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CCD75B" w14:textId="77777777" w:rsidR="00080C7A" w:rsidRDefault="00080C7A" w:rsidP="00080C7A">
      <w:pPr>
        <w:jc w:val="center"/>
        <w:rPr>
          <w:b/>
          <w:bCs/>
          <w:caps/>
          <w:noProof/>
        </w:rPr>
      </w:pPr>
      <w:r w:rsidRPr="00080C7A">
        <w:rPr>
          <w:b/>
          <w:bCs/>
          <w:caps/>
          <w:noProof/>
        </w:rPr>
        <w:t>4. nodarbība “Detektīvi pļavā:Augu atpazīšana un klasifikācija”</w:t>
      </w:r>
    </w:p>
    <w:p w14:paraId="6ACC981A" w14:textId="2320C512" w:rsidR="00080C7A" w:rsidRDefault="00080C7A" w:rsidP="00080C7A">
      <w:pPr>
        <w:jc w:val="center"/>
        <w:rPr>
          <w:b/>
          <w:bCs/>
          <w:caps/>
          <w:noProof/>
        </w:rPr>
      </w:pPr>
      <w:r>
        <w:rPr>
          <w:b/>
          <w:bCs/>
          <w:caps/>
          <w:noProof/>
        </w:rPr>
        <w:t>Pētnieciskās aktivitātes plakātu paraugi</w:t>
      </w:r>
    </w:p>
    <w:p w14:paraId="43C0785D" w14:textId="14B7E3C5" w:rsidR="003E18CC" w:rsidRPr="00080C7A" w:rsidRDefault="00E679B9">
      <w:pPr>
        <w:rPr>
          <w:caps/>
          <w:noProof/>
        </w:rPr>
      </w:pPr>
      <w:r w:rsidRPr="00080C7A">
        <w:rPr>
          <w:caps/>
          <w:noProof/>
        </w:rPr>
        <w:drawing>
          <wp:inline distT="0" distB="0" distL="0" distR="0" wp14:anchorId="6C50AE08" wp14:editId="6DA9C16C">
            <wp:extent cx="4953000" cy="58864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588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F029C" w14:textId="77777777" w:rsidR="00F1384C" w:rsidRDefault="003E18CC">
      <w:pPr>
        <w:rPr>
          <w:noProof/>
        </w:rPr>
      </w:pPr>
      <w:r>
        <w:rPr>
          <w:noProof/>
        </w:rPr>
        <w:br w:type="column"/>
      </w:r>
      <w:r>
        <w:rPr>
          <w:noProof/>
        </w:rPr>
        <w:lastRenderedPageBreak/>
        <w:drawing>
          <wp:inline distT="0" distB="0" distL="0" distR="0" wp14:anchorId="135ABEE3" wp14:editId="75F05B55">
            <wp:extent cx="5940425" cy="8399780"/>
            <wp:effectExtent l="0" t="0" r="3175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CC2E2" w14:textId="27F40427" w:rsidR="00AB507B" w:rsidRDefault="00F1384C">
      <w:r>
        <w:rPr>
          <w:noProof/>
        </w:rPr>
        <w:lastRenderedPageBreak/>
        <w:drawing>
          <wp:inline distT="0" distB="0" distL="0" distR="0" wp14:anchorId="495623D1" wp14:editId="651BE6A0">
            <wp:extent cx="5940425" cy="8336280"/>
            <wp:effectExtent l="0" t="0" r="3175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2CB4">
        <w:rPr>
          <w:noProof/>
        </w:rPr>
        <w:lastRenderedPageBreak/>
        <w:drawing>
          <wp:inline distT="0" distB="0" distL="0" distR="0" wp14:anchorId="36459027" wp14:editId="750D93FF">
            <wp:extent cx="5940425" cy="5305425"/>
            <wp:effectExtent l="0" t="0" r="317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0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E08CB" w14:textId="14EA14A7" w:rsidR="00F1136E" w:rsidRDefault="00AB507B">
      <w:r>
        <w:br w:type="column"/>
      </w:r>
      <w:r>
        <w:rPr>
          <w:noProof/>
        </w:rPr>
        <w:lastRenderedPageBreak/>
        <w:drawing>
          <wp:inline distT="0" distB="0" distL="0" distR="0" wp14:anchorId="7327167E" wp14:editId="7B0282B7">
            <wp:extent cx="5940425" cy="8361680"/>
            <wp:effectExtent l="0" t="0" r="3175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1136E">
      <w:headerReference w:type="default" r:id="rId11"/>
      <w:footerReference w:type="defaul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6A5BE3" w14:textId="77777777" w:rsidR="00B02578" w:rsidRDefault="00B02578" w:rsidP="00080C7A">
      <w:pPr>
        <w:spacing w:after="0" w:line="240" w:lineRule="auto"/>
      </w:pPr>
      <w:r>
        <w:separator/>
      </w:r>
    </w:p>
  </w:endnote>
  <w:endnote w:type="continuationSeparator" w:id="0">
    <w:p w14:paraId="2925ADA2" w14:textId="77777777" w:rsidR="00B02578" w:rsidRDefault="00B02578" w:rsidP="00080C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CA7817" w14:textId="77777777" w:rsidR="00080C7A" w:rsidRDefault="00080C7A" w:rsidP="00080C7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Projekts “Sabiedrības izglītošana un izpratnes veicināšana par augu nozīmi cilvēku dzīvē” </w:t>
    </w:r>
  </w:p>
  <w:p w14:paraId="036DEA91" w14:textId="77777777" w:rsidR="00080C7A" w:rsidRDefault="00080C7A" w:rsidP="00080C7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t>Green Stories. Society education and raising public awareness on the importance of flora to humanity, LL-00188</w:t>
    </w:r>
  </w:p>
  <w:p w14:paraId="21FD7FD8" w14:textId="151E485B" w:rsidR="00080C7A" w:rsidRDefault="00080C7A">
    <w:pPr>
      <w:pStyle w:val="Footer"/>
      <w:jc w:val="center"/>
      <w:rPr>
        <w:caps/>
        <w:noProof/>
        <w:color w:val="4472C4" w:themeColor="accent1"/>
      </w:rPr>
    </w:pPr>
  </w:p>
  <w:p w14:paraId="069C9639" w14:textId="77777777" w:rsidR="00080C7A" w:rsidRDefault="00080C7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897A31" w14:textId="77777777" w:rsidR="00B02578" w:rsidRDefault="00B02578" w:rsidP="00080C7A">
      <w:pPr>
        <w:spacing w:after="0" w:line="240" w:lineRule="auto"/>
      </w:pPr>
      <w:r>
        <w:separator/>
      </w:r>
    </w:p>
  </w:footnote>
  <w:footnote w:type="continuationSeparator" w:id="0">
    <w:p w14:paraId="103AB080" w14:textId="77777777" w:rsidR="00B02578" w:rsidRDefault="00B02578" w:rsidP="00080C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3883A" w14:textId="77777777" w:rsidR="00080C7A" w:rsidRDefault="00080C7A" w:rsidP="00080C7A">
    <w:pPr>
      <w:pStyle w:val="Header"/>
      <w:jc w:val="center"/>
    </w:pPr>
  </w:p>
  <w:p w14:paraId="1A0E6372" w14:textId="38564861" w:rsidR="00080C7A" w:rsidRDefault="00080C7A" w:rsidP="00080C7A">
    <w:pPr>
      <w:pStyle w:val="Header"/>
      <w:jc w:val="center"/>
    </w:pPr>
    <w:r>
      <w:rPr>
        <w:noProof/>
        <w:color w:val="000000"/>
      </w:rPr>
      <w:drawing>
        <wp:inline distT="0" distB="0" distL="0" distR="0" wp14:anchorId="7FCEAB1C" wp14:editId="5F8F66D2">
          <wp:extent cx="3419474" cy="704850"/>
          <wp:effectExtent l="0" t="0" r="0" b="0"/>
          <wp:docPr id="44977867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423784" cy="70573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1E2CBBC" w14:textId="77777777" w:rsidR="00080C7A" w:rsidRDefault="00080C7A" w:rsidP="00080C7A">
    <w:pPr>
      <w:pStyle w:val="Header"/>
      <w:jc w:val="center"/>
    </w:pPr>
  </w:p>
  <w:p w14:paraId="0BEDEE02" w14:textId="77777777" w:rsidR="00080C7A" w:rsidRDefault="00080C7A" w:rsidP="00080C7A">
    <w:pPr>
      <w:pStyle w:val="Header"/>
      <w:jc w:val="center"/>
    </w:pPr>
  </w:p>
  <w:p w14:paraId="3AD5DDF1" w14:textId="77777777" w:rsidR="00080C7A" w:rsidRDefault="00080C7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6A1D"/>
    <w:rsid w:val="00080C7A"/>
    <w:rsid w:val="002F3F00"/>
    <w:rsid w:val="00362410"/>
    <w:rsid w:val="003E18CC"/>
    <w:rsid w:val="00512CB4"/>
    <w:rsid w:val="005A6545"/>
    <w:rsid w:val="007D1D12"/>
    <w:rsid w:val="008C6A1D"/>
    <w:rsid w:val="00AB507B"/>
    <w:rsid w:val="00B02578"/>
    <w:rsid w:val="00E679B9"/>
    <w:rsid w:val="00F1136E"/>
    <w:rsid w:val="00F138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037E61"/>
  <w15:chartTrackingRefBased/>
  <w15:docId w15:val="{1DDCC10C-3D6C-4999-A3C0-D5572F930C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lv-LV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80C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80C7A"/>
    <w:rPr>
      <w:lang w:val="lv-LV"/>
    </w:rPr>
  </w:style>
  <w:style w:type="paragraph" w:styleId="Footer">
    <w:name w:val="footer"/>
    <w:basedOn w:val="Normal"/>
    <w:link w:val="FooterChar"/>
    <w:uiPriority w:val="99"/>
    <w:unhideWhenUsed/>
    <w:rsid w:val="00080C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80C7A"/>
    <w:rPr>
      <w:lang w:val="lv-LV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73</Words>
  <Characters>43</Characters>
  <Application>Microsoft Office Word</Application>
  <DocSecurity>0</DocSecurity>
  <Lines>1</Lines>
  <Paragraphs>1</Paragraphs>
  <ScaleCrop>false</ScaleCrop>
  <Company/>
  <LinksUpToDate>false</LinksUpToDate>
  <CharactersWithSpaces>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Eridiana</dc:creator>
  <cp:keywords/>
  <dc:description/>
  <cp:lastModifiedBy>eridiana.olehnovica</cp:lastModifiedBy>
  <cp:revision>3</cp:revision>
  <dcterms:created xsi:type="dcterms:W3CDTF">2026-02-05T04:51:00Z</dcterms:created>
  <dcterms:modified xsi:type="dcterms:W3CDTF">2026-02-05T04:55:00Z</dcterms:modified>
</cp:coreProperties>
</file>