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EF929" w14:textId="77777777" w:rsidR="00260CC0" w:rsidRPr="008F4FED" w:rsidRDefault="0010265E">
      <w:pPr>
        <w:spacing w:before="121"/>
        <w:ind w:left="2785"/>
        <w:rPr>
          <w:b/>
          <w:sz w:val="32"/>
          <w:lang w:val="lv-LV"/>
        </w:rPr>
      </w:pPr>
      <w:r w:rsidRPr="008F4FED">
        <w:rPr>
          <w:b/>
          <w:sz w:val="32"/>
          <w:lang w:val="lv-LV"/>
        </w:rPr>
        <w:t>DAUGAVPILS UNIVERSITĀTE</w:t>
      </w:r>
    </w:p>
    <w:p w14:paraId="1E499574" w14:textId="77777777" w:rsidR="00260CC0" w:rsidRPr="008F4FED" w:rsidRDefault="0013085B">
      <w:pPr>
        <w:pStyle w:val="BodyText"/>
        <w:spacing w:before="5"/>
        <w:rPr>
          <w:i w:val="0"/>
          <w:sz w:val="25"/>
          <w:lang w:val="lv-LV"/>
        </w:rPr>
      </w:pPr>
      <w:r w:rsidRPr="008F4FED">
        <w:rPr>
          <w:noProof/>
          <w:lang w:val="en-GB" w:eastAsia="en-GB"/>
        </w:rPr>
        <mc:AlternateContent>
          <mc:Choice Requires="wps">
            <w:drawing>
              <wp:anchor distT="0" distB="0" distL="0" distR="0" simplePos="0" relativeHeight="251657728" behindDoc="1" locked="0" layoutInCell="1" allowOverlap="1" wp14:anchorId="63E2833F" wp14:editId="03D1FC1B">
                <wp:simplePos x="0" y="0"/>
                <wp:positionH relativeFrom="page">
                  <wp:posOffset>969010</wp:posOffset>
                </wp:positionH>
                <wp:positionV relativeFrom="paragraph">
                  <wp:posOffset>213995</wp:posOffset>
                </wp:positionV>
                <wp:extent cx="6342380" cy="1284605"/>
                <wp:effectExtent l="6985" t="6985" r="13335" b="133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7AEACC" w14:textId="15617C0C" w:rsidR="00BE2FFF" w:rsidRPr="00586728" w:rsidRDefault="00BE2FFF">
                            <w:pPr>
                              <w:spacing w:before="12" w:line="273" w:lineRule="auto"/>
                              <w:ind w:left="170" w:right="163"/>
                              <w:jc w:val="both"/>
                              <w:rPr>
                                <w:i/>
                                <w:lang w:val="lv-LV"/>
                              </w:rPr>
                            </w:pPr>
                            <w:r w:rsidRPr="00586728">
                              <w:rPr>
                                <w:i/>
                                <w:lang w:val="lv-LV"/>
                              </w:rPr>
                              <w:t xml:space="preserve">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w:t>
                            </w:r>
                            <w:r w:rsidR="00271259" w:rsidRPr="00586728">
                              <w:rPr>
                                <w:i/>
                                <w:lang w:val="lv-LV"/>
                              </w:rPr>
                              <w:t>ciklu</w:t>
                            </w:r>
                            <w:r w:rsidRPr="00586728">
                              <w:rPr>
                                <w:i/>
                                <w:lang w:val="lv-LV"/>
                              </w:rPr>
                              <w:t>, kontekstu, saturu un statusu. Tajā neiekļauj norādes par kvalifikācijas novērtējumu un līdzvērtību, kā arī ieteikumus tās atzīšanai. Informāciju sniedz visās astoņās sadaļās. Ja kādā sadaļā informāciju nesniedz, norāda iemeslu.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E2833F" id="_x0000_t202" coordsize="21600,21600" o:spt="202" path="m,l,21600r21600,l21600,xe">
                <v:stroke joinstyle="miter"/>
                <v:path gradientshapeok="t" o:connecttype="rect"/>
              </v:shapetype>
              <v:shape id="Text Box 2" o:spid="_x0000_s1026" type="#_x0000_t202"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" filled="f" strokeweight=".5pt">
                <v:textbox inset="0,0,0,0">
                  <w:txbxContent>
                    <w:p w14:paraId="797AEACC" w14:textId="15617C0C" w:rsidR="00BE2FFF" w:rsidRPr="00586728" w:rsidRDefault="00BE2FFF">
                      <w:pPr>
                        <w:spacing w:before="12" w:line="273" w:lineRule="auto"/>
                        <w:ind w:left="170" w:right="163"/>
                        <w:jc w:val="both"/>
                        <w:rPr>
                          <w:i/>
                          <w:lang w:val="lv-LV"/>
                        </w:rPr>
                      </w:pPr>
                      <w:r w:rsidRPr="00586728">
                        <w:rPr>
                          <w:i/>
                          <w:lang w:val="lv-LV"/>
                        </w:rPr>
                        <w:t xml:space="preserve">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w:t>
                      </w:r>
                      <w:r w:rsidR="00271259" w:rsidRPr="00586728">
                        <w:rPr>
                          <w:i/>
                          <w:lang w:val="lv-LV"/>
                        </w:rPr>
                        <w:t>ciklu</w:t>
                      </w:r>
                      <w:r w:rsidRPr="00586728">
                        <w:rPr>
                          <w:i/>
                          <w:lang w:val="lv-LV"/>
                        </w:rPr>
                        <w:t>, kontekstu, saturu un statusu. Tajā neiekļauj norādes par kvalifikācijas novērtējumu un līdzvērtību, kā arī ieteikumus tās atzīšanai. Informāciju sniedz visās astoņās sadaļās. Ja kādā sadaļā informāciju nesniedz, norāda iemeslu.</w:t>
                      </w:r>
                    </w:p>
                  </w:txbxContent>
                </v:textbox>
                <w10:wrap type="topAndBottom" anchorx="page"/>
              </v:shape>
            </w:pict>
          </mc:Fallback>
        </mc:AlternateContent>
      </w:r>
    </w:p>
    <w:p w14:paraId="07F74ADA" w14:textId="77777777" w:rsidR="00260CC0" w:rsidRPr="008F4FED" w:rsidRDefault="00260CC0">
      <w:pPr>
        <w:pStyle w:val="BodyText"/>
        <w:spacing w:before="9"/>
        <w:rPr>
          <w:i w:val="0"/>
          <w:sz w:val="28"/>
          <w:lang w:val="lv-LV"/>
        </w:rPr>
      </w:pPr>
    </w:p>
    <w:p w14:paraId="34FF3A27" w14:textId="7D86D9EC" w:rsidR="00260CC0" w:rsidRPr="008F4FED" w:rsidRDefault="0010265E">
      <w:pPr>
        <w:spacing w:before="90"/>
        <w:ind w:left="2205"/>
        <w:rPr>
          <w:b/>
          <w:sz w:val="24"/>
          <w:lang w:val="lv-LV"/>
        </w:rPr>
      </w:pPr>
      <w:r w:rsidRPr="008F4FED">
        <w:rPr>
          <w:b/>
          <w:sz w:val="24"/>
          <w:lang w:val="lv-LV"/>
        </w:rPr>
        <w:t>DIPLOMA PIELIKUMS (Diploma sērija PD</w:t>
      </w:r>
      <w:r w:rsidR="00AF2C08" w:rsidRPr="008F4FED">
        <w:rPr>
          <w:b/>
          <w:sz w:val="24"/>
          <w:lang w:val="lv-LV"/>
        </w:rPr>
        <w:t xml:space="preserve"> </w:t>
      </w:r>
      <w:r w:rsidR="00043453">
        <w:rPr>
          <w:b/>
          <w:sz w:val="24"/>
          <w:lang w:val="lv-LV"/>
        </w:rPr>
        <w:t>F</w:t>
      </w:r>
      <w:r w:rsidRPr="008F4FED">
        <w:rPr>
          <w:b/>
          <w:sz w:val="24"/>
          <w:lang w:val="lv-LV"/>
        </w:rPr>
        <w:t xml:space="preserve"> Nr. </w:t>
      </w:r>
      <w:r w:rsidR="0037322C" w:rsidRPr="008F4FED">
        <w:rPr>
          <w:b/>
          <w:color w:val="0066FF"/>
          <w:sz w:val="24"/>
          <w:lang w:val="lv-LV"/>
        </w:rPr>
        <w:t>&lt;0000&gt;</w:t>
      </w:r>
      <w:r w:rsidRPr="008F4FED">
        <w:rPr>
          <w:b/>
          <w:sz w:val="24"/>
          <w:lang w:val="lv-LV"/>
        </w:rPr>
        <w:t>)</w:t>
      </w:r>
    </w:p>
    <w:p w14:paraId="3E66C368" w14:textId="77777777" w:rsidR="00260CC0" w:rsidRPr="008F4FED" w:rsidRDefault="00260CC0">
      <w:pPr>
        <w:pStyle w:val="BodyText"/>
        <w:spacing w:before="3"/>
        <w:rPr>
          <w:i w:val="0"/>
          <w:sz w:val="31"/>
          <w:lang w:val="lv-LV"/>
        </w:rPr>
      </w:pPr>
    </w:p>
    <w:p w14:paraId="07635370" w14:textId="77777777" w:rsidR="00260CC0" w:rsidRPr="008F4FED" w:rsidRDefault="0010265E">
      <w:pPr>
        <w:pStyle w:val="ListParagraph"/>
        <w:numPr>
          <w:ilvl w:val="0"/>
          <w:numId w:val="2"/>
        </w:numPr>
        <w:tabs>
          <w:tab w:val="left" w:pos="501"/>
        </w:tabs>
        <w:spacing w:before="1"/>
        <w:rPr>
          <w:lang w:val="lv-LV"/>
        </w:rPr>
      </w:pPr>
      <w:r w:rsidRPr="008F4FED">
        <w:rPr>
          <w:lang w:val="lv-LV"/>
        </w:rPr>
        <w:t>ZIŅAS PAR KVALIFIKĀCIJAS</w:t>
      </w:r>
      <w:r w:rsidRPr="008F4FED">
        <w:rPr>
          <w:spacing w:val="-4"/>
          <w:lang w:val="lv-LV"/>
        </w:rPr>
        <w:t xml:space="preserve"> </w:t>
      </w:r>
      <w:r w:rsidRPr="008F4FED">
        <w:rPr>
          <w:lang w:val="lv-LV"/>
        </w:rPr>
        <w:t>IEGUVĒJU:</w:t>
      </w:r>
    </w:p>
    <w:p w14:paraId="08849D53" w14:textId="77777777" w:rsidR="00260CC0" w:rsidRPr="008F4FED" w:rsidRDefault="00260CC0">
      <w:pPr>
        <w:pStyle w:val="BodyText"/>
        <w:rPr>
          <w:b w:val="0"/>
          <w:i w:val="0"/>
          <w:sz w:val="26"/>
          <w:lang w:val="lv-LV"/>
        </w:rPr>
      </w:pPr>
    </w:p>
    <w:p w14:paraId="62941E04" w14:textId="77777777" w:rsidR="00260CC0" w:rsidRPr="008F4FED" w:rsidRDefault="0010265E">
      <w:pPr>
        <w:pStyle w:val="ListParagraph"/>
        <w:numPr>
          <w:ilvl w:val="1"/>
          <w:numId w:val="2"/>
        </w:numPr>
        <w:tabs>
          <w:tab w:val="left" w:pos="928"/>
        </w:tabs>
        <w:rPr>
          <w:b/>
          <w:i/>
          <w:sz w:val="24"/>
          <w:lang w:val="lv-LV"/>
        </w:rPr>
      </w:pPr>
      <w:r w:rsidRPr="008F4FED">
        <w:rPr>
          <w:sz w:val="24"/>
          <w:lang w:val="lv-LV"/>
        </w:rPr>
        <w:t>vārds:</w:t>
      </w:r>
      <w:r w:rsidRPr="008F4FED">
        <w:rPr>
          <w:spacing w:val="-2"/>
          <w:sz w:val="24"/>
          <w:lang w:val="lv-LV"/>
        </w:rPr>
        <w:t xml:space="preserve"> </w:t>
      </w:r>
      <w:r w:rsidR="0037322C" w:rsidRPr="008F4FED">
        <w:rPr>
          <w:color w:val="0066FF"/>
          <w:spacing w:val="-2"/>
          <w:sz w:val="24"/>
          <w:lang w:val="lv-LV"/>
        </w:rPr>
        <w:t>&lt;</w:t>
      </w:r>
      <w:r w:rsidR="0037322C" w:rsidRPr="008F4FED">
        <w:rPr>
          <w:b/>
          <w:i/>
          <w:color w:val="0066FF"/>
          <w:sz w:val="24"/>
          <w:lang w:val="lv-LV"/>
        </w:rPr>
        <w:t>XXX&gt;</w:t>
      </w:r>
    </w:p>
    <w:p w14:paraId="67506760" w14:textId="77777777" w:rsidR="00260CC0" w:rsidRPr="008F4FED" w:rsidRDefault="00260CC0">
      <w:pPr>
        <w:pStyle w:val="BodyText"/>
        <w:spacing w:before="2"/>
        <w:rPr>
          <w:sz w:val="25"/>
          <w:lang w:val="lv-LV"/>
        </w:rPr>
      </w:pPr>
    </w:p>
    <w:p w14:paraId="129ACB9C" w14:textId="77777777" w:rsidR="00260CC0" w:rsidRPr="008F4FED" w:rsidRDefault="0010265E">
      <w:pPr>
        <w:pStyle w:val="ListParagraph"/>
        <w:numPr>
          <w:ilvl w:val="1"/>
          <w:numId w:val="2"/>
        </w:numPr>
        <w:tabs>
          <w:tab w:val="left" w:pos="928"/>
        </w:tabs>
        <w:spacing w:before="1"/>
        <w:rPr>
          <w:b/>
          <w:i/>
          <w:sz w:val="24"/>
          <w:lang w:val="lv-LV"/>
        </w:rPr>
      </w:pPr>
      <w:r w:rsidRPr="008F4FED">
        <w:rPr>
          <w:sz w:val="24"/>
          <w:lang w:val="lv-LV"/>
        </w:rPr>
        <w:t>uzvārds:</w:t>
      </w:r>
      <w:r w:rsidRPr="008F4FED">
        <w:rPr>
          <w:spacing w:val="-2"/>
          <w:sz w:val="24"/>
          <w:lang w:val="lv-LV"/>
        </w:rPr>
        <w:t xml:space="preserve"> </w:t>
      </w:r>
      <w:r w:rsidR="0037322C" w:rsidRPr="008F4FED">
        <w:rPr>
          <w:color w:val="0066FF"/>
          <w:spacing w:val="-2"/>
          <w:sz w:val="24"/>
          <w:lang w:val="lv-LV"/>
        </w:rPr>
        <w:t>&lt;</w:t>
      </w:r>
      <w:r w:rsidR="0037322C" w:rsidRPr="008F4FED">
        <w:rPr>
          <w:b/>
          <w:i/>
          <w:color w:val="0066FF"/>
          <w:sz w:val="24"/>
          <w:lang w:val="lv-LV"/>
        </w:rPr>
        <w:t>XXX&gt;</w:t>
      </w:r>
    </w:p>
    <w:p w14:paraId="5781CB34" w14:textId="77777777" w:rsidR="00260CC0" w:rsidRPr="008F4FED" w:rsidRDefault="00260CC0">
      <w:pPr>
        <w:pStyle w:val="BodyText"/>
        <w:spacing w:before="2"/>
        <w:rPr>
          <w:sz w:val="25"/>
          <w:lang w:val="lv-LV"/>
        </w:rPr>
      </w:pPr>
    </w:p>
    <w:p w14:paraId="295D7830" w14:textId="77777777" w:rsidR="00260CC0" w:rsidRPr="008F4FED" w:rsidRDefault="0010265E">
      <w:pPr>
        <w:pStyle w:val="ListParagraph"/>
        <w:numPr>
          <w:ilvl w:val="1"/>
          <w:numId w:val="2"/>
        </w:numPr>
        <w:tabs>
          <w:tab w:val="left" w:pos="928"/>
        </w:tabs>
        <w:rPr>
          <w:b/>
          <w:i/>
          <w:sz w:val="24"/>
          <w:lang w:val="lv-LV"/>
        </w:rPr>
      </w:pPr>
      <w:r w:rsidRPr="008F4FED">
        <w:rPr>
          <w:sz w:val="24"/>
          <w:lang w:val="lv-LV"/>
        </w:rPr>
        <w:t>dzimšanas datums</w:t>
      </w:r>
      <w:r w:rsidRPr="008F4FED">
        <w:rPr>
          <w:spacing w:val="-3"/>
          <w:sz w:val="24"/>
          <w:lang w:val="lv-LV"/>
        </w:rPr>
        <w:t xml:space="preserve"> </w:t>
      </w:r>
      <w:r w:rsidRPr="008F4FED">
        <w:rPr>
          <w:i/>
          <w:sz w:val="24"/>
          <w:lang w:val="lv-LV"/>
        </w:rPr>
        <w:t>(diena/mēnesis/gads):</w:t>
      </w:r>
      <w:r w:rsidRPr="008F4FED">
        <w:rPr>
          <w:b/>
          <w:i/>
          <w:sz w:val="24"/>
          <w:lang w:val="lv-LV"/>
        </w:rPr>
        <w:t xml:space="preserve"> </w:t>
      </w:r>
      <w:r w:rsidR="0037322C" w:rsidRPr="008F4FED">
        <w:rPr>
          <w:b/>
          <w:i/>
          <w:color w:val="0066FF"/>
          <w:sz w:val="24"/>
          <w:lang w:val="lv-LV"/>
        </w:rPr>
        <w:t>&lt;00.00.0000.&gt;</w:t>
      </w:r>
    </w:p>
    <w:p w14:paraId="01D88B4E" w14:textId="77777777" w:rsidR="00260CC0" w:rsidRPr="008F4FED" w:rsidRDefault="00260CC0">
      <w:pPr>
        <w:pStyle w:val="BodyText"/>
        <w:spacing w:before="2"/>
        <w:rPr>
          <w:sz w:val="25"/>
          <w:lang w:val="lv-LV"/>
        </w:rPr>
      </w:pPr>
    </w:p>
    <w:p w14:paraId="6B64D5D9" w14:textId="77777777" w:rsidR="00260CC0" w:rsidRPr="008F4FED" w:rsidRDefault="0010265E">
      <w:pPr>
        <w:pStyle w:val="ListParagraph"/>
        <w:numPr>
          <w:ilvl w:val="1"/>
          <w:numId w:val="2"/>
        </w:numPr>
        <w:tabs>
          <w:tab w:val="left" w:pos="928"/>
        </w:tabs>
        <w:rPr>
          <w:b/>
          <w:i/>
          <w:sz w:val="24"/>
          <w:lang w:val="lv-LV"/>
        </w:rPr>
      </w:pPr>
      <w:r w:rsidRPr="008F4FED">
        <w:rPr>
          <w:sz w:val="24"/>
          <w:lang w:val="lv-LV"/>
        </w:rPr>
        <w:t>studenta identifikācijas numurs vai personas kods:</w:t>
      </w:r>
      <w:r w:rsidRPr="008F4FED">
        <w:rPr>
          <w:spacing w:val="-9"/>
          <w:sz w:val="24"/>
          <w:lang w:val="lv-LV"/>
        </w:rPr>
        <w:t xml:space="preserve"> </w:t>
      </w:r>
      <w:r w:rsidR="0037322C" w:rsidRPr="008F4FED">
        <w:rPr>
          <w:color w:val="0066FF"/>
          <w:spacing w:val="-9"/>
          <w:sz w:val="24"/>
          <w:lang w:val="lv-LV"/>
        </w:rPr>
        <w:t>&lt;</w:t>
      </w:r>
      <w:r w:rsidR="0037322C" w:rsidRPr="008F4FED">
        <w:rPr>
          <w:b/>
          <w:i/>
          <w:color w:val="0066FF"/>
          <w:sz w:val="24"/>
          <w:lang w:val="lv-LV"/>
        </w:rPr>
        <w:t>000000-00000&gt;</w:t>
      </w:r>
    </w:p>
    <w:p w14:paraId="166CCD9D" w14:textId="77777777" w:rsidR="00260CC0" w:rsidRPr="008F4FED" w:rsidRDefault="00260CC0">
      <w:pPr>
        <w:pStyle w:val="BodyText"/>
        <w:spacing w:before="1"/>
        <w:rPr>
          <w:sz w:val="26"/>
          <w:lang w:val="lv-LV"/>
        </w:rPr>
      </w:pPr>
    </w:p>
    <w:p w14:paraId="6718BA1A" w14:textId="77777777" w:rsidR="00260CC0" w:rsidRPr="008F4FED" w:rsidRDefault="0010265E">
      <w:pPr>
        <w:pStyle w:val="ListParagraph"/>
        <w:numPr>
          <w:ilvl w:val="0"/>
          <w:numId w:val="2"/>
        </w:numPr>
        <w:tabs>
          <w:tab w:val="left" w:pos="501"/>
        </w:tabs>
        <w:spacing w:before="1"/>
        <w:rPr>
          <w:lang w:val="lv-LV"/>
        </w:rPr>
      </w:pPr>
      <w:r w:rsidRPr="008F4FED">
        <w:rPr>
          <w:lang w:val="lv-LV"/>
        </w:rPr>
        <w:t>ZIŅAS PAR</w:t>
      </w:r>
      <w:r w:rsidRPr="008F4FED">
        <w:rPr>
          <w:spacing w:val="-3"/>
          <w:lang w:val="lv-LV"/>
        </w:rPr>
        <w:t xml:space="preserve"> </w:t>
      </w:r>
      <w:r w:rsidRPr="008F4FED">
        <w:rPr>
          <w:lang w:val="lv-LV"/>
        </w:rPr>
        <w:t>KVALIFIKĀCIJU:</w:t>
      </w:r>
    </w:p>
    <w:p w14:paraId="3AA86EE2" w14:textId="77777777" w:rsidR="00260CC0" w:rsidRPr="008F4FED" w:rsidRDefault="00260CC0">
      <w:pPr>
        <w:pStyle w:val="BodyText"/>
        <w:rPr>
          <w:b w:val="0"/>
          <w:i w:val="0"/>
          <w:sz w:val="26"/>
          <w:lang w:val="lv-LV"/>
        </w:rPr>
      </w:pPr>
    </w:p>
    <w:p w14:paraId="6AB29C1B" w14:textId="77777777" w:rsidR="00260CC0" w:rsidRPr="008F4FED" w:rsidRDefault="0010265E">
      <w:pPr>
        <w:pStyle w:val="ListParagraph"/>
        <w:numPr>
          <w:ilvl w:val="1"/>
          <w:numId w:val="2"/>
        </w:numPr>
        <w:tabs>
          <w:tab w:val="left" w:pos="928"/>
        </w:tabs>
        <w:ind w:left="507" w:firstLine="0"/>
        <w:rPr>
          <w:sz w:val="24"/>
          <w:lang w:val="lv-LV"/>
        </w:rPr>
      </w:pPr>
      <w:r w:rsidRPr="008F4FED">
        <w:rPr>
          <w:sz w:val="24"/>
          <w:lang w:val="lv-LV"/>
        </w:rPr>
        <w:t>kvalifikācijas</w:t>
      </w:r>
      <w:r w:rsidRPr="008F4FED">
        <w:rPr>
          <w:spacing w:val="-2"/>
          <w:sz w:val="24"/>
          <w:lang w:val="lv-LV"/>
        </w:rPr>
        <w:t xml:space="preserve"> </w:t>
      </w:r>
      <w:r w:rsidRPr="008F4FED">
        <w:rPr>
          <w:sz w:val="24"/>
          <w:lang w:val="lv-LV"/>
        </w:rPr>
        <w:t>nosaukums:</w:t>
      </w:r>
    </w:p>
    <w:p w14:paraId="19957A83" w14:textId="54D6461E" w:rsidR="00731AF1" w:rsidRPr="008F4FED" w:rsidRDefault="003507C3" w:rsidP="00731AF1">
      <w:pPr>
        <w:pStyle w:val="Heading1"/>
      </w:pPr>
      <w:r>
        <w:t>Vides pārvaldības speciālists</w:t>
      </w:r>
      <w:r w:rsidR="00731AF1" w:rsidRPr="008F4FED">
        <w:t>,</w:t>
      </w:r>
      <w:r w:rsidR="00731AF1" w:rsidRPr="008F4FED">
        <w:rPr>
          <w:spacing w:val="-5"/>
        </w:rPr>
        <w:t xml:space="preserve"> </w:t>
      </w:r>
      <w:r w:rsidR="00731AF1" w:rsidRPr="008F4FED">
        <w:t>Profesionālais</w:t>
      </w:r>
      <w:r w:rsidR="00731AF1" w:rsidRPr="008F4FED">
        <w:rPr>
          <w:spacing w:val="-6"/>
        </w:rPr>
        <w:t xml:space="preserve"> </w:t>
      </w:r>
      <w:r w:rsidR="00731AF1" w:rsidRPr="008F4FED">
        <w:t>maģistra</w:t>
      </w:r>
      <w:r w:rsidR="00731AF1" w:rsidRPr="008F4FED">
        <w:rPr>
          <w:spacing w:val="-5"/>
        </w:rPr>
        <w:t xml:space="preserve"> </w:t>
      </w:r>
      <w:r w:rsidR="00731AF1" w:rsidRPr="008F4FED">
        <w:t>grāds</w:t>
      </w:r>
      <w:r w:rsidR="00731AF1" w:rsidRPr="008F4FED">
        <w:rPr>
          <w:spacing w:val="-6"/>
        </w:rPr>
        <w:t xml:space="preserve"> </w:t>
      </w:r>
      <w:r w:rsidR="00731AF1" w:rsidRPr="008F4FED">
        <w:t>vides</w:t>
      </w:r>
      <w:r w:rsidR="00731AF1" w:rsidRPr="008F4FED">
        <w:rPr>
          <w:spacing w:val="-6"/>
        </w:rPr>
        <w:t xml:space="preserve"> </w:t>
      </w:r>
      <w:r w:rsidR="00731AF1" w:rsidRPr="008F4FED">
        <w:rPr>
          <w:spacing w:val="-2"/>
        </w:rPr>
        <w:t>plānošanā</w:t>
      </w:r>
    </w:p>
    <w:p w14:paraId="7CE29A1E" w14:textId="77777777" w:rsidR="00260CC0" w:rsidRPr="008F4FED" w:rsidRDefault="00260CC0">
      <w:pPr>
        <w:pStyle w:val="BodyText"/>
        <w:spacing w:before="2"/>
        <w:rPr>
          <w:sz w:val="25"/>
          <w:lang w:val="lv-LV"/>
        </w:rPr>
      </w:pPr>
    </w:p>
    <w:p w14:paraId="1C3F590D" w14:textId="77777777" w:rsidR="00260CC0" w:rsidRPr="008F4FED" w:rsidRDefault="0010265E">
      <w:pPr>
        <w:pStyle w:val="ListParagraph"/>
        <w:numPr>
          <w:ilvl w:val="1"/>
          <w:numId w:val="2"/>
        </w:numPr>
        <w:tabs>
          <w:tab w:val="left" w:pos="928"/>
        </w:tabs>
        <w:ind w:left="507" w:firstLine="0"/>
        <w:rPr>
          <w:sz w:val="24"/>
          <w:lang w:val="lv-LV"/>
        </w:rPr>
      </w:pPr>
      <w:bookmarkStart w:id="0" w:name="_Hlk162290214"/>
      <w:r w:rsidRPr="008F4FED">
        <w:rPr>
          <w:sz w:val="24"/>
          <w:lang w:val="lv-LV"/>
        </w:rPr>
        <w:t>galvenā(s) studiju joma(s) kvalifikācijas</w:t>
      </w:r>
      <w:r w:rsidRPr="008F4FED">
        <w:rPr>
          <w:spacing w:val="-4"/>
          <w:sz w:val="24"/>
          <w:lang w:val="lv-LV"/>
        </w:rPr>
        <w:t xml:space="preserve"> </w:t>
      </w:r>
      <w:r w:rsidRPr="008F4FED">
        <w:rPr>
          <w:sz w:val="24"/>
          <w:lang w:val="lv-LV"/>
        </w:rPr>
        <w:t>iegūšanai:</w:t>
      </w:r>
    </w:p>
    <w:bookmarkEnd w:id="0"/>
    <w:p w14:paraId="100AF819" w14:textId="35E33B00" w:rsidR="00421A5E" w:rsidRPr="008F4FED" w:rsidRDefault="00421A5E" w:rsidP="00421A5E">
      <w:pPr>
        <w:pStyle w:val="Heading1"/>
      </w:pPr>
      <w:r w:rsidRPr="008F4FED">
        <w:t>Vides</w:t>
      </w:r>
      <w:r w:rsidRPr="008F4FED">
        <w:rPr>
          <w:spacing w:val="-5"/>
        </w:rPr>
        <w:t xml:space="preserve"> </w:t>
      </w:r>
      <w:r w:rsidRPr="008F4FED">
        <w:rPr>
          <w:spacing w:val="-2"/>
        </w:rPr>
        <w:t>aizsardzība</w:t>
      </w:r>
    </w:p>
    <w:p w14:paraId="78458520" w14:textId="77777777" w:rsidR="00260CC0" w:rsidRPr="008F4FED" w:rsidRDefault="00260CC0">
      <w:pPr>
        <w:pStyle w:val="BodyText"/>
        <w:spacing w:before="2"/>
        <w:rPr>
          <w:sz w:val="25"/>
          <w:lang w:val="lv-LV"/>
        </w:rPr>
      </w:pPr>
    </w:p>
    <w:p w14:paraId="1E1103CE" w14:textId="77777777" w:rsidR="00260CC0" w:rsidRPr="008F4FED" w:rsidRDefault="0010265E">
      <w:pPr>
        <w:pStyle w:val="ListParagraph"/>
        <w:numPr>
          <w:ilvl w:val="1"/>
          <w:numId w:val="2"/>
        </w:numPr>
        <w:tabs>
          <w:tab w:val="left" w:pos="928"/>
        </w:tabs>
        <w:ind w:left="507" w:firstLine="0"/>
        <w:rPr>
          <w:sz w:val="24"/>
          <w:lang w:val="lv-LV"/>
        </w:rPr>
      </w:pPr>
      <w:r w:rsidRPr="008F4FED">
        <w:rPr>
          <w:sz w:val="24"/>
          <w:lang w:val="lv-LV"/>
        </w:rPr>
        <w:t>kvalifikācijas piešķīrējas institūcijas nosaukums latviešu valodā un</w:t>
      </w:r>
      <w:r w:rsidRPr="008F4FED">
        <w:rPr>
          <w:spacing w:val="-17"/>
          <w:sz w:val="24"/>
          <w:lang w:val="lv-LV"/>
        </w:rPr>
        <w:t xml:space="preserve"> </w:t>
      </w:r>
      <w:r w:rsidRPr="008F4FED">
        <w:rPr>
          <w:sz w:val="24"/>
          <w:lang w:val="lv-LV"/>
        </w:rPr>
        <w:t>statuss:</w:t>
      </w:r>
    </w:p>
    <w:p w14:paraId="0DCBADF6" w14:textId="77777777" w:rsidR="00260CC0" w:rsidRPr="008F4FED" w:rsidRDefault="0010265E">
      <w:pPr>
        <w:pStyle w:val="BodyText"/>
        <w:spacing w:before="90"/>
        <w:ind w:left="847"/>
        <w:rPr>
          <w:lang w:val="lv-LV"/>
        </w:rPr>
      </w:pPr>
      <w:r w:rsidRPr="008F4FED">
        <w:rPr>
          <w:lang w:val="lv-LV"/>
        </w:rPr>
        <w:t>Daugavpils Universitāte, akreditēta 29.01.2004., valsts dibināta universitāte</w:t>
      </w:r>
    </w:p>
    <w:p w14:paraId="59DD6BB7" w14:textId="77777777" w:rsidR="00260CC0" w:rsidRPr="008F4FED" w:rsidRDefault="00260CC0">
      <w:pPr>
        <w:pStyle w:val="BodyText"/>
        <w:spacing w:before="11"/>
        <w:rPr>
          <w:sz w:val="25"/>
          <w:lang w:val="lv-LV"/>
        </w:rPr>
      </w:pPr>
    </w:p>
    <w:p w14:paraId="1E7A31E9" w14:textId="77777777" w:rsidR="00260CC0" w:rsidRPr="008F4FED" w:rsidRDefault="0010265E">
      <w:pPr>
        <w:pStyle w:val="ListParagraph"/>
        <w:numPr>
          <w:ilvl w:val="1"/>
          <w:numId w:val="2"/>
        </w:numPr>
        <w:tabs>
          <w:tab w:val="left" w:pos="928"/>
        </w:tabs>
        <w:spacing w:line="230" w:lineRule="auto"/>
        <w:ind w:left="507" w:right="905" w:firstLine="0"/>
        <w:rPr>
          <w:b/>
          <w:i/>
          <w:sz w:val="24"/>
          <w:lang w:val="lv-LV"/>
        </w:rPr>
      </w:pPr>
      <w:r w:rsidRPr="008F4FED">
        <w:rPr>
          <w:sz w:val="24"/>
          <w:lang w:val="lv-LV"/>
        </w:rPr>
        <w:t>studijas</w:t>
      </w:r>
      <w:r w:rsidRPr="008F4FED">
        <w:rPr>
          <w:spacing w:val="-5"/>
          <w:sz w:val="24"/>
          <w:lang w:val="lv-LV"/>
        </w:rPr>
        <w:t xml:space="preserve"> </w:t>
      </w:r>
      <w:r w:rsidRPr="008F4FED">
        <w:rPr>
          <w:sz w:val="24"/>
          <w:lang w:val="lv-LV"/>
        </w:rPr>
        <w:t>administrējošās</w:t>
      </w:r>
      <w:r w:rsidRPr="008F4FED">
        <w:rPr>
          <w:spacing w:val="-4"/>
          <w:sz w:val="24"/>
          <w:lang w:val="lv-LV"/>
        </w:rPr>
        <w:t xml:space="preserve"> </w:t>
      </w:r>
      <w:r w:rsidRPr="008F4FED">
        <w:rPr>
          <w:sz w:val="24"/>
          <w:lang w:val="lv-LV"/>
        </w:rPr>
        <w:t>iestādes</w:t>
      </w:r>
      <w:r w:rsidRPr="008F4FED">
        <w:rPr>
          <w:spacing w:val="-4"/>
          <w:sz w:val="24"/>
          <w:lang w:val="lv-LV"/>
        </w:rPr>
        <w:t xml:space="preserve"> </w:t>
      </w:r>
      <w:r w:rsidRPr="008F4FED">
        <w:rPr>
          <w:sz w:val="24"/>
          <w:lang w:val="lv-LV"/>
        </w:rPr>
        <w:t>nosaukums</w:t>
      </w:r>
      <w:r w:rsidRPr="008F4FED">
        <w:rPr>
          <w:spacing w:val="-5"/>
          <w:sz w:val="24"/>
          <w:lang w:val="lv-LV"/>
        </w:rPr>
        <w:t xml:space="preserve"> </w:t>
      </w:r>
      <w:r w:rsidRPr="008F4FED">
        <w:rPr>
          <w:sz w:val="24"/>
          <w:lang w:val="lv-LV"/>
        </w:rPr>
        <w:t>latviešu</w:t>
      </w:r>
      <w:r w:rsidRPr="008F4FED">
        <w:rPr>
          <w:spacing w:val="-3"/>
          <w:sz w:val="24"/>
          <w:lang w:val="lv-LV"/>
        </w:rPr>
        <w:t xml:space="preserve"> </w:t>
      </w:r>
      <w:r w:rsidRPr="008F4FED">
        <w:rPr>
          <w:sz w:val="24"/>
          <w:lang w:val="lv-LV"/>
        </w:rPr>
        <w:t>valodā</w:t>
      </w:r>
      <w:r w:rsidRPr="008F4FED">
        <w:rPr>
          <w:spacing w:val="-4"/>
          <w:sz w:val="24"/>
          <w:lang w:val="lv-LV"/>
        </w:rPr>
        <w:t xml:space="preserve"> </w:t>
      </w:r>
      <w:r w:rsidRPr="008F4FED">
        <w:rPr>
          <w:sz w:val="24"/>
          <w:lang w:val="lv-LV"/>
        </w:rPr>
        <w:t>un</w:t>
      </w:r>
      <w:r w:rsidRPr="008F4FED">
        <w:rPr>
          <w:spacing w:val="-4"/>
          <w:sz w:val="24"/>
          <w:lang w:val="lv-LV"/>
        </w:rPr>
        <w:t xml:space="preserve"> </w:t>
      </w:r>
      <w:r w:rsidRPr="008F4FED">
        <w:rPr>
          <w:sz w:val="24"/>
          <w:lang w:val="lv-LV"/>
        </w:rPr>
        <w:t>statuss:</w:t>
      </w:r>
      <w:r w:rsidRPr="008F4FED">
        <w:rPr>
          <w:spacing w:val="-4"/>
          <w:sz w:val="24"/>
          <w:lang w:val="lv-LV"/>
        </w:rPr>
        <w:t xml:space="preserve"> </w:t>
      </w:r>
      <w:r w:rsidRPr="008F4FED">
        <w:rPr>
          <w:b/>
          <w:i/>
          <w:sz w:val="24"/>
          <w:lang w:val="lv-LV"/>
        </w:rPr>
        <w:t>tā</w:t>
      </w:r>
      <w:r w:rsidRPr="008F4FED">
        <w:rPr>
          <w:b/>
          <w:i/>
          <w:spacing w:val="-4"/>
          <w:sz w:val="24"/>
          <w:lang w:val="lv-LV"/>
        </w:rPr>
        <w:t xml:space="preserve"> </w:t>
      </w:r>
      <w:r w:rsidRPr="008F4FED">
        <w:rPr>
          <w:b/>
          <w:i/>
          <w:sz w:val="24"/>
          <w:lang w:val="lv-LV"/>
        </w:rPr>
        <w:t>pati,</w:t>
      </w:r>
      <w:r w:rsidRPr="008F4FED">
        <w:rPr>
          <w:b/>
          <w:i/>
          <w:spacing w:val="-4"/>
          <w:sz w:val="24"/>
          <w:lang w:val="lv-LV"/>
        </w:rPr>
        <w:t xml:space="preserve"> </w:t>
      </w:r>
      <w:r w:rsidRPr="008F4FED">
        <w:rPr>
          <w:b/>
          <w:i/>
          <w:sz w:val="24"/>
          <w:lang w:val="lv-LV"/>
        </w:rPr>
        <w:t>kas</w:t>
      </w:r>
      <w:r w:rsidRPr="008F4FED">
        <w:rPr>
          <w:b/>
          <w:i/>
          <w:spacing w:val="-3"/>
          <w:sz w:val="24"/>
          <w:lang w:val="lv-LV"/>
        </w:rPr>
        <w:t xml:space="preserve"> </w:t>
      </w:r>
      <w:r w:rsidRPr="008F4FED">
        <w:rPr>
          <w:b/>
          <w:i/>
          <w:sz w:val="24"/>
          <w:lang w:val="lv-LV"/>
        </w:rPr>
        <w:t>2.3. punktā</w:t>
      </w:r>
    </w:p>
    <w:p w14:paraId="50D976BC" w14:textId="77777777" w:rsidR="00260CC0" w:rsidRPr="008F4FED" w:rsidRDefault="00260CC0">
      <w:pPr>
        <w:pStyle w:val="BodyText"/>
        <w:spacing w:before="5"/>
        <w:rPr>
          <w:sz w:val="25"/>
          <w:lang w:val="lv-LV"/>
        </w:rPr>
      </w:pPr>
    </w:p>
    <w:p w14:paraId="41ACE1E3" w14:textId="096F36E3" w:rsidR="00260CC0" w:rsidRPr="008F4FED" w:rsidRDefault="0010265E">
      <w:pPr>
        <w:pStyle w:val="ListParagraph"/>
        <w:numPr>
          <w:ilvl w:val="1"/>
          <w:numId w:val="2"/>
        </w:numPr>
        <w:tabs>
          <w:tab w:val="left" w:pos="928"/>
        </w:tabs>
        <w:ind w:left="507" w:firstLine="0"/>
        <w:rPr>
          <w:b/>
          <w:i/>
          <w:sz w:val="24"/>
          <w:lang w:val="lv-LV"/>
        </w:rPr>
      </w:pPr>
      <w:r w:rsidRPr="008F4FED">
        <w:rPr>
          <w:sz w:val="24"/>
          <w:lang w:val="lv-LV"/>
        </w:rPr>
        <w:t xml:space="preserve">mācību valoda un eksaminācijas valoda(s): </w:t>
      </w:r>
      <w:r w:rsidRPr="008F4FED">
        <w:rPr>
          <w:b/>
          <w:i/>
          <w:sz w:val="24"/>
          <w:lang w:val="lv-LV"/>
        </w:rPr>
        <w:t>Latviešu</w:t>
      </w:r>
      <w:r w:rsidR="002B6DCD">
        <w:rPr>
          <w:b/>
          <w:i/>
          <w:sz w:val="24"/>
          <w:lang w:val="lv-LV"/>
        </w:rPr>
        <w:t>, angļu</w:t>
      </w:r>
      <w:r w:rsidRPr="008F4FED">
        <w:rPr>
          <w:b/>
          <w:i/>
          <w:sz w:val="24"/>
          <w:lang w:val="lv-LV"/>
        </w:rPr>
        <w:t xml:space="preserve"> </w:t>
      </w:r>
    </w:p>
    <w:p w14:paraId="2062A845" w14:textId="77777777" w:rsidR="00260CC0" w:rsidRPr="008F4FED" w:rsidRDefault="00260CC0">
      <w:pPr>
        <w:pStyle w:val="BodyText"/>
        <w:spacing w:before="2"/>
        <w:rPr>
          <w:sz w:val="26"/>
          <w:lang w:val="lv-LV"/>
        </w:rPr>
      </w:pPr>
    </w:p>
    <w:p w14:paraId="03DE1AA3" w14:textId="77777777" w:rsidR="00260CC0" w:rsidRPr="008F4FED" w:rsidRDefault="0010265E">
      <w:pPr>
        <w:pStyle w:val="ListParagraph"/>
        <w:numPr>
          <w:ilvl w:val="0"/>
          <w:numId w:val="2"/>
        </w:numPr>
        <w:tabs>
          <w:tab w:val="left" w:pos="501"/>
        </w:tabs>
        <w:rPr>
          <w:lang w:val="lv-LV"/>
        </w:rPr>
      </w:pPr>
      <w:r w:rsidRPr="008F4FED">
        <w:rPr>
          <w:lang w:val="lv-LV"/>
        </w:rPr>
        <w:t>ZIŅAS PAR KVALIFIKĀCIJAS</w:t>
      </w:r>
      <w:r w:rsidRPr="008F4FED">
        <w:rPr>
          <w:spacing w:val="-4"/>
          <w:lang w:val="lv-LV"/>
        </w:rPr>
        <w:t xml:space="preserve"> </w:t>
      </w:r>
      <w:r w:rsidRPr="008F4FED">
        <w:rPr>
          <w:lang w:val="lv-LV"/>
        </w:rPr>
        <w:t>LĪMENI:</w:t>
      </w:r>
    </w:p>
    <w:p w14:paraId="7AB0A233" w14:textId="77777777" w:rsidR="00260CC0" w:rsidRPr="008F4FED" w:rsidRDefault="00260CC0">
      <w:pPr>
        <w:pStyle w:val="BodyText"/>
        <w:spacing w:before="9"/>
        <w:rPr>
          <w:b w:val="0"/>
          <w:i w:val="0"/>
          <w:sz w:val="26"/>
          <w:lang w:val="lv-LV"/>
        </w:rPr>
      </w:pPr>
    </w:p>
    <w:p w14:paraId="654B6733" w14:textId="086B222C" w:rsidR="00260CC0" w:rsidRPr="008F4FED" w:rsidRDefault="000C6A80">
      <w:pPr>
        <w:pStyle w:val="ListParagraph"/>
        <w:numPr>
          <w:ilvl w:val="1"/>
          <w:numId w:val="2"/>
        </w:numPr>
        <w:tabs>
          <w:tab w:val="left" w:pos="928"/>
        </w:tabs>
        <w:spacing w:line="230" w:lineRule="auto"/>
        <w:ind w:left="507" w:right="472" w:firstLine="0"/>
        <w:rPr>
          <w:b/>
          <w:i/>
          <w:sz w:val="24"/>
          <w:lang w:val="lv-LV"/>
        </w:rPr>
      </w:pPr>
      <w:r w:rsidRPr="008F4FED">
        <w:rPr>
          <w:sz w:val="24"/>
          <w:lang w:val="lv-LV"/>
        </w:rPr>
        <w:t>kvalifikācijas lī</w:t>
      </w:r>
      <w:r w:rsidR="0010265E" w:rsidRPr="008F4FED">
        <w:rPr>
          <w:sz w:val="24"/>
          <w:lang w:val="lv-LV"/>
        </w:rPr>
        <w:t xml:space="preserve">menis: </w:t>
      </w:r>
      <w:r w:rsidR="00043453">
        <w:rPr>
          <w:b/>
          <w:i/>
          <w:sz w:val="24"/>
          <w:lang w:val="lv-LV"/>
        </w:rPr>
        <w:t>Se</w:t>
      </w:r>
      <w:r w:rsidR="005E0585">
        <w:rPr>
          <w:b/>
          <w:i/>
          <w:sz w:val="24"/>
          <w:lang w:val="lv-LV"/>
        </w:rPr>
        <w:t xml:space="preserve">ptītais </w:t>
      </w:r>
      <w:r w:rsidR="008F439F" w:rsidRPr="008F4FED">
        <w:rPr>
          <w:b/>
          <w:i/>
          <w:sz w:val="24"/>
          <w:lang w:val="lv-LV"/>
        </w:rPr>
        <w:t xml:space="preserve">Latvijas profesionālas kvalifikācijas līmenis un septītais Latvijas kvalifikāciju </w:t>
      </w:r>
      <w:proofErr w:type="spellStart"/>
      <w:r w:rsidR="008F439F" w:rsidRPr="008F4FED">
        <w:rPr>
          <w:b/>
          <w:i/>
          <w:sz w:val="24"/>
          <w:lang w:val="lv-LV"/>
        </w:rPr>
        <w:t>ietvarstruktūras</w:t>
      </w:r>
      <w:proofErr w:type="spellEnd"/>
      <w:r w:rsidR="008F439F" w:rsidRPr="008F4FED">
        <w:rPr>
          <w:b/>
          <w:i/>
          <w:sz w:val="24"/>
          <w:lang w:val="lv-LV"/>
        </w:rPr>
        <w:t xml:space="preserve"> (LKI) un Eiropas kvalifikāciju </w:t>
      </w:r>
      <w:proofErr w:type="spellStart"/>
      <w:r w:rsidR="008F439F" w:rsidRPr="008F4FED">
        <w:rPr>
          <w:b/>
          <w:i/>
          <w:sz w:val="24"/>
          <w:lang w:val="lv-LV"/>
        </w:rPr>
        <w:t>ietvarstruktūras</w:t>
      </w:r>
      <w:proofErr w:type="spellEnd"/>
      <w:r w:rsidR="008F439F" w:rsidRPr="008F4FED">
        <w:rPr>
          <w:b/>
          <w:i/>
          <w:sz w:val="24"/>
          <w:lang w:val="lv-LV"/>
        </w:rPr>
        <w:t xml:space="preserve"> (EKI) līmenis</w:t>
      </w:r>
    </w:p>
    <w:p w14:paraId="18C3064B" w14:textId="77777777" w:rsidR="00260CC0" w:rsidRPr="008F4FED" w:rsidRDefault="00260CC0">
      <w:pPr>
        <w:pStyle w:val="BodyText"/>
        <w:spacing w:before="6"/>
        <w:rPr>
          <w:sz w:val="25"/>
          <w:lang w:val="lv-LV"/>
        </w:rPr>
      </w:pPr>
    </w:p>
    <w:p w14:paraId="0CD51AE7" w14:textId="77777777" w:rsidR="00260CC0" w:rsidRPr="008F4FED" w:rsidRDefault="0010265E">
      <w:pPr>
        <w:pStyle w:val="ListParagraph"/>
        <w:numPr>
          <w:ilvl w:val="1"/>
          <w:numId w:val="2"/>
        </w:numPr>
        <w:tabs>
          <w:tab w:val="left" w:pos="928"/>
        </w:tabs>
        <w:ind w:left="507" w:firstLine="0"/>
        <w:rPr>
          <w:sz w:val="24"/>
          <w:lang w:val="lv-LV"/>
        </w:rPr>
      </w:pPr>
      <w:r w:rsidRPr="008F4FED">
        <w:rPr>
          <w:sz w:val="24"/>
          <w:lang w:val="lv-LV"/>
        </w:rPr>
        <w:t>oficiālais programmas ilgums, programmas apguves sākuma un beigu</w:t>
      </w:r>
      <w:r w:rsidRPr="008F4FED">
        <w:rPr>
          <w:spacing w:val="-7"/>
          <w:sz w:val="24"/>
          <w:lang w:val="lv-LV"/>
        </w:rPr>
        <w:t xml:space="preserve"> </w:t>
      </w:r>
      <w:r w:rsidRPr="008F4FED">
        <w:rPr>
          <w:sz w:val="24"/>
          <w:lang w:val="lv-LV"/>
        </w:rPr>
        <w:t>datums:</w:t>
      </w:r>
    </w:p>
    <w:p w14:paraId="6297180D" w14:textId="2596E5E2" w:rsidR="0039305B" w:rsidRPr="008F4FED" w:rsidRDefault="0039305B">
      <w:pPr>
        <w:pStyle w:val="BodyText"/>
        <w:spacing w:before="99" w:line="230" w:lineRule="auto"/>
        <w:ind w:left="847" w:right="371"/>
        <w:rPr>
          <w:lang w:val="lv-LV"/>
        </w:rPr>
      </w:pPr>
      <w:r w:rsidRPr="008F4FED">
        <w:rPr>
          <w:lang w:val="lv-LV"/>
        </w:rPr>
        <w:t>2</w:t>
      </w:r>
      <w:r w:rsidR="0010265E" w:rsidRPr="008F4FED">
        <w:rPr>
          <w:lang w:val="lv-LV"/>
        </w:rPr>
        <w:t xml:space="preserve"> gadi pilna laika studij</w:t>
      </w:r>
      <w:r w:rsidR="00043453">
        <w:rPr>
          <w:lang w:val="lv-LV"/>
        </w:rPr>
        <w:t>u</w:t>
      </w:r>
      <w:r w:rsidR="0010265E" w:rsidRPr="008F4FED">
        <w:rPr>
          <w:lang w:val="lv-LV"/>
        </w:rPr>
        <w:t xml:space="preserve">, </w:t>
      </w:r>
      <w:r w:rsidRPr="008F4FED">
        <w:rPr>
          <w:lang w:val="lv-LV"/>
        </w:rPr>
        <w:t>80</w:t>
      </w:r>
      <w:r w:rsidR="0010265E" w:rsidRPr="008F4FED">
        <w:rPr>
          <w:lang w:val="lv-LV"/>
        </w:rPr>
        <w:t xml:space="preserve"> Latvijas kredītpunkti, </w:t>
      </w:r>
      <w:r w:rsidRPr="008F4FED">
        <w:rPr>
          <w:lang w:val="lv-LV"/>
        </w:rPr>
        <w:t>120</w:t>
      </w:r>
      <w:r w:rsidR="0010265E" w:rsidRPr="008F4FED">
        <w:rPr>
          <w:lang w:val="lv-LV"/>
        </w:rPr>
        <w:t xml:space="preserve"> ECTS kredītpunkti,</w:t>
      </w:r>
    </w:p>
    <w:p w14:paraId="6675D779" w14:textId="42FC42AF" w:rsidR="00260CC0" w:rsidRPr="008F4FED" w:rsidRDefault="0010265E">
      <w:pPr>
        <w:pStyle w:val="BodyText"/>
        <w:spacing w:before="99" w:line="230" w:lineRule="auto"/>
        <w:ind w:left="847" w:right="371"/>
        <w:rPr>
          <w:lang w:val="lv-LV"/>
        </w:rPr>
      </w:pPr>
      <w:r w:rsidRPr="008F4FED">
        <w:rPr>
          <w:lang w:val="lv-LV"/>
        </w:rPr>
        <w:t xml:space="preserve">  </w:t>
      </w:r>
      <w:r w:rsidR="004D61D1" w:rsidRPr="008F4FED">
        <w:rPr>
          <w:color w:val="0066FF"/>
          <w:lang w:val="lv-LV"/>
        </w:rPr>
        <w:t>&lt;00.00.0000. - 00.00.0000.&gt;</w:t>
      </w:r>
    </w:p>
    <w:p w14:paraId="51D828B4" w14:textId="77777777" w:rsidR="00260CC0" w:rsidRPr="008F4FED" w:rsidRDefault="00260CC0">
      <w:pPr>
        <w:spacing w:line="230" w:lineRule="auto"/>
        <w:rPr>
          <w:lang w:val="lv-LV"/>
        </w:rPr>
        <w:sectPr w:rsidR="00260CC0" w:rsidRPr="008F4FED" w:rsidSect="00C37C6D">
          <w:type w:val="continuous"/>
          <w:pgSz w:w="11900" w:h="16840" w:code="9"/>
          <w:pgMar w:top="1418" w:right="284" w:bottom="567" w:left="1418" w:header="720" w:footer="720" w:gutter="0"/>
          <w:cols w:space="720"/>
          <w:docGrid w:linePitch="299"/>
        </w:sectPr>
      </w:pPr>
    </w:p>
    <w:p w14:paraId="70289674" w14:textId="0E095DF4" w:rsidR="00192D92" w:rsidRDefault="00677B92" w:rsidP="00192D92">
      <w:pPr>
        <w:pStyle w:val="ListParagraph"/>
        <w:numPr>
          <w:ilvl w:val="1"/>
          <w:numId w:val="2"/>
        </w:numPr>
        <w:tabs>
          <w:tab w:val="left" w:pos="928"/>
        </w:tabs>
        <w:spacing w:after="120"/>
        <w:ind w:left="505" w:firstLine="0"/>
        <w:rPr>
          <w:sz w:val="24"/>
          <w:lang w:val="lv-LV"/>
        </w:rPr>
      </w:pPr>
      <w:r w:rsidRPr="008F4FED">
        <w:rPr>
          <w:sz w:val="24"/>
          <w:lang w:val="lv-LV"/>
        </w:rPr>
        <w:lastRenderedPageBreak/>
        <w:t>uzņemšanas prasī</w:t>
      </w:r>
      <w:r w:rsidR="0010265E" w:rsidRPr="008F4FED">
        <w:rPr>
          <w:sz w:val="24"/>
          <w:lang w:val="lv-LV"/>
        </w:rPr>
        <w:t>bas:</w:t>
      </w:r>
    </w:p>
    <w:p w14:paraId="7B281804" w14:textId="0862D643" w:rsidR="002B6DCD" w:rsidRPr="002B6DCD" w:rsidRDefault="002B6DCD" w:rsidP="002B6DCD">
      <w:pPr>
        <w:pStyle w:val="BodyText"/>
        <w:spacing w:before="4"/>
        <w:ind w:left="794" w:right="567"/>
        <w:jc w:val="both"/>
        <w:rPr>
          <w:bCs w:val="0"/>
          <w:color w:val="000000" w:themeColor="text1"/>
          <w:szCs w:val="22"/>
        </w:rPr>
      </w:pPr>
      <w:proofErr w:type="spellStart"/>
      <w:r w:rsidRPr="002B6DCD">
        <w:rPr>
          <w:bCs w:val="0"/>
          <w:color w:val="000000" w:themeColor="text1"/>
          <w:szCs w:val="22"/>
        </w:rPr>
        <w:t>Pirmā</w:t>
      </w:r>
      <w:proofErr w:type="spellEnd"/>
      <w:r w:rsidRPr="002B6DCD">
        <w:rPr>
          <w:bCs w:val="0"/>
          <w:color w:val="000000" w:themeColor="text1"/>
          <w:szCs w:val="22"/>
        </w:rPr>
        <w:t xml:space="preserve"> </w:t>
      </w:r>
      <w:proofErr w:type="spellStart"/>
      <w:r w:rsidRPr="002B6DCD">
        <w:rPr>
          <w:bCs w:val="0"/>
          <w:color w:val="000000" w:themeColor="text1"/>
          <w:szCs w:val="22"/>
        </w:rPr>
        <w:t>cikla</w:t>
      </w:r>
      <w:proofErr w:type="spellEnd"/>
      <w:r w:rsidRPr="002B6DCD">
        <w:rPr>
          <w:bCs w:val="0"/>
          <w:color w:val="000000" w:themeColor="text1"/>
          <w:szCs w:val="22"/>
        </w:rPr>
        <w:t xml:space="preserve"> </w:t>
      </w:r>
      <w:proofErr w:type="spellStart"/>
      <w:r w:rsidRPr="002B6DCD">
        <w:rPr>
          <w:bCs w:val="0"/>
          <w:color w:val="000000" w:themeColor="text1"/>
          <w:szCs w:val="22"/>
        </w:rPr>
        <w:t>augstākā</w:t>
      </w:r>
      <w:proofErr w:type="spellEnd"/>
      <w:r w:rsidRPr="002B6DCD">
        <w:rPr>
          <w:bCs w:val="0"/>
          <w:color w:val="000000" w:themeColor="text1"/>
          <w:szCs w:val="22"/>
        </w:rPr>
        <w:t xml:space="preserve"> </w:t>
      </w:r>
      <w:proofErr w:type="spellStart"/>
      <w:r w:rsidRPr="002B6DCD">
        <w:rPr>
          <w:bCs w:val="0"/>
          <w:color w:val="000000" w:themeColor="text1"/>
          <w:szCs w:val="22"/>
        </w:rPr>
        <w:t>izglītība</w:t>
      </w:r>
      <w:proofErr w:type="spellEnd"/>
      <w:r w:rsidRPr="002B6DCD">
        <w:rPr>
          <w:bCs w:val="0"/>
          <w:color w:val="000000" w:themeColor="text1"/>
          <w:szCs w:val="22"/>
        </w:rPr>
        <w:t xml:space="preserve"> (</w:t>
      </w:r>
      <w:proofErr w:type="spellStart"/>
      <w:r w:rsidRPr="002B6DCD">
        <w:rPr>
          <w:bCs w:val="0"/>
          <w:color w:val="000000" w:themeColor="text1"/>
          <w:szCs w:val="22"/>
        </w:rPr>
        <w:t>vai</w:t>
      </w:r>
      <w:proofErr w:type="spellEnd"/>
      <w:r w:rsidRPr="002B6DCD">
        <w:rPr>
          <w:bCs w:val="0"/>
          <w:color w:val="000000" w:themeColor="text1"/>
          <w:szCs w:val="22"/>
        </w:rPr>
        <w:t xml:space="preserve"> tai </w:t>
      </w:r>
      <w:proofErr w:type="spellStart"/>
      <w:r w:rsidRPr="002B6DCD">
        <w:rPr>
          <w:bCs w:val="0"/>
          <w:color w:val="000000" w:themeColor="text1"/>
          <w:szCs w:val="22"/>
        </w:rPr>
        <w:t>pielīdzināma</w:t>
      </w:r>
      <w:proofErr w:type="spellEnd"/>
      <w:r w:rsidRPr="002B6DCD">
        <w:rPr>
          <w:bCs w:val="0"/>
          <w:color w:val="000000" w:themeColor="text1"/>
          <w:szCs w:val="22"/>
        </w:rPr>
        <w:t xml:space="preserve"> </w:t>
      </w:r>
      <w:proofErr w:type="spellStart"/>
      <w:r w:rsidRPr="002B6DCD">
        <w:rPr>
          <w:bCs w:val="0"/>
          <w:color w:val="000000" w:themeColor="text1"/>
          <w:szCs w:val="22"/>
        </w:rPr>
        <w:t>augstākā</w:t>
      </w:r>
      <w:proofErr w:type="spellEnd"/>
      <w:r w:rsidRPr="002B6DCD">
        <w:rPr>
          <w:bCs w:val="0"/>
          <w:color w:val="000000" w:themeColor="text1"/>
          <w:szCs w:val="22"/>
        </w:rPr>
        <w:t xml:space="preserve"> </w:t>
      </w:r>
      <w:proofErr w:type="spellStart"/>
      <w:r w:rsidRPr="002B6DCD">
        <w:rPr>
          <w:bCs w:val="0"/>
          <w:color w:val="000000" w:themeColor="text1"/>
          <w:szCs w:val="22"/>
        </w:rPr>
        <w:t>izglītība</w:t>
      </w:r>
      <w:proofErr w:type="spellEnd"/>
      <w:r w:rsidRPr="002B6DCD">
        <w:rPr>
          <w:bCs w:val="0"/>
          <w:color w:val="000000" w:themeColor="text1"/>
          <w:szCs w:val="22"/>
        </w:rPr>
        <w:t xml:space="preserve">) vides </w:t>
      </w:r>
      <w:proofErr w:type="spellStart"/>
      <w:r w:rsidRPr="002B6DCD">
        <w:rPr>
          <w:bCs w:val="0"/>
          <w:color w:val="000000" w:themeColor="text1"/>
          <w:szCs w:val="22"/>
        </w:rPr>
        <w:t>zinātnē</w:t>
      </w:r>
      <w:proofErr w:type="spellEnd"/>
      <w:r w:rsidRPr="002B6DCD">
        <w:rPr>
          <w:bCs w:val="0"/>
          <w:color w:val="000000" w:themeColor="text1"/>
          <w:szCs w:val="22"/>
        </w:rPr>
        <w:t xml:space="preserve">, </w:t>
      </w:r>
      <w:proofErr w:type="spellStart"/>
      <w:r w:rsidRPr="002B6DCD">
        <w:rPr>
          <w:bCs w:val="0"/>
          <w:color w:val="000000" w:themeColor="text1"/>
          <w:szCs w:val="22"/>
        </w:rPr>
        <w:t>dabaszinātnēs</w:t>
      </w:r>
      <w:proofErr w:type="spellEnd"/>
      <w:r w:rsidRPr="002B6DCD">
        <w:rPr>
          <w:bCs w:val="0"/>
          <w:color w:val="000000" w:themeColor="text1"/>
          <w:szCs w:val="22"/>
        </w:rPr>
        <w:t xml:space="preserve">, </w:t>
      </w:r>
      <w:proofErr w:type="spellStart"/>
      <w:r w:rsidRPr="002B6DCD">
        <w:rPr>
          <w:bCs w:val="0"/>
          <w:color w:val="000000" w:themeColor="text1"/>
          <w:szCs w:val="22"/>
        </w:rPr>
        <w:t>inženierzinātnēs</w:t>
      </w:r>
      <w:proofErr w:type="spellEnd"/>
      <w:r w:rsidRPr="002B6DCD">
        <w:rPr>
          <w:bCs w:val="0"/>
          <w:color w:val="000000" w:themeColor="text1"/>
          <w:szCs w:val="22"/>
        </w:rPr>
        <w:t xml:space="preserve">, </w:t>
      </w:r>
      <w:proofErr w:type="spellStart"/>
      <w:r w:rsidRPr="002B6DCD">
        <w:rPr>
          <w:bCs w:val="0"/>
          <w:color w:val="000000" w:themeColor="text1"/>
          <w:szCs w:val="22"/>
        </w:rPr>
        <w:t>lauksaimniecības</w:t>
      </w:r>
      <w:proofErr w:type="spellEnd"/>
      <w:r w:rsidRPr="002B6DCD">
        <w:rPr>
          <w:bCs w:val="0"/>
          <w:color w:val="000000" w:themeColor="text1"/>
          <w:szCs w:val="22"/>
        </w:rPr>
        <w:t xml:space="preserve"> </w:t>
      </w:r>
      <w:proofErr w:type="spellStart"/>
      <w:r w:rsidRPr="002B6DCD">
        <w:rPr>
          <w:bCs w:val="0"/>
          <w:color w:val="000000" w:themeColor="text1"/>
          <w:szCs w:val="22"/>
        </w:rPr>
        <w:t>zinātnēs</w:t>
      </w:r>
      <w:proofErr w:type="spellEnd"/>
      <w:r w:rsidRPr="002B6DCD">
        <w:rPr>
          <w:bCs w:val="0"/>
          <w:color w:val="000000" w:themeColor="text1"/>
          <w:szCs w:val="22"/>
        </w:rPr>
        <w:t xml:space="preserve"> </w:t>
      </w:r>
      <w:proofErr w:type="spellStart"/>
      <w:r w:rsidRPr="002B6DCD">
        <w:rPr>
          <w:bCs w:val="0"/>
          <w:color w:val="000000" w:themeColor="text1"/>
          <w:szCs w:val="22"/>
        </w:rPr>
        <w:t>vai</w:t>
      </w:r>
      <w:proofErr w:type="spellEnd"/>
      <w:r w:rsidRPr="002B6DCD">
        <w:rPr>
          <w:bCs w:val="0"/>
          <w:color w:val="000000" w:themeColor="text1"/>
          <w:szCs w:val="22"/>
        </w:rPr>
        <w:t xml:space="preserve"> </w:t>
      </w:r>
      <w:proofErr w:type="spellStart"/>
      <w:r w:rsidRPr="002B6DCD">
        <w:rPr>
          <w:bCs w:val="0"/>
          <w:color w:val="000000" w:themeColor="text1"/>
          <w:szCs w:val="22"/>
        </w:rPr>
        <w:t>mežzinātnē</w:t>
      </w:r>
      <w:proofErr w:type="spellEnd"/>
      <w:r>
        <w:rPr>
          <w:bCs w:val="0"/>
          <w:color w:val="000000" w:themeColor="text1"/>
          <w:szCs w:val="22"/>
        </w:rPr>
        <w:t>;</w:t>
      </w:r>
    </w:p>
    <w:p w14:paraId="2C387C68" w14:textId="52C28747" w:rsidR="00192D92" w:rsidRDefault="002B6DCD" w:rsidP="002B6DCD">
      <w:pPr>
        <w:pStyle w:val="BodyText"/>
        <w:spacing w:before="4"/>
        <w:ind w:left="794" w:right="567"/>
        <w:jc w:val="both"/>
        <w:rPr>
          <w:bCs w:val="0"/>
          <w:color w:val="000000" w:themeColor="text1"/>
          <w:szCs w:val="22"/>
        </w:rPr>
      </w:pPr>
      <w:proofErr w:type="spellStart"/>
      <w:r w:rsidRPr="002B6DCD">
        <w:rPr>
          <w:bCs w:val="0"/>
          <w:color w:val="000000" w:themeColor="text1"/>
          <w:szCs w:val="22"/>
        </w:rPr>
        <w:t>Pirmā</w:t>
      </w:r>
      <w:proofErr w:type="spellEnd"/>
      <w:r w:rsidRPr="002B6DCD">
        <w:rPr>
          <w:bCs w:val="0"/>
          <w:color w:val="000000" w:themeColor="text1"/>
          <w:szCs w:val="22"/>
        </w:rPr>
        <w:t xml:space="preserve"> </w:t>
      </w:r>
      <w:proofErr w:type="spellStart"/>
      <w:r w:rsidRPr="002B6DCD">
        <w:rPr>
          <w:bCs w:val="0"/>
          <w:color w:val="000000" w:themeColor="text1"/>
          <w:szCs w:val="22"/>
        </w:rPr>
        <w:t>cikla</w:t>
      </w:r>
      <w:proofErr w:type="spellEnd"/>
      <w:r w:rsidRPr="002B6DCD">
        <w:rPr>
          <w:bCs w:val="0"/>
          <w:color w:val="000000" w:themeColor="text1"/>
          <w:szCs w:val="22"/>
        </w:rPr>
        <w:t xml:space="preserve"> </w:t>
      </w:r>
      <w:proofErr w:type="spellStart"/>
      <w:r w:rsidRPr="002B6DCD">
        <w:rPr>
          <w:bCs w:val="0"/>
          <w:color w:val="000000" w:themeColor="text1"/>
          <w:szCs w:val="22"/>
        </w:rPr>
        <w:t>augstākā</w:t>
      </w:r>
      <w:proofErr w:type="spellEnd"/>
      <w:r w:rsidRPr="002B6DCD">
        <w:rPr>
          <w:bCs w:val="0"/>
          <w:color w:val="000000" w:themeColor="text1"/>
          <w:szCs w:val="22"/>
        </w:rPr>
        <w:t xml:space="preserve"> </w:t>
      </w:r>
      <w:proofErr w:type="spellStart"/>
      <w:r w:rsidRPr="002B6DCD">
        <w:rPr>
          <w:bCs w:val="0"/>
          <w:color w:val="000000" w:themeColor="text1"/>
          <w:szCs w:val="22"/>
        </w:rPr>
        <w:t>izglītība</w:t>
      </w:r>
      <w:proofErr w:type="spellEnd"/>
      <w:r w:rsidRPr="002B6DCD">
        <w:rPr>
          <w:bCs w:val="0"/>
          <w:color w:val="000000" w:themeColor="text1"/>
          <w:szCs w:val="22"/>
        </w:rPr>
        <w:t xml:space="preserve"> </w:t>
      </w:r>
      <w:proofErr w:type="spellStart"/>
      <w:r w:rsidRPr="002B6DCD">
        <w:rPr>
          <w:bCs w:val="0"/>
          <w:color w:val="000000" w:themeColor="text1"/>
          <w:szCs w:val="22"/>
        </w:rPr>
        <w:t>pielīdzināmās</w:t>
      </w:r>
      <w:proofErr w:type="spellEnd"/>
      <w:r w:rsidRPr="002B6DCD">
        <w:rPr>
          <w:bCs w:val="0"/>
          <w:color w:val="000000" w:themeColor="text1"/>
          <w:szCs w:val="22"/>
        </w:rPr>
        <w:t xml:space="preserve"> </w:t>
      </w:r>
      <w:proofErr w:type="spellStart"/>
      <w:r w:rsidRPr="002B6DCD">
        <w:rPr>
          <w:bCs w:val="0"/>
          <w:color w:val="000000" w:themeColor="text1"/>
          <w:szCs w:val="22"/>
        </w:rPr>
        <w:t>izglītības</w:t>
      </w:r>
      <w:proofErr w:type="spellEnd"/>
      <w:r w:rsidRPr="002B6DCD">
        <w:rPr>
          <w:bCs w:val="0"/>
          <w:color w:val="000000" w:themeColor="text1"/>
          <w:szCs w:val="22"/>
        </w:rPr>
        <w:t xml:space="preserve"> </w:t>
      </w:r>
      <w:proofErr w:type="spellStart"/>
      <w:r w:rsidRPr="002B6DCD">
        <w:rPr>
          <w:bCs w:val="0"/>
          <w:color w:val="000000" w:themeColor="text1"/>
          <w:szCs w:val="22"/>
        </w:rPr>
        <w:t>tematiskās</w:t>
      </w:r>
      <w:proofErr w:type="spellEnd"/>
      <w:r w:rsidRPr="002B6DCD">
        <w:rPr>
          <w:bCs w:val="0"/>
          <w:color w:val="000000" w:themeColor="text1"/>
          <w:szCs w:val="22"/>
        </w:rPr>
        <w:t xml:space="preserve"> </w:t>
      </w:r>
      <w:proofErr w:type="spellStart"/>
      <w:r w:rsidRPr="002B6DCD">
        <w:rPr>
          <w:bCs w:val="0"/>
          <w:color w:val="000000" w:themeColor="text1"/>
          <w:szCs w:val="22"/>
        </w:rPr>
        <w:t>jomās</w:t>
      </w:r>
      <w:proofErr w:type="spellEnd"/>
      <w:r w:rsidRPr="002B6DCD">
        <w:rPr>
          <w:bCs w:val="0"/>
          <w:color w:val="000000" w:themeColor="text1"/>
          <w:szCs w:val="22"/>
        </w:rPr>
        <w:t xml:space="preserve"> </w:t>
      </w:r>
      <w:proofErr w:type="spellStart"/>
      <w:r w:rsidRPr="002B6DCD">
        <w:rPr>
          <w:bCs w:val="0"/>
          <w:color w:val="000000" w:themeColor="text1"/>
          <w:szCs w:val="22"/>
        </w:rPr>
        <w:t>gadījumā</w:t>
      </w:r>
      <w:proofErr w:type="spellEnd"/>
      <w:r w:rsidRPr="002B6DCD">
        <w:rPr>
          <w:bCs w:val="0"/>
          <w:color w:val="000000" w:themeColor="text1"/>
          <w:szCs w:val="22"/>
        </w:rPr>
        <w:t xml:space="preserve">, ja </w:t>
      </w:r>
      <w:proofErr w:type="spellStart"/>
      <w:r w:rsidRPr="002B6DCD">
        <w:rPr>
          <w:bCs w:val="0"/>
          <w:color w:val="000000" w:themeColor="text1"/>
          <w:szCs w:val="22"/>
        </w:rPr>
        <w:t>pretendentam</w:t>
      </w:r>
      <w:proofErr w:type="spellEnd"/>
      <w:r w:rsidRPr="002B6DCD">
        <w:rPr>
          <w:bCs w:val="0"/>
          <w:color w:val="000000" w:themeColor="text1"/>
          <w:szCs w:val="22"/>
        </w:rPr>
        <w:t xml:space="preserve"> </w:t>
      </w:r>
      <w:proofErr w:type="spellStart"/>
      <w:r w:rsidRPr="002B6DCD">
        <w:rPr>
          <w:bCs w:val="0"/>
          <w:color w:val="000000" w:themeColor="text1"/>
          <w:szCs w:val="22"/>
        </w:rPr>
        <w:t>ir</w:t>
      </w:r>
      <w:proofErr w:type="spellEnd"/>
      <w:r w:rsidRPr="002B6DCD">
        <w:rPr>
          <w:bCs w:val="0"/>
          <w:color w:val="000000" w:themeColor="text1"/>
          <w:szCs w:val="22"/>
        </w:rPr>
        <w:t xml:space="preserve"> </w:t>
      </w:r>
      <w:proofErr w:type="spellStart"/>
      <w:r w:rsidRPr="002B6DCD">
        <w:rPr>
          <w:bCs w:val="0"/>
          <w:color w:val="000000" w:themeColor="text1"/>
          <w:szCs w:val="22"/>
        </w:rPr>
        <w:t>vismaz</w:t>
      </w:r>
      <w:proofErr w:type="spellEnd"/>
      <w:r w:rsidRPr="002B6DCD">
        <w:rPr>
          <w:bCs w:val="0"/>
          <w:color w:val="000000" w:themeColor="text1"/>
          <w:szCs w:val="22"/>
        </w:rPr>
        <w:t xml:space="preserve"> 2 </w:t>
      </w:r>
      <w:proofErr w:type="spellStart"/>
      <w:r w:rsidRPr="002B6DCD">
        <w:rPr>
          <w:bCs w:val="0"/>
          <w:color w:val="000000" w:themeColor="text1"/>
          <w:szCs w:val="22"/>
        </w:rPr>
        <w:t>gadu</w:t>
      </w:r>
      <w:proofErr w:type="spellEnd"/>
      <w:r w:rsidRPr="002B6DCD">
        <w:rPr>
          <w:bCs w:val="0"/>
          <w:color w:val="000000" w:themeColor="text1"/>
          <w:szCs w:val="22"/>
        </w:rPr>
        <w:t xml:space="preserve"> </w:t>
      </w:r>
      <w:proofErr w:type="spellStart"/>
      <w:r w:rsidRPr="002B6DCD">
        <w:rPr>
          <w:bCs w:val="0"/>
          <w:color w:val="000000" w:themeColor="text1"/>
          <w:szCs w:val="22"/>
        </w:rPr>
        <w:t>darba</w:t>
      </w:r>
      <w:proofErr w:type="spellEnd"/>
      <w:r w:rsidRPr="002B6DCD">
        <w:rPr>
          <w:bCs w:val="0"/>
          <w:color w:val="000000" w:themeColor="text1"/>
          <w:szCs w:val="22"/>
        </w:rPr>
        <w:t xml:space="preserve"> </w:t>
      </w:r>
      <w:proofErr w:type="spellStart"/>
      <w:r w:rsidRPr="002B6DCD">
        <w:rPr>
          <w:bCs w:val="0"/>
          <w:color w:val="000000" w:themeColor="text1"/>
          <w:szCs w:val="22"/>
        </w:rPr>
        <w:t>pieredze</w:t>
      </w:r>
      <w:proofErr w:type="spellEnd"/>
      <w:r w:rsidRPr="002B6DCD">
        <w:rPr>
          <w:bCs w:val="0"/>
          <w:color w:val="000000" w:themeColor="text1"/>
          <w:szCs w:val="22"/>
        </w:rPr>
        <w:t xml:space="preserve"> vides </w:t>
      </w:r>
      <w:proofErr w:type="spellStart"/>
      <w:r w:rsidRPr="002B6DCD">
        <w:rPr>
          <w:bCs w:val="0"/>
          <w:color w:val="000000" w:themeColor="text1"/>
          <w:szCs w:val="22"/>
        </w:rPr>
        <w:t>pārvaldības</w:t>
      </w:r>
      <w:proofErr w:type="spellEnd"/>
      <w:r w:rsidRPr="002B6DCD">
        <w:rPr>
          <w:bCs w:val="0"/>
          <w:color w:val="000000" w:themeColor="text1"/>
          <w:szCs w:val="22"/>
        </w:rPr>
        <w:t xml:space="preserve"> </w:t>
      </w:r>
      <w:proofErr w:type="spellStart"/>
      <w:r w:rsidRPr="002B6DCD">
        <w:rPr>
          <w:bCs w:val="0"/>
          <w:color w:val="000000" w:themeColor="text1"/>
          <w:szCs w:val="22"/>
        </w:rPr>
        <w:t>jomā</w:t>
      </w:r>
      <w:proofErr w:type="spellEnd"/>
      <w:r w:rsidRPr="002B6DCD">
        <w:rPr>
          <w:bCs w:val="0"/>
          <w:color w:val="000000" w:themeColor="text1"/>
          <w:szCs w:val="22"/>
        </w:rPr>
        <w:t xml:space="preserve">, ko </w:t>
      </w:r>
      <w:proofErr w:type="spellStart"/>
      <w:r w:rsidRPr="002B6DCD">
        <w:rPr>
          <w:bCs w:val="0"/>
          <w:color w:val="000000" w:themeColor="text1"/>
          <w:szCs w:val="22"/>
        </w:rPr>
        <w:t>apliecina</w:t>
      </w:r>
      <w:proofErr w:type="spellEnd"/>
      <w:r w:rsidRPr="002B6DCD">
        <w:rPr>
          <w:bCs w:val="0"/>
          <w:color w:val="000000" w:themeColor="text1"/>
          <w:szCs w:val="22"/>
        </w:rPr>
        <w:t xml:space="preserve"> </w:t>
      </w:r>
      <w:proofErr w:type="spellStart"/>
      <w:r w:rsidRPr="002B6DCD">
        <w:rPr>
          <w:bCs w:val="0"/>
          <w:color w:val="000000" w:themeColor="text1"/>
          <w:szCs w:val="22"/>
        </w:rPr>
        <w:t>izziņa</w:t>
      </w:r>
      <w:proofErr w:type="spellEnd"/>
      <w:r w:rsidRPr="002B6DCD">
        <w:rPr>
          <w:bCs w:val="0"/>
          <w:color w:val="000000" w:themeColor="text1"/>
          <w:szCs w:val="22"/>
        </w:rPr>
        <w:t xml:space="preserve"> no </w:t>
      </w:r>
      <w:proofErr w:type="spellStart"/>
      <w:r w:rsidRPr="002B6DCD">
        <w:rPr>
          <w:bCs w:val="0"/>
          <w:color w:val="000000" w:themeColor="text1"/>
          <w:szCs w:val="22"/>
        </w:rPr>
        <w:t>darba</w:t>
      </w:r>
      <w:proofErr w:type="spellEnd"/>
      <w:r w:rsidRPr="002B6DCD">
        <w:rPr>
          <w:bCs w:val="0"/>
          <w:color w:val="000000" w:themeColor="text1"/>
          <w:szCs w:val="22"/>
        </w:rPr>
        <w:t xml:space="preserve"> </w:t>
      </w:r>
      <w:proofErr w:type="spellStart"/>
      <w:r w:rsidRPr="002B6DCD">
        <w:rPr>
          <w:bCs w:val="0"/>
          <w:color w:val="000000" w:themeColor="text1"/>
          <w:szCs w:val="22"/>
        </w:rPr>
        <w:t>vietas</w:t>
      </w:r>
      <w:proofErr w:type="spellEnd"/>
      <w:r w:rsidRPr="002B6DCD">
        <w:rPr>
          <w:bCs w:val="0"/>
          <w:color w:val="000000" w:themeColor="text1"/>
          <w:szCs w:val="22"/>
        </w:rPr>
        <w:t xml:space="preserve">, </w:t>
      </w:r>
      <w:proofErr w:type="spellStart"/>
      <w:r w:rsidRPr="002B6DCD">
        <w:rPr>
          <w:bCs w:val="0"/>
          <w:color w:val="000000" w:themeColor="text1"/>
          <w:szCs w:val="22"/>
        </w:rPr>
        <w:t>vai</w:t>
      </w:r>
      <w:proofErr w:type="spellEnd"/>
      <w:r w:rsidRPr="002B6DCD">
        <w:rPr>
          <w:bCs w:val="0"/>
          <w:color w:val="000000" w:themeColor="text1"/>
          <w:szCs w:val="22"/>
        </w:rPr>
        <w:t xml:space="preserve"> </w:t>
      </w:r>
      <w:proofErr w:type="spellStart"/>
      <w:r w:rsidRPr="002B6DCD">
        <w:rPr>
          <w:bCs w:val="0"/>
          <w:color w:val="000000" w:themeColor="text1"/>
          <w:szCs w:val="22"/>
        </w:rPr>
        <w:t>arī</w:t>
      </w:r>
      <w:proofErr w:type="spellEnd"/>
      <w:r w:rsidRPr="002B6DCD">
        <w:rPr>
          <w:bCs w:val="0"/>
          <w:color w:val="000000" w:themeColor="text1"/>
          <w:szCs w:val="22"/>
        </w:rPr>
        <w:t xml:space="preserve"> </w:t>
      </w:r>
      <w:proofErr w:type="spellStart"/>
      <w:r w:rsidRPr="002B6DCD">
        <w:rPr>
          <w:bCs w:val="0"/>
          <w:color w:val="000000" w:themeColor="text1"/>
          <w:szCs w:val="22"/>
        </w:rPr>
        <w:t>darba</w:t>
      </w:r>
      <w:proofErr w:type="spellEnd"/>
      <w:r w:rsidRPr="002B6DCD">
        <w:rPr>
          <w:bCs w:val="0"/>
          <w:color w:val="000000" w:themeColor="text1"/>
          <w:szCs w:val="22"/>
        </w:rPr>
        <w:t xml:space="preserve"> </w:t>
      </w:r>
      <w:proofErr w:type="spellStart"/>
      <w:r w:rsidRPr="002B6DCD">
        <w:rPr>
          <w:bCs w:val="0"/>
          <w:color w:val="000000" w:themeColor="text1"/>
          <w:szCs w:val="22"/>
        </w:rPr>
        <w:t>devējs</w:t>
      </w:r>
      <w:proofErr w:type="spellEnd"/>
      <w:r w:rsidRPr="002B6DCD">
        <w:rPr>
          <w:bCs w:val="0"/>
          <w:color w:val="000000" w:themeColor="text1"/>
          <w:szCs w:val="22"/>
        </w:rPr>
        <w:t xml:space="preserve"> </w:t>
      </w:r>
      <w:proofErr w:type="spellStart"/>
      <w:r w:rsidRPr="002B6DCD">
        <w:rPr>
          <w:bCs w:val="0"/>
          <w:color w:val="000000" w:themeColor="text1"/>
          <w:szCs w:val="22"/>
        </w:rPr>
        <w:t>amata</w:t>
      </w:r>
      <w:proofErr w:type="spellEnd"/>
      <w:r w:rsidRPr="002B6DCD">
        <w:rPr>
          <w:bCs w:val="0"/>
          <w:color w:val="000000" w:themeColor="text1"/>
          <w:szCs w:val="22"/>
        </w:rPr>
        <w:t xml:space="preserve"> </w:t>
      </w:r>
      <w:proofErr w:type="spellStart"/>
      <w:r w:rsidRPr="002B6DCD">
        <w:rPr>
          <w:bCs w:val="0"/>
          <w:color w:val="000000" w:themeColor="text1"/>
          <w:szCs w:val="22"/>
        </w:rPr>
        <w:t>pienākumu</w:t>
      </w:r>
      <w:proofErr w:type="spellEnd"/>
      <w:r w:rsidRPr="002B6DCD">
        <w:rPr>
          <w:bCs w:val="0"/>
          <w:color w:val="000000" w:themeColor="text1"/>
          <w:szCs w:val="22"/>
        </w:rPr>
        <w:t xml:space="preserve"> </w:t>
      </w:r>
      <w:proofErr w:type="spellStart"/>
      <w:r w:rsidRPr="002B6DCD">
        <w:rPr>
          <w:bCs w:val="0"/>
          <w:color w:val="000000" w:themeColor="text1"/>
          <w:szCs w:val="22"/>
        </w:rPr>
        <w:t>pildīšanai</w:t>
      </w:r>
      <w:proofErr w:type="spellEnd"/>
      <w:r w:rsidRPr="002B6DCD">
        <w:rPr>
          <w:bCs w:val="0"/>
          <w:color w:val="000000" w:themeColor="text1"/>
          <w:szCs w:val="22"/>
        </w:rPr>
        <w:t xml:space="preserve"> </w:t>
      </w:r>
      <w:proofErr w:type="spellStart"/>
      <w:r w:rsidRPr="002B6DCD">
        <w:rPr>
          <w:bCs w:val="0"/>
          <w:color w:val="000000" w:themeColor="text1"/>
          <w:szCs w:val="22"/>
        </w:rPr>
        <w:t>noteicis</w:t>
      </w:r>
      <w:proofErr w:type="spellEnd"/>
      <w:r w:rsidRPr="002B6DCD">
        <w:rPr>
          <w:bCs w:val="0"/>
          <w:color w:val="000000" w:themeColor="text1"/>
          <w:szCs w:val="22"/>
        </w:rPr>
        <w:t xml:space="preserve"> </w:t>
      </w:r>
      <w:proofErr w:type="spellStart"/>
      <w:r w:rsidRPr="002B6DCD">
        <w:rPr>
          <w:bCs w:val="0"/>
          <w:color w:val="000000" w:themeColor="text1"/>
          <w:szCs w:val="22"/>
        </w:rPr>
        <w:t>nepieciešamību</w:t>
      </w:r>
      <w:proofErr w:type="spellEnd"/>
      <w:r w:rsidRPr="002B6DCD">
        <w:rPr>
          <w:bCs w:val="0"/>
          <w:color w:val="000000" w:themeColor="text1"/>
          <w:szCs w:val="22"/>
        </w:rPr>
        <w:t xml:space="preserve"> </w:t>
      </w:r>
      <w:proofErr w:type="spellStart"/>
      <w:r w:rsidRPr="002B6DCD">
        <w:rPr>
          <w:bCs w:val="0"/>
          <w:color w:val="000000" w:themeColor="text1"/>
          <w:szCs w:val="22"/>
        </w:rPr>
        <w:t>iegūt</w:t>
      </w:r>
      <w:proofErr w:type="spellEnd"/>
      <w:r w:rsidRPr="002B6DCD">
        <w:rPr>
          <w:bCs w:val="0"/>
          <w:color w:val="000000" w:themeColor="text1"/>
          <w:szCs w:val="22"/>
        </w:rPr>
        <w:t xml:space="preserve"> </w:t>
      </w:r>
      <w:proofErr w:type="spellStart"/>
      <w:r w:rsidRPr="002B6DCD">
        <w:rPr>
          <w:bCs w:val="0"/>
          <w:color w:val="000000" w:themeColor="text1"/>
          <w:szCs w:val="22"/>
        </w:rPr>
        <w:t>kvalifikāciju</w:t>
      </w:r>
      <w:proofErr w:type="spellEnd"/>
      <w:r w:rsidRPr="002B6DCD">
        <w:rPr>
          <w:bCs w:val="0"/>
          <w:color w:val="000000" w:themeColor="text1"/>
          <w:szCs w:val="22"/>
        </w:rPr>
        <w:t xml:space="preserve"> vides </w:t>
      </w:r>
      <w:proofErr w:type="spellStart"/>
      <w:r w:rsidRPr="002B6DCD">
        <w:rPr>
          <w:bCs w:val="0"/>
          <w:color w:val="000000" w:themeColor="text1"/>
          <w:szCs w:val="22"/>
        </w:rPr>
        <w:t>pārvaldības</w:t>
      </w:r>
      <w:proofErr w:type="spellEnd"/>
      <w:r w:rsidRPr="002B6DCD">
        <w:rPr>
          <w:bCs w:val="0"/>
          <w:color w:val="000000" w:themeColor="text1"/>
          <w:szCs w:val="22"/>
        </w:rPr>
        <w:t xml:space="preserve"> </w:t>
      </w:r>
      <w:proofErr w:type="spellStart"/>
      <w:r w:rsidRPr="002B6DCD">
        <w:rPr>
          <w:bCs w:val="0"/>
          <w:color w:val="000000" w:themeColor="text1"/>
          <w:szCs w:val="22"/>
        </w:rPr>
        <w:t>jomā</w:t>
      </w:r>
      <w:proofErr w:type="spellEnd"/>
    </w:p>
    <w:p w14:paraId="222F461B" w14:textId="77777777" w:rsidR="002B6DCD" w:rsidRPr="00192D92" w:rsidRDefault="002B6DCD" w:rsidP="002B6DCD">
      <w:pPr>
        <w:pStyle w:val="BodyText"/>
        <w:spacing w:before="4"/>
        <w:ind w:left="794" w:right="567"/>
        <w:jc w:val="both"/>
        <w:rPr>
          <w:sz w:val="32"/>
          <w:lang w:val="lv-LV"/>
        </w:rPr>
      </w:pPr>
    </w:p>
    <w:p w14:paraId="35475681" w14:textId="77777777" w:rsidR="00260CC0" w:rsidRPr="008F4FED" w:rsidRDefault="00677B92">
      <w:pPr>
        <w:pStyle w:val="ListParagraph"/>
        <w:numPr>
          <w:ilvl w:val="0"/>
          <w:numId w:val="2"/>
        </w:numPr>
        <w:tabs>
          <w:tab w:val="left" w:pos="501"/>
        </w:tabs>
        <w:spacing w:before="1"/>
        <w:rPr>
          <w:lang w:val="lv-LV"/>
        </w:rPr>
      </w:pPr>
      <w:r w:rsidRPr="008F4FED">
        <w:rPr>
          <w:lang w:val="lv-LV"/>
        </w:rPr>
        <w:t>ZIŅ</w:t>
      </w:r>
      <w:r w:rsidR="0010265E" w:rsidRPr="008F4FED">
        <w:rPr>
          <w:lang w:val="lv-LV"/>
        </w:rPr>
        <w:t>AS PAR STUDIJU SATURU UN</w:t>
      </w:r>
      <w:r w:rsidR="0010265E" w:rsidRPr="008F4FED">
        <w:rPr>
          <w:spacing w:val="-7"/>
          <w:lang w:val="lv-LV"/>
        </w:rPr>
        <w:t xml:space="preserve"> </w:t>
      </w:r>
      <w:r w:rsidR="0010265E" w:rsidRPr="008F4FED">
        <w:rPr>
          <w:lang w:val="lv-LV"/>
        </w:rPr>
        <w:t>REZULTĀTIEM:</w:t>
      </w:r>
    </w:p>
    <w:p w14:paraId="0CCE6729" w14:textId="77777777" w:rsidR="00260CC0" w:rsidRPr="008F4FED" w:rsidRDefault="00260CC0">
      <w:pPr>
        <w:pStyle w:val="BodyText"/>
        <w:rPr>
          <w:b w:val="0"/>
          <w:i w:val="0"/>
          <w:sz w:val="26"/>
          <w:lang w:val="lv-LV"/>
        </w:rPr>
      </w:pPr>
    </w:p>
    <w:p w14:paraId="655850A1" w14:textId="77777777" w:rsidR="00260CC0" w:rsidRPr="008F4FED" w:rsidRDefault="0010265E">
      <w:pPr>
        <w:pStyle w:val="ListParagraph"/>
        <w:numPr>
          <w:ilvl w:val="1"/>
          <w:numId w:val="2"/>
        </w:numPr>
        <w:tabs>
          <w:tab w:val="left" w:pos="928"/>
        </w:tabs>
        <w:rPr>
          <w:b/>
          <w:i/>
          <w:sz w:val="24"/>
          <w:lang w:val="lv-LV"/>
        </w:rPr>
      </w:pPr>
      <w:r w:rsidRPr="008F4FED">
        <w:rPr>
          <w:sz w:val="24"/>
          <w:lang w:val="lv-LV"/>
        </w:rPr>
        <w:t xml:space="preserve">studiju veids: </w:t>
      </w:r>
      <w:r w:rsidRPr="008F4FED">
        <w:rPr>
          <w:b/>
          <w:i/>
          <w:sz w:val="24"/>
          <w:lang w:val="lv-LV"/>
        </w:rPr>
        <w:t>Pilna laika</w:t>
      </w:r>
      <w:r w:rsidRPr="008F4FED">
        <w:rPr>
          <w:b/>
          <w:i/>
          <w:spacing w:val="-2"/>
          <w:sz w:val="24"/>
          <w:lang w:val="lv-LV"/>
        </w:rPr>
        <w:t xml:space="preserve"> </w:t>
      </w:r>
      <w:r w:rsidRPr="008F4FED">
        <w:rPr>
          <w:b/>
          <w:i/>
          <w:sz w:val="24"/>
          <w:lang w:val="lv-LV"/>
        </w:rPr>
        <w:t>studijas</w:t>
      </w:r>
    </w:p>
    <w:p w14:paraId="081A2E4C" w14:textId="77777777" w:rsidR="00260CC0" w:rsidRPr="008F4FED" w:rsidRDefault="00260CC0">
      <w:pPr>
        <w:pStyle w:val="BodyText"/>
        <w:spacing w:before="2"/>
        <w:rPr>
          <w:sz w:val="25"/>
          <w:lang w:val="lv-LV"/>
        </w:rPr>
      </w:pPr>
    </w:p>
    <w:p w14:paraId="08993859" w14:textId="31AD6668" w:rsidR="00677B92" w:rsidRPr="008F4FED" w:rsidRDefault="00677B92" w:rsidP="009A65DA">
      <w:pPr>
        <w:pStyle w:val="ListParagraph"/>
        <w:numPr>
          <w:ilvl w:val="1"/>
          <w:numId w:val="2"/>
        </w:numPr>
        <w:tabs>
          <w:tab w:val="left" w:pos="928"/>
        </w:tabs>
        <w:spacing w:after="120"/>
        <w:ind w:left="925"/>
        <w:rPr>
          <w:sz w:val="24"/>
          <w:lang w:val="lv-LV"/>
        </w:rPr>
      </w:pPr>
      <w:r w:rsidRPr="008F4FED">
        <w:rPr>
          <w:sz w:val="24"/>
          <w:lang w:val="lv-LV"/>
        </w:rPr>
        <w:t>programmas prasības (programmas mēr</w:t>
      </w:r>
      <w:r w:rsidR="000C6A80" w:rsidRPr="008F4FED">
        <w:rPr>
          <w:sz w:val="24"/>
          <w:lang w:val="lv-LV"/>
        </w:rPr>
        <w:t>ķ</w:t>
      </w:r>
      <w:r w:rsidR="0010265E" w:rsidRPr="008F4FED">
        <w:rPr>
          <w:sz w:val="24"/>
          <w:lang w:val="lv-LV"/>
        </w:rPr>
        <w:t>i un plānotie studiju</w:t>
      </w:r>
      <w:r w:rsidR="0010265E" w:rsidRPr="008F4FED">
        <w:rPr>
          <w:spacing w:val="-8"/>
          <w:sz w:val="24"/>
          <w:lang w:val="lv-LV"/>
        </w:rPr>
        <w:t xml:space="preserve"> </w:t>
      </w:r>
      <w:r w:rsidR="0010265E" w:rsidRPr="008F4FED">
        <w:rPr>
          <w:sz w:val="24"/>
          <w:lang w:val="lv-LV"/>
        </w:rPr>
        <w:t>rezultāti):</w:t>
      </w:r>
    </w:p>
    <w:p w14:paraId="79D53A43" w14:textId="21AD058F" w:rsidR="00D92E38" w:rsidRPr="008F4FED" w:rsidRDefault="00696CA5" w:rsidP="00A93D81">
      <w:pPr>
        <w:ind w:left="851" w:right="559"/>
        <w:jc w:val="both"/>
        <w:rPr>
          <w:b/>
          <w:bCs/>
          <w:i/>
          <w:iCs/>
          <w:sz w:val="24"/>
          <w:szCs w:val="24"/>
          <w:lang w:val="lv-LV"/>
        </w:rPr>
      </w:pPr>
      <w:r w:rsidRPr="009E25B1">
        <w:rPr>
          <w:b/>
          <w:bCs/>
          <w:i/>
          <w:iCs/>
          <w:sz w:val="24"/>
          <w:szCs w:val="24"/>
          <w:lang w:val="lv-LV"/>
        </w:rPr>
        <w:t xml:space="preserve">Programmas mērķis ir nodrošināt studējošajiem kvalitatīvu, valsts vajadzībām atbilstošu un ar profesijas standarta prasībām </w:t>
      </w:r>
      <w:r w:rsidR="007042F9" w:rsidRPr="009E25B1">
        <w:rPr>
          <w:b/>
          <w:bCs/>
          <w:i/>
          <w:iCs/>
          <w:sz w:val="24"/>
          <w:szCs w:val="24"/>
          <w:lang w:val="lv-LV"/>
        </w:rPr>
        <w:t>saskaņotu</w:t>
      </w:r>
      <w:r w:rsidRPr="009E25B1">
        <w:rPr>
          <w:b/>
          <w:bCs/>
          <w:i/>
          <w:iCs/>
          <w:sz w:val="24"/>
          <w:szCs w:val="24"/>
          <w:lang w:val="lv-LV"/>
        </w:rPr>
        <w:t xml:space="preserve"> </w:t>
      </w:r>
      <w:r w:rsidR="007042F9" w:rsidRPr="009E25B1">
        <w:rPr>
          <w:b/>
          <w:bCs/>
          <w:i/>
          <w:iCs/>
          <w:sz w:val="24"/>
          <w:szCs w:val="24"/>
          <w:lang w:val="lv-LV"/>
        </w:rPr>
        <w:t>izglītību</w:t>
      </w:r>
      <w:r w:rsidRPr="009E25B1">
        <w:rPr>
          <w:b/>
          <w:bCs/>
          <w:i/>
          <w:iCs/>
          <w:sz w:val="24"/>
          <w:szCs w:val="24"/>
          <w:lang w:val="lv-LV"/>
        </w:rPr>
        <w:t xml:space="preserve">, </w:t>
      </w:r>
      <w:r w:rsidR="007042F9" w:rsidRPr="009E25B1">
        <w:rPr>
          <w:b/>
          <w:bCs/>
          <w:i/>
          <w:iCs/>
          <w:sz w:val="24"/>
          <w:szCs w:val="24"/>
          <w:lang w:val="lv-LV"/>
        </w:rPr>
        <w:t>nodrošinot</w:t>
      </w:r>
      <w:r w:rsidRPr="009E25B1">
        <w:rPr>
          <w:b/>
          <w:bCs/>
          <w:i/>
          <w:iCs/>
          <w:sz w:val="24"/>
          <w:szCs w:val="24"/>
          <w:lang w:val="lv-LV"/>
        </w:rPr>
        <w:t xml:space="preserve"> </w:t>
      </w:r>
      <w:r w:rsidR="007042F9" w:rsidRPr="009E25B1">
        <w:rPr>
          <w:b/>
          <w:bCs/>
          <w:i/>
          <w:iCs/>
          <w:sz w:val="24"/>
          <w:szCs w:val="24"/>
          <w:lang w:val="lv-LV"/>
        </w:rPr>
        <w:t>iespēju</w:t>
      </w:r>
      <w:r w:rsidRPr="009E25B1">
        <w:rPr>
          <w:b/>
          <w:bCs/>
          <w:i/>
          <w:iCs/>
          <w:sz w:val="24"/>
          <w:szCs w:val="24"/>
          <w:lang w:val="lv-LV"/>
        </w:rPr>
        <w:t xml:space="preserve"> </w:t>
      </w:r>
      <w:r w:rsidR="007042F9" w:rsidRPr="009E25B1">
        <w:rPr>
          <w:b/>
          <w:bCs/>
          <w:i/>
          <w:iCs/>
          <w:sz w:val="24"/>
          <w:szCs w:val="24"/>
          <w:lang w:val="lv-LV"/>
        </w:rPr>
        <w:t>apgūt</w:t>
      </w:r>
      <w:r w:rsidRPr="009E25B1">
        <w:rPr>
          <w:b/>
          <w:bCs/>
          <w:i/>
          <w:iCs/>
          <w:sz w:val="24"/>
          <w:szCs w:val="24"/>
          <w:lang w:val="lv-LV"/>
        </w:rPr>
        <w:t xml:space="preserve"> </w:t>
      </w:r>
      <w:r w:rsidR="007042F9" w:rsidRPr="009E25B1">
        <w:rPr>
          <w:b/>
          <w:bCs/>
          <w:i/>
          <w:iCs/>
          <w:sz w:val="24"/>
          <w:szCs w:val="24"/>
          <w:lang w:val="lv-LV"/>
        </w:rPr>
        <w:t>teorētisk</w:t>
      </w:r>
      <w:r w:rsidR="001C21F4" w:rsidRPr="009E25B1">
        <w:rPr>
          <w:b/>
          <w:bCs/>
          <w:i/>
          <w:iCs/>
          <w:sz w:val="24"/>
          <w:szCs w:val="24"/>
          <w:lang w:val="lv-LV"/>
        </w:rPr>
        <w:t>ā</w:t>
      </w:r>
      <w:r w:rsidR="007042F9" w:rsidRPr="009E25B1">
        <w:rPr>
          <w:b/>
          <w:bCs/>
          <w:i/>
          <w:iCs/>
          <w:sz w:val="24"/>
          <w:szCs w:val="24"/>
          <w:lang w:val="lv-LV"/>
        </w:rPr>
        <w:t>s</w:t>
      </w:r>
      <w:r w:rsidRPr="009E25B1">
        <w:rPr>
          <w:b/>
          <w:bCs/>
          <w:i/>
          <w:iCs/>
          <w:sz w:val="24"/>
          <w:szCs w:val="24"/>
          <w:lang w:val="lv-LV"/>
        </w:rPr>
        <w:t xml:space="preserve"> un praktisk</w:t>
      </w:r>
      <w:r w:rsidR="001C21F4" w:rsidRPr="009E25B1">
        <w:rPr>
          <w:b/>
          <w:bCs/>
          <w:i/>
          <w:iCs/>
          <w:sz w:val="24"/>
          <w:szCs w:val="24"/>
          <w:lang w:val="lv-LV"/>
        </w:rPr>
        <w:t>ā</w:t>
      </w:r>
      <w:r w:rsidRPr="009E25B1">
        <w:rPr>
          <w:b/>
          <w:bCs/>
          <w:i/>
          <w:iCs/>
          <w:sz w:val="24"/>
          <w:szCs w:val="24"/>
          <w:lang w:val="lv-LV"/>
        </w:rPr>
        <w:t xml:space="preserve">s </w:t>
      </w:r>
      <w:r w:rsidR="001C21F4" w:rsidRPr="009E25B1">
        <w:rPr>
          <w:b/>
          <w:bCs/>
          <w:i/>
          <w:iCs/>
          <w:sz w:val="24"/>
          <w:szCs w:val="24"/>
          <w:lang w:val="lv-LV"/>
        </w:rPr>
        <w:t>zināšanas</w:t>
      </w:r>
      <w:r w:rsidRPr="009E25B1">
        <w:rPr>
          <w:b/>
          <w:bCs/>
          <w:i/>
          <w:iCs/>
          <w:sz w:val="24"/>
          <w:szCs w:val="24"/>
          <w:lang w:val="lv-LV"/>
        </w:rPr>
        <w:t xml:space="preserve">, </w:t>
      </w:r>
      <w:r w:rsidR="001C21F4" w:rsidRPr="009E25B1">
        <w:rPr>
          <w:b/>
          <w:bCs/>
          <w:i/>
          <w:iCs/>
          <w:sz w:val="24"/>
          <w:szCs w:val="24"/>
          <w:lang w:val="lv-LV"/>
        </w:rPr>
        <w:t>papildināt</w:t>
      </w:r>
      <w:r w:rsidRPr="009E25B1">
        <w:rPr>
          <w:b/>
          <w:bCs/>
          <w:i/>
          <w:iCs/>
          <w:sz w:val="24"/>
          <w:szCs w:val="24"/>
          <w:lang w:val="lv-LV"/>
        </w:rPr>
        <w:t xml:space="preserve"> </w:t>
      </w:r>
      <w:r w:rsidR="001C21F4" w:rsidRPr="009E25B1">
        <w:rPr>
          <w:b/>
          <w:bCs/>
          <w:i/>
          <w:iCs/>
          <w:sz w:val="24"/>
          <w:szCs w:val="24"/>
          <w:lang w:val="lv-LV"/>
        </w:rPr>
        <w:t>pētnieciskā</w:t>
      </w:r>
      <w:r w:rsidRPr="009E25B1">
        <w:rPr>
          <w:b/>
          <w:bCs/>
          <w:i/>
          <w:iCs/>
          <w:sz w:val="24"/>
          <w:szCs w:val="24"/>
          <w:lang w:val="lv-LV"/>
        </w:rPr>
        <w:t xml:space="preserve"> darba iema</w:t>
      </w:r>
      <w:r w:rsidR="001C21F4" w:rsidRPr="009E25B1">
        <w:rPr>
          <w:b/>
          <w:bCs/>
          <w:i/>
          <w:iCs/>
          <w:sz w:val="24"/>
          <w:szCs w:val="24"/>
          <w:lang w:val="lv-LV"/>
        </w:rPr>
        <w:t>ņ</w:t>
      </w:r>
      <w:r w:rsidRPr="009E25B1">
        <w:rPr>
          <w:b/>
          <w:bCs/>
          <w:i/>
          <w:iCs/>
          <w:sz w:val="24"/>
          <w:szCs w:val="24"/>
          <w:lang w:val="lv-LV"/>
        </w:rPr>
        <w:t xml:space="preserve">as un prasmes, </w:t>
      </w:r>
      <w:r w:rsidR="002F0F13" w:rsidRPr="009E25B1">
        <w:rPr>
          <w:b/>
          <w:bCs/>
          <w:i/>
          <w:iCs/>
          <w:sz w:val="24"/>
          <w:szCs w:val="24"/>
          <w:lang w:val="lv-LV"/>
        </w:rPr>
        <w:t>tādā</w:t>
      </w:r>
      <w:r w:rsidRPr="009E25B1">
        <w:rPr>
          <w:b/>
          <w:bCs/>
          <w:i/>
          <w:iCs/>
          <w:sz w:val="24"/>
          <w:szCs w:val="24"/>
          <w:lang w:val="lv-LV"/>
        </w:rPr>
        <w:t xml:space="preserve"> veid</w:t>
      </w:r>
      <w:r w:rsidR="002F0F13" w:rsidRPr="009E25B1">
        <w:rPr>
          <w:b/>
          <w:bCs/>
          <w:i/>
          <w:iCs/>
          <w:sz w:val="24"/>
          <w:szCs w:val="24"/>
          <w:lang w:val="lv-LV"/>
        </w:rPr>
        <w:t>ā</w:t>
      </w:r>
      <w:r w:rsidRPr="009E25B1">
        <w:rPr>
          <w:b/>
          <w:bCs/>
          <w:i/>
          <w:iCs/>
          <w:sz w:val="24"/>
          <w:szCs w:val="24"/>
          <w:lang w:val="lv-LV"/>
        </w:rPr>
        <w:t xml:space="preserve"> sagatavojot </w:t>
      </w:r>
      <w:r w:rsidR="002F0F13" w:rsidRPr="009E25B1">
        <w:rPr>
          <w:b/>
          <w:bCs/>
          <w:i/>
          <w:iCs/>
          <w:sz w:val="24"/>
          <w:szCs w:val="24"/>
          <w:lang w:val="lv-LV"/>
        </w:rPr>
        <w:t>studējošos</w:t>
      </w:r>
      <w:r w:rsidRPr="009E25B1">
        <w:rPr>
          <w:b/>
          <w:bCs/>
          <w:i/>
          <w:iCs/>
          <w:sz w:val="24"/>
          <w:szCs w:val="24"/>
          <w:lang w:val="lv-LV"/>
        </w:rPr>
        <w:t xml:space="preserve"> darbam </w:t>
      </w:r>
      <w:r w:rsidR="009E25B1" w:rsidRPr="009E25B1">
        <w:rPr>
          <w:b/>
          <w:bCs/>
          <w:i/>
          <w:iCs/>
          <w:sz w:val="24"/>
          <w:szCs w:val="24"/>
          <w:lang w:val="lv-LV"/>
        </w:rPr>
        <w:t>vides pārvaldībā</w:t>
      </w:r>
      <w:r w:rsidRPr="009E25B1">
        <w:rPr>
          <w:b/>
          <w:bCs/>
          <w:i/>
          <w:iCs/>
          <w:sz w:val="24"/>
          <w:szCs w:val="24"/>
          <w:lang w:val="lv-LV"/>
        </w:rPr>
        <w:t xml:space="preserve"> un </w:t>
      </w:r>
      <w:r w:rsidR="002F0F13" w:rsidRPr="009E25B1">
        <w:rPr>
          <w:b/>
          <w:bCs/>
          <w:i/>
          <w:iCs/>
          <w:sz w:val="24"/>
          <w:szCs w:val="24"/>
          <w:lang w:val="lv-LV"/>
        </w:rPr>
        <w:t>iespēju</w:t>
      </w:r>
      <w:r w:rsidRPr="009E25B1">
        <w:rPr>
          <w:b/>
          <w:bCs/>
          <w:i/>
          <w:iCs/>
          <w:sz w:val="24"/>
          <w:szCs w:val="24"/>
          <w:lang w:val="lv-LV"/>
        </w:rPr>
        <w:t xml:space="preserve"> </w:t>
      </w:r>
      <w:r w:rsidR="002F0F13" w:rsidRPr="009E25B1">
        <w:rPr>
          <w:b/>
          <w:bCs/>
          <w:i/>
          <w:iCs/>
          <w:sz w:val="24"/>
          <w:szCs w:val="24"/>
          <w:lang w:val="lv-LV"/>
        </w:rPr>
        <w:t>sekmīgi</w:t>
      </w:r>
      <w:r w:rsidRPr="009E25B1">
        <w:rPr>
          <w:b/>
          <w:bCs/>
          <w:i/>
          <w:iCs/>
          <w:sz w:val="24"/>
          <w:szCs w:val="24"/>
          <w:lang w:val="lv-LV"/>
        </w:rPr>
        <w:t xml:space="preserve"> </w:t>
      </w:r>
      <w:r w:rsidR="002F0F13" w:rsidRPr="009E25B1">
        <w:rPr>
          <w:b/>
          <w:bCs/>
          <w:i/>
          <w:iCs/>
          <w:sz w:val="24"/>
          <w:szCs w:val="24"/>
          <w:lang w:val="lv-LV"/>
        </w:rPr>
        <w:t>turpināt</w:t>
      </w:r>
      <w:r w:rsidRPr="009E25B1">
        <w:rPr>
          <w:b/>
          <w:bCs/>
          <w:i/>
          <w:iCs/>
          <w:sz w:val="24"/>
          <w:szCs w:val="24"/>
          <w:lang w:val="lv-LV"/>
        </w:rPr>
        <w:t xml:space="preserve"> studijas </w:t>
      </w:r>
      <w:r w:rsidR="002F0F13" w:rsidRPr="009E25B1">
        <w:rPr>
          <w:b/>
          <w:bCs/>
          <w:i/>
          <w:iCs/>
          <w:sz w:val="24"/>
          <w:szCs w:val="24"/>
          <w:lang w:val="lv-LV"/>
        </w:rPr>
        <w:t>doktorantūrā</w:t>
      </w:r>
      <w:r w:rsidR="001F7F0F" w:rsidRPr="009E25B1">
        <w:rPr>
          <w:b/>
          <w:bCs/>
          <w:i/>
          <w:iCs/>
          <w:sz w:val="24"/>
          <w:szCs w:val="24"/>
          <w:lang w:val="lv-LV"/>
        </w:rPr>
        <w:t>.</w:t>
      </w:r>
    </w:p>
    <w:p w14:paraId="49C8DD1B" w14:textId="77777777" w:rsidR="001F7F0F" w:rsidRPr="008F4FED" w:rsidRDefault="001F7F0F" w:rsidP="001F7F0F">
      <w:pPr>
        <w:ind w:left="709"/>
        <w:jc w:val="both"/>
        <w:rPr>
          <w:b/>
          <w:bCs/>
          <w:i/>
          <w:iCs/>
          <w:sz w:val="24"/>
          <w:szCs w:val="24"/>
          <w:lang w:val="lv-LV"/>
        </w:rPr>
      </w:pPr>
    </w:p>
    <w:p w14:paraId="042911C2" w14:textId="1D0D9478" w:rsidR="00D92E38" w:rsidRPr="008F4FED" w:rsidRDefault="009A65DA" w:rsidP="009A65DA">
      <w:pPr>
        <w:pStyle w:val="BodyText"/>
        <w:shd w:val="clear" w:color="auto" w:fill="FFFFFF" w:themeFill="background1"/>
        <w:spacing w:after="120" w:line="228" w:lineRule="auto"/>
        <w:ind w:left="851" w:right="777"/>
        <w:jc w:val="both"/>
        <w:rPr>
          <w:shd w:val="clear" w:color="auto" w:fill="FFFFFF"/>
          <w:lang w:val="lv-LV"/>
        </w:rPr>
      </w:pPr>
      <w:r w:rsidRPr="008F4FED">
        <w:rPr>
          <w:shd w:val="clear" w:color="auto" w:fill="FFFFFF"/>
          <w:lang w:val="lv-LV"/>
        </w:rPr>
        <w:t>Plānotie s</w:t>
      </w:r>
      <w:r w:rsidR="00D92E38" w:rsidRPr="008F4FED">
        <w:rPr>
          <w:shd w:val="clear" w:color="auto" w:fill="FFFFFF"/>
          <w:lang w:val="lv-LV"/>
        </w:rPr>
        <w:t>tudiju rezultāti</w:t>
      </w:r>
      <w:r w:rsidRPr="008F4FED">
        <w:rPr>
          <w:shd w:val="clear" w:color="auto" w:fill="FFFFFF"/>
          <w:lang w:val="lv-LV"/>
        </w:rPr>
        <w:t>.</w:t>
      </w:r>
    </w:p>
    <w:p w14:paraId="05D6B4DD" w14:textId="4027B5E0"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Zināšanas</w:t>
      </w:r>
      <w:r w:rsidR="00043453">
        <w:rPr>
          <w:shd w:val="clear" w:color="auto" w:fill="FFFFFF"/>
          <w:lang w:val="lv-LV"/>
        </w:rPr>
        <w:t>:</w:t>
      </w:r>
    </w:p>
    <w:p w14:paraId="18E538E9" w14:textId="34E6C8BE"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 xml:space="preserve">1. </w:t>
      </w:r>
      <w:r w:rsidR="00546F55" w:rsidRPr="008F4FED">
        <w:rPr>
          <w:shd w:val="clear" w:color="auto" w:fill="FFFFFF"/>
          <w:lang w:val="lv-LV"/>
        </w:rPr>
        <w:t>p</w:t>
      </w:r>
      <w:r w:rsidRPr="008F4FED">
        <w:rPr>
          <w:shd w:val="clear" w:color="auto" w:fill="FFFFFF"/>
          <w:lang w:val="lv-LV"/>
        </w:rPr>
        <w:t>adziļināti izprot dabas vides un tās pamatkomponentu (ūdeņi, reljefs, augu un dzīvnieku valsts, klimats u.c.), savstarpējo saistību un daudzveidību, kā arī spēj novērtēt mijiedarbību starp ekonomisko, sociālo un dabas vidi sabiedrības attīstības gaitā, vienlaikus apzinoties ilgtspējīgas attīstības pieeju kā pamatu vides pārvaldībai un dabas aizsardzībai;</w:t>
      </w:r>
    </w:p>
    <w:p w14:paraId="2CC50615" w14:textId="0277E87E"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2.</w:t>
      </w:r>
      <w:r w:rsidR="00546F55" w:rsidRPr="008F4FED">
        <w:rPr>
          <w:shd w:val="clear" w:color="auto" w:fill="FFFFFF"/>
          <w:lang w:val="lv-LV"/>
        </w:rPr>
        <w:t xml:space="preserve"> </w:t>
      </w:r>
      <w:r w:rsidRPr="008F4FED">
        <w:rPr>
          <w:shd w:val="clear" w:color="auto" w:fill="FFFFFF"/>
          <w:lang w:val="lv-LV"/>
        </w:rPr>
        <w:t xml:space="preserve">pārzina LR un ES vides normatīvos aktus un institucionālo sistēmu, uzņēmuma (iestādes) administratīvos vadības principus; </w:t>
      </w:r>
    </w:p>
    <w:p w14:paraId="1D871964" w14:textId="16E4AB36"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3.</w:t>
      </w:r>
      <w:r w:rsidR="00546F55" w:rsidRPr="008F4FED">
        <w:rPr>
          <w:shd w:val="clear" w:color="auto" w:fill="FFFFFF"/>
          <w:lang w:val="lv-LV"/>
        </w:rPr>
        <w:t xml:space="preserve"> </w:t>
      </w:r>
      <w:r w:rsidRPr="008F4FED">
        <w:rPr>
          <w:shd w:val="clear" w:color="auto" w:fill="FFFFFF"/>
          <w:lang w:val="lv-LV"/>
        </w:rPr>
        <w:t xml:space="preserve">pārzina vides kvalitātes novērtēšanas (saskaņā ar LR un ES normatīvajos aktos noteiktiem vides kvalitātes parametriem un indikatoriem) un pētījuma datu  analīzes metodes un zina kā iegūt profesionālajai darbībai nepieciešamo informāciju ar </w:t>
      </w:r>
      <w:proofErr w:type="spellStart"/>
      <w:r w:rsidRPr="008F4FED">
        <w:rPr>
          <w:shd w:val="clear" w:color="auto" w:fill="FFFFFF"/>
          <w:lang w:val="lv-LV"/>
        </w:rPr>
        <w:t>tālizpētes</w:t>
      </w:r>
      <w:proofErr w:type="spellEnd"/>
      <w:r w:rsidRPr="008F4FED">
        <w:rPr>
          <w:shd w:val="clear" w:color="auto" w:fill="FFFFFF"/>
          <w:lang w:val="lv-LV"/>
        </w:rPr>
        <w:t xml:space="preserve"> tehnoloģijām un ģeogrāfiskās informācijas sistēmām, kartēm u.c. un to pielietojumu likumsakarību interpretācijai atbilstoši saistošo zinātņu nozaru jaunāko sasniegumu līmenim</w:t>
      </w:r>
      <w:r w:rsidR="00043453">
        <w:rPr>
          <w:shd w:val="clear" w:color="auto" w:fill="FFFFFF"/>
          <w:lang w:val="lv-LV"/>
        </w:rPr>
        <w:t>.</w:t>
      </w:r>
    </w:p>
    <w:p w14:paraId="62E5C8EC" w14:textId="77777777"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p>
    <w:p w14:paraId="2459FD66" w14:textId="5D88F1BC"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Prasmes</w:t>
      </w:r>
      <w:r w:rsidR="00043453">
        <w:rPr>
          <w:shd w:val="clear" w:color="auto" w:fill="FFFFFF"/>
          <w:lang w:val="lv-LV"/>
        </w:rPr>
        <w:t>:</w:t>
      </w:r>
    </w:p>
    <w:p w14:paraId="599A3EC6" w14:textId="17CA85DD"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4.</w:t>
      </w:r>
      <w:r w:rsidR="00546F55" w:rsidRPr="008F4FED">
        <w:rPr>
          <w:shd w:val="clear" w:color="auto" w:fill="FFFFFF"/>
          <w:lang w:val="lv-LV"/>
        </w:rPr>
        <w:t xml:space="preserve"> </w:t>
      </w:r>
      <w:r w:rsidRPr="008F4FED">
        <w:rPr>
          <w:shd w:val="clear" w:color="auto" w:fill="FFFFFF"/>
          <w:lang w:val="lv-LV"/>
        </w:rPr>
        <w:t>organizēt vides kvalitātes kontroli, veikt iegūto rezultātu analīzi, sagatavot pārskatus, prognozēt un modelēt nākotnes situācijas, izmantojot speciālos informācijas tehnoloģiju produktus, pieņemt lēmumus, noteikt galvenos uzdevumus un optimālākos pasākumus vides pārvaldībai un dabas aizsardzībai;</w:t>
      </w:r>
    </w:p>
    <w:p w14:paraId="0D67222D" w14:textId="37BA4579"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5.</w:t>
      </w:r>
      <w:r w:rsidR="00546F55" w:rsidRPr="008F4FED">
        <w:rPr>
          <w:shd w:val="clear" w:color="auto" w:fill="FFFFFF"/>
          <w:lang w:val="lv-LV"/>
        </w:rPr>
        <w:t xml:space="preserve"> </w:t>
      </w:r>
      <w:r w:rsidRPr="008F4FED">
        <w:rPr>
          <w:shd w:val="clear" w:color="auto" w:fill="FFFFFF"/>
          <w:lang w:val="lv-LV"/>
        </w:rPr>
        <w:t>piedalīties datu ieguvē un apstrādē aizsargājamo dabas teritoriju dabas aizsardzības plānu izstrādei un uzraudzīt to ieviešanu, vadīt aizsargājamo teritoriju, biotopu un sugu monitoringa programmas, izstrādāt un ieviest vides projektus un pētījumus;</w:t>
      </w:r>
    </w:p>
    <w:p w14:paraId="4896CF92" w14:textId="6B1E4290"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6.</w:t>
      </w:r>
      <w:r w:rsidR="00546F55" w:rsidRPr="008F4FED">
        <w:rPr>
          <w:shd w:val="clear" w:color="auto" w:fill="FFFFFF"/>
          <w:lang w:val="lv-LV"/>
        </w:rPr>
        <w:t xml:space="preserve"> </w:t>
      </w:r>
      <w:r w:rsidRPr="008F4FED">
        <w:rPr>
          <w:shd w:val="clear" w:color="auto" w:fill="FFFFFF"/>
          <w:lang w:val="lv-LV"/>
        </w:rPr>
        <w:t xml:space="preserve">sagatavot un </w:t>
      </w:r>
      <w:proofErr w:type="spellStart"/>
      <w:r w:rsidRPr="008F4FED">
        <w:rPr>
          <w:shd w:val="clear" w:color="auto" w:fill="FFFFFF"/>
          <w:lang w:val="lv-LV"/>
        </w:rPr>
        <w:t>rakstveidā</w:t>
      </w:r>
      <w:proofErr w:type="spellEnd"/>
      <w:r w:rsidRPr="008F4FED">
        <w:rPr>
          <w:shd w:val="clear" w:color="auto" w:fill="FFFFFF"/>
          <w:lang w:val="lv-LV"/>
        </w:rPr>
        <w:t xml:space="preserve"> sniegt sabiedrībai ar vides problēmu loku saistītu informāciju, prot šos jautājumus prezentēt un argumentēti diskutēt</w:t>
      </w:r>
      <w:r w:rsidR="00043453">
        <w:rPr>
          <w:shd w:val="clear" w:color="auto" w:fill="FFFFFF"/>
          <w:lang w:val="lv-LV"/>
        </w:rPr>
        <w:t>.</w:t>
      </w:r>
    </w:p>
    <w:p w14:paraId="5CA5E8DB" w14:textId="77777777"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p>
    <w:p w14:paraId="63E30B13" w14:textId="02EC82C1"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Kompetence</w:t>
      </w:r>
      <w:r w:rsidR="00043453">
        <w:rPr>
          <w:shd w:val="clear" w:color="auto" w:fill="FFFFFF"/>
          <w:lang w:val="lv-LV"/>
        </w:rPr>
        <w:t>:</w:t>
      </w:r>
    </w:p>
    <w:p w14:paraId="182CB8DD" w14:textId="1A121EB8"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7.</w:t>
      </w:r>
      <w:r w:rsidR="00546F55" w:rsidRPr="008F4FED">
        <w:rPr>
          <w:shd w:val="clear" w:color="auto" w:fill="FFFFFF"/>
          <w:lang w:val="lv-LV"/>
        </w:rPr>
        <w:t xml:space="preserve"> </w:t>
      </w:r>
      <w:r w:rsidRPr="008F4FED">
        <w:rPr>
          <w:shd w:val="clear" w:color="auto" w:fill="FFFFFF"/>
          <w:lang w:val="lv-LV"/>
        </w:rPr>
        <w:t xml:space="preserve">spēj izmantot savas zināšanas un izpratni tādā veidā, kas apliecina profesionālu pieeju savam darbam un savu kompetenci vides pārvaldības un dabas aizsardzības jautājumos </w:t>
      </w:r>
      <w:r w:rsidRPr="008F4FED">
        <w:rPr>
          <w:shd w:val="clear" w:color="auto" w:fill="FFFFFF"/>
          <w:lang w:val="lv-LV"/>
        </w:rPr>
        <w:lastRenderedPageBreak/>
        <w:t xml:space="preserve">un savā profesionālajā darbībā balstīties uz ilgtspējīgu attīstību veicinošiem principiem; </w:t>
      </w:r>
    </w:p>
    <w:p w14:paraId="06BCAB6A" w14:textId="2D449A0D" w:rsidR="00BA3C6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8.</w:t>
      </w:r>
      <w:r w:rsidR="00546F55" w:rsidRPr="008F4FED">
        <w:rPr>
          <w:shd w:val="clear" w:color="auto" w:fill="FFFFFF"/>
          <w:lang w:val="lv-LV"/>
        </w:rPr>
        <w:t xml:space="preserve"> </w:t>
      </w:r>
      <w:r w:rsidRPr="008F4FED">
        <w:rPr>
          <w:shd w:val="clear" w:color="auto" w:fill="FFFFFF"/>
          <w:lang w:val="lv-LV"/>
        </w:rPr>
        <w:t>spēj uzņemties iniciatīvu un atbildību, darbojoties individuāli vai komandā, plānot un organizēt savu un struktūrvienības darbu, būt komunikablam, ievērot saskarsmes kultūru un profesionālās ētikas normas un izjust atbildību par personīgā veikuma precizitāti un savlaicīgu;</w:t>
      </w:r>
    </w:p>
    <w:p w14:paraId="697CF0CA" w14:textId="3362E526" w:rsidR="00D92E38" w:rsidRPr="008F4FED" w:rsidRDefault="00BA3C68" w:rsidP="00BA3C68">
      <w:pPr>
        <w:pStyle w:val="BodyText"/>
        <w:shd w:val="clear" w:color="auto" w:fill="FFFFFF" w:themeFill="background1"/>
        <w:spacing w:before="99" w:line="228" w:lineRule="auto"/>
        <w:ind w:left="851" w:right="567"/>
        <w:jc w:val="both"/>
        <w:rPr>
          <w:shd w:val="clear" w:color="auto" w:fill="FFFFFF"/>
          <w:lang w:val="lv-LV"/>
        </w:rPr>
      </w:pPr>
      <w:r w:rsidRPr="008F4FED">
        <w:rPr>
          <w:shd w:val="clear" w:color="auto" w:fill="FFFFFF"/>
          <w:lang w:val="lv-LV"/>
        </w:rPr>
        <w:t>9.</w:t>
      </w:r>
      <w:r w:rsidR="00546F55" w:rsidRPr="008F4FED">
        <w:rPr>
          <w:shd w:val="clear" w:color="auto" w:fill="FFFFFF"/>
          <w:lang w:val="lv-LV"/>
        </w:rPr>
        <w:t xml:space="preserve"> </w:t>
      </w:r>
      <w:r w:rsidRPr="008F4FED">
        <w:rPr>
          <w:shd w:val="clear" w:color="auto" w:fill="FFFFFF"/>
          <w:lang w:val="lv-LV"/>
        </w:rPr>
        <w:t>tiekties pilnveidot savas zināšanas un prasmes atbilstoši darbības sfērai, sekojot līdzi jaunākajai Latvijas un ārzemju periodikai, mācību un zinātniskajai literatūrai, normatīvo aktu izmaiņām, kā arī aktuālajām tendencēm vides plānošanā.</w:t>
      </w:r>
    </w:p>
    <w:p w14:paraId="792E6C97" w14:textId="77777777" w:rsidR="00CE212A" w:rsidRPr="008F4FED" w:rsidRDefault="00CE212A" w:rsidP="00C50533">
      <w:pPr>
        <w:pStyle w:val="BodyText"/>
        <w:spacing w:before="99" w:line="228" w:lineRule="auto"/>
        <w:ind w:left="851" w:right="777"/>
        <w:jc w:val="both"/>
        <w:rPr>
          <w:sz w:val="26"/>
          <w:lang w:val="lv-LV"/>
        </w:rPr>
      </w:pPr>
    </w:p>
    <w:p w14:paraId="0508DCB0" w14:textId="77777777" w:rsidR="00260CC0" w:rsidRPr="008F4FED" w:rsidRDefault="00677B92">
      <w:pPr>
        <w:pStyle w:val="ListParagraph"/>
        <w:numPr>
          <w:ilvl w:val="1"/>
          <w:numId w:val="2"/>
        </w:numPr>
        <w:tabs>
          <w:tab w:val="left" w:pos="928"/>
        </w:tabs>
        <w:spacing w:before="1"/>
        <w:rPr>
          <w:sz w:val="24"/>
          <w:lang w:val="lv-LV"/>
        </w:rPr>
      </w:pPr>
      <w:r w:rsidRPr="008F4FED">
        <w:rPr>
          <w:sz w:val="24"/>
          <w:lang w:val="lv-LV"/>
        </w:rPr>
        <w:t>programmas sastāvdaļas un personas iegū</w:t>
      </w:r>
      <w:r w:rsidR="0010265E" w:rsidRPr="008F4FED">
        <w:rPr>
          <w:sz w:val="24"/>
          <w:lang w:val="lv-LV"/>
        </w:rPr>
        <w:t>tais</w:t>
      </w:r>
      <w:r w:rsidR="0010265E" w:rsidRPr="008F4FED">
        <w:rPr>
          <w:spacing w:val="-18"/>
          <w:sz w:val="24"/>
          <w:lang w:val="lv-LV"/>
        </w:rPr>
        <w:t xml:space="preserve"> </w:t>
      </w:r>
      <w:r w:rsidRPr="008F4FED">
        <w:rPr>
          <w:sz w:val="24"/>
          <w:lang w:val="lv-LV"/>
        </w:rPr>
        <w:t>novērtējums/atzīmes/kredī</w:t>
      </w:r>
      <w:r w:rsidR="0010265E" w:rsidRPr="008F4FED">
        <w:rPr>
          <w:sz w:val="24"/>
          <w:lang w:val="lv-LV"/>
        </w:rPr>
        <w:t>tpunkti:</w:t>
      </w:r>
    </w:p>
    <w:p w14:paraId="4006FAEB" w14:textId="77777777" w:rsidR="00260CC0" w:rsidRPr="008F4FED" w:rsidRDefault="00260CC0">
      <w:pPr>
        <w:pStyle w:val="BodyText"/>
        <w:spacing w:before="7"/>
        <w:rPr>
          <w:b w:val="0"/>
          <w:i w:val="0"/>
          <w:sz w:val="25"/>
          <w:lang w:val="lv-LV"/>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CellMar>
          <w:left w:w="0" w:type="dxa"/>
          <w:right w:w="0" w:type="dxa"/>
        </w:tblCellMar>
        <w:tblLook w:val="01E0" w:firstRow="1" w:lastRow="1" w:firstColumn="1" w:lastColumn="1" w:noHBand="0" w:noVBand="0"/>
      </w:tblPr>
      <w:tblGrid>
        <w:gridCol w:w="5669"/>
        <w:gridCol w:w="1134"/>
        <w:gridCol w:w="1134"/>
        <w:gridCol w:w="1701"/>
      </w:tblGrid>
      <w:tr w:rsidR="00260CC0" w:rsidRPr="008F4FED" w14:paraId="0F7987AA" w14:textId="77777777" w:rsidTr="007C2CB2">
        <w:trPr>
          <w:trHeight w:val="290"/>
        </w:trPr>
        <w:tc>
          <w:tcPr>
            <w:tcW w:w="9638" w:type="dxa"/>
            <w:gridSpan w:val="4"/>
            <w:shd w:val="clear" w:color="auto" w:fill="FFFFFF" w:themeFill="background1"/>
          </w:tcPr>
          <w:p w14:paraId="66D4DEF0" w14:textId="77777777" w:rsidR="00260CC0" w:rsidRPr="008F4FED" w:rsidRDefault="0010265E" w:rsidP="00D52DD5">
            <w:pPr>
              <w:spacing w:before="25"/>
              <w:ind w:left="3346" w:right="3336"/>
              <w:jc w:val="center"/>
              <w:rPr>
                <w:b/>
                <w:i/>
                <w:sz w:val="20"/>
                <w:lang w:val="lv-LV"/>
              </w:rPr>
            </w:pPr>
            <w:r w:rsidRPr="008F4FED">
              <w:rPr>
                <w:b/>
                <w:i/>
                <w:sz w:val="20"/>
                <w:lang w:val="lv-LV"/>
              </w:rPr>
              <w:t>OBLIGĀTIE KURSI</w:t>
            </w:r>
          </w:p>
        </w:tc>
      </w:tr>
      <w:tr w:rsidR="00260CC0" w:rsidRPr="008F4FED" w14:paraId="5AA84FB7" w14:textId="77777777" w:rsidTr="001F44C3">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44563C81" w14:textId="77777777" w:rsidR="00260CC0" w:rsidRPr="008F4FED" w:rsidRDefault="0010265E">
            <w:pPr>
              <w:spacing w:before="7" w:line="228" w:lineRule="exact"/>
              <w:ind w:left="2068" w:right="2059"/>
              <w:rPr>
                <w:b/>
                <w:i/>
                <w:sz w:val="20"/>
                <w:lang w:val="lv-LV"/>
              </w:rPr>
            </w:pPr>
            <w:r w:rsidRPr="008F4FED">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3B5C0019" w14:textId="77777777" w:rsidR="00260CC0" w:rsidRPr="008F4FED" w:rsidRDefault="00677B92">
            <w:pPr>
              <w:spacing w:before="7" w:line="228" w:lineRule="exact"/>
              <w:ind w:left="9"/>
              <w:rPr>
                <w:b/>
                <w:i/>
                <w:sz w:val="20"/>
                <w:lang w:val="lv-LV"/>
              </w:rPr>
            </w:pPr>
            <w:r w:rsidRPr="008F4FED">
              <w:rPr>
                <w:b/>
                <w:i/>
                <w:sz w:val="20"/>
                <w:lang w:val="lv-LV"/>
              </w:rPr>
              <w:t>Kredī</w:t>
            </w:r>
            <w:r w:rsidR="0010265E" w:rsidRPr="008F4FED">
              <w:rPr>
                <w:b/>
                <w:i/>
                <w:sz w:val="20"/>
                <w:lang w:val="lv-LV"/>
              </w:rPr>
              <w:t>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537C93C0" w14:textId="77777777" w:rsidR="00260CC0" w:rsidRPr="008F4FED" w:rsidRDefault="0010265E" w:rsidP="00677B92">
            <w:pPr>
              <w:spacing w:before="7" w:line="228" w:lineRule="exact"/>
              <w:rPr>
                <w:b/>
                <w:i/>
                <w:sz w:val="20"/>
                <w:lang w:val="lv-LV"/>
              </w:rPr>
            </w:pPr>
            <w:r w:rsidRPr="008F4FED">
              <w:rPr>
                <w:b/>
                <w:i/>
                <w:sz w:val="20"/>
                <w:lang w:val="lv-LV"/>
              </w:rPr>
              <w:t>ECTS kred</w:t>
            </w:r>
            <w:r w:rsidR="00677B92" w:rsidRPr="008F4FED">
              <w:rPr>
                <w:b/>
                <w:i/>
                <w:sz w:val="20"/>
                <w:lang w:val="lv-LV"/>
              </w:rPr>
              <w:t>ī</w:t>
            </w:r>
            <w:r w:rsidRPr="008F4FED">
              <w:rPr>
                <w:b/>
                <w:i/>
                <w:sz w:val="20"/>
                <w:lang w:val="lv-LV"/>
              </w:rPr>
              <w:t>ti</w:t>
            </w:r>
          </w:p>
        </w:tc>
        <w:tc>
          <w:tcPr>
            <w:tcW w:w="1701" w:type="dxa"/>
            <w:tcBorders>
              <w:left w:val="single" w:sz="2" w:space="0" w:color="000000"/>
              <w:bottom w:val="single" w:sz="2" w:space="0" w:color="000000"/>
              <w:right w:val="single" w:sz="2" w:space="0" w:color="000000"/>
            </w:tcBorders>
            <w:shd w:val="clear" w:color="auto" w:fill="FFFFFF" w:themeFill="background1"/>
          </w:tcPr>
          <w:p w14:paraId="6D3D1054" w14:textId="77777777" w:rsidR="00260CC0" w:rsidRPr="008F4FED" w:rsidRDefault="0010265E">
            <w:pPr>
              <w:spacing w:before="7" w:line="228" w:lineRule="exact"/>
              <w:ind w:right="420"/>
              <w:jc w:val="right"/>
              <w:rPr>
                <w:b/>
                <w:i/>
                <w:sz w:val="20"/>
                <w:lang w:val="lv-LV"/>
              </w:rPr>
            </w:pPr>
            <w:r w:rsidRPr="008F4FED">
              <w:rPr>
                <w:b/>
                <w:i/>
                <w:sz w:val="20"/>
                <w:lang w:val="lv-LV"/>
              </w:rPr>
              <w:t>V</w:t>
            </w:r>
            <w:r w:rsidR="00677B92" w:rsidRPr="008F4FED">
              <w:rPr>
                <w:b/>
                <w:i/>
                <w:sz w:val="20"/>
                <w:lang w:val="lv-LV"/>
              </w:rPr>
              <w:t>ērtē</w:t>
            </w:r>
            <w:r w:rsidRPr="008F4FED">
              <w:rPr>
                <w:b/>
                <w:i/>
                <w:sz w:val="20"/>
                <w:lang w:val="lv-LV"/>
              </w:rPr>
              <w:t>jums</w:t>
            </w:r>
          </w:p>
        </w:tc>
      </w:tr>
      <w:tr w:rsidR="008F4FED" w:rsidRPr="008F4FED" w14:paraId="305E2931"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A04FD4C" w14:textId="7DE3280A" w:rsidR="008F4FED" w:rsidRPr="008F4FED" w:rsidRDefault="000D779A" w:rsidP="008F4FED">
            <w:pPr>
              <w:spacing w:before="11"/>
              <w:ind w:left="147"/>
              <w:rPr>
                <w:b/>
                <w:bCs/>
                <w:i/>
                <w:iCs/>
                <w:sz w:val="20"/>
                <w:szCs w:val="20"/>
                <w:lang w:val="lv-LV"/>
              </w:rPr>
            </w:pPr>
            <w:r w:rsidRPr="000D779A">
              <w:rPr>
                <w:b/>
                <w:i/>
                <w:sz w:val="20"/>
                <w:lang w:val="lv-LV"/>
              </w:rPr>
              <w:t>Pētījumu datu analīze un lietišķais ĢIS</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C762878" w14:textId="1A5CED93" w:rsidR="008F4FED" w:rsidRPr="008F4FED" w:rsidRDefault="008F4FED" w:rsidP="008F4FED">
            <w:pPr>
              <w:spacing w:before="10"/>
              <w:jc w:val="center"/>
              <w:rPr>
                <w:b/>
                <w:i/>
                <w:sz w:val="20"/>
                <w:lang w:val="lv-LV"/>
              </w:rPr>
            </w:pPr>
            <w:r w:rsidRPr="008F4FED">
              <w:rPr>
                <w:b/>
                <w:i/>
                <w:spacing w:val="-10"/>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BFB77F6" w14:textId="7A12D6DF" w:rsidR="008F4FED" w:rsidRPr="008F4FED" w:rsidRDefault="008F4FED" w:rsidP="008F4FED">
            <w:pPr>
              <w:spacing w:before="10"/>
              <w:jc w:val="center"/>
              <w:rPr>
                <w:b/>
                <w:i/>
                <w:sz w:val="20"/>
                <w:lang w:val="lv-LV"/>
              </w:rPr>
            </w:pPr>
            <w:r w:rsidRPr="008F4FED">
              <w:rPr>
                <w:b/>
                <w:i/>
                <w:spacing w:val="-10"/>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935CF4A" w14:textId="371B7597" w:rsidR="008F4FED" w:rsidRPr="008F4FED" w:rsidRDefault="00192D92" w:rsidP="008F4FED">
            <w:pPr>
              <w:spacing w:before="10"/>
              <w:ind w:right="455"/>
              <w:jc w:val="right"/>
              <w:rPr>
                <w:b/>
                <w:i/>
                <w:sz w:val="20"/>
                <w:lang w:val="lv-LV"/>
              </w:rPr>
            </w:pPr>
            <w:r w:rsidRPr="004F6B61">
              <w:rPr>
                <w:b/>
                <w:i/>
                <w:sz w:val="20"/>
                <w:lang w:val="lv-LV"/>
              </w:rPr>
              <w:t>10 (izcili)</w:t>
            </w:r>
          </w:p>
        </w:tc>
      </w:tr>
      <w:tr w:rsidR="008F4FED" w:rsidRPr="008F4FED" w14:paraId="0072BFD0"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CF79644" w14:textId="206C1611" w:rsidR="008F4FED" w:rsidRPr="008F4FED" w:rsidRDefault="008F4FED" w:rsidP="008F4FED">
            <w:pPr>
              <w:spacing w:before="11"/>
              <w:ind w:left="147"/>
              <w:rPr>
                <w:b/>
                <w:bCs/>
                <w:i/>
                <w:iCs/>
                <w:sz w:val="20"/>
                <w:szCs w:val="20"/>
                <w:lang w:val="lv-LV"/>
              </w:rPr>
            </w:pPr>
            <w:r w:rsidRPr="008F4FED">
              <w:rPr>
                <w:b/>
                <w:i/>
                <w:sz w:val="20"/>
                <w:lang w:val="lv-LV"/>
              </w:rPr>
              <w:t>Vides</w:t>
            </w:r>
            <w:r w:rsidRPr="008F4FED">
              <w:rPr>
                <w:b/>
                <w:i/>
                <w:spacing w:val="-4"/>
                <w:sz w:val="20"/>
                <w:lang w:val="lv-LV"/>
              </w:rPr>
              <w:t xml:space="preserve"> </w:t>
            </w:r>
            <w:r w:rsidR="00420279">
              <w:rPr>
                <w:b/>
                <w:i/>
                <w:spacing w:val="-2"/>
                <w:sz w:val="20"/>
                <w:lang w:val="lv-LV"/>
              </w:rPr>
              <w:t>normatīvie akti</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14C5FB6" w14:textId="20786ED9" w:rsidR="008F4FED" w:rsidRPr="008F4FED" w:rsidRDefault="008F4FED" w:rsidP="008F4FED">
            <w:pPr>
              <w:spacing w:before="10"/>
              <w:jc w:val="center"/>
              <w:rPr>
                <w:b/>
                <w:i/>
                <w:sz w:val="20"/>
                <w:lang w:val="lv-LV"/>
              </w:rPr>
            </w:pPr>
            <w:r w:rsidRPr="008F4FED">
              <w:rPr>
                <w:b/>
                <w:i/>
                <w:spacing w:val="-10"/>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A0074A7" w14:textId="47414AEE" w:rsidR="008F4FED" w:rsidRPr="008F4FED" w:rsidRDefault="008F4FED" w:rsidP="008F4FED">
            <w:pPr>
              <w:spacing w:before="10"/>
              <w:jc w:val="center"/>
              <w:rPr>
                <w:b/>
                <w:i/>
                <w:sz w:val="20"/>
                <w:lang w:val="lv-LV"/>
              </w:rPr>
            </w:pPr>
            <w:r w:rsidRPr="008F4FED">
              <w:rPr>
                <w:b/>
                <w:i/>
                <w:spacing w:val="-10"/>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E87F299" w14:textId="337AE0B9" w:rsidR="008F4FED" w:rsidRPr="008F4FED" w:rsidRDefault="00192D92" w:rsidP="008F4FED">
            <w:pPr>
              <w:spacing w:before="10"/>
              <w:ind w:right="455"/>
              <w:jc w:val="right"/>
              <w:rPr>
                <w:b/>
                <w:i/>
                <w:sz w:val="20"/>
                <w:lang w:val="lv-LV"/>
              </w:rPr>
            </w:pPr>
            <w:r w:rsidRPr="004F6B61">
              <w:rPr>
                <w:b/>
                <w:i/>
                <w:sz w:val="20"/>
                <w:lang w:val="lv-LV"/>
              </w:rPr>
              <w:t>10 (izcili)</w:t>
            </w:r>
          </w:p>
        </w:tc>
      </w:tr>
      <w:tr w:rsidR="00192D92" w:rsidRPr="008F4FED" w14:paraId="1C962A52"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54CBACCF" w14:textId="58FFAD9D" w:rsidR="00192D92" w:rsidRPr="008F4FED" w:rsidRDefault="00192D92" w:rsidP="00192D92">
            <w:pPr>
              <w:spacing w:before="11"/>
              <w:ind w:left="147"/>
              <w:rPr>
                <w:b/>
                <w:bCs/>
                <w:i/>
                <w:iCs/>
                <w:sz w:val="20"/>
                <w:szCs w:val="20"/>
                <w:lang w:val="lv-LV"/>
              </w:rPr>
            </w:pPr>
            <w:r w:rsidRPr="008F4FED">
              <w:rPr>
                <w:b/>
                <w:i/>
                <w:sz w:val="20"/>
                <w:lang w:val="lv-LV"/>
              </w:rPr>
              <w:t>Vietējo</w:t>
            </w:r>
            <w:r w:rsidRPr="008F4FED">
              <w:rPr>
                <w:b/>
                <w:i/>
                <w:spacing w:val="-8"/>
                <w:sz w:val="20"/>
                <w:lang w:val="lv-LV"/>
              </w:rPr>
              <w:t xml:space="preserve"> </w:t>
            </w:r>
            <w:r w:rsidRPr="008F4FED">
              <w:rPr>
                <w:b/>
                <w:i/>
                <w:sz w:val="20"/>
                <w:lang w:val="lv-LV"/>
              </w:rPr>
              <w:t>iniciatīvu</w:t>
            </w:r>
            <w:r w:rsidRPr="008F4FED">
              <w:rPr>
                <w:b/>
                <w:i/>
                <w:spacing w:val="-7"/>
                <w:sz w:val="20"/>
                <w:lang w:val="lv-LV"/>
              </w:rPr>
              <w:t xml:space="preserve"> </w:t>
            </w:r>
            <w:r w:rsidRPr="008F4FED">
              <w:rPr>
                <w:b/>
                <w:i/>
                <w:spacing w:val="-2"/>
                <w:sz w:val="20"/>
                <w:lang w:val="lv-LV"/>
              </w:rPr>
              <w:t>attīstība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4B163BB" w14:textId="54524377" w:rsidR="00192D92" w:rsidRPr="008F4FED" w:rsidRDefault="00192D92" w:rsidP="00192D92">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44BD14E" w14:textId="72F31D38" w:rsidR="00192D92" w:rsidRPr="008F4FED" w:rsidRDefault="00192D92" w:rsidP="00192D92">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BA9650B" w14:textId="514F9D5B" w:rsidR="00192D92" w:rsidRPr="008F4FED" w:rsidRDefault="00192D92" w:rsidP="00192D92">
            <w:pPr>
              <w:spacing w:before="10"/>
              <w:ind w:right="455"/>
              <w:jc w:val="right"/>
              <w:rPr>
                <w:b/>
                <w:i/>
                <w:sz w:val="20"/>
                <w:lang w:val="lv-LV"/>
              </w:rPr>
            </w:pPr>
            <w:r w:rsidRPr="009C5010">
              <w:rPr>
                <w:b/>
                <w:i/>
                <w:sz w:val="20"/>
                <w:lang w:val="lv-LV"/>
              </w:rPr>
              <w:t>10 (izcili)</w:t>
            </w:r>
          </w:p>
        </w:tc>
      </w:tr>
      <w:tr w:rsidR="00192D92" w:rsidRPr="008F4FED" w14:paraId="6F0B2160"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5D05C23" w14:textId="5BEAF1E5" w:rsidR="00192D92" w:rsidRPr="008F4FED" w:rsidRDefault="00192D92" w:rsidP="00192D92">
            <w:pPr>
              <w:spacing w:before="11"/>
              <w:ind w:left="147"/>
              <w:rPr>
                <w:b/>
                <w:bCs/>
                <w:i/>
                <w:iCs/>
                <w:sz w:val="20"/>
                <w:szCs w:val="20"/>
                <w:lang w:val="lv-LV"/>
              </w:rPr>
            </w:pPr>
            <w:r w:rsidRPr="008F4FED">
              <w:rPr>
                <w:b/>
                <w:i/>
                <w:sz w:val="20"/>
                <w:lang w:val="lv-LV"/>
              </w:rPr>
              <w:t>Vides</w:t>
            </w:r>
            <w:r w:rsidRPr="008F4FED">
              <w:rPr>
                <w:b/>
                <w:i/>
                <w:spacing w:val="-5"/>
                <w:sz w:val="20"/>
                <w:lang w:val="lv-LV"/>
              </w:rPr>
              <w:t xml:space="preserve"> </w:t>
            </w:r>
            <w:r w:rsidRPr="008F4FED">
              <w:rPr>
                <w:b/>
                <w:i/>
                <w:sz w:val="20"/>
                <w:lang w:val="lv-LV"/>
              </w:rPr>
              <w:t>projektu</w:t>
            </w:r>
            <w:r w:rsidRPr="008F4FED">
              <w:rPr>
                <w:b/>
                <w:i/>
                <w:spacing w:val="-4"/>
                <w:sz w:val="20"/>
                <w:lang w:val="lv-LV"/>
              </w:rPr>
              <w:t xml:space="preserve"> </w:t>
            </w:r>
            <w:r w:rsidRPr="008F4FED">
              <w:rPr>
                <w:b/>
                <w:i/>
                <w:sz w:val="20"/>
                <w:lang w:val="lv-LV"/>
              </w:rPr>
              <w:t>izstrāde</w:t>
            </w:r>
            <w:r w:rsidRPr="008F4FED">
              <w:rPr>
                <w:b/>
                <w:i/>
                <w:spacing w:val="-4"/>
                <w:sz w:val="20"/>
                <w:lang w:val="lv-LV"/>
              </w:rPr>
              <w:t xml:space="preserve"> </w:t>
            </w:r>
            <w:r w:rsidRPr="008F4FED">
              <w:rPr>
                <w:b/>
                <w:i/>
                <w:sz w:val="20"/>
                <w:lang w:val="lv-LV"/>
              </w:rPr>
              <w:t>un</w:t>
            </w:r>
            <w:r w:rsidRPr="008F4FED">
              <w:rPr>
                <w:b/>
                <w:i/>
                <w:spacing w:val="-4"/>
                <w:sz w:val="20"/>
                <w:lang w:val="lv-LV"/>
              </w:rPr>
              <w:t xml:space="preserve"> </w:t>
            </w:r>
            <w:r w:rsidRPr="008F4FED">
              <w:rPr>
                <w:b/>
                <w:i/>
                <w:spacing w:val="-2"/>
                <w:sz w:val="20"/>
                <w:lang w:val="lv-LV"/>
              </w:rPr>
              <w:t>vadīb</w:t>
            </w:r>
            <w:r>
              <w:rPr>
                <w:b/>
                <w:i/>
                <w:spacing w:val="-2"/>
                <w:sz w:val="20"/>
                <w:lang w:val="lv-LV"/>
              </w:rPr>
              <w:t>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56B727E" w14:textId="593F9FFE" w:rsidR="00192D92" w:rsidRPr="008F4FED" w:rsidRDefault="00192D92" w:rsidP="00192D92">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6144C6D" w14:textId="78E9B02E" w:rsidR="00192D92" w:rsidRPr="008F4FED" w:rsidRDefault="00192D92" w:rsidP="00192D92">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3C4C6CB" w14:textId="76549195" w:rsidR="00192D92" w:rsidRPr="008F4FED" w:rsidRDefault="00192D92" w:rsidP="00192D92">
            <w:pPr>
              <w:spacing w:before="10"/>
              <w:ind w:right="455"/>
              <w:jc w:val="right"/>
              <w:rPr>
                <w:b/>
                <w:i/>
                <w:sz w:val="20"/>
                <w:lang w:val="lv-LV"/>
              </w:rPr>
            </w:pPr>
            <w:r w:rsidRPr="009C5010">
              <w:rPr>
                <w:b/>
                <w:i/>
                <w:sz w:val="20"/>
                <w:lang w:val="lv-LV"/>
              </w:rPr>
              <w:t>10 (izcili)</w:t>
            </w:r>
          </w:p>
        </w:tc>
      </w:tr>
      <w:tr w:rsidR="00192D92" w:rsidRPr="008F4FED" w14:paraId="499CA354"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CF02163" w14:textId="76FB71C1" w:rsidR="00192D92" w:rsidRPr="008F4FED" w:rsidRDefault="00192D92" w:rsidP="00192D92">
            <w:pPr>
              <w:spacing w:before="11"/>
              <w:ind w:left="147"/>
              <w:rPr>
                <w:b/>
                <w:bCs/>
                <w:i/>
                <w:iCs/>
                <w:sz w:val="20"/>
                <w:szCs w:val="20"/>
                <w:lang w:val="lv-LV"/>
              </w:rPr>
            </w:pPr>
            <w:r w:rsidRPr="008F4FED">
              <w:rPr>
                <w:b/>
                <w:i/>
                <w:sz w:val="20"/>
                <w:lang w:val="lv-LV"/>
              </w:rPr>
              <w:t>Ilgtspējīgas</w:t>
            </w:r>
            <w:r w:rsidRPr="008F4FED">
              <w:rPr>
                <w:b/>
                <w:i/>
                <w:spacing w:val="-6"/>
                <w:sz w:val="20"/>
                <w:lang w:val="lv-LV"/>
              </w:rPr>
              <w:t xml:space="preserve"> </w:t>
            </w:r>
            <w:r w:rsidRPr="008F4FED">
              <w:rPr>
                <w:b/>
                <w:i/>
                <w:sz w:val="20"/>
                <w:lang w:val="lv-LV"/>
              </w:rPr>
              <w:t>attīstības</w:t>
            </w:r>
            <w:r w:rsidRPr="008F4FED">
              <w:rPr>
                <w:b/>
                <w:i/>
                <w:spacing w:val="-6"/>
                <w:sz w:val="20"/>
                <w:lang w:val="lv-LV"/>
              </w:rPr>
              <w:t xml:space="preserve"> </w:t>
            </w:r>
            <w:r w:rsidRPr="008F4FED">
              <w:rPr>
                <w:b/>
                <w:i/>
                <w:sz w:val="20"/>
                <w:lang w:val="lv-LV"/>
              </w:rPr>
              <w:t>koncepcija</w:t>
            </w:r>
            <w:r w:rsidRPr="008F4FED">
              <w:rPr>
                <w:b/>
                <w:i/>
                <w:spacing w:val="-6"/>
                <w:sz w:val="20"/>
                <w:lang w:val="lv-LV"/>
              </w:rPr>
              <w:t xml:space="preserve"> </w:t>
            </w:r>
            <w:r w:rsidRPr="008F4FED">
              <w:rPr>
                <w:b/>
                <w:i/>
                <w:sz w:val="20"/>
                <w:lang w:val="lv-LV"/>
              </w:rPr>
              <w:t>un</w:t>
            </w:r>
            <w:r w:rsidRPr="008F4FED">
              <w:rPr>
                <w:b/>
                <w:i/>
                <w:spacing w:val="-5"/>
                <w:sz w:val="20"/>
                <w:lang w:val="lv-LV"/>
              </w:rPr>
              <w:t xml:space="preserve"> </w:t>
            </w:r>
            <w:r w:rsidRPr="008F4FED">
              <w:rPr>
                <w:b/>
                <w:i/>
                <w:spacing w:val="-2"/>
                <w:sz w:val="20"/>
                <w:lang w:val="lv-LV"/>
              </w:rPr>
              <w:t>prakse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33D980C" w14:textId="2747FF76" w:rsidR="00192D92" w:rsidRPr="008F4FED" w:rsidRDefault="00192D92" w:rsidP="00192D92">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CFEF055" w14:textId="10201F92" w:rsidR="00192D92" w:rsidRPr="008F4FED" w:rsidRDefault="00192D92" w:rsidP="00192D92">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B56BCF9" w14:textId="2562060E" w:rsidR="00192D92" w:rsidRPr="008F4FED" w:rsidRDefault="00192D92" w:rsidP="00192D92">
            <w:pPr>
              <w:spacing w:before="10"/>
              <w:ind w:right="455"/>
              <w:jc w:val="right"/>
              <w:rPr>
                <w:b/>
                <w:i/>
                <w:sz w:val="20"/>
                <w:lang w:val="lv-LV"/>
              </w:rPr>
            </w:pPr>
            <w:r w:rsidRPr="009C5010">
              <w:rPr>
                <w:b/>
                <w:i/>
                <w:sz w:val="20"/>
                <w:lang w:val="lv-LV"/>
              </w:rPr>
              <w:t>10 (izcili)</w:t>
            </w:r>
          </w:p>
        </w:tc>
      </w:tr>
      <w:tr w:rsidR="00192D92" w:rsidRPr="008F4FED" w14:paraId="5F48AC03"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59882519" w14:textId="1BD77CB4" w:rsidR="00192D92" w:rsidRPr="008F4FED" w:rsidRDefault="00192D92" w:rsidP="00192D92">
            <w:pPr>
              <w:spacing w:before="11"/>
              <w:ind w:left="147"/>
              <w:rPr>
                <w:b/>
                <w:bCs/>
                <w:i/>
                <w:iCs/>
                <w:sz w:val="20"/>
                <w:szCs w:val="20"/>
                <w:lang w:val="lv-LV"/>
              </w:rPr>
            </w:pPr>
            <w:r w:rsidRPr="008F4FED">
              <w:rPr>
                <w:b/>
                <w:i/>
                <w:sz w:val="20"/>
                <w:lang w:val="lv-LV"/>
              </w:rPr>
              <w:t>Bonifikācija</w:t>
            </w:r>
            <w:r w:rsidRPr="008F4FED">
              <w:rPr>
                <w:b/>
                <w:i/>
                <w:spacing w:val="-5"/>
                <w:sz w:val="20"/>
                <w:lang w:val="lv-LV"/>
              </w:rPr>
              <w:t xml:space="preserve"> </w:t>
            </w:r>
            <w:r w:rsidRPr="008F4FED">
              <w:rPr>
                <w:b/>
                <w:i/>
                <w:sz w:val="20"/>
                <w:lang w:val="lv-LV"/>
              </w:rPr>
              <w:t>un</w:t>
            </w:r>
            <w:r w:rsidRPr="008F4FED">
              <w:rPr>
                <w:b/>
                <w:i/>
                <w:spacing w:val="-5"/>
                <w:sz w:val="20"/>
                <w:lang w:val="lv-LV"/>
              </w:rPr>
              <w:t xml:space="preserve"> </w:t>
            </w:r>
            <w:r w:rsidRPr="008F4FED">
              <w:rPr>
                <w:b/>
                <w:i/>
                <w:sz w:val="20"/>
                <w:lang w:val="lv-LV"/>
              </w:rPr>
              <w:t>vides</w:t>
            </w:r>
            <w:r w:rsidRPr="008F4FED">
              <w:rPr>
                <w:b/>
                <w:i/>
                <w:spacing w:val="-4"/>
                <w:sz w:val="20"/>
                <w:lang w:val="lv-LV"/>
              </w:rPr>
              <w:t xml:space="preserve"> </w:t>
            </w:r>
            <w:r w:rsidRPr="008F4FED">
              <w:rPr>
                <w:b/>
                <w:i/>
                <w:spacing w:val="-2"/>
                <w:sz w:val="20"/>
                <w:lang w:val="lv-LV"/>
              </w:rPr>
              <w:t>monitorings</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57040F64" w14:textId="34D7BD4A" w:rsidR="00192D92" w:rsidRPr="008F4FED" w:rsidRDefault="00192D92" w:rsidP="00192D92">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51CF4AF7" w14:textId="538586B0" w:rsidR="00192D92" w:rsidRPr="008F4FED" w:rsidRDefault="00192D92" w:rsidP="00192D92">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87BC531" w14:textId="3C8F038E" w:rsidR="00192D92" w:rsidRPr="008F4FED" w:rsidRDefault="00192D92" w:rsidP="00192D92">
            <w:pPr>
              <w:spacing w:before="10"/>
              <w:ind w:right="455"/>
              <w:jc w:val="right"/>
              <w:rPr>
                <w:b/>
                <w:i/>
                <w:sz w:val="20"/>
                <w:lang w:val="lv-LV"/>
              </w:rPr>
            </w:pPr>
            <w:r w:rsidRPr="009C5010">
              <w:rPr>
                <w:b/>
                <w:i/>
                <w:sz w:val="20"/>
                <w:lang w:val="lv-LV"/>
              </w:rPr>
              <w:t>10 (izcili)</w:t>
            </w:r>
          </w:p>
        </w:tc>
      </w:tr>
      <w:tr w:rsidR="00192D92" w:rsidRPr="008F4FED" w14:paraId="682988EE" w14:textId="77777777" w:rsidTr="00556181">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45D6EA2" w14:textId="7061C3E6" w:rsidR="00192D92" w:rsidRPr="008F4FED" w:rsidRDefault="00192D92" w:rsidP="00192D92">
            <w:pPr>
              <w:spacing w:before="11"/>
              <w:ind w:left="147"/>
              <w:rPr>
                <w:b/>
                <w:bCs/>
                <w:i/>
                <w:iCs/>
                <w:sz w:val="20"/>
                <w:szCs w:val="20"/>
                <w:lang w:val="lv-LV"/>
              </w:rPr>
            </w:pPr>
            <w:r w:rsidRPr="008F4FED">
              <w:rPr>
                <w:b/>
                <w:i/>
                <w:sz w:val="20"/>
                <w:lang w:val="lv-LV"/>
              </w:rPr>
              <w:t>Sugu</w:t>
            </w:r>
            <w:r w:rsidRPr="008F4FED">
              <w:rPr>
                <w:b/>
                <w:i/>
                <w:spacing w:val="-3"/>
                <w:sz w:val="20"/>
                <w:lang w:val="lv-LV"/>
              </w:rPr>
              <w:t xml:space="preserve"> </w:t>
            </w:r>
            <w:r w:rsidRPr="008F4FED">
              <w:rPr>
                <w:b/>
                <w:i/>
                <w:sz w:val="20"/>
                <w:lang w:val="lv-LV"/>
              </w:rPr>
              <w:t>un</w:t>
            </w:r>
            <w:r w:rsidRPr="008F4FED">
              <w:rPr>
                <w:b/>
                <w:i/>
                <w:spacing w:val="-3"/>
                <w:sz w:val="20"/>
                <w:lang w:val="lv-LV"/>
              </w:rPr>
              <w:t xml:space="preserve"> </w:t>
            </w:r>
            <w:r w:rsidRPr="008F4FED">
              <w:rPr>
                <w:b/>
                <w:i/>
                <w:sz w:val="20"/>
                <w:lang w:val="lv-LV"/>
              </w:rPr>
              <w:t>biotopu</w:t>
            </w:r>
            <w:r w:rsidRPr="008F4FED">
              <w:rPr>
                <w:b/>
                <w:i/>
                <w:spacing w:val="-2"/>
                <w:sz w:val="20"/>
                <w:lang w:val="lv-LV"/>
              </w:rPr>
              <w:t xml:space="preserve"> aizsardzība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F6A344A" w14:textId="5C41E6D4" w:rsidR="00192D92" w:rsidRPr="008F4FED" w:rsidRDefault="00192D92" w:rsidP="00192D92">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864C309" w14:textId="67412FDA" w:rsidR="00192D92" w:rsidRPr="008F4FED" w:rsidRDefault="00192D92" w:rsidP="00192D92">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C9B2D65" w14:textId="55882877" w:rsidR="00192D92" w:rsidRPr="008F4FED" w:rsidRDefault="00192D92" w:rsidP="00192D92">
            <w:pPr>
              <w:spacing w:before="10"/>
              <w:ind w:right="455"/>
              <w:jc w:val="right"/>
              <w:rPr>
                <w:b/>
                <w:i/>
                <w:sz w:val="20"/>
                <w:lang w:val="lv-LV"/>
              </w:rPr>
            </w:pPr>
            <w:r w:rsidRPr="009C5010">
              <w:rPr>
                <w:b/>
                <w:i/>
                <w:sz w:val="20"/>
                <w:lang w:val="lv-LV"/>
              </w:rPr>
              <w:t>10 (izcili)</w:t>
            </w:r>
          </w:p>
        </w:tc>
      </w:tr>
      <w:tr w:rsidR="00845BB7" w:rsidRPr="008F4FED" w14:paraId="6E3EFEF7"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C3D7F07" w14:textId="77777777" w:rsidR="00845BB7" w:rsidRPr="008F4FED" w:rsidRDefault="00845BB7" w:rsidP="00845BB7">
            <w:pPr>
              <w:spacing w:before="25"/>
              <w:ind w:left="3346" w:right="3375"/>
              <w:jc w:val="center"/>
              <w:rPr>
                <w:b/>
                <w:i/>
                <w:sz w:val="20"/>
                <w:lang w:val="lv-LV"/>
              </w:rPr>
            </w:pPr>
            <w:r w:rsidRPr="008F4FED">
              <w:rPr>
                <w:b/>
                <w:i/>
                <w:spacing w:val="-5"/>
                <w:sz w:val="20"/>
                <w:lang w:val="lv-LV"/>
              </w:rPr>
              <w:t xml:space="preserve">IEROBEŽOTĀS </w:t>
            </w:r>
            <w:r w:rsidRPr="008F4FED">
              <w:rPr>
                <w:b/>
                <w:i/>
                <w:sz w:val="20"/>
                <w:lang w:val="lv-LV"/>
              </w:rPr>
              <w:t>IZVĒLES</w:t>
            </w:r>
            <w:r w:rsidRPr="008F4FED">
              <w:rPr>
                <w:b/>
                <w:i/>
                <w:spacing w:val="2"/>
                <w:sz w:val="20"/>
                <w:lang w:val="lv-LV"/>
              </w:rPr>
              <w:t xml:space="preserve"> </w:t>
            </w:r>
            <w:r w:rsidRPr="008F4FED">
              <w:rPr>
                <w:b/>
                <w:i/>
                <w:sz w:val="20"/>
                <w:lang w:val="lv-LV"/>
              </w:rPr>
              <w:t>KURSI</w:t>
            </w:r>
          </w:p>
        </w:tc>
      </w:tr>
      <w:tr w:rsidR="00845BB7" w:rsidRPr="008F4FED" w14:paraId="0D5542C5" w14:textId="77777777" w:rsidTr="00BE2FFF">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167EDEFF" w14:textId="77777777" w:rsidR="00845BB7" w:rsidRPr="008F4FED" w:rsidRDefault="00845BB7" w:rsidP="00845BB7">
            <w:pPr>
              <w:spacing w:before="7" w:line="228" w:lineRule="exact"/>
              <w:ind w:left="2068" w:right="2059"/>
              <w:rPr>
                <w:b/>
                <w:i/>
                <w:sz w:val="20"/>
                <w:lang w:val="lv-LV"/>
              </w:rPr>
            </w:pPr>
            <w:r w:rsidRPr="008F4FED">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1C3D9583" w14:textId="77777777" w:rsidR="00845BB7" w:rsidRPr="008F4FED" w:rsidRDefault="00845BB7" w:rsidP="00845BB7">
            <w:pPr>
              <w:spacing w:before="7" w:line="228" w:lineRule="exact"/>
              <w:ind w:left="9"/>
              <w:rPr>
                <w:b/>
                <w:i/>
                <w:sz w:val="20"/>
                <w:lang w:val="lv-LV"/>
              </w:rPr>
            </w:pPr>
            <w:r w:rsidRPr="008F4FED">
              <w:rPr>
                <w:b/>
                <w:i/>
                <w:sz w:val="20"/>
                <w:lang w:val="lv-LV"/>
              </w:rPr>
              <w:t>Kredītpunkti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019D70E6" w14:textId="77777777" w:rsidR="00845BB7" w:rsidRPr="008F4FED" w:rsidRDefault="00845BB7" w:rsidP="00845BB7">
            <w:pPr>
              <w:spacing w:before="7" w:line="228" w:lineRule="exact"/>
              <w:rPr>
                <w:b/>
                <w:i/>
                <w:sz w:val="20"/>
                <w:lang w:val="lv-LV"/>
              </w:rPr>
            </w:pPr>
            <w:r w:rsidRPr="008F4FED">
              <w:rPr>
                <w:b/>
                <w:i/>
                <w:sz w:val="20"/>
                <w:lang w:val="lv-LV"/>
              </w:rPr>
              <w:t>ECTS kredīti</w:t>
            </w:r>
          </w:p>
        </w:tc>
        <w:tc>
          <w:tcPr>
            <w:tcW w:w="1701" w:type="dxa"/>
            <w:tcBorders>
              <w:left w:val="single" w:sz="2" w:space="0" w:color="000000"/>
              <w:bottom w:val="single" w:sz="2" w:space="0" w:color="000000"/>
              <w:right w:val="single" w:sz="2" w:space="0" w:color="000000"/>
            </w:tcBorders>
            <w:shd w:val="clear" w:color="auto" w:fill="FFFFFF" w:themeFill="background1"/>
          </w:tcPr>
          <w:p w14:paraId="1000E4C6" w14:textId="77777777" w:rsidR="00845BB7" w:rsidRPr="008F4FED" w:rsidRDefault="00845BB7" w:rsidP="00845BB7">
            <w:pPr>
              <w:spacing w:before="7" w:line="228" w:lineRule="exact"/>
              <w:ind w:right="420"/>
              <w:jc w:val="right"/>
              <w:rPr>
                <w:b/>
                <w:i/>
                <w:sz w:val="20"/>
                <w:lang w:val="lv-LV"/>
              </w:rPr>
            </w:pPr>
            <w:r w:rsidRPr="008F4FED">
              <w:rPr>
                <w:b/>
                <w:i/>
                <w:sz w:val="20"/>
                <w:lang w:val="lv-LV"/>
              </w:rPr>
              <w:t>Vērtējums</w:t>
            </w:r>
          </w:p>
        </w:tc>
      </w:tr>
      <w:tr w:rsidR="00192D92" w:rsidRPr="008F4FED" w14:paraId="2310E8F6"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52A26472" w14:textId="708624EF" w:rsidR="00192D92" w:rsidRPr="00997997" w:rsidRDefault="00192D92" w:rsidP="00192D92">
            <w:pPr>
              <w:spacing w:before="11" w:line="229" w:lineRule="exact"/>
              <w:ind w:left="147"/>
              <w:rPr>
                <w:b/>
                <w:bCs/>
                <w:i/>
                <w:iCs/>
                <w:sz w:val="20"/>
                <w:szCs w:val="20"/>
                <w:lang w:val="lv-LV" w:eastAsia="lv-LV"/>
              </w:rPr>
            </w:pPr>
            <w:r w:rsidRPr="007027CE">
              <w:rPr>
                <w:b/>
                <w:bCs/>
                <w:i/>
                <w:iCs/>
                <w:sz w:val="20"/>
                <w:szCs w:val="20"/>
                <w:lang w:val="lv-LV" w:eastAsia="lv-LV"/>
              </w:rPr>
              <w:t>Ievads mērniecībā un kadastrā</w:t>
            </w:r>
          </w:p>
        </w:tc>
        <w:tc>
          <w:tcPr>
            <w:tcW w:w="1134" w:type="dxa"/>
            <w:shd w:val="clear" w:color="auto" w:fill="FFFFFF" w:themeFill="background1"/>
          </w:tcPr>
          <w:p w14:paraId="3AF44B0C" w14:textId="455859B4" w:rsidR="00192D92" w:rsidRPr="00997997" w:rsidRDefault="00192D92" w:rsidP="00192D92">
            <w:pPr>
              <w:jc w:val="center"/>
              <w:rPr>
                <w:b/>
                <w:i/>
                <w:sz w:val="20"/>
                <w:lang w:val="lv-LV"/>
              </w:rPr>
            </w:pPr>
            <w:r w:rsidRPr="00997997">
              <w:rPr>
                <w:b/>
                <w:i/>
                <w:spacing w:val="-10"/>
                <w:sz w:val="20"/>
                <w:lang w:val="lv-LV"/>
              </w:rPr>
              <w:t>2</w:t>
            </w:r>
          </w:p>
        </w:tc>
        <w:tc>
          <w:tcPr>
            <w:tcW w:w="1134" w:type="dxa"/>
            <w:shd w:val="clear" w:color="auto" w:fill="FFFFFF" w:themeFill="background1"/>
          </w:tcPr>
          <w:p w14:paraId="48EFD8D6" w14:textId="69763890" w:rsidR="00192D92" w:rsidRPr="00997997" w:rsidRDefault="00192D92" w:rsidP="00192D92">
            <w:pPr>
              <w:jc w:val="center"/>
              <w:rPr>
                <w:b/>
                <w:i/>
                <w:sz w:val="20"/>
                <w:lang w:val="lv-LV"/>
              </w:rPr>
            </w:pPr>
            <w:r w:rsidRPr="00997997">
              <w:rPr>
                <w:b/>
                <w:i/>
                <w:spacing w:val="-10"/>
                <w:sz w:val="20"/>
                <w:lang w:val="lv-LV"/>
              </w:rPr>
              <w:t>3</w:t>
            </w:r>
          </w:p>
        </w:tc>
        <w:tc>
          <w:tcPr>
            <w:tcW w:w="1701" w:type="dxa"/>
            <w:shd w:val="clear" w:color="auto" w:fill="FFFFFF" w:themeFill="background1"/>
          </w:tcPr>
          <w:p w14:paraId="345E5C8A" w14:textId="5E50C3B9" w:rsidR="00192D92" w:rsidRPr="00997997" w:rsidRDefault="00192D92" w:rsidP="00192D92">
            <w:pPr>
              <w:ind w:right="455"/>
              <w:jc w:val="right"/>
              <w:rPr>
                <w:b/>
                <w:i/>
                <w:sz w:val="20"/>
                <w:lang w:val="lv-LV"/>
              </w:rPr>
            </w:pPr>
            <w:r w:rsidRPr="00433B8A">
              <w:rPr>
                <w:b/>
                <w:i/>
                <w:sz w:val="20"/>
                <w:lang w:val="lv-LV"/>
              </w:rPr>
              <w:t>10 (izcili)</w:t>
            </w:r>
          </w:p>
        </w:tc>
      </w:tr>
      <w:tr w:rsidR="00192D92" w:rsidRPr="008F4FED" w14:paraId="40C12326"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5AC5DC23" w14:textId="43531589" w:rsidR="00192D92" w:rsidRPr="00997997" w:rsidRDefault="00192D92" w:rsidP="00192D92">
            <w:pPr>
              <w:spacing w:before="11" w:line="229" w:lineRule="exact"/>
              <w:ind w:left="147"/>
              <w:rPr>
                <w:b/>
                <w:bCs/>
                <w:i/>
                <w:iCs/>
                <w:sz w:val="20"/>
                <w:szCs w:val="20"/>
                <w:lang w:val="lv-LV" w:eastAsia="lv-LV"/>
              </w:rPr>
            </w:pPr>
            <w:r w:rsidRPr="00F073E9">
              <w:rPr>
                <w:b/>
                <w:i/>
                <w:sz w:val="20"/>
                <w:lang w:val="lv-LV"/>
              </w:rPr>
              <w:t>Menedžmenta pamati</w:t>
            </w:r>
          </w:p>
        </w:tc>
        <w:tc>
          <w:tcPr>
            <w:tcW w:w="1134" w:type="dxa"/>
            <w:shd w:val="clear" w:color="auto" w:fill="FFFFFF" w:themeFill="background1"/>
          </w:tcPr>
          <w:p w14:paraId="739B2273" w14:textId="70876907" w:rsidR="00192D92" w:rsidRPr="00997997" w:rsidRDefault="00192D92" w:rsidP="00192D92">
            <w:pPr>
              <w:jc w:val="center"/>
              <w:rPr>
                <w:b/>
                <w:i/>
                <w:sz w:val="20"/>
                <w:lang w:val="lv-LV"/>
              </w:rPr>
            </w:pPr>
            <w:r w:rsidRPr="00997997">
              <w:rPr>
                <w:b/>
                <w:i/>
                <w:spacing w:val="-10"/>
                <w:sz w:val="20"/>
                <w:lang w:val="lv-LV"/>
              </w:rPr>
              <w:t>2</w:t>
            </w:r>
          </w:p>
        </w:tc>
        <w:tc>
          <w:tcPr>
            <w:tcW w:w="1134" w:type="dxa"/>
            <w:shd w:val="clear" w:color="auto" w:fill="FFFFFF" w:themeFill="background1"/>
          </w:tcPr>
          <w:p w14:paraId="218579A9" w14:textId="15D52A41" w:rsidR="00192D92" w:rsidRPr="00997997" w:rsidRDefault="00192D92" w:rsidP="00192D92">
            <w:pPr>
              <w:jc w:val="center"/>
              <w:rPr>
                <w:b/>
                <w:i/>
                <w:sz w:val="20"/>
                <w:lang w:val="lv-LV"/>
              </w:rPr>
            </w:pPr>
            <w:r w:rsidRPr="00997997">
              <w:rPr>
                <w:b/>
                <w:i/>
                <w:spacing w:val="-10"/>
                <w:sz w:val="20"/>
                <w:lang w:val="lv-LV"/>
              </w:rPr>
              <w:t>3</w:t>
            </w:r>
          </w:p>
        </w:tc>
        <w:tc>
          <w:tcPr>
            <w:tcW w:w="1701" w:type="dxa"/>
            <w:shd w:val="clear" w:color="auto" w:fill="FFFFFF" w:themeFill="background1"/>
          </w:tcPr>
          <w:p w14:paraId="189900D1" w14:textId="5B717908" w:rsidR="00192D92" w:rsidRPr="00997997" w:rsidRDefault="00192D92" w:rsidP="00192D92">
            <w:pPr>
              <w:ind w:right="455"/>
              <w:jc w:val="right"/>
              <w:rPr>
                <w:b/>
                <w:i/>
                <w:sz w:val="20"/>
                <w:lang w:val="lv-LV"/>
              </w:rPr>
            </w:pPr>
            <w:r w:rsidRPr="00433B8A">
              <w:rPr>
                <w:b/>
                <w:i/>
                <w:sz w:val="20"/>
                <w:lang w:val="lv-LV"/>
              </w:rPr>
              <w:t>10 (izcili)</w:t>
            </w:r>
          </w:p>
        </w:tc>
      </w:tr>
      <w:tr w:rsidR="00192D92" w:rsidRPr="008F4FED" w14:paraId="299D5B38"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4C6E3EBF" w14:textId="7A86D5DB" w:rsidR="00192D92" w:rsidRPr="00997997" w:rsidRDefault="00192D92" w:rsidP="00192D92">
            <w:pPr>
              <w:spacing w:before="11" w:line="229" w:lineRule="exact"/>
              <w:ind w:left="147"/>
              <w:rPr>
                <w:b/>
                <w:bCs/>
                <w:i/>
                <w:iCs/>
                <w:sz w:val="20"/>
                <w:szCs w:val="20"/>
                <w:lang w:val="lv-LV" w:eastAsia="lv-LV"/>
              </w:rPr>
            </w:pPr>
            <w:r w:rsidRPr="00997997">
              <w:rPr>
                <w:b/>
                <w:i/>
                <w:sz w:val="20"/>
                <w:lang w:val="lv-LV"/>
              </w:rPr>
              <w:t>Pētījumu</w:t>
            </w:r>
            <w:r w:rsidRPr="00997997">
              <w:rPr>
                <w:b/>
                <w:i/>
                <w:spacing w:val="-8"/>
                <w:sz w:val="20"/>
                <w:lang w:val="lv-LV"/>
              </w:rPr>
              <w:t xml:space="preserve"> </w:t>
            </w:r>
            <w:r w:rsidRPr="00997997">
              <w:rPr>
                <w:b/>
                <w:i/>
                <w:spacing w:val="-2"/>
                <w:sz w:val="20"/>
                <w:lang w:val="lv-LV"/>
              </w:rPr>
              <w:t>metodoloģija</w:t>
            </w:r>
          </w:p>
        </w:tc>
        <w:tc>
          <w:tcPr>
            <w:tcW w:w="1134" w:type="dxa"/>
            <w:shd w:val="clear" w:color="auto" w:fill="FFFFFF" w:themeFill="background1"/>
          </w:tcPr>
          <w:p w14:paraId="3C6A0C57" w14:textId="6B1881F1" w:rsidR="00192D92" w:rsidRPr="00997997" w:rsidRDefault="00192D92" w:rsidP="00192D92">
            <w:pPr>
              <w:jc w:val="center"/>
              <w:rPr>
                <w:b/>
                <w:i/>
                <w:sz w:val="20"/>
                <w:lang w:val="lv-LV"/>
              </w:rPr>
            </w:pPr>
            <w:r w:rsidRPr="00997997">
              <w:rPr>
                <w:b/>
                <w:i/>
                <w:spacing w:val="-10"/>
                <w:sz w:val="20"/>
                <w:lang w:val="lv-LV"/>
              </w:rPr>
              <w:t>2</w:t>
            </w:r>
          </w:p>
        </w:tc>
        <w:tc>
          <w:tcPr>
            <w:tcW w:w="1134" w:type="dxa"/>
            <w:shd w:val="clear" w:color="auto" w:fill="FFFFFF" w:themeFill="background1"/>
          </w:tcPr>
          <w:p w14:paraId="4B682F1C" w14:textId="263DF3F0" w:rsidR="00192D92" w:rsidRPr="00997997" w:rsidRDefault="00192D92" w:rsidP="00192D92">
            <w:pPr>
              <w:jc w:val="center"/>
              <w:rPr>
                <w:b/>
                <w:i/>
                <w:sz w:val="20"/>
                <w:lang w:val="lv-LV"/>
              </w:rPr>
            </w:pPr>
            <w:r w:rsidRPr="00997997">
              <w:rPr>
                <w:b/>
                <w:i/>
                <w:spacing w:val="-10"/>
                <w:sz w:val="20"/>
                <w:lang w:val="lv-LV"/>
              </w:rPr>
              <w:t>3</w:t>
            </w:r>
          </w:p>
        </w:tc>
        <w:tc>
          <w:tcPr>
            <w:tcW w:w="1701" w:type="dxa"/>
            <w:shd w:val="clear" w:color="auto" w:fill="FFFFFF" w:themeFill="background1"/>
          </w:tcPr>
          <w:p w14:paraId="76E42647" w14:textId="2B3D062B" w:rsidR="00192D92" w:rsidRPr="00997997" w:rsidRDefault="00192D92" w:rsidP="00192D92">
            <w:pPr>
              <w:ind w:right="455"/>
              <w:jc w:val="right"/>
              <w:rPr>
                <w:b/>
                <w:i/>
                <w:sz w:val="20"/>
                <w:lang w:val="lv-LV"/>
              </w:rPr>
            </w:pPr>
            <w:r w:rsidRPr="00433B8A">
              <w:rPr>
                <w:b/>
                <w:i/>
                <w:sz w:val="20"/>
                <w:lang w:val="lv-LV"/>
              </w:rPr>
              <w:t>10 (izcili)</w:t>
            </w:r>
          </w:p>
        </w:tc>
      </w:tr>
      <w:tr w:rsidR="00192D92" w:rsidRPr="008F4FED" w14:paraId="4B5925E4"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14C13CB4" w14:textId="52FF7715" w:rsidR="00192D92" w:rsidRPr="00997997" w:rsidRDefault="00192D92" w:rsidP="00192D92">
            <w:pPr>
              <w:spacing w:before="11" w:line="229" w:lineRule="exact"/>
              <w:ind w:left="147"/>
              <w:rPr>
                <w:b/>
                <w:bCs/>
                <w:i/>
                <w:iCs/>
                <w:sz w:val="20"/>
                <w:szCs w:val="20"/>
                <w:lang w:val="lv-LV" w:eastAsia="lv-LV"/>
              </w:rPr>
            </w:pPr>
            <w:r w:rsidRPr="00997997">
              <w:rPr>
                <w:b/>
                <w:i/>
                <w:sz w:val="20"/>
                <w:lang w:val="lv-LV"/>
              </w:rPr>
              <w:t>Teritorijas</w:t>
            </w:r>
            <w:r w:rsidRPr="00997997">
              <w:rPr>
                <w:b/>
                <w:i/>
                <w:spacing w:val="-6"/>
                <w:sz w:val="20"/>
                <w:lang w:val="lv-LV"/>
              </w:rPr>
              <w:t xml:space="preserve"> </w:t>
            </w:r>
            <w:r w:rsidRPr="00997997">
              <w:rPr>
                <w:b/>
                <w:i/>
                <w:sz w:val="20"/>
                <w:lang w:val="lv-LV"/>
              </w:rPr>
              <w:t>un</w:t>
            </w:r>
            <w:r w:rsidRPr="00997997">
              <w:rPr>
                <w:b/>
                <w:i/>
                <w:spacing w:val="-6"/>
                <w:sz w:val="20"/>
                <w:lang w:val="lv-LV"/>
              </w:rPr>
              <w:t xml:space="preserve"> </w:t>
            </w:r>
            <w:r w:rsidRPr="00997997">
              <w:rPr>
                <w:b/>
                <w:i/>
                <w:sz w:val="20"/>
                <w:lang w:val="lv-LV"/>
              </w:rPr>
              <w:t>attīstības</w:t>
            </w:r>
            <w:r w:rsidRPr="00997997">
              <w:rPr>
                <w:b/>
                <w:i/>
                <w:spacing w:val="-6"/>
                <w:sz w:val="20"/>
                <w:lang w:val="lv-LV"/>
              </w:rPr>
              <w:t xml:space="preserve"> </w:t>
            </w:r>
            <w:r w:rsidRPr="00997997">
              <w:rPr>
                <w:b/>
                <w:i/>
                <w:spacing w:val="-2"/>
                <w:sz w:val="20"/>
                <w:lang w:val="lv-LV"/>
              </w:rPr>
              <w:t>plānošana</w:t>
            </w:r>
          </w:p>
        </w:tc>
        <w:tc>
          <w:tcPr>
            <w:tcW w:w="1134" w:type="dxa"/>
            <w:shd w:val="clear" w:color="auto" w:fill="FFFFFF" w:themeFill="background1"/>
          </w:tcPr>
          <w:p w14:paraId="54427232" w14:textId="0E3C66EC" w:rsidR="00192D92" w:rsidRPr="00997997" w:rsidRDefault="00192D92" w:rsidP="00192D92">
            <w:pPr>
              <w:jc w:val="center"/>
              <w:rPr>
                <w:b/>
                <w:i/>
                <w:sz w:val="20"/>
                <w:lang w:val="lv-LV"/>
              </w:rPr>
            </w:pPr>
            <w:r w:rsidRPr="00997997">
              <w:rPr>
                <w:b/>
                <w:i/>
                <w:spacing w:val="-10"/>
                <w:sz w:val="20"/>
                <w:lang w:val="lv-LV"/>
              </w:rPr>
              <w:t>2</w:t>
            </w:r>
          </w:p>
        </w:tc>
        <w:tc>
          <w:tcPr>
            <w:tcW w:w="1134" w:type="dxa"/>
            <w:shd w:val="clear" w:color="auto" w:fill="FFFFFF" w:themeFill="background1"/>
          </w:tcPr>
          <w:p w14:paraId="1423D9D5" w14:textId="3E451EB0" w:rsidR="00192D92" w:rsidRPr="00997997" w:rsidRDefault="00192D92" w:rsidP="00192D92">
            <w:pPr>
              <w:jc w:val="center"/>
              <w:rPr>
                <w:b/>
                <w:i/>
                <w:sz w:val="20"/>
                <w:lang w:val="lv-LV"/>
              </w:rPr>
            </w:pPr>
            <w:r w:rsidRPr="00997997">
              <w:rPr>
                <w:b/>
                <w:i/>
                <w:spacing w:val="-10"/>
                <w:sz w:val="20"/>
                <w:lang w:val="lv-LV"/>
              </w:rPr>
              <w:t>3</w:t>
            </w:r>
          </w:p>
        </w:tc>
        <w:tc>
          <w:tcPr>
            <w:tcW w:w="1701" w:type="dxa"/>
            <w:shd w:val="clear" w:color="auto" w:fill="FFFFFF" w:themeFill="background1"/>
          </w:tcPr>
          <w:p w14:paraId="3E6888E9" w14:textId="5F22666D" w:rsidR="00192D92" w:rsidRPr="00997997" w:rsidRDefault="00192D92" w:rsidP="00192D92">
            <w:pPr>
              <w:ind w:right="455"/>
              <w:jc w:val="right"/>
              <w:rPr>
                <w:b/>
                <w:i/>
                <w:sz w:val="20"/>
                <w:lang w:val="lv-LV"/>
              </w:rPr>
            </w:pPr>
            <w:r w:rsidRPr="00433B8A">
              <w:rPr>
                <w:b/>
                <w:i/>
                <w:sz w:val="20"/>
                <w:lang w:val="lv-LV"/>
              </w:rPr>
              <w:t>10 (izcili)</w:t>
            </w:r>
          </w:p>
        </w:tc>
      </w:tr>
      <w:tr w:rsidR="00192D92" w:rsidRPr="008F4FED" w14:paraId="681ECD46"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70B63408" w14:textId="400DCCC4" w:rsidR="00192D92" w:rsidRPr="00997997" w:rsidRDefault="00192D92" w:rsidP="00192D92">
            <w:pPr>
              <w:spacing w:before="11" w:line="229" w:lineRule="exact"/>
              <w:ind w:left="147"/>
              <w:rPr>
                <w:b/>
                <w:bCs/>
                <w:i/>
                <w:iCs/>
                <w:sz w:val="20"/>
                <w:szCs w:val="20"/>
                <w:lang w:val="lv-LV" w:eastAsia="lv-LV"/>
              </w:rPr>
            </w:pPr>
            <w:r w:rsidRPr="00997997">
              <w:rPr>
                <w:b/>
                <w:i/>
                <w:sz w:val="20"/>
                <w:lang w:val="lv-LV"/>
              </w:rPr>
              <w:t>Meža</w:t>
            </w:r>
            <w:r w:rsidRPr="00997997">
              <w:rPr>
                <w:b/>
                <w:i/>
                <w:spacing w:val="-6"/>
                <w:sz w:val="20"/>
                <w:lang w:val="lv-LV"/>
              </w:rPr>
              <w:t xml:space="preserve"> </w:t>
            </w:r>
            <w:r w:rsidRPr="00997997">
              <w:rPr>
                <w:b/>
                <w:i/>
                <w:sz w:val="20"/>
                <w:lang w:val="lv-LV"/>
              </w:rPr>
              <w:t>apsaimniekošanas</w:t>
            </w:r>
            <w:r w:rsidRPr="00997997">
              <w:rPr>
                <w:b/>
                <w:i/>
                <w:spacing w:val="-6"/>
                <w:sz w:val="20"/>
                <w:lang w:val="lv-LV"/>
              </w:rPr>
              <w:t xml:space="preserve"> </w:t>
            </w:r>
            <w:r w:rsidRPr="00997997">
              <w:rPr>
                <w:b/>
                <w:i/>
                <w:spacing w:val="-2"/>
                <w:sz w:val="20"/>
                <w:lang w:val="lv-LV"/>
              </w:rPr>
              <w:t>plānošana</w:t>
            </w:r>
          </w:p>
        </w:tc>
        <w:tc>
          <w:tcPr>
            <w:tcW w:w="1134" w:type="dxa"/>
            <w:shd w:val="clear" w:color="auto" w:fill="FFFFFF" w:themeFill="background1"/>
          </w:tcPr>
          <w:p w14:paraId="18F712C4" w14:textId="3854D663" w:rsidR="00192D92" w:rsidRPr="00997997" w:rsidRDefault="00192D92" w:rsidP="00192D92">
            <w:pPr>
              <w:jc w:val="center"/>
              <w:rPr>
                <w:b/>
                <w:i/>
                <w:sz w:val="20"/>
                <w:lang w:val="lv-LV"/>
              </w:rPr>
            </w:pPr>
            <w:r w:rsidRPr="00997997">
              <w:rPr>
                <w:b/>
                <w:i/>
                <w:spacing w:val="-10"/>
                <w:sz w:val="20"/>
                <w:lang w:val="lv-LV"/>
              </w:rPr>
              <w:t>2</w:t>
            </w:r>
          </w:p>
        </w:tc>
        <w:tc>
          <w:tcPr>
            <w:tcW w:w="1134" w:type="dxa"/>
            <w:shd w:val="clear" w:color="auto" w:fill="FFFFFF" w:themeFill="background1"/>
          </w:tcPr>
          <w:p w14:paraId="5997A66B" w14:textId="29B15FF2" w:rsidR="00192D92" w:rsidRPr="00997997" w:rsidRDefault="00192D92" w:rsidP="00192D92">
            <w:pPr>
              <w:jc w:val="center"/>
              <w:rPr>
                <w:b/>
                <w:i/>
                <w:sz w:val="20"/>
                <w:lang w:val="lv-LV"/>
              </w:rPr>
            </w:pPr>
            <w:r w:rsidRPr="00997997">
              <w:rPr>
                <w:b/>
                <w:i/>
                <w:spacing w:val="-10"/>
                <w:sz w:val="20"/>
                <w:lang w:val="lv-LV"/>
              </w:rPr>
              <w:t>3</w:t>
            </w:r>
          </w:p>
        </w:tc>
        <w:tc>
          <w:tcPr>
            <w:tcW w:w="1701" w:type="dxa"/>
            <w:shd w:val="clear" w:color="auto" w:fill="FFFFFF" w:themeFill="background1"/>
          </w:tcPr>
          <w:p w14:paraId="29D84012" w14:textId="45C05663" w:rsidR="00192D92" w:rsidRPr="00997997" w:rsidRDefault="00192D92" w:rsidP="00192D92">
            <w:pPr>
              <w:ind w:right="455"/>
              <w:jc w:val="right"/>
              <w:rPr>
                <w:b/>
                <w:i/>
                <w:sz w:val="20"/>
                <w:lang w:val="lv-LV"/>
              </w:rPr>
            </w:pPr>
            <w:r w:rsidRPr="00433B8A">
              <w:rPr>
                <w:b/>
                <w:i/>
                <w:sz w:val="20"/>
                <w:lang w:val="lv-LV"/>
              </w:rPr>
              <w:t>10 (izcili)</w:t>
            </w:r>
          </w:p>
        </w:tc>
      </w:tr>
      <w:tr w:rsidR="00192D92" w:rsidRPr="008F4FED" w14:paraId="516755E5"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00B5F55D" w14:textId="06BBDE82" w:rsidR="00192D92" w:rsidRPr="00997997" w:rsidRDefault="00192D92" w:rsidP="00192D92">
            <w:pPr>
              <w:spacing w:before="11" w:line="229" w:lineRule="exact"/>
              <w:ind w:left="147"/>
              <w:rPr>
                <w:b/>
                <w:bCs/>
                <w:i/>
                <w:iCs/>
                <w:sz w:val="20"/>
                <w:szCs w:val="20"/>
                <w:lang w:val="lv-LV" w:eastAsia="lv-LV"/>
              </w:rPr>
            </w:pPr>
            <w:r w:rsidRPr="00D90AD1">
              <w:rPr>
                <w:b/>
                <w:i/>
                <w:sz w:val="20"/>
                <w:lang w:val="lv-LV"/>
              </w:rPr>
              <w:t>Eiropas zaļais kurss un vides tehnoloģijas</w:t>
            </w:r>
          </w:p>
        </w:tc>
        <w:tc>
          <w:tcPr>
            <w:tcW w:w="1134" w:type="dxa"/>
            <w:shd w:val="clear" w:color="auto" w:fill="FFFFFF" w:themeFill="background1"/>
          </w:tcPr>
          <w:p w14:paraId="5F9298B8" w14:textId="0B115B1E" w:rsidR="00192D92" w:rsidRPr="00997997" w:rsidRDefault="00192D92" w:rsidP="00192D92">
            <w:pPr>
              <w:jc w:val="center"/>
              <w:rPr>
                <w:b/>
                <w:i/>
                <w:sz w:val="20"/>
                <w:lang w:val="lv-LV"/>
              </w:rPr>
            </w:pPr>
            <w:r w:rsidRPr="00997997">
              <w:rPr>
                <w:b/>
                <w:i/>
                <w:spacing w:val="-10"/>
                <w:sz w:val="20"/>
                <w:lang w:val="lv-LV"/>
              </w:rPr>
              <w:t>2</w:t>
            </w:r>
          </w:p>
        </w:tc>
        <w:tc>
          <w:tcPr>
            <w:tcW w:w="1134" w:type="dxa"/>
            <w:shd w:val="clear" w:color="auto" w:fill="FFFFFF" w:themeFill="background1"/>
          </w:tcPr>
          <w:p w14:paraId="15F9C3EF" w14:textId="33E1329D" w:rsidR="00192D92" w:rsidRPr="00997997" w:rsidRDefault="00192D92" w:rsidP="00192D92">
            <w:pPr>
              <w:jc w:val="center"/>
              <w:rPr>
                <w:b/>
                <w:i/>
                <w:sz w:val="20"/>
                <w:lang w:val="lv-LV"/>
              </w:rPr>
            </w:pPr>
            <w:r w:rsidRPr="00997997">
              <w:rPr>
                <w:b/>
                <w:i/>
                <w:spacing w:val="-10"/>
                <w:sz w:val="20"/>
                <w:lang w:val="lv-LV"/>
              </w:rPr>
              <w:t>3</w:t>
            </w:r>
          </w:p>
        </w:tc>
        <w:tc>
          <w:tcPr>
            <w:tcW w:w="1701" w:type="dxa"/>
            <w:shd w:val="clear" w:color="auto" w:fill="FFFFFF" w:themeFill="background1"/>
          </w:tcPr>
          <w:p w14:paraId="29DE54C8" w14:textId="7EBEF84A" w:rsidR="00192D92" w:rsidRPr="00997997" w:rsidRDefault="00192D92" w:rsidP="00192D92">
            <w:pPr>
              <w:ind w:right="455"/>
              <w:jc w:val="right"/>
              <w:rPr>
                <w:b/>
                <w:i/>
                <w:sz w:val="20"/>
                <w:lang w:val="lv-LV"/>
              </w:rPr>
            </w:pPr>
            <w:r w:rsidRPr="00433B8A">
              <w:rPr>
                <w:b/>
                <w:i/>
                <w:sz w:val="20"/>
                <w:lang w:val="lv-LV"/>
              </w:rPr>
              <w:t>10 (izcili)</w:t>
            </w:r>
          </w:p>
        </w:tc>
      </w:tr>
      <w:tr w:rsidR="00106E15" w:rsidRPr="008F4FED" w14:paraId="2E22C5A2" w14:textId="77777777" w:rsidTr="00440C5A">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9638" w:type="dxa"/>
            <w:gridSpan w:val="4"/>
            <w:shd w:val="clear" w:color="auto" w:fill="FFFFFF" w:themeFill="background1"/>
          </w:tcPr>
          <w:p w14:paraId="434AF842" w14:textId="718981D7" w:rsidR="00106E15" w:rsidRPr="00433B8A" w:rsidRDefault="00106E15" w:rsidP="00106E15">
            <w:pPr>
              <w:ind w:right="455"/>
              <w:jc w:val="center"/>
              <w:rPr>
                <w:b/>
                <w:i/>
                <w:sz w:val="20"/>
                <w:lang w:val="lv-LV"/>
              </w:rPr>
            </w:pPr>
            <w:r>
              <w:rPr>
                <w:b/>
                <w:i/>
                <w:sz w:val="20"/>
                <w:lang w:val="lv-LV"/>
              </w:rPr>
              <w:t xml:space="preserve">BRĪVAS </w:t>
            </w:r>
            <w:r w:rsidRPr="008F4FED">
              <w:rPr>
                <w:b/>
                <w:i/>
                <w:sz w:val="20"/>
                <w:lang w:val="lv-LV"/>
              </w:rPr>
              <w:t>IZVĒLES</w:t>
            </w:r>
            <w:r w:rsidRPr="008F4FED">
              <w:rPr>
                <w:b/>
                <w:i/>
                <w:spacing w:val="2"/>
                <w:sz w:val="20"/>
                <w:lang w:val="lv-LV"/>
              </w:rPr>
              <w:t xml:space="preserve"> </w:t>
            </w:r>
            <w:r w:rsidRPr="008F4FED">
              <w:rPr>
                <w:b/>
                <w:i/>
                <w:sz w:val="20"/>
                <w:lang w:val="lv-LV"/>
              </w:rPr>
              <w:t>KURSI</w:t>
            </w:r>
          </w:p>
        </w:tc>
      </w:tr>
      <w:tr w:rsidR="00106E15" w:rsidRPr="008F4FED" w14:paraId="2D3A577C" w14:textId="77777777" w:rsidTr="008058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7766EFB3" w14:textId="5BC573FD" w:rsidR="00106E15" w:rsidRPr="00D90AD1" w:rsidRDefault="00106E15" w:rsidP="00106E15">
            <w:pPr>
              <w:spacing w:before="11" w:line="229" w:lineRule="exact"/>
              <w:ind w:left="147"/>
              <w:rPr>
                <w:b/>
                <w:i/>
                <w:sz w:val="20"/>
                <w:lang w:val="lv-LV"/>
              </w:rPr>
            </w:pPr>
            <w:r>
              <w:rPr>
                <w:b/>
                <w:i/>
                <w:sz w:val="20"/>
                <w:lang w:val="lv-LV"/>
              </w:rPr>
              <w:t>Brīvās izvēles kurss</w:t>
            </w:r>
          </w:p>
        </w:tc>
        <w:tc>
          <w:tcPr>
            <w:tcW w:w="1134" w:type="dxa"/>
            <w:shd w:val="clear" w:color="auto" w:fill="FFFFFF" w:themeFill="background1"/>
          </w:tcPr>
          <w:p w14:paraId="43069871" w14:textId="554970E4" w:rsidR="00106E15" w:rsidRPr="00997997" w:rsidRDefault="00106E15" w:rsidP="00106E15">
            <w:pPr>
              <w:jc w:val="center"/>
              <w:rPr>
                <w:b/>
                <w:i/>
                <w:spacing w:val="-10"/>
                <w:sz w:val="20"/>
                <w:lang w:val="lv-LV"/>
              </w:rPr>
            </w:pPr>
            <w:r w:rsidRPr="00997997">
              <w:rPr>
                <w:b/>
                <w:i/>
                <w:spacing w:val="-10"/>
                <w:sz w:val="20"/>
                <w:lang w:val="lv-LV"/>
              </w:rPr>
              <w:t>2</w:t>
            </w:r>
          </w:p>
        </w:tc>
        <w:tc>
          <w:tcPr>
            <w:tcW w:w="1134" w:type="dxa"/>
            <w:shd w:val="clear" w:color="auto" w:fill="FFFFFF" w:themeFill="background1"/>
          </w:tcPr>
          <w:p w14:paraId="6F130EF9" w14:textId="7D7CC55F" w:rsidR="00106E15" w:rsidRPr="00997997" w:rsidRDefault="00106E15" w:rsidP="00106E15">
            <w:pPr>
              <w:jc w:val="center"/>
              <w:rPr>
                <w:b/>
                <w:i/>
                <w:spacing w:val="-10"/>
                <w:sz w:val="20"/>
                <w:lang w:val="lv-LV"/>
              </w:rPr>
            </w:pPr>
            <w:r w:rsidRPr="00997997">
              <w:rPr>
                <w:b/>
                <w:i/>
                <w:spacing w:val="-10"/>
                <w:sz w:val="20"/>
                <w:lang w:val="lv-LV"/>
              </w:rPr>
              <w:t>3</w:t>
            </w:r>
          </w:p>
        </w:tc>
        <w:tc>
          <w:tcPr>
            <w:tcW w:w="1701" w:type="dxa"/>
            <w:shd w:val="clear" w:color="auto" w:fill="FFFFFF" w:themeFill="background1"/>
          </w:tcPr>
          <w:p w14:paraId="49326430" w14:textId="36ACD8F4" w:rsidR="00106E15" w:rsidRPr="00433B8A" w:rsidRDefault="00106E15" w:rsidP="00106E15">
            <w:pPr>
              <w:ind w:right="455"/>
              <w:jc w:val="right"/>
              <w:rPr>
                <w:b/>
                <w:i/>
                <w:sz w:val="20"/>
                <w:lang w:val="lv-LV"/>
              </w:rPr>
            </w:pPr>
            <w:r w:rsidRPr="00433B8A">
              <w:rPr>
                <w:b/>
                <w:i/>
                <w:sz w:val="20"/>
                <w:lang w:val="lv-LV"/>
              </w:rPr>
              <w:t>10 (izcili)</w:t>
            </w:r>
          </w:p>
        </w:tc>
      </w:tr>
      <w:tr w:rsidR="00845BB7" w:rsidRPr="008F4FED" w14:paraId="61F2C01C"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826C224" w14:textId="77777777" w:rsidR="00845BB7" w:rsidRPr="00997997" w:rsidRDefault="00845BB7" w:rsidP="00845BB7">
            <w:pPr>
              <w:spacing w:before="25"/>
              <w:ind w:left="3346" w:right="3340"/>
              <w:jc w:val="center"/>
              <w:rPr>
                <w:b/>
                <w:i/>
                <w:sz w:val="20"/>
                <w:lang w:val="lv-LV"/>
              </w:rPr>
            </w:pPr>
            <w:r w:rsidRPr="00997997">
              <w:rPr>
                <w:b/>
                <w:i/>
                <w:sz w:val="20"/>
                <w:lang w:val="lv-LV"/>
              </w:rPr>
              <w:t>PRAKSE</w:t>
            </w:r>
          </w:p>
        </w:tc>
      </w:tr>
      <w:tr w:rsidR="00192D92" w:rsidRPr="008F4FED" w14:paraId="4BF0D195" w14:textId="77777777" w:rsidTr="00F424CA">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tcPr>
          <w:p w14:paraId="38C0D4A1" w14:textId="3619751D" w:rsidR="00192D92" w:rsidRPr="00997997" w:rsidRDefault="00192D92" w:rsidP="00192D92">
            <w:pPr>
              <w:ind w:left="163"/>
              <w:rPr>
                <w:b/>
                <w:i/>
                <w:sz w:val="20"/>
                <w:lang w:val="lv-LV"/>
              </w:rPr>
            </w:pPr>
            <w:r w:rsidRPr="00161AAB">
              <w:rPr>
                <w:b/>
                <w:i/>
                <w:sz w:val="20"/>
                <w:lang w:val="lv-LV"/>
              </w:rPr>
              <w:t>Vides projektu realizācija Latvijā</w:t>
            </w:r>
          </w:p>
        </w:tc>
        <w:tc>
          <w:tcPr>
            <w:tcW w:w="1134" w:type="dxa"/>
            <w:tcBorders>
              <w:top w:val="single" w:sz="4" w:space="0" w:color="000000"/>
            </w:tcBorders>
            <w:shd w:val="clear" w:color="auto" w:fill="FFFFFF" w:themeFill="background1"/>
            <w:vAlign w:val="center"/>
          </w:tcPr>
          <w:p w14:paraId="58A9F1E3" w14:textId="17E04346" w:rsidR="00192D92" w:rsidRPr="00997997" w:rsidRDefault="00192D92" w:rsidP="00192D92">
            <w:pPr>
              <w:spacing w:before="7"/>
              <w:jc w:val="center"/>
              <w:rPr>
                <w:b/>
                <w:i/>
                <w:sz w:val="20"/>
                <w:lang w:val="lv-LV"/>
              </w:rPr>
            </w:pPr>
            <w:r>
              <w:rPr>
                <w:b/>
                <w:i/>
                <w:sz w:val="20"/>
                <w:lang w:val="lv-LV"/>
              </w:rPr>
              <w:t>2</w:t>
            </w:r>
          </w:p>
        </w:tc>
        <w:tc>
          <w:tcPr>
            <w:tcW w:w="1134" w:type="dxa"/>
            <w:tcBorders>
              <w:top w:val="single" w:sz="4" w:space="0" w:color="000000"/>
            </w:tcBorders>
            <w:shd w:val="clear" w:color="auto" w:fill="FFFFFF" w:themeFill="background1"/>
            <w:vAlign w:val="center"/>
          </w:tcPr>
          <w:p w14:paraId="0AB183A9" w14:textId="11818D01" w:rsidR="00192D92" w:rsidRPr="00997997" w:rsidRDefault="00192D92" w:rsidP="00192D92">
            <w:pPr>
              <w:spacing w:before="7"/>
              <w:jc w:val="center"/>
              <w:rPr>
                <w:b/>
                <w:i/>
                <w:sz w:val="20"/>
                <w:lang w:val="lv-LV"/>
              </w:rPr>
            </w:pPr>
            <w:r>
              <w:rPr>
                <w:b/>
                <w:i/>
                <w:sz w:val="20"/>
                <w:lang w:val="lv-LV"/>
              </w:rPr>
              <w:t>3</w:t>
            </w:r>
          </w:p>
        </w:tc>
        <w:tc>
          <w:tcPr>
            <w:tcW w:w="1701" w:type="dxa"/>
            <w:tcBorders>
              <w:top w:val="single" w:sz="4" w:space="0" w:color="000000"/>
            </w:tcBorders>
            <w:shd w:val="clear" w:color="auto" w:fill="FFFFFF" w:themeFill="background1"/>
          </w:tcPr>
          <w:p w14:paraId="571496FA" w14:textId="17350368" w:rsidR="00192D92" w:rsidRPr="00997997" w:rsidRDefault="00192D92" w:rsidP="00192D92">
            <w:pPr>
              <w:jc w:val="center"/>
              <w:rPr>
                <w:lang w:val="lv-LV"/>
              </w:rPr>
            </w:pPr>
            <w:r w:rsidRPr="003B5927">
              <w:rPr>
                <w:b/>
                <w:i/>
                <w:sz w:val="20"/>
                <w:lang w:val="lv-LV"/>
              </w:rPr>
              <w:t>10 (izcili)</w:t>
            </w:r>
          </w:p>
        </w:tc>
      </w:tr>
      <w:tr w:rsidR="00192D92" w:rsidRPr="008F4FED" w14:paraId="2D66110F" w14:textId="77777777" w:rsidTr="00F424CA">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tcPr>
          <w:p w14:paraId="0CBB8544" w14:textId="1DDE684E" w:rsidR="00192D92" w:rsidRPr="00997997" w:rsidRDefault="00192D92" w:rsidP="00192D92">
            <w:pPr>
              <w:ind w:left="163"/>
              <w:rPr>
                <w:b/>
                <w:i/>
                <w:sz w:val="20"/>
                <w:lang w:val="lv-LV"/>
              </w:rPr>
            </w:pPr>
            <w:r w:rsidRPr="00F7252E">
              <w:rPr>
                <w:b/>
                <w:i/>
                <w:sz w:val="20"/>
                <w:lang w:val="lv-LV"/>
              </w:rPr>
              <w:t>Vides pārvaldība I</w:t>
            </w:r>
          </w:p>
        </w:tc>
        <w:tc>
          <w:tcPr>
            <w:tcW w:w="1134" w:type="dxa"/>
            <w:tcBorders>
              <w:top w:val="single" w:sz="4" w:space="0" w:color="000000"/>
            </w:tcBorders>
            <w:shd w:val="clear" w:color="auto" w:fill="FFFFFF" w:themeFill="background1"/>
            <w:vAlign w:val="center"/>
          </w:tcPr>
          <w:p w14:paraId="10F43974" w14:textId="4CF0D88E" w:rsidR="00192D92" w:rsidRPr="00997997" w:rsidRDefault="00192D92" w:rsidP="00192D92">
            <w:pPr>
              <w:spacing w:before="7"/>
              <w:jc w:val="center"/>
              <w:rPr>
                <w:b/>
                <w:i/>
                <w:sz w:val="20"/>
                <w:lang w:val="lv-LV"/>
              </w:rPr>
            </w:pPr>
            <w:r>
              <w:rPr>
                <w:b/>
                <w:i/>
                <w:sz w:val="20"/>
                <w:lang w:val="lv-LV"/>
              </w:rPr>
              <w:t>12</w:t>
            </w:r>
          </w:p>
        </w:tc>
        <w:tc>
          <w:tcPr>
            <w:tcW w:w="1134" w:type="dxa"/>
            <w:tcBorders>
              <w:top w:val="single" w:sz="4" w:space="0" w:color="000000"/>
            </w:tcBorders>
            <w:shd w:val="clear" w:color="auto" w:fill="FFFFFF" w:themeFill="background1"/>
            <w:vAlign w:val="center"/>
          </w:tcPr>
          <w:p w14:paraId="044CD004" w14:textId="7F6A9425" w:rsidR="00192D92" w:rsidRPr="00997997" w:rsidRDefault="00192D92" w:rsidP="00192D92">
            <w:pPr>
              <w:spacing w:before="7"/>
              <w:jc w:val="center"/>
              <w:rPr>
                <w:b/>
                <w:i/>
                <w:sz w:val="20"/>
                <w:lang w:val="lv-LV"/>
              </w:rPr>
            </w:pPr>
            <w:r>
              <w:rPr>
                <w:b/>
                <w:i/>
                <w:sz w:val="20"/>
                <w:lang w:val="lv-LV"/>
              </w:rPr>
              <w:t>18</w:t>
            </w:r>
          </w:p>
        </w:tc>
        <w:tc>
          <w:tcPr>
            <w:tcW w:w="1701" w:type="dxa"/>
            <w:tcBorders>
              <w:top w:val="single" w:sz="4" w:space="0" w:color="000000"/>
            </w:tcBorders>
            <w:shd w:val="clear" w:color="auto" w:fill="FFFFFF" w:themeFill="background1"/>
          </w:tcPr>
          <w:p w14:paraId="11D4D7C3" w14:textId="67D06799" w:rsidR="00192D92" w:rsidRPr="00997997" w:rsidRDefault="00192D92" w:rsidP="00192D92">
            <w:pPr>
              <w:jc w:val="center"/>
              <w:rPr>
                <w:b/>
                <w:i/>
                <w:sz w:val="20"/>
                <w:lang w:val="lv-LV"/>
              </w:rPr>
            </w:pPr>
            <w:r w:rsidRPr="003B5927">
              <w:rPr>
                <w:b/>
                <w:i/>
                <w:sz w:val="20"/>
                <w:lang w:val="lv-LV"/>
              </w:rPr>
              <w:t>10 (izcili)</w:t>
            </w:r>
          </w:p>
        </w:tc>
      </w:tr>
      <w:tr w:rsidR="00192D92" w:rsidRPr="008F4FED" w14:paraId="4D45A4D4" w14:textId="77777777" w:rsidTr="00F424CA">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vAlign w:val="center"/>
          </w:tcPr>
          <w:p w14:paraId="28956394" w14:textId="6199F1C2" w:rsidR="00192D92" w:rsidRPr="00997997" w:rsidRDefault="00192D92" w:rsidP="00192D92">
            <w:pPr>
              <w:ind w:left="163"/>
              <w:rPr>
                <w:b/>
                <w:i/>
                <w:sz w:val="20"/>
                <w:lang w:val="lv-LV"/>
              </w:rPr>
            </w:pPr>
            <w:r w:rsidRPr="00F7252E">
              <w:rPr>
                <w:b/>
                <w:i/>
                <w:sz w:val="20"/>
                <w:lang w:val="lv-LV"/>
              </w:rPr>
              <w:t>Vides pārvaldība I</w:t>
            </w:r>
            <w:r>
              <w:rPr>
                <w:b/>
                <w:i/>
                <w:sz w:val="20"/>
                <w:lang w:val="lv-LV"/>
              </w:rPr>
              <w:t>I</w:t>
            </w:r>
          </w:p>
        </w:tc>
        <w:tc>
          <w:tcPr>
            <w:tcW w:w="1134" w:type="dxa"/>
            <w:tcBorders>
              <w:top w:val="single" w:sz="4" w:space="0" w:color="000000"/>
            </w:tcBorders>
            <w:shd w:val="clear" w:color="auto" w:fill="FFFFFF" w:themeFill="background1"/>
            <w:vAlign w:val="center"/>
          </w:tcPr>
          <w:p w14:paraId="0619DE2A" w14:textId="680EDB5D" w:rsidR="00192D92" w:rsidRPr="00997997" w:rsidRDefault="00192D92" w:rsidP="00192D92">
            <w:pPr>
              <w:spacing w:before="7"/>
              <w:jc w:val="center"/>
              <w:rPr>
                <w:b/>
                <w:i/>
                <w:sz w:val="20"/>
                <w:lang w:val="lv-LV"/>
              </w:rPr>
            </w:pPr>
            <w:r>
              <w:rPr>
                <w:b/>
                <w:i/>
                <w:sz w:val="20"/>
                <w:lang w:val="lv-LV"/>
              </w:rPr>
              <w:t>12</w:t>
            </w:r>
          </w:p>
        </w:tc>
        <w:tc>
          <w:tcPr>
            <w:tcW w:w="1134" w:type="dxa"/>
            <w:tcBorders>
              <w:top w:val="single" w:sz="4" w:space="0" w:color="000000"/>
            </w:tcBorders>
            <w:shd w:val="clear" w:color="auto" w:fill="FFFFFF" w:themeFill="background1"/>
            <w:vAlign w:val="center"/>
          </w:tcPr>
          <w:p w14:paraId="296CA9FB" w14:textId="5767DF69" w:rsidR="00192D92" w:rsidRPr="00997997" w:rsidRDefault="00192D92" w:rsidP="00192D92">
            <w:pPr>
              <w:spacing w:before="7"/>
              <w:jc w:val="center"/>
              <w:rPr>
                <w:b/>
                <w:i/>
                <w:sz w:val="20"/>
                <w:lang w:val="lv-LV"/>
              </w:rPr>
            </w:pPr>
            <w:r>
              <w:rPr>
                <w:b/>
                <w:i/>
                <w:sz w:val="20"/>
                <w:lang w:val="lv-LV"/>
              </w:rPr>
              <w:t>18</w:t>
            </w:r>
          </w:p>
        </w:tc>
        <w:tc>
          <w:tcPr>
            <w:tcW w:w="1701" w:type="dxa"/>
            <w:tcBorders>
              <w:top w:val="single" w:sz="4" w:space="0" w:color="000000"/>
            </w:tcBorders>
            <w:shd w:val="clear" w:color="auto" w:fill="FFFFFF" w:themeFill="background1"/>
          </w:tcPr>
          <w:p w14:paraId="48C1C8EA" w14:textId="412348FA" w:rsidR="00192D92" w:rsidRPr="00997997" w:rsidRDefault="00192D92" w:rsidP="00192D92">
            <w:pPr>
              <w:jc w:val="center"/>
              <w:rPr>
                <w:b/>
                <w:i/>
                <w:sz w:val="20"/>
                <w:lang w:val="lv-LV"/>
              </w:rPr>
            </w:pPr>
            <w:r w:rsidRPr="003B5927">
              <w:rPr>
                <w:b/>
                <w:i/>
                <w:sz w:val="20"/>
                <w:lang w:val="lv-LV"/>
              </w:rPr>
              <w:t>10 (izcili)</w:t>
            </w:r>
          </w:p>
        </w:tc>
      </w:tr>
      <w:tr w:rsidR="00845BB7" w:rsidRPr="008F4FED" w14:paraId="395AA045"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0836CCC7" w14:textId="3FFAA900" w:rsidR="00845BB7" w:rsidRPr="008F4FED" w:rsidRDefault="00845BB7" w:rsidP="00845BB7">
            <w:pPr>
              <w:spacing w:before="25"/>
              <w:ind w:left="3346" w:right="3337"/>
              <w:rPr>
                <w:b/>
                <w:i/>
                <w:sz w:val="20"/>
                <w:lang w:val="lv-LV"/>
              </w:rPr>
            </w:pPr>
            <w:r w:rsidRPr="008F4FED">
              <w:rPr>
                <w:b/>
                <w:i/>
                <w:sz w:val="20"/>
                <w:lang w:val="lv-LV"/>
              </w:rPr>
              <w:t>VALSTS  PĀRBAUDĪJUMS</w:t>
            </w:r>
          </w:p>
        </w:tc>
      </w:tr>
      <w:tr w:rsidR="00845BB7" w:rsidRPr="008F4FED" w14:paraId="55F92A41" w14:textId="77777777" w:rsidTr="001F7F0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69" w:type="dxa"/>
            <w:shd w:val="clear" w:color="auto" w:fill="FFFFFF" w:themeFill="background1"/>
          </w:tcPr>
          <w:p w14:paraId="64C356D3" w14:textId="0B6FCCBC" w:rsidR="00845BB7" w:rsidRPr="008F4FED" w:rsidRDefault="00845BB7" w:rsidP="00845BB7">
            <w:pPr>
              <w:spacing w:line="228" w:lineRule="exact"/>
              <w:ind w:left="147"/>
              <w:rPr>
                <w:b/>
                <w:i/>
                <w:sz w:val="20"/>
                <w:lang w:val="lv-LV"/>
              </w:rPr>
            </w:pPr>
            <w:r>
              <w:rPr>
                <w:b/>
                <w:i/>
                <w:sz w:val="20"/>
                <w:lang w:val="lv-LV"/>
              </w:rPr>
              <w:t>Maģistra darbs</w:t>
            </w:r>
          </w:p>
        </w:tc>
        <w:tc>
          <w:tcPr>
            <w:tcW w:w="1134" w:type="dxa"/>
            <w:shd w:val="clear" w:color="auto" w:fill="FFFFFF" w:themeFill="background1"/>
          </w:tcPr>
          <w:p w14:paraId="34E6BBBD" w14:textId="279722F8" w:rsidR="00845BB7" w:rsidRPr="008F4FED" w:rsidRDefault="004478DA" w:rsidP="00845BB7">
            <w:pPr>
              <w:spacing w:line="228" w:lineRule="exact"/>
              <w:jc w:val="center"/>
              <w:rPr>
                <w:b/>
                <w:i/>
                <w:sz w:val="20"/>
                <w:lang w:val="lv-LV"/>
              </w:rPr>
            </w:pPr>
            <w:r>
              <w:rPr>
                <w:b/>
                <w:i/>
                <w:sz w:val="20"/>
                <w:lang w:val="lv-LV"/>
              </w:rPr>
              <w:t>20</w:t>
            </w:r>
          </w:p>
        </w:tc>
        <w:tc>
          <w:tcPr>
            <w:tcW w:w="1134" w:type="dxa"/>
            <w:shd w:val="clear" w:color="auto" w:fill="FFFFFF" w:themeFill="background1"/>
          </w:tcPr>
          <w:p w14:paraId="12BD0865" w14:textId="6CAEE709" w:rsidR="00845BB7" w:rsidRPr="008F4FED" w:rsidRDefault="00845BB7" w:rsidP="00845BB7">
            <w:pPr>
              <w:spacing w:line="228" w:lineRule="exact"/>
              <w:jc w:val="center"/>
              <w:rPr>
                <w:b/>
                <w:i/>
                <w:sz w:val="20"/>
                <w:lang w:val="lv-LV"/>
              </w:rPr>
            </w:pPr>
            <w:r w:rsidRPr="008F4FED">
              <w:rPr>
                <w:b/>
                <w:i/>
                <w:sz w:val="20"/>
                <w:lang w:val="lv-LV"/>
              </w:rPr>
              <w:t>3</w:t>
            </w:r>
            <w:r w:rsidR="002514C8">
              <w:rPr>
                <w:b/>
                <w:i/>
                <w:sz w:val="20"/>
                <w:lang w:val="lv-LV"/>
              </w:rPr>
              <w:t>0</w:t>
            </w:r>
          </w:p>
        </w:tc>
        <w:tc>
          <w:tcPr>
            <w:tcW w:w="1701" w:type="dxa"/>
            <w:shd w:val="clear" w:color="auto" w:fill="FFFFFF" w:themeFill="background1"/>
          </w:tcPr>
          <w:p w14:paraId="78F7D026" w14:textId="01B363FC" w:rsidR="00845BB7" w:rsidRPr="008F4FED" w:rsidRDefault="00192D92" w:rsidP="00845BB7">
            <w:pPr>
              <w:spacing w:line="228" w:lineRule="exact"/>
              <w:ind w:right="455"/>
              <w:jc w:val="right"/>
              <w:rPr>
                <w:b/>
                <w:i/>
                <w:sz w:val="20"/>
                <w:lang w:val="lv-LV"/>
              </w:rPr>
            </w:pPr>
            <w:r w:rsidRPr="004F6B61">
              <w:rPr>
                <w:b/>
                <w:i/>
                <w:sz w:val="20"/>
                <w:lang w:val="lv-LV"/>
              </w:rPr>
              <w:t>10 (izcili)</w:t>
            </w:r>
          </w:p>
        </w:tc>
      </w:tr>
      <w:tr w:rsidR="00845BB7" w:rsidRPr="008F4FED" w14:paraId="18977AD9"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9638" w:type="dxa"/>
            <w:gridSpan w:val="4"/>
            <w:shd w:val="clear" w:color="auto" w:fill="FFFFFF" w:themeFill="background1"/>
          </w:tcPr>
          <w:p w14:paraId="52D6E18B" w14:textId="77777777" w:rsidR="00845BB7" w:rsidRPr="008F4FED" w:rsidRDefault="00845BB7" w:rsidP="00845BB7">
            <w:pPr>
              <w:spacing w:before="10" w:line="228" w:lineRule="exact"/>
              <w:ind w:left="147"/>
              <w:rPr>
                <w:i/>
                <w:sz w:val="20"/>
                <w:lang w:val="lv-LV"/>
              </w:rPr>
            </w:pPr>
            <w:r w:rsidRPr="008F4FED">
              <w:rPr>
                <w:i/>
                <w:sz w:val="20"/>
                <w:lang w:val="lv-LV"/>
              </w:rPr>
              <w:t>Tēmas nosaukums: “</w:t>
            </w:r>
            <w:r w:rsidRPr="008F4FED">
              <w:rPr>
                <w:i/>
                <w:color w:val="0066FF"/>
                <w:sz w:val="20"/>
                <w:lang w:val="lv-LV"/>
              </w:rPr>
              <w:t>&lt;XXX&gt;</w:t>
            </w:r>
            <w:r w:rsidRPr="008F4FED">
              <w:rPr>
                <w:i/>
                <w:sz w:val="20"/>
                <w:lang w:val="lv-LV"/>
              </w:rPr>
              <w:t>”</w:t>
            </w:r>
          </w:p>
        </w:tc>
      </w:tr>
    </w:tbl>
    <w:p w14:paraId="37416656" w14:textId="77777777" w:rsidR="001D0679" w:rsidRPr="008F4FED" w:rsidRDefault="001D0679">
      <w:pPr>
        <w:rPr>
          <w:lang w:val="lv-LV"/>
        </w:rPr>
      </w:pPr>
    </w:p>
    <w:p w14:paraId="06509926" w14:textId="4E59BCB4" w:rsidR="00260CC0" w:rsidRPr="008F4FED" w:rsidRDefault="007F6ADE">
      <w:pPr>
        <w:pStyle w:val="ListParagraph"/>
        <w:numPr>
          <w:ilvl w:val="1"/>
          <w:numId w:val="2"/>
        </w:numPr>
        <w:tabs>
          <w:tab w:val="left" w:pos="928"/>
        </w:tabs>
        <w:spacing w:before="89"/>
        <w:rPr>
          <w:sz w:val="24"/>
          <w:lang w:val="lv-LV"/>
        </w:rPr>
      </w:pPr>
      <w:r w:rsidRPr="008F4FED">
        <w:rPr>
          <w:sz w:val="24"/>
          <w:lang w:val="lv-LV"/>
        </w:rPr>
        <w:t>atzī</w:t>
      </w:r>
      <w:r w:rsidR="0010265E" w:rsidRPr="008F4FED">
        <w:rPr>
          <w:sz w:val="24"/>
          <w:lang w:val="lv-LV"/>
        </w:rPr>
        <w:t>mju sis</w:t>
      </w:r>
      <w:r w:rsidRPr="008F4FED">
        <w:rPr>
          <w:sz w:val="24"/>
          <w:lang w:val="lv-LV"/>
        </w:rPr>
        <w:t>tē</w:t>
      </w:r>
      <w:r w:rsidR="0010265E" w:rsidRPr="008F4FED">
        <w:rPr>
          <w:sz w:val="24"/>
          <w:lang w:val="lv-LV"/>
        </w:rPr>
        <w:t>ma un informā</w:t>
      </w:r>
      <w:r w:rsidRPr="008F4FED">
        <w:rPr>
          <w:sz w:val="24"/>
          <w:lang w:val="lv-LV"/>
        </w:rPr>
        <w:t>cija par atzī</w:t>
      </w:r>
      <w:r w:rsidR="0010265E" w:rsidRPr="008F4FED">
        <w:rPr>
          <w:sz w:val="24"/>
          <w:lang w:val="lv-LV"/>
        </w:rPr>
        <w:t>mju statistisko</w:t>
      </w:r>
      <w:r w:rsidR="0010265E" w:rsidRPr="008F4FED">
        <w:rPr>
          <w:spacing w:val="-11"/>
          <w:sz w:val="24"/>
          <w:lang w:val="lv-LV"/>
        </w:rPr>
        <w:t xml:space="preserve"> </w:t>
      </w:r>
      <w:r w:rsidRPr="008F4FED">
        <w:rPr>
          <w:sz w:val="24"/>
          <w:lang w:val="lv-LV"/>
        </w:rPr>
        <w:t>sadalī</w:t>
      </w:r>
      <w:r w:rsidR="0010265E" w:rsidRPr="008F4FED">
        <w:rPr>
          <w:sz w:val="24"/>
          <w:lang w:val="lv-LV"/>
        </w:rPr>
        <w:t>jumu:</w:t>
      </w:r>
    </w:p>
    <w:p w14:paraId="5D0FF0C3" w14:textId="77777777" w:rsidR="00260CC0" w:rsidRPr="008F4FED" w:rsidRDefault="00260CC0">
      <w:pPr>
        <w:pStyle w:val="BodyText"/>
        <w:rPr>
          <w:b w:val="0"/>
          <w:i w:val="0"/>
          <w:sz w:val="26"/>
          <w:lang w:val="lv-LV"/>
        </w:rPr>
      </w:pPr>
    </w:p>
    <w:tbl>
      <w:tblPr>
        <w:tblW w:w="0" w:type="auto"/>
        <w:tblInd w:w="2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402"/>
        <w:gridCol w:w="3402"/>
      </w:tblGrid>
      <w:tr w:rsidR="00260CC0" w:rsidRPr="008F4FED" w14:paraId="6B47C39D" w14:textId="77777777">
        <w:trPr>
          <w:trHeight w:val="519"/>
        </w:trPr>
        <w:tc>
          <w:tcPr>
            <w:tcW w:w="3402" w:type="dxa"/>
          </w:tcPr>
          <w:p w14:paraId="47945E41" w14:textId="77777777" w:rsidR="00260CC0" w:rsidRPr="008F4FED" w:rsidRDefault="007F6ADE">
            <w:pPr>
              <w:spacing w:before="140"/>
              <w:ind w:left="286" w:right="285"/>
              <w:rPr>
                <w:b/>
                <w:i/>
                <w:sz w:val="20"/>
                <w:lang w:val="lv-LV"/>
              </w:rPr>
            </w:pPr>
            <w:r w:rsidRPr="008F4FED">
              <w:rPr>
                <w:b/>
                <w:i/>
                <w:sz w:val="20"/>
                <w:lang w:val="lv-LV"/>
              </w:rPr>
              <w:t>Atzīme (nozī</w:t>
            </w:r>
            <w:r w:rsidR="0010265E" w:rsidRPr="008F4FED">
              <w:rPr>
                <w:b/>
                <w:i/>
                <w:sz w:val="20"/>
                <w:lang w:val="lv-LV"/>
              </w:rPr>
              <w:t>me)</w:t>
            </w:r>
          </w:p>
        </w:tc>
        <w:tc>
          <w:tcPr>
            <w:tcW w:w="3402" w:type="dxa"/>
          </w:tcPr>
          <w:p w14:paraId="21F0AF4B" w14:textId="77777777" w:rsidR="00260CC0" w:rsidRPr="008F4FED" w:rsidRDefault="007F6ADE" w:rsidP="001F7F0F">
            <w:pPr>
              <w:spacing w:before="10"/>
              <w:ind w:left="286" w:right="286"/>
              <w:jc w:val="center"/>
              <w:rPr>
                <w:b/>
                <w:i/>
                <w:sz w:val="20"/>
                <w:lang w:val="lv-LV"/>
              </w:rPr>
            </w:pPr>
            <w:r w:rsidRPr="008F4FED">
              <w:rPr>
                <w:b/>
                <w:i/>
                <w:sz w:val="20"/>
                <w:lang w:val="lv-LV"/>
              </w:rPr>
              <w:t>Atzīmes īpatsvars šī</w:t>
            </w:r>
            <w:r w:rsidR="0010265E" w:rsidRPr="008F4FED">
              <w:rPr>
                <w:b/>
                <w:i/>
                <w:sz w:val="20"/>
                <w:lang w:val="lv-LV"/>
              </w:rPr>
              <w:t>s programmas</w:t>
            </w:r>
          </w:p>
          <w:p w14:paraId="29819542" w14:textId="77777777" w:rsidR="00260CC0" w:rsidRPr="008F4FED" w:rsidRDefault="007F6ADE" w:rsidP="001F7F0F">
            <w:pPr>
              <w:spacing w:before="31" w:line="228" w:lineRule="exact"/>
              <w:ind w:left="286" w:right="286"/>
              <w:jc w:val="center"/>
              <w:rPr>
                <w:b/>
                <w:i/>
                <w:sz w:val="20"/>
                <w:lang w:val="lv-LV"/>
              </w:rPr>
            </w:pPr>
            <w:r w:rsidRPr="008F4FED">
              <w:rPr>
                <w:b/>
                <w:i/>
                <w:sz w:val="20"/>
                <w:lang w:val="lv-LV"/>
              </w:rPr>
              <w:t>studentu vidū</w:t>
            </w:r>
          </w:p>
        </w:tc>
      </w:tr>
      <w:tr w:rsidR="00BE2FFF" w:rsidRPr="008F4FED" w14:paraId="59B803F3" w14:textId="77777777">
        <w:trPr>
          <w:trHeight w:val="258"/>
        </w:trPr>
        <w:tc>
          <w:tcPr>
            <w:tcW w:w="3402" w:type="dxa"/>
          </w:tcPr>
          <w:p w14:paraId="3B28588B" w14:textId="77777777" w:rsidR="00BE2FFF" w:rsidRPr="008F4FED" w:rsidRDefault="00BE2FFF" w:rsidP="00BE2FFF">
            <w:pPr>
              <w:spacing w:before="10" w:line="228" w:lineRule="exact"/>
              <w:ind w:left="286" w:right="284"/>
              <w:jc w:val="center"/>
              <w:rPr>
                <w:b/>
                <w:i/>
                <w:sz w:val="20"/>
                <w:lang w:val="lv-LV"/>
              </w:rPr>
            </w:pPr>
            <w:r w:rsidRPr="008F4FED">
              <w:rPr>
                <w:b/>
                <w:i/>
                <w:sz w:val="20"/>
                <w:lang w:val="lv-LV"/>
              </w:rPr>
              <w:t>10 (izcili)</w:t>
            </w:r>
          </w:p>
        </w:tc>
        <w:tc>
          <w:tcPr>
            <w:tcW w:w="3402" w:type="dxa"/>
          </w:tcPr>
          <w:p w14:paraId="15D9A5BD" w14:textId="3944C86E"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BE2FFF" w:rsidRPr="008F4FED" w14:paraId="59AAF9F5" w14:textId="77777777">
        <w:trPr>
          <w:trHeight w:val="258"/>
        </w:trPr>
        <w:tc>
          <w:tcPr>
            <w:tcW w:w="3402" w:type="dxa"/>
          </w:tcPr>
          <w:p w14:paraId="037C5547" w14:textId="77777777" w:rsidR="00BE2FFF" w:rsidRPr="008F4FED" w:rsidRDefault="00BE2FFF" w:rsidP="00BE2FFF">
            <w:pPr>
              <w:spacing w:before="10" w:line="228" w:lineRule="exact"/>
              <w:ind w:left="286" w:right="284"/>
              <w:jc w:val="center"/>
              <w:rPr>
                <w:b/>
                <w:i/>
                <w:sz w:val="20"/>
                <w:lang w:val="lv-LV"/>
              </w:rPr>
            </w:pPr>
            <w:r w:rsidRPr="008F4FED">
              <w:rPr>
                <w:b/>
                <w:i/>
                <w:sz w:val="20"/>
                <w:lang w:val="lv-LV"/>
              </w:rPr>
              <w:t>9 (teicami)</w:t>
            </w:r>
          </w:p>
        </w:tc>
        <w:tc>
          <w:tcPr>
            <w:tcW w:w="3402" w:type="dxa"/>
          </w:tcPr>
          <w:p w14:paraId="53E029A8" w14:textId="42549E99"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BE2FFF" w:rsidRPr="008F4FED" w14:paraId="67A1F513" w14:textId="77777777">
        <w:trPr>
          <w:trHeight w:val="258"/>
        </w:trPr>
        <w:tc>
          <w:tcPr>
            <w:tcW w:w="3402" w:type="dxa"/>
          </w:tcPr>
          <w:p w14:paraId="0F440360" w14:textId="77777777" w:rsidR="00BE2FFF" w:rsidRPr="008F4FED" w:rsidRDefault="00BE2FFF" w:rsidP="00BE2FFF">
            <w:pPr>
              <w:spacing w:before="10" w:line="228" w:lineRule="exact"/>
              <w:ind w:left="286" w:right="285"/>
              <w:jc w:val="center"/>
              <w:rPr>
                <w:b/>
                <w:i/>
                <w:sz w:val="20"/>
                <w:lang w:val="lv-LV"/>
              </w:rPr>
            </w:pPr>
            <w:r w:rsidRPr="008F4FED">
              <w:rPr>
                <w:b/>
                <w:i/>
                <w:sz w:val="20"/>
                <w:lang w:val="lv-LV"/>
              </w:rPr>
              <w:t>8 (ļoti labi)</w:t>
            </w:r>
          </w:p>
        </w:tc>
        <w:tc>
          <w:tcPr>
            <w:tcW w:w="3402" w:type="dxa"/>
          </w:tcPr>
          <w:p w14:paraId="3F422569" w14:textId="3635147A"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BE2FFF" w:rsidRPr="008F4FED" w14:paraId="6F415E0F" w14:textId="77777777">
        <w:trPr>
          <w:trHeight w:val="258"/>
        </w:trPr>
        <w:tc>
          <w:tcPr>
            <w:tcW w:w="3402" w:type="dxa"/>
          </w:tcPr>
          <w:p w14:paraId="4B43C221" w14:textId="77777777" w:rsidR="00BE2FFF" w:rsidRPr="008F4FED" w:rsidRDefault="00BE2FFF" w:rsidP="00BE2FFF">
            <w:pPr>
              <w:spacing w:before="10" w:line="228" w:lineRule="exact"/>
              <w:ind w:left="286" w:right="285"/>
              <w:jc w:val="center"/>
              <w:rPr>
                <w:b/>
                <w:i/>
                <w:sz w:val="20"/>
                <w:lang w:val="lv-LV"/>
              </w:rPr>
            </w:pPr>
            <w:r w:rsidRPr="008F4FED">
              <w:rPr>
                <w:b/>
                <w:i/>
                <w:sz w:val="20"/>
                <w:lang w:val="lv-LV"/>
              </w:rPr>
              <w:t>7 (labi)</w:t>
            </w:r>
          </w:p>
        </w:tc>
        <w:tc>
          <w:tcPr>
            <w:tcW w:w="3402" w:type="dxa"/>
          </w:tcPr>
          <w:p w14:paraId="017B38DE" w14:textId="3CDCA73A"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BE2FFF" w:rsidRPr="008F4FED" w14:paraId="7A99BE05" w14:textId="77777777">
        <w:trPr>
          <w:trHeight w:val="258"/>
        </w:trPr>
        <w:tc>
          <w:tcPr>
            <w:tcW w:w="3402" w:type="dxa"/>
          </w:tcPr>
          <w:p w14:paraId="39C2553E" w14:textId="77777777" w:rsidR="00BE2FFF" w:rsidRPr="008F4FED" w:rsidRDefault="00BE2FFF" w:rsidP="00BE2FFF">
            <w:pPr>
              <w:spacing w:before="10" w:line="228" w:lineRule="exact"/>
              <w:ind w:left="286" w:right="285"/>
              <w:jc w:val="center"/>
              <w:rPr>
                <w:b/>
                <w:i/>
                <w:sz w:val="20"/>
                <w:lang w:val="lv-LV"/>
              </w:rPr>
            </w:pPr>
            <w:r w:rsidRPr="008F4FED">
              <w:rPr>
                <w:b/>
                <w:i/>
                <w:sz w:val="20"/>
                <w:lang w:val="lv-LV"/>
              </w:rPr>
              <w:t>6 (gandrīz labi)</w:t>
            </w:r>
          </w:p>
        </w:tc>
        <w:tc>
          <w:tcPr>
            <w:tcW w:w="3402" w:type="dxa"/>
          </w:tcPr>
          <w:p w14:paraId="6F4D1133" w14:textId="6CC14C0F"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BE2FFF" w:rsidRPr="008F4FED" w14:paraId="24C5E6DF" w14:textId="77777777">
        <w:trPr>
          <w:trHeight w:val="258"/>
        </w:trPr>
        <w:tc>
          <w:tcPr>
            <w:tcW w:w="3402" w:type="dxa"/>
          </w:tcPr>
          <w:p w14:paraId="771BC69D" w14:textId="77777777" w:rsidR="00BE2FFF" w:rsidRPr="008F4FED" w:rsidRDefault="00BE2FFF" w:rsidP="00BE2FFF">
            <w:pPr>
              <w:spacing w:before="10" w:line="228" w:lineRule="exact"/>
              <w:ind w:left="286" w:right="284"/>
              <w:jc w:val="center"/>
              <w:rPr>
                <w:b/>
                <w:i/>
                <w:sz w:val="20"/>
                <w:lang w:val="lv-LV"/>
              </w:rPr>
            </w:pPr>
            <w:r w:rsidRPr="008F4FED">
              <w:rPr>
                <w:b/>
                <w:i/>
                <w:sz w:val="20"/>
                <w:lang w:val="lv-LV"/>
              </w:rPr>
              <w:t>5 (viduvēji)</w:t>
            </w:r>
          </w:p>
        </w:tc>
        <w:tc>
          <w:tcPr>
            <w:tcW w:w="3402" w:type="dxa"/>
          </w:tcPr>
          <w:p w14:paraId="7F9F7E86" w14:textId="7B839A1B"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BE2FFF" w:rsidRPr="008F4FED" w14:paraId="1F499C5A" w14:textId="77777777">
        <w:trPr>
          <w:trHeight w:val="258"/>
        </w:trPr>
        <w:tc>
          <w:tcPr>
            <w:tcW w:w="3402" w:type="dxa"/>
          </w:tcPr>
          <w:p w14:paraId="5736CD28" w14:textId="77777777" w:rsidR="00BE2FFF" w:rsidRPr="008F4FED" w:rsidRDefault="00BE2FFF" w:rsidP="00BE2FFF">
            <w:pPr>
              <w:spacing w:before="10" w:line="228" w:lineRule="exact"/>
              <w:ind w:left="286" w:right="285"/>
              <w:jc w:val="center"/>
              <w:rPr>
                <w:b/>
                <w:i/>
                <w:sz w:val="20"/>
                <w:lang w:val="lv-LV"/>
              </w:rPr>
            </w:pPr>
            <w:r w:rsidRPr="008F4FED">
              <w:rPr>
                <w:b/>
                <w:i/>
                <w:sz w:val="20"/>
                <w:lang w:val="lv-LV"/>
              </w:rPr>
              <w:t>4 (gandrīz viduvēji)</w:t>
            </w:r>
          </w:p>
        </w:tc>
        <w:tc>
          <w:tcPr>
            <w:tcW w:w="3402" w:type="dxa"/>
          </w:tcPr>
          <w:p w14:paraId="6C6950B2" w14:textId="02A7986C" w:rsidR="00BE2FFF" w:rsidRPr="008F4FED" w:rsidRDefault="00BE2FFF" w:rsidP="00BE2FFF">
            <w:pPr>
              <w:spacing w:before="10" w:line="228" w:lineRule="exact"/>
              <w:ind w:left="286" w:right="286"/>
              <w:jc w:val="center"/>
              <w:rPr>
                <w:b/>
                <w:i/>
                <w:sz w:val="20"/>
                <w:lang w:val="lv-LV"/>
              </w:rPr>
            </w:pPr>
            <w:r w:rsidRPr="008F4FED">
              <w:rPr>
                <w:b/>
                <w:i/>
                <w:sz w:val="20"/>
                <w:lang w:val="lv-LV"/>
              </w:rPr>
              <w:t>0%</w:t>
            </w:r>
          </w:p>
        </w:tc>
      </w:tr>
      <w:tr w:rsidR="00260CC0" w:rsidRPr="008F4FED" w14:paraId="780BCDD3" w14:textId="77777777">
        <w:trPr>
          <w:trHeight w:val="258"/>
        </w:trPr>
        <w:tc>
          <w:tcPr>
            <w:tcW w:w="3402" w:type="dxa"/>
          </w:tcPr>
          <w:p w14:paraId="65FFDA85" w14:textId="77777777" w:rsidR="00260CC0" w:rsidRPr="008F4FED" w:rsidRDefault="0010265E" w:rsidP="00B04B3D">
            <w:pPr>
              <w:spacing w:before="10" w:line="228" w:lineRule="exact"/>
              <w:ind w:left="286" w:right="285"/>
              <w:jc w:val="center"/>
              <w:rPr>
                <w:b/>
                <w:i/>
                <w:sz w:val="20"/>
                <w:lang w:val="lv-LV"/>
              </w:rPr>
            </w:pPr>
            <w:r w:rsidRPr="008F4FED">
              <w:rPr>
                <w:b/>
                <w:i/>
                <w:sz w:val="20"/>
                <w:lang w:val="lv-LV"/>
              </w:rPr>
              <w:t>3-1 (</w:t>
            </w:r>
            <w:r w:rsidR="007F6ADE" w:rsidRPr="008F4FED">
              <w:rPr>
                <w:b/>
                <w:i/>
                <w:sz w:val="20"/>
                <w:lang w:val="lv-LV"/>
              </w:rPr>
              <w:t>negatīvs vērtē</w:t>
            </w:r>
            <w:r w:rsidRPr="008F4FED">
              <w:rPr>
                <w:b/>
                <w:i/>
                <w:sz w:val="20"/>
                <w:lang w:val="lv-LV"/>
              </w:rPr>
              <w:t>jums)</w:t>
            </w:r>
          </w:p>
        </w:tc>
        <w:tc>
          <w:tcPr>
            <w:tcW w:w="3402" w:type="dxa"/>
          </w:tcPr>
          <w:p w14:paraId="236F1881" w14:textId="77777777" w:rsidR="00260CC0" w:rsidRPr="008F4FED" w:rsidRDefault="0010265E" w:rsidP="00B04B3D">
            <w:pPr>
              <w:spacing w:before="10" w:line="228" w:lineRule="exact"/>
              <w:ind w:left="286" w:right="286"/>
              <w:jc w:val="center"/>
              <w:rPr>
                <w:b/>
                <w:i/>
                <w:sz w:val="20"/>
                <w:lang w:val="lv-LV"/>
              </w:rPr>
            </w:pPr>
            <w:r w:rsidRPr="008F4FED">
              <w:rPr>
                <w:b/>
                <w:i/>
                <w:sz w:val="20"/>
                <w:lang w:val="lv-LV"/>
              </w:rPr>
              <w:t>0%</w:t>
            </w:r>
          </w:p>
        </w:tc>
      </w:tr>
    </w:tbl>
    <w:p w14:paraId="77E403FF" w14:textId="77777777" w:rsidR="007A7DF2" w:rsidRPr="008F4FED" w:rsidRDefault="0010265E" w:rsidP="007A7DF2">
      <w:pPr>
        <w:spacing w:before="210"/>
        <w:ind w:left="847"/>
        <w:rPr>
          <w:b/>
          <w:i/>
          <w:color w:val="0066FF"/>
          <w:sz w:val="20"/>
          <w:lang w:val="lv-LV"/>
        </w:rPr>
      </w:pPr>
      <w:r w:rsidRPr="008F4FED">
        <w:rPr>
          <w:b/>
          <w:i/>
          <w:sz w:val="20"/>
          <w:lang w:val="lv-LV"/>
        </w:rPr>
        <w:t>Kval</w:t>
      </w:r>
      <w:r w:rsidR="0013085B" w:rsidRPr="008F4FED">
        <w:rPr>
          <w:b/>
          <w:i/>
          <w:sz w:val="20"/>
          <w:lang w:val="lv-LV"/>
        </w:rPr>
        <w:t>ifikācijas ī</w:t>
      </w:r>
      <w:r w:rsidR="00486FC7" w:rsidRPr="008F4FED">
        <w:rPr>
          <w:b/>
          <w:i/>
          <w:sz w:val="20"/>
          <w:lang w:val="lv-LV"/>
        </w:rPr>
        <w:t>pašnieka svē</w:t>
      </w:r>
      <w:r w:rsidR="006369E3" w:rsidRPr="008F4FED">
        <w:rPr>
          <w:b/>
          <w:i/>
          <w:sz w:val="20"/>
          <w:lang w:val="lv-LV"/>
        </w:rPr>
        <w:t>rtā vidējā atzī</w:t>
      </w:r>
      <w:r w:rsidRPr="008F4FED">
        <w:rPr>
          <w:b/>
          <w:i/>
          <w:sz w:val="20"/>
          <w:lang w:val="lv-LV"/>
        </w:rPr>
        <w:t xml:space="preserve">me: </w:t>
      </w:r>
      <w:r w:rsidR="007A7DF2" w:rsidRPr="008F4FED">
        <w:rPr>
          <w:b/>
          <w:i/>
          <w:color w:val="0066FF"/>
          <w:sz w:val="20"/>
          <w:lang w:val="lv-LV"/>
        </w:rPr>
        <w:t>&lt;0&gt;</w:t>
      </w:r>
    </w:p>
    <w:p w14:paraId="017A40A8" w14:textId="77777777" w:rsidR="007A7DF2" w:rsidRPr="008F4FED" w:rsidRDefault="007A7DF2" w:rsidP="007A7DF2">
      <w:pPr>
        <w:spacing w:before="210"/>
        <w:rPr>
          <w:b/>
          <w:i/>
          <w:color w:val="0066FF"/>
          <w:sz w:val="20"/>
          <w:lang w:val="lv-LV"/>
        </w:rPr>
      </w:pPr>
    </w:p>
    <w:p w14:paraId="4A0F199D" w14:textId="77777777" w:rsidR="00260CC0" w:rsidRPr="008F4FED" w:rsidRDefault="0010265E">
      <w:pPr>
        <w:pStyle w:val="ListParagraph"/>
        <w:numPr>
          <w:ilvl w:val="1"/>
          <w:numId w:val="2"/>
        </w:numPr>
        <w:tabs>
          <w:tab w:val="left" w:pos="928"/>
        </w:tabs>
        <w:rPr>
          <w:b/>
          <w:i/>
          <w:sz w:val="24"/>
          <w:lang w:val="lv-LV"/>
        </w:rPr>
      </w:pPr>
      <w:r w:rsidRPr="008F4FED">
        <w:rPr>
          <w:sz w:val="24"/>
          <w:lang w:val="lv-LV"/>
        </w:rPr>
        <w:lastRenderedPageBreak/>
        <w:t>kvalifikācijas klase:</w:t>
      </w:r>
      <w:r w:rsidRPr="008F4FED">
        <w:rPr>
          <w:spacing w:val="-4"/>
          <w:sz w:val="24"/>
          <w:lang w:val="lv-LV"/>
        </w:rPr>
        <w:t xml:space="preserve"> </w:t>
      </w:r>
      <w:r w:rsidRPr="008F4FED">
        <w:rPr>
          <w:b/>
          <w:i/>
          <w:sz w:val="24"/>
          <w:lang w:val="lv-LV"/>
        </w:rPr>
        <w:t>"Standarta"</w:t>
      </w:r>
    </w:p>
    <w:p w14:paraId="50650A77" w14:textId="200BE3D5" w:rsidR="00260CC0" w:rsidRPr="00106E15" w:rsidRDefault="0010265E" w:rsidP="00106E15">
      <w:pPr>
        <w:spacing w:before="211"/>
        <w:ind w:left="847"/>
        <w:rPr>
          <w:i/>
          <w:sz w:val="20"/>
          <w:lang w:val="lv-LV"/>
        </w:rPr>
      </w:pPr>
      <w:r w:rsidRPr="008F4FED">
        <w:rPr>
          <w:i/>
          <w:sz w:val="20"/>
          <w:lang w:val="lv-LV"/>
        </w:rPr>
        <w:t>Kvalifikā</w:t>
      </w:r>
      <w:r w:rsidR="006369E3" w:rsidRPr="008F4FED">
        <w:rPr>
          <w:i/>
          <w:sz w:val="20"/>
          <w:lang w:val="lv-LV"/>
        </w:rPr>
        <w:t>cijas klases "Standarta" piešķiršanas kritē</w:t>
      </w:r>
      <w:r w:rsidRPr="008F4FED">
        <w:rPr>
          <w:i/>
          <w:sz w:val="20"/>
          <w:lang w:val="lv-LV"/>
        </w:rPr>
        <w:t>rijus skat.</w:t>
      </w:r>
      <w:r w:rsidR="006369E3" w:rsidRPr="008F4FED">
        <w:rPr>
          <w:i/>
          <w:sz w:val="20"/>
          <w:lang w:val="lv-LV"/>
        </w:rPr>
        <w:t xml:space="preserve"> </w:t>
      </w:r>
      <w:r w:rsidRPr="008F4FED">
        <w:rPr>
          <w:i/>
          <w:sz w:val="20"/>
          <w:lang w:val="lv-LV"/>
        </w:rPr>
        <w:t>6.1. punktā.</w:t>
      </w:r>
    </w:p>
    <w:p w14:paraId="45E4ACAA" w14:textId="77777777" w:rsidR="00B1719B" w:rsidRPr="008F4FED" w:rsidRDefault="00B1719B">
      <w:pPr>
        <w:pStyle w:val="BodyText"/>
        <w:spacing w:before="10"/>
        <w:rPr>
          <w:b w:val="0"/>
          <w:sz w:val="27"/>
          <w:lang w:val="lv-LV"/>
        </w:rPr>
      </w:pPr>
    </w:p>
    <w:p w14:paraId="4F4F67B2" w14:textId="77777777" w:rsidR="00260CC0" w:rsidRPr="008F4FED" w:rsidRDefault="006369E3">
      <w:pPr>
        <w:pStyle w:val="ListParagraph"/>
        <w:numPr>
          <w:ilvl w:val="0"/>
          <w:numId w:val="2"/>
        </w:numPr>
        <w:tabs>
          <w:tab w:val="left" w:pos="501"/>
        </w:tabs>
        <w:rPr>
          <w:lang w:val="lv-LV"/>
        </w:rPr>
      </w:pPr>
      <w:r w:rsidRPr="008F4FED">
        <w:rPr>
          <w:lang w:val="lv-LV"/>
        </w:rPr>
        <w:t>ZIŅ</w:t>
      </w:r>
      <w:r w:rsidR="0010265E" w:rsidRPr="008F4FED">
        <w:rPr>
          <w:lang w:val="lv-LV"/>
        </w:rPr>
        <w:t>AS PAR</w:t>
      </w:r>
      <w:r w:rsidR="0010265E" w:rsidRPr="008F4FED">
        <w:rPr>
          <w:spacing w:val="-3"/>
          <w:lang w:val="lv-LV"/>
        </w:rPr>
        <w:t xml:space="preserve"> </w:t>
      </w:r>
      <w:r w:rsidR="0010265E" w:rsidRPr="008F4FED">
        <w:rPr>
          <w:lang w:val="lv-LV"/>
        </w:rPr>
        <w:t>KVALIFIKĀCIJU:</w:t>
      </w:r>
    </w:p>
    <w:p w14:paraId="344A0A28" w14:textId="77777777" w:rsidR="00260CC0" w:rsidRPr="008F4FED" w:rsidRDefault="00260CC0">
      <w:pPr>
        <w:pStyle w:val="BodyText"/>
        <w:spacing w:before="1"/>
        <w:rPr>
          <w:b w:val="0"/>
          <w:i w:val="0"/>
          <w:sz w:val="26"/>
          <w:lang w:val="lv-LV"/>
        </w:rPr>
      </w:pPr>
    </w:p>
    <w:p w14:paraId="177468FD" w14:textId="77777777" w:rsidR="00260CC0" w:rsidRPr="008F4FED" w:rsidRDefault="0010265E">
      <w:pPr>
        <w:pStyle w:val="ListParagraph"/>
        <w:numPr>
          <w:ilvl w:val="1"/>
          <w:numId w:val="2"/>
        </w:numPr>
        <w:tabs>
          <w:tab w:val="left" w:pos="928"/>
        </w:tabs>
        <w:rPr>
          <w:sz w:val="24"/>
          <w:lang w:val="lv-LV"/>
        </w:rPr>
      </w:pPr>
      <w:r w:rsidRPr="008F4FED">
        <w:rPr>
          <w:sz w:val="24"/>
          <w:lang w:val="lv-LV"/>
        </w:rPr>
        <w:t>turpmākās studiju</w:t>
      </w:r>
      <w:r w:rsidRPr="008F4FED">
        <w:rPr>
          <w:spacing w:val="-3"/>
          <w:sz w:val="24"/>
          <w:lang w:val="lv-LV"/>
        </w:rPr>
        <w:t xml:space="preserve"> </w:t>
      </w:r>
      <w:r w:rsidR="006369E3" w:rsidRPr="008F4FED">
        <w:rPr>
          <w:sz w:val="24"/>
          <w:lang w:val="lv-LV"/>
        </w:rPr>
        <w:t>iespē</w:t>
      </w:r>
      <w:r w:rsidRPr="008F4FED">
        <w:rPr>
          <w:sz w:val="24"/>
          <w:lang w:val="lv-LV"/>
        </w:rPr>
        <w:t>jas:</w:t>
      </w:r>
    </w:p>
    <w:p w14:paraId="67EC7E2F" w14:textId="51ED65DA" w:rsidR="00260CC0" w:rsidRPr="008F4FED" w:rsidRDefault="008B6360">
      <w:pPr>
        <w:pStyle w:val="BodyText"/>
        <w:spacing w:before="90"/>
        <w:ind w:left="847"/>
        <w:rPr>
          <w:lang w:val="lv-LV"/>
        </w:rPr>
      </w:pPr>
      <w:r>
        <w:rPr>
          <w:lang w:val="lv-LV"/>
        </w:rPr>
        <w:t>t</w:t>
      </w:r>
      <w:r w:rsidR="0010265E" w:rsidRPr="008F4FED">
        <w:rPr>
          <w:lang w:val="lv-LV"/>
        </w:rPr>
        <w:t xml:space="preserve">urpināt </w:t>
      </w:r>
      <w:r w:rsidR="00664420" w:rsidRPr="00664420">
        <w:rPr>
          <w:lang w:val="lv-LV"/>
        </w:rPr>
        <w:t>studijas doktorantūrā</w:t>
      </w:r>
    </w:p>
    <w:p w14:paraId="76B1CDD4" w14:textId="77777777" w:rsidR="00260CC0" w:rsidRPr="008F4FED" w:rsidRDefault="00260CC0">
      <w:pPr>
        <w:pStyle w:val="BodyText"/>
        <w:spacing w:before="2"/>
        <w:rPr>
          <w:sz w:val="25"/>
          <w:lang w:val="lv-LV"/>
        </w:rPr>
      </w:pPr>
    </w:p>
    <w:p w14:paraId="1E32286B" w14:textId="77777777" w:rsidR="00260CC0" w:rsidRPr="008F4FED" w:rsidRDefault="0010265E">
      <w:pPr>
        <w:pStyle w:val="ListParagraph"/>
        <w:numPr>
          <w:ilvl w:val="1"/>
          <w:numId w:val="2"/>
        </w:numPr>
        <w:tabs>
          <w:tab w:val="left" w:pos="928"/>
        </w:tabs>
        <w:rPr>
          <w:sz w:val="24"/>
          <w:lang w:val="lv-LV"/>
        </w:rPr>
      </w:pPr>
      <w:r w:rsidRPr="008F4FED">
        <w:rPr>
          <w:sz w:val="24"/>
          <w:lang w:val="lv-LV"/>
        </w:rPr>
        <w:t>profesionālais</w:t>
      </w:r>
      <w:r w:rsidRPr="008F4FED">
        <w:rPr>
          <w:spacing w:val="-1"/>
          <w:sz w:val="24"/>
          <w:lang w:val="lv-LV"/>
        </w:rPr>
        <w:t xml:space="preserve"> </w:t>
      </w:r>
      <w:r w:rsidRPr="008F4FED">
        <w:rPr>
          <w:sz w:val="24"/>
          <w:lang w:val="lv-LV"/>
        </w:rPr>
        <w:t>statuss:</w:t>
      </w:r>
    </w:p>
    <w:p w14:paraId="1F78CA77" w14:textId="3ADB5C4E" w:rsidR="00AA134A" w:rsidRPr="008F4FED" w:rsidRDefault="002B5E36" w:rsidP="00AA134A">
      <w:pPr>
        <w:pStyle w:val="BodyText"/>
        <w:spacing w:before="99" w:line="230" w:lineRule="auto"/>
        <w:ind w:left="847" w:right="371"/>
        <w:rPr>
          <w:sz w:val="19"/>
          <w:lang w:val="lv-LV"/>
        </w:rPr>
      </w:pPr>
      <w:r w:rsidRPr="00455888">
        <w:rPr>
          <w:lang w:val="lv-LV"/>
        </w:rPr>
        <w:t xml:space="preserve">tiesības strādāt </w:t>
      </w:r>
      <w:r w:rsidR="00C65959" w:rsidRPr="00455888">
        <w:rPr>
          <w:lang w:val="lv-LV"/>
        </w:rPr>
        <w:t>vides pārvaldības</w:t>
      </w:r>
      <w:r w:rsidRPr="00455888">
        <w:rPr>
          <w:lang w:val="lv-LV"/>
        </w:rPr>
        <w:t xml:space="preserve"> specialitātē</w:t>
      </w:r>
    </w:p>
    <w:p w14:paraId="17190AF9" w14:textId="77777777" w:rsidR="00BE2FFF" w:rsidRPr="008F4FED" w:rsidRDefault="00BE2FFF" w:rsidP="00AA134A">
      <w:pPr>
        <w:pStyle w:val="BodyText"/>
        <w:spacing w:before="99" w:line="230" w:lineRule="auto"/>
        <w:ind w:left="847" w:right="371"/>
        <w:rPr>
          <w:sz w:val="19"/>
          <w:lang w:val="lv-LV"/>
        </w:rPr>
      </w:pPr>
    </w:p>
    <w:p w14:paraId="562D07B0" w14:textId="77777777" w:rsidR="00260CC0" w:rsidRPr="008F4FED" w:rsidRDefault="0010265E">
      <w:pPr>
        <w:pStyle w:val="ListParagraph"/>
        <w:numPr>
          <w:ilvl w:val="0"/>
          <w:numId w:val="2"/>
        </w:numPr>
        <w:tabs>
          <w:tab w:val="left" w:pos="501"/>
        </w:tabs>
        <w:spacing w:before="91"/>
        <w:rPr>
          <w:lang w:val="lv-LV"/>
        </w:rPr>
      </w:pPr>
      <w:r w:rsidRPr="008F4FED">
        <w:rPr>
          <w:spacing w:val="-3"/>
          <w:lang w:val="lv-LV"/>
        </w:rPr>
        <w:t xml:space="preserve">PAPILDINFORMĀCIJA </w:t>
      </w:r>
      <w:r w:rsidRPr="008F4FED">
        <w:rPr>
          <w:lang w:val="lv-LV"/>
        </w:rPr>
        <w:t>UN TĀS AVOTI:</w:t>
      </w:r>
    </w:p>
    <w:p w14:paraId="188CD20B" w14:textId="77777777" w:rsidR="00260CC0" w:rsidRPr="008F4FED" w:rsidRDefault="00260CC0">
      <w:pPr>
        <w:pStyle w:val="BodyText"/>
        <w:rPr>
          <w:b w:val="0"/>
          <w:i w:val="0"/>
          <w:sz w:val="26"/>
          <w:lang w:val="lv-LV"/>
        </w:rPr>
      </w:pPr>
    </w:p>
    <w:p w14:paraId="6D62A112" w14:textId="77777777" w:rsidR="00260CC0" w:rsidRPr="008F4FED" w:rsidRDefault="003F02C0">
      <w:pPr>
        <w:pStyle w:val="ListParagraph"/>
        <w:numPr>
          <w:ilvl w:val="1"/>
          <w:numId w:val="2"/>
        </w:numPr>
        <w:tabs>
          <w:tab w:val="left" w:pos="928"/>
        </w:tabs>
        <w:spacing w:before="1"/>
        <w:rPr>
          <w:sz w:val="24"/>
          <w:lang w:val="lv-LV"/>
        </w:rPr>
      </w:pPr>
      <w:r w:rsidRPr="008F4FED">
        <w:rPr>
          <w:sz w:val="24"/>
          <w:lang w:val="lv-LV"/>
        </w:rPr>
        <w:t>sī</w:t>
      </w:r>
      <w:r w:rsidR="0010265E" w:rsidRPr="008F4FED">
        <w:rPr>
          <w:sz w:val="24"/>
          <w:lang w:val="lv-LV"/>
        </w:rPr>
        <w:t>kāka</w:t>
      </w:r>
      <w:r w:rsidR="0010265E" w:rsidRPr="008F4FED">
        <w:rPr>
          <w:spacing w:val="-2"/>
          <w:sz w:val="24"/>
          <w:lang w:val="lv-LV"/>
        </w:rPr>
        <w:t xml:space="preserve"> </w:t>
      </w:r>
      <w:r w:rsidR="0010265E" w:rsidRPr="008F4FED">
        <w:rPr>
          <w:sz w:val="24"/>
          <w:lang w:val="lv-LV"/>
        </w:rPr>
        <w:t>informācija:</w:t>
      </w:r>
    </w:p>
    <w:p w14:paraId="7BCA2EC4" w14:textId="2C044395" w:rsidR="00260CC0" w:rsidRPr="008F4FED" w:rsidRDefault="0010265E">
      <w:pPr>
        <w:spacing w:before="151"/>
        <w:ind w:left="847"/>
        <w:rPr>
          <w:b/>
          <w:i/>
          <w:sz w:val="20"/>
          <w:lang w:val="lv-LV"/>
        </w:rPr>
      </w:pPr>
      <w:r w:rsidRPr="008F4FED">
        <w:rPr>
          <w:b/>
          <w:i/>
          <w:sz w:val="20"/>
          <w:lang w:val="lv-LV"/>
        </w:rPr>
        <w:t>Dotais diploma pielikums ir</w:t>
      </w:r>
      <w:r w:rsidR="006369E3" w:rsidRPr="008F4FED">
        <w:rPr>
          <w:b/>
          <w:i/>
          <w:sz w:val="20"/>
          <w:lang w:val="lv-LV"/>
        </w:rPr>
        <w:t xml:space="preserve"> derī</w:t>
      </w:r>
      <w:r w:rsidRPr="008F4FED">
        <w:rPr>
          <w:b/>
          <w:i/>
          <w:sz w:val="20"/>
          <w:lang w:val="lv-LV"/>
        </w:rPr>
        <w:t>gs tikai kopā ar diplomu s</w:t>
      </w:r>
      <w:r w:rsidR="006369E3" w:rsidRPr="008F4FED">
        <w:rPr>
          <w:b/>
          <w:i/>
          <w:sz w:val="20"/>
          <w:lang w:val="lv-LV"/>
        </w:rPr>
        <w:t>ē</w:t>
      </w:r>
      <w:r w:rsidRPr="008F4FED">
        <w:rPr>
          <w:b/>
          <w:i/>
          <w:sz w:val="20"/>
          <w:lang w:val="lv-LV"/>
        </w:rPr>
        <w:t>rija PD</w:t>
      </w:r>
      <w:r w:rsidR="00B641A8" w:rsidRPr="008F4FED">
        <w:rPr>
          <w:b/>
          <w:i/>
          <w:sz w:val="20"/>
          <w:lang w:val="lv-LV"/>
        </w:rPr>
        <w:t xml:space="preserve"> </w:t>
      </w:r>
      <w:r w:rsidR="00043453">
        <w:rPr>
          <w:b/>
          <w:i/>
          <w:sz w:val="20"/>
          <w:lang w:val="lv-LV"/>
        </w:rPr>
        <w:t>F</w:t>
      </w:r>
      <w:r w:rsidRPr="008F4FED">
        <w:rPr>
          <w:b/>
          <w:i/>
          <w:sz w:val="20"/>
          <w:lang w:val="lv-LV"/>
        </w:rPr>
        <w:t xml:space="preserve"> Nr. </w:t>
      </w:r>
      <w:r w:rsidR="00AB1393" w:rsidRPr="008F4FED">
        <w:rPr>
          <w:b/>
          <w:i/>
          <w:color w:val="0066FF"/>
          <w:sz w:val="20"/>
          <w:lang w:val="lv-LV"/>
        </w:rPr>
        <w:t>&lt;0000&gt;</w:t>
      </w:r>
      <w:r w:rsidRPr="008F4FED">
        <w:rPr>
          <w:b/>
          <w:i/>
          <w:sz w:val="20"/>
          <w:lang w:val="lv-LV"/>
        </w:rPr>
        <w:t>.</w:t>
      </w:r>
    </w:p>
    <w:p w14:paraId="1670FF87" w14:textId="77777777" w:rsidR="00260CC0" w:rsidRPr="008F4FED" w:rsidRDefault="0010265E" w:rsidP="00D52DD5">
      <w:pPr>
        <w:spacing w:before="151"/>
        <w:ind w:left="847"/>
        <w:rPr>
          <w:i/>
          <w:sz w:val="20"/>
          <w:lang w:val="lv-LV"/>
        </w:rPr>
      </w:pPr>
      <w:r w:rsidRPr="008F4FED">
        <w:rPr>
          <w:i/>
          <w:sz w:val="20"/>
          <w:lang w:val="lv-LV"/>
        </w:rPr>
        <w:t>Diploma pielikumu ang</w:t>
      </w:r>
      <w:r w:rsidR="006369E3" w:rsidRPr="008F4FED">
        <w:rPr>
          <w:i/>
          <w:sz w:val="20"/>
          <w:lang w:val="lv-LV"/>
        </w:rPr>
        <w:t>ļ</w:t>
      </w:r>
      <w:r w:rsidRPr="008F4FED">
        <w:rPr>
          <w:i/>
          <w:sz w:val="20"/>
          <w:lang w:val="lv-LV"/>
        </w:rPr>
        <w:t>u valodā izsniedz Daugavpils Universitāte.</w:t>
      </w:r>
    </w:p>
    <w:p w14:paraId="0807AE4B" w14:textId="7054E332" w:rsidR="00260CC0" w:rsidRPr="008F4FED" w:rsidRDefault="0010265E" w:rsidP="00D52DD5">
      <w:pPr>
        <w:spacing w:before="159" w:line="230" w:lineRule="auto"/>
        <w:ind w:left="847"/>
        <w:rPr>
          <w:i/>
          <w:sz w:val="20"/>
          <w:lang w:val="lv-LV"/>
        </w:rPr>
      </w:pPr>
      <w:r w:rsidRPr="008F4FED">
        <w:rPr>
          <w:i/>
          <w:sz w:val="20"/>
          <w:lang w:val="lv-LV"/>
        </w:rPr>
        <w:t>Daugavpils Universitāt</w:t>
      </w:r>
      <w:r w:rsidR="006369E3" w:rsidRPr="008F4FED">
        <w:rPr>
          <w:i/>
          <w:sz w:val="20"/>
          <w:lang w:val="lv-LV"/>
        </w:rPr>
        <w:t xml:space="preserve">es profesionālās augstākās izglītības </w:t>
      </w:r>
      <w:r w:rsidR="00043453">
        <w:rPr>
          <w:i/>
          <w:sz w:val="20"/>
          <w:lang w:val="lv-LV"/>
        </w:rPr>
        <w:t xml:space="preserve">maģistra </w:t>
      </w:r>
      <w:r w:rsidRPr="008F4FED">
        <w:rPr>
          <w:i/>
          <w:sz w:val="20"/>
          <w:lang w:val="lv-LV"/>
        </w:rPr>
        <w:t>studiju programma "</w:t>
      </w:r>
      <w:r w:rsidR="00043453">
        <w:rPr>
          <w:i/>
          <w:sz w:val="20"/>
          <w:lang w:val="lv-LV"/>
        </w:rPr>
        <w:t>Vides plānošana</w:t>
      </w:r>
      <w:r w:rsidRPr="008F4FED">
        <w:rPr>
          <w:i/>
          <w:sz w:val="20"/>
          <w:lang w:val="lv-LV"/>
        </w:rPr>
        <w:t xml:space="preserve">" ir </w:t>
      </w:r>
      <w:r w:rsidR="00D52DD5" w:rsidRPr="008F4FED">
        <w:rPr>
          <w:i/>
          <w:sz w:val="20"/>
          <w:lang w:val="lv-LV"/>
        </w:rPr>
        <w:t>akredit</w:t>
      </w:r>
      <w:r w:rsidR="006369E3" w:rsidRPr="008F4FED">
        <w:rPr>
          <w:i/>
          <w:sz w:val="20"/>
          <w:lang w:val="lv-LV"/>
        </w:rPr>
        <w:t>ēta</w:t>
      </w:r>
      <w:r w:rsidRPr="008F4FED">
        <w:rPr>
          <w:i/>
          <w:sz w:val="20"/>
          <w:lang w:val="lv-LV"/>
        </w:rPr>
        <w:t>.</w:t>
      </w:r>
    </w:p>
    <w:p w14:paraId="071A4910" w14:textId="77777777" w:rsidR="00260CC0" w:rsidRPr="008F4FED" w:rsidRDefault="0010265E">
      <w:pPr>
        <w:spacing w:before="151" w:line="226" w:lineRule="exact"/>
        <w:ind w:left="847"/>
        <w:rPr>
          <w:b/>
          <w:i/>
          <w:sz w:val="20"/>
          <w:lang w:val="lv-LV"/>
        </w:rPr>
      </w:pPr>
      <w:r w:rsidRPr="008F4FED">
        <w:rPr>
          <w:b/>
          <w:i/>
          <w:sz w:val="20"/>
          <w:lang w:val="lv-LV"/>
        </w:rPr>
        <w:t>Papildinājums punktam 4.4.</w:t>
      </w:r>
    </w:p>
    <w:p w14:paraId="1671ACFA" w14:textId="77777777" w:rsidR="00260CC0" w:rsidRPr="008F4FED" w:rsidRDefault="006369E3">
      <w:pPr>
        <w:spacing w:line="221" w:lineRule="exact"/>
        <w:ind w:left="847"/>
        <w:rPr>
          <w:i/>
          <w:sz w:val="20"/>
          <w:lang w:val="lv-LV"/>
        </w:rPr>
      </w:pPr>
      <w:r w:rsidRPr="008F4FED">
        <w:rPr>
          <w:i/>
          <w:sz w:val="20"/>
          <w:lang w:val="lv-LV"/>
        </w:rPr>
        <w:t>kvalifikācijas ī</w:t>
      </w:r>
      <w:r w:rsidR="0010265E" w:rsidRPr="008F4FED">
        <w:rPr>
          <w:i/>
          <w:sz w:val="20"/>
          <w:lang w:val="lv-LV"/>
        </w:rPr>
        <w:t>pašnieka sv</w:t>
      </w:r>
      <w:r w:rsidRPr="008F4FED">
        <w:rPr>
          <w:i/>
          <w:sz w:val="20"/>
          <w:lang w:val="lv-LV"/>
        </w:rPr>
        <w:t>ērto vidējo atzīmi rēķ</w:t>
      </w:r>
      <w:r w:rsidR="0010265E" w:rsidRPr="008F4FED">
        <w:rPr>
          <w:i/>
          <w:sz w:val="20"/>
          <w:lang w:val="lv-LV"/>
        </w:rPr>
        <w:t xml:space="preserve">ina kā: </w:t>
      </w:r>
      <w:proofErr w:type="spellStart"/>
      <w:r w:rsidR="0010265E" w:rsidRPr="008F4FED">
        <w:rPr>
          <w:i/>
          <w:sz w:val="20"/>
          <w:lang w:val="lv-LV"/>
        </w:rPr>
        <w:t>av</w:t>
      </w:r>
      <w:proofErr w:type="spellEnd"/>
      <w:r w:rsidR="0010265E" w:rsidRPr="008F4FED">
        <w:rPr>
          <w:i/>
          <w:sz w:val="20"/>
          <w:lang w:val="lv-LV"/>
        </w:rPr>
        <w:t>=sum(a*</w:t>
      </w:r>
      <w:r w:rsidRPr="008F4FED">
        <w:rPr>
          <w:i/>
          <w:sz w:val="20"/>
          <w:lang w:val="lv-LV"/>
        </w:rPr>
        <w:t xml:space="preserve">f)/sum(f), kur: </w:t>
      </w:r>
      <w:proofErr w:type="spellStart"/>
      <w:r w:rsidRPr="008F4FED">
        <w:rPr>
          <w:i/>
          <w:sz w:val="20"/>
          <w:lang w:val="lv-LV"/>
        </w:rPr>
        <w:t>av</w:t>
      </w:r>
      <w:proofErr w:type="spellEnd"/>
      <w:r w:rsidRPr="008F4FED">
        <w:rPr>
          <w:i/>
          <w:sz w:val="20"/>
          <w:lang w:val="lv-LV"/>
        </w:rPr>
        <w:t xml:space="preserve"> - sv</w:t>
      </w:r>
      <w:r w:rsidR="00C54531" w:rsidRPr="008F4FED">
        <w:rPr>
          <w:i/>
          <w:sz w:val="20"/>
          <w:lang w:val="lv-LV"/>
        </w:rPr>
        <w:t>ē</w:t>
      </w:r>
      <w:r w:rsidRPr="008F4FED">
        <w:rPr>
          <w:i/>
          <w:sz w:val="20"/>
          <w:lang w:val="lv-LV"/>
        </w:rPr>
        <w:t>rtā vidējā atzī</w:t>
      </w:r>
      <w:r w:rsidR="0010265E" w:rsidRPr="008F4FED">
        <w:rPr>
          <w:i/>
          <w:sz w:val="20"/>
          <w:lang w:val="lv-LV"/>
        </w:rPr>
        <w:t>me,</w:t>
      </w:r>
    </w:p>
    <w:p w14:paraId="2205B535" w14:textId="77777777" w:rsidR="00260CC0" w:rsidRPr="008F4FED" w:rsidRDefault="006369E3">
      <w:pPr>
        <w:spacing w:line="226" w:lineRule="exact"/>
        <w:ind w:left="847"/>
        <w:rPr>
          <w:i/>
          <w:sz w:val="20"/>
          <w:lang w:val="lv-LV"/>
        </w:rPr>
      </w:pPr>
      <w:r w:rsidRPr="008F4FED">
        <w:rPr>
          <w:i/>
          <w:sz w:val="20"/>
          <w:lang w:val="lv-LV"/>
        </w:rPr>
        <w:t>a - studenta iegūtais vērtē</w:t>
      </w:r>
      <w:r w:rsidR="0010265E" w:rsidRPr="008F4FED">
        <w:rPr>
          <w:i/>
          <w:sz w:val="20"/>
          <w:lang w:val="lv-LV"/>
        </w:rPr>
        <w:t>jums par katru programmas A un B da</w:t>
      </w:r>
      <w:r w:rsidRPr="008F4FED">
        <w:rPr>
          <w:i/>
          <w:sz w:val="20"/>
          <w:lang w:val="lv-LV"/>
        </w:rPr>
        <w:t>ļ</w:t>
      </w:r>
      <w:r w:rsidR="0010265E" w:rsidRPr="008F4FED">
        <w:rPr>
          <w:i/>
          <w:sz w:val="20"/>
          <w:lang w:val="lv-LV"/>
        </w:rPr>
        <w:t xml:space="preserve">as </w:t>
      </w:r>
      <w:r w:rsidRPr="008F4FED">
        <w:rPr>
          <w:i/>
          <w:sz w:val="20"/>
          <w:lang w:val="lv-LV"/>
        </w:rPr>
        <w:t>kursu, f - šā kursa apjoms kredī</w:t>
      </w:r>
      <w:r w:rsidR="0010265E" w:rsidRPr="008F4FED">
        <w:rPr>
          <w:i/>
          <w:sz w:val="20"/>
          <w:lang w:val="lv-LV"/>
        </w:rPr>
        <w:t>tpunktos.</w:t>
      </w:r>
    </w:p>
    <w:p w14:paraId="5005898B" w14:textId="77777777" w:rsidR="00260CC0" w:rsidRPr="008F4FED" w:rsidRDefault="0010265E">
      <w:pPr>
        <w:spacing w:before="152" w:line="226" w:lineRule="exact"/>
        <w:ind w:left="847"/>
        <w:rPr>
          <w:b/>
          <w:i/>
          <w:sz w:val="20"/>
          <w:lang w:val="lv-LV"/>
        </w:rPr>
      </w:pPr>
      <w:r w:rsidRPr="008F4FED">
        <w:rPr>
          <w:b/>
          <w:i/>
          <w:sz w:val="20"/>
          <w:lang w:val="lv-LV"/>
        </w:rPr>
        <w:t>Papildinājums punktam 4.5.</w:t>
      </w:r>
    </w:p>
    <w:p w14:paraId="7F7A8AC9" w14:textId="77777777" w:rsidR="00260CC0" w:rsidRPr="008F4FED" w:rsidRDefault="0010265E">
      <w:pPr>
        <w:spacing w:line="226" w:lineRule="exact"/>
        <w:ind w:left="847"/>
        <w:rPr>
          <w:i/>
          <w:sz w:val="20"/>
          <w:lang w:val="lv-LV"/>
        </w:rPr>
      </w:pPr>
      <w:r w:rsidRPr="008F4FED">
        <w:rPr>
          <w:i/>
          <w:sz w:val="20"/>
          <w:lang w:val="lv-LV"/>
        </w:rPr>
        <w:t>Kvalifik</w:t>
      </w:r>
      <w:r w:rsidR="006369E3" w:rsidRPr="008F4FED">
        <w:rPr>
          <w:i/>
          <w:sz w:val="20"/>
          <w:lang w:val="lv-LV"/>
        </w:rPr>
        <w:t>ācijas klases "Standarta" piešķiršanas kritēriji: izpildī</w:t>
      </w:r>
      <w:r w:rsidRPr="008F4FED">
        <w:rPr>
          <w:i/>
          <w:sz w:val="20"/>
          <w:lang w:val="lv-LV"/>
        </w:rPr>
        <w:t>tas visas programmas pras</w:t>
      </w:r>
      <w:r w:rsidR="006369E3" w:rsidRPr="008F4FED">
        <w:rPr>
          <w:i/>
          <w:sz w:val="20"/>
          <w:lang w:val="lv-LV"/>
        </w:rPr>
        <w:t>ī</w:t>
      </w:r>
      <w:r w:rsidRPr="008F4FED">
        <w:rPr>
          <w:i/>
          <w:sz w:val="20"/>
          <w:lang w:val="lv-LV"/>
        </w:rPr>
        <w:t>bas.</w:t>
      </w:r>
    </w:p>
    <w:p w14:paraId="51371D73" w14:textId="77777777" w:rsidR="005E0585" w:rsidRPr="005E0585" w:rsidRDefault="005E0585" w:rsidP="005E0585">
      <w:pPr>
        <w:spacing w:before="151" w:line="226" w:lineRule="exact"/>
        <w:ind w:left="847"/>
        <w:rPr>
          <w:b/>
          <w:i/>
          <w:sz w:val="20"/>
        </w:rPr>
      </w:pPr>
      <w:proofErr w:type="spellStart"/>
      <w:r w:rsidRPr="005E0585">
        <w:rPr>
          <w:b/>
          <w:i/>
          <w:sz w:val="20"/>
        </w:rPr>
        <w:t>Septītais</w:t>
      </w:r>
      <w:proofErr w:type="spellEnd"/>
      <w:r w:rsidRPr="005E0585">
        <w:rPr>
          <w:b/>
          <w:i/>
          <w:sz w:val="20"/>
        </w:rPr>
        <w:t xml:space="preserve"> </w:t>
      </w:r>
      <w:proofErr w:type="spellStart"/>
      <w:r w:rsidRPr="005E0585">
        <w:rPr>
          <w:b/>
          <w:i/>
          <w:sz w:val="20"/>
        </w:rPr>
        <w:t>profesionālās</w:t>
      </w:r>
      <w:proofErr w:type="spellEnd"/>
      <w:r w:rsidRPr="005E0585">
        <w:rPr>
          <w:b/>
          <w:i/>
          <w:sz w:val="20"/>
        </w:rPr>
        <w:t xml:space="preserve"> </w:t>
      </w:r>
      <w:proofErr w:type="spellStart"/>
      <w:r w:rsidRPr="005E0585">
        <w:rPr>
          <w:b/>
          <w:i/>
          <w:sz w:val="20"/>
        </w:rPr>
        <w:t>kvalifikācijas</w:t>
      </w:r>
      <w:proofErr w:type="spellEnd"/>
      <w:r w:rsidRPr="005E0585">
        <w:rPr>
          <w:b/>
          <w:i/>
          <w:sz w:val="20"/>
        </w:rPr>
        <w:t xml:space="preserve"> </w:t>
      </w:r>
      <w:proofErr w:type="spellStart"/>
      <w:r w:rsidRPr="005E0585">
        <w:rPr>
          <w:b/>
          <w:i/>
          <w:sz w:val="20"/>
        </w:rPr>
        <w:t>līmenis</w:t>
      </w:r>
      <w:proofErr w:type="spellEnd"/>
    </w:p>
    <w:p w14:paraId="4A71A223" w14:textId="77777777" w:rsidR="005E0585" w:rsidRPr="005E0585" w:rsidRDefault="005E0585" w:rsidP="005E0585">
      <w:pPr>
        <w:ind w:left="845"/>
        <w:rPr>
          <w:i/>
          <w:sz w:val="20"/>
          <w:szCs w:val="20"/>
        </w:rPr>
      </w:pPr>
      <w:r w:rsidRPr="005E0585">
        <w:rPr>
          <w:i/>
          <w:sz w:val="20"/>
          <w:szCs w:val="20"/>
        </w:rPr>
        <w:t xml:space="preserve">- </w:t>
      </w:r>
      <w:proofErr w:type="spellStart"/>
      <w:r w:rsidRPr="005E0585">
        <w:rPr>
          <w:i/>
          <w:sz w:val="20"/>
          <w:szCs w:val="20"/>
          <w:shd w:val="clear" w:color="auto" w:fill="FFFFFF"/>
        </w:rPr>
        <w:t>teorētiskā</w:t>
      </w:r>
      <w:proofErr w:type="spellEnd"/>
      <w:r w:rsidRPr="005E0585">
        <w:rPr>
          <w:i/>
          <w:sz w:val="20"/>
          <w:szCs w:val="20"/>
          <w:shd w:val="clear" w:color="auto" w:fill="FFFFFF"/>
        </w:rPr>
        <w:t xml:space="preserve"> un </w:t>
      </w:r>
      <w:proofErr w:type="spellStart"/>
      <w:r w:rsidRPr="005E0585">
        <w:rPr>
          <w:i/>
          <w:sz w:val="20"/>
          <w:szCs w:val="20"/>
          <w:shd w:val="clear" w:color="auto" w:fill="FFFFFF"/>
        </w:rPr>
        <w:t>praktiskā</w:t>
      </w:r>
      <w:proofErr w:type="spellEnd"/>
      <w:r w:rsidRPr="005E0585">
        <w:rPr>
          <w:i/>
          <w:sz w:val="20"/>
          <w:szCs w:val="20"/>
          <w:shd w:val="clear" w:color="auto" w:fill="FFFFFF"/>
        </w:rPr>
        <w:t xml:space="preserve"> </w:t>
      </w:r>
      <w:proofErr w:type="spellStart"/>
      <w:r w:rsidRPr="005E0585">
        <w:rPr>
          <w:i/>
          <w:sz w:val="20"/>
          <w:szCs w:val="20"/>
          <w:shd w:val="clear" w:color="auto" w:fill="FFFFFF"/>
        </w:rPr>
        <w:t>sagatavotība</w:t>
      </w:r>
      <w:proofErr w:type="spellEnd"/>
      <w:r w:rsidRPr="005E0585">
        <w:rPr>
          <w:i/>
          <w:sz w:val="20"/>
          <w:szCs w:val="20"/>
          <w:shd w:val="clear" w:color="auto" w:fill="FFFFFF"/>
        </w:rPr>
        <w:t xml:space="preserve"> </w:t>
      </w:r>
      <w:proofErr w:type="spellStart"/>
      <w:r w:rsidRPr="005E0585">
        <w:rPr>
          <w:i/>
          <w:sz w:val="20"/>
          <w:szCs w:val="20"/>
          <w:shd w:val="clear" w:color="auto" w:fill="FFFFFF"/>
        </w:rPr>
        <w:t>augsti</w:t>
      </w:r>
      <w:proofErr w:type="spellEnd"/>
      <w:r w:rsidRPr="005E0585">
        <w:rPr>
          <w:i/>
          <w:sz w:val="20"/>
          <w:szCs w:val="20"/>
          <w:shd w:val="clear" w:color="auto" w:fill="FFFFFF"/>
        </w:rPr>
        <w:t xml:space="preserve"> </w:t>
      </w:r>
      <w:proofErr w:type="spellStart"/>
      <w:r w:rsidRPr="005E0585">
        <w:rPr>
          <w:i/>
          <w:sz w:val="20"/>
          <w:szCs w:val="20"/>
          <w:shd w:val="clear" w:color="auto" w:fill="FFFFFF"/>
        </w:rPr>
        <w:t>kvalificētas</w:t>
      </w:r>
      <w:proofErr w:type="spellEnd"/>
      <w:r w:rsidRPr="005E0585">
        <w:rPr>
          <w:i/>
          <w:sz w:val="20"/>
          <w:szCs w:val="20"/>
          <w:shd w:val="clear" w:color="auto" w:fill="FFFFFF"/>
        </w:rPr>
        <w:t xml:space="preserve"> </w:t>
      </w:r>
      <w:proofErr w:type="spellStart"/>
      <w:r w:rsidRPr="005E0585">
        <w:rPr>
          <w:i/>
          <w:sz w:val="20"/>
          <w:szCs w:val="20"/>
          <w:shd w:val="clear" w:color="auto" w:fill="FFFFFF"/>
        </w:rPr>
        <w:t>profesionālas</w:t>
      </w:r>
      <w:proofErr w:type="spellEnd"/>
      <w:r w:rsidRPr="005E0585">
        <w:rPr>
          <w:i/>
          <w:sz w:val="20"/>
          <w:szCs w:val="20"/>
          <w:shd w:val="clear" w:color="auto" w:fill="FFFFFF"/>
        </w:rPr>
        <w:t xml:space="preserve"> </w:t>
      </w:r>
      <w:proofErr w:type="spellStart"/>
      <w:r w:rsidRPr="005E0585">
        <w:rPr>
          <w:i/>
          <w:sz w:val="20"/>
          <w:szCs w:val="20"/>
          <w:shd w:val="clear" w:color="auto" w:fill="FFFFFF"/>
        </w:rPr>
        <w:t>darbības</w:t>
      </w:r>
      <w:proofErr w:type="spellEnd"/>
      <w:r w:rsidRPr="005E0585">
        <w:rPr>
          <w:i/>
          <w:sz w:val="20"/>
          <w:szCs w:val="20"/>
          <w:shd w:val="clear" w:color="auto" w:fill="FFFFFF"/>
        </w:rPr>
        <w:t xml:space="preserve"> </w:t>
      </w:r>
      <w:proofErr w:type="spellStart"/>
      <w:r w:rsidRPr="005E0585">
        <w:rPr>
          <w:i/>
          <w:sz w:val="20"/>
          <w:szCs w:val="20"/>
          <w:shd w:val="clear" w:color="auto" w:fill="FFFFFF"/>
        </w:rPr>
        <w:t>veikšanai</w:t>
      </w:r>
      <w:proofErr w:type="spellEnd"/>
      <w:r w:rsidRPr="005E0585">
        <w:rPr>
          <w:i/>
          <w:sz w:val="20"/>
          <w:szCs w:val="20"/>
          <w:shd w:val="clear" w:color="auto" w:fill="FFFFFF"/>
        </w:rPr>
        <w:t xml:space="preserve"> </w:t>
      </w:r>
      <w:proofErr w:type="spellStart"/>
      <w:r w:rsidRPr="005E0585">
        <w:rPr>
          <w:i/>
          <w:sz w:val="20"/>
          <w:szCs w:val="20"/>
          <w:shd w:val="clear" w:color="auto" w:fill="FFFFFF"/>
        </w:rPr>
        <w:t>neprognozējamos</w:t>
      </w:r>
      <w:proofErr w:type="spellEnd"/>
      <w:r w:rsidRPr="005E0585">
        <w:rPr>
          <w:i/>
          <w:sz w:val="20"/>
          <w:szCs w:val="20"/>
          <w:shd w:val="clear" w:color="auto" w:fill="FFFFFF"/>
        </w:rPr>
        <w:t xml:space="preserve"> </w:t>
      </w:r>
      <w:proofErr w:type="spellStart"/>
      <w:r w:rsidRPr="005E0585">
        <w:rPr>
          <w:i/>
          <w:sz w:val="20"/>
          <w:szCs w:val="20"/>
          <w:shd w:val="clear" w:color="auto" w:fill="FFFFFF"/>
        </w:rPr>
        <w:t>apstākļos</w:t>
      </w:r>
      <w:proofErr w:type="spellEnd"/>
      <w:r w:rsidRPr="005E0585">
        <w:rPr>
          <w:i/>
          <w:sz w:val="20"/>
          <w:szCs w:val="20"/>
          <w:shd w:val="clear" w:color="auto" w:fill="FFFFFF"/>
        </w:rPr>
        <w:t xml:space="preserve">, </w:t>
      </w:r>
      <w:proofErr w:type="spellStart"/>
      <w:r w:rsidRPr="005E0585">
        <w:rPr>
          <w:i/>
          <w:sz w:val="20"/>
          <w:szCs w:val="20"/>
          <w:shd w:val="clear" w:color="auto" w:fill="FFFFFF"/>
        </w:rPr>
        <w:t>sarežģītu</w:t>
      </w:r>
      <w:proofErr w:type="spellEnd"/>
      <w:r w:rsidRPr="005E0585">
        <w:rPr>
          <w:i/>
          <w:sz w:val="20"/>
          <w:szCs w:val="20"/>
          <w:shd w:val="clear" w:color="auto" w:fill="FFFFFF"/>
        </w:rPr>
        <w:t xml:space="preserve"> </w:t>
      </w:r>
      <w:proofErr w:type="spellStart"/>
      <w:r w:rsidRPr="005E0585">
        <w:rPr>
          <w:i/>
          <w:sz w:val="20"/>
          <w:szCs w:val="20"/>
          <w:shd w:val="clear" w:color="auto" w:fill="FFFFFF"/>
        </w:rPr>
        <w:t>profesionālu</w:t>
      </w:r>
      <w:proofErr w:type="spellEnd"/>
      <w:r w:rsidRPr="005E0585">
        <w:rPr>
          <w:i/>
          <w:sz w:val="20"/>
          <w:szCs w:val="20"/>
          <w:shd w:val="clear" w:color="auto" w:fill="FFFFFF"/>
        </w:rPr>
        <w:t xml:space="preserve"> </w:t>
      </w:r>
      <w:proofErr w:type="spellStart"/>
      <w:r w:rsidRPr="005E0585">
        <w:rPr>
          <w:i/>
          <w:sz w:val="20"/>
          <w:szCs w:val="20"/>
          <w:shd w:val="clear" w:color="auto" w:fill="FFFFFF"/>
        </w:rPr>
        <w:t>problēmu</w:t>
      </w:r>
      <w:proofErr w:type="spellEnd"/>
      <w:r w:rsidRPr="005E0585">
        <w:rPr>
          <w:i/>
          <w:sz w:val="20"/>
          <w:szCs w:val="20"/>
          <w:shd w:val="clear" w:color="auto" w:fill="FFFFFF"/>
        </w:rPr>
        <w:t xml:space="preserve"> </w:t>
      </w:r>
      <w:proofErr w:type="spellStart"/>
      <w:r w:rsidRPr="005E0585">
        <w:rPr>
          <w:i/>
          <w:sz w:val="20"/>
          <w:szCs w:val="20"/>
          <w:shd w:val="clear" w:color="auto" w:fill="FFFFFF"/>
        </w:rPr>
        <w:t>formulēšanai</w:t>
      </w:r>
      <w:proofErr w:type="spellEnd"/>
      <w:r w:rsidRPr="005E0585">
        <w:rPr>
          <w:i/>
          <w:sz w:val="20"/>
          <w:szCs w:val="20"/>
          <w:shd w:val="clear" w:color="auto" w:fill="FFFFFF"/>
        </w:rPr>
        <w:t xml:space="preserve"> un </w:t>
      </w:r>
      <w:proofErr w:type="spellStart"/>
      <w:r w:rsidRPr="005E0585">
        <w:rPr>
          <w:i/>
          <w:sz w:val="20"/>
          <w:szCs w:val="20"/>
          <w:shd w:val="clear" w:color="auto" w:fill="FFFFFF"/>
        </w:rPr>
        <w:t>kritiskai</w:t>
      </w:r>
      <w:proofErr w:type="spellEnd"/>
      <w:r w:rsidRPr="005E0585">
        <w:rPr>
          <w:i/>
          <w:sz w:val="20"/>
          <w:szCs w:val="20"/>
          <w:shd w:val="clear" w:color="auto" w:fill="FFFFFF"/>
        </w:rPr>
        <w:t xml:space="preserve"> </w:t>
      </w:r>
      <w:proofErr w:type="spellStart"/>
      <w:r w:rsidRPr="005E0585">
        <w:rPr>
          <w:i/>
          <w:sz w:val="20"/>
          <w:szCs w:val="20"/>
          <w:shd w:val="clear" w:color="auto" w:fill="FFFFFF"/>
        </w:rPr>
        <w:t>analīzei</w:t>
      </w:r>
      <w:proofErr w:type="spellEnd"/>
      <w:r w:rsidRPr="005E0585">
        <w:rPr>
          <w:i/>
          <w:sz w:val="20"/>
          <w:szCs w:val="20"/>
          <w:shd w:val="clear" w:color="auto" w:fill="FFFFFF"/>
        </w:rPr>
        <w:t xml:space="preserve">, </w:t>
      </w:r>
      <w:proofErr w:type="spellStart"/>
      <w:r w:rsidRPr="005E0585">
        <w:rPr>
          <w:i/>
          <w:sz w:val="20"/>
          <w:szCs w:val="20"/>
          <w:shd w:val="clear" w:color="auto" w:fill="FFFFFF"/>
        </w:rPr>
        <w:t>izmantojot</w:t>
      </w:r>
      <w:proofErr w:type="spellEnd"/>
      <w:r w:rsidRPr="005E0585">
        <w:rPr>
          <w:i/>
          <w:sz w:val="20"/>
          <w:szCs w:val="20"/>
          <w:shd w:val="clear" w:color="auto" w:fill="FFFFFF"/>
        </w:rPr>
        <w:t xml:space="preserve"> </w:t>
      </w:r>
      <w:proofErr w:type="spellStart"/>
      <w:r w:rsidRPr="005E0585">
        <w:rPr>
          <w:i/>
          <w:sz w:val="20"/>
          <w:szCs w:val="20"/>
          <w:shd w:val="clear" w:color="auto" w:fill="FFFFFF"/>
        </w:rPr>
        <w:t>padziļinātas</w:t>
      </w:r>
      <w:proofErr w:type="spellEnd"/>
      <w:r w:rsidRPr="005E0585">
        <w:rPr>
          <w:i/>
          <w:sz w:val="20"/>
          <w:szCs w:val="20"/>
          <w:shd w:val="clear" w:color="auto" w:fill="FFFFFF"/>
        </w:rPr>
        <w:t xml:space="preserve"> un </w:t>
      </w:r>
      <w:proofErr w:type="spellStart"/>
      <w:r w:rsidRPr="005E0585">
        <w:rPr>
          <w:i/>
          <w:sz w:val="20"/>
          <w:szCs w:val="20"/>
          <w:shd w:val="clear" w:color="auto" w:fill="FFFFFF"/>
        </w:rPr>
        <w:t>plašas</w:t>
      </w:r>
      <w:proofErr w:type="spellEnd"/>
      <w:r w:rsidRPr="005E0585">
        <w:rPr>
          <w:i/>
          <w:sz w:val="20"/>
          <w:szCs w:val="20"/>
          <w:shd w:val="clear" w:color="auto" w:fill="FFFFFF"/>
        </w:rPr>
        <w:t xml:space="preserve"> </w:t>
      </w:r>
      <w:proofErr w:type="spellStart"/>
      <w:r w:rsidRPr="005E0585">
        <w:rPr>
          <w:i/>
          <w:sz w:val="20"/>
          <w:szCs w:val="20"/>
          <w:shd w:val="clear" w:color="auto" w:fill="FFFFFF"/>
        </w:rPr>
        <w:t>zināšanas</w:t>
      </w:r>
      <w:proofErr w:type="spellEnd"/>
      <w:r w:rsidRPr="005E0585">
        <w:rPr>
          <w:i/>
          <w:sz w:val="20"/>
          <w:szCs w:val="20"/>
          <w:shd w:val="clear" w:color="auto" w:fill="FFFFFF"/>
        </w:rPr>
        <w:t xml:space="preserve"> </w:t>
      </w:r>
      <w:proofErr w:type="spellStart"/>
      <w:r w:rsidRPr="005E0585">
        <w:rPr>
          <w:i/>
          <w:sz w:val="20"/>
          <w:szCs w:val="20"/>
          <w:shd w:val="clear" w:color="auto" w:fill="FFFFFF"/>
        </w:rPr>
        <w:t>profesionālās</w:t>
      </w:r>
      <w:proofErr w:type="spellEnd"/>
      <w:r w:rsidRPr="005E0585">
        <w:rPr>
          <w:i/>
          <w:sz w:val="20"/>
          <w:szCs w:val="20"/>
          <w:shd w:val="clear" w:color="auto" w:fill="FFFFFF"/>
        </w:rPr>
        <w:t xml:space="preserve"> </w:t>
      </w:r>
      <w:proofErr w:type="spellStart"/>
      <w:r w:rsidRPr="005E0585">
        <w:rPr>
          <w:i/>
          <w:sz w:val="20"/>
          <w:szCs w:val="20"/>
          <w:shd w:val="clear" w:color="auto" w:fill="FFFFFF"/>
        </w:rPr>
        <w:t>darbības</w:t>
      </w:r>
      <w:proofErr w:type="spellEnd"/>
      <w:r w:rsidRPr="005E0585">
        <w:rPr>
          <w:i/>
          <w:sz w:val="20"/>
          <w:szCs w:val="20"/>
          <w:shd w:val="clear" w:color="auto" w:fill="FFFFFF"/>
        </w:rPr>
        <w:t xml:space="preserve"> </w:t>
      </w:r>
      <w:proofErr w:type="spellStart"/>
      <w:r w:rsidRPr="005E0585">
        <w:rPr>
          <w:i/>
          <w:sz w:val="20"/>
          <w:szCs w:val="20"/>
          <w:shd w:val="clear" w:color="auto" w:fill="FFFFFF"/>
        </w:rPr>
        <w:t>jomā</w:t>
      </w:r>
      <w:proofErr w:type="spellEnd"/>
      <w:r w:rsidRPr="005E0585">
        <w:rPr>
          <w:i/>
          <w:sz w:val="20"/>
          <w:szCs w:val="20"/>
          <w:shd w:val="clear" w:color="auto" w:fill="FFFFFF"/>
        </w:rPr>
        <w:t xml:space="preserve">, </w:t>
      </w:r>
      <w:proofErr w:type="spellStart"/>
      <w:r w:rsidRPr="005E0585">
        <w:rPr>
          <w:i/>
          <w:sz w:val="20"/>
          <w:szCs w:val="20"/>
          <w:shd w:val="clear" w:color="auto" w:fill="FFFFFF"/>
        </w:rPr>
        <w:t>kā</w:t>
      </w:r>
      <w:proofErr w:type="spellEnd"/>
      <w:r w:rsidRPr="005E0585">
        <w:rPr>
          <w:i/>
          <w:sz w:val="20"/>
          <w:szCs w:val="20"/>
          <w:shd w:val="clear" w:color="auto" w:fill="FFFFFF"/>
        </w:rPr>
        <w:t xml:space="preserve"> </w:t>
      </w:r>
      <w:proofErr w:type="spellStart"/>
      <w:r w:rsidRPr="005E0585">
        <w:rPr>
          <w:i/>
          <w:sz w:val="20"/>
          <w:szCs w:val="20"/>
          <w:shd w:val="clear" w:color="auto" w:fill="FFFFFF"/>
        </w:rPr>
        <w:t>arī</w:t>
      </w:r>
      <w:proofErr w:type="spellEnd"/>
      <w:r w:rsidRPr="005E0585">
        <w:rPr>
          <w:i/>
          <w:sz w:val="20"/>
          <w:szCs w:val="20"/>
          <w:shd w:val="clear" w:color="auto" w:fill="FFFFFF"/>
        </w:rPr>
        <w:t xml:space="preserve"> </w:t>
      </w:r>
      <w:proofErr w:type="spellStart"/>
      <w:r w:rsidRPr="005E0585">
        <w:rPr>
          <w:i/>
          <w:sz w:val="20"/>
          <w:szCs w:val="20"/>
          <w:shd w:val="clear" w:color="auto" w:fill="FFFFFF"/>
        </w:rPr>
        <w:t>patstāvīgu</w:t>
      </w:r>
      <w:proofErr w:type="spellEnd"/>
      <w:r w:rsidRPr="005E0585">
        <w:rPr>
          <w:i/>
          <w:sz w:val="20"/>
          <w:szCs w:val="20"/>
          <w:shd w:val="clear" w:color="auto" w:fill="FFFFFF"/>
        </w:rPr>
        <w:t xml:space="preserve"> </w:t>
      </w:r>
      <w:proofErr w:type="spellStart"/>
      <w:r w:rsidRPr="005E0585">
        <w:rPr>
          <w:i/>
          <w:sz w:val="20"/>
          <w:szCs w:val="20"/>
          <w:shd w:val="clear" w:color="auto" w:fill="FFFFFF"/>
        </w:rPr>
        <w:t>lēmumu</w:t>
      </w:r>
      <w:proofErr w:type="spellEnd"/>
      <w:r w:rsidRPr="005E0585">
        <w:rPr>
          <w:i/>
          <w:sz w:val="20"/>
          <w:szCs w:val="20"/>
          <w:shd w:val="clear" w:color="auto" w:fill="FFFFFF"/>
        </w:rPr>
        <w:t xml:space="preserve"> </w:t>
      </w:r>
      <w:proofErr w:type="spellStart"/>
      <w:r w:rsidRPr="005E0585">
        <w:rPr>
          <w:i/>
          <w:sz w:val="20"/>
          <w:szCs w:val="20"/>
          <w:shd w:val="clear" w:color="auto" w:fill="FFFFFF"/>
        </w:rPr>
        <w:t>pieņemšanai</w:t>
      </w:r>
      <w:proofErr w:type="spellEnd"/>
      <w:r w:rsidRPr="005E0585">
        <w:rPr>
          <w:i/>
          <w:sz w:val="20"/>
          <w:szCs w:val="20"/>
          <w:shd w:val="clear" w:color="auto" w:fill="FFFFFF"/>
        </w:rPr>
        <w:t xml:space="preserve">, </w:t>
      </w:r>
      <w:proofErr w:type="spellStart"/>
      <w:r w:rsidRPr="005E0585">
        <w:rPr>
          <w:i/>
          <w:sz w:val="20"/>
          <w:szCs w:val="20"/>
          <w:shd w:val="clear" w:color="auto" w:fill="FFFFFF"/>
        </w:rPr>
        <w:t>integrējot</w:t>
      </w:r>
      <w:proofErr w:type="spellEnd"/>
      <w:r w:rsidRPr="005E0585">
        <w:rPr>
          <w:i/>
          <w:sz w:val="20"/>
          <w:szCs w:val="20"/>
          <w:shd w:val="clear" w:color="auto" w:fill="FFFFFF"/>
        </w:rPr>
        <w:t xml:space="preserve"> </w:t>
      </w:r>
      <w:proofErr w:type="spellStart"/>
      <w:r w:rsidRPr="005E0585">
        <w:rPr>
          <w:i/>
          <w:sz w:val="20"/>
          <w:szCs w:val="20"/>
          <w:shd w:val="clear" w:color="auto" w:fill="FFFFFF"/>
        </w:rPr>
        <w:t>dažādu</w:t>
      </w:r>
      <w:proofErr w:type="spellEnd"/>
      <w:r w:rsidRPr="005E0585">
        <w:rPr>
          <w:i/>
          <w:sz w:val="20"/>
          <w:szCs w:val="20"/>
          <w:shd w:val="clear" w:color="auto" w:fill="FFFFFF"/>
        </w:rPr>
        <w:t xml:space="preserve"> </w:t>
      </w:r>
      <w:proofErr w:type="spellStart"/>
      <w:r w:rsidRPr="005E0585">
        <w:rPr>
          <w:i/>
          <w:sz w:val="20"/>
          <w:szCs w:val="20"/>
          <w:shd w:val="clear" w:color="auto" w:fill="FFFFFF"/>
        </w:rPr>
        <w:t>jomu</w:t>
      </w:r>
      <w:proofErr w:type="spellEnd"/>
      <w:r w:rsidRPr="005E0585">
        <w:rPr>
          <w:i/>
          <w:sz w:val="20"/>
          <w:szCs w:val="20"/>
          <w:shd w:val="clear" w:color="auto" w:fill="FFFFFF"/>
        </w:rPr>
        <w:t xml:space="preserve"> </w:t>
      </w:r>
      <w:proofErr w:type="spellStart"/>
      <w:r w:rsidRPr="005E0585">
        <w:rPr>
          <w:i/>
          <w:sz w:val="20"/>
          <w:szCs w:val="20"/>
          <w:shd w:val="clear" w:color="auto" w:fill="FFFFFF"/>
        </w:rPr>
        <w:t>zināšanas</w:t>
      </w:r>
      <w:proofErr w:type="spellEnd"/>
      <w:r w:rsidRPr="005E0585">
        <w:rPr>
          <w:i/>
          <w:sz w:val="20"/>
          <w:szCs w:val="20"/>
          <w:shd w:val="clear" w:color="auto" w:fill="FFFFFF"/>
        </w:rPr>
        <w:t xml:space="preserve"> un </w:t>
      </w:r>
      <w:proofErr w:type="spellStart"/>
      <w:r w:rsidRPr="005E0585">
        <w:rPr>
          <w:i/>
          <w:sz w:val="20"/>
          <w:szCs w:val="20"/>
          <w:shd w:val="clear" w:color="auto" w:fill="FFFFFF"/>
        </w:rPr>
        <w:t>dodot</w:t>
      </w:r>
      <w:proofErr w:type="spellEnd"/>
      <w:r w:rsidRPr="005E0585">
        <w:rPr>
          <w:i/>
          <w:sz w:val="20"/>
          <w:szCs w:val="20"/>
          <w:shd w:val="clear" w:color="auto" w:fill="FFFFFF"/>
        </w:rPr>
        <w:t xml:space="preserve"> </w:t>
      </w:r>
      <w:proofErr w:type="spellStart"/>
      <w:r w:rsidRPr="005E0585">
        <w:rPr>
          <w:i/>
          <w:sz w:val="20"/>
          <w:szCs w:val="20"/>
          <w:shd w:val="clear" w:color="auto" w:fill="FFFFFF"/>
        </w:rPr>
        <w:t>ieguldījumu</w:t>
      </w:r>
      <w:proofErr w:type="spellEnd"/>
      <w:r w:rsidRPr="005E0585">
        <w:rPr>
          <w:i/>
          <w:sz w:val="20"/>
          <w:szCs w:val="20"/>
          <w:shd w:val="clear" w:color="auto" w:fill="FFFFFF"/>
        </w:rPr>
        <w:t xml:space="preserve"> </w:t>
      </w:r>
      <w:proofErr w:type="spellStart"/>
      <w:r w:rsidRPr="005E0585">
        <w:rPr>
          <w:i/>
          <w:sz w:val="20"/>
          <w:szCs w:val="20"/>
          <w:shd w:val="clear" w:color="auto" w:fill="FFFFFF"/>
        </w:rPr>
        <w:t>profesionālās</w:t>
      </w:r>
      <w:proofErr w:type="spellEnd"/>
      <w:r w:rsidRPr="005E0585">
        <w:rPr>
          <w:i/>
          <w:sz w:val="20"/>
          <w:szCs w:val="20"/>
          <w:shd w:val="clear" w:color="auto" w:fill="FFFFFF"/>
        </w:rPr>
        <w:t xml:space="preserve"> </w:t>
      </w:r>
      <w:proofErr w:type="spellStart"/>
      <w:r w:rsidRPr="005E0585">
        <w:rPr>
          <w:i/>
          <w:sz w:val="20"/>
          <w:szCs w:val="20"/>
          <w:shd w:val="clear" w:color="auto" w:fill="FFFFFF"/>
        </w:rPr>
        <w:t>darbības</w:t>
      </w:r>
      <w:proofErr w:type="spellEnd"/>
      <w:r w:rsidRPr="005E0585">
        <w:rPr>
          <w:i/>
          <w:sz w:val="20"/>
          <w:szCs w:val="20"/>
          <w:shd w:val="clear" w:color="auto" w:fill="FFFFFF"/>
        </w:rPr>
        <w:t xml:space="preserve"> </w:t>
      </w:r>
      <w:proofErr w:type="spellStart"/>
      <w:r w:rsidRPr="005E0585">
        <w:rPr>
          <w:i/>
          <w:sz w:val="20"/>
          <w:szCs w:val="20"/>
          <w:shd w:val="clear" w:color="auto" w:fill="FFFFFF"/>
        </w:rPr>
        <w:t>metožu</w:t>
      </w:r>
      <w:proofErr w:type="spellEnd"/>
      <w:r w:rsidRPr="005E0585">
        <w:rPr>
          <w:i/>
          <w:sz w:val="20"/>
          <w:szCs w:val="20"/>
          <w:shd w:val="clear" w:color="auto" w:fill="FFFFFF"/>
        </w:rPr>
        <w:t xml:space="preserve"> </w:t>
      </w:r>
      <w:proofErr w:type="spellStart"/>
      <w:r w:rsidRPr="005E0585">
        <w:rPr>
          <w:i/>
          <w:sz w:val="20"/>
          <w:szCs w:val="20"/>
          <w:shd w:val="clear" w:color="auto" w:fill="FFFFFF"/>
        </w:rPr>
        <w:t>attīstībā</w:t>
      </w:r>
      <w:proofErr w:type="spellEnd"/>
      <w:r w:rsidRPr="005E0585">
        <w:rPr>
          <w:i/>
          <w:sz w:val="20"/>
          <w:szCs w:val="20"/>
        </w:rPr>
        <w:t>.</w:t>
      </w:r>
    </w:p>
    <w:p w14:paraId="1DDF9B9E" w14:textId="77777777" w:rsidR="00260CC0" w:rsidRPr="008F4FED" w:rsidRDefault="00260CC0">
      <w:pPr>
        <w:pStyle w:val="BodyText"/>
        <w:spacing w:before="4"/>
        <w:rPr>
          <w:b w:val="0"/>
          <w:sz w:val="25"/>
          <w:lang w:val="lv-LV"/>
        </w:rPr>
      </w:pPr>
    </w:p>
    <w:p w14:paraId="2661CE4C" w14:textId="77777777" w:rsidR="00260CC0" w:rsidRPr="008F4FED" w:rsidRDefault="0010265E">
      <w:pPr>
        <w:pStyle w:val="ListParagraph"/>
        <w:numPr>
          <w:ilvl w:val="1"/>
          <w:numId w:val="2"/>
        </w:numPr>
        <w:tabs>
          <w:tab w:val="left" w:pos="928"/>
        </w:tabs>
        <w:ind w:right="6359"/>
        <w:rPr>
          <w:sz w:val="24"/>
          <w:lang w:val="lv-LV"/>
        </w:rPr>
      </w:pPr>
      <w:r w:rsidRPr="008F4FED">
        <w:rPr>
          <w:sz w:val="24"/>
          <w:lang w:val="lv-LV"/>
        </w:rPr>
        <w:t>papildinformācijas</w:t>
      </w:r>
      <w:r w:rsidRPr="008F4FED">
        <w:rPr>
          <w:spacing w:val="-3"/>
          <w:sz w:val="24"/>
          <w:lang w:val="lv-LV"/>
        </w:rPr>
        <w:t xml:space="preserve"> </w:t>
      </w:r>
      <w:r w:rsidRPr="008F4FED">
        <w:rPr>
          <w:sz w:val="24"/>
          <w:lang w:val="lv-LV"/>
        </w:rPr>
        <w:t>avoti:</w:t>
      </w:r>
    </w:p>
    <w:p w14:paraId="1134018B" w14:textId="77777777" w:rsidR="00260CC0" w:rsidRPr="008F4FED" w:rsidRDefault="0010265E">
      <w:pPr>
        <w:pStyle w:val="BodyText"/>
        <w:spacing w:before="90" w:line="271" w:lineRule="exact"/>
        <w:ind w:left="847"/>
        <w:rPr>
          <w:lang w:val="lv-LV"/>
        </w:rPr>
      </w:pPr>
      <w:r w:rsidRPr="008F4FED">
        <w:rPr>
          <w:lang w:val="lv-LV"/>
        </w:rPr>
        <w:t>Daugavpils Universitāte,</w:t>
      </w:r>
    </w:p>
    <w:p w14:paraId="132BF35C" w14:textId="77777777" w:rsidR="00260CC0" w:rsidRPr="008F4FED" w:rsidRDefault="006369E3">
      <w:pPr>
        <w:pStyle w:val="BodyText"/>
        <w:spacing w:line="266" w:lineRule="exact"/>
        <w:ind w:left="847"/>
        <w:rPr>
          <w:lang w:val="lv-LV"/>
        </w:rPr>
      </w:pPr>
      <w:r w:rsidRPr="008F4FED">
        <w:rPr>
          <w:lang w:val="lv-LV"/>
        </w:rPr>
        <w:t>Vienī</w:t>
      </w:r>
      <w:r w:rsidR="0010265E" w:rsidRPr="008F4FED">
        <w:rPr>
          <w:lang w:val="lv-LV"/>
        </w:rPr>
        <w:t>bas iela 13, Daugavpils, Latvija, LV–5401, tālrunis: +371-65422180, fakss:</w:t>
      </w:r>
    </w:p>
    <w:p w14:paraId="1823DD4D" w14:textId="77777777" w:rsidR="00260CC0" w:rsidRPr="008F4FED" w:rsidRDefault="0010265E">
      <w:pPr>
        <w:pStyle w:val="BodyText"/>
        <w:spacing w:line="271" w:lineRule="exact"/>
        <w:ind w:left="847"/>
        <w:rPr>
          <w:lang w:val="lv-LV"/>
        </w:rPr>
      </w:pPr>
      <w:r w:rsidRPr="008F4FED">
        <w:rPr>
          <w:lang w:val="lv-LV"/>
        </w:rPr>
        <w:t>+371-65422890, e-pasts</w:t>
      </w:r>
      <w:hyperlink r:id="rId7">
        <w:r w:rsidRPr="008F4FED">
          <w:rPr>
            <w:lang w:val="lv-LV"/>
          </w:rPr>
          <w:t>: du@du.lv</w:t>
        </w:r>
      </w:hyperlink>
    </w:p>
    <w:p w14:paraId="32ED9463" w14:textId="77777777" w:rsidR="00260CC0" w:rsidRPr="008F4FED" w:rsidRDefault="0010265E">
      <w:pPr>
        <w:pStyle w:val="BodyText"/>
        <w:spacing w:before="90" w:line="271" w:lineRule="exact"/>
        <w:ind w:left="847"/>
        <w:rPr>
          <w:lang w:val="lv-LV"/>
        </w:rPr>
      </w:pPr>
      <w:r w:rsidRPr="008F4FED">
        <w:rPr>
          <w:lang w:val="lv-LV"/>
        </w:rPr>
        <w:t>Akad</w:t>
      </w:r>
      <w:r w:rsidR="003F02C0" w:rsidRPr="008F4FED">
        <w:rPr>
          <w:lang w:val="lv-LV"/>
        </w:rPr>
        <w:t>ē</w:t>
      </w:r>
      <w:r w:rsidRPr="008F4FED">
        <w:rPr>
          <w:lang w:val="lv-LV"/>
        </w:rPr>
        <w:t>miskās informācijas centrs (Latvijas ENIC/NARIC),</w:t>
      </w:r>
    </w:p>
    <w:p w14:paraId="5F626365" w14:textId="77777777" w:rsidR="00260CC0" w:rsidRPr="008F4FED" w:rsidRDefault="0010265E">
      <w:pPr>
        <w:pStyle w:val="BodyText"/>
        <w:spacing w:before="3" w:line="230" w:lineRule="auto"/>
        <w:ind w:left="847" w:right="1306"/>
        <w:rPr>
          <w:lang w:val="lv-LV"/>
        </w:rPr>
      </w:pPr>
      <w:r w:rsidRPr="008F4FED">
        <w:rPr>
          <w:lang w:val="lv-LV"/>
        </w:rPr>
        <w:t>V</w:t>
      </w:r>
      <w:r w:rsidR="003F02C0" w:rsidRPr="008F4FED">
        <w:rPr>
          <w:lang w:val="lv-LV"/>
        </w:rPr>
        <w:t>aļņu ielā 2, Rī</w:t>
      </w:r>
      <w:r w:rsidRPr="008F4FED">
        <w:rPr>
          <w:lang w:val="lv-LV"/>
        </w:rPr>
        <w:t>ga, Latvija, LV-1050, tālr. +371-67225155, fakss +371-67221006, e-pasts</w:t>
      </w:r>
      <w:hyperlink r:id="rId8">
        <w:r w:rsidRPr="008F4FED">
          <w:rPr>
            <w:lang w:val="lv-LV"/>
          </w:rPr>
          <w:t>: aic@aic.lv</w:t>
        </w:r>
      </w:hyperlink>
      <w:r w:rsidR="0013085B" w:rsidRPr="008F4FED">
        <w:rPr>
          <w:lang w:val="lv-LV"/>
        </w:rPr>
        <w:t xml:space="preserve"> </w:t>
      </w:r>
    </w:p>
    <w:p w14:paraId="5C8BF3D4" w14:textId="77777777" w:rsidR="00260CC0" w:rsidRPr="008F4FED" w:rsidRDefault="00260CC0">
      <w:pPr>
        <w:pStyle w:val="BodyText"/>
        <w:spacing w:before="5"/>
        <w:rPr>
          <w:sz w:val="26"/>
          <w:lang w:val="lv-LV"/>
        </w:rPr>
      </w:pPr>
    </w:p>
    <w:p w14:paraId="0015F991" w14:textId="77777777" w:rsidR="00260CC0" w:rsidRPr="008F4FED" w:rsidRDefault="0010265E">
      <w:pPr>
        <w:pStyle w:val="ListParagraph"/>
        <w:numPr>
          <w:ilvl w:val="0"/>
          <w:numId w:val="2"/>
        </w:numPr>
        <w:tabs>
          <w:tab w:val="left" w:pos="501"/>
        </w:tabs>
        <w:ind w:right="6285"/>
        <w:rPr>
          <w:lang w:val="lv-LV"/>
        </w:rPr>
      </w:pPr>
      <w:r w:rsidRPr="008F4FED">
        <w:rPr>
          <w:lang w:val="lv-LV"/>
        </w:rPr>
        <w:t>PIELIKUMA</w:t>
      </w:r>
      <w:r w:rsidRPr="008F4FED">
        <w:rPr>
          <w:spacing w:val="-2"/>
          <w:lang w:val="lv-LV"/>
        </w:rPr>
        <w:t xml:space="preserve"> </w:t>
      </w:r>
      <w:r w:rsidRPr="008F4FED">
        <w:rPr>
          <w:spacing w:val="-3"/>
          <w:lang w:val="lv-LV"/>
        </w:rPr>
        <w:t>APSTIPRINĀJUMS:</w:t>
      </w:r>
    </w:p>
    <w:p w14:paraId="6613D237" w14:textId="77777777" w:rsidR="00260CC0" w:rsidRPr="008F4FED" w:rsidRDefault="00260CC0">
      <w:pPr>
        <w:pStyle w:val="BodyText"/>
        <w:rPr>
          <w:b w:val="0"/>
          <w:i w:val="0"/>
          <w:sz w:val="26"/>
          <w:lang w:val="lv-LV"/>
        </w:rPr>
      </w:pPr>
    </w:p>
    <w:p w14:paraId="21747E12" w14:textId="77777777" w:rsidR="00260CC0" w:rsidRPr="008F4FED" w:rsidRDefault="0010265E" w:rsidP="007A7DF2">
      <w:pPr>
        <w:pStyle w:val="ListParagraph"/>
        <w:numPr>
          <w:ilvl w:val="1"/>
          <w:numId w:val="1"/>
        </w:numPr>
        <w:rPr>
          <w:b/>
          <w:i/>
          <w:color w:val="0066FF"/>
          <w:sz w:val="24"/>
          <w:lang w:val="lv-LV"/>
        </w:rPr>
      </w:pPr>
      <w:r w:rsidRPr="008F4FED">
        <w:rPr>
          <w:sz w:val="24"/>
          <w:lang w:val="lv-LV"/>
        </w:rPr>
        <w:t xml:space="preserve">datums: </w:t>
      </w:r>
      <w:r w:rsidR="007A7DF2" w:rsidRPr="008F4FED">
        <w:rPr>
          <w:color w:val="0066FF"/>
          <w:sz w:val="24"/>
          <w:lang w:val="lv-LV"/>
        </w:rPr>
        <w:t>&lt;</w:t>
      </w:r>
      <w:r w:rsidR="007A7DF2" w:rsidRPr="008F4FED">
        <w:rPr>
          <w:b/>
          <w:i/>
          <w:color w:val="0066FF"/>
          <w:sz w:val="24"/>
          <w:lang w:val="lv-LV"/>
        </w:rPr>
        <w:t>00/00/0000&gt;</w:t>
      </w:r>
    </w:p>
    <w:p w14:paraId="0D1543D8" w14:textId="77777777" w:rsidR="007A7DF2" w:rsidRPr="008F4FED" w:rsidRDefault="007A7DF2" w:rsidP="007A7DF2">
      <w:pPr>
        <w:ind w:left="507"/>
        <w:rPr>
          <w:sz w:val="25"/>
          <w:lang w:val="lv-LV"/>
        </w:rPr>
      </w:pPr>
    </w:p>
    <w:p w14:paraId="03D87E01" w14:textId="77777777" w:rsidR="00260CC0" w:rsidRPr="008F4FED" w:rsidRDefault="007A7DF2">
      <w:pPr>
        <w:pStyle w:val="ListParagraph"/>
        <w:numPr>
          <w:ilvl w:val="1"/>
          <w:numId w:val="1"/>
        </w:numPr>
        <w:tabs>
          <w:tab w:val="left" w:pos="928"/>
          <w:tab w:val="left" w:pos="4183"/>
        </w:tabs>
        <w:spacing w:before="1"/>
        <w:rPr>
          <w:sz w:val="24"/>
          <w:lang w:val="lv-LV"/>
        </w:rPr>
      </w:pPr>
      <w:r w:rsidRPr="008F4FED">
        <w:rPr>
          <w:b/>
          <w:i/>
          <w:color w:val="0066FF"/>
          <w:sz w:val="24"/>
          <w:lang w:val="lv-LV"/>
        </w:rPr>
        <w:t>&lt;V.</w:t>
      </w:r>
      <w:r w:rsidRPr="008F4FED">
        <w:rPr>
          <w:b/>
          <w:i/>
          <w:color w:val="0066FF"/>
          <w:spacing w:val="-7"/>
          <w:sz w:val="24"/>
          <w:lang w:val="lv-LV"/>
        </w:rPr>
        <w:t xml:space="preserve"> </w:t>
      </w:r>
      <w:r w:rsidRPr="008F4FED">
        <w:rPr>
          <w:b/>
          <w:i/>
          <w:color w:val="0066FF"/>
          <w:sz w:val="24"/>
          <w:lang w:val="lv-LV"/>
        </w:rPr>
        <w:t>Uzvārds&gt;</w:t>
      </w:r>
      <w:r w:rsidR="0010265E" w:rsidRPr="008F4FED">
        <w:rPr>
          <w:sz w:val="24"/>
          <w:u w:val="single"/>
          <w:lang w:val="lv-LV"/>
        </w:rPr>
        <w:tab/>
      </w:r>
    </w:p>
    <w:p w14:paraId="2366993F" w14:textId="77777777" w:rsidR="00260CC0" w:rsidRPr="008F4FED" w:rsidRDefault="00260CC0">
      <w:pPr>
        <w:pStyle w:val="BodyText"/>
        <w:spacing w:before="4"/>
        <w:rPr>
          <w:b w:val="0"/>
          <w:i w:val="0"/>
          <w:sz w:val="17"/>
          <w:lang w:val="lv-LV"/>
        </w:rPr>
      </w:pPr>
    </w:p>
    <w:p w14:paraId="3211D829" w14:textId="77777777" w:rsidR="00260CC0" w:rsidRPr="008F4FED" w:rsidRDefault="0010265E">
      <w:pPr>
        <w:pStyle w:val="ListParagraph"/>
        <w:numPr>
          <w:ilvl w:val="1"/>
          <w:numId w:val="1"/>
        </w:numPr>
        <w:tabs>
          <w:tab w:val="left" w:pos="928"/>
        </w:tabs>
        <w:spacing w:before="90"/>
        <w:rPr>
          <w:b/>
          <w:i/>
          <w:sz w:val="24"/>
          <w:lang w:val="lv-LV"/>
        </w:rPr>
      </w:pPr>
      <w:r w:rsidRPr="008F4FED">
        <w:rPr>
          <w:sz w:val="24"/>
          <w:lang w:val="lv-LV"/>
        </w:rPr>
        <w:t>pielikuma apstiprinātāja amats:</w:t>
      </w:r>
      <w:r w:rsidRPr="008F4FED">
        <w:rPr>
          <w:spacing w:val="-3"/>
          <w:sz w:val="24"/>
          <w:lang w:val="lv-LV"/>
        </w:rPr>
        <w:t xml:space="preserve"> </w:t>
      </w:r>
      <w:r w:rsidRPr="008F4FED">
        <w:rPr>
          <w:b/>
          <w:i/>
          <w:sz w:val="24"/>
          <w:lang w:val="lv-LV"/>
        </w:rPr>
        <w:t>Rektors</w:t>
      </w:r>
    </w:p>
    <w:p w14:paraId="719E614D" w14:textId="77777777" w:rsidR="00260CC0" w:rsidRPr="008F4FED" w:rsidRDefault="00260CC0">
      <w:pPr>
        <w:pStyle w:val="BodyText"/>
        <w:spacing w:before="2"/>
        <w:rPr>
          <w:sz w:val="25"/>
          <w:lang w:val="lv-LV"/>
        </w:rPr>
      </w:pPr>
    </w:p>
    <w:p w14:paraId="6407C0F4" w14:textId="77777777" w:rsidR="00260CC0" w:rsidRPr="008F4FED" w:rsidRDefault="006369E3">
      <w:pPr>
        <w:pStyle w:val="ListParagraph"/>
        <w:numPr>
          <w:ilvl w:val="1"/>
          <w:numId w:val="1"/>
        </w:numPr>
        <w:tabs>
          <w:tab w:val="left" w:pos="928"/>
        </w:tabs>
        <w:rPr>
          <w:sz w:val="24"/>
          <w:lang w:val="lv-LV"/>
        </w:rPr>
      </w:pPr>
      <w:r w:rsidRPr="008F4FED">
        <w:rPr>
          <w:sz w:val="24"/>
          <w:lang w:val="lv-LV"/>
        </w:rPr>
        <w:t>zī</w:t>
      </w:r>
      <w:r w:rsidR="0010265E" w:rsidRPr="008F4FED">
        <w:rPr>
          <w:sz w:val="24"/>
          <w:lang w:val="lv-LV"/>
        </w:rPr>
        <w:t>mogs vai</w:t>
      </w:r>
      <w:r w:rsidR="0010265E" w:rsidRPr="008F4FED">
        <w:rPr>
          <w:spacing w:val="-2"/>
          <w:sz w:val="24"/>
          <w:lang w:val="lv-LV"/>
        </w:rPr>
        <w:t xml:space="preserve"> </w:t>
      </w:r>
      <w:r w:rsidR="0010265E" w:rsidRPr="008F4FED">
        <w:rPr>
          <w:sz w:val="24"/>
          <w:lang w:val="lv-LV"/>
        </w:rPr>
        <w:t>spiedogs:</w:t>
      </w:r>
    </w:p>
    <w:p w14:paraId="58BAD348" w14:textId="77777777" w:rsidR="00260CC0" w:rsidRPr="008F4FED" w:rsidRDefault="00260CC0">
      <w:pPr>
        <w:pStyle w:val="BodyText"/>
        <w:spacing w:before="3"/>
        <w:rPr>
          <w:b w:val="0"/>
          <w:i w:val="0"/>
          <w:sz w:val="35"/>
          <w:lang w:val="lv-LV"/>
        </w:rPr>
      </w:pPr>
    </w:p>
    <w:p w14:paraId="124846A7" w14:textId="77777777" w:rsidR="00260CC0" w:rsidRPr="008F4FED" w:rsidRDefault="006369E3">
      <w:pPr>
        <w:pStyle w:val="ListParagraph"/>
        <w:numPr>
          <w:ilvl w:val="0"/>
          <w:numId w:val="2"/>
        </w:numPr>
        <w:tabs>
          <w:tab w:val="left" w:pos="501"/>
        </w:tabs>
        <w:rPr>
          <w:lang w:val="lv-LV"/>
        </w:rPr>
      </w:pPr>
      <w:r w:rsidRPr="008F4FED">
        <w:rPr>
          <w:lang w:val="lv-LV"/>
        </w:rPr>
        <w:t>ZIŅAS PAR AUGSTĀKĀS IZGLĪTĪBAS SISTĒ</w:t>
      </w:r>
      <w:r w:rsidR="0010265E" w:rsidRPr="008F4FED">
        <w:rPr>
          <w:lang w:val="lv-LV"/>
        </w:rPr>
        <w:t>MU</w:t>
      </w:r>
      <w:r w:rsidR="0010265E" w:rsidRPr="008F4FED">
        <w:rPr>
          <w:spacing w:val="-6"/>
          <w:lang w:val="lv-LV"/>
        </w:rPr>
        <w:t xml:space="preserve"> </w:t>
      </w:r>
      <w:r w:rsidRPr="008F4FED">
        <w:rPr>
          <w:lang w:val="lv-LV"/>
        </w:rPr>
        <w:t>VALSTĪ</w:t>
      </w:r>
      <w:r w:rsidR="0010265E" w:rsidRPr="008F4FED">
        <w:rPr>
          <w:lang w:val="lv-LV"/>
        </w:rPr>
        <w:t>:</w:t>
      </w:r>
    </w:p>
    <w:p w14:paraId="79CB31CE" w14:textId="77777777" w:rsidR="00260CC0" w:rsidRPr="008F4FED" w:rsidRDefault="00260CC0">
      <w:pPr>
        <w:pStyle w:val="BodyText"/>
        <w:spacing w:before="3"/>
        <w:rPr>
          <w:b w:val="0"/>
          <w:i w:val="0"/>
          <w:sz w:val="19"/>
          <w:lang w:val="lv-LV"/>
        </w:rPr>
      </w:pPr>
    </w:p>
    <w:p w14:paraId="0342B46F" w14:textId="77777777" w:rsidR="00260CC0" w:rsidRPr="008F4FED" w:rsidRDefault="0010265E">
      <w:pPr>
        <w:ind w:left="847"/>
        <w:rPr>
          <w:i/>
          <w:sz w:val="20"/>
          <w:lang w:val="lv-LV"/>
        </w:rPr>
      </w:pPr>
      <w:r w:rsidRPr="008F4FED">
        <w:rPr>
          <w:i/>
          <w:sz w:val="20"/>
          <w:lang w:val="lv-LV"/>
        </w:rPr>
        <w:t>Skat. nākamo lapu</w:t>
      </w:r>
    </w:p>
    <w:p w14:paraId="3110BEE5" w14:textId="77777777" w:rsidR="00260CC0" w:rsidRPr="008F4FED" w:rsidRDefault="00260CC0">
      <w:pPr>
        <w:rPr>
          <w:sz w:val="20"/>
          <w:lang w:val="lv-LV"/>
        </w:rPr>
        <w:sectPr w:rsidR="00260CC0" w:rsidRPr="008F4FED" w:rsidSect="00C37C6D">
          <w:headerReference w:type="default" r:id="rId9"/>
          <w:pgSz w:w="11900" w:h="16840" w:code="9"/>
          <w:pgMar w:top="1418" w:right="276" w:bottom="567" w:left="1418" w:header="1157" w:footer="0" w:gutter="0"/>
          <w:cols w:space="720"/>
          <w:docGrid w:linePitch="299"/>
        </w:sectPr>
      </w:pPr>
    </w:p>
    <w:p w14:paraId="6A78365A" w14:textId="77777777" w:rsidR="00260CC0" w:rsidRPr="008F4FED" w:rsidRDefault="00260CC0">
      <w:pPr>
        <w:pStyle w:val="BodyText"/>
        <w:spacing w:before="1"/>
        <w:rPr>
          <w:b w:val="0"/>
          <w:i w:val="0"/>
          <w:sz w:val="8"/>
          <w:lang w:val="lv-LV"/>
        </w:rPr>
      </w:pPr>
    </w:p>
    <w:p w14:paraId="20C9FF67" w14:textId="290EBE11" w:rsidR="00260CC0" w:rsidRPr="008F4FED" w:rsidRDefault="00106E15">
      <w:pPr>
        <w:pStyle w:val="BodyText"/>
        <w:ind w:left="282"/>
        <w:rPr>
          <w:b w:val="0"/>
          <w:i w:val="0"/>
          <w:sz w:val="20"/>
          <w:lang w:val="lv-LV"/>
        </w:rPr>
      </w:pPr>
      <w:r>
        <w:rPr>
          <w:noProof/>
          <w14:ligatures w14:val="standardContextual"/>
        </w:rPr>
        <w:drawing>
          <wp:inline distT="0" distB="0" distL="0" distR="0" wp14:anchorId="359E5024" wp14:editId="1575573D">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p>
    <w:p w14:paraId="15521C70" w14:textId="77777777" w:rsidR="007A7DF2" w:rsidRPr="008F4FED" w:rsidRDefault="007A7DF2">
      <w:pPr>
        <w:pStyle w:val="BodyText"/>
        <w:ind w:left="282"/>
        <w:rPr>
          <w:b w:val="0"/>
          <w:i w:val="0"/>
          <w:sz w:val="20"/>
          <w:lang w:val="lv-LV"/>
        </w:rPr>
      </w:pPr>
    </w:p>
    <w:p w14:paraId="0A19C072" w14:textId="77777777" w:rsidR="007A7DF2" w:rsidRPr="008F4FED" w:rsidRDefault="007A7DF2">
      <w:pPr>
        <w:pStyle w:val="BodyText"/>
        <w:ind w:left="282"/>
        <w:rPr>
          <w:b w:val="0"/>
          <w:i w:val="0"/>
          <w:sz w:val="20"/>
          <w:lang w:val="lv-LV"/>
        </w:rPr>
      </w:pPr>
    </w:p>
    <w:p w14:paraId="18F87B08" w14:textId="77777777" w:rsidR="007A7DF2" w:rsidRPr="008F4FED" w:rsidRDefault="007A7DF2">
      <w:pPr>
        <w:rPr>
          <w:bCs/>
          <w:sz w:val="20"/>
          <w:szCs w:val="24"/>
          <w:lang w:val="lv-LV"/>
        </w:rPr>
      </w:pPr>
      <w:r w:rsidRPr="008F4FED">
        <w:rPr>
          <w:b/>
          <w:i/>
          <w:sz w:val="20"/>
          <w:lang w:val="lv-LV"/>
        </w:rPr>
        <w:br w:type="page"/>
      </w:r>
    </w:p>
    <w:p w14:paraId="0F949C6E" w14:textId="77777777" w:rsidR="007A7DF2" w:rsidRPr="008F4FED" w:rsidRDefault="007A7DF2" w:rsidP="007A7DF2">
      <w:pPr>
        <w:spacing w:before="121"/>
        <w:ind w:left="2785"/>
        <w:rPr>
          <w:b/>
          <w:sz w:val="32"/>
          <w:lang w:val="lv-LV"/>
        </w:rPr>
      </w:pPr>
      <w:r w:rsidRPr="008F4FED">
        <w:rPr>
          <w:b/>
          <w:sz w:val="32"/>
          <w:lang w:val="lv-LV"/>
        </w:rPr>
        <w:lastRenderedPageBreak/>
        <w:t>DAUGAVPILS UNIVERSITY</w:t>
      </w:r>
    </w:p>
    <w:p w14:paraId="5341D61E" w14:textId="77777777" w:rsidR="007A7DF2" w:rsidRPr="008F4FED" w:rsidRDefault="007A7DF2" w:rsidP="007A7DF2">
      <w:pPr>
        <w:pStyle w:val="BodyText"/>
        <w:spacing w:before="5"/>
        <w:rPr>
          <w:i w:val="0"/>
          <w:sz w:val="25"/>
          <w:lang w:val="lv-LV"/>
        </w:rPr>
      </w:pPr>
      <w:r w:rsidRPr="008F4FED">
        <w:rPr>
          <w:noProof/>
          <w:lang w:val="en-GB" w:eastAsia="en-GB"/>
        </w:rPr>
        <mc:AlternateContent>
          <mc:Choice Requires="wps">
            <w:drawing>
              <wp:anchor distT="0" distB="0" distL="0" distR="0" simplePos="0" relativeHeight="251659776" behindDoc="1" locked="0" layoutInCell="1" allowOverlap="1" wp14:anchorId="2EDC3B9C" wp14:editId="51E78F6F">
                <wp:simplePos x="0" y="0"/>
                <wp:positionH relativeFrom="page">
                  <wp:posOffset>967105</wp:posOffset>
                </wp:positionH>
                <wp:positionV relativeFrom="paragraph">
                  <wp:posOffset>212725</wp:posOffset>
                </wp:positionV>
                <wp:extent cx="6342380" cy="1463675"/>
                <wp:effectExtent l="0" t="0" r="1270" b="317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46367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8E9F5C" w14:textId="07989500" w:rsidR="00BE2FFF" w:rsidRDefault="00BE2FFF" w:rsidP="007A7DF2">
                            <w:pPr>
                              <w:spacing w:before="12" w:line="273" w:lineRule="auto"/>
                              <w:ind w:left="170" w:right="163"/>
                              <w:jc w:val="both"/>
                              <w:rPr>
                                <w:i/>
                              </w:rPr>
                            </w:pPr>
                            <w:r>
                              <w:rPr>
                                <w:i/>
                              </w:rPr>
                              <w:t xml:space="preserve">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w:t>
                            </w:r>
                            <w:r w:rsidR="0007581C">
                              <w:rPr>
                                <w:i/>
                              </w:rPr>
                              <w:t>cycle</w:t>
                            </w:r>
                            <w:r>
                              <w:rPr>
                                <w:i/>
                              </w:rPr>
                              <w:t>,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C3B9C" id="_x0000_s1027" type="#_x0000_t202" style="position:absolute;margin-left:76.15pt;margin-top:16.75pt;width:499.4pt;height:115.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" filled="f" strokeweight=".5pt">
                <v:textbox inset="0,0,0,0">
                  <w:txbxContent>
                    <w:p w14:paraId="298E9F5C" w14:textId="07989500" w:rsidR="00BE2FFF" w:rsidRDefault="00BE2FFF" w:rsidP="007A7DF2">
                      <w:pPr>
                        <w:spacing w:before="12" w:line="273" w:lineRule="auto"/>
                        <w:ind w:left="170" w:right="163"/>
                        <w:jc w:val="both"/>
                        <w:rPr>
                          <w:i/>
                        </w:rPr>
                      </w:pPr>
                      <w:r>
                        <w:rPr>
                          <w:i/>
                        </w:rPr>
                        <w:t xml:space="preserve">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w:t>
                      </w:r>
                      <w:r w:rsidR="0007581C">
                        <w:rPr>
                          <w:i/>
                        </w:rPr>
                        <w:t>cycle</w:t>
                      </w:r>
                      <w:r>
                        <w:rPr>
                          <w:i/>
                        </w:rPr>
                        <w:t>,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shape>
            </w:pict>
          </mc:Fallback>
        </mc:AlternateContent>
      </w:r>
    </w:p>
    <w:p w14:paraId="1FC0128B" w14:textId="77777777" w:rsidR="007A7DF2" w:rsidRPr="008F4FED" w:rsidRDefault="007A7DF2" w:rsidP="007A7DF2">
      <w:pPr>
        <w:pStyle w:val="BodyText"/>
        <w:spacing w:before="9"/>
        <w:rPr>
          <w:i w:val="0"/>
          <w:sz w:val="28"/>
          <w:lang w:val="lv-LV"/>
        </w:rPr>
      </w:pPr>
    </w:p>
    <w:p w14:paraId="26942993" w14:textId="77777777" w:rsidR="007A7DF2" w:rsidRPr="008F4FED" w:rsidRDefault="007A7DF2" w:rsidP="007A7DF2">
      <w:pPr>
        <w:pStyle w:val="BodyText"/>
        <w:spacing w:before="9"/>
        <w:rPr>
          <w:i w:val="0"/>
          <w:sz w:val="28"/>
          <w:lang w:val="lv-LV"/>
        </w:rPr>
      </w:pPr>
    </w:p>
    <w:p w14:paraId="1D0BC665" w14:textId="36B1D201" w:rsidR="007A7DF2" w:rsidRPr="008F4FED" w:rsidRDefault="007A7DF2" w:rsidP="00CF703A">
      <w:pPr>
        <w:spacing w:before="90"/>
        <w:ind w:left="2205"/>
        <w:rPr>
          <w:b/>
          <w:sz w:val="24"/>
          <w:lang w:val="lv-LV"/>
        </w:rPr>
      </w:pPr>
      <w:r w:rsidRPr="008F4FED">
        <w:rPr>
          <w:b/>
          <w:sz w:val="24"/>
          <w:lang w:val="lv-LV"/>
        </w:rPr>
        <w:t xml:space="preserve">DIPLOMA SUPPLEMENT (Diploma </w:t>
      </w:r>
      <w:proofErr w:type="spellStart"/>
      <w:r w:rsidRPr="008F4FED">
        <w:rPr>
          <w:b/>
          <w:sz w:val="24"/>
          <w:lang w:val="lv-LV"/>
        </w:rPr>
        <w:t>series</w:t>
      </w:r>
      <w:proofErr w:type="spellEnd"/>
      <w:r w:rsidRPr="008F4FED">
        <w:rPr>
          <w:b/>
          <w:sz w:val="24"/>
          <w:lang w:val="lv-LV"/>
        </w:rPr>
        <w:t xml:space="preserve"> PD </w:t>
      </w:r>
      <w:r w:rsidR="00043453">
        <w:rPr>
          <w:b/>
          <w:sz w:val="24"/>
          <w:lang w:val="lv-LV"/>
        </w:rPr>
        <w:t>F</w:t>
      </w:r>
      <w:r w:rsidRPr="008F4FED">
        <w:rPr>
          <w:b/>
          <w:sz w:val="24"/>
          <w:lang w:val="lv-LV"/>
        </w:rPr>
        <w:t xml:space="preserve"> No </w:t>
      </w:r>
      <w:r w:rsidR="0049319D" w:rsidRPr="008F4FED">
        <w:rPr>
          <w:b/>
          <w:color w:val="0066FF"/>
          <w:sz w:val="24"/>
          <w:lang w:val="lv-LV"/>
        </w:rPr>
        <w:t>&lt;0000&gt;</w:t>
      </w:r>
      <w:r w:rsidRPr="008F4FED">
        <w:rPr>
          <w:b/>
          <w:sz w:val="24"/>
          <w:lang w:val="lv-LV"/>
        </w:rPr>
        <w:t>)</w:t>
      </w:r>
    </w:p>
    <w:p w14:paraId="67C6C9EF" w14:textId="77777777" w:rsidR="007A7DF2" w:rsidRPr="008F4FED" w:rsidRDefault="007A7DF2" w:rsidP="00CF703A">
      <w:pPr>
        <w:pStyle w:val="BodyText"/>
        <w:spacing w:before="3"/>
        <w:rPr>
          <w:i w:val="0"/>
          <w:sz w:val="31"/>
          <w:lang w:val="lv-LV"/>
        </w:rPr>
      </w:pPr>
    </w:p>
    <w:p w14:paraId="503DCD56" w14:textId="77777777" w:rsidR="007A7DF2" w:rsidRPr="008F4FED" w:rsidRDefault="00D0420D" w:rsidP="00CF703A">
      <w:pPr>
        <w:pStyle w:val="ListParagraph"/>
        <w:tabs>
          <w:tab w:val="left" w:pos="501"/>
        </w:tabs>
        <w:spacing w:before="1"/>
        <w:ind w:left="500" w:firstLine="0"/>
        <w:rPr>
          <w:lang w:val="lv-LV"/>
        </w:rPr>
      </w:pPr>
      <w:r w:rsidRPr="008F4FED">
        <w:rPr>
          <w:lang w:val="lv-LV"/>
        </w:rPr>
        <w:t xml:space="preserve">1. </w:t>
      </w:r>
      <w:r w:rsidR="007A7DF2" w:rsidRPr="008F4FED">
        <w:rPr>
          <w:lang w:val="lv-LV"/>
        </w:rPr>
        <w:t>INFORMATION IDENTIFYING THE HOLDER OF THE QUALIFICATION:</w:t>
      </w:r>
    </w:p>
    <w:p w14:paraId="6DFB2B37" w14:textId="77777777" w:rsidR="007A7DF2" w:rsidRPr="008F4FED" w:rsidRDefault="007A7DF2" w:rsidP="00CF703A">
      <w:pPr>
        <w:pStyle w:val="BodyText"/>
        <w:rPr>
          <w:b w:val="0"/>
          <w:i w:val="0"/>
          <w:sz w:val="26"/>
          <w:lang w:val="lv-LV"/>
        </w:rPr>
      </w:pPr>
    </w:p>
    <w:p w14:paraId="57B5C80D" w14:textId="77777777" w:rsidR="007A7DF2" w:rsidRPr="008F4FED" w:rsidRDefault="00D0420D" w:rsidP="00CF703A">
      <w:pPr>
        <w:pStyle w:val="ListParagraph"/>
        <w:numPr>
          <w:ilvl w:val="1"/>
          <w:numId w:val="3"/>
        </w:numPr>
        <w:tabs>
          <w:tab w:val="left" w:pos="928"/>
        </w:tabs>
        <w:rPr>
          <w:b/>
          <w:i/>
          <w:sz w:val="24"/>
          <w:lang w:val="lv-LV"/>
        </w:rPr>
      </w:pPr>
      <w:r w:rsidRPr="008F4FED">
        <w:rPr>
          <w:sz w:val="24"/>
          <w:lang w:val="lv-LV"/>
        </w:rPr>
        <w:t xml:space="preserve"> </w:t>
      </w:r>
      <w:proofErr w:type="spellStart"/>
      <w:r w:rsidR="007A7DF2" w:rsidRPr="008F4FED">
        <w:rPr>
          <w:sz w:val="24"/>
          <w:lang w:val="lv-LV"/>
        </w:rPr>
        <w:t>Family</w:t>
      </w:r>
      <w:proofErr w:type="spellEnd"/>
      <w:r w:rsidR="007A7DF2" w:rsidRPr="008F4FED">
        <w:rPr>
          <w:sz w:val="24"/>
          <w:lang w:val="lv-LV"/>
        </w:rPr>
        <w:t xml:space="preserve"> </w:t>
      </w:r>
      <w:proofErr w:type="spellStart"/>
      <w:r w:rsidR="007A7DF2" w:rsidRPr="008F4FED">
        <w:rPr>
          <w:sz w:val="24"/>
          <w:lang w:val="lv-LV"/>
        </w:rPr>
        <w:t>name</w:t>
      </w:r>
      <w:proofErr w:type="spellEnd"/>
      <w:r w:rsidR="007A7DF2" w:rsidRPr="008F4FED">
        <w:rPr>
          <w:sz w:val="24"/>
          <w:lang w:val="lv-LV"/>
        </w:rPr>
        <w:t xml:space="preserve">: </w:t>
      </w:r>
      <w:r w:rsidR="0049319D" w:rsidRPr="008F4FED">
        <w:rPr>
          <w:color w:val="0066FF"/>
          <w:spacing w:val="-2"/>
          <w:sz w:val="24"/>
          <w:lang w:val="lv-LV"/>
        </w:rPr>
        <w:t>&lt;</w:t>
      </w:r>
      <w:r w:rsidR="0049319D" w:rsidRPr="008F4FED">
        <w:rPr>
          <w:b/>
          <w:i/>
          <w:color w:val="0066FF"/>
          <w:sz w:val="24"/>
          <w:lang w:val="lv-LV"/>
        </w:rPr>
        <w:t>XXX&gt;</w:t>
      </w:r>
    </w:p>
    <w:p w14:paraId="73C88A4A" w14:textId="77777777" w:rsidR="007A7DF2" w:rsidRPr="008F4FED" w:rsidRDefault="007A7DF2" w:rsidP="00CF703A">
      <w:pPr>
        <w:pStyle w:val="BodyText"/>
        <w:spacing w:before="2"/>
        <w:rPr>
          <w:sz w:val="25"/>
          <w:lang w:val="lv-LV"/>
        </w:rPr>
      </w:pPr>
    </w:p>
    <w:p w14:paraId="6F6E247A" w14:textId="77777777" w:rsidR="007A7DF2" w:rsidRPr="008F4FED" w:rsidRDefault="00D0420D" w:rsidP="00CF703A">
      <w:pPr>
        <w:pStyle w:val="ListParagraph"/>
        <w:numPr>
          <w:ilvl w:val="1"/>
          <w:numId w:val="3"/>
        </w:numPr>
        <w:tabs>
          <w:tab w:val="left" w:pos="928"/>
        </w:tabs>
        <w:spacing w:before="1"/>
        <w:rPr>
          <w:b/>
          <w:i/>
          <w:sz w:val="24"/>
          <w:lang w:val="lv-LV"/>
        </w:rPr>
      </w:pPr>
      <w:r w:rsidRPr="008F4FED">
        <w:rPr>
          <w:sz w:val="24"/>
          <w:lang w:val="lv-LV"/>
        </w:rPr>
        <w:t xml:space="preserve"> </w:t>
      </w:r>
      <w:proofErr w:type="spellStart"/>
      <w:r w:rsidR="007A7DF2" w:rsidRPr="008F4FED">
        <w:rPr>
          <w:sz w:val="24"/>
          <w:lang w:val="lv-LV"/>
        </w:rPr>
        <w:t>Given</w:t>
      </w:r>
      <w:proofErr w:type="spellEnd"/>
      <w:r w:rsidR="007A7DF2" w:rsidRPr="008F4FED">
        <w:rPr>
          <w:sz w:val="24"/>
          <w:lang w:val="lv-LV"/>
        </w:rPr>
        <w:t xml:space="preserve"> </w:t>
      </w:r>
      <w:proofErr w:type="spellStart"/>
      <w:r w:rsidR="007A7DF2" w:rsidRPr="008F4FED">
        <w:rPr>
          <w:sz w:val="24"/>
          <w:lang w:val="lv-LV"/>
        </w:rPr>
        <w:t>name</w:t>
      </w:r>
      <w:proofErr w:type="spellEnd"/>
      <w:r w:rsidR="007A7DF2" w:rsidRPr="008F4FED">
        <w:rPr>
          <w:sz w:val="24"/>
          <w:lang w:val="lv-LV"/>
        </w:rPr>
        <w:t xml:space="preserve">: </w:t>
      </w:r>
      <w:r w:rsidR="0049319D" w:rsidRPr="008F4FED">
        <w:rPr>
          <w:color w:val="0066FF"/>
          <w:spacing w:val="-2"/>
          <w:sz w:val="24"/>
          <w:lang w:val="lv-LV"/>
        </w:rPr>
        <w:t>&lt;</w:t>
      </w:r>
      <w:r w:rsidR="0049319D" w:rsidRPr="008F4FED">
        <w:rPr>
          <w:b/>
          <w:i/>
          <w:color w:val="0066FF"/>
          <w:sz w:val="24"/>
          <w:lang w:val="lv-LV"/>
        </w:rPr>
        <w:t>XXX&gt;</w:t>
      </w:r>
    </w:p>
    <w:p w14:paraId="6F7A563A" w14:textId="77777777" w:rsidR="007A7DF2" w:rsidRPr="008F4FED" w:rsidRDefault="007A7DF2" w:rsidP="00CF703A">
      <w:pPr>
        <w:pStyle w:val="BodyText"/>
        <w:spacing w:before="2"/>
        <w:rPr>
          <w:sz w:val="25"/>
          <w:lang w:val="lv-LV"/>
        </w:rPr>
      </w:pPr>
    </w:p>
    <w:p w14:paraId="434ADD4A" w14:textId="77777777" w:rsidR="007A7DF2" w:rsidRPr="008F4FED" w:rsidRDefault="00D0420D" w:rsidP="00CF703A">
      <w:pPr>
        <w:pStyle w:val="ListParagraph"/>
        <w:numPr>
          <w:ilvl w:val="1"/>
          <w:numId w:val="3"/>
        </w:numPr>
        <w:tabs>
          <w:tab w:val="left" w:pos="928"/>
        </w:tabs>
        <w:rPr>
          <w:b/>
          <w:i/>
          <w:color w:val="FF0000"/>
          <w:sz w:val="24"/>
          <w:lang w:val="lv-LV"/>
        </w:rPr>
      </w:pPr>
      <w:r w:rsidRPr="008F4FED">
        <w:rPr>
          <w:sz w:val="24"/>
          <w:lang w:val="lv-LV"/>
        </w:rPr>
        <w:t xml:space="preserve"> </w:t>
      </w:r>
      <w:proofErr w:type="spellStart"/>
      <w:r w:rsidR="007A7DF2" w:rsidRPr="008F4FED">
        <w:rPr>
          <w:sz w:val="24"/>
          <w:lang w:val="lv-LV"/>
        </w:rPr>
        <w:t>Date</w:t>
      </w:r>
      <w:proofErr w:type="spellEnd"/>
      <w:r w:rsidR="007A7DF2" w:rsidRPr="008F4FED">
        <w:rPr>
          <w:sz w:val="24"/>
          <w:lang w:val="lv-LV"/>
        </w:rPr>
        <w:t xml:space="preserve"> </w:t>
      </w:r>
      <w:proofErr w:type="spellStart"/>
      <w:r w:rsidR="007A7DF2" w:rsidRPr="008F4FED">
        <w:rPr>
          <w:sz w:val="24"/>
          <w:lang w:val="lv-LV"/>
        </w:rPr>
        <w:t>of</w:t>
      </w:r>
      <w:proofErr w:type="spellEnd"/>
      <w:r w:rsidR="007A7DF2" w:rsidRPr="008F4FED">
        <w:rPr>
          <w:sz w:val="24"/>
          <w:lang w:val="lv-LV"/>
        </w:rPr>
        <w:t xml:space="preserve"> </w:t>
      </w:r>
      <w:proofErr w:type="spellStart"/>
      <w:r w:rsidR="007A7DF2" w:rsidRPr="008F4FED">
        <w:rPr>
          <w:sz w:val="24"/>
          <w:lang w:val="lv-LV"/>
        </w:rPr>
        <w:t>birth</w:t>
      </w:r>
      <w:proofErr w:type="spellEnd"/>
      <w:r w:rsidR="007A7DF2" w:rsidRPr="008F4FED">
        <w:rPr>
          <w:sz w:val="24"/>
          <w:lang w:val="lv-LV"/>
        </w:rPr>
        <w:t xml:space="preserve"> </w:t>
      </w:r>
      <w:r w:rsidR="007A7DF2" w:rsidRPr="008F4FED">
        <w:rPr>
          <w:i/>
          <w:sz w:val="24"/>
          <w:lang w:val="lv-LV"/>
        </w:rPr>
        <w:t>(</w:t>
      </w:r>
      <w:proofErr w:type="spellStart"/>
      <w:r w:rsidR="007A7DF2" w:rsidRPr="008F4FED">
        <w:rPr>
          <w:i/>
          <w:sz w:val="24"/>
          <w:lang w:val="lv-LV"/>
        </w:rPr>
        <w:t>day</w:t>
      </w:r>
      <w:proofErr w:type="spellEnd"/>
      <w:r w:rsidR="007A7DF2" w:rsidRPr="008F4FED">
        <w:rPr>
          <w:i/>
          <w:sz w:val="24"/>
          <w:lang w:val="lv-LV"/>
        </w:rPr>
        <w:t>/</w:t>
      </w:r>
      <w:proofErr w:type="spellStart"/>
      <w:r w:rsidR="007A7DF2" w:rsidRPr="008F4FED">
        <w:rPr>
          <w:i/>
          <w:sz w:val="24"/>
          <w:lang w:val="lv-LV"/>
        </w:rPr>
        <w:t>month</w:t>
      </w:r>
      <w:proofErr w:type="spellEnd"/>
      <w:r w:rsidR="007A7DF2" w:rsidRPr="008F4FED">
        <w:rPr>
          <w:i/>
          <w:sz w:val="24"/>
          <w:lang w:val="lv-LV"/>
        </w:rPr>
        <w:t>/</w:t>
      </w:r>
      <w:proofErr w:type="spellStart"/>
      <w:r w:rsidR="007A7DF2" w:rsidRPr="008F4FED">
        <w:rPr>
          <w:i/>
          <w:sz w:val="24"/>
          <w:lang w:val="lv-LV"/>
        </w:rPr>
        <w:t>year</w:t>
      </w:r>
      <w:proofErr w:type="spellEnd"/>
      <w:r w:rsidR="007A7DF2" w:rsidRPr="008F4FED">
        <w:rPr>
          <w:i/>
          <w:sz w:val="24"/>
          <w:lang w:val="lv-LV"/>
        </w:rPr>
        <w:t xml:space="preserve">): </w:t>
      </w:r>
      <w:r w:rsidR="0049319D" w:rsidRPr="008F4FED">
        <w:rPr>
          <w:b/>
          <w:i/>
          <w:color w:val="0066FF"/>
          <w:sz w:val="24"/>
          <w:lang w:val="lv-LV"/>
        </w:rPr>
        <w:t>&lt;00.00.0000.&gt;</w:t>
      </w:r>
    </w:p>
    <w:p w14:paraId="2A184137" w14:textId="77777777" w:rsidR="007A7DF2" w:rsidRPr="008F4FED" w:rsidRDefault="007A7DF2" w:rsidP="00CF703A">
      <w:pPr>
        <w:pStyle w:val="BodyText"/>
        <w:spacing w:before="2"/>
        <w:rPr>
          <w:sz w:val="25"/>
          <w:lang w:val="lv-LV"/>
        </w:rPr>
      </w:pPr>
    </w:p>
    <w:p w14:paraId="7F8AB2F1" w14:textId="77777777" w:rsidR="007A7DF2" w:rsidRPr="008F4FED" w:rsidRDefault="00D0420D" w:rsidP="00CF703A">
      <w:pPr>
        <w:pStyle w:val="ListParagraph"/>
        <w:numPr>
          <w:ilvl w:val="1"/>
          <w:numId w:val="3"/>
        </w:numPr>
        <w:tabs>
          <w:tab w:val="left" w:pos="928"/>
        </w:tabs>
        <w:rPr>
          <w:b/>
          <w:i/>
          <w:sz w:val="24"/>
          <w:lang w:val="lv-LV"/>
        </w:rPr>
      </w:pPr>
      <w:r w:rsidRPr="008F4FED">
        <w:rPr>
          <w:sz w:val="24"/>
          <w:lang w:val="lv-LV"/>
        </w:rPr>
        <w:t xml:space="preserve"> </w:t>
      </w:r>
      <w:r w:rsidR="007A7DF2" w:rsidRPr="008F4FED">
        <w:rPr>
          <w:sz w:val="24"/>
          <w:lang w:val="lv-LV"/>
        </w:rPr>
        <w:t xml:space="preserve">Student </w:t>
      </w:r>
      <w:proofErr w:type="spellStart"/>
      <w:r w:rsidR="007A7DF2" w:rsidRPr="008F4FED">
        <w:rPr>
          <w:sz w:val="24"/>
          <w:lang w:val="lv-LV"/>
        </w:rPr>
        <w:t>identification</w:t>
      </w:r>
      <w:proofErr w:type="spellEnd"/>
      <w:r w:rsidR="007A7DF2" w:rsidRPr="008F4FED">
        <w:rPr>
          <w:sz w:val="24"/>
          <w:lang w:val="lv-LV"/>
        </w:rPr>
        <w:t xml:space="preserve"> </w:t>
      </w:r>
      <w:proofErr w:type="spellStart"/>
      <w:r w:rsidR="007A7DF2" w:rsidRPr="008F4FED">
        <w:rPr>
          <w:sz w:val="24"/>
          <w:lang w:val="lv-LV"/>
        </w:rPr>
        <w:t>number</w:t>
      </w:r>
      <w:proofErr w:type="spellEnd"/>
      <w:r w:rsidR="007A7DF2" w:rsidRPr="008F4FED">
        <w:rPr>
          <w:sz w:val="24"/>
          <w:lang w:val="lv-LV"/>
        </w:rPr>
        <w:t xml:space="preserve"> </w:t>
      </w:r>
      <w:proofErr w:type="spellStart"/>
      <w:r w:rsidR="007A7DF2" w:rsidRPr="008F4FED">
        <w:rPr>
          <w:sz w:val="24"/>
          <w:lang w:val="lv-LV"/>
        </w:rPr>
        <w:t>or</w:t>
      </w:r>
      <w:proofErr w:type="spellEnd"/>
      <w:r w:rsidR="007A7DF2" w:rsidRPr="008F4FED">
        <w:rPr>
          <w:sz w:val="24"/>
          <w:lang w:val="lv-LV"/>
        </w:rPr>
        <w:t xml:space="preserve"> </w:t>
      </w:r>
      <w:proofErr w:type="spellStart"/>
      <w:r w:rsidR="007A7DF2" w:rsidRPr="008F4FED">
        <w:rPr>
          <w:sz w:val="24"/>
          <w:lang w:val="lv-LV"/>
        </w:rPr>
        <w:t>personal</w:t>
      </w:r>
      <w:proofErr w:type="spellEnd"/>
      <w:r w:rsidR="007A7DF2" w:rsidRPr="008F4FED">
        <w:rPr>
          <w:sz w:val="24"/>
          <w:lang w:val="lv-LV"/>
        </w:rPr>
        <w:t xml:space="preserve"> </w:t>
      </w:r>
      <w:proofErr w:type="spellStart"/>
      <w:r w:rsidR="007A7DF2" w:rsidRPr="008F4FED">
        <w:rPr>
          <w:sz w:val="24"/>
          <w:lang w:val="lv-LV"/>
        </w:rPr>
        <w:t>identification</w:t>
      </w:r>
      <w:proofErr w:type="spellEnd"/>
      <w:r w:rsidR="007A7DF2" w:rsidRPr="008F4FED">
        <w:rPr>
          <w:sz w:val="24"/>
          <w:lang w:val="lv-LV"/>
        </w:rPr>
        <w:t xml:space="preserve"> </w:t>
      </w:r>
      <w:proofErr w:type="spellStart"/>
      <w:r w:rsidR="007A7DF2" w:rsidRPr="008F4FED">
        <w:rPr>
          <w:sz w:val="24"/>
          <w:lang w:val="lv-LV"/>
        </w:rPr>
        <w:t>number</w:t>
      </w:r>
      <w:proofErr w:type="spellEnd"/>
      <w:r w:rsidR="007A7DF2" w:rsidRPr="008F4FED">
        <w:rPr>
          <w:sz w:val="24"/>
          <w:lang w:val="lv-LV"/>
        </w:rPr>
        <w:t xml:space="preserve">: </w:t>
      </w:r>
      <w:r w:rsidR="0049319D" w:rsidRPr="008F4FED">
        <w:rPr>
          <w:color w:val="0066FF"/>
          <w:spacing w:val="-9"/>
          <w:sz w:val="24"/>
          <w:lang w:val="lv-LV"/>
        </w:rPr>
        <w:t>&lt;</w:t>
      </w:r>
      <w:r w:rsidR="0049319D" w:rsidRPr="008F4FED">
        <w:rPr>
          <w:b/>
          <w:i/>
          <w:color w:val="0066FF"/>
          <w:sz w:val="24"/>
          <w:lang w:val="lv-LV"/>
        </w:rPr>
        <w:t>000000-00000&gt;</w:t>
      </w:r>
    </w:p>
    <w:p w14:paraId="06FFD133" w14:textId="77777777" w:rsidR="007A7DF2" w:rsidRPr="008F4FED" w:rsidRDefault="007A7DF2" w:rsidP="00CF703A">
      <w:pPr>
        <w:pStyle w:val="BodyText"/>
        <w:spacing w:before="1"/>
        <w:rPr>
          <w:sz w:val="26"/>
          <w:lang w:val="lv-LV"/>
        </w:rPr>
      </w:pPr>
    </w:p>
    <w:p w14:paraId="1F093891" w14:textId="77777777" w:rsidR="007A7DF2" w:rsidRPr="008F4FED" w:rsidRDefault="007A7DF2" w:rsidP="00CF703A">
      <w:pPr>
        <w:pStyle w:val="ListParagraph"/>
        <w:numPr>
          <w:ilvl w:val="0"/>
          <w:numId w:val="3"/>
        </w:numPr>
        <w:tabs>
          <w:tab w:val="left" w:pos="501"/>
        </w:tabs>
        <w:spacing w:before="1"/>
        <w:rPr>
          <w:lang w:val="lv-LV"/>
        </w:rPr>
      </w:pPr>
      <w:r w:rsidRPr="008F4FED">
        <w:rPr>
          <w:lang w:val="lv-LV"/>
        </w:rPr>
        <w:t>INFORMATION IDENTIFYING THE QUALIFICATION:</w:t>
      </w:r>
    </w:p>
    <w:p w14:paraId="3FCBDE81" w14:textId="77777777" w:rsidR="007A7DF2" w:rsidRPr="008F4FED" w:rsidRDefault="007A7DF2" w:rsidP="00CF703A">
      <w:pPr>
        <w:pStyle w:val="BodyText"/>
        <w:rPr>
          <w:b w:val="0"/>
          <w:i w:val="0"/>
          <w:sz w:val="26"/>
          <w:lang w:val="lv-LV"/>
        </w:rPr>
      </w:pPr>
    </w:p>
    <w:p w14:paraId="0B23CDD0" w14:textId="77777777" w:rsidR="007A7DF2" w:rsidRPr="008F4FED" w:rsidRDefault="007A7DF2" w:rsidP="00CF703A">
      <w:pPr>
        <w:pStyle w:val="ListParagraph"/>
        <w:numPr>
          <w:ilvl w:val="1"/>
          <w:numId w:val="3"/>
        </w:numPr>
        <w:tabs>
          <w:tab w:val="left" w:pos="928"/>
        </w:tabs>
        <w:ind w:left="507" w:firstLine="0"/>
        <w:rPr>
          <w:sz w:val="24"/>
          <w:lang w:val="lv-LV"/>
        </w:rPr>
      </w:pPr>
      <w:proofErr w:type="spellStart"/>
      <w:r w:rsidRPr="008F4FED">
        <w:rPr>
          <w:sz w:val="24"/>
          <w:lang w:val="lv-LV"/>
        </w:rPr>
        <w:t>Name</w:t>
      </w:r>
      <w:proofErr w:type="spellEnd"/>
      <w:r w:rsidRPr="008F4FED">
        <w:rPr>
          <w:sz w:val="24"/>
          <w:lang w:val="lv-LV"/>
        </w:rPr>
        <w:t xml:space="preserve">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qualification</w:t>
      </w:r>
      <w:proofErr w:type="spellEnd"/>
      <w:r w:rsidRPr="008F4FED">
        <w:rPr>
          <w:sz w:val="24"/>
          <w:lang w:val="lv-LV"/>
        </w:rPr>
        <w:t xml:space="preserve"> (</w:t>
      </w:r>
      <w:proofErr w:type="spellStart"/>
      <w:r w:rsidRPr="008F4FED">
        <w:rPr>
          <w:sz w:val="24"/>
          <w:lang w:val="lv-LV"/>
        </w:rPr>
        <w:t>in</w:t>
      </w:r>
      <w:proofErr w:type="spellEnd"/>
      <w:r w:rsidRPr="008F4FED">
        <w:rPr>
          <w:sz w:val="24"/>
          <w:lang w:val="lv-LV"/>
        </w:rPr>
        <w:t xml:space="preserve"> </w:t>
      </w:r>
      <w:proofErr w:type="spellStart"/>
      <w:r w:rsidRPr="008F4FED">
        <w:rPr>
          <w:sz w:val="24"/>
          <w:lang w:val="lv-LV"/>
        </w:rPr>
        <w:t>original</w:t>
      </w:r>
      <w:proofErr w:type="spellEnd"/>
      <w:r w:rsidRPr="008F4FED">
        <w:rPr>
          <w:sz w:val="24"/>
          <w:lang w:val="lv-LV"/>
        </w:rPr>
        <w:t xml:space="preserve"> </w:t>
      </w:r>
      <w:proofErr w:type="spellStart"/>
      <w:r w:rsidRPr="008F4FED">
        <w:rPr>
          <w:sz w:val="24"/>
          <w:lang w:val="lv-LV"/>
        </w:rPr>
        <w:t>language</w:t>
      </w:r>
      <w:proofErr w:type="spellEnd"/>
      <w:r w:rsidRPr="008F4FED">
        <w:rPr>
          <w:sz w:val="24"/>
          <w:lang w:val="lv-LV"/>
        </w:rPr>
        <w:t>):</w:t>
      </w:r>
    </w:p>
    <w:p w14:paraId="46101BFF" w14:textId="0E55B73F" w:rsidR="002F334B" w:rsidRDefault="00520EE4" w:rsidP="002F334B">
      <w:pPr>
        <w:pStyle w:val="Heading1"/>
        <w:spacing w:line="230" w:lineRule="auto"/>
        <w:ind w:right="279"/>
      </w:pPr>
      <w:r w:rsidRPr="00520EE4">
        <w:t>Vides pārvaldības</w:t>
      </w:r>
      <w:r w:rsidR="002F334B" w:rsidRPr="00520EE4">
        <w:rPr>
          <w:spacing w:val="-5"/>
        </w:rPr>
        <w:t xml:space="preserve"> </w:t>
      </w:r>
      <w:r w:rsidR="002F334B" w:rsidRPr="00520EE4">
        <w:t>speciālists</w:t>
      </w:r>
      <w:r w:rsidR="002F334B">
        <w:t>,</w:t>
      </w:r>
      <w:r w:rsidR="002F334B">
        <w:rPr>
          <w:spacing w:val="-4"/>
        </w:rPr>
        <w:t xml:space="preserve"> </w:t>
      </w:r>
      <w:r w:rsidR="002F334B">
        <w:t>Profesionālais</w:t>
      </w:r>
      <w:r w:rsidR="002F334B">
        <w:rPr>
          <w:spacing w:val="-5"/>
        </w:rPr>
        <w:t xml:space="preserve"> </w:t>
      </w:r>
      <w:r w:rsidR="00BB6490">
        <w:t>maģistra</w:t>
      </w:r>
      <w:r w:rsidR="002F334B">
        <w:rPr>
          <w:spacing w:val="-4"/>
        </w:rPr>
        <w:t xml:space="preserve"> </w:t>
      </w:r>
      <w:r w:rsidR="00BB6490">
        <w:t>grāds</w:t>
      </w:r>
      <w:r w:rsidR="002F334B">
        <w:rPr>
          <w:spacing w:val="-5"/>
        </w:rPr>
        <w:t xml:space="preserve"> </w:t>
      </w:r>
      <w:r w:rsidR="002F334B">
        <w:t>vides</w:t>
      </w:r>
      <w:r w:rsidR="002F334B">
        <w:rPr>
          <w:spacing w:val="-5"/>
        </w:rPr>
        <w:t xml:space="preserve"> </w:t>
      </w:r>
      <w:r w:rsidR="00BB6490">
        <w:t>plānošanā</w:t>
      </w:r>
      <w:r w:rsidR="002F334B">
        <w:rPr>
          <w:spacing w:val="-4"/>
        </w:rPr>
        <w:t xml:space="preserve"> </w:t>
      </w:r>
      <w:r w:rsidR="002F334B">
        <w:t>(Specialist</w:t>
      </w:r>
      <w:r w:rsidR="002F334B">
        <w:rPr>
          <w:spacing w:val="-5"/>
        </w:rPr>
        <w:t xml:space="preserve"> </w:t>
      </w:r>
      <w:proofErr w:type="spellStart"/>
      <w:r w:rsidR="002F334B">
        <w:t>in</w:t>
      </w:r>
      <w:proofErr w:type="spellEnd"/>
      <w:r w:rsidR="002F334B">
        <w:t xml:space="preserve"> </w:t>
      </w:r>
      <w:proofErr w:type="spellStart"/>
      <w:r>
        <w:t>Environmental</w:t>
      </w:r>
      <w:proofErr w:type="spellEnd"/>
      <w:r>
        <w:t xml:space="preserve"> </w:t>
      </w:r>
      <w:proofErr w:type="spellStart"/>
      <w:r>
        <w:t>Managem</w:t>
      </w:r>
      <w:r w:rsidR="00043453">
        <w:t>e</w:t>
      </w:r>
      <w:r>
        <w:t>nt</w:t>
      </w:r>
      <w:proofErr w:type="spellEnd"/>
      <w:r w:rsidR="002F334B">
        <w:t xml:space="preserve">, Professional </w:t>
      </w:r>
      <w:proofErr w:type="spellStart"/>
      <w:r w:rsidR="002F334B">
        <w:t>Master's</w:t>
      </w:r>
      <w:proofErr w:type="spellEnd"/>
      <w:r w:rsidR="002F334B">
        <w:t xml:space="preserve"> </w:t>
      </w:r>
      <w:proofErr w:type="spellStart"/>
      <w:r w:rsidR="002F334B">
        <w:t>Degree</w:t>
      </w:r>
      <w:proofErr w:type="spellEnd"/>
      <w:r w:rsidR="002F334B">
        <w:t xml:space="preserve"> </w:t>
      </w:r>
      <w:proofErr w:type="spellStart"/>
      <w:r w:rsidR="002F334B">
        <w:t>in</w:t>
      </w:r>
      <w:proofErr w:type="spellEnd"/>
      <w:r w:rsidR="002F334B">
        <w:t xml:space="preserve"> </w:t>
      </w:r>
      <w:proofErr w:type="spellStart"/>
      <w:r w:rsidR="002F334B">
        <w:t>Environmental</w:t>
      </w:r>
      <w:proofErr w:type="spellEnd"/>
      <w:r w:rsidR="002F334B">
        <w:t xml:space="preserve"> </w:t>
      </w:r>
      <w:proofErr w:type="spellStart"/>
      <w:r w:rsidR="002F334B">
        <w:t>Planning</w:t>
      </w:r>
      <w:proofErr w:type="spellEnd"/>
      <w:r w:rsidR="002F334B">
        <w:t>)</w:t>
      </w:r>
    </w:p>
    <w:p w14:paraId="1DFD6443" w14:textId="77777777" w:rsidR="007A7DF2" w:rsidRPr="008F4FED" w:rsidRDefault="007A7DF2" w:rsidP="00CF703A">
      <w:pPr>
        <w:pStyle w:val="BodyText"/>
        <w:spacing w:before="2"/>
        <w:rPr>
          <w:sz w:val="25"/>
          <w:lang w:val="lv-LV"/>
        </w:rPr>
      </w:pPr>
    </w:p>
    <w:p w14:paraId="1CFC308A" w14:textId="77777777" w:rsidR="007A7DF2" w:rsidRPr="008F4FED" w:rsidRDefault="007A7DF2" w:rsidP="00CF703A">
      <w:pPr>
        <w:pStyle w:val="ListParagraph"/>
        <w:numPr>
          <w:ilvl w:val="1"/>
          <w:numId w:val="3"/>
        </w:numPr>
        <w:tabs>
          <w:tab w:val="left" w:pos="928"/>
        </w:tabs>
        <w:ind w:left="507" w:firstLine="0"/>
        <w:rPr>
          <w:sz w:val="24"/>
          <w:lang w:val="lv-LV"/>
        </w:rPr>
      </w:pPr>
      <w:proofErr w:type="spellStart"/>
      <w:r w:rsidRPr="008F4FED">
        <w:rPr>
          <w:sz w:val="24"/>
          <w:lang w:val="lv-LV"/>
        </w:rPr>
        <w:t>Main</w:t>
      </w:r>
      <w:proofErr w:type="spellEnd"/>
      <w:r w:rsidRPr="008F4FED">
        <w:rPr>
          <w:sz w:val="24"/>
          <w:lang w:val="lv-LV"/>
        </w:rPr>
        <w:t xml:space="preserve"> </w:t>
      </w:r>
      <w:proofErr w:type="spellStart"/>
      <w:r w:rsidRPr="008F4FED">
        <w:rPr>
          <w:sz w:val="24"/>
          <w:lang w:val="lv-LV"/>
        </w:rPr>
        <w:t>field</w:t>
      </w:r>
      <w:proofErr w:type="spellEnd"/>
      <w:r w:rsidRPr="008F4FED">
        <w:rPr>
          <w:sz w:val="24"/>
          <w:lang w:val="lv-LV"/>
        </w:rPr>
        <w:t xml:space="preserve">(s)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study</w:t>
      </w:r>
      <w:proofErr w:type="spellEnd"/>
      <w:r w:rsidRPr="008F4FED">
        <w:rPr>
          <w:sz w:val="24"/>
          <w:lang w:val="lv-LV"/>
        </w:rPr>
        <w:t xml:space="preserve"> </w:t>
      </w:r>
      <w:proofErr w:type="spellStart"/>
      <w:r w:rsidRPr="008F4FED">
        <w:rPr>
          <w:sz w:val="24"/>
          <w:lang w:val="lv-LV"/>
        </w:rPr>
        <w:t>for</w:t>
      </w:r>
      <w:proofErr w:type="spellEnd"/>
      <w:r w:rsidRPr="008F4FED">
        <w:rPr>
          <w:sz w:val="24"/>
          <w:lang w:val="lv-LV"/>
        </w:rPr>
        <w:t xml:space="preserve"> </w:t>
      </w:r>
      <w:proofErr w:type="spellStart"/>
      <w:r w:rsidRPr="008F4FED">
        <w:rPr>
          <w:sz w:val="24"/>
          <w:lang w:val="lv-LV"/>
        </w:rPr>
        <w:t>the</w:t>
      </w:r>
      <w:proofErr w:type="spellEnd"/>
      <w:r w:rsidRPr="008F4FED">
        <w:rPr>
          <w:sz w:val="24"/>
          <w:lang w:val="lv-LV"/>
        </w:rPr>
        <w:t xml:space="preserve"> </w:t>
      </w:r>
      <w:proofErr w:type="spellStart"/>
      <w:r w:rsidRPr="008F4FED">
        <w:rPr>
          <w:sz w:val="24"/>
          <w:lang w:val="lv-LV"/>
        </w:rPr>
        <w:t>qualification</w:t>
      </w:r>
      <w:proofErr w:type="spellEnd"/>
      <w:r w:rsidRPr="008F4FED">
        <w:rPr>
          <w:sz w:val="24"/>
          <w:lang w:val="lv-LV"/>
        </w:rPr>
        <w:t>:</w:t>
      </w:r>
    </w:p>
    <w:p w14:paraId="7C761BD2" w14:textId="77777777" w:rsidR="00832531" w:rsidRDefault="00832531" w:rsidP="00832531">
      <w:pPr>
        <w:pStyle w:val="Heading1"/>
        <w:spacing w:before="89"/>
      </w:pPr>
      <w:proofErr w:type="spellStart"/>
      <w:r w:rsidRPr="00187F9D">
        <w:t>Environmental</w:t>
      </w:r>
      <w:proofErr w:type="spellEnd"/>
      <w:r w:rsidRPr="00187F9D">
        <w:rPr>
          <w:spacing w:val="-13"/>
        </w:rPr>
        <w:t xml:space="preserve"> </w:t>
      </w:r>
      <w:proofErr w:type="spellStart"/>
      <w:r w:rsidRPr="00187F9D">
        <w:rPr>
          <w:spacing w:val="-2"/>
        </w:rPr>
        <w:t>protection</w:t>
      </w:r>
      <w:proofErr w:type="spellEnd"/>
    </w:p>
    <w:p w14:paraId="2D9A6E25" w14:textId="77777777" w:rsidR="007A7DF2" w:rsidRPr="008F4FED" w:rsidRDefault="007A7DF2" w:rsidP="00CF703A">
      <w:pPr>
        <w:pStyle w:val="BodyText"/>
        <w:spacing w:before="2"/>
        <w:rPr>
          <w:sz w:val="25"/>
          <w:lang w:val="lv-LV"/>
        </w:rPr>
      </w:pPr>
    </w:p>
    <w:p w14:paraId="18804FD2" w14:textId="77777777" w:rsidR="007A7DF2" w:rsidRPr="008F4FED" w:rsidRDefault="007A7DF2" w:rsidP="00CF703A">
      <w:pPr>
        <w:pStyle w:val="ListParagraph"/>
        <w:numPr>
          <w:ilvl w:val="1"/>
          <w:numId w:val="3"/>
        </w:numPr>
        <w:tabs>
          <w:tab w:val="left" w:pos="928"/>
        </w:tabs>
        <w:ind w:left="507" w:firstLine="0"/>
        <w:rPr>
          <w:sz w:val="24"/>
          <w:lang w:val="lv-LV"/>
        </w:rPr>
      </w:pPr>
      <w:proofErr w:type="spellStart"/>
      <w:r w:rsidRPr="008F4FED">
        <w:rPr>
          <w:sz w:val="24"/>
          <w:lang w:val="lv-LV"/>
        </w:rPr>
        <w:t>Name</w:t>
      </w:r>
      <w:proofErr w:type="spellEnd"/>
      <w:r w:rsidRPr="008F4FED">
        <w:rPr>
          <w:sz w:val="24"/>
          <w:lang w:val="lv-LV"/>
        </w:rPr>
        <w:t xml:space="preserve"> (</w:t>
      </w:r>
      <w:proofErr w:type="spellStart"/>
      <w:r w:rsidRPr="008F4FED">
        <w:rPr>
          <w:sz w:val="24"/>
          <w:lang w:val="lv-LV"/>
        </w:rPr>
        <w:t>in</w:t>
      </w:r>
      <w:proofErr w:type="spellEnd"/>
      <w:r w:rsidRPr="008F4FED">
        <w:rPr>
          <w:sz w:val="24"/>
          <w:lang w:val="lv-LV"/>
        </w:rPr>
        <w:t xml:space="preserve"> </w:t>
      </w:r>
      <w:proofErr w:type="spellStart"/>
      <w:r w:rsidRPr="008F4FED">
        <w:rPr>
          <w:sz w:val="24"/>
          <w:lang w:val="lv-LV"/>
        </w:rPr>
        <w:t>original</w:t>
      </w:r>
      <w:proofErr w:type="spellEnd"/>
      <w:r w:rsidRPr="008F4FED">
        <w:rPr>
          <w:sz w:val="24"/>
          <w:lang w:val="lv-LV"/>
        </w:rPr>
        <w:t xml:space="preserve"> </w:t>
      </w:r>
      <w:proofErr w:type="spellStart"/>
      <w:r w:rsidRPr="008F4FED">
        <w:rPr>
          <w:sz w:val="24"/>
          <w:lang w:val="lv-LV"/>
        </w:rPr>
        <w:t>language</w:t>
      </w:r>
      <w:proofErr w:type="spellEnd"/>
      <w:r w:rsidRPr="008F4FED">
        <w:rPr>
          <w:sz w:val="24"/>
          <w:lang w:val="lv-LV"/>
        </w:rPr>
        <w:t xml:space="preserve">) </w:t>
      </w:r>
      <w:proofErr w:type="spellStart"/>
      <w:r w:rsidRPr="008F4FED">
        <w:rPr>
          <w:sz w:val="24"/>
          <w:lang w:val="lv-LV"/>
        </w:rPr>
        <w:t>and</w:t>
      </w:r>
      <w:proofErr w:type="spellEnd"/>
      <w:r w:rsidRPr="008F4FED">
        <w:rPr>
          <w:sz w:val="24"/>
          <w:lang w:val="lv-LV"/>
        </w:rPr>
        <w:t xml:space="preserve"> status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awarding</w:t>
      </w:r>
      <w:proofErr w:type="spellEnd"/>
      <w:r w:rsidRPr="008F4FED">
        <w:rPr>
          <w:sz w:val="24"/>
          <w:lang w:val="lv-LV"/>
        </w:rPr>
        <w:t xml:space="preserve"> </w:t>
      </w:r>
      <w:proofErr w:type="spellStart"/>
      <w:r w:rsidRPr="008F4FED">
        <w:rPr>
          <w:sz w:val="24"/>
          <w:lang w:val="lv-LV"/>
        </w:rPr>
        <w:t>institution</w:t>
      </w:r>
      <w:proofErr w:type="spellEnd"/>
      <w:r w:rsidRPr="008F4FED">
        <w:rPr>
          <w:sz w:val="24"/>
          <w:lang w:val="lv-LV"/>
        </w:rPr>
        <w:t>:</w:t>
      </w:r>
    </w:p>
    <w:p w14:paraId="0D82DE9E" w14:textId="77777777" w:rsidR="007A7DF2" w:rsidRPr="008F4FED" w:rsidRDefault="007A7DF2" w:rsidP="00CF703A">
      <w:pPr>
        <w:pStyle w:val="BodyText"/>
        <w:spacing w:before="90"/>
        <w:ind w:left="847"/>
        <w:rPr>
          <w:lang w:val="lv-LV"/>
        </w:rPr>
      </w:pPr>
      <w:r w:rsidRPr="008F4FED">
        <w:rPr>
          <w:lang w:val="lv-LV"/>
        </w:rPr>
        <w:t xml:space="preserve">Daugavpils Universitāte, akreditēta 29.01.2004., valsts dibināta universitāte (Daugavpils </w:t>
      </w:r>
      <w:proofErr w:type="spellStart"/>
      <w:r w:rsidRPr="008F4FED">
        <w:rPr>
          <w:lang w:val="lv-LV"/>
        </w:rPr>
        <w:t>University</w:t>
      </w:r>
      <w:proofErr w:type="spellEnd"/>
      <w:r w:rsidRPr="008F4FED">
        <w:rPr>
          <w:lang w:val="lv-LV"/>
        </w:rPr>
        <w:t xml:space="preserve">, </w:t>
      </w:r>
      <w:proofErr w:type="spellStart"/>
      <w:r w:rsidRPr="008F4FED">
        <w:rPr>
          <w:lang w:val="lv-LV"/>
        </w:rPr>
        <w:t>accredited</w:t>
      </w:r>
      <w:proofErr w:type="spellEnd"/>
      <w:r w:rsidRPr="008F4FED">
        <w:rPr>
          <w:lang w:val="lv-LV"/>
        </w:rPr>
        <w:t xml:space="preserve"> 29.01.2004., </w:t>
      </w:r>
      <w:proofErr w:type="spellStart"/>
      <w:r w:rsidRPr="008F4FED">
        <w:rPr>
          <w:lang w:val="lv-LV"/>
        </w:rPr>
        <w:t>state-founded</w:t>
      </w:r>
      <w:proofErr w:type="spellEnd"/>
      <w:r w:rsidRPr="008F4FED">
        <w:rPr>
          <w:lang w:val="lv-LV"/>
        </w:rPr>
        <w:t xml:space="preserve"> </w:t>
      </w:r>
      <w:proofErr w:type="spellStart"/>
      <w:r w:rsidRPr="008F4FED">
        <w:rPr>
          <w:lang w:val="lv-LV"/>
        </w:rPr>
        <w:t>university</w:t>
      </w:r>
      <w:proofErr w:type="spellEnd"/>
      <w:r w:rsidRPr="008F4FED">
        <w:rPr>
          <w:lang w:val="lv-LV"/>
        </w:rPr>
        <w:t>)</w:t>
      </w:r>
    </w:p>
    <w:p w14:paraId="70A31722" w14:textId="77777777" w:rsidR="007A7DF2" w:rsidRPr="008F4FED" w:rsidRDefault="007A7DF2" w:rsidP="00CF703A">
      <w:pPr>
        <w:pStyle w:val="BodyText"/>
        <w:spacing w:before="11"/>
        <w:rPr>
          <w:sz w:val="25"/>
          <w:lang w:val="lv-LV"/>
        </w:rPr>
      </w:pPr>
    </w:p>
    <w:p w14:paraId="3BBB54FC" w14:textId="77777777" w:rsidR="007A7DF2" w:rsidRPr="008F4FED" w:rsidRDefault="007A7DF2" w:rsidP="00CF703A">
      <w:pPr>
        <w:pStyle w:val="ListParagraph"/>
        <w:numPr>
          <w:ilvl w:val="1"/>
          <w:numId w:val="3"/>
        </w:numPr>
        <w:tabs>
          <w:tab w:val="left" w:pos="928"/>
        </w:tabs>
        <w:spacing w:line="230" w:lineRule="auto"/>
        <w:ind w:left="507" w:right="905" w:firstLine="0"/>
        <w:rPr>
          <w:b/>
          <w:i/>
          <w:sz w:val="24"/>
          <w:lang w:val="lv-LV"/>
        </w:rPr>
      </w:pPr>
      <w:proofErr w:type="spellStart"/>
      <w:r w:rsidRPr="008F4FED">
        <w:rPr>
          <w:sz w:val="24"/>
          <w:lang w:val="lv-LV"/>
        </w:rPr>
        <w:t>Name</w:t>
      </w:r>
      <w:proofErr w:type="spellEnd"/>
      <w:r w:rsidRPr="008F4FED">
        <w:rPr>
          <w:sz w:val="24"/>
          <w:lang w:val="lv-LV"/>
        </w:rPr>
        <w:t xml:space="preserve"> (</w:t>
      </w:r>
      <w:proofErr w:type="spellStart"/>
      <w:r w:rsidRPr="008F4FED">
        <w:rPr>
          <w:sz w:val="24"/>
          <w:lang w:val="lv-LV"/>
        </w:rPr>
        <w:t>in</w:t>
      </w:r>
      <w:proofErr w:type="spellEnd"/>
      <w:r w:rsidRPr="008F4FED">
        <w:rPr>
          <w:sz w:val="24"/>
          <w:lang w:val="lv-LV"/>
        </w:rPr>
        <w:t xml:space="preserve"> </w:t>
      </w:r>
      <w:proofErr w:type="spellStart"/>
      <w:r w:rsidRPr="008F4FED">
        <w:rPr>
          <w:sz w:val="24"/>
          <w:lang w:val="lv-LV"/>
        </w:rPr>
        <w:t>original</w:t>
      </w:r>
      <w:proofErr w:type="spellEnd"/>
      <w:r w:rsidRPr="008F4FED">
        <w:rPr>
          <w:sz w:val="24"/>
          <w:lang w:val="lv-LV"/>
        </w:rPr>
        <w:t xml:space="preserve"> </w:t>
      </w:r>
      <w:proofErr w:type="spellStart"/>
      <w:r w:rsidRPr="008F4FED">
        <w:rPr>
          <w:sz w:val="24"/>
          <w:lang w:val="lv-LV"/>
        </w:rPr>
        <w:t>language</w:t>
      </w:r>
      <w:proofErr w:type="spellEnd"/>
      <w:r w:rsidRPr="008F4FED">
        <w:rPr>
          <w:sz w:val="24"/>
          <w:lang w:val="lv-LV"/>
        </w:rPr>
        <w:t xml:space="preserve">) </w:t>
      </w:r>
      <w:proofErr w:type="spellStart"/>
      <w:r w:rsidRPr="008F4FED">
        <w:rPr>
          <w:sz w:val="24"/>
          <w:lang w:val="lv-LV"/>
        </w:rPr>
        <w:t>and</w:t>
      </w:r>
      <w:proofErr w:type="spellEnd"/>
      <w:r w:rsidRPr="008F4FED">
        <w:rPr>
          <w:sz w:val="24"/>
          <w:lang w:val="lv-LV"/>
        </w:rPr>
        <w:t xml:space="preserve"> status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institution</w:t>
      </w:r>
      <w:proofErr w:type="spellEnd"/>
      <w:r w:rsidRPr="008F4FED">
        <w:rPr>
          <w:sz w:val="24"/>
          <w:lang w:val="lv-LV"/>
        </w:rPr>
        <w:t xml:space="preserve"> </w:t>
      </w:r>
      <w:proofErr w:type="spellStart"/>
      <w:r w:rsidRPr="008F4FED">
        <w:rPr>
          <w:sz w:val="24"/>
          <w:lang w:val="lv-LV"/>
        </w:rPr>
        <w:t>administering</w:t>
      </w:r>
      <w:proofErr w:type="spellEnd"/>
      <w:r w:rsidRPr="008F4FED">
        <w:rPr>
          <w:sz w:val="24"/>
          <w:lang w:val="lv-LV"/>
        </w:rPr>
        <w:t xml:space="preserve"> </w:t>
      </w:r>
      <w:proofErr w:type="spellStart"/>
      <w:r w:rsidRPr="008F4FED">
        <w:rPr>
          <w:sz w:val="24"/>
          <w:lang w:val="lv-LV"/>
        </w:rPr>
        <w:t>studies</w:t>
      </w:r>
      <w:proofErr w:type="spellEnd"/>
      <w:r w:rsidRPr="008F4FED">
        <w:rPr>
          <w:sz w:val="24"/>
          <w:lang w:val="lv-LV"/>
        </w:rPr>
        <w:t xml:space="preserve"> </w:t>
      </w:r>
      <w:proofErr w:type="spellStart"/>
      <w:r w:rsidRPr="008F4FED">
        <w:rPr>
          <w:sz w:val="24"/>
          <w:lang w:val="lv-LV"/>
        </w:rPr>
        <w:t>in</w:t>
      </w:r>
      <w:proofErr w:type="spellEnd"/>
      <w:r w:rsidRPr="008F4FED">
        <w:rPr>
          <w:sz w:val="24"/>
          <w:lang w:val="lv-LV"/>
        </w:rPr>
        <w:t xml:space="preserve"> </w:t>
      </w:r>
      <w:proofErr w:type="spellStart"/>
      <w:r w:rsidRPr="008F4FED">
        <w:rPr>
          <w:sz w:val="24"/>
          <w:lang w:val="lv-LV"/>
        </w:rPr>
        <w:t>Latvian</w:t>
      </w:r>
      <w:proofErr w:type="spellEnd"/>
      <w:r w:rsidRPr="008F4FED">
        <w:rPr>
          <w:sz w:val="24"/>
          <w:lang w:val="lv-LV"/>
        </w:rPr>
        <w:t xml:space="preserve">: </w:t>
      </w:r>
      <w:proofErr w:type="spellStart"/>
      <w:r w:rsidRPr="008F4FED">
        <w:rPr>
          <w:b/>
          <w:i/>
          <w:sz w:val="24"/>
          <w:lang w:val="lv-LV"/>
        </w:rPr>
        <w:t>the</w:t>
      </w:r>
      <w:proofErr w:type="spellEnd"/>
      <w:r w:rsidRPr="008F4FED">
        <w:rPr>
          <w:b/>
          <w:i/>
          <w:sz w:val="24"/>
          <w:lang w:val="lv-LV"/>
        </w:rPr>
        <w:t xml:space="preserve"> </w:t>
      </w:r>
      <w:proofErr w:type="spellStart"/>
      <w:r w:rsidRPr="008F4FED">
        <w:rPr>
          <w:b/>
          <w:i/>
          <w:sz w:val="24"/>
          <w:lang w:val="lv-LV"/>
        </w:rPr>
        <w:t>same</w:t>
      </w:r>
      <w:proofErr w:type="spellEnd"/>
      <w:r w:rsidRPr="008F4FED">
        <w:rPr>
          <w:b/>
          <w:i/>
          <w:sz w:val="24"/>
          <w:lang w:val="lv-LV"/>
        </w:rPr>
        <w:t xml:space="preserve"> </w:t>
      </w:r>
      <w:proofErr w:type="spellStart"/>
      <w:r w:rsidRPr="008F4FED">
        <w:rPr>
          <w:b/>
          <w:i/>
          <w:sz w:val="24"/>
          <w:lang w:val="lv-LV"/>
        </w:rPr>
        <w:t>as</w:t>
      </w:r>
      <w:proofErr w:type="spellEnd"/>
      <w:r w:rsidRPr="008F4FED">
        <w:rPr>
          <w:b/>
          <w:i/>
          <w:sz w:val="24"/>
          <w:lang w:val="lv-LV"/>
        </w:rPr>
        <w:t xml:space="preserve"> </w:t>
      </w:r>
      <w:proofErr w:type="spellStart"/>
      <w:r w:rsidRPr="008F4FED">
        <w:rPr>
          <w:b/>
          <w:i/>
          <w:sz w:val="24"/>
          <w:lang w:val="lv-LV"/>
        </w:rPr>
        <w:t>in</w:t>
      </w:r>
      <w:proofErr w:type="spellEnd"/>
      <w:r w:rsidRPr="008F4FED">
        <w:rPr>
          <w:b/>
          <w:i/>
          <w:sz w:val="24"/>
          <w:lang w:val="lv-LV"/>
        </w:rPr>
        <w:t xml:space="preserve"> item2.3. </w:t>
      </w:r>
    </w:p>
    <w:p w14:paraId="1CB8151A" w14:textId="77777777" w:rsidR="007A7DF2" w:rsidRPr="008F4FED" w:rsidRDefault="007A7DF2" w:rsidP="00CF703A">
      <w:pPr>
        <w:pStyle w:val="BodyText"/>
        <w:spacing w:before="5"/>
        <w:rPr>
          <w:sz w:val="25"/>
          <w:lang w:val="lv-LV"/>
        </w:rPr>
      </w:pPr>
    </w:p>
    <w:p w14:paraId="5D0E39D8" w14:textId="1F7B0119" w:rsidR="007A7DF2" w:rsidRPr="008F4FED" w:rsidRDefault="007A7DF2" w:rsidP="00CF703A">
      <w:pPr>
        <w:pStyle w:val="ListParagraph"/>
        <w:numPr>
          <w:ilvl w:val="1"/>
          <w:numId w:val="3"/>
        </w:numPr>
        <w:tabs>
          <w:tab w:val="left" w:pos="928"/>
        </w:tabs>
        <w:ind w:left="507" w:firstLine="0"/>
        <w:rPr>
          <w:b/>
          <w:i/>
          <w:sz w:val="24"/>
          <w:lang w:val="lv-LV"/>
        </w:rPr>
      </w:pPr>
      <w:proofErr w:type="spellStart"/>
      <w:r w:rsidRPr="008F4FED">
        <w:rPr>
          <w:sz w:val="24"/>
          <w:lang w:val="lv-LV"/>
        </w:rPr>
        <w:t>Language</w:t>
      </w:r>
      <w:proofErr w:type="spellEnd"/>
      <w:r w:rsidRPr="008F4FED">
        <w:rPr>
          <w:sz w:val="24"/>
          <w:lang w:val="lv-LV"/>
        </w:rPr>
        <w:t xml:space="preserve">(s)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instruction</w:t>
      </w:r>
      <w:proofErr w:type="spellEnd"/>
      <w:r w:rsidRPr="008F4FED">
        <w:rPr>
          <w:sz w:val="24"/>
          <w:lang w:val="lv-LV"/>
        </w:rPr>
        <w:t>/</w:t>
      </w:r>
      <w:proofErr w:type="spellStart"/>
      <w:r w:rsidRPr="008F4FED">
        <w:rPr>
          <w:sz w:val="24"/>
          <w:lang w:val="lv-LV"/>
        </w:rPr>
        <w:t>examination</w:t>
      </w:r>
      <w:proofErr w:type="spellEnd"/>
      <w:r w:rsidRPr="008F4FED">
        <w:rPr>
          <w:sz w:val="24"/>
          <w:lang w:val="lv-LV"/>
        </w:rPr>
        <w:t xml:space="preserve">: </w:t>
      </w:r>
      <w:proofErr w:type="spellStart"/>
      <w:r w:rsidRPr="008F4FED">
        <w:rPr>
          <w:b/>
          <w:i/>
          <w:sz w:val="24"/>
          <w:lang w:val="lv-LV"/>
        </w:rPr>
        <w:t>Latvian</w:t>
      </w:r>
      <w:proofErr w:type="spellEnd"/>
      <w:r w:rsidR="0069477B">
        <w:rPr>
          <w:b/>
          <w:i/>
          <w:sz w:val="24"/>
          <w:lang w:val="lv-LV"/>
        </w:rPr>
        <w:t>, English</w:t>
      </w:r>
      <w:bookmarkStart w:id="1" w:name="_GoBack"/>
      <w:bookmarkEnd w:id="1"/>
    </w:p>
    <w:p w14:paraId="05CE048A" w14:textId="77777777" w:rsidR="007A7DF2" w:rsidRPr="008F4FED" w:rsidRDefault="007A7DF2" w:rsidP="00CF703A">
      <w:pPr>
        <w:pStyle w:val="BodyText"/>
        <w:spacing w:before="2"/>
        <w:rPr>
          <w:sz w:val="26"/>
          <w:lang w:val="lv-LV"/>
        </w:rPr>
      </w:pPr>
    </w:p>
    <w:p w14:paraId="4B90D948" w14:textId="77777777" w:rsidR="007A7DF2" w:rsidRPr="008F4FED" w:rsidRDefault="007A7DF2" w:rsidP="00CF703A">
      <w:pPr>
        <w:pStyle w:val="ListParagraph"/>
        <w:numPr>
          <w:ilvl w:val="0"/>
          <w:numId w:val="3"/>
        </w:numPr>
        <w:tabs>
          <w:tab w:val="left" w:pos="501"/>
        </w:tabs>
        <w:rPr>
          <w:lang w:val="lv-LV"/>
        </w:rPr>
      </w:pPr>
      <w:r w:rsidRPr="008F4FED">
        <w:rPr>
          <w:lang w:val="lv-LV"/>
        </w:rPr>
        <w:t>INFORMATION ON THE LEVEL OF THE QUALIFICATION:</w:t>
      </w:r>
    </w:p>
    <w:p w14:paraId="0EEC6D03" w14:textId="77777777" w:rsidR="007A7DF2" w:rsidRPr="008F4FED" w:rsidRDefault="007A7DF2" w:rsidP="00CF703A">
      <w:pPr>
        <w:pStyle w:val="BodyText"/>
        <w:spacing w:before="9"/>
        <w:rPr>
          <w:b w:val="0"/>
          <w:i w:val="0"/>
          <w:sz w:val="26"/>
          <w:lang w:val="lv-LV"/>
        </w:rPr>
      </w:pPr>
    </w:p>
    <w:p w14:paraId="1F1EB501" w14:textId="7FE6CC39" w:rsidR="007A7DF2" w:rsidRPr="008F4FED" w:rsidRDefault="007A7DF2" w:rsidP="00CF703A">
      <w:pPr>
        <w:pStyle w:val="ListParagraph"/>
        <w:numPr>
          <w:ilvl w:val="1"/>
          <w:numId w:val="3"/>
        </w:numPr>
        <w:tabs>
          <w:tab w:val="left" w:pos="928"/>
        </w:tabs>
        <w:spacing w:line="230" w:lineRule="auto"/>
        <w:ind w:left="507" w:right="472" w:firstLine="0"/>
        <w:rPr>
          <w:b/>
          <w:i/>
          <w:sz w:val="24"/>
          <w:lang w:val="lv-LV"/>
        </w:rPr>
      </w:pPr>
      <w:proofErr w:type="spellStart"/>
      <w:r w:rsidRPr="008F4FED">
        <w:rPr>
          <w:sz w:val="24"/>
          <w:lang w:val="lv-LV"/>
        </w:rPr>
        <w:t>Level</w:t>
      </w:r>
      <w:proofErr w:type="spellEnd"/>
      <w:r w:rsidRPr="008F4FED">
        <w:rPr>
          <w:sz w:val="24"/>
          <w:lang w:val="lv-LV"/>
        </w:rPr>
        <w:t xml:space="preserve">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qualification</w:t>
      </w:r>
      <w:proofErr w:type="spellEnd"/>
      <w:r w:rsidRPr="008F4FED">
        <w:rPr>
          <w:sz w:val="24"/>
          <w:lang w:val="lv-LV"/>
        </w:rPr>
        <w:t xml:space="preserve">: </w:t>
      </w:r>
      <w:proofErr w:type="spellStart"/>
      <w:r w:rsidR="00AE3AF8" w:rsidRPr="00AE3AF8">
        <w:rPr>
          <w:b/>
          <w:i/>
          <w:sz w:val="24"/>
          <w:lang w:val="lv-LV"/>
        </w:rPr>
        <w:t>The</w:t>
      </w:r>
      <w:proofErr w:type="spellEnd"/>
      <w:r w:rsidR="00AE3AF8" w:rsidRPr="00AE3AF8">
        <w:rPr>
          <w:b/>
          <w:i/>
          <w:sz w:val="24"/>
          <w:lang w:val="lv-LV"/>
        </w:rPr>
        <w:t xml:space="preserve"> </w:t>
      </w:r>
      <w:r w:rsidR="00261AFF">
        <w:rPr>
          <w:b/>
          <w:i/>
          <w:sz w:val="24"/>
          <w:lang w:val="lv-LV"/>
        </w:rPr>
        <w:t>7</w:t>
      </w:r>
      <w:r w:rsidR="00AE3AF8" w:rsidRPr="00AE3AF8">
        <w:rPr>
          <w:b/>
          <w:i/>
          <w:sz w:val="24"/>
          <w:lang w:val="lv-LV"/>
        </w:rPr>
        <w:t xml:space="preserve">th </w:t>
      </w:r>
      <w:proofErr w:type="spellStart"/>
      <w:r w:rsidR="00AE3AF8" w:rsidRPr="00AE3AF8">
        <w:rPr>
          <w:b/>
          <w:i/>
          <w:sz w:val="24"/>
          <w:lang w:val="lv-LV"/>
        </w:rPr>
        <w:t>level</w:t>
      </w:r>
      <w:proofErr w:type="spellEnd"/>
      <w:r w:rsidR="00AE3AF8" w:rsidRPr="00AE3AF8">
        <w:rPr>
          <w:b/>
          <w:i/>
          <w:sz w:val="24"/>
          <w:lang w:val="lv-LV"/>
        </w:rPr>
        <w:t xml:space="preserve"> </w:t>
      </w:r>
      <w:proofErr w:type="spellStart"/>
      <w:r w:rsidR="00AE3AF8" w:rsidRPr="00AE3AF8">
        <w:rPr>
          <w:b/>
          <w:i/>
          <w:sz w:val="24"/>
          <w:lang w:val="lv-LV"/>
        </w:rPr>
        <w:t>professional</w:t>
      </w:r>
      <w:proofErr w:type="spellEnd"/>
      <w:r w:rsidR="00AE3AF8" w:rsidRPr="00AE3AF8">
        <w:rPr>
          <w:b/>
          <w:i/>
          <w:sz w:val="24"/>
          <w:lang w:val="lv-LV"/>
        </w:rPr>
        <w:t xml:space="preserve"> </w:t>
      </w:r>
      <w:proofErr w:type="spellStart"/>
      <w:r w:rsidR="00AE3AF8" w:rsidRPr="00AE3AF8">
        <w:rPr>
          <w:b/>
          <w:i/>
          <w:sz w:val="24"/>
          <w:lang w:val="lv-LV"/>
        </w:rPr>
        <w:t>qualification</w:t>
      </w:r>
      <w:proofErr w:type="spellEnd"/>
      <w:r w:rsidR="00AE3AF8" w:rsidRPr="00AE3AF8">
        <w:rPr>
          <w:b/>
          <w:i/>
          <w:sz w:val="24"/>
          <w:lang w:val="lv-LV"/>
        </w:rPr>
        <w:t xml:space="preserve"> </w:t>
      </w:r>
      <w:proofErr w:type="spellStart"/>
      <w:r w:rsidR="00AE3AF8" w:rsidRPr="00AE3AF8">
        <w:rPr>
          <w:b/>
          <w:i/>
          <w:sz w:val="24"/>
          <w:lang w:val="lv-LV"/>
        </w:rPr>
        <w:t>and</w:t>
      </w:r>
      <w:proofErr w:type="spellEnd"/>
      <w:r w:rsidR="00AE3AF8" w:rsidRPr="00AE3AF8">
        <w:rPr>
          <w:b/>
          <w:i/>
          <w:sz w:val="24"/>
          <w:lang w:val="lv-LV"/>
        </w:rPr>
        <w:t xml:space="preserve"> </w:t>
      </w:r>
      <w:proofErr w:type="spellStart"/>
      <w:r w:rsidR="00AE3AF8" w:rsidRPr="00AE3AF8">
        <w:rPr>
          <w:b/>
          <w:i/>
          <w:sz w:val="24"/>
          <w:lang w:val="lv-LV"/>
        </w:rPr>
        <w:t>level</w:t>
      </w:r>
      <w:proofErr w:type="spellEnd"/>
      <w:r w:rsidR="00AE3AF8" w:rsidRPr="00AE3AF8">
        <w:rPr>
          <w:b/>
          <w:i/>
          <w:sz w:val="24"/>
          <w:lang w:val="lv-LV"/>
        </w:rPr>
        <w:t xml:space="preserve"> 7 </w:t>
      </w:r>
      <w:proofErr w:type="spellStart"/>
      <w:r w:rsidR="00AE3AF8" w:rsidRPr="00AE3AF8">
        <w:rPr>
          <w:b/>
          <w:i/>
          <w:sz w:val="24"/>
          <w:lang w:val="lv-LV"/>
        </w:rPr>
        <w:t>of</w:t>
      </w:r>
      <w:proofErr w:type="spellEnd"/>
      <w:r w:rsidR="00AE3AF8" w:rsidRPr="00AE3AF8">
        <w:rPr>
          <w:b/>
          <w:i/>
          <w:sz w:val="24"/>
          <w:lang w:val="lv-LV"/>
        </w:rPr>
        <w:t xml:space="preserve"> </w:t>
      </w:r>
      <w:proofErr w:type="spellStart"/>
      <w:r w:rsidR="00AE3AF8" w:rsidRPr="00AE3AF8">
        <w:rPr>
          <w:b/>
          <w:i/>
          <w:sz w:val="24"/>
          <w:lang w:val="lv-LV"/>
        </w:rPr>
        <w:t>the</w:t>
      </w:r>
      <w:proofErr w:type="spellEnd"/>
      <w:r w:rsidR="00AE3AF8" w:rsidRPr="00AE3AF8">
        <w:rPr>
          <w:b/>
          <w:i/>
          <w:sz w:val="24"/>
          <w:lang w:val="lv-LV"/>
        </w:rPr>
        <w:t xml:space="preserve"> </w:t>
      </w:r>
      <w:proofErr w:type="spellStart"/>
      <w:r w:rsidR="00AE3AF8" w:rsidRPr="00AE3AF8">
        <w:rPr>
          <w:b/>
          <w:i/>
          <w:sz w:val="24"/>
          <w:lang w:val="lv-LV"/>
        </w:rPr>
        <w:t>Latvian</w:t>
      </w:r>
      <w:proofErr w:type="spellEnd"/>
      <w:r w:rsidR="00AE3AF8" w:rsidRPr="00AE3AF8">
        <w:rPr>
          <w:b/>
          <w:i/>
          <w:sz w:val="24"/>
          <w:lang w:val="lv-LV"/>
        </w:rPr>
        <w:t xml:space="preserve"> </w:t>
      </w:r>
      <w:proofErr w:type="spellStart"/>
      <w:r w:rsidR="00AE3AF8" w:rsidRPr="00AE3AF8">
        <w:rPr>
          <w:b/>
          <w:i/>
          <w:sz w:val="24"/>
          <w:lang w:val="lv-LV"/>
        </w:rPr>
        <w:t>Qualifications</w:t>
      </w:r>
      <w:proofErr w:type="spellEnd"/>
      <w:r w:rsidR="00AE3AF8" w:rsidRPr="00AE3AF8">
        <w:rPr>
          <w:b/>
          <w:i/>
          <w:sz w:val="24"/>
          <w:lang w:val="lv-LV"/>
        </w:rPr>
        <w:t xml:space="preserve"> </w:t>
      </w:r>
      <w:proofErr w:type="spellStart"/>
      <w:r w:rsidR="00AE3AF8" w:rsidRPr="00AE3AF8">
        <w:rPr>
          <w:b/>
          <w:i/>
          <w:sz w:val="24"/>
          <w:lang w:val="lv-LV"/>
        </w:rPr>
        <w:t>Framework</w:t>
      </w:r>
      <w:proofErr w:type="spellEnd"/>
      <w:r w:rsidR="00AE3AF8" w:rsidRPr="00AE3AF8">
        <w:rPr>
          <w:b/>
          <w:i/>
          <w:sz w:val="24"/>
          <w:lang w:val="lv-LV"/>
        </w:rPr>
        <w:t xml:space="preserve"> (</w:t>
      </w:r>
      <w:proofErr w:type="spellStart"/>
      <w:r w:rsidR="00AE3AF8" w:rsidRPr="00AE3AF8">
        <w:rPr>
          <w:b/>
          <w:i/>
          <w:sz w:val="24"/>
          <w:lang w:val="lv-LV"/>
        </w:rPr>
        <w:t>henceforth</w:t>
      </w:r>
      <w:proofErr w:type="spellEnd"/>
      <w:r w:rsidR="00AE3AF8" w:rsidRPr="00AE3AF8">
        <w:rPr>
          <w:b/>
          <w:i/>
          <w:sz w:val="24"/>
          <w:lang w:val="lv-LV"/>
        </w:rPr>
        <w:t xml:space="preserve"> - LQF) </w:t>
      </w:r>
      <w:proofErr w:type="spellStart"/>
      <w:r w:rsidR="00AE3AF8" w:rsidRPr="00AE3AF8">
        <w:rPr>
          <w:b/>
          <w:i/>
          <w:sz w:val="24"/>
          <w:lang w:val="lv-LV"/>
        </w:rPr>
        <w:t>and</w:t>
      </w:r>
      <w:proofErr w:type="spellEnd"/>
      <w:r w:rsidR="00AE3AF8" w:rsidRPr="00AE3AF8">
        <w:rPr>
          <w:b/>
          <w:i/>
          <w:sz w:val="24"/>
          <w:lang w:val="lv-LV"/>
        </w:rPr>
        <w:t xml:space="preserve"> </w:t>
      </w:r>
      <w:proofErr w:type="spellStart"/>
      <w:r w:rsidR="00AE3AF8" w:rsidRPr="00AE3AF8">
        <w:rPr>
          <w:b/>
          <w:i/>
          <w:sz w:val="24"/>
          <w:lang w:val="lv-LV"/>
        </w:rPr>
        <w:t>European</w:t>
      </w:r>
      <w:proofErr w:type="spellEnd"/>
      <w:r w:rsidR="00AE3AF8" w:rsidRPr="00AE3AF8">
        <w:rPr>
          <w:b/>
          <w:i/>
          <w:sz w:val="24"/>
          <w:lang w:val="lv-LV"/>
        </w:rPr>
        <w:t xml:space="preserve"> </w:t>
      </w:r>
      <w:proofErr w:type="spellStart"/>
      <w:r w:rsidR="00AE3AF8" w:rsidRPr="00AE3AF8">
        <w:rPr>
          <w:b/>
          <w:i/>
          <w:sz w:val="24"/>
          <w:lang w:val="lv-LV"/>
        </w:rPr>
        <w:t>Qualifications</w:t>
      </w:r>
      <w:proofErr w:type="spellEnd"/>
      <w:r w:rsidR="00AE3AF8" w:rsidRPr="00AE3AF8">
        <w:rPr>
          <w:b/>
          <w:i/>
          <w:sz w:val="24"/>
          <w:lang w:val="lv-LV"/>
        </w:rPr>
        <w:t xml:space="preserve"> </w:t>
      </w:r>
      <w:proofErr w:type="spellStart"/>
      <w:r w:rsidR="00AE3AF8" w:rsidRPr="00AE3AF8">
        <w:rPr>
          <w:b/>
          <w:i/>
          <w:sz w:val="24"/>
          <w:lang w:val="lv-LV"/>
        </w:rPr>
        <w:t>Framework</w:t>
      </w:r>
      <w:proofErr w:type="spellEnd"/>
      <w:r w:rsidR="00AE3AF8" w:rsidRPr="00AE3AF8">
        <w:rPr>
          <w:b/>
          <w:i/>
          <w:sz w:val="24"/>
          <w:lang w:val="lv-LV"/>
        </w:rPr>
        <w:t xml:space="preserve"> (</w:t>
      </w:r>
      <w:proofErr w:type="spellStart"/>
      <w:r w:rsidR="00AE3AF8" w:rsidRPr="00AE3AF8">
        <w:rPr>
          <w:b/>
          <w:i/>
          <w:sz w:val="24"/>
          <w:lang w:val="lv-LV"/>
        </w:rPr>
        <w:t>henceforth</w:t>
      </w:r>
      <w:proofErr w:type="spellEnd"/>
      <w:r w:rsidR="00AE3AF8" w:rsidRPr="00AE3AF8">
        <w:rPr>
          <w:b/>
          <w:i/>
          <w:sz w:val="24"/>
          <w:lang w:val="lv-LV"/>
        </w:rPr>
        <w:t xml:space="preserve"> - EQF)</w:t>
      </w:r>
    </w:p>
    <w:p w14:paraId="2DBBAD71" w14:textId="77777777" w:rsidR="00DF4199" w:rsidRPr="008F4FED" w:rsidRDefault="00DF4199" w:rsidP="004609DD">
      <w:pPr>
        <w:pStyle w:val="BodyText"/>
        <w:spacing w:before="6"/>
        <w:rPr>
          <w:sz w:val="25"/>
          <w:lang w:val="lv-LV"/>
        </w:rPr>
        <w:sectPr w:rsidR="00DF4199" w:rsidRPr="008F4FED" w:rsidSect="00C37C6D">
          <w:pgSz w:w="11900" w:h="16840" w:code="9"/>
          <w:pgMar w:top="1418" w:right="284" w:bottom="567" w:left="1418" w:header="1158" w:footer="0" w:gutter="0"/>
          <w:cols w:space="720"/>
          <w:docGrid w:linePitch="299"/>
        </w:sectPr>
      </w:pPr>
    </w:p>
    <w:p w14:paraId="7DCDB022" w14:textId="77777777" w:rsidR="007A7DF2" w:rsidRPr="008F4FED" w:rsidRDefault="007A7DF2" w:rsidP="004609DD">
      <w:pPr>
        <w:pStyle w:val="ListParagraph"/>
        <w:numPr>
          <w:ilvl w:val="1"/>
          <w:numId w:val="3"/>
        </w:numPr>
        <w:tabs>
          <w:tab w:val="left" w:pos="928"/>
        </w:tabs>
        <w:ind w:left="507" w:firstLine="0"/>
        <w:rPr>
          <w:sz w:val="24"/>
          <w:lang w:val="lv-LV"/>
        </w:rPr>
      </w:pPr>
      <w:proofErr w:type="spellStart"/>
      <w:r w:rsidRPr="008F4FED">
        <w:rPr>
          <w:sz w:val="24"/>
          <w:lang w:val="lv-LV"/>
        </w:rPr>
        <w:lastRenderedPageBreak/>
        <w:t>Official</w:t>
      </w:r>
      <w:proofErr w:type="spellEnd"/>
      <w:r w:rsidRPr="008F4FED">
        <w:rPr>
          <w:sz w:val="24"/>
          <w:lang w:val="lv-LV"/>
        </w:rPr>
        <w:t xml:space="preserve"> </w:t>
      </w:r>
      <w:proofErr w:type="spellStart"/>
      <w:r w:rsidRPr="008F4FED">
        <w:rPr>
          <w:sz w:val="24"/>
          <w:lang w:val="lv-LV"/>
        </w:rPr>
        <w:t>length</w:t>
      </w:r>
      <w:proofErr w:type="spellEnd"/>
      <w:r w:rsidRPr="008F4FED">
        <w:rPr>
          <w:sz w:val="24"/>
          <w:lang w:val="lv-LV"/>
        </w:rPr>
        <w:t xml:space="preserve">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programme</w:t>
      </w:r>
      <w:proofErr w:type="spellEnd"/>
      <w:r w:rsidRPr="008F4FED">
        <w:rPr>
          <w:sz w:val="24"/>
          <w:lang w:val="lv-LV"/>
        </w:rPr>
        <w:t xml:space="preserve">, start </w:t>
      </w:r>
      <w:proofErr w:type="spellStart"/>
      <w:r w:rsidRPr="008F4FED">
        <w:rPr>
          <w:sz w:val="24"/>
          <w:lang w:val="lv-LV"/>
        </w:rPr>
        <w:t>and</w:t>
      </w:r>
      <w:proofErr w:type="spellEnd"/>
      <w:r w:rsidRPr="008F4FED">
        <w:rPr>
          <w:sz w:val="24"/>
          <w:lang w:val="lv-LV"/>
        </w:rPr>
        <w:t xml:space="preserve"> </w:t>
      </w:r>
      <w:proofErr w:type="spellStart"/>
      <w:r w:rsidRPr="008F4FED">
        <w:rPr>
          <w:sz w:val="24"/>
          <w:lang w:val="lv-LV"/>
        </w:rPr>
        <w:t>end</w:t>
      </w:r>
      <w:proofErr w:type="spellEnd"/>
      <w:r w:rsidRPr="008F4FED">
        <w:rPr>
          <w:sz w:val="24"/>
          <w:lang w:val="lv-LV"/>
        </w:rPr>
        <w:t xml:space="preserve"> </w:t>
      </w:r>
      <w:proofErr w:type="spellStart"/>
      <w:r w:rsidRPr="008F4FED">
        <w:rPr>
          <w:sz w:val="24"/>
          <w:lang w:val="lv-LV"/>
        </w:rPr>
        <w:t>date</w:t>
      </w:r>
      <w:proofErr w:type="spellEnd"/>
      <w:r w:rsidRPr="008F4FED">
        <w:rPr>
          <w:sz w:val="24"/>
          <w:lang w:val="lv-LV"/>
        </w:rPr>
        <w:t xml:space="preserve">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the</w:t>
      </w:r>
      <w:proofErr w:type="spellEnd"/>
      <w:r w:rsidRPr="008F4FED">
        <w:rPr>
          <w:sz w:val="24"/>
          <w:lang w:val="lv-LV"/>
        </w:rPr>
        <w:t xml:space="preserve"> </w:t>
      </w:r>
      <w:proofErr w:type="spellStart"/>
      <w:r w:rsidRPr="008F4FED">
        <w:rPr>
          <w:sz w:val="24"/>
          <w:lang w:val="lv-LV"/>
        </w:rPr>
        <w:t>acquisition</w:t>
      </w:r>
      <w:proofErr w:type="spellEnd"/>
      <w:r w:rsidRPr="008F4FED">
        <w:rPr>
          <w:sz w:val="24"/>
          <w:lang w:val="lv-LV"/>
        </w:rPr>
        <w:t xml:space="preserve"> </w:t>
      </w:r>
      <w:proofErr w:type="spellStart"/>
      <w:r w:rsidRPr="008F4FED">
        <w:rPr>
          <w:sz w:val="24"/>
          <w:lang w:val="lv-LV"/>
        </w:rPr>
        <w:t>of</w:t>
      </w:r>
      <w:proofErr w:type="spellEnd"/>
      <w:r w:rsidRPr="008F4FED">
        <w:rPr>
          <w:sz w:val="24"/>
          <w:lang w:val="lv-LV"/>
        </w:rPr>
        <w:t xml:space="preserve"> </w:t>
      </w:r>
      <w:proofErr w:type="spellStart"/>
      <w:r w:rsidRPr="008F4FED">
        <w:rPr>
          <w:sz w:val="24"/>
          <w:lang w:val="lv-LV"/>
        </w:rPr>
        <w:t>the</w:t>
      </w:r>
      <w:proofErr w:type="spellEnd"/>
      <w:r w:rsidRPr="008F4FED">
        <w:rPr>
          <w:sz w:val="24"/>
          <w:lang w:val="lv-LV"/>
        </w:rPr>
        <w:t xml:space="preserve"> </w:t>
      </w:r>
      <w:proofErr w:type="spellStart"/>
      <w:r w:rsidRPr="008F4FED">
        <w:rPr>
          <w:sz w:val="24"/>
          <w:lang w:val="lv-LV"/>
        </w:rPr>
        <w:t>programme</w:t>
      </w:r>
      <w:proofErr w:type="spellEnd"/>
      <w:r w:rsidRPr="008F4FED">
        <w:rPr>
          <w:sz w:val="24"/>
          <w:lang w:val="lv-LV"/>
        </w:rPr>
        <w:t>:</w:t>
      </w:r>
    </w:p>
    <w:p w14:paraId="1B67A937" w14:textId="15023B6D" w:rsidR="00E863A0" w:rsidRDefault="00E863A0" w:rsidP="00E863A0">
      <w:pPr>
        <w:pStyle w:val="BodyText"/>
        <w:spacing w:before="99" w:line="230" w:lineRule="auto"/>
        <w:ind w:left="847" w:right="371"/>
        <w:rPr>
          <w:lang w:val="lv-LV"/>
        </w:rPr>
      </w:pPr>
      <w:r w:rsidRPr="00E863A0">
        <w:rPr>
          <w:lang w:val="lv-LV"/>
        </w:rPr>
        <w:t>2</w:t>
      </w:r>
      <w:r>
        <w:rPr>
          <w:lang w:val="lv-LV"/>
        </w:rPr>
        <w:t xml:space="preserve"> </w:t>
      </w:r>
      <w:proofErr w:type="spellStart"/>
      <w:r w:rsidRPr="00E863A0">
        <w:rPr>
          <w:lang w:val="lv-LV"/>
        </w:rPr>
        <w:t>years</w:t>
      </w:r>
      <w:proofErr w:type="spellEnd"/>
      <w:r>
        <w:rPr>
          <w:lang w:val="lv-LV"/>
        </w:rPr>
        <w:t xml:space="preserve"> </w:t>
      </w:r>
      <w:proofErr w:type="spellStart"/>
      <w:r w:rsidRPr="00E863A0">
        <w:rPr>
          <w:lang w:val="lv-LV"/>
        </w:rPr>
        <w:t>of</w:t>
      </w:r>
      <w:proofErr w:type="spellEnd"/>
      <w:r>
        <w:rPr>
          <w:lang w:val="lv-LV"/>
        </w:rPr>
        <w:t xml:space="preserve"> </w:t>
      </w:r>
      <w:proofErr w:type="spellStart"/>
      <w:r w:rsidRPr="00E863A0">
        <w:rPr>
          <w:lang w:val="lv-LV"/>
        </w:rPr>
        <w:t>full-time</w:t>
      </w:r>
      <w:proofErr w:type="spellEnd"/>
      <w:r>
        <w:rPr>
          <w:lang w:val="lv-LV"/>
        </w:rPr>
        <w:t xml:space="preserve"> </w:t>
      </w:r>
      <w:proofErr w:type="spellStart"/>
      <w:r w:rsidRPr="00E863A0">
        <w:rPr>
          <w:lang w:val="lv-LV"/>
        </w:rPr>
        <w:t>studies</w:t>
      </w:r>
      <w:proofErr w:type="spellEnd"/>
      <w:r w:rsidRPr="00E863A0">
        <w:rPr>
          <w:lang w:val="lv-LV"/>
        </w:rPr>
        <w:t>,</w:t>
      </w:r>
      <w:r w:rsidRPr="00E863A0">
        <w:rPr>
          <w:lang w:val="lv-LV"/>
        </w:rPr>
        <w:tab/>
        <w:t>80</w:t>
      </w:r>
      <w:r>
        <w:rPr>
          <w:lang w:val="lv-LV"/>
        </w:rPr>
        <w:t xml:space="preserve"> </w:t>
      </w:r>
      <w:proofErr w:type="spellStart"/>
      <w:r w:rsidRPr="00E863A0">
        <w:rPr>
          <w:lang w:val="lv-LV"/>
        </w:rPr>
        <w:t>Latvian</w:t>
      </w:r>
      <w:proofErr w:type="spellEnd"/>
      <w:r>
        <w:rPr>
          <w:lang w:val="lv-LV"/>
        </w:rPr>
        <w:t xml:space="preserve"> </w:t>
      </w:r>
      <w:proofErr w:type="spellStart"/>
      <w:r w:rsidRPr="00E863A0">
        <w:rPr>
          <w:lang w:val="lv-LV"/>
        </w:rPr>
        <w:t>credit</w:t>
      </w:r>
      <w:proofErr w:type="spellEnd"/>
      <w:r>
        <w:rPr>
          <w:lang w:val="lv-LV"/>
        </w:rPr>
        <w:t xml:space="preserve"> </w:t>
      </w:r>
      <w:proofErr w:type="spellStart"/>
      <w:r w:rsidRPr="00E863A0">
        <w:rPr>
          <w:lang w:val="lv-LV"/>
        </w:rPr>
        <w:t>points</w:t>
      </w:r>
      <w:proofErr w:type="spellEnd"/>
      <w:r w:rsidRPr="00E863A0">
        <w:rPr>
          <w:lang w:val="lv-LV"/>
        </w:rPr>
        <w:t>,</w:t>
      </w:r>
      <w:r>
        <w:rPr>
          <w:lang w:val="lv-LV"/>
        </w:rPr>
        <w:t xml:space="preserve"> </w:t>
      </w:r>
      <w:r w:rsidRPr="00E863A0">
        <w:rPr>
          <w:lang w:val="lv-LV"/>
        </w:rPr>
        <w:t>120</w:t>
      </w:r>
      <w:r w:rsidRPr="00E863A0">
        <w:rPr>
          <w:lang w:val="lv-LV"/>
        </w:rPr>
        <w:tab/>
        <w:t>ECTS</w:t>
      </w:r>
      <w:r>
        <w:rPr>
          <w:lang w:val="lv-LV"/>
        </w:rPr>
        <w:t xml:space="preserve"> </w:t>
      </w:r>
      <w:proofErr w:type="spellStart"/>
      <w:r w:rsidRPr="00E863A0">
        <w:rPr>
          <w:lang w:val="lv-LV"/>
        </w:rPr>
        <w:t>credits</w:t>
      </w:r>
      <w:proofErr w:type="spellEnd"/>
      <w:r w:rsidR="007A7DF2" w:rsidRPr="008F4FED">
        <w:rPr>
          <w:lang w:val="lv-LV"/>
        </w:rPr>
        <w:t>,</w:t>
      </w:r>
    </w:p>
    <w:p w14:paraId="56EB14D7" w14:textId="5EF295BF" w:rsidR="007A7DF2" w:rsidRPr="008F4FED" w:rsidRDefault="007A7DF2" w:rsidP="004609DD">
      <w:pPr>
        <w:pStyle w:val="BodyText"/>
        <w:spacing w:before="99" w:line="230" w:lineRule="auto"/>
        <w:ind w:left="847" w:right="371"/>
        <w:rPr>
          <w:color w:val="0066FF"/>
          <w:lang w:val="lv-LV"/>
        </w:rPr>
      </w:pPr>
      <w:r w:rsidRPr="008F4FED">
        <w:rPr>
          <w:lang w:val="lv-LV"/>
        </w:rPr>
        <w:t xml:space="preserve"> </w:t>
      </w:r>
      <w:r w:rsidR="0049319D" w:rsidRPr="008F4FED">
        <w:rPr>
          <w:color w:val="0066FF"/>
          <w:lang w:val="lv-LV"/>
        </w:rPr>
        <w:t>00.00.0000. - 00.00.0000</w:t>
      </w:r>
    </w:p>
    <w:p w14:paraId="1F31209F" w14:textId="77777777" w:rsidR="004609DD" w:rsidRPr="008F4FED" w:rsidRDefault="004609DD" w:rsidP="004609DD">
      <w:pPr>
        <w:pStyle w:val="BodyText"/>
        <w:spacing w:before="99" w:line="230" w:lineRule="auto"/>
        <w:ind w:left="847" w:right="371"/>
        <w:rPr>
          <w:lang w:val="lv-LV"/>
        </w:rPr>
      </w:pPr>
    </w:p>
    <w:p w14:paraId="138B6C20" w14:textId="77777777" w:rsidR="007A7DF2" w:rsidRPr="008F4FED" w:rsidRDefault="007A7DF2" w:rsidP="004609DD">
      <w:pPr>
        <w:pStyle w:val="ListParagraph"/>
        <w:numPr>
          <w:ilvl w:val="1"/>
          <w:numId w:val="3"/>
        </w:numPr>
        <w:tabs>
          <w:tab w:val="left" w:pos="928"/>
        </w:tabs>
        <w:ind w:left="505" w:firstLine="0"/>
        <w:rPr>
          <w:sz w:val="24"/>
          <w:lang w:val="lv-LV"/>
        </w:rPr>
      </w:pPr>
      <w:proofErr w:type="spellStart"/>
      <w:r w:rsidRPr="008F4FED">
        <w:rPr>
          <w:sz w:val="24"/>
          <w:lang w:val="lv-LV"/>
        </w:rPr>
        <w:t>Admission</w:t>
      </w:r>
      <w:proofErr w:type="spellEnd"/>
      <w:r w:rsidRPr="008F4FED">
        <w:rPr>
          <w:sz w:val="24"/>
          <w:lang w:val="lv-LV"/>
        </w:rPr>
        <w:t xml:space="preserve"> </w:t>
      </w:r>
      <w:proofErr w:type="spellStart"/>
      <w:r w:rsidRPr="008F4FED">
        <w:rPr>
          <w:sz w:val="24"/>
          <w:lang w:val="lv-LV"/>
        </w:rPr>
        <w:t>requirements</w:t>
      </w:r>
      <w:proofErr w:type="spellEnd"/>
      <w:r w:rsidRPr="008F4FED">
        <w:rPr>
          <w:sz w:val="24"/>
          <w:lang w:val="lv-LV"/>
        </w:rPr>
        <w:t>:</w:t>
      </w:r>
    </w:p>
    <w:p w14:paraId="13FB9B2E" w14:textId="5C6251C6" w:rsidR="00106E15" w:rsidRPr="00106E15" w:rsidRDefault="00106E15" w:rsidP="00106E15">
      <w:pPr>
        <w:pStyle w:val="BodyText"/>
        <w:spacing w:before="99" w:line="230" w:lineRule="auto"/>
        <w:ind w:left="851" w:right="751"/>
        <w:jc w:val="both"/>
        <w:rPr>
          <w:lang w:val="lv-LV"/>
        </w:rPr>
      </w:pPr>
      <w:r w:rsidRPr="00106E15">
        <w:rPr>
          <w:lang w:val="lv-LV"/>
        </w:rPr>
        <w:t>First-</w:t>
      </w:r>
      <w:proofErr w:type="spellStart"/>
      <w:r w:rsidRPr="00106E15">
        <w:rPr>
          <w:lang w:val="lv-LV"/>
        </w:rPr>
        <w:t>cycle</w:t>
      </w:r>
      <w:proofErr w:type="spellEnd"/>
      <w:r w:rsidRPr="00106E15">
        <w:rPr>
          <w:lang w:val="lv-LV"/>
        </w:rPr>
        <w:t xml:space="preserve"> </w:t>
      </w:r>
      <w:proofErr w:type="spellStart"/>
      <w:r w:rsidRPr="00106E15">
        <w:rPr>
          <w:lang w:val="lv-LV"/>
        </w:rPr>
        <w:t>higher</w:t>
      </w:r>
      <w:proofErr w:type="spellEnd"/>
      <w:r w:rsidRPr="00106E15">
        <w:rPr>
          <w:lang w:val="lv-LV"/>
        </w:rPr>
        <w:t xml:space="preserve"> </w:t>
      </w:r>
      <w:proofErr w:type="spellStart"/>
      <w:r w:rsidRPr="00106E15">
        <w:rPr>
          <w:lang w:val="lv-LV"/>
        </w:rPr>
        <w:t>education</w:t>
      </w:r>
      <w:proofErr w:type="spellEnd"/>
      <w:r w:rsidRPr="00106E15">
        <w:rPr>
          <w:lang w:val="lv-LV"/>
        </w:rPr>
        <w:t xml:space="preserve"> (</w:t>
      </w:r>
      <w:proofErr w:type="spellStart"/>
      <w:r w:rsidRPr="00106E15">
        <w:rPr>
          <w:lang w:val="lv-LV"/>
        </w:rPr>
        <w:t>or</w:t>
      </w:r>
      <w:proofErr w:type="spellEnd"/>
      <w:r w:rsidRPr="00106E15">
        <w:rPr>
          <w:lang w:val="lv-LV"/>
        </w:rPr>
        <w:t xml:space="preserve"> </w:t>
      </w:r>
      <w:proofErr w:type="spellStart"/>
      <w:r w:rsidRPr="00106E15">
        <w:rPr>
          <w:lang w:val="lv-LV"/>
        </w:rPr>
        <w:t>equivalent</w:t>
      </w:r>
      <w:proofErr w:type="spellEnd"/>
      <w:r w:rsidRPr="00106E15">
        <w:rPr>
          <w:lang w:val="lv-LV"/>
        </w:rPr>
        <w:t xml:space="preserve"> </w:t>
      </w:r>
      <w:proofErr w:type="spellStart"/>
      <w:r w:rsidRPr="00106E15">
        <w:rPr>
          <w:lang w:val="lv-LV"/>
        </w:rPr>
        <w:t>higher</w:t>
      </w:r>
      <w:proofErr w:type="spellEnd"/>
      <w:r w:rsidRPr="00106E15">
        <w:rPr>
          <w:lang w:val="lv-LV"/>
        </w:rPr>
        <w:t xml:space="preserve"> </w:t>
      </w:r>
      <w:proofErr w:type="spellStart"/>
      <w:r w:rsidRPr="00106E15">
        <w:rPr>
          <w:lang w:val="lv-LV"/>
        </w:rPr>
        <w:t>education</w:t>
      </w:r>
      <w:proofErr w:type="spellEnd"/>
      <w:r w:rsidRPr="00106E15">
        <w:rPr>
          <w:lang w:val="lv-LV"/>
        </w:rPr>
        <w:t xml:space="preserve">) </w:t>
      </w:r>
      <w:proofErr w:type="spellStart"/>
      <w:r w:rsidRPr="00106E15">
        <w:rPr>
          <w:lang w:val="lv-LV"/>
        </w:rPr>
        <w:t>in</w:t>
      </w:r>
      <w:proofErr w:type="spellEnd"/>
      <w:r w:rsidRPr="00106E15">
        <w:rPr>
          <w:lang w:val="lv-LV"/>
        </w:rPr>
        <w:t xml:space="preserve"> </w:t>
      </w:r>
      <w:proofErr w:type="spellStart"/>
      <w:r w:rsidRPr="00106E15">
        <w:rPr>
          <w:lang w:val="lv-LV"/>
        </w:rPr>
        <w:t>environmental</w:t>
      </w:r>
      <w:proofErr w:type="spellEnd"/>
      <w:r w:rsidRPr="00106E15">
        <w:rPr>
          <w:lang w:val="lv-LV"/>
        </w:rPr>
        <w:t xml:space="preserve"> </w:t>
      </w:r>
      <w:proofErr w:type="spellStart"/>
      <w:r w:rsidRPr="00106E15">
        <w:rPr>
          <w:lang w:val="lv-LV"/>
        </w:rPr>
        <w:t>science</w:t>
      </w:r>
      <w:proofErr w:type="spellEnd"/>
      <w:r w:rsidRPr="00106E15">
        <w:rPr>
          <w:lang w:val="lv-LV"/>
        </w:rPr>
        <w:t xml:space="preserve">, </w:t>
      </w:r>
      <w:proofErr w:type="spellStart"/>
      <w:r w:rsidRPr="00106E15">
        <w:rPr>
          <w:lang w:val="lv-LV"/>
        </w:rPr>
        <w:t>natural</w:t>
      </w:r>
      <w:proofErr w:type="spellEnd"/>
      <w:r w:rsidRPr="00106E15">
        <w:rPr>
          <w:lang w:val="lv-LV"/>
        </w:rPr>
        <w:t xml:space="preserve"> </w:t>
      </w:r>
      <w:proofErr w:type="spellStart"/>
      <w:r w:rsidRPr="00106E15">
        <w:rPr>
          <w:lang w:val="lv-LV"/>
        </w:rPr>
        <w:t>sciences</w:t>
      </w:r>
      <w:proofErr w:type="spellEnd"/>
      <w:r w:rsidRPr="00106E15">
        <w:rPr>
          <w:lang w:val="lv-LV"/>
        </w:rPr>
        <w:t xml:space="preserve">, </w:t>
      </w:r>
      <w:proofErr w:type="spellStart"/>
      <w:r w:rsidRPr="00106E15">
        <w:rPr>
          <w:lang w:val="lv-LV"/>
        </w:rPr>
        <w:t>engineering</w:t>
      </w:r>
      <w:proofErr w:type="spellEnd"/>
      <w:r w:rsidRPr="00106E15">
        <w:rPr>
          <w:lang w:val="lv-LV"/>
        </w:rPr>
        <w:t xml:space="preserve">, </w:t>
      </w:r>
      <w:proofErr w:type="spellStart"/>
      <w:r w:rsidRPr="00106E15">
        <w:rPr>
          <w:lang w:val="lv-LV"/>
        </w:rPr>
        <w:t>agricultural</w:t>
      </w:r>
      <w:proofErr w:type="spellEnd"/>
      <w:r w:rsidRPr="00106E15">
        <w:rPr>
          <w:lang w:val="lv-LV"/>
        </w:rPr>
        <w:t xml:space="preserve"> </w:t>
      </w:r>
      <w:proofErr w:type="spellStart"/>
      <w:r w:rsidRPr="00106E15">
        <w:rPr>
          <w:lang w:val="lv-LV"/>
        </w:rPr>
        <w:t>sciences</w:t>
      </w:r>
      <w:proofErr w:type="spellEnd"/>
      <w:r w:rsidRPr="00106E15">
        <w:rPr>
          <w:lang w:val="lv-LV"/>
        </w:rPr>
        <w:t xml:space="preserve"> </w:t>
      </w:r>
      <w:proofErr w:type="spellStart"/>
      <w:r w:rsidRPr="00106E15">
        <w:rPr>
          <w:lang w:val="lv-LV"/>
        </w:rPr>
        <w:t>or</w:t>
      </w:r>
      <w:proofErr w:type="spellEnd"/>
      <w:r w:rsidRPr="00106E15">
        <w:rPr>
          <w:lang w:val="lv-LV"/>
        </w:rPr>
        <w:t xml:space="preserve"> </w:t>
      </w:r>
      <w:proofErr w:type="spellStart"/>
      <w:r w:rsidRPr="00106E15">
        <w:rPr>
          <w:lang w:val="lv-LV"/>
        </w:rPr>
        <w:t>forestry</w:t>
      </w:r>
      <w:proofErr w:type="spellEnd"/>
    </w:p>
    <w:p w14:paraId="71E0AED0" w14:textId="1B60D251" w:rsidR="00790286" w:rsidRDefault="00106E15" w:rsidP="00106E15">
      <w:pPr>
        <w:pStyle w:val="BodyText"/>
        <w:spacing w:before="99" w:line="230" w:lineRule="auto"/>
        <w:ind w:left="851" w:right="751"/>
        <w:jc w:val="both"/>
        <w:rPr>
          <w:lang w:val="lv-LV"/>
        </w:rPr>
      </w:pPr>
      <w:r w:rsidRPr="00106E15">
        <w:rPr>
          <w:lang w:val="lv-LV"/>
        </w:rPr>
        <w:t>First-</w:t>
      </w:r>
      <w:proofErr w:type="spellStart"/>
      <w:r w:rsidRPr="00106E15">
        <w:rPr>
          <w:lang w:val="lv-LV"/>
        </w:rPr>
        <w:t>cycle</w:t>
      </w:r>
      <w:proofErr w:type="spellEnd"/>
      <w:r w:rsidRPr="00106E15">
        <w:rPr>
          <w:lang w:val="lv-LV"/>
        </w:rPr>
        <w:t xml:space="preserve"> </w:t>
      </w:r>
      <w:proofErr w:type="spellStart"/>
      <w:r w:rsidRPr="00106E15">
        <w:rPr>
          <w:lang w:val="lv-LV"/>
        </w:rPr>
        <w:t>higher</w:t>
      </w:r>
      <w:proofErr w:type="spellEnd"/>
      <w:r w:rsidRPr="00106E15">
        <w:rPr>
          <w:lang w:val="lv-LV"/>
        </w:rPr>
        <w:t xml:space="preserve"> </w:t>
      </w:r>
      <w:proofErr w:type="spellStart"/>
      <w:r w:rsidRPr="00106E15">
        <w:rPr>
          <w:lang w:val="lv-LV"/>
        </w:rPr>
        <w:t>education</w:t>
      </w:r>
      <w:proofErr w:type="spellEnd"/>
      <w:r w:rsidRPr="00106E15">
        <w:rPr>
          <w:lang w:val="lv-LV"/>
        </w:rPr>
        <w:t xml:space="preserve"> </w:t>
      </w:r>
      <w:proofErr w:type="spellStart"/>
      <w:r w:rsidRPr="00106E15">
        <w:rPr>
          <w:lang w:val="lv-LV"/>
        </w:rPr>
        <w:t>in</w:t>
      </w:r>
      <w:proofErr w:type="spellEnd"/>
      <w:r w:rsidRPr="00106E15">
        <w:rPr>
          <w:lang w:val="lv-LV"/>
        </w:rPr>
        <w:t xml:space="preserve"> </w:t>
      </w:r>
      <w:proofErr w:type="spellStart"/>
      <w:r w:rsidRPr="00106E15">
        <w:rPr>
          <w:lang w:val="lv-LV"/>
        </w:rPr>
        <w:t>comparable</w:t>
      </w:r>
      <w:proofErr w:type="spellEnd"/>
      <w:r w:rsidRPr="00106E15">
        <w:rPr>
          <w:lang w:val="lv-LV"/>
        </w:rPr>
        <w:t xml:space="preserve"> </w:t>
      </w:r>
      <w:proofErr w:type="spellStart"/>
      <w:r w:rsidRPr="00106E15">
        <w:rPr>
          <w:lang w:val="lv-LV"/>
        </w:rPr>
        <w:t>thematic</w:t>
      </w:r>
      <w:proofErr w:type="spellEnd"/>
      <w:r w:rsidRPr="00106E15">
        <w:rPr>
          <w:lang w:val="lv-LV"/>
        </w:rPr>
        <w:t xml:space="preserve"> </w:t>
      </w:r>
      <w:proofErr w:type="spellStart"/>
      <w:r w:rsidRPr="00106E15">
        <w:rPr>
          <w:lang w:val="lv-LV"/>
        </w:rPr>
        <w:t>areas</w:t>
      </w:r>
      <w:proofErr w:type="spellEnd"/>
      <w:r w:rsidRPr="00106E15">
        <w:rPr>
          <w:lang w:val="lv-LV"/>
        </w:rPr>
        <w:t xml:space="preserve"> </w:t>
      </w:r>
      <w:proofErr w:type="spellStart"/>
      <w:r w:rsidRPr="00106E15">
        <w:rPr>
          <w:lang w:val="lv-LV"/>
        </w:rPr>
        <w:t>of</w:t>
      </w:r>
      <w:proofErr w:type="spellEnd"/>
      <w:r w:rsidRPr="00106E15">
        <w:rPr>
          <w:lang w:val="lv-LV"/>
        </w:rPr>
        <w:t xml:space="preserve"> </w:t>
      </w:r>
      <w:proofErr w:type="spellStart"/>
      <w:r w:rsidRPr="00106E15">
        <w:rPr>
          <w:lang w:val="lv-LV"/>
        </w:rPr>
        <w:t>education</w:t>
      </w:r>
      <w:proofErr w:type="spellEnd"/>
      <w:r w:rsidRPr="00106E15">
        <w:rPr>
          <w:lang w:val="lv-LV"/>
        </w:rPr>
        <w:t xml:space="preserve">, </w:t>
      </w:r>
      <w:proofErr w:type="spellStart"/>
      <w:r w:rsidRPr="00106E15">
        <w:rPr>
          <w:lang w:val="lv-LV"/>
        </w:rPr>
        <w:t>if</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applicant</w:t>
      </w:r>
      <w:proofErr w:type="spellEnd"/>
      <w:r w:rsidRPr="00106E15">
        <w:rPr>
          <w:lang w:val="lv-LV"/>
        </w:rPr>
        <w:t xml:space="preserve"> </w:t>
      </w:r>
      <w:proofErr w:type="spellStart"/>
      <w:r w:rsidRPr="00106E15">
        <w:rPr>
          <w:lang w:val="lv-LV"/>
        </w:rPr>
        <w:t>has</w:t>
      </w:r>
      <w:proofErr w:type="spellEnd"/>
      <w:r w:rsidRPr="00106E15">
        <w:rPr>
          <w:lang w:val="lv-LV"/>
        </w:rPr>
        <w:t xml:space="preserve"> </w:t>
      </w:r>
      <w:proofErr w:type="spellStart"/>
      <w:r w:rsidRPr="00106E15">
        <w:rPr>
          <w:lang w:val="lv-LV"/>
        </w:rPr>
        <w:t>at</w:t>
      </w:r>
      <w:proofErr w:type="spellEnd"/>
      <w:r w:rsidRPr="00106E15">
        <w:rPr>
          <w:lang w:val="lv-LV"/>
        </w:rPr>
        <w:t xml:space="preserve"> </w:t>
      </w:r>
      <w:proofErr w:type="spellStart"/>
      <w:r w:rsidRPr="00106E15">
        <w:rPr>
          <w:lang w:val="lv-LV"/>
        </w:rPr>
        <w:t>least</w:t>
      </w:r>
      <w:proofErr w:type="spellEnd"/>
      <w:r w:rsidRPr="00106E15">
        <w:rPr>
          <w:lang w:val="lv-LV"/>
        </w:rPr>
        <w:t xml:space="preserve"> 2 </w:t>
      </w:r>
      <w:proofErr w:type="spellStart"/>
      <w:r w:rsidRPr="00106E15">
        <w:rPr>
          <w:lang w:val="lv-LV"/>
        </w:rPr>
        <w:t>years</w:t>
      </w:r>
      <w:proofErr w:type="spellEnd"/>
      <w:r w:rsidRPr="00106E15">
        <w:rPr>
          <w:lang w:val="lv-LV"/>
        </w:rPr>
        <w:t xml:space="preserve"> </w:t>
      </w:r>
      <w:proofErr w:type="spellStart"/>
      <w:r w:rsidRPr="00106E15">
        <w:rPr>
          <w:lang w:val="lv-LV"/>
        </w:rPr>
        <w:t>of</w:t>
      </w:r>
      <w:proofErr w:type="spellEnd"/>
      <w:r w:rsidRPr="00106E15">
        <w:rPr>
          <w:lang w:val="lv-LV"/>
        </w:rPr>
        <w:t xml:space="preserve"> </w:t>
      </w:r>
      <w:proofErr w:type="spellStart"/>
      <w:r w:rsidRPr="00106E15">
        <w:rPr>
          <w:lang w:val="lv-LV"/>
        </w:rPr>
        <w:t>work</w:t>
      </w:r>
      <w:proofErr w:type="spellEnd"/>
      <w:r w:rsidRPr="00106E15">
        <w:rPr>
          <w:lang w:val="lv-LV"/>
        </w:rPr>
        <w:t xml:space="preserve"> </w:t>
      </w:r>
      <w:proofErr w:type="spellStart"/>
      <w:r w:rsidRPr="00106E15">
        <w:rPr>
          <w:lang w:val="lv-LV"/>
        </w:rPr>
        <w:t>experience</w:t>
      </w:r>
      <w:proofErr w:type="spellEnd"/>
      <w:r w:rsidRPr="00106E15">
        <w:rPr>
          <w:lang w:val="lv-LV"/>
        </w:rPr>
        <w:t xml:space="preserve"> </w:t>
      </w:r>
      <w:proofErr w:type="spellStart"/>
      <w:r w:rsidRPr="00106E15">
        <w:rPr>
          <w:lang w:val="lv-LV"/>
        </w:rPr>
        <w:t>in</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field</w:t>
      </w:r>
      <w:proofErr w:type="spellEnd"/>
      <w:r w:rsidRPr="00106E15">
        <w:rPr>
          <w:lang w:val="lv-LV"/>
        </w:rPr>
        <w:t xml:space="preserve"> </w:t>
      </w:r>
      <w:proofErr w:type="spellStart"/>
      <w:r w:rsidRPr="00106E15">
        <w:rPr>
          <w:lang w:val="lv-LV"/>
        </w:rPr>
        <w:t>of</w:t>
      </w:r>
      <w:proofErr w:type="spellEnd"/>
      <w:r w:rsidRPr="00106E15">
        <w:rPr>
          <w:lang w:val="lv-LV"/>
        </w:rPr>
        <w:t xml:space="preserve"> </w:t>
      </w:r>
      <w:proofErr w:type="spellStart"/>
      <w:r w:rsidRPr="00106E15">
        <w:rPr>
          <w:lang w:val="lv-LV"/>
        </w:rPr>
        <w:t>environmental</w:t>
      </w:r>
      <w:proofErr w:type="spellEnd"/>
      <w:r w:rsidRPr="00106E15">
        <w:rPr>
          <w:lang w:val="lv-LV"/>
        </w:rPr>
        <w:t xml:space="preserve"> </w:t>
      </w:r>
      <w:proofErr w:type="spellStart"/>
      <w:r w:rsidRPr="00106E15">
        <w:rPr>
          <w:lang w:val="lv-LV"/>
        </w:rPr>
        <w:t>management</w:t>
      </w:r>
      <w:proofErr w:type="spellEnd"/>
      <w:r w:rsidRPr="00106E15">
        <w:rPr>
          <w:lang w:val="lv-LV"/>
        </w:rPr>
        <w:t xml:space="preserve">, </w:t>
      </w:r>
      <w:proofErr w:type="spellStart"/>
      <w:r w:rsidRPr="00106E15">
        <w:rPr>
          <w:lang w:val="lv-LV"/>
        </w:rPr>
        <w:t>as</w:t>
      </w:r>
      <w:proofErr w:type="spellEnd"/>
      <w:r w:rsidRPr="00106E15">
        <w:rPr>
          <w:lang w:val="lv-LV"/>
        </w:rPr>
        <w:t xml:space="preserve"> </w:t>
      </w:r>
      <w:proofErr w:type="spellStart"/>
      <w:r w:rsidRPr="00106E15">
        <w:rPr>
          <w:lang w:val="lv-LV"/>
        </w:rPr>
        <w:t>evidenced</w:t>
      </w:r>
      <w:proofErr w:type="spellEnd"/>
      <w:r w:rsidRPr="00106E15">
        <w:rPr>
          <w:lang w:val="lv-LV"/>
        </w:rPr>
        <w:t xml:space="preserve"> </w:t>
      </w:r>
      <w:proofErr w:type="spellStart"/>
      <w:r w:rsidRPr="00106E15">
        <w:rPr>
          <w:lang w:val="lv-LV"/>
        </w:rPr>
        <w:t>by</w:t>
      </w:r>
      <w:proofErr w:type="spellEnd"/>
      <w:r w:rsidRPr="00106E15">
        <w:rPr>
          <w:lang w:val="lv-LV"/>
        </w:rPr>
        <w:t xml:space="preserve"> a </w:t>
      </w:r>
      <w:proofErr w:type="spellStart"/>
      <w:r w:rsidRPr="00106E15">
        <w:rPr>
          <w:lang w:val="lv-LV"/>
        </w:rPr>
        <w:t>certificate</w:t>
      </w:r>
      <w:proofErr w:type="spellEnd"/>
      <w:r w:rsidRPr="00106E15">
        <w:rPr>
          <w:lang w:val="lv-LV"/>
        </w:rPr>
        <w:t xml:space="preserve"> </w:t>
      </w:r>
      <w:proofErr w:type="spellStart"/>
      <w:r w:rsidRPr="00106E15">
        <w:rPr>
          <w:lang w:val="lv-LV"/>
        </w:rPr>
        <w:t>from</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workplace</w:t>
      </w:r>
      <w:proofErr w:type="spellEnd"/>
      <w:r w:rsidRPr="00106E15">
        <w:rPr>
          <w:lang w:val="lv-LV"/>
        </w:rPr>
        <w:t xml:space="preserve">, </w:t>
      </w:r>
      <w:proofErr w:type="spellStart"/>
      <w:r w:rsidRPr="00106E15">
        <w:rPr>
          <w:lang w:val="lv-LV"/>
        </w:rPr>
        <w:t>or</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employer</w:t>
      </w:r>
      <w:proofErr w:type="spellEnd"/>
      <w:r w:rsidRPr="00106E15">
        <w:rPr>
          <w:lang w:val="lv-LV"/>
        </w:rPr>
        <w:t xml:space="preserve"> </w:t>
      </w:r>
      <w:proofErr w:type="spellStart"/>
      <w:r w:rsidRPr="00106E15">
        <w:rPr>
          <w:lang w:val="lv-LV"/>
        </w:rPr>
        <w:t>has</w:t>
      </w:r>
      <w:proofErr w:type="spellEnd"/>
      <w:r w:rsidRPr="00106E15">
        <w:rPr>
          <w:lang w:val="lv-LV"/>
        </w:rPr>
        <w:t xml:space="preserve"> </w:t>
      </w:r>
      <w:proofErr w:type="spellStart"/>
      <w:r w:rsidRPr="00106E15">
        <w:rPr>
          <w:lang w:val="lv-LV"/>
        </w:rPr>
        <w:t>determined</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need</w:t>
      </w:r>
      <w:proofErr w:type="spellEnd"/>
      <w:r w:rsidRPr="00106E15">
        <w:rPr>
          <w:lang w:val="lv-LV"/>
        </w:rPr>
        <w:t xml:space="preserve"> to </w:t>
      </w:r>
      <w:proofErr w:type="spellStart"/>
      <w:r w:rsidRPr="00106E15">
        <w:rPr>
          <w:lang w:val="lv-LV"/>
        </w:rPr>
        <w:t>obtain</w:t>
      </w:r>
      <w:proofErr w:type="spellEnd"/>
      <w:r w:rsidRPr="00106E15">
        <w:rPr>
          <w:lang w:val="lv-LV"/>
        </w:rPr>
        <w:t xml:space="preserve"> a </w:t>
      </w:r>
      <w:proofErr w:type="spellStart"/>
      <w:r w:rsidRPr="00106E15">
        <w:rPr>
          <w:lang w:val="lv-LV"/>
        </w:rPr>
        <w:t>qualification</w:t>
      </w:r>
      <w:proofErr w:type="spellEnd"/>
      <w:r w:rsidRPr="00106E15">
        <w:rPr>
          <w:lang w:val="lv-LV"/>
        </w:rPr>
        <w:t xml:space="preserve"> </w:t>
      </w:r>
      <w:proofErr w:type="spellStart"/>
      <w:r w:rsidRPr="00106E15">
        <w:rPr>
          <w:lang w:val="lv-LV"/>
        </w:rPr>
        <w:t>in</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field</w:t>
      </w:r>
      <w:proofErr w:type="spellEnd"/>
      <w:r w:rsidRPr="00106E15">
        <w:rPr>
          <w:lang w:val="lv-LV"/>
        </w:rPr>
        <w:t xml:space="preserve"> </w:t>
      </w:r>
      <w:proofErr w:type="spellStart"/>
      <w:r w:rsidRPr="00106E15">
        <w:rPr>
          <w:lang w:val="lv-LV"/>
        </w:rPr>
        <w:t>of</w:t>
      </w:r>
      <w:proofErr w:type="spellEnd"/>
      <w:r w:rsidRPr="00106E15">
        <w:rPr>
          <w:lang w:val="lv-LV"/>
        </w:rPr>
        <w:t xml:space="preserve"> </w:t>
      </w:r>
      <w:proofErr w:type="spellStart"/>
      <w:r w:rsidRPr="00106E15">
        <w:rPr>
          <w:lang w:val="lv-LV"/>
        </w:rPr>
        <w:t>environmental</w:t>
      </w:r>
      <w:proofErr w:type="spellEnd"/>
      <w:r w:rsidRPr="00106E15">
        <w:rPr>
          <w:lang w:val="lv-LV"/>
        </w:rPr>
        <w:t xml:space="preserve"> </w:t>
      </w:r>
      <w:proofErr w:type="spellStart"/>
      <w:r w:rsidRPr="00106E15">
        <w:rPr>
          <w:lang w:val="lv-LV"/>
        </w:rPr>
        <w:t>management</w:t>
      </w:r>
      <w:proofErr w:type="spellEnd"/>
      <w:r w:rsidRPr="00106E15">
        <w:rPr>
          <w:lang w:val="lv-LV"/>
        </w:rPr>
        <w:t xml:space="preserve"> </w:t>
      </w:r>
      <w:proofErr w:type="spellStart"/>
      <w:r w:rsidRPr="00106E15">
        <w:rPr>
          <w:lang w:val="lv-LV"/>
        </w:rPr>
        <w:t>in</w:t>
      </w:r>
      <w:proofErr w:type="spellEnd"/>
      <w:r w:rsidRPr="00106E15">
        <w:rPr>
          <w:lang w:val="lv-LV"/>
        </w:rPr>
        <w:t xml:space="preserve"> </w:t>
      </w:r>
      <w:proofErr w:type="spellStart"/>
      <w:r w:rsidRPr="00106E15">
        <w:rPr>
          <w:lang w:val="lv-LV"/>
        </w:rPr>
        <w:t>order</w:t>
      </w:r>
      <w:proofErr w:type="spellEnd"/>
      <w:r w:rsidRPr="00106E15">
        <w:rPr>
          <w:lang w:val="lv-LV"/>
        </w:rPr>
        <w:t xml:space="preserve"> to </w:t>
      </w:r>
      <w:proofErr w:type="spellStart"/>
      <w:r w:rsidRPr="00106E15">
        <w:rPr>
          <w:lang w:val="lv-LV"/>
        </w:rPr>
        <w:t>fulfill</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duties</w:t>
      </w:r>
      <w:proofErr w:type="spellEnd"/>
      <w:r w:rsidRPr="00106E15">
        <w:rPr>
          <w:lang w:val="lv-LV"/>
        </w:rPr>
        <w:t xml:space="preserve"> </w:t>
      </w:r>
      <w:proofErr w:type="spellStart"/>
      <w:r w:rsidRPr="00106E15">
        <w:rPr>
          <w:lang w:val="lv-LV"/>
        </w:rPr>
        <w:t>of</w:t>
      </w:r>
      <w:proofErr w:type="spellEnd"/>
      <w:r w:rsidRPr="00106E15">
        <w:rPr>
          <w:lang w:val="lv-LV"/>
        </w:rPr>
        <w:t xml:space="preserve"> </w:t>
      </w:r>
      <w:proofErr w:type="spellStart"/>
      <w:r w:rsidRPr="00106E15">
        <w:rPr>
          <w:lang w:val="lv-LV"/>
        </w:rPr>
        <w:t>the</w:t>
      </w:r>
      <w:proofErr w:type="spellEnd"/>
      <w:r w:rsidRPr="00106E15">
        <w:rPr>
          <w:lang w:val="lv-LV"/>
        </w:rPr>
        <w:t xml:space="preserve"> </w:t>
      </w:r>
      <w:proofErr w:type="spellStart"/>
      <w:r w:rsidRPr="00106E15">
        <w:rPr>
          <w:lang w:val="lv-LV"/>
        </w:rPr>
        <w:t>position</w:t>
      </w:r>
      <w:proofErr w:type="spellEnd"/>
    </w:p>
    <w:p w14:paraId="6C712C10" w14:textId="77777777" w:rsidR="00106E15" w:rsidRPr="008F4FED" w:rsidRDefault="00106E15" w:rsidP="00106E15">
      <w:pPr>
        <w:pStyle w:val="BodyText"/>
        <w:spacing w:before="99" w:line="230" w:lineRule="auto"/>
        <w:ind w:left="851" w:right="751"/>
        <w:jc w:val="both"/>
        <w:rPr>
          <w:lang w:val="lv-LV"/>
        </w:rPr>
      </w:pPr>
    </w:p>
    <w:p w14:paraId="11BDB559" w14:textId="77777777" w:rsidR="007A7DF2" w:rsidRPr="008F4FED" w:rsidRDefault="007A7DF2" w:rsidP="004609DD">
      <w:pPr>
        <w:pStyle w:val="ListParagraph"/>
        <w:numPr>
          <w:ilvl w:val="0"/>
          <w:numId w:val="3"/>
        </w:numPr>
        <w:tabs>
          <w:tab w:val="left" w:pos="501"/>
        </w:tabs>
        <w:spacing w:before="1"/>
        <w:rPr>
          <w:lang w:val="lv-LV"/>
        </w:rPr>
      </w:pPr>
      <w:r w:rsidRPr="008F4FED">
        <w:rPr>
          <w:lang w:val="lv-LV"/>
        </w:rPr>
        <w:t>INFORMATION ON THE CONTENTS AND RESULTS GAINED:</w:t>
      </w:r>
    </w:p>
    <w:p w14:paraId="35E2DC7E" w14:textId="77777777" w:rsidR="007A7DF2" w:rsidRPr="008F4FED" w:rsidRDefault="007A7DF2" w:rsidP="00CA0AF6">
      <w:pPr>
        <w:pStyle w:val="BodyText"/>
        <w:rPr>
          <w:b w:val="0"/>
          <w:i w:val="0"/>
          <w:sz w:val="26"/>
          <w:lang w:val="lv-LV"/>
        </w:rPr>
      </w:pPr>
    </w:p>
    <w:p w14:paraId="5B319A59" w14:textId="641AB2CA" w:rsidR="007A7DF2" w:rsidRPr="008F4FED" w:rsidRDefault="004609DD" w:rsidP="00CA0AF6">
      <w:pPr>
        <w:pStyle w:val="ListParagraph"/>
        <w:numPr>
          <w:ilvl w:val="1"/>
          <w:numId w:val="3"/>
        </w:numPr>
        <w:tabs>
          <w:tab w:val="left" w:pos="928"/>
        </w:tabs>
        <w:rPr>
          <w:b/>
          <w:i/>
          <w:sz w:val="24"/>
          <w:lang w:val="lv-LV"/>
        </w:rPr>
      </w:pPr>
      <w:r w:rsidRPr="008F4FED">
        <w:rPr>
          <w:sz w:val="24"/>
          <w:lang w:val="lv-LV"/>
        </w:rPr>
        <w:t xml:space="preserve"> </w:t>
      </w:r>
      <w:r w:rsidR="007A7DF2" w:rsidRPr="008F4FED">
        <w:rPr>
          <w:sz w:val="24"/>
          <w:lang w:val="lv-LV"/>
        </w:rPr>
        <w:t xml:space="preserve">Mode </w:t>
      </w:r>
      <w:proofErr w:type="spellStart"/>
      <w:r w:rsidR="007A7DF2" w:rsidRPr="008F4FED">
        <w:rPr>
          <w:sz w:val="24"/>
          <w:lang w:val="lv-LV"/>
        </w:rPr>
        <w:t>of</w:t>
      </w:r>
      <w:proofErr w:type="spellEnd"/>
      <w:r w:rsidR="007A7DF2" w:rsidRPr="008F4FED">
        <w:rPr>
          <w:sz w:val="24"/>
          <w:lang w:val="lv-LV"/>
        </w:rPr>
        <w:t xml:space="preserve"> </w:t>
      </w:r>
      <w:proofErr w:type="spellStart"/>
      <w:r w:rsidR="007A7DF2" w:rsidRPr="008F4FED">
        <w:rPr>
          <w:sz w:val="24"/>
          <w:lang w:val="lv-LV"/>
        </w:rPr>
        <w:t>study</w:t>
      </w:r>
      <w:proofErr w:type="spellEnd"/>
      <w:r w:rsidR="007A7DF2" w:rsidRPr="008F4FED">
        <w:rPr>
          <w:sz w:val="24"/>
          <w:lang w:val="lv-LV"/>
        </w:rPr>
        <w:t xml:space="preserve">: </w:t>
      </w:r>
      <w:proofErr w:type="spellStart"/>
      <w:r w:rsidR="007A7DF2" w:rsidRPr="008F4FED">
        <w:rPr>
          <w:b/>
          <w:i/>
          <w:sz w:val="24"/>
          <w:lang w:val="lv-LV"/>
        </w:rPr>
        <w:t>Full-time</w:t>
      </w:r>
      <w:proofErr w:type="spellEnd"/>
    </w:p>
    <w:p w14:paraId="18FB3A9A" w14:textId="77777777" w:rsidR="007A7DF2" w:rsidRPr="008F4FED" w:rsidRDefault="007A7DF2" w:rsidP="00CA0AF6">
      <w:pPr>
        <w:pStyle w:val="BodyText"/>
        <w:spacing w:before="2"/>
        <w:rPr>
          <w:sz w:val="25"/>
          <w:lang w:val="lv-LV"/>
        </w:rPr>
      </w:pPr>
    </w:p>
    <w:p w14:paraId="7903D97E" w14:textId="6F49DA4E" w:rsidR="007A7DF2" w:rsidRPr="008F4FED" w:rsidRDefault="004609DD" w:rsidP="00BE2FFF">
      <w:pPr>
        <w:pStyle w:val="ListParagraph"/>
        <w:numPr>
          <w:ilvl w:val="1"/>
          <w:numId w:val="3"/>
        </w:numPr>
        <w:tabs>
          <w:tab w:val="left" w:pos="928"/>
        </w:tabs>
        <w:spacing w:after="120"/>
        <w:ind w:left="862" w:hanging="357"/>
        <w:rPr>
          <w:sz w:val="24"/>
          <w:lang w:val="lv-LV"/>
        </w:rPr>
      </w:pPr>
      <w:r w:rsidRPr="008F4FED">
        <w:rPr>
          <w:sz w:val="24"/>
          <w:lang w:val="lv-LV"/>
        </w:rPr>
        <w:t xml:space="preserve"> </w:t>
      </w:r>
      <w:proofErr w:type="spellStart"/>
      <w:r w:rsidR="007A7DF2" w:rsidRPr="008F4FED">
        <w:rPr>
          <w:sz w:val="24"/>
          <w:lang w:val="lv-LV"/>
        </w:rPr>
        <w:t>Programme</w:t>
      </w:r>
      <w:proofErr w:type="spellEnd"/>
      <w:r w:rsidR="007A7DF2" w:rsidRPr="008F4FED">
        <w:rPr>
          <w:sz w:val="24"/>
          <w:lang w:val="lv-LV"/>
        </w:rPr>
        <w:t xml:space="preserve"> </w:t>
      </w:r>
      <w:proofErr w:type="spellStart"/>
      <w:r w:rsidR="007A7DF2" w:rsidRPr="008F4FED">
        <w:rPr>
          <w:sz w:val="24"/>
          <w:lang w:val="lv-LV"/>
        </w:rPr>
        <w:t>requirements</w:t>
      </w:r>
      <w:proofErr w:type="spellEnd"/>
      <w:r w:rsidR="007A7DF2" w:rsidRPr="008F4FED">
        <w:rPr>
          <w:sz w:val="24"/>
          <w:lang w:val="lv-LV"/>
        </w:rPr>
        <w:t xml:space="preserve"> (</w:t>
      </w:r>
      <w:proofErr w:type="spellStart"/>
      <w:r w:rsidR="007A7DF2" w:rsidRPr="008F4FED">
        <w:rPr>
          <w:sz w:val="24"/>
          <w:lang w:val="lv-LV"/>
        </w:rPr>
        <w:t>programme</w:t>
      </w:r>
      <w:proofErr w:type="spellEnd"/>
      <w:r w:rsidR="007A7DF2" w:rsidRPr="008F4FED">
        <w:rPr>
          <w:sz w:val="24"/>
          <w:lang w:val="lv-LV"/>
        </w:rPr>
        <w:t xml:space="preserve"> </w:t>
      </w:r>
      <w:proofErr w:type="spellStart"/>
      <w:r w:rsidR="007A7DF2" w:rsidRPr="008F4FED">
        <w:rPr>
          <w:sz w:val="24"/>
          <w:lang w:val="lv-LV"/>
        </w:rPr>
        <w:t>aims</w:t>
      </w:r>
      <w:proofErr w:type="spellEnd"/>
      <w:r w:rsidR="007A7DF2" w:rsidRPr="008F4FED">
        <w:rPr>
          <w:sz w:val="24"/>
          <w:lang w:val="lv-LV"/>
        </w:rPr>
        <w:t xml:space="preserve"> </w:t>
      </w:r>
      <w:proofErr w:type="spellStart"/>
      <w:r w:rsidR="007A7DF2" w:rsidRPr="008F4FED">
        <w:rPr>
          <w:sz w:val="24"/>
          <w:lang w:val="lv-LV"/>
        </w:rPr>
        <w:t>and</w:t>
      </w:r>
      <w:proofErr w:type="spellEnd"/>
      <w:r w:rsidR="007A7DF2" w:rsidRPr="008F4FED">
        <w:rPr>
          <w:sz w:val="24"/>
          <w:lang w:val="lv-LV"/>
        </w:rPr>
        <w:t xml:space="preserve"> </w:t>
      </w:r>
      <w:proofErr w:type="spellStart"/>
      <w:r w:rsidR="007A7DF2" w:rsidRPr="008F4FED">
        <w:rPr>
          <w:sz w:val="24"/>
          <w:lang w:val="lv-LV"/>
        </w:rPr>
        <w:t>intended</w:t>
      </w:r>
      <w:proofErr w:type="spellEnd"/>
      <w:r w:rsidR="007A7DF2" w:rsidRPr="008F4FED">
        <w:rPr>
          <w:sz w:val="24"/>
          <w:lang w:val="lv-LV"/>
        </w:rPr>
        <w:t xml:space="preserve"> </w:t>
      </w:r>
      <w:proofErr w:type="spellStart"/>
      <w:r w:rsidR="007A7DF2" w:rsidRPr="008F4FED">
        <w:rPr>
          <w:sz w:val="24"/>
          <w:lang w:val="lv-LV"/>
        </w:rPr>
        <w:t>results</w:t>
      </w:r>
      <w:proofErr w:type="spellEnd"/>
      <w:r w:rsidR="007A7DF2" w:rsidRPr="008F4FED">
        <w:rPr>
          <w:sz w:val="24"/>
          <w:lang w:val="lv-LV"/>
        </w:rPr>
        <w:t xml:space="preserve"> </w:t>
      </w:r>
      <w:proofErr w:type="spellStart"/>
      <w:r w:rsidR="007A7DF2" w:rsidRPr="008F4FED">
        <w:rPr>
          <w:sz w:val="24"/>
          <w:lang w:val="lv-LV"/>
        </w:rPr>
        <w:t>of</w:t>
      </w:r>
      <w:proofErr w:type="spellEnd"/>
      <w:r w:rsidR="007A7DF2" w:rsidRPr="008F4FED">
        <w:rPr>
          <w:sz w:val="24"/>
          <w:lang w:val="lv-LV"/>
        </w:rPr>
        <w:t xml:space="preserve"> </w:t>
      </w:r>
      <w:proofErr w:type="spellStart"/>
      <w:r w:rsidR="007A7DF2" w:rsidRPr="008F4FED">
        <w:rPr>
          <w:sz w:val="24"/>
          <w:lang w:val="lv-LV"/>
        </w:rPr>
        <w:t>studies</w:t>
      </w:r>
      <w:proofErr w:type="spellEnd"/>
      <w:r w:rsidR="007A7DF2" w:rsidRPr="008F4FED">
        <w:rPr>
          <w:sz w:val="24"/>
          <w:lang w:val="lv-LV"/>
        </w:rPr>
        <w:t>):</w:t>
      </w:r>
    </w:p>
    <w:p w14:paraId="4DB143C5" w14:textId="410C8F5D" w:rsidR="000F1C98" w:rsidRPr="000F1C98" w:rsidRDefault="000F1C98" w:rsidP="00BD384A">
      <w:pPr>
        <w:tabs>
          <w:tab w:val="left" w:pos="1106"/>
        </w:tabs>
        <w:ind w:left="862" w:right="720"/>
        <w:jc w:val="both"/>
        <w:rPr>
          <w:b/>
          <w:bCs/>
          <w:i/>
          <w:sz w:val="24"/>
          <w:szCs w:val="24"/>
          <w:lang w:val="lv-LV"/>
        </w:rPr>
      </w:pPr>
      <w:proofErr w:type="spellStart"/>
      <w:r w:rsidRPr="0062181C">
        <w:rPr>
          <w:b/>
          <w:bCs/>
          <w:i/>
          <w:sz w:val="24"/>
          <w:szCs w:val="24"/>
          <w:lang w:val="lv-LV"/>
        </w:rPr>
        <w:t>The</w:t>
      </w:r>
      <w:proofErr w:type="spellEnd"/>
      <w:r w:rsidRPr="0062181C">
        <w:rPr>
          <w:b/>
          <w:bCs/>
          <w:i/>
          <w:sz w:val="24"/>
          <w:szCs w:val="24"/>
          <w:lang w:val="lv-LV"/>
        </w:rPr>
        <w:t xml:space="preserve"> </w:t>
      </w:r>
      <w:proofErr w:type="spellStart"/>
      <w:r w:rsidRPr="0062181C">
        <w:rPr>
          <w:b/>
          <w:bCs/>
          <w:i/>
          <w:sz w:val="24"/>
          <w:szCs w:val="24"/>
          <w:lang w:val="lv-LV"/>
        </w:rPr>
        <w:t>aim</w:t>
      </w:r>
      <w:proofErr w:type="spellEnd"/>
      <w:r w:rsidRPr="0062181C">
        <w:rPr>
          <w:b/>
          <w:bCs/>
          <w:i/>
          <w:sz w:val="24"/>
          <w:szCs w:val="24"/>
          <w:lang w:val="lv-LV"/>
        </w:rPr>
        <w:t xml:space="preserve"> </w:t>
      </w:r>
      <w:proofErr w:type="spellStart"/>
      <w:r w:rsidRPr="0062181C">
        <w:rPr>
          <w:b/>
          <w:bCs/>
          <w:i/>
          <w:sz w:val="24"/>
          <w:szCs w:val="24"/>
          <w:lang w:val="lv-LV"/>
        </w:rPr>
        <w:t>of</w:t>
      </w:r>
      <w:proofErr w:type="spellEnd"/>
      <w:r w:rsidRPr="0062181C">
        <w:rPr>
          <w:b/>
          <w:bCs/>
          <w:i/>
          <w:sz w:val="24"/>
          <w:szCs w:val="24"/>
          <w:lang w:val="lv-LV"/>
        </w:rPr>
        <w:t xml:space="preserve"> </w:t>
      </w:r>
      <w:proofErr w:type="spellStart"/>
      <w:r w:rsidRPr="0062181C">
        <w:rPr>
          <w:b/>
          <w:bCs/>
          <w:i/>
          <w:sz w:val="24"/>
          <w:szCs w:val="24"/>
          <w:lang w:val="lv-LV"/>
        </w:rPr>
        <w:t>the</w:t>
      </w:r>
      <w:proofErr w:type="spellEnd"/>
      <w:r w:rsidRPr="0062181C">
        <w:rPr>
          <w:b/>
          <w:bCs/>
          <w:i/>
          <w:sz w:val="24"/>
          <w:szCs w:val="24"/>
          <w:lang w:val="lv-LV"/>
        </w:rPr>
        <w:t xml:space="preserve"> </w:t>
      </w:r>
      <w:proofErr w:type="spellStart"/>
      <w:r w:rsidRPr="0062181C">
        <w:rPr>
          <w:b/>
          <w:bCs/>
          <w:i/>
          <w:sz w:val="24"/>
          <w:szCs w:val="24"/>
          <w:lang w:val="lv-LV"/>
        </w:rPr>
        <w:t>program</w:t>
      </w:r>
      <w:proofErr w:type="spellEnd"/>
      <w:r w:rsidRPr="0062181C">
        <w:rPr>
          <w:b/>
          <w:bCs/>
          <w:i/>
          <w:sz w:val="24"/>
          <w:szCs w:val="24"/>
          <w:lang w:val="lv-LV"/>
        </w:rPr>
        <w:t xml:space="preserve"> </w:t>
      </w:r>
      <w:proofErr w:type="spellStart"/>
      <w:r w:rsidRPr="0062181C">
        <w:rPr>
          <w:b/>
          <w:bCs/>
          <w:i/>
          <w:sz w:val="24"/>
          <w:szCs w:val="24"/>
          <w:lang w:val="lv-LV"/>
        </w:rPr>
        <w:t>is</w:t>
      </w:r>
      <w:proofErr w:type="spellEnd"/>
      <w:r w:rsidRPr="0062181C">
        <w:rPr>
          <w:b/>
          <w:bCs/>
          <w:i/>
          <w:sz w:val="24"/>
          <w:szCs w:val="24"/>
          <w:lang w:val="lv-LV"/>
        </w:rPr>
        <w:t xml:space="preserve"> to </w:t>
      </w:r>
      <w:proofErr w:type="spellStart"/>
      <w:r w:rsidRPr="0062181C">
        <w:rPr>
          <w:b/>
          <w:bCs/>
          <w:i/>
          <w:sz w:val="24"/>
          <w:szCs w:val="24"/>
          <w:lang w:val="lv-LV"/>
        </w:rPr>
        <w:t>provide</w:t>
      </w:r>
      <w:proofErr w:type="spellEnd"/>
      <w:r w:rsidRPr="0062181C">
        <w:rPr>
          <w:b/>
          <w:bCs/>
          <w:i/>
          <w:sz w:val="24"/>
          <w:szCs w:val="24"/>
          <w:lang w:val="lv-LV"/>
        </w:rPr>
        <w:t xml:space="preserve"> students </w:t>
      </w:r>
      <w:proofErr w:type="spellStart"/>
      <w:r w:rsidRPr="0062181C">
        <w:rPr>
          <w:b/>
          <w:bCs/>
          <w:i/>
          <w:sz w:val="24"/>
          <w:szCs w:val="24"/>
          <w:lang w:val="lv-LV"/>
        </w:rPr>
        <w:t>with</w:t>
      </w:r>
      <w:proofErr w:type="spellEnd"/>
      <w:r w:rsidRPr="0062181C">
        <w:rPr>
          <w:b/>
          <w:bCs/>
          <w:i/>
          <w:sz w:val="24"/>
          <w:szCs w:val="24"/>
          <w:lang w:val="lv-LV"/>
        </w:rPr>
        <w:t xml:space="preserve"> </w:t>
      </w:r>
      <w:proofErr w:type="spellStart"/>
      <w:r w:rsidRPr="0062181C">
        <w:rPr>
          <w:b/>
          <w:bCs/>
          <w:i/>
          <w:sz w:val="24"/>
          <w:szCs w:val="24"/>
          <w:lang w:val="lv-LV"/>
        </w:rPr>
        <w:t>high-quality</w:t>
      </w:r>
      <w:proofErr w:type="spellEnd"/>
      <w:r w:rsidRPr="0062181C">
        <w:rPr>
          <w:b/>
          <w:bCs/>
          <w:i/>
          <w:sz w:val="24"/>
          <w:szCs w:val="24"/>
          <w:lang w:val="lv-LV"/>
        </w:rPr>
        <w:t xml:space="preserve"> </w:t>
      </w:r>
      <w:proofErr w:type="spellStart"/>
      <w:r w:rsidRPr="0062181C">
        <w:rPr>
          <w:b/>
          <w:bCs/>
          <w:i/>
          <w:sz w:val="24"/>
          <w:szCs w:val="24"/>
          <w:lang w:val="lv-LV"/>
        </w:rPr>
        <w:t>education</w:t>
      </w:r>
      <w:proofErr w:type="spellEnd"/>
      <w:r w:rsidRPr="0062181C">
        <w:rPr>
          <w:b/>
          <w:bCs/>
          <w:i/>
          <w:sz w:val="24"/>
          <w:szCs w:val="24"/>
          <w:lang w:val="lv-LV"/>
        </w:rPr>
        <w:t xml:space="preserve"> </w:t>
      </w:r>
      <w:proofErr w:type="spellStart"/>
      <w:r w:rsidRPr="0062181C">
        <w:rPr>
          <w:b/>
          <w:bCs/>
          <w:i/>
          <w:sz w:val="24"/>
          <w:szCs w:val="24"/>
          <w:lang w:val="lv-LV"/>
        </w:rPr>
        <w:t>that</w:t>
      </w:r>
      <w:proofErr w:type="spellEnd"/>
      <w:r w:rsidRPr="0062181C">
        <w:rPr>
          <w:b/>
          <w:bCs/>
          <w:i/>
          <w:sz w:val="24"/>
          <w:szCs w:val="24"/>
          <w:lang w:val="lv-LV"/>
        </w:rPr>
        <w:t xml:space="preserve"> </w:t>
      </w:r>
      <w:proofErr w:type="spellStart"/>
      <w:r w:rsidRPr="0062181C">
        <w:rPr>
          <w:b/>
          <w:bCs/>
          <w:i/>
          <w:sz w:val="24"/>
          <w:szCs w:val="24"/>
          <w:lang w:val="lv-LV"/>
        </w:rPr>
        <w:t>meets</w:t>
      </w:r>
      <w:proofErr w:type="spellEnd"/>
      <w:r w:rsidRPr="0062181C">
        <w:rPr>
          <w:b/>
          <w:bCs/>
          <w:i/>
          <w:sz w:val="24"/>
          <w:szCs w:val="24"/>
          <w:lang w:val="lv-LV"/>
        </w:rPr>
        <w:t xml:space="preserve"> </w:t>
      </w:r>
      <w:proofErr w:type="spellStart"/>
      <w:r w:rsidRPr="0062181C">
        <w:rPr>
          <w:b/>
          <w:bCs/>
          <w:i/>
          <w:sz w:val="24"/>
          <w:szCs w:val="24"/>
          <w:lang w:val="lv-LV"/>
        </w:rPr>
        <w:t>the</w:t>
      </w:r>
      <w:proofErr w:type="spellEnd"/>
      <w:r w:rsidRPr="0062181C">
        <w:rPr>
          <w:b/>
          <w:bCs/>
          <w:i/>
          <w:sz w:val="24"/>
          <w:szCs w:val="24"/>
          <w:lang w:val="lv-LV"/>
        </w:rPr>
        <w:t xml:space="preserve"> </w:t>
      </w:r>
      <w:proofErr w:type="spellStart"/>
      <w:r w:rsidRPr="0062181C">
        <w:rPr>
          <w:b/>
          <w:bCs/>
          <w:i/>
          <w:sz w:val="24"/>
          <w:szCs w:val="24"/>
          <w:lang w:val="lv-LV"/>
        </w:rPr>
        <w:t>needs</w:t>
      </w:r>
      <w:proofErr w:type="spellEnd"/>
      <w:r w:rsidRPr="0062181C">
        <w:rPr>
          <w:b/>
          <w:bCs/>
          <w:i/>
          <w:sz w:val="24"/>
          <w:szCs w:val="24"/>
          <w:lang w:val="lv-LV"/>
        </w:rPr>
        <w:t xml:space="preserve"> </w:t>
      </w:r>
      <w:proofErr w:type="spellStart"/>
      <w:r w:rsidRPr="0062181C">
        <w:rPr>
          <w:b/>
          <w:bCs/>
          <w:i/>
          <w:sz w:val="24"/>
          <w:szCs w:val="24"/>
          <w:lang w:val="lv-LV"/>
        </w:rPr>
        <w:t>of</w:t>
      </w:r>
      <w:proofErr w:type="spellEnd"/>
      <w:r w:rsidRPr="0062181C">
        <w:rPr>
          <w:b/>
          <w:bCs/>
          <w:i/>
          <w:sz w:val="24"/>
          <w:szCs w:val="24"/>
          <w:lang w:val="lv-LV"/>
        </w:rPr>
        <w:t xml:space="preserve"> </w:t>
      </w:r>
      <w:proofErr w:type="spellStart"/>
      <w:r w:rsidRPr="0062181C">
        <w:rPr>
          <w:b/>
          <w:bCs/>
          <w:i/>
          <w:sz w:val="24"/>
          <w:szCs w:val="24"/>
          <w:lang w:val="lv-LV"/>
        </w:rPr>
        <w:t>the</w:t>
      </w:r>
      <w:proofErr w:type="spellEnd"/>
      <w:r w:rsidRPr="0062181C">
        <w:rPr>
          <w:b/>
          <w:bCs/>
          <w:i/>
          <w:sz w:val="24"/>
          <w:szCs w:val="24"/>
          <w:lang w:val="lv-LV"/>
        </w:rPr>
        <w:t xml:space="preserve"> </w:t>
      </w:r>
      <w:proofErr w:type="spellStart"/>
      <w:r w:rsidRPr="0062181C">
        <w:rPr>
          <w:b/>
          <w:bCs/>
          <w:i/>
          <w:sz w:val="24"/>
          <w:szCs w:val="24"/>
          <w:lang w:val="lv-LV"/>
        </w:rPr>
        <w:t>state</w:t>
      </w:r>
      <w:proofErr w:type="spellEnd"/>
      <w:r w:rsidRPr="0062181C">
        <w:rPr>
          <w:b/>
          <w:bCs/>
          <w:i/>
          <w:sz w:val="24"/>
          <w:szCs w:val="24"/>
          <w:lang w:val="lv-LV"/>
        </w:rPr>
        <w:t xml:space="preserve"> </w:t>
      </w:r>
      <w:proofErr w:type="spellStart"/>
      <w:r w:rsidRPr="0062181C">
        <w:rPr>
          <w:b/>
          <w:bCs/>
          <w:i/>
          <w:sz w:val="24"/>
          <w:szCs w:val="24"/>
          <w:lang w:val="lv-LV"/>
        </w:rPr>
        <w:t>and</w:t>
      </w:r>
      <w:proofErr w:type="spellEnd"/>
      <w:r w:rsidRPr="0062181C">
        <w:rPr>
          <w:b/>
          <w:bCs/>
          <w:i/>
          <w:sz w:val="24"/>
          <w:szCs w:val="24"/>
          <w:lang w:val="lv-LV"/>
        </w:rPr>
        <w:t xml:space="preserve"> </w:t>
      </w:r>
      <w:proofErr w:type="spellStart"/>
      <w:r w:rsidRPr="0062181C">
        <w:rPr>
          <w:b/>
          <w:bCs/>
          <w:i/>
          <w:sz w:val="24"/>
          <w:szCs w:val="24"/>
          <w:lang w:val="lv-LV"/>
        </w:rPr>
        <w:t>is</w:t>
      </w:r>
      <w:proofErr w:type="spellEnd"/>
      <w:r w:rsidRPr="0062181C">
        <w:rPr>
          <w:b/>
          <w:bCs/>
          <w:i/>
          <w:sz w:val="24"/>
          <w:szCs w:val="24"/>
          <w:lang w:val="lv-LV"/>
        </w:rPr>
        <w:t xml:space="preserve"> </w:t>
      </w:r>
      <w:proofErr w:type="spellStart"/>
      <w:r w:rsidRPr="0062181C">
        <w:rPr>
          <w:b/>
          <w:bCs/>
          <w:i/>
          <w:sz w:val="24"/>
          <w:szCs w:val="24"/>
          <w:lang w:val="lv-LV"/>
        </w:rPr>
        <w:t>aligned</w:t>
      </w:r>
      <w:proofErr w:type="spellEnd"/>
      <w:r w:rsidRPr="0062181C">
        <w:rPr>
          <w:b/>
          <w:bCs/>
          <w:i/>
          <w:sz w:val="24"/>
          <w:szCs w:val="24"/>
          <w:lang w:val="lv-LV"/>
        </w:rPr>
        <w:t xml:space="preserve"> </w:t>
      </w:r>
      <w:proofErr w:type="spellStart"/>
      <w:r w:rsidRPr="0062181C">
        <w:rPr>
          <w:b/>
          <w:bCs/>
          <w:i/>
          <w:sz w:val="24"/>
          <w:szCs w:val="24"/>
          <w:lang w:val="lv-LV"/>
        </w:rPr>
        <w:t>with</w:t>
      </w:r>
      <w:proofErr w:type="spellEnd"/>
      <w:r w:rsidRPr="0062181C">
        <w:rPr>
          <w:b/>
          <w:bCs/>
          <w:i/>
          <w:sz w:val="24"/>
          <w:szCs w:val="24"/>
          <w:lang w:val="lv-LV"/>
        </w:rPr>
        <w:t xml:space="preserve"> </w:t>
      </w:r>
      <w:proofErr w:type="spellStart"/>
      <w:r w:rsidRPr="0062181C">
        <w:rPr>
          <w:b/>
          <w:bCs/>
          <w:i/>
          <w:sz w:val="24"/>
          <w:szCs w:val="24"/>
          <w:lang w:val="lv-LV"/>
        </w:rPr>
        <w:t>the</w:t>
      </w:r>
      <w:proofErr w:type="spellEnd"/>
      <w:r w:rsidRPr="0062181C">
        <w:rPr>
          <w:b/>
          <w:bCs/>
          <w:i/>
          <w:sz w:val="24"/>
          <w:szCs w:val="24"/>
          <w:lang w:val="lv-LV"/>
        </w:rPr>
        <w:t xml:space="preserve"> </w:t>
      </w:r>
      <w:proofErr w:type="spellStart"/>
      <w:r w:rsidRPr="0062181C">
        <w:rPr>
          <w:b/>
          <w:bCs/>
          <w:i/>
          <w:sz w:val="24"/>
          <w:szCs w:val="24"/>
          <w:lang w:val="lv-LV"/>
        </w:rPr>
        <w:t>requirements</w:t>
      </w:r>
      <w:proofErr w:type="spellEnd"/>
      <w:r w:rsidRPr="0062181C">
        <w:rPr>
          <w:b/>
          <w:bCs/>
          <w:i/>
          <w:sz w:val="24"/>
          <w:szCs w:val="24"/>
          <w:lang w:val="lv-LV"/>
        </w:rPr>
        <w:t xml:space="preserve"> </w:t>
      </w:r>
      <w:proofErr w:type="spellStart"/>
      <w:r w:rsidRPr="0062181C">
        <w:rPr>
          <w:b/>
          <w:bCs/>
          <w:i/>
          <w:sz w:val="24"/>
          <w:szCs w:val="24"/>
          <w:lang w:val="lv-LV"/>
        </w:rPr>
        <w:t>of</w:t>
      </w:r>
      <w:proofErr w:type="spellEnd"/>
      <w:r w:rsidRPr="0062181C">
        <w:rPr>
          <w:b/>
          <w:bCs/>
          <w:i/>
          <w:sz w:val="24"/>
          <w:szCs w:val="24"/>
          <w:lang w:val="lv-LV"/>
        </w:rPr>
        <w:t xml:space="preserve"> </w:t>
      </w:r>
      <w:proofErr w:type="spellStart"/>
      <w:r w:rsidRPr="0062181C">
        <w:rPr>
          <w:b/>
          <w:bCs/>
          <w:i/>
          <w:sz w:val="24"/>
          <w:szCs w:val="24"/>
          <w:lang w:val="lv-LV"/>
        </w:rPr>
        <w:t>professional</w:t>
      </w:r>
      <w:proofErr w:type="spellEnd"/>
      <w:r w:rsidRPr="0062181C">
        <w:rPr>
          <w:b/>
          <w:bCs/>
          <w:i/>
          <w:sz w:val="24"/>
          <w:szCs w:val="24"/>
          <w:lang w:val="lv-LV"/>
        </w:rPr>
        <w:t xml:space="preserve"> </w:t>
      </w:r>
      <w:proofErr w:type="spellStart"/>
      <w:r w:rsidRPr="0062181C">
        <w:rPr>
          <w:b/>
          <w:bCs/>
          <w:i/>
          <w:sz w:val="24"/>
          <w:szCs w:val="24"/>
          <w:lang w:val="lv-LV"/>
        </w:rPr>
        <w:t>standards</w:t>
      </w:r>
      <w:proofErr w:type="spellEnd"/>
      <w:r w:rsidRPr="0062181C">
        <w:rPr>
          <w:b/>
          <w:bCs/>
          <w:i/>
          <w:sz w:val="24"/>
          <w:szCs w:val="24"/>
          <w:lang w:val="lv-LV"/>
        </w:rPr>
        <w:t xml:space="preserve">, </w:t>
      </w:r>
      <w:proofErr w:type="spellStart"/>
      <w:r w:rsidRPr="0062181C">
        <w:rPr>
          <w:b/>
          <w:bCs/>
          <w:i/>
          <w:sz w:val="24"/>
          <w:szCs w:val="24"/>
          <w:lang w:val="lv-LV"/>
        </w:rPr>
        <w:t>providing</w:t>
      </w:r>
      <w:proofErr w:type="spellEnd"/>
      <w:r w:rsidRPr="0062181C">
        <w:rPr>
          <w:b/>
          <w:bCs/>
          <w:i/>
          <w:sz w:val="24"/>
          <w:szCs w:val="24"/>
          <w:lang w:val="lv-LV"/>
        </w:rPr>
        <w:t xml:space="preserve"> </w:t>
      </w:r>
      <w:proofErr w:type="spellStart"/>
      <w:r w:rsidRPr="0062181C">
        <w:rPr>
          <w:b/>
          <w:bCs/>
          <w:i/>
          <w:sz w:val="24"/>
          <w:szCs w:val="24"/>
          <w:lang w:val="lv-LV"/>
        </w:rPr>
        <w:t>the</w:t>
      </w:r>
      <w:proofErr w:type="spellEnd"/>
      <w:r w:rsidRPr="0062181C">
        <w:rPr>
          <w:b/>
          <w:bCs/>
          <w:i/>
          <w:sz w:val="24"/>
          <w:szCs w:val="24"/>
          <w:lang w:val="lv-LV"/>
        </w:rPr>
        <w:t xml:space="preserve"> </w:t>
      </w:r>
      <w:proofErr w:type="spellStart"/>
      <w:r w:rsidRPr="0062181C">
        <w:rPr>
          <w:b/>
          <w:bCs/>
          <w:i/>
          <w:sz w:val="24"/>
          <w:szCs w:val="24"/>
          <w:lang w:val="lv-LV"/>
        </w:rPr>
        <w:t>opportunity</w:t>
      </w:r>
      <w:proofErr w:type="spellEnd"/>
      <w:r w:rsidRPr="0062181C">
        <w:rPr>
          <w:b/>
          <w:bCs/>
          <w:i/>
          <w:sz w:val="24"/>
          <w:szCs w:val="24"/>
          <w:lang w:val="lv-LV"/>
        </w:rPr>
        <w:t xml:space="preserve"> to </w:t>
      </w:r>
      <w:proofErr w:type="spellStart"/>
      <w:r w:rsidRPr="0062181C">
        <w:rPr>
          <w:b/>
          <w:bCs/>
          <w:i/>
          <w:sz w:val="24"/>
          <w:szCs w:val="24"/>
          <w:lang w:val="lv-LV"/>
        </w:rPr>
        <w:t>acquire</w:t>
      </w:r>
      <w:proofErr w:type="spellEnd"/>
      <w:r w:rsidRPr="0062181C">
        <w:rPr>
          <w:b/>
          <w:bCs/>
          <w:i/>
          <w:sz w:val="24"/>
          <w:szCs w:val="24"/>
          <w:lang w:val="lv-LV"/>
        </w:rPr>
        <w:t xml:space="preserve"> </w:t>
      </w:r>
      <w:proofErr w:type="spellStart"/>
      <w:r w:rsidRPr="0062181C">
        <w:rPr>
          <w:b/>
          <w:bCs/>
          <w:i/>
          <w:sz w:val="24"/>
          <w:szCs w:val="24"/>
          <w:lang w:val="lv-LV"/>
        </w:rPr>
        <w:t>theoretical</w:t>
      </w:r>
      <w:proofErr w:type="spellEnd"/>
      <w:r w:rsidRPr="0062181C">
        <w:rPr>
          <w:b/>
          <w:bCs/>
          <w:i/>
          <w:sz w:val="24"/>
          <w:szCs w:val="24"/>
          <w:lang w:val="lv-LV"/>
        </w:rPr>
        <w:t xml:space="preserve"> </w:t>
      </w:r>
      <w:proofErr w:type="spellStart"/>
      <w:r w:rsidRPr="0062181C">
        <w:rPr>
          <w:b/>
          <w:bCs/>
          <w:i/>
          <w:sz w:val="24"/>
          <w:szCs w:val="24"/>
          <w:lang w:val="lv-LV"/>
        </w:rPr>
        <w:t>and</w:t>
      </w:r>
      <w:proofErr w:type="spellEnd"/>
      <w:r w:rsidRPr="0062181C">
        <w:rPr>
          <w:b/>
          <w:bCs/>
          <w:i/>
          <w:sz w:val="24"/>
          <w:szCs w:val="24"/>
          <w:lang w:val="lv-LV"/>
        </w:rPr>
        <w:t xml:space="preserve"> </w:t>
      </w:r>
      <w:proofErr w:type="spellStart"/>
      <w:r w:rsidRPr="0062181C">
        <w:rPr>
          <w:b/>
          <w:bCs/>
          <w:i/>
          <w:sz w:val="24"/>
          <w:szCs w:val="24"/>
          <w:lang w:val="lv-LV"/>
        </w:rPr>
        <w:t>practical</w:t>
      </w:r>
      <w:proofErr w:type="spellEnd"/>
      <w:r w:rsidRPr="0062181C">
        <w:rPr>
          <w:b/>
          <w:bCs/>
          <w:i/>
          <w:sz w:val="24"/>
          <w:szCs w:val="24"/>
          <w:lang w:val="lv-LV"/>
        </w:rPr>
        <w:t xml:space="preserve"> </w:t>
      </w:r>
      <w:proofErr w:type="spellStart"/>
      <w:r w:rsidRPr="0062181C">
        <w:rPr>
          <w:b/>
          <w:bCs/>
          <w:i/>
          <w:sz w:val="24"/>
          <w:szCs w:val="24"/>
          <w:lang w:val="lv-LV"/>
        </w:rPr>
        <w:t>knowledge</w:t>
      </w:r>
      <w:proofErr w:type="spellEnd"/>
      <w:r w:rsidRPr="0062181C">
        <w:rPr>
          <w:b/>
          <w:bCs/>
          <w:i/>
          <w:sz w:val="24"/>
          <w:szCs w:val="24"/>
          <w:lang w:val="lv-LV"/>
        </w:rPr>
        <w:t xml:space="preserve">, </w:t>
      </w:r>
      <w:proofErr w:type="spellStart"/>
      <w:r w:rsidRPr="0062181C">
        <w:rPr>
          <w:b/>
          <w:bCs/>
          <w:i/>
          <w:sz w:val="24"/>
          <w:szCs w:val="24"/>
          <w:lang w:val="lv-LV"/>
        </w:rPr>
        <w:t>enhance</w:t>
      </w:r>
      <w:proofErr w:type="spellEnd"/>
      <w:r w:rsidRPr="0062181C">
        <w:rPr>
          <w:b/>
          <w:bCs/>
          <w:i/>
          <w:sz w:val="24"/>
          <w:szCs w:val="24"/>
          <w:lang w:val="lv-LV"/>
        </w:rPr>
        <w:t xml:space="preserve"> </w:t>
      </w:r>
      <w:proofErr w:type="spellStart"/>
      <w:r w:rsidRPr="0062181C">
        <w:rPr>
          <w:b/>
          <w:bCs/>
          <w:i/>
          <w:sz w:val="24"/>
          <w:szCs w:val="24"/>
          <w:lang w:val="lv-LV"/>
        </w:rPr>
        <w:t>research</w:t>
      </w:r>
      <w:proofErr w:type="spellEnd"/>
      <w:r w:rsidRPr="0062181C">
        <w:rPr>
          <w:b/>
          <w:bCs/>
          <w:i/>
          <w:sz w:val="24"/>
          <w:szCs w:val="24"/>
          <w:lang w:val="lv-LV"/>
        </w:rPr>
        <w:t xml:space="preserve"> </w:t>
      </w:r>
      <w:proofErr w:type="spellStart"/>
      <w:r w:rsidRPr="0062181C">
        <w:rPr>
          <w:b/>
          <w:bCs/>
          <w:i/>
          <w:sz w:val="24"/>
          <w:szCs w:val="24"/>
          <w:lang w:val="lv-LV"/>
        </w:rPr>
        <w:t>skills</w:t>
      </w:r>
      <w:proofErr w:type="spellEnd"/>
      <w:r w:rsidRPr="0062181C">
        <w:rPr>
          <w:b/>
          <w:bCs/>
          <w:i/>
          <w:sz w:val="24"/>
          <w:szCs w:val="24"/>
          <w:lang w:val="lv-LV"/>
        </w:rPr>
        <w:t xml:space="preserve"> </w:t>
      </w:r>
      <w:proofErr w:type="spellStart"/>
      <w:r w:rsidRPr="0062181C">
        <w:rPr>
          <w:b/>
          <w:bCs/>
          <w:i/>
          <w:sz w:val="24"/>
          <w:szCs w:val="24"/>
          <w:lang w:val="lv-LV"/>
        </w:rPr>
        <w:t>and</w:t>
      </w:r>
      <w:proofErr w:type="spellEnd"/>
      <w:r w:rsidRPr="0062181C">
        <w:rPr>
          <w:b/>
          <w:bCs/>
          <w:i/>
          <w:sz w:val="24"/>
          <w:szCs w:val="24"/>
          <w:lang w:val="lv-LV"/>
        </w:rPr>
        <w:t xml:space="preserve"> </w:t>
      </w:r>
      <w:proofErr w:type="spellStart"/>
      <w:r w:rsidRPr="0062181C">
        <w:rPr>
          <w:b/>
          <w:bCs/>
          <w:i/>
          <w:sz w:val="24"/>
          <w:szCs w:val="24"/>
          <w:lang w:val="lv-LV"/>
        </w:rPr>
        <w:t>abilities</w:t>
      </w:r>
      <w:proofErr w:type="spellEnd"/>
      <w:r w:rsidRPr="0062181C">
        <w:rPr>
          <w:b/>
          <w:bCs/>
          <w:i/>
          <w:sz w:val="24"/>
          <w:szCs w:val="24"/>
          <w:lang w:val="lv-LV"/>
        </w:rPr>
        <w:t xml:space="preserve">, </w:t>
      </w:r>
      <w:proofErr w:type="spellStart"/>
      <w:r w:rsidRPr="0062181C">
        <w:rPr>
          <w:b/>
          <w:bCs/>
          <w:i/>
          <w:sz w:val="24"/>
          <w:szCs w:val="24"/>
          <w:lang w:val="lv-LV"/>
        </w:rPr>
        <w:t>thereby</w:t>
      </w:r>
      <w:proofErr w:type="spellEnd"/>
      <w:r w:rsidRPr="0062181C">
        <w:rPr>
          <w:b/>
          <w:bCs/>
          <w:i/>
          <w:sz w:val="24"/>
          <w:szCs w:val="24"/>
          <w:lang w:val="lv-LV"/>
        </w:rPr>
        <w:t xml:space="preserve"> </w:t>
      </w:r>
      <w:proofErr w:type="spellStart"/>
      <w:r w:rsidRPr="0062181C">
        <w:rPr>
          <w:b/>
          <w:bCs/>
          <w:i/>
          <w:sz w:val="24"/>
          <w:szCs w:val="24"/>
          <w:lang w:val="lv-LV"/>
        </w:rPr>
        <w:t>preparing</w:t>
      </w:r>
      <w:proofErr w:type="spellEnd"/>
      <w:r w:rsidRPr="0062181C">
        <w:rPr>
          <w:b/>
          <w:bCs/>
          <w:i/>
          <w:sz w:val="24"/>
          <w:szCs w:val="24"/>
          <w:lang w:val="lv-LV"/>
        </w:rPr>
        <w:t xml:space="preserve"> students </w:t>
      </w:r>
      <w:proofErr w:type="spellStart"/>
      <w:r w:rsidRPr="0062181C">
        <w:rPr>
          <w:b/>
          <w:bCs/>
          <w:i/>
          <w:sz w:val="24"/>
          <w:szCs w:val="24"/>
          <w:lang w:val="lv-LV"/>
        </w:rPr>
        <w:t>for</w:t>
      </w:r>
      <w:proofErr w:type="spellEnd"/>
      <w:r w:rsidRPr="0062181C">
        <w:rPr>
          <w:b/>
          <w:bCs/>
          <w:i/>
          <w:sz w:val="24"/>
          <w:szCs w:val="24"/>
          <w:lang w:val="lv-LV"/>
        </w:rPr>
        <w:t xml:space="preserve"> </w:t>
      </w:r>
      <w:proofErr w:type="spellStart"/>
      <w:r w:rsidRPr="0062181C">
        <w:rPr>
          <w:b/>
          <w:bCs/>
          <w:i/>
          <w:sz w:val="24"/>
          <w:szCs w:val="24"/>
          <w:lang w:val="lv-LV"/>
        </w:rPr>
        <w:t>work</w:t>
      </w:r>
      <w:proofErr w:type="spellEnd"/>
      <w:r w:rsidRPr="0062181C">
        <w:rPr>
          <w:b/>
          <w:bCs/>
          <w:i/>
          <w:sz w:val="24"/>
          <w:szCs w:val="24"/>
          <w:lang w:val="lv-LV"/>
        </w:rPr>
        <w:t xml:space="preserve"> </w:t>
      </w:r>
      <w:proofErr w:type="spellStart"/>
      <w:r w:rsidRPr="0062181C">
        <w:rPr>
          <w:b/>
          <w:bCs/>
          <w:i/>
          <w:sz w:val="24"/>
          <w:szCs w:val="24"/>
          <w:lang w:val="lv-LV"/>
        </w:rPr>
        <w:t>in</w:t>
      </w:r>
      <w:proofErr w:type="spellEnd"/>
      <w:r w:rsidRPr="0062181C">
        <w:rPr>
          <w:b/>
          <w:bCs/>
          <w:i/>
          <w:sz w:val="24"/>
          <w:szCs w:val="24"/>
          <w:lang w:val="lv-LV"/>
        </w:rPr>
        <w:t xml:space="preserve"> </w:t>
      </w:r>
      <w:proofErr w:type="spellStart"/>
      <w:r w:rsidR="00530BEA" w:rsidRPr="0062181C">
        <w:rPr>
          <w:b/>
          <w:bCs/>
          <w:i/>
          <w:sz w:val="24"/>
          <w:szCs w:val="24"/>
          <w:lang w:val="lv-LV"/>
        </w:rPr>
        <w:t>environmental</w:t>
      </w:r>
      <w:proofErr w:type="spellEnd"/>
      <w:r w:rsidR="00530BEA" w:rsidRPr="0062181C">
        <w:rPr>
          <w:b/>
          <w:bCs/>
          <w:i/>
          <w:sz w:val="24"/>
          <w:szCs w:val="24"/>
          <w:lang w:val="lv-LV"/>
        </w:rPr>
        <w:t xml:space="preserve"> </w:t>
      </w:r>
      <w:proofErr w:type="spellStart"/>
      <w:r w:rsidR="00530BEA" w:rsidRPr="0062181C">
        <w:rPr>
          <w:b/>
          <w:bCs/>
          <w:i/>
          <w:sz w:val="24"/>
          <w:szCs w:val="24"/>
          <w:lang w:val="lv-LV"/>
        </w:rPr>
        <w:t>managemnt</w:t>
      </w:r>
      <w:proofErr w:type="spellEnd"/>
      <w:r w:rsidR="00530BEA" w:rsidRPr="0062181C">
        <w:rPr>
          <w:b/>
          <w:bCs/>
          <w:i/>
          <w:sz w:val="24"/>
          <w:szCs w:val="24"/>
          <w:lang w:val="lv-LV"/>
        </w:rPr>
        <w:t xml:space="preserve"> </w:t>
      </w:r>
      <w:proofErr w:type="spellStart"/>
      <w:r w:rsidRPr="0062181C">
        <w:rPr>
          <w:b/>
          <w:bCs/>
          <w:i/>
          <w:sz w:val="24"/>
          <w:szCs w:val="24"/>
          <w:lang w:val="lv-LV"/>
        </w:rPr>
        <w:t>and</w:t>
      </w:r>
      <w:proofErr w:type="spellEnd"/>
      <w:r w:rsidRPr="0062181C">
        <w:rPr>
          <w:b/>
          <w:bCs/>
          <w:i/>
          <w:sz w:val="24"/>
          <w:szCs w:val="24"/>
          <w:lang w:val="lv-LV"/>
        </w:rPr>
        <w:t xml:space="preserve"> </w:t>
      </w:r>
      <w:proofErr w:type="spellStart"/>
      <w:r w:rsidRPr="0062181C">
        <w:rPr>
          <w:b/>
          <w:bCs/>
          <w:i/>
          <w:sz w:val="24"/>
          <w:szCs w:val="24"/>
          <w:lang w:val="lv-LV"/>
        </w:rPr>
        <w:t>enabling</w:t>
      </w:r>
      <w:proofErr w:type="spellEnd"/>
      <w:r w:rsidRPr="0062181C">
        <w:rPr>
          <w:b/>
          <w:bCs/>
          <w:i/>
          <w:sz w:val="24"/>
          <w:szCs w:val="24"/>
          <w:lang w:val="lv-LV"/>
        </w:rPr>
        <w:t xml:space="preserve"> </w:t>
      </w:r>
      <w:proofErr w:type="spellStart"/>
      <w:r w:rsidRPr="0062181C">
        <w:rPr>
          <w:b/>
          <w:bCs/>
          <w:i/>
          <w:sz w:val="24"/>
          <w:szCs w:val="24"/>
          <w:lang w:val="lv-LV"/>
        </w:rPr>
        <w:t>them</w:t>
      </w:r>
      <w:proofErr w:type="spellEnd"/>
      <w:r w:rsidRPr="0062181C">
        <w:rPr>
          <w:b/>
          <w:bCs/>
          <w:i/>
          <w:sz w:val="24"/>
          <w:szCs w:val="24"/>
          <w:lang w:val="lv-LV"/>
        </w:rPr>
        <w:t xml:space="preserve"> to </w:t>
      </w:r>
      <w:proofErr w:type="spellStart"/>
      <w:r w:rsidRPr="0062181C">
        <w:rPr>
          <w:b/>
          <w:bCs/>
          <w:i/>
          <w:sz w:val="24"/>
          <w:szCs w:val="24"/>
          <w:lang w:val="lv-LV"/>
        </w:rPr>
        <w:t>successfully</w:t>
      </w:r>
      <w:proofErr w:type="spellEnd"/>
      <w:r w:rsidRPr="0062181C">
        <w:rPr>
          <w:b/>
          <w:bCs/>
          <w:i/>
          <w:sz w:val="24"/>
          <w:szCs w:val="24"/>
          <w:lang w:val="lv-LV"/>
        </w:rPr>
        <w:t xml:space="preserve"> </w:t>
      </w:r>
      <w:proofErr w:type="spellStart"/>
      <w:r w:rsidRPr="0062181C">
        <w:rPr>
          <w:b/>
          <w:bCs/>
          <w:i/>
          <w:sz w:val="24"/>
          <w:szCs w:val="24"/>
          <w:lang w:val="lv-LV"/>
        </w:rPr>
        <w:t>continue</w:t>
      </w:r>
      <w:proofErr w:type="spellEnd"/>
      <w:r w:rsidRPr="0062181C">
        <w:rPr>
          <w:b/>
          <w:bCs/>
          <w:i/>
          <w:sz w:val="24"/>
          <w:szCs w:val="24"/>
          <w:lang w:val="lv-LV"/>
        </w:rPr>
        <w:t xml:space="preserve"> </w:t>
      </w:r>
      <w:proofErr w:type="spellStart"/>
      <w:r w:rsidRPr="0062181C">
        <w:rPr>
          <w:b/>
          <w:bCs/>
          <w:i/>
          <w:sz w:val="24"/>
          <w:szCs w:val="24"/>
          <w:lang w:val="lv-LV"/>
        </w:rPr>
        <w:t>their</w:t>
      </w:r>
      <w:proofErr w:type="spellEnd"/>
      <w:r w:rsidRPr="0062181C">
        <w:rPr>
          <w:b/>
          <w:bCs/>
          <w:i/>
          <w:sz w:val="24"/>
          <w:szCs w:val="24"/>
          <w:lang w:val="lv-LV"/>
        </w:rPr>
        <w:t xml:space="preserve"> </w:t>
      </w:r>
      <w:proofErr w:type="spellStart"/>
      <w:r w:rsidRPr="0062181C">
        <w:rPr>
          <w:b/>
          <w:bCs/>
          <w:i/>
          <w:sz w:val="24"/>
          <w:szCs w:val="24"/>
          <w:lang w:val="lv-LV"/>
        </w:rPr>
        <w:t>studies</w:t>
      </w:r>
      <w:proofErr w:type="spellEnd"/>
      <w:r w:rsidRPr="0062181C">
        <w:rPr>
          <w:b/>
          <w:bCs/>
          <w:i/>
          <w:sz w:val="24"/>
          <w:szCs w:val="24"/>
          <w:lang w:val="lv-LV"/>
        </w:rPr>
        <w:t xml:space="preserve"> </w:t>
      </w:r>
      <w:proofErr w:type="spellStart"/>
      <w:r w:rsidRPr="0062181C">
        <w:rPr>
          <w:b/>
          <w:bCs/>
          <w:i/>
          <w:sz w:val="24"/>
          <w:szCs w:val="24"/>
          <w:lang w:val="lv-LV"/>
        </w:rPr>
        <w:t>in</w:t>
      </w:r>
      <w:proofErr w:type="spellEnd"/>
      <w:r w:rsidRPr="0062181C">
        <w:rPr>
          <w:b/>
          <w:bCs/>
          <w:i/>
          <w:sz w:val="24"/>
          <w:szCs w:val="24"/>
          <w:lang w:val="lv-LV"/>
        </w:rPr>
        <w:t xml:space="preserve"> </w:t>
      </w:r>
      <w:proofErr w:type="spellStart"/>
      <w:r w:rsidRPr="0062181C">
        <w:rPr>
          <w:b/>
          <w:bCs/>
          <w:i/>
          <w:sz w:val="24"/>
          <w:szCs w:val="24"/>
          <w:lang w:val="lv-LV"/>
        </w:rPr>
        <w:t>doctoral</w:t>
      </w:r>
      <w:proofErr w:type="spellEnd"/>
      <w:r w:rsidRPr="0062181C">
        <w:rPr>
          <w:b/>
          <w:bCs/>
          <w:i/>
          <w:sz w:val="24"/>
          <w:szCs w:val="24"/>
          <w:lang w:val="lv-LV"/>
        </w:rPr>
        <w:t xml:space="preserve"> </w:t>
      </w:r>
      <w:proofErr w:type="spellStart"/>
      <w:r w:rsidRPr="0062181C">
        <w:rPr>
          <w:b/>
          <w:bCs/>
          <w:i/>
          <w:sz w:val="24"/>
          <w:szCs w:val="24"/>
          <w:lang w:val="lv-LV"/>
        </w:rPr>
        <w:t>programs</w:t>
      </w:r>
      <w:proofErr w:type="spellEnd"/>
      <w:r w:rsidRPr="0062181C">
        <w:rPr>
          <w:b/>
          <w:bCs/>
          <w:i/>
          <w:sz w:val="24"/>
          <w:szCs w:val="24"/>
          <w:lang w:val="lv-LV"/>
        </w:rPr>
        <w:t>.</w:t>
      </w:r>
    </w:p>
    <w:p w14:paraId="2481AA6B" w14:textId="77777777" w:rsidR="000F1C98" w:rsidRPr="000F1C98" w:rsidRDefault="000F1C98" w:rsidP="00BD384A">
      <w:pPr>
        <w:tabs>
          <w:tab w:val="left" w:pos="1106"/>
        </w:tabs>
        <w:ind w:left="862" w:right="720"/>
        <w:jc w:val="both"/>
        <w:rPr>
          <w:b/>
          <w:bCs/>
          <w:i/>
          <w:sz w:val="24"/>
          <w:szCs w:val="24"/>
          <w:lang w:val="lv-LV"/>
        </w:rPr>
      </w:pPr>
    </w:p>
    <w:p w14:paraId="1D739A26" w14:textId="77777777" w:rsidR="000F1C98" w:rsidRPr="000F1C98" w:rsidRDefault="000F1C98" w:rsidP="00BD384A">
      <w:pPr>
        <w:tabs>
          <w:tab w:val="left" w:pos="1106"/>
        </w:tabs>
        <w:ind w:left="862" w:right="720"/>
        <w:jc w:val="both"/>
        <w:rPr>
          <w:b/>
          <w:bCs/>
          <w:i/>
          <w:sz w:val="24"/>
          <w:szCs w:val="24"/>
          <w:lang w:val="lv-LV"/>
        </w:rPr>
      </w:pPr>
      <w:proofErr w:type="spellStart"/>
      <w:r w:rsidRPr="000F1C98">
        <w:rPr>
          <w:b/>
          <w:bCs/>
          <w:i/>
          <w:sz w:val="24"/>
          <w:szCs w:val="24"/>
          <w:lang w:val="lv-LV"/>
        </w:rPr>
        <w:t>Planned</w:t>
      </w:r>
      <w:proofErr w:type="spellEnd"/>
      <w:r w:rsidRPr="000F1C98">
        <w:rPr>
          <w:b/>
          <w:bCs/>
          <w:i/>
          <w:sz w:val="24"/>
          <w:szCs w:val="24"/>
          <w:lang w:val="lv-LV"/>
        </w:rPr>
        <w:t xml:space="preserve"> </w:t>
      </w:r>
      <w:proofErr w:type="spellStart"/>
      <w:r w:rsidRPr="000F1C98">
        <w:rPr>
          <w:b/>
          <w:bCs/>
          <w:i/>
          <w:sz w:val="24"/>
          <w:szCs w:val="24"/>
          <w:lang w:val="lv-LV"/>
        </w:rPr>
        <w:t>study</w:t>
      </w:r>
      <w:proofErr w:type="spellEnd"/>
      <w:r w:rsidRPr="000F1C98">
        <w:rPr>
          <w:b/>
          <w:bCs/>
          <w:i/>
          <w:sz w:val="24"/>
          <w:szCs w:val="24"/>
          <w:lang w:val="lv-LV"/>
        </w:rPr>
        <w:t xml:space="preserve"> </w:t>
      </w:r>
      <w:proofErr w:type="spellStart"/>
      <w:r w:rsidRPr="000F1C98">
        <w:rPr>
          <w:b/>
          <w:bCs/>
          <w:i/>
          <w:sz w:val="24"/>
          <w:szCs w:val="24"/>
          <w:lang w:val="lv-LV"/>
        </w:rPr>
        <w:t>outcomes</w:t>
      </w:r>
      <w:proofErr w:type="spellEnd"/>
      <w:r w:rsidRPr="000F1C98">
        <w:rPr>
          <w:b/>
          <w:bCs/>
          <w:i/>
          <w:sz w:val="24"/>
          <w:szCs w:val="24"/>
          <w:lang w:val="lv-LV"/>
        </w:rPr>
        <w:t>.</w:t>
      </w:r>
    </w:p>
    <w:p w14:paraId="0B3CEB31" w14:textId="012F5A95" w:rsidR="000F1C98" w:rsidRPr="000F1C98" w:rsidRDefault="000F1C98" w:rsidP="00BD384A">
      <w:pPr>
        <w:tabs>
          <w:tab w:val="left" w:pos="1106"/>
        </w:tabs>
        <w:ind w:left="862" w:right="720"/>
        <w:jc w:val="both"/>
        <w:rPr>
          <w:b/>
          <w:bCs/>
          <w:i/>
          <w:sz w:val="24"/>
          <w:szCs w:val="24"/>
          <w:lang w:val="lv-LV"/>
        </w:rPr>
      </w:pPr>
      <w:proofErr w:type="spellStart"/>
      <w:r w:rsidRPr="000F1C98">
        <w:rPr>
          <w:b/>
          <w:bCs/>
          <w:i/>
          <w:sz w:val="24"/>
          <w:szCs w:val="24"/>
          <w:lang w:val="lv-LV"/>
        </w:rPr>
        <w:t>Knowledge</w:t>
      </w:r>
      <w:proofErr w:type="spellEnd"/>
      <w:r w:rsidR="00043453">
        <w:rPr>
          <w:b/>
          <w:bCs/>
          <w:i/>
          <w:sz w:val="24"/>
          <w:szCs w:val="24"/>
          <w:lang w:val="lv-LV"/>
        </w:rPr>
        <w:t>:</w:t>
      </w:r>
    </w:p>
    <w:p w14:paraId="47446CEA" w14:textId="77777777" w:rsidR="00C25DE6" w:rsidRDefault="000F1C98" w:rsidP="00043453">
      <w:pPr>
        <w:pStyle w:val="ListParagraph"/>
        <w:numPr>
          <w:ilvl w:val="0"/>
          <w:numId w:val="4"/>
        </w:numPr>
        <w:tabs>
          <w:tab w:val="left" w:pos="1106"/>
        </w:tabs>
        <w:ind w:left="1176" w:right="720"/>
        <w:jc w:val="both"/>
        <w:rPr>
          <w:b/>
          <w:bCs/>
          <w:i/>
          <w:sz w:val="24"/>
          <w:szCs w:val="24"/>
          <w:lang w:val="lv-LV"/>
        </w:rPr>
      </w:pPr>
      <w:proofErr w:type="spellStart"/>
      <w:r w:rsidRPr="00C25DE6">
        <w:rPr>
          <w:b/>
          <w:bCs/>
          <w:i/>
          <w:sz w:val="24"/>
          <w:szCs w:val="24"/>
          <w:lang w:val="lv-LV"/>
        </w:rPr>
        <w:t>Deep</w:t>
      </w:r>
      <w:proofErr w:type="spellEnd"/>
      <w:r w:rsidRPr="00C25DE6">
        <w:rPr>
          <w:b/>
          <w:bCs/>
          <w:i/>
          <w:sz w:val="24"/>
          <w:szCs w:val="24"/>
          <w:lang w:val="lv-LV"/>
        </w:rPr>
        <w:t xml:space="preserve"> </w:t>
      </w:r>
      <w:proofErr w:type="spellStart"/>
      <w:r w:rsidRPr="00C25DE6">
        <w:rPr>
          <w:b/>
          <w:bCs/>
          <w:i/>
          <w:sz w:val="24"/>
          <w:szCs w:val="24"/>
          <w:lang w:val="lv-LV"/>
        </w:rPr>
        <w:t>understanding</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natural</w:t>
      </w:r>
      <w:proofErr w:type="spellEnd"/>
      <w:r w:rsidRPr="00C25DE6">
        <w:rPr>
          <w:b/>
          <w:bCs/>
          <w:i/>
          <w:sz w:val="24"/>
          <w:szCs w:val="24"/>
          <w:lang w:val="lv-LV"/>
        </w:rPr>
        <w:t xml:space="preserve"> </w:t>
      </w:r>
      <w:proofErr w:type="spellStart"/>
      <w:r w:rsidRPr="00C25DE6">
        <w:rPr>
          <w:b/>
          <w:bCs/>
          <w:i/>
          <w:sz w:val="24"/>
          <w:szCs w:val="24"/>
          <w:lang w:val="lv-LV"/>
        </w:rPr>
        <w:t>environment</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its</w:t>
      </w:r>
      <w:proofErr w:type="spellEnd"/>
      <w:r w:rsidRPr="00C25DE6">
        <w:rPr>
          <w:b/>
          <w:bCs/>
          <w:i/>
          <w:sz w:val="24"/>
          <w:szCs w:val="24"/>
          <w:lang w:val="lv-LV"/>
        </w:rPr>
        <w:t xml:space="preserve"> </w:t>
      </w:r>
      <w:proofErr w:type="spellStart"/>
      <w:r w:rsidRPr="00C25DE6">
        <w:rPr>
          <w:b/>
          <w:bCs/>
          <w:i/>
          <w:sz w:val="24"/>
          <w:szCs w:val="24"/>
          <w:lang w:val="lv-LV"/>
        </w:rPr>
        <w:t>basic</w:t>
      </w:r>
      <w:proofErr w:type="spellEnd"/>
      <w:r w:rsidRPr="00C25DE6">
        <w:rPr>
          <w:b/>
          <w:bCs/>
          <w:i/>
          <w:sz w:val="24"/>
          <w:szCs w:val="24"/>
          <w:lang w:val="lv-LV"/>
        </w:rPr>
        <w:t xml:space="preserve"> </w:t>
      </w:r>
      <w:proofErr w:type="spellStart"/>
      <w:r w:rsidRPr="00C25DE6">
        <w:rPr>
          <w:b/>
          <w:bCs/>
          <w:i/>
          <w:sz w:val="24"/>
          <w:szCs w:val="24"/>
          <w:lang w:val="lv-LV"/>
        </w:rPr>
        <w:t>components</w:t>
      </w:r>
      <w:proofErr w:type="spellEnd"/>
      <w:r w:rsidRPr="00C25DE6">
        <w:rPr>
          <w:b/>
          <w:bCs/>
          <w:i/>
          <w:sz w:val="24"/>
          <w:szCs w:val="24"/>
          <w:lang w:val="lv-LV"/>
        </w:rPr>
        <w:t xml:space="preserve"> (</w:t>
      </w:r>
      <w:proofErr w:type="spellStart"/>
      <w:r w:rsidRPr="00C25DE6">
        <w:rPr>
          <w:b/>
          <w:bCs/>
          <w:i/>
          <w:sz w:val="24"/>
          <w:szCs w:val="24"/>
          <w:lang w:val="lv-LV"/>
        </w:rPr>
        <w:t>water</w:t>
      </w:r>
      <w:proofErr w:type="spellEnd"/>
      <w:r w:rsidRPr="00C25DE6">
        <w:rPr>
          <w:b/>
          <w:bCs/>
          <w:i/>
          <w:sz w:val="24"/>
          <w:szCs w:val="24"/>
          <w:lang w:val="lv-LV"/>
        </w:rPr>
        <w:t xml:space="preserve">, </w:t>
      </w:r>
      <w:proofErr w:type="spellStart"/>
      <w:r w:rsidRPr="00C25DE6">
        <w:rPr>
          <w:b/>
          <w:bCs/>
          <w:i/>
          <w:sz w:val="24"/>
          <w:szCs w:val="24"/>
          <w:lang w:val="lv-LV"/>
        </w:rPr>
        <w:t>relief</w:t>
      </w:r>
      <w:proofErr w:type="spellEnd"/>
      <w:r w:rsidRPr="00C25DE6">
        <w:rPr>
          <w:b/>
          <w:bCs/>
          <w:i/>
          <w:sz w:val="24"/>
          <w:szCs w:val="24"/>
          <w:lang w:val="lv-LV"/>
        </w:rPr>
        <w:t xml:space="preserve">, flora </w:t>
      </w:r>
      <w:proofErr w:type="spellStart"/>
      <w:r w:rsidRPr="00C25DE6">
        <w:rPr>
          <w:b/>
          <w:bCs/>
          <w:i/>
          <w:sz w:val="24"/>
          <w:szCs w:val="24"/>
          <w:lang w:val="lv-LV"/>
        </w:rPr>
        <w:t>and</w:t>
      </w:r>
      <w:proofErr w:type="spellEnd"/>
      <w:r w:rsidRPr="00C25DE6">
        <w:rPr>
          <w:b/>
          <w:bCs/>
          <w:i/>
          <w:sz w:val="24"/>
          <w:szCs w:val="24"/>
          <w:lang w:val="lv-LV"/>
        </w:rPr>
        <w:t xml:space="preserve"> fauna, </w:t>
      </w:r>
      <w:proofErr w:type="spellStart"/>
      <w:r w:rsidRPr="00C25DE6">
        <w:rPr>
          <w:b/>
          <w:bCs/>
          <w:i/>
          <w:sz w:val="24"/>
          <w:szCs w:val="24"/>
          <w:lang w:val="lv-LV"/>
        </w:rPr>
        <w:t>climate</w:t>
      </w:r>
      <w:proofErr w:type="spellEnd"/>
      <w:r w:rsidRPr="00C25DE6">
        <w:rPr>
          <w:b/>
          <w:bCs/>
          <w:i/>
          <w:sz w:val="24"/>
          <w:szCs w:val="24"/>
          <w:lang w:val="lv-LV"/>
        </w:rPr>
        <w:t xml:space="preserve">, </w:t>
      </w:r>
      <w:proofErr w:type="spellStart"/>
      <w:r w:rsidRPr="00C25DE6">
        <w:rPr>
          <w:b/>
          <w:bCs/>
          <w:i/>
          <w:sz w:val="24"/>
          <w:szCs w:val="24"/>
          <w:lang w:val="lv-LV"/>
        </w:rPr>
        <w:t>etc</w:t>
      </w:r>
      <w:proofErr w:type="spellEnd"/>
      <w:r w:rsidRPr="00C25DE6">
        <w:rPr>
          <w:b/>
          <w:bCs/>
          <w:i/>
          <w:sz w:val="24"/>
          <w:szCs w:val="24"/>
          <w:lang w:val="lv-LV"/>
        </w:rPr>
        <w:t xml:space="preserve">.), </w:t>
      </w:r>
      <w:proofErr w:type="spellStart"/>
      <w:r w:rsidRPr="00C25DE6">
        <w:rPr>
          <w:b/>
          <w:bCs/>
          <w:i/>
          <w:sz w:val="24"/>
          <w:szCs w:val="24"/>
          <w:lang w:val="lv-LV"/>
        </w:rPr>
        <w:t>their</w:t>
      </w:r>
      <w:proofErr w:type="spellEnd"/>
      <w:r w:rsidRPr="00C25DE6">
        <w:rPr>
          <w:b/>
          <w:bCs/>
          <w:i/>
          <w:sz w:val="24"/>
          <w:szCs w:val="24"/>
          <w:lang w:val="lv-LV"/>
        </w:rPr>
        <w:t xml:space="preserve"> </w:t>
      </w:r>
      <w:proofErr w:type="spellStart"/>
      <w:r w:rsidRPr="00C25DE6">
        <w:rPr>
          <w:b/>
          <w:bCs/>
          <w:i/>
          <w:sz w:val="24"/>
          <w:szCs w:val="24"/>
          <w:lang w:val="lv-LV"/>
        </w:rPr>
        <w:t>interrelations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diversity</w:t>
      </w:r>
      <w:proofErr w:type="spellEnd"/>
      <w:r w:rsidRPr="00C25DE6">
        <w:rPr>
          <w:b/>
          <w:bCs/>
          <w:i/>
          <w:sz w:val="24"/>
          <w:szCs w:val="24"/>
          <w:lang w:val="lv-LV"/>
        </w:rPr>
        <w:t xml:space="preserve">, </w:t>
      </w:r>
      <w:proofErr w:type="spellStart"/>
      <w:r w:rsidRPr="00C25DE6">
        <w:rPr>
          <w:b/>
          <w:bCs/>
          <w:i/>
          <w:sz w:val="24"/>
          <w:szCs w:val="24"/>
          <w:lang w:val="lv-LV"/>
        </w:rPr>
        <w:t>as</w:t>
      </w:r>
      <w:proofErr w:type="spellEnd"/>
      <w:r w:rsidRPr="00C25DE6">
        <w:rPr>
          <w:b/>
          <w:bCs/>
          <w:i/>
          <w:sz w:val="24"/>
          <w:szCs w:val="24"/>
          <w:lang w:val="lv-LV"/>
        </w:rPr>
        <w:t xml:space="preserve"> </w:t>
      </w:r>
      <w:proofErr w:type="spellStart"/>
      <w:r w:rsidRPr="00C25DE6">
        <w:rPr>
          <w:b/>
          <w:bCs/>
          <w:i/>
          <w:sz w:val="24"/>
          <w:szCs w:val="24"/>
          <w:lang w:val="lv-LV"/>
        </w:rPr>
        <w:t>well</w:t>
      </w:r>
      <w:proofErr w:type="spellEnd"/>
      <w:r w:rsidRPr="00C25DE6">
        <w:rPr>
          <w:b/>
          <w:bCs/>
          <w:i/>
          <w:sz w:val="24"/>
          <w:szCs w:val="24"/>
          <w:lang w:val="lv-LV"/>
        </w:rPr>
        <w:t xml:space="preserve"> </w:t>
      </w:r>
      <w:proofErr w:type="spellStart"/>
      <w:r w:rsidRPr="00C25DE6">
        <w:rPr>
          <w:b/>
          <w:bCs/>
          <w:i/>
          <w:sz w:val="24"/>
          <w:szCs w:val="24"/>
          <w:lang w:val="lv-LV"/>
        </w:rPr>
        <w:t>as</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ability</w:t>
      </w:r>
      <w:proofErr w:type="spellEnd"/>
      <w:r w:rsidRPr="00C25DE6">
        <w:rPr>
          <w:b/>
          <w:bCs/>
          <w:i/>
          <w:sz w:val="24"/>
          <w:szCs w:val="24"/>
          <w:lang w:val="lv-LV"/>
        </w:rPr>
        <w:t xml:space="preserve"> to </w:t>
      </w:r>
      <w:proofErr w:type="spellStart"/>
      <w:r w:rsidRPr="00C25DE6">
        <w:rPr>
          <w:b/>
          <w:bCs/>
          <w:i/>
          <w:sz w:val="24"/>
          <w:szCs w:val="24"/>
          <w:lang w:val="lv-LV"/>
        </w:rPr>
        <w:t>assess</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interaction</w:t>
      </w:r>
      <w:proofErr w:type="spellEnd"/>
      <w:r w:rsidRPr="00C25DE6">
        <w:rPr>
          <w:b/>
          <w:bCs/>
          <w:i/>
          <w:sz w:val="24"/>
          <w:szCs w:val="24"/>
          <w:lang w:val="lv-LV"/>
        </w:rPr>
        <w:t xml:space="preserve"> </w:t>
      </w:r>
      <w:proofErr w:type="spellStart"/>
      <w:r w:rsidRPr="00C25DE6">
        <w:rPr>
          <w:b/>
          <w:bCs/>
          <w:i/>
          <w:sz w:val="24"/>
          <w:szCs w:val="24"/>
          <w:lang w:val="lv-LV"/>
        </w:rPr>
        <w:t>between</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economic</w:t>
      </w:r>
      <w:proofErr w:type="spellEnd"/>
      <w:r w:rsidRPr="00C25DE6">
        <w:rPr>
          <w:b/>
          <w:bCs/>
          <w:i/>
          <w:sz w:val="24"/>
          <w:szCs w:val="24"/>
          <w:lang w:val="lv-LV"/>
        </w:rPr>
        <w:t xml:space="preserve">, </w:t>
      </w:r>
      <w:proofErr w:type="spellStart"/>
      <w:r w:rsidRPr="00C25DE6">
        <w:rPr>
          <w:b/>
          <w:bCs/>
          <w:i/>
          <w:sz w:val="24"/>
          <w:szCs w:val="24"/>
          <w:lang w:val="lv-LV"/>
        </w:rPr>
        <w:t>social</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natural</w:t>
      </w:r>
      <w:proofErr w:type="spellEnd"/>
      <w:r w:rsidRPr="00C25DE6">
        <w:rPr>
          <w:b/>
          <w:bCs/>
          <w:i/>
          <w:sz w:val="24"/>
          <w:szCs w:val="24"/>
          <w:lang w:val="lv-LV"/>
        </w:rPr>
        <w:t xml:space="preserve"> </w:t>
      </w:r>
      <w:proofErr w:type="spellStart"/>
      <w:r w:rsidRPr="00C25DE6">
        <w:rPr>
          <w:b/>
          <w:bCs/>
          <w:i/>
          <w:sz w:val="24"/>
          <w:szCs w:val="24"/>
          <w:lang w:val="lv-LV"/>
        </w:rPr>
        <w:t>environment</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course</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societal</w:t>
      </w:r>
      <w:proofErr w:type="spellEnd"/>
      <w:r w:rsidRPr="00C25DE6">
        <w:rPr>
          <w:b/>
          <w:bCs/>
          <w:i/>
          <w:sz w:val="24"/>
          <w:szCs w:val="24"/>
          <w:lang w:val="lv-LV"/>
        </w:rPr>
        <w:t xml:space="preserve"> </w:t>
      </w:r>
      <w:proofErr w:type="spellStart"/>
      <w:r w:rsidRPr="00C25DE6">
        <w:rPr>
          <w:b/>
          <w:bCs/>
          <w:i/>
          <w:sz w:val="24"/>
          <w:szCs w:val="24"/>
          <w:lang w:val="lv-LV"/>
        </w:rPr>
        <w:t>development</w:t>
      </w:r>
      <w:proofErr w:type="spellEnd"/>
      <w:r w:rsidRPr="00C25DE6">
        <w:rPr>
          <w:b/>
          <w:bCs/>
          <w:i/>
          <w:sz w:val="24"/>
          <w:szCs w:val="24"/>
          <w:lang w:val="lv-LV"/>
        </w:rPr>
        <w:t xml:space="preserve">, </w:t>
      </w:r>
      <w:proofErr w:type="spellStart"/>
      <w:r w:rsidRPr="00C25DE6">
        <w:rPr>
          <w:b/>
          <w:bCs/>
          <w:i/>
          <w:sz w:val="24"/>
          <w:szCs w:val="24"/>
          <w:lang w:val="lv-LV"/>
        </w:rPr>
        <w:t>while</w:t>
      </w:r>
      <w:proofErr w:type="spellEnd"/>
      <w:r w:rsidRPr="00C25DE6">
        <w:rPr>
          <w:b/>
          <w:bCs/>
          <w:i/>
          <w:sz w:val="24"/>
          <w:szCs w:val="24"/>
          <w:lang w:val="lv-LV"/>
        </w:rPr>
        <w:t xml:space="preserve"> </w:t>
      </w:r>
      <w:proofErr w:type="spellStart"/>
      <w:r w:rsidRPr="00C25DE6">
        <w:rPr>
          <w:b/>
          <w:bCs/>
          <w:i/>
          <w:sz w:val="24"/>
          <w:szCs w:val="24"/>
          <w:lang w:val="lv-LV"/>
        </w:rPr>
        <w:t>recognizing</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approach</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sustainable</w:t>
      </w:r>
      <w:proofErr w:type="spellEnd"/>
      <w:r w:rsidRPr="00C25DE6">
        <w:rPr>
          <w:b/>
          <w:bCs/>
          <w:i/>
          <w:sz w:val="24"/>
          <w:szCs w:val="24"/>
          <w:lang w:val="lv-LV"/>
        </w:rPr>
        <w:t xml:space="preserve"> </w:t>
      </w:r>
      <w:proofErr w:type="spellStart"/>
      <w:r w:rsidRPr="00C25DE6">
        <w:rPr>
          <w:b/>
          <w:bCs/>
          <w:i/>
          <w:sz w:val="24"/>
          <w:szCs w:val="24"/>
          <w:lang w:val="lv-LV"/>
        </w:rPr>
        <w:t>development</w:t>
      </w:r>
      <w:proofErr w:type="spellEnd"/>
      <w:r w:rsidRPr="00C25DE6">
        <w:rPr>
          <w:b/>
          <w:bCs/>
          <w:i/>
          <w:sz w:val="24"/>
          <w:szCs w:val="24"/>
          <w:lang w:val="lv-LV"/>
        </w:rPr>
        <w:t xml:space="preserve"> </w:t>
      </w:r>
      <w:proofErr w:type="spellStart"/>
      <w:r w:rsidRPr="00C25DE6">
        <w:rPr>
          <w:b/>
          <w:bCs/>
          <w:i/>
          <w:sz w:val="24"/>
          <w:szCs w:val="24"/>
          <w:lang w:val="lv-LV"/>
        </w:rPr>
        <w:t>as</w:t>
      </w:r>
      <w:proofErr w:type="spellEnd"/>
      <w:r w:rsidRPr="00C25DE6">
        <w:rPr>
          <w:b/>
          <w:bCs/>
          <w:i/>
          <w:sz w:val="24"/>
          <w:szCs w:val="24"/>
          <w:lang w:val="lv-LV"/>
        </w:rPr>
        <w:t xml:space="preserve"> a </w:t>
      </w:r>
      <w:proofErr w:type="spellStart"/>
      <w:r w:rsidRPr="00C25DE6">
        <w:rPr>
          <w:b/>
          <w:bCs/>
          <w:i/>
          <w:sz w:val="24"/>
          <w:szCs w:val="24"/>
          <w:lang w:val="lv-LV"/>
        </w:rPr>
        <w:t>basis</w:t>
      </w:r>
      <w:proofErr w:type="spellEnd"/>
      <w:r w:rsidRPr="00C25DE6">
        <w:rPr>
          <w:b/>
          <w:bCs/>
          <w:i/>
          <w:sz w:val="24"/>
          <w:szCs w:val="24"/>
          <w:lang w:val="lv-LV"/>
        </w:rPr>
        <w:t xml:space="preserve"> </w:t>
      </w:r>
      <w:proofErr w:type="spellStart"/>
      <w:r w:rsidRPr="00C25DE6">
        <w:rPr>
          <w:b/>
          <w:bCs/>
          <w:i/>
          <w:sz w:val="24"/>
          <w:szCs w:val="24"/>
          <w:lang w:val="lv-LV"/>
        </w:rPr>
        <w:t>for</w:t>
      </w:r>
      <w:proofErr w:type="spellEnd"/>
      <w:r w:rsidRPr="00C25DE6">
        <w:rPr>
          <w:b/>
          <w:bCs/>
          <w:i/>
          <w:sz w:val="24"/>
          <w:szCs w:val="24"/>
          <w:lang w:val="lv-LV"/>
        </w:rPr>
        <w:t xml:space="preserve">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management</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nature</w:t>
      </w:r>
      <w:proofErr w:type="spellEnd"/>
      <w:r w:rsidRPr="00C25DE6">
        <w:rPr>
          <w:b/>
          <w:bCs/>
          <w:i/>
          <w:sz w:val="24"/>
          <w:szCs w:val="24"/>
          <w:lang w:val="lv-LV"/>
        </w:rPr>
        <w:t xml:space="preserve"> </w:t>
      </w:r>
      <w:proofErr w:type="spellStart"/>
      <w:r w:rsidRPr="00C25DE6">
        <w:rPr>
          <w:b/>
          <w:bCs/>
          <w:i/>
          <w:sz w:val="24"/>
          <w:szCs w:val="24"/>
          <w:lang w:val="lv-LV"/>
        </w:rPr>
        <w:t>conservation</w:t>
      </w:r>
      <w:proofErr w:type="spellEnd"/>
      <w:r w:rsidRPr="00C25DE6">
        <w:rPr>
          <w:b/>
          <w:bCs/>
          <w:i/>
          <w:sz w:val="24"/>
          <w:szCs w:val="24"/>
          <w:lang w:val="lv-LV"/>
        </w:rPr>
        <w:t>;</w:t>
      </w:r>
    </w:p>
    <w:p w14:paraId="46AF7A42" w14:textId="77777777" w:rsidR="00C25DE6" w:rsidRDefault="000F1C98" w:rsidP="00043453">
      <w:pPr>
        <w:pStyle w:val="ListParagraph"/>
        <w:numPr>
          <w:ilvl w:val="0"/>
          <w:numId w:val="4"/>
        </w:numPr>
        <w:ind w:left="1176" w:right="720" w:hanging="284"/>
        <w:jc w:val="both"/>
        <w:rPr>
          <w:b/>
          <w:bCs/>
          <w:i/>
          <w:sz w:val="24"/>
          <w:szCs w:val="24"/>
          <w:lang w:val="lv-LV"/>
        </w:rPr>
      </w:pPr>
      <w:proofErr w:type="spellStart"/>
      <w:r w:rsidRPr="00C25DE6">
        <w:rPr>
          <w:b/>
          <w:bCs/>
          <w:i/>
          <w:sz w:val="24"/>
          <w:szCs w:val="24"/>
          <w:lang w:val="lv-LV"/>
        </w:rPr>
        <w:t>Mastery</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national</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EU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regulatory</w:t>
      </w:r>
      <w:proofErr w:type="spellEnd"/>
      <w:r w:rsidRPr="00C25DE6">
        <w:rPr>
          <w:b/>
          <w:bCs/>
          <w:i/>
          <w:sz w:val="24"/>
          <w:szCs w:val="24"/>
          <w:lang w:val="lv-LV"/>
        </w:rPr>
        <w:t xml:space="preserve"> </w:t>
      </w:r>
      <w:proofErr w:type="spellStart"/>
      <w:r w:rsidRPr="00C25DE6">
        <w:rPr>
          <w:b/>
          <w:bCs/>
          <w:i/>
          <w:sz w:val="24"/>
          <w:szCs w:val="24"/>
          <w:lang w:val="lv-LV"/>
        </w:rPr>
        <w:t>acts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institutional</w:t>
      </w:r>
      <w:proofErr w:type="spellEnd"/>
      <w:r w:rsidRPr="00C25DE6">
        <w:rPr>
          <w:b/>
          <w:bCs/>
          <w:i/>
          <w:sz w:val="24"/>
          <w:szCs w:val="24"/>
          <w:lang w:val="lv-LV"/>
        </w:rPr>
        <w:t xml:space="preserve"> </w:t>
      </w:r>
      <w:proofErr w:type="spellStart"/>
      <w:r w:rsidRPr="00C25DE6">
        <w:rPr>
          <w:b/>
          <w:bCs/>
          <w:i/>
          <w:sz w:val="24"/>
          <w:szCs w:val="24"/>
          <w:lang w:val="lv-LV"/>
        </w:rPr>
        <w:t>systems</w:t>
      </w:r>
      <w:proofErr w:type="spellEnd"/>
      <w:r w:rsidRPr="00C25DE6">
        <w:rPr>
          <w:b/>
          <w:bCs/>
          <w:i/>
          <w:sz w:val="24"/>
          <w:szCs w:val="24"/>
          <w:lang w:val="lv-LV"/>
        </w:rPr>
        <w:t xml:space="preserve">, </w:t>
      </w:r>
      <w:proofErr w:type="spellStart"/>
      <w:r w:rsidRPr="00C25DE6">
        <w:rPr>
          <w:b/>
          <w:bCs/>
          <w:i/>
          <w:sz w:val="24"/>
          <w:szCs w:val="24"/>
          <w:lang w:val="lv-LV"/>
        </w:rPr>
        <w:t>as</w:t>
      </w:r>
      <w:proofErr w:type="spellEnd"/>
      <w:r w:rsidRPr="00C25DE6">
        <w:rPr>
          <w:b/>
          <w:bCs/>
          <w:i/>
          <w:sz w:val="24"/>
          <w:szCs w:val="24"/>
          <w:lang w:val="lv-LV"/>
        </w:rPr>
        <w:t xml:space="preserve"> </w:t>
      </w:r>
      <w:proofErr w:type="spellStart"/>
      <w:r w:rsidRPr="00C25DE6">
        <w:rPr>
          <w:b/>
          <w:bCs/>
          <w:i/>
          <w:sz w:val="24"/>
          <w:szCs w:val="24"/>
          <w:lang w:val="lv-LV"/>
        </w:rPr>
        <w:t>well</w:t>
      </w:r>
      <w:proofErr w:type="spellEnd"/>
      <w:r w:rsidRPr="00C25DE6">
        <w:rPr>
          <w:b/>
          <w:bCs/>
          <w:i/>
          <w:sz w:val="24"/>
          <w:szCs w:val="24"/>
          <w:lang w:val="lv-LV"/>
        </w:rPr>
        <w:t xml:space="preserve"> </w:t>
      </w:r>
      <w:proofErr w:type="spellStart"/>
      <w:r w:rsidRPr="00C25DE6">
        <w:rPr>
          <w:b/>
          <w:bCs/>
          <w:i/>
          <w:sz w:val="24"/>
          <w:szCs w:val="24"/>
          <w:lang w:val="lv-LV"/>
        </w:rPr>
        <w:t>as</w:t>
      </w:r>
      <w:proofErr w:type="spellEnd"/>
      <w:r w:rsidRPr="00C25DE6">
        <w:rPr>
          <w:b/>
          <w:bCs/>
          <w:i/>
          <w:sz w:val="24"/>
          <w:szCs w:val="24"/>
          <w:lang w:val="lv-LV"/>
        </w:rPr>
        <w:t xml:space="preserve"> </w:t>
      </w:r>
      <w:proofErr w:type="spellStart"/>
      <w:r w:rsidRPr="00C25DE6">
        <w:rPr>
          <w:b/>
          <w:bCs/>
          <w:i/>
          <w:sz w:val="24"/>
          <w:szCs w:val="24"/>
          <w:lang w:val="lv-LV"/>
        </w:rPr>
        <w:t>principles</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administrative</w:t>
      </w:r>
      <w:proofErr w:type="spellEnd"/>
      <w:r w:rsidRPr="00C25DE6">
        <w:rPr>
          <w:b/>
          <w:bCs/>
          <w:i/>
          <w:sz w:val="24"/>
          <w:szCs w:val="24"/>
          <w:lang w:val="lv-LV"/>
        </w:rPr>
        <w:t xml:space="preserve"> </w:t>
      </w:r>
      <w:proofErr w:type="spellStart"/>
      <w:r w:rsidRPr="00C25DE6">
        <w:rPr>
          <w:b/>
          <w:bCs/>
          <w:i/>
          <w:sz w:val="24"/>
          <w:szCs w:val="24"/>
          <w:lang w:val="lv-LV"/>
        </w:rPr>
        <w:t>management</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organizations</w:t>
      </w:r>
      <w:proofErr w:type="spellEnd"/>
      <w:r w:rsidRPr="00C25DE6">
        <w:rPr>
          <w:b/>
          <w:bCs/>
          <w:i/>
          <w:sz w:val="24"/>
          <w:szCs w:val="24"/>
          <w:lang w:val="lv-LV"/>
        </w:rPr>
        <w:t xml:space="preserve"> (</w:t>
      </w:r>
      <w:proofErr w:type="spellStart"/>
      <w:r w:rsidRPr="00C25DE6">
        <w:rPr>
          <w:b/>
          <w:bCs/>
          <w:i/>
          <w:sz w:val="24"/>
          <w:szCs w:val="24"/>
          <w:lang w:val="lv-LV"/>
        </w:rPr>
        <w:t>institutions</w:t>
      </w:r>
      <w:proofErr w:type="spellEnd"/>
      <w:r w:rsidRPr="00C25DE6">
        <w:rPr>
          <w:b/>
          <w:bCs/>
          <w:i/>
          <w:sz w:val="24"/>
          <w:szCs w:val="24"/>
          <w:lang w:val="lv-LV"/>
        </w:rPr>
        <w:t>);</w:t>
      </w:r>
    </w:p>
    <w:p w14:paraId="3B5BEA89" w14:textId="26131F96" w:rsidR="0010225A" w:rsidRDefault="000F1C98" w:rsidP="00043453">
      <w:pPr>
        <w:pStyle w:val="ListParagraph"/>
        <w:numPr>
          <w:ilvl w:val="0"/>
          <w:numId w:val="4"/>
        </w:numPr>
        <w:ind w:left="1176" w:right="720" w:hanging="284"/>
        <w:jc w:val="both"/>
        <w:rPr>
          <w:b/>
          <w:bCs/>
          <w:i/>
          <w:sz w:val="24"/>
          <w:szCs w:val="24"/>
          <w:lang w:val="lv-LV"/>
        </w:rPr>
      </w:pPr>
      <w:proofErr w:type="spellStart"/>
      <w:r w:rsidRPr="00C25DE6">
        <w:rPr>
          <w:b/>
          <w:bCs/>
          <w:i/>
          <w:sz w:val="24"/>
          <w:szCs w:val="24"/>
          <w:lang w:val="lv-LV"/>
        </w:rPr>
        <w:t>Proficiency</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quality</w:t>
      </w:r>
      <w:proofErr w:type="spellEnd"/>
      <w:r w:rsidRPr="00C25DE6">
        <w:rPr>
          <w:b/>
          <w:bCs/>
          <w:i/>
          <w:sz w:val="24"/>
          <w:szCs w:val="24"/>
          <w:lang w:val="lv-LV"/>
        </w:rPr>
        <w:t xml:space="preserve"> </w:t>
      </w:r>
      <w:proofErr w:type="spellStart"/>
      <w:r w:rsidRPr="00C25DE6">
        <w:rPr>
          <w:b/>
          <w:bCs/>
          <w:i/>
          <w:sz w:val="24"/>
          <w:szCs w:val="24"/>
          <w:lang w:val="lv-LV"/>
        </w:rPr>
        <w:t>assessment</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accordance</w:t>
      </w:r>
      <w:proofErr w:type="spellEnd"/>
      <w:r w:rsidRPr="00C25DE6">
        <w:rPr>
          <w:b/>
          <w:bCs/>
          <w:i/>
          <w:sz w:val="24"/>
          <w:szCs w:val="24"/>
          <w:lang w:val="lv-LV"/>
        </w:rPr>
        <w:t xml:space="preserve"> </w:t>
      </w:r>
      <w:proofErr w:type="spellStart"/>
      <w:r w:rsidRPr="00C25DE6">
        <w:rPr>
          <w:b/>
          <w:bCs/>
          <w:i/>
          <w:sz w:val="24"/>
          <w:szCs w:val="24"/>
          <w:lang w:val="lv-LV"/>
        </w:rPr>
        <w:t>with</w:t>
      </w:r>
      <w:proofErr w:type="spellEnd"/>
      <w:r w:rsidRPr="00C25DE6">
        <w:rPr>
          <w:b/>
          <w:bCs/>
          <w:i/>
          <w:sz w:val="24"/>
          <w:szCs w:val="24"/>
          <w:lang w:val="lv-LV"/>
        </w:rPr>
        <w:t xml:space="preserve"> </w:t>
      </w:r>
      <w:proofErr w:type="spellStart"/>
      <w:r w:rsidRPr="00C25DE6">
        <w:rPr>
          <w:b/>
          <w:bCs/>
          <w:i/>
          <w:sz w:val="24"/>
          <w:szCs w:val="24"/>
          <w:lang w:val="lv-LV"/>
        </w:rPr>
        <w:t>parameters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indicators</w:t>
      </w:r>
      <w:proofErr w:type="spellEnd"/>
      <w:r w:rsidRPr="00C25DE6">
        <w:rPr>
          <w:b/>
          <w:bCs/>
          <w:i/>
          <w:sz w:val="24"/>
          <w:szCs w:val="24"/>
          <w:lang w:val="lv-LV"/>
        </w:rPr>
        <w:t xml:space="preserve"> </w:t>
      </w:r>
      <w:proofErr w:type="spellStart"/>
      <w:r w:rsidRPr="00C25DE6">
        <w:rPr>
          <w:b/>
          <w:bCs/>
          <w:i/>
          <w:sz w:val="24"/>
          <w:szCs w:val="24"/>
          <w:lang w:val="lv-LV"/>
        </w:rPr>
        <w:t>specified</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national</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EU </w:t>
      </w:r>
      <w:proofErr w:type="spellStart"/>
      <w:r w:rsidRPr="00C25DE6">
        <w:rPr>
          <w:b/>
          <w:bCs/>
          <w:i/>
          <w:sz w:val="24"/>
          <w:szCs w:val="24"/>
          <w:lang w:val="lv-LV"/>
        </w:rPr>
        <w:t>regulatory</w:t>
      </w:r>
      <w:proofErr w:type="spellEnd"/>
      <w:r w:rsidRPr="00C25DE6">
        <w:rPr>
          <w:b/>
          <w:bCs/>
          <w:i/>
          <w:sz w:val="24"/>
          <w:szCs w:val="24"/>
          <w:lang w:val="lv-LV"/>
        </w:rPr>
        <w:t xml:space="preserve"> </w:t>
      </w:r>
      <w:proofErr w:type="spellStart"/>
      <w:r w:rsidRPr="00C25DE6">
        <w:rPr>
          <w:b/>
          <w:bCs/>
          <w:i/>
          <w:sz w:val="24"/>
          <w:szCs w:val="24"/>
          <w:lang w:val="lv-LV"/>
        </w:rPr>
        <w:t>acts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research</w:t>
      </w:r>
      <w:proofErr w:type="spellEnd"/>
      <w:r w:rsidRPr="00C25DE6">
        <w:rPr>
          <w:b/>
          <w:bCs/>
          <w:i/>
          <w:sz w:val="24"/>
          <w:szCs w:val="24"/>
          <w:lang w:val="lv-LV"/>
        </w:rPr>
        <w:t xml:space="preserve"> </w:t>
      </w:r>
      <w:proofErr w:type="spellStart"/>
      <w:r w:rsidRPr="00C25DE6">
        <w:rPr>
          <w:b/>
          <w:bCs/>
          <w:i/>
          <w:sz w:val="24"/>
          <w:szCs w:val="24"/>
          <w:lang w:val="lv-LV"/>
        </w:rPr>
        <w:t>data</w:t>
      </w:r>
      <w:proofErr w:type="spellEnd"/>
      <w:r w:rsidRPr="00C25DE6">
        <w:rPr>
          <w:b/>
          <w:bCs/>
          <w:i/>
          <w:sz w:val="24"/>
          <w:szCs w:val="24"/>
          <w:lang w:val="lv-LV"/>
        </w:rPr>
        <w:t xml:space="preserve"> </w:t>
      </w:r>
      <w:proofErr w:type="spellStart"/>
      <w:r w:rsidRPr="00C25DE6">
        <w:rPr>
          <w:b/>
          <w:bCs/>
          <w:i/>
          <w:sz w:val="24"/>
          <w:szCs w:val="24"/>
          <w:lang w:val="lv-LV"/>
        </w:rPr>
        <w:t>analysis</w:t>
      </w:r>
      <w:proofErr w:type="spellEnd"/>
      <w:r w:rsidRPr="00C25DE6">
        <w:rPr>
          <w:b/>
          <w:bCs/>
          <w:i/>
          <w:sz w:val="24"/>
          <w:szCs w:val="24"/>
          <w:lang w:val="lv-LV"/>
        </w:rPr>
        <w:t xml:space="preserve"> </w:t>
      </w:r>
      <w:proofErr w:type="spellStart"/>
      <w:r w:rsidRPr="00C25DE6">
        <w:rPr>
          <w:b/>
          <w:bCs/>
          <w:i/>
          <w:sz w:val="24"/>
          <w:szCs w:val="24"/>
          <w:lang w:val="lv-LV"/>
        </w:rPr>
        <w:t>methods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knowledge</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how</w:t>
      </w:r>
      <w:proofErr w:type="spellEnd"/>
      <w:r w:rsidRPr="00C25DE6">
        <w:rPr>
          <w:b/>
          <w:bCs/>
          <w:i/>
          <w:sz w:val="24"/>
          <w:szCs w:val="24"/>
          <w:lang w:val="lv-LV"/>
        </w:rPr>
        <w:t xml:space="preserve"> to </w:t>
      </w:r>
      <w:proofErr w:type="spellStart"/>
      <w:r w:rsidRPr="00C25DE6">
        <w:rPr>
          <w:b/>
          <w:bCs/>
          <w:i/>
          <w:sz w:val="24"/>
          <w:szCs w:val="24"/>
          <w:lang w:val="lv-LV"/>
        </w:rPr>
        <w:t>obtain</w:t>
      </w:r>
      <w:proofErr w:type="spellEnd"/>
      <w:r w:rsidRPr="00C25DE6">
        <w:rPr>
          <w:b/>
          <w:bCs/>
          <w:i/>
          <w:sz w:val="24"/>
          <w:szCs w:val="24"/>
          <w:lang w:val="lv-LV"/>
        </w:rPr>
        <w:t xml:space="preserve"> </w:t>
      </w:r>
      <w:proofErr w:type="spellStart"/>
      <w:r w:rsidRPr="00C25DE6">
        <w:rPr>
          <w:b/>
          <w:bCs/>
          <w:i/>
          <w:sz w:val="24"/>
          <w:szCs w:val="24"/>
          <w:lang w:val="lv-LV"/>
        </w:rPr>
        <w:t>information</w:t>
      </w:r>
      <w:proofErr w:type="spellEnd"/>
      <w:r w:rsidRPr="00C25DE6">
        <w:rPr>
          <w:b/>
          <w:bCs/>
          <w:i/>
          <w:sz w:val="24"/>
          <w:szCs w:val="24"/>
          <w:lang w:val="lv-LV"/>
        </w:rPr>
        <w:t xml:space="preserve"> </w:t>
      </w:r>
      <w:proofErr w:type="spellStart"/>
      <w:r w:rsidRPr="00C25DE6">
        <w:rPr>
          <w:b/>
          <w:bCs/>
          <w:i/>
          <w:sz w:val="24"/>
          <w:szCs w:val="24"/>
          <w:lang w:val="lv-LV"/>
        </w:rPr>
        <w:t>necessary</w:t>
      </w:r>
      <w:proofErr w:type="spellEnd"/>
      <w:r w:rsidRPr="00C25DE6">
        <w:rPr>
          <w:b/>
          <w:bCs/>
          <w:i/>
          <w:sz w:val="24"/>
          <w:szCs w:val="24"/>
          <w:lang w:val="lv-LV"/>
        </w:rPr>
        <w:t xml:space="preserve"> </w:t>
      </w:r>
      <w:proofErr w:type="spellStart"/>
      <w:r w:rsidRPr="00C25DE6">
        <w:rPr>
          <w:b/>
          <w:bCs/>
          <w:i/>
          <w:sz w:val="24"/>
          <w:szCs w:val="24"/>
          <w:lang w:val="lv-LV"/>
        </w:rPr>
        <w:t>for</w:t>
      </w:r>
      <w:proofErr w:type="spellEnd"/>
      <w:r w:rsidRPr="00C25DE6">
        <w:rPr>
          <w:b/>
          <w:bCs/>
          <w:i/>
          <w:sz w:val="24"/>
          <w:szCs w:val="24"/>
          <w:lang w:val="lv-LV"/>
        </w:rPr>
        <w:t xml:space="preserve"> </w:t>
      </w:r>
      <w:proofErr w:type="spellStart"/>
      <w:r w:rsidRPr="00C25DE6">
        <w:rPr>
          <w:b/>
          <w:bCs/>
          <w:i/>
          <w:sz w:val="24"/>
          <w:szCs w:val="24"/>
          <w:lang w:val="lv-LV"/>
        </w:rPr>
        <w:t>professional</w:t>
      </w:r>
      <w:proofErr w:type="spellEnd"/>
      <w:r w:rsidRPr="00C25DE6">
        <w:rPr>
          <w:b/>
          <w:bCs/>
          <w:i/>
          <w:sz w:val="24"/>
          <w:szCs w:val="24"/>
          <w:lang w:val="lv-LV"/>
        </w:rPr>
        <w:t xml:space="preserve"> </w:t>
      </w:r>
      <w:proofErr w:type="spellStart"/>
      <w:r w:rsidRPr="00C25DE6">
        <w:rPr>
          <w:b/>
          <w:bCs/>
          <w:i/>
          <w:sz w:val="24"/>
          <w:szCs w:val="24"/>
          <w:lang w:val="lv-LV"/>
        </w:rPr>
        <w:t>work</w:t>
      </w:r>
      <w:proofErr w:type="spellEnd"/>
      <w:r w:rsidRPr="00C25DE6">
        <w:rPr>
          <w:b/>
          <w:bCs/>
          <w:i/>
          <w:sz w:val="24"/>
          <w:szCs w:val="24"/>
          <w:lang w:val="lv-LV"/>
        </w:rPr>
        <w:t xml:space="preserve"> </w:t>
      </w:r>
      <w:proofErr w:type="spellStart"/>
      <w:r w:rsidRPr="00C25DE6">
        <w:rPr>
          <w:b/>
          <w:bCs/>
          <w:i/>
          <w:sz w:val="24"/>
          <w:szCs w:val="24"/>
          <w:lang w:val="lv-LV"/>
        </w:rPr>
        <w:t>using</w:t>
      </w:r>
      <w:proofErr w:type="spellEnd"/>
      <w:r w:rsidRPr="00C25DE6">
        <w:rPr>
          <w:b/>
          <w:bCs/>
          <w:i/>
          <w:sz w:val="24"/>
          <w:szCs w:val="24"/>
          <w:lang w:val="lv-LV"/>
        </w:rPr>
        <w:t xml:space="preserve"> </w:t>
      </w:r>
      <w:proofErr w:type="spellStart"/>
      <w:r w:rsidRPr="00C25DE6">
        <w:rPr>
          <w:b/>
          <w:bCs/>
          <w:i/>
          <w:sz w:val="24"/>
          <w:szCs w:val="24"/>
          <w:lang w:val="lv-LV"/>
        </w:rPr>
        <w:t>remote</w:t>
      </w:r>
      <w:proofErr w:type="spellEnd"/>
      <w:r w:rsidRPr="00C25DE6">
        <w:rPr>
          <w:b/>
          <w:bCs/>
          <w:i/>
          <w:sz w:val="24"/>
          <w:szCs w:val="24"/>
          <w:lang w:val="lv-LV"/>
        </w:rPr>
        <w:t xml:space="preserve"> </w:t>
      </w:r>
      <w:proofErr w:type="spellStart"/>
      <w:r w:rsidRPr="00C25DE6">
        <w:rPr>
          <w:b/>
          <w:bCs/>
          <w:i/>
          <w:sz w:val="24"/>
          <w:szCs w:val="24"/>
          <w:lang w:val="lv-LV"/>
        </w:rPr>
        <w:t>sensing</w:t>
      </w:r>
      <w:proofErr w:type="spellEnd"/>
      <w:r w:rsidRPr="00C25DE6">
        <w:rPr>
          <w:b/>
          <w:bCs/>
          <w:i/>
          <w:sz w:val="24"/>
          <w:szCs w:val="24"/>
          <w:lang w:val="lv-LV"/>
        </w:rPr>
        <w:t xml:space="preserve"> </w:t>
      </w:r>
      <w:proofErr w:type="spellStart"/>
      <w:r w:rsidRPr="00C25DE6">
        <w:rPr>
          <w:b/>
          <w:bCs/>
          <w:i/>
          <w:sz w:val="24"/>
          <w:szCs w:val="24"/>
          <w:lang w:val="lv-LV"/>
        </w:rPr>
        <w:t>technologies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geographic</w:t>
      </w:r>
      <w:proofErr w:type="spellEnd"/>
      <w:r w:rsidRPr="00C25DE6">
        <w:rPr>
          <w:b/>
          <w:bCs/>
          <w:i/>
          <w:sz w:val="24"/>
          <w:szCs w:val="24"/>
          <w:lang w:val="lv-LV"/>
        </w:rPr>
        <w:t xml:space="preserve"> </w:t>
      </w:r>
      <w:proofErr w:type="spellStart"/>
      <w:r w:rsidRPr="00C25DE6">
        <w:rPr>
          <w:b/>
          <w:bCs/>
          <w:i/>
          <w:sz w:val="24"/>
          <w:szCs w:val="24"/>
          <w:lang w:val="lv-LV"/>
        </w:rPr>
        <w:t>information</w:t>
      </w:r>
      <w:proofErr w:type="spellEnd"/>
      <w:r w:rsidRPr="00C25DE6">
        <w:rPr>
          <w:b/>
          <w:bCs/>
          <w:i/>
          <w:sz w:val="24"/>
          <w:szCs w:val="24"/>
          <w:lang w:val="lv-LV"/>
        </w:rPr>
        <w:t xml:space="preserve"> </w:t>
      </w:r>
      <w:proofErr w:type="spellStart"/>
      <w:r w:rsidRPr="00C25DE6">
        <w:rPr>
          <w:b/>
          <w:bCs/>
          <w:i/>
          <w:sz w:val="24"/>
          <w:szCs w:val="24"/>
          <w:lang w:val="lv-LV"/>
        </w:rPr>
        <w:t>systems</w:t>
      </w:r>
      <w:proofErr w:type="spellEnd"/>
      <w:r w:rsidRPr="00C25DE6">
        <w:rPr>
          <w:b/>
          <w:bCs/>
          <w:i/>
          <w:sz w:val="24"/>
          <w:szCs w:val="24"/>
          <w:lang w:val="lv-LV"/>
        </w:rPr>
        <w:t xml:space="preserve">, </w:t>
      </w:r>
      <w:proofErr w:type="spellStart"/>
      <w:r w:rsidRPr="00C25DE6">
        <w:rPr>
          <w:b/>
          <w:bCs/>
          <w:i/>
          <w:sz w:val="24"/>
          <w:szCs w:val="24"/>
          <w:lang w:val="lv-LV"/>
        </w:rPr>
        <w:t>maps</w:t>
      </w:r>
      <w:proofErr w:type="spellEnd"/>
      <w:r w:rsidRPr="00C25DE6">
        <w:rPr>
          <w:b/>
          <w:bCs/>
          <w:i/>
          <w:sz w:val="24"/>
          <w:szCs w:val="24"/>
          <w:lang w:val="lv-LV"/>
        </w:rPr>
        <w:t xml:space="preserve">, </w:t>
      </w:r>
      <w:proofErr w:type="spellStart"/>
      <w:r w:rsidRPr="00C25DE6">
        <w:rPr>
          <w:b/>
          <w:bCs/>
          <w:i/>
          <w:sz w:val="24"/>
          <w:szCs w:val="24"/>
          <w:lang w:val="lv-LV"/>
        </w:rPr>
        <w:t>etc</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their</w:t>
      </w:r>
      <w:proofErr w:type="spellEnd"/>
      <w:r w:rsidRPr="00C25DE6">
        <w:rPr>
          <w:b/>
          <w:bCs/>
          <w:i/>
          <w:sz w:val="24"/>
          <w:szCs w:val="24"/>
          <w:lang w:val="lv-LV"/>
        </w:rPr>
        <w:t xml:space="preserve"> </w:t>
      </w:r>
      <w:proofErr w:type="spellStart"/>
      <w:r w:rsidRPr="00C25DE6">
        <w:rPr>
          <w:b/>
          <w:bCs/>
          <w:i/>
          <w:sz w:val="24"/>
          <w:szCs w:val="24"/>
          <w:lang w:val="lv-LV"/>
        </w:rPr>
        <w:t>application</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interpreting</w:t>
      </w:r>
      <w:proofErr w:type="spellEnd"/>
      <w:r w:rsidRPr="00C25DE6">
        <w:rPr>
          <w:b/>
          <w:bCs/>
          <w:i/>
          <w:sz w:val="24"/>
          <w:szCs w:val="24"/>
          <w:lang w:val="lv-LV"/>
        </w:rPr>
        <w:t xml:space="preserve"> </w:t>
      </w:r>
      <w:proofErr w:type="spellStart"/>
      <w:r w:rsidRPr="00C25DE6">
        <w:rPr>
          <w:b/>
          <w:bCs/>
          <w:i/>
          <w:sz w:val="24"/>
          <w:szCs w:val="24"/>
          <w:lang w:val="lv-LV"/>
        </w:rPr>
        <w:t>causal</w:t>
      </w:r>
      <w:proofErr w:type="spellEnd"/>
      <w:r w:rsidRPr="00C25DE6">
        <w:rPr>
          <w:b/>
          <w:bCs/>
          <w:i/>
          <w:sz w:val="24"/>
          <w:szCs w:val="24"/>
          <w:lang w:val="lv-LV"/>
        </w:rPr>
        <w:t xml:space="preserve"> </w:t>
      </w:r>
      <w:proofErr w:type="spellStart"/>
      <w:r w:rsidRPr="00C25DE6">
        <w:rPr>
          <w:b/>
          <w:bCs/>
          <w:i/>
          <w:sz w:val="24"/>
          <w:szCs w:val="24"/>
          <w:lang w:val="lv-LV"/>
        </w:rPr>
        <w:t>relationships</w:t>
      </w:r>
      <w:proofErr w:type="spellEnd"/>
      <w:r w:rsidRPr="00C25DE6">
        <w:rPr>
          <w:b/>
          <w:bCs/>
          <w:i/>
          <w:sz w:val="24"/>
          <w:szCs w:val="24"/>
          <w:lang w:val="lv-LV"/>
        </w:rPr>
        <w:t xml:space="preserve"> </w:t>
      </w:r>
      <w:proofErr w:type="spellStart"/>
      <w:r w:rsidRPr="00C25DE6">
        <w:rPr>
          <w:b/>
          <w:bCs/>
          <w:i/>
          <w:sz w:val="24"/>
          <w:szCs w:val="24"/>
          <w:lang w:val="lv-LV"/>
        </w:rPr>
        <w:t>according</w:t>
      </w:r>
      <w:proofErr w:type="spellEnd"/>
      <w:r w:rsidRPr="00C25DE6">
        <w:rPr>
          <w:b/>
          <w:bCs/>
          <w:i/>
          <w:sz w:val="24"/>
          <w:szCs w:val="24"/>
          <w:lang w:val="lv-LV"/>
        </w:rPr>
        <w:t xml:space="preserve"> to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latest</w:t>
      </w:r>
      <w:proofErr w:type="spellEnd"/>
      <w:r w:rsidRPr="00C25DE6">
        <w:rPr>
          <w:b/>
          <w:bCs/>
          <w:i/>
          <w:sz w:val="24"/>
          <w:szCs w:val="24"/>
          <w:lang w:val="lv-LV"/>
        </w:rPr>
        <w:t xml:space="preserve"> </w:t>
      </w:r>
      <w:proofErr w:type="spellStart"/>
      <w:r w:rsidRPr="00C25DE6">
        <w:rPr>
          <w:b/>
          <w:bCs/>
          <w:i/>
          <w:sz w:val="24"/>
          <w:szCs w:val="24"/>
          <w:lang w:val="lv-LV"/>
        </w:rPr>
        <w:t>achievements</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relevant </w:t>
      </w:r>
      <w:proofErr w:type="spellStart"/>
      <w:r w:rsidRPr="00C25DE6">
        <w:rPr>
          <w:b/>
          <w:bCs/>
          <w:i/>
          <w:sz w:val="24"/>
          <w:szCs w:val="24"/>
          <w:lang w:val="lv-LV"/>
        </w:rPr>
        <w:t>scientific</w:t>
      </w:r>
      <w:proofErr w:type="spellEnd"/>
      <w:r w:rsidRPr="00C25DE6">
        <w:rPr>
          <w:b/>
          <w:bCs/>
          <w:i/>
          <w:sz w:val="24"/>
          <w:szCs w:val="24"/>
          <w:lang w:val="lv-LV"/>
        </w:rPr>
        <w:t xml:space="preserve"> </w:t>
      </w:r>
      <w:proofErr w:type="spellStart"/>
      <w:r w:rsidRPr="00C25DE6">
        <w:rPr>
          <w:b/>
          <w:bCs/>
          <w:i/>
          <w:sz w:val="24"/>
          <w:szCs w:val="24"/>
          <w:lang w:val="lv-LV"/>
        </w:rPr>
        <w:t>disciplines</w:t>
      </w:r>
      <w:proofErr w:type="spellEnd"/>
      <w:r w:rsidRPr="00C25DE6">
        <w:rPr>
          <w:b/>
          <w:bCs/>
          <w:i/>
          <w:sz w:val="24"/>
          <w:szCs w:val="24"/>
          <w:lang w:val="lv-LV"/>
        </w:rPr>
        <w:t>;</w:t>
      </w:r>
    </w:p>
    <w:p w14:paraId="4F8A5E1D" w14:textId="77777777" w:rsidR="00C25DE6" w:rsidRDefault="00C25DE6" w:rsidP="00C25DE6">
      <w:pPr>
        <w:tabs>
          <w:tab w:val="left" w:pos="1106"/>
        </w:tabs>
        <w:ind w:left="862" w:right="720"/>
        <w:jc w:val="both"/>
        <w:rPr>
          <w:b/>
          <w:bCs/>
          <w:i/>
          <w:sz w:val="24"/>
          <w:szCs w:val="24"/>
          <w:lang w:val="lv-LV"/>
        </w:rPr>
      </w:pPr>
    </w:p>
    <w:p w14:paraId="671EA208" w14:textId="10B2A8E6" w:rsidR="00C25DE6" w:rsidRPr="00C25DE6" w:rsidRDefault="00C25DE6" w:rsidP="00C25DE6">
      <w:pPr>
        <w:tabs>
          <w:tab w:val="left" w:pos="1106"/>
        </w:tabs>
        <w:ind w:left="862" w:right="720"/>
        <w:jc w:val="both"/>
        <w:rPr>
          <w:b/>
          <w:bCs/>
          <w:i/>
          <w:sz w:val="24"/>
          <w:szCs w:val="24"/>
          <w:lang w:val="lv-LV"/>
        </w:rPr>
      </w:pPr>
      <w:proofErr w:type="spellStart"/>
      <w:r>
        <w:rPr>
          <w:b/>
          <w:bCs/>
          <w:i/>
          <w:sz w:val="24"/>
          <w:szCs w:val="24"/>
          <w:lang w:val="lv-LV"/>
        </w:rPr>
        <w:t>Skills</w:t>
      </w:r>
      <w:proofErr w:type="spellEnd"/>
      <w:r w:rsidR="00043453">
        <w:rPr>
          <w:b/>
          <w:bCs/>
          <w:i/>
          <w:sz w:val="24"/>
          <w:szCs w:val="24"/>
          <w:lang w:val="lv-LV"/>
        </w:rPr>
        <w:t>:</w:t>
      </w:r>
    </w:p>
    <w:p w14:paraId="6B9F873C" w14:textId="77777777" w:rsidR="00C25DE6" w:rsidRDefault="000F1C98" w:rsidP="00043453">
      <w:pPr>
        <w:pStyle w:val="ListParagraph"/>
        <w:numPr>
          <w:ilvl w:val="0"/>
          <w:numId w:val="4"/>
        </w:numPr>
        <w:tabs>
          <w:tab w:val="left" w:pos="1106"/>
        </w:tabs>
        <w:ind w:left="1176" w:right="720"/>
        <w:jc w:val="both"/>
        <w:rPr>
          <w:b/>
          <w:bCs/>
          <w:i/>
          <w:sz w:val="24"/>
          <w:szCs w:val="24"/>
          <w:lang w:val="lv-LV"/>
        </w:rPr>
      </w:pPr>
      <w:proofErr w:type="spellStart"/>
      <w:r w:rsidRPr="00C25DE6">
        <w:rPr>
          <w:b/>
          <w:bCs/>
          <w:i/>
          <w:sz w:val="24"/>
          <w:szCs w:val="24"/>
          <w:lang w:val="lv-LV"/>
        </w:rPr>
        <w:t>Organizing</w:t>
      </w:r>
      <w:proofErr w:type="spellEnd"/>
      <w:r w:rsidRPr="00C25DE6">
        <w:rPr>
          <w:b/>
          <w:bCs/>
          <w:i/>
          <w:sz w:val="24"/>
          <w:szCs w:val="24"/>
          <w:lang w:val="lv-LV"/>
        </w:rPr>
        <w:t xml:space="preserve">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quality</w:t>
      </w:r>
      <w:proofErr w:type="spellEnd"/>
      <w:r w:rsidRPr="00C25DE6">
        <w:rPr>
          <w:b/>
          <w:bCs/>
          <w:i/>
          <w:sz w:val="24"/>
          <w:szCs w:val="24"/>
          <w:lang w:val="lv-LV"/>
        </w:rPr>
        <w:t xml:space="preserve"> </w:t>
      </w:r>
      <w:proofErr w:type="spellStart"/>
      <w:r w:rsidRPr="00C25DE6">
        <w:rPr>
          <w:b/>
          <w:bCs/>
          <w:i/>
          <w:sz w:val="24"/>
          <w:szCs w:val="24"/>
          <w:lang w:val="lv-LV"/>
        </w:rPr>
        <w:t>control</w:t>
      </w:r>
      <w:proofErr w:type="spellEnd"/>
      <w:r w:rsidRPr="00C25DE6">
        <w:rPr>
          <w:b/>
          <w:bCs/>
          <w:i/>
          <w:sz w:val="24"/>
          <w:szCs w:val="24"/>
          <w:lang w:val="lv-LV"/>
        </w:rPr>
        <w:t xml:space="preserve">, </w:t>
      </w:r>
      <w:proofErr w:type="spellStart"/>
      <w:r w:rsidRPr="00C25DE6">
        <w:rPr>
          <w:b/>
          <w:bCs/>
          <w:i/>
          <w:sz w:val="24"/>
          <w:szCs w:val="24"/>
          <w:lang w:val="lv-LV"/>
        </w:rPr>
        <w:t>conducting</w:t>
      </w:r>
      <w:proofErr w:type="spellEnd"/>
      <w:r w:rsidRPr="00C25DE6">
        <w:rPr>
          <w:b/>
          <w:bCs/>
          <w:i/>
          <w:sz w:val="24"/>
          <w:szCs w:val="24"/>
          <w:lang w:val="lv-LV"/>
        </w:rPr>
        <w:t xml:space="preserve"> </w:t>
      </w:r>
      <w:proofErr w:type="spellStart"/>
      <w:r w:rsidRPr="00C25DE6">
        <w:rPr>
          <w:b/>
          <w:bCs/>
          <w:i/>
          <w:sz w:val="24"/>
          <w:szCs w:val="24"/>
          <w:lang w:val="lv-LV"/>
        </w:rPr>
        <w:t>analysis</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obtained</w:t>
      </w:r>
      <w:proofErr w:type="spellEnd"/>
      <w:r w:rsidRPr="00C25DE6">
        <w:rPr>
          <w:b/>
          <w:bCs/>
          <w:i/>
          <w:sz w:val="24"/>
          <w:szCs w:val="24"/>
          <w:lang w:val="lv-LV"/>
        </w:rPr>
        <w:t xml:space="preserve"> </w:t>
      </w:r>
      <w:proofErr w:type="spellStart"/>
      <w:r w:rsidRPr="00C25DE6">
        <w:rPr>
          <w:b/>
          <w:bCs/>
          <w:i/>
          <w:sz w:val="24"/>
          <w:szCs w:val="24"/>
          <w:lang w:val="lv-LV"/>
        </w:rPr>
        <w:t>results</w:t>
      </w:r>
      <w:proofErr w:type="spellEnd"/>
      <w:r w:rsidRPr="00C25DE6">
        <w:rPr>
          <w:b/>
          <w:bCs/>
          <w:i/>
          <w:sz w:val="24"/>
          <w:szCs w:val="24"/>
          <w:lang w:val="lv-LV"/>
        </w:rPr>
        <w:t xml:space="preserve">, </w:t>
      </w:r>
      <w:proofErr w:type="spellStart"/>
      <w:r w:rsidRPr="00C25DE6">
        <w:rPr>
          <w:b/>
          <w:bCs/>
          <w:i/>
          <w:sz w:val="24"/>
          <w:szCs w:val="24"/>
          <w:lang w:val="lv-LV"/>
        </w:rPr>
        <w:t>preparing</w:t>
      </w:r>
      <w:proofErr w:type="spellEnd"/>
      <w:r w:rsidRPr="00C25DE6">
        <w:rPr>
          <w:b/>
          <w:bCs/>
          <w:i/>
          <w:sz w:val="24"/>
          <w:szCs w:val="24"/>
          <w:lang w:val="lv-LV"/>
        </w:rPr>
        <w:t xml:space="preserve"> </w:t>
      </w:r>
      <w:proofErr w:type="spellStart"/>
      <w:r w:rsidRPr="00C25DE6">
        <w:rPr>
          <w:b/>
          <w:bCs/>
          <w:i/>
          <w:sz w:val="24"/>
          <w:szCs w:val="24"/>
          <w:lang w:val="lv-LV"/>
        </w:rPr>
        <w:t>reports</w:t>
      </w:r>
      <w:proofErr w:type="spellEnd"/>
      <w:r w:rsidRPr="00C25DE6">
        <w:rPr>
          <w:b/>
          <w:bCs/>
          <w:i/>
          <w:sz w:val="24"/>
          <w:szCs w:val="24"/>
          <w:lang w:val="lv-LV"/>
        </w:rPr>
        <w:t xml:space="preserve">, </w:t>
      </w:r>
      <w:proofErr w:type="spellStart"/>
      <w:r w:rsidRPr="00C25DE6">
        <w:rPr>
          <w:b/>
          <w:bCs/>
          <w:i/>
          <w:sz w:val="24"/>
          <w:szCs w:val="24"/>
          <w:lang w:val="lv-LV"/>
        </w:rPr>
        <w:t>forecasting</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modeling</w:t>
      </w:r>
      <w:proofErr w:type="spellEnd"/>
      <w:r w:rsidRPr="00C25DE6">
        <w:rPr>
          <w:b/>
          <w:bCs/>
          <w:i/>
          <w:sz w:val="24"/>
          <w:szCs w:val="24"/>
          <w:lang w:val="lv-LV"/>
        </w:rPr>
        <w:t xml:space="preserve"> </w:t>
      </w:r>
      <w:proofErr w:type="spellStart"/>
      <w:r w:rsidRPr="00C25DE6">
        <w:rPr>
          <w:b/>
          <w:bCs/>
          <w:i/>
          <w:sz w:val="24"/>
          <w:szCs w:val="24"/>
          <w:lang w:val="lv-LV"/>
        </w:rPr>
        <w:t>future</w:t>
      </w:r>
      <w:proofErr w:type="spellEnd"/>
      <w:r w:rsidRPr="00C25DE6">
        <w:rPr>
          <w:b/>
          <w:bCs/>
          <w:i/>
          <w:sz w:val="24"/>
          <w:szCs w:val="24"/>
          <w:lang w:val="lv-LV"/>
        </w:rPr>
        <w:t xml:space="preserve"> </w:t>
      </w:r>
      <w:proofErr w:type="spellStart"/>
      <w:r w:rsidRPr="00C25DE6">
        <w:rPr>
          <w:b/>
          <w:bCs/>
          <w:i/>
          <w:sz w:val="24"/>
          <w:szCs w:val="24"/>
          <w:lang w:val="lv-LV"/>
        </w:rPr>
        <w:t>situations</w:t>
      </w:r>
      <w:proofErr w:type="spellEnd"/>
      <w:r w:rsidRPr="00C25DE6">
        <w:rPr>
          <w:b/>
          <w:bCs/>
          <w:i/>
          <w:sz w:val="24"/>
          <w:szCs w:val="24"/>
          <w:lang w:val="lv-LV"/>
        </w:rPr>
        <w:t xml:space="preserve"> </w:t>
      </w:r>
      <w:proofErr w:type="spellStart"/>
      <w:r w:rsidRPr="00C25DE6">
        <w:rPr>
          <w:b/>
          <w:bCs/>
          <w:i/>
          <w:sz w:val="24"/>
          <w:szCs w:val="24"/>
          <w:lang w:val="lv-LV"/>
        </w:rPr>
        <w:t>using</w:t>
      </w:r>
      <w:proofErr w:type="spellEnd"/>
      <w:r w:rsidRPr="00C25DE6">
        <w:rPr>
          <w:b/>
          <w:bCs/>
          <w:i/>
          <w:sz w:val="24"/>
          <w:szCs w:val="24"/>
          <w:lang w:val="lv-LV"/>
        </w:rPr>
        <w:t xml:space="preserve"> </w:t>
      </w:r>
      <w:proofErr w:type="spellStart"/>
      <w:r w:rsidRPr="00C25DE6">
        <w:rPr>
          <w:b/>
          <w:bCs/>
          <w:i/>
          <w:sz w:val="24"/>
          <w:szCs w:val="24"/>
          <w:lang w:val="lv-LV"/>
        </w:rPr>
        <w:t>specialized</w:t>
      </w:r>
      <w:proofErr w:type="spellEnd"/>
      <w:r w:rsidRPr="00C25DE6">
        <w:rPr>
          <w:b/>
          <w:bCs/>
          <w:i/>
          <w:sz w:val="24"/>
          <w:szCs w:val="24"/>
          <w:lang w:val="lv-LV"/>
        </w:rPr>
        <w:t xml:space="preserve"> </w:t>
      </w:r>
      <w:proofErr w:type="spellStart"/>
      <w:r w:rsidRPr="00C25DE6">
        <w:rPr>
          <w:b/>
          <w:bCs/>
          <w:i/>
          <w:sz w:val="24"/>
          <w:szCs w:val="24"/>
          <w:lang w:val="lv-LV"/>
        </w:rPr>
        <w:t>information</w:t>
      </w:r>
      <w:proofErr w:type="spellEnd"/>
      <w:r w:rsidRPr="00C25DE6">
        <w:rPr>
          <w:b/>
          <w:bCs/>
          <w:i/>
          <w:sz w:val="24"/>
          <w:szCs w:val="24"/>
          <w:lang w:val="lv-LV"/>
        </w:rPr>
        <w:t xml:space="preserve"> </w:t>
      </w:r>
      <w:proofErr w:type="spellStart"/>
      <w:r w:rsidRPr="00C25DE6">
        <w:rPr>
          <w:b/>
          <w:bCs/>
          <w:i/>
          <w:sz w:val="24"/>
          <w:szCs w:val="24"/>
          <w:lang w:val="lv-LV"/>
        </w:rPr>
        <w:t>technology</w:t>
      </w:r>
      <w:proofErr w:type="spellEnd"/>
      <w:r w:rsidRPr="00C25DE6">
        <w:rPr>
          <w:b/>
          <w:bCs/>
          <w:i/>
          <w:sz w:val="24"/>
          <w:szCs w:val="24"/>
          <w:lang w:val="lv-LV"/>
        </w:rPr>
        <w:t xml:space="preserve"> </w:t>
      </w:r>
      <w:proofErr w:type="spellStart"/>
      <w:r w:rsidRPr="00C25DE6">
        <w:rPr>
          <w:b/>
          <w:bCs/>
          <w:i/>
          <w:sz w:val="24"/>
          <w:szCs w:val="24"/>
          <w:lang w:val="lv-LV"/>
        </w:rPr>
        <w:t>products</w:t>
      </w:r>
      <w:proofErr w:type="spellEnd"/>
      <w:r w:rsidRPr="00C25DE6">
        <w:rPr>
          <w:b/>
          <w:bCs/>
          <w:i/>
          <w:sz w:val="24"/>
          <w:szCs w:val="24"/>
          <w:lang w:val="lv-LV"/>
        </w:rPr>
        <w:t xml:space="preserve">, </w:t>
      </w:r>
      <w:proofErr w:type="spellStart"/>
      <w:r w:rsidRPr="00C25DE6">
        <w:rPr>
          <w:b/>
          <w:bCs/>
          <w:i/>
          <w:sz w:val="24"/>
          <w:szCs w:val="24"/>
          <w:lang w:val="lv-LV"/>
        </w:rPr>
        <w:t>making</w:t>
      </w:r>
      <w:proofErr w:type="spellEnd"/>
      <w:r w:rsidRPr="00C25DE6">
        <w:rPr>
          <w:b/>
          <w:bCs/>
          <w:i/>
          <w:sz w:val="24"/>
          <w:szCs w:val="24"/>
          <w:lang w:val="lv-LV"/>
        </w:rPr>
        <w:t xml:space="preserve"> </w:t>
      </w:r>
      <w:proofErr w:type="spellStart"/>
      <w:r w:rsidRPr="00C25DE6">
        <w:rPr>
          <w:b/>
          <w:bCs/>
          <w:i/>
          <w:sz w:val="24"/>
          <w:szCs w:val="24"/>
          <w:lang w:val="lv-LV"/>
        </w:rPr>
        <w:t>decisions</w:t>
      </w:r>
      <w:proofErr w:type="spellEnd"/>
      <w:r w:rsidRPr="00C25DE6">
        <w:rPr>
          <w:b/>
          <w:bCs/>
          <w:i/>
          <w:sz w:val="24"/>
          <w:szCs w:val="24"/>
          <w:lang w:val="lv-LV"/>
        </w:rPr>
        <w:t xml:space="preserve">, </w:t>
      </w:r>
      <w:proofErr w:type="spellStart"/>
      <w:r w:rsidRPr="00C25DE6">
        <w:rPr>
          <w:b/>
          <w:bCs/>
          <w:i/>
          <w:sz w:val="24"/>
          <w:szCs w:val="24"/>
          <w:lang w:val="lv-LV"/>
        </w:rPr>
        <w:t>determining</w:t>
      </w:r>
      <w:proofErr w:type="spellEnd"/>
      <w:r w:rsidRPr="00C25DE6">
        <w:rPr>
          <w:b/>
          <w:bCs/>
          <w:i/>
          <w:sz w:val="24"/>
          <w:szCs w:val="24"/>
          <w:lang w:val="lv-LV"/>
        </w:rPr>
        <w:t xml:space="preserve"> </w:t>
      </w:r>
      <w:proofErr w:type="spellStart"/>
      <w:r w:rsidRPr="00C25DE6">
        <w:rPr>
          <w:b/>
          <w:bCs/>
          <w:i/>
          <w:sz w:val="24"/>
          <w:szCs w:val="24"/>
          <w:lang w:val="lv-LV"/>
        </w:rPr>
        <w:t>key</w:t>
      </w:r>
      <w:proofErr w:type="spellEnd"/>
      <w:r w:rsidRPr="00C25DE6">
        <w:rPr>
          <w:b/>
          <w:bCs/>
          <w:i/>
          <w:sz w:val="24"/>
          <w:szCs w:val="24"/>
          <w:lang w:val="lv-LV"/>
        </w:rPr>
        <w:t xml:space="preserve"> </w:t>
      </w:r>
      <w:proofErr w:type="spellStart"/>
      <w:r w:rsidRPr="00C25DE6">
        <w:rPr>
          <w:b/>
          <w:bCs/>
          <w:i/>
          <w:sz w:val="24"/>
          <w:szCs w:val="24"/>
          <w:lang w:val="lv-LV"/>
        </w:rPr>
        <w:t>tasks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optimal</w:t>
      </w:r>
      <w:proofErr w:type="spellEnd"/>
      <w:r w:rsidRPr="00C25DE6">
        <w:rPr>
          <w:b/>
          <w:bCs/>
          <w:i/>
          <w:sz w:val="24"/>
          <w:szCs w:val="24"/>
          <w:lang w:val="lv-LV"/>
        </w:rPr>
        <w:t xml:space="preserve"> </w:t>
      </w:r>
      <w:proofErr w:type="spellStart"/>
      <w:r w:rsidRPr="00C25DE6">
        <w:rPr>
          <w:b/>
          <w:bCs/>
          <w:i/>
          <w:sz w:val="24"/>
          <w:szCs w:val="24"/>
          <w:lang w:val="lv-LV"/>
        </w:rPr>
        <w:t>measures</w:t>
      </w:r>
      <w:proofErr w:type="spellEnd"/>
      <w:r w:rsidRPr="00C25DE6">
        <w:rPr>
          <w:b/>
          <w:bCs/>
          <w:i/>
          <w:sz w:val="24"/>
          <w:szCs w:val="24"/>
          <w:lang w:val="lv-LV"/>
        </w:rPr>
        <w:t xml:space="preserve"> </w:t>
      </w:r>
      <w:proofErr w:type="spellStart"/>
      <w:r w:rsidRPr="00C25DE6">
        <w:rPr>
          <w:b/>
          <w:bCs/>
          <w:i/>
          <w:sz w:val="24"/>
          <w:szCs w:val="24"/>
          <w:lang w:val="lv-LV"/>
        </w:rPr>
        <w:t>for</w:t>
      </w:r>
      <w:proofErr w:type="spellEnd"/>
      <w:r w:rsidRPr="00C25DE6">
        <w:rPr>
          <w:b/>
          <w:bCs/>
          <w:i/>
          <w:sz w:val="24"/>
          <w:szCs w:val="24"/>
          <w:lang w:val="lv-LV"/>
        </w:rPr>
        <w:t xml:space="preserve">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management</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nature</w:t>
      </w:r>
      <w:proofErr w:type="spellEnd"/>
      <w:r w:rsidRPr="00C25DE6">
        <w:rPr>
          <w:b/>
          <w:bCs/>
          <w:i/>
          <w:sz w:val="24"/>
          <w:szCs w:val="24"/>
          <w:lang w:val="lv-LV"/>
        </w:rPr>
        <w:t xml:space="preserve"> </w:t>
      </w:r>
      <w:proofErr w:type="spellStart"/>
      <w:r w:rsidRPr="00C25DE6">
        <w:rPr>
          <w:b/>
          <w:bCs/>
          <w:i/>
          <w:sz w:val="24"/>
          <w:szCs w:val="24"/>
          <w:lang w:val="lv-LV"/>
        </w:rPr>
        <w:t>conservation</w:t>
      </w:r>
      <w:proofErr w:type="spellEnd"/>
      <w:r w:rsidRPr="00C25DE6">
        <w:rPr>
          <w:b/>
          <w:bCs/>
          <w:i/>
          <w:sz w:val="24"/>
          <w:szCs w:val="24"/>
          <w:lang w:val="lv-LV"/>
        </w:rPr>
        <w:t>;</w:t>
      </w:r>
    </w:p>
    <w:p w14:paraId="0681CFA6" w14:textId="77777777" w:rsidR="00C25DE6" w:rsidRDefault="000F1C98" w:rsidP="00043453">
      <w:pPr>
        <w:pStyle w:val="ListParagraph"/>
        <w:numPr>
          <w:ilvl w:val="0"/>
          <w:numId w:val="4"/>
        </w:numPr>
        <w:tabs>
          <w:tab w:val="left" w:pos="1106"/>
        </w:tabs>
        <w:ind w:left="1176" w:right="720"/>
        <w:jc w:val="both"/>
        <w:rPr>
          <w:b/>
          <w:bCs/>
          <w:i/>
          <w:sz w:val="24"/>
          <w:szCs w:val="24"/>
          <w:lang w:val="lv-LV"/>
        </w:rPr>
      </w:pPr>
      <w:proofErr w:type="spellStart"/>
      <w:r w:rsidRPr="00C25DE6">
        <w:rPr>
          <w:b/>
          <w:bCs/>
          <w:i/>
          <w:sz w:val="24"/>
          <w:szCs w:val="24"/>
          <w:lang w:val="lv-LV"/>
        </w:rPr>
        <w:t>Participating</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data</w:t>
      </w:r>
      <w:proofErr w:type="spellEnd"/>
      <w:r w:rsidRPr="00C25DE6">
        <w:rPr>
          <w:b/>
          <w:bCs/>
          <w:i/>
          <w:sz w:val="24"/>
          <w:szCs w:val="24"/>
          <w:lang w:val="lv-LV"/>
        </w:rPr>
        <w:t xml:space="preserve"> </w:t>
      </w:r>
      <w:proofErr w:type="spellStart"/>
      <w:r w:rsidRPr="00C25DE6">
        <w:rPr>
          <w:b/>
          <w:bCs/>
          <w:i/>
          <w:sz w:val="24"/>
          <w:szCs w:val="24"/>
          <w:lang w:val="lv-LV"/>
        </w:rPr>
        <w:t>acquisition</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processing</w:t>
      </w:r>
      <w:proofErr w:type="spellEnd"/>
      <w:r w:rsidRPr="00C25DE6">
        <w:rPr>
          <w:b/>
          <w:bCs/>
          <w:i/>
          <w:sz w:val="24"/>
          <w:szCs w:val="24"/>
          <w:lang w:val="lv-LV"/>
        </w:rPr>
        <w:t xml:space="preserve"> </w:t>
      </w:r>
      <w:proofErr w:type="spellStart"/>
      <w:r w:rsidRPr="00C25DE6">
        <w:rPr>
          <w:b/>
          <w:bCs/>
          <w:i/>
          <w:sz w:val="24"/>
          <w:szCs w:val="24"/>
          <w:lang w:val="lv-LV"/>
        </w:rPr>
        <w:t>for</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development</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nature</w:t>
      </w:r>
      <w:proofErr w:type="spellEnd"/>
      <w:r w:rsidRPr="00C25DE6">
        <w:rPr>
          <w:b/>
          <w:bCs/>
          <w:i/>
          <w:sz w:val="24"/>
          <w:szCs w:val="24"/>
          <w:lang w:val="lv-LV"/>
        </w:rPr>
        <w:t xml:space="preserve"> </w:t>
      </w:r>
      <w:proofErr w:type="spellStart"/>
      <w:r w:rsidRPr="00C25DE6">
        <w:rPr>
          <w:b/>
          <w:bCs/>
          <w:i/>
          <w:sz w:val="24"/>
          <w:szCs w:val="24"/>
          <w:lang w:val="lv-LV"/>
        </w:rPr>
        <w:t>protection</w:t>
      </w:r>
      <w:proofErr w:type="spellEnd"/>
      <w:r w:rsidRPr="00C25DE6">
        <w:rPr>
          <w:b/>
          <w:bCs/>
          <w:i/>
          <w:sz w:val="24"/>
          <w:szCs w:val="24"/>
          <w:lang w:val="lv-LV"/>
        </w:rPr>
        <w:t xml:space="preserve"> </w:t>
      </w:r>
      <w:proofErr w:type="spellStart"/>
      <w:r w:rsidRPr="00C25DE6">
        <w:rPr>
          <w:b/>
          <w:bCs/>
          <w:i/>
          <w:sz w:val="24"/>
          <w:szCs w:val="24"/>
          <w:lang w:val="lv-LV"/>
        </w:rPr>
        <w:t>plans</w:t>
      </w:r>
      <w:proofErr w:type="spellEnd"/>
      <w:r w:rsidRPr="00C25DE6">
        <w:rPr>
          <w:b/>
          <w:bCs/>
          <w:i/>
          <w:sz w:val="24"/>
          <w:szCs w:val="24"/>
          <w:lang w:val="lv-LV"/>
        </w:rPr>
        <w:t xml:space="preserve"> </w:t>
      </w:r>
      <w:proofErr w:type="spellStart"/>
      <w:r w:rsidRPr="00C25DE6">
        <w:rPr>
          <w:b/>
          <w:bCs/>
          <w:i/>
          <w:sz w:val="24"/>
          <w:szCs w:val="24"/>
          <w:lang w:val="lv-LV"/>
        </w:rPr>
        <w:t>for</w:t>
      </w:r>
      <w:proofErr w:type="spellEnd"/>
      <w:r w:rsidRPr="00C25DE6">
        <w:rPr>
          <w:b/>
          <w:bCs/>
          <w:i/>
          <w:sz w:val="24"/>
          <w:szCs w:val="24"/>
          <w:lang w:val="lv-LV"/>
        </w:rPr>
        <w:t xml:space="preserve"> </w:t>
      </w:r>
      <w:proofErr w:type="spellStart"/>
      <w:r w:rsidRPr="00C25DE6">
        <w:rPr>
          <w:b/>
          <w:bCs/>
          <w:i/>
          <w:sz w:val="24"/>
          <w:szCs w:val="24"/>
          <w:lang w:val="lv-LV"/>
        </w:rPr>
        <w:t>protected</w:t>
      </w:r>
      <w:proofErr w:type="spellEnd"/>
      <w:r w:rsidRPr="00C25DE6">
        <w:rPr>
          <w:b/>
          <w:bCs/>
          <w:i/>
          <w:sz w:val="24"/>
          <w:szCs w:val="24"/>
          <w:lang w:val="lv-LV"/>
        </w:rPr>
        <w:t xml:space="preserve"> </w:t>
      </w:r>
      <w:proofErr w:type="spellStart"/>
      <w:r w:rsidRPr="00C25DE6">
        <w:rPr>
          <w:b/>
          <w:bCs/>
          <w:i/>
          <w:sz w:val="24"/>
          <w:szCs w:val="24"/>
          <w:lang w:val="lv-LV"/>
        </w:rPr>
        <w:t>natural</w:t>
      </w:r>
      <w:proofErr w:type="spellEnd"/>
      <w:r w:rsidRPr="00C25DE6">
        <w:rPr>
          <w:b/>
          <w:bCs/>
          <w:i/>
          <w:sz w:val="24"/>
          <w:szCs w:val="24"/>
          <w:lang w:val="lv-LV"/>
        </w:rPr>
        <w:t xml:space="preserve"> </w:t>
      </w:r>
      <w:proofErr w:type="spellStart"/>
      <w:r w:rsidRPr="00C25DE6">
        <w:rPr>
          <w:b/>
          <w:bCs/>
          <w:i/>
          <w:sz w:val="24"/>
          <w:szCs w:val="24"/>
          <w:lang w:val="lv-LV"/>
        </w:rPr>
        <w:t>areas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monitoring </w:t>
      </w:r>
      <w:proofErr w:type="spellStart"/>
      <w:r w:rsidRPr="00C25DE6">
        <w:rPr>
          <w:b/>
          <w:bCs/>
          <w:i/>
          <w:sz w:val="24"/>
          <w:szCs w:val="24"/>
          <w:lang w:val="lv-LV"/>
        </w:rPr>
        <w:t>their</w:t>
      </w:r>
      <w:proofErr w:type="spellEnd"/>
      <w:r w:rsidRPr="00C25DE6">
        <w:rPr>
          <w:b/>
          <w:bCs/>
          <w:i/>
          <w:sz w:val="24"/>
          <w:szCs w:val="24"/>
          <w:lang w:val="lv-LV"/>
        </w:rPr>
        <w:t xml:space="preserve"> </w:t>
      </w:r>
      <w:proofErr w:type="spellStart"/>
      <w:r w:rsidRPr="00C25DE6">
        <w:rPr>
          <w:b/>
          <w:bCs/>
          <w:i/>
          <w:sz w:val="24"/>
          <w:szCs w:val="24"/>
          <w:lang w:val="lv-LV"/>
        </w:rPr>
        <w:t>implementation</w:t>
      </w:r>
      <w:proofErr w:type="spellEnd"/>
      <w:r w:rsidRPr="00C25DE6">
        <w:rPr>
          <w:b/>
          <w:bCs/>
          <w:i/>
          <w:sz w:val="24"/>
          <w:szCs w:val="24"/>
          <w:lang w:val="lv-LV"/>
        </w:rPr>
        <w:t xml:space="preserve">, </w:t>
      </w:r>
      <w:proofErr w:type="spellStart"/>
      <w:r w:rsidRPr="00C25DE6">
        <w:rPr>
          <w:b/>
          <w:bCs/>
          <w:i/>
          <w:sz w:val="24"/>
          <w:szCs w:val="24"/>
          <w:lang w:val="lv-LV"/>
        </w:rPr>
        <w:t>managing</w:t>
      </w:r>
      <w:proofErr w:type="spellEnd"/>
      <w:r w:rsidRPr="00C25DE6">
        <w:rPr>
          <w:b/>
          <w:bCs/>
          <w:i/>
          <w:sz w:val="24"/>
          <w:szCs w:val="24"/>
          <w:lang w:val="lv-LV"/>
        </w:rPr>
        <w:t xml:space="preserve"> </w:t>
      </w:r>
      <w:proofErr w:type="spellStart"/>
      <w:r w:rsidRPr="00C25DE6">
        <w:rPr>
          <w:b/>
          <w:bCs/>
          <w:i/>
          <w:sz w:val="24"/>
          <w:szCs w:val="24"/>
          <w:lang w:val="lv-LV"/>
        </w:rPr>
        <w:t>protected</w:t>
      </w:r>
      <w:proofErr w:type="spellEnd"/>
      <w:r w:rsidRPr="00C25DE6">
        <w:rPr>
          <w:b/>
          <w:bCs/>
          <w:i/>
          <w:sz w:val="24"/>
          <w:szCs w:val="24"/>
          <w:lang w:val="lv-LV"/>
        </w:rPr>
        <w:t xml:space="preserve"> </w:t>
      </w:r>
      <w:proofErr w:type="spellStart"/>
      <w:r w:rsidRPr="00C25DE6">
        <w:rPr>
          <w:b/>
          <w:bCs/>
          <w:i/>
          <w:sz w:val="24"/>
          <w:szCs w:val="24"/>
          <w:lang w:val="lv-LV"/>
        </w:rPr>
        <w:t>areas</w:t>
      </w:r>
      <w:proofErr w:type="spellEnd"/>
      <w:r w:rsidRPr="00C25DE6">
        <w:rPr>
          <w:b/>
          <w:bCs/>
          <w:i/>
          <w:sz w:val="24"/>
          <w:szCs w:val="24"/>
          <w:lang w:val="lv-LV"/>
        </w:rPr>
        <w:t xml:space="preserve">, </w:t>
      </w:r>
      <w:proofErr w:type="spellStart"/>
      <w:r w:rsidRPr="00C25DE6">
        <w:rPr>
          <w:b/>
          <w:bCs/>
          <w:i/>
          <w:sz w:val="24"/>
          <w:szCs w:val="24"/>
          <w:lang w:val="lv-LV"/>
        </w:rPr>
        <w:t>biotopes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species</w:t>
      </w:r>
      <w:proofErr w:type="spellEnd"/>
      <w:r w:rsidRPr="00C25DE6">
        <w:rPr>
          <w:b/>
          <w:bCs/>
          <w:i/>
          <w:sz w:val="24"/>
          <w:szCs w:val="24"/>
          <w:lang w:val="lv-LV"/>
        </w:rPr>
        <w:t xml:space="preserve"> monitoring </w:t>
      </w:r>
      <w:proofErr w:type="spellStart"/>
      <w:r w:rsidRPr="00C25DE6">
        <w:rPr>
          <w:b/>
          <w:bCs/>
          <w:i/>
          <w:sz w:val="24"/>
          <w:szCs w:val="24"/>
          <w:lang w:val="lv-LV"/>
        </w:rPr>
        <w:t>programs</w:t>
      </w:r>
      <w:proofErr w:type="spellEnd"/>
      <w:r w:rsidRPr="00C25DE6">
        <w:rPr>
          <w:b/>
          <w:bCs/>
          <w:i/>
          <w:sz w:val="24"/>
          <w:szCs w:val="24"/>
          <w:lang w:val="lv-LV"/>
        </w:rPr>
        <w:t xml:space="preserve">, </w:t>
      </w:r>
      <w:proofErr w:type="spellStart"/>
      <w:r w:rsidRPr="00C25DE6">
        <w:rPr>
          <w:b/>
          <w:bCs/>
          <w:i/>
          <w:sz w:val="24"/>
          <w:szCs w:val="24"/>
          <w:lang w:val="lv-LV"/>
        </w:rPr>
        <w:t>developing</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implementing</w:t>
      </w:r>
      <w:proofErr w:type="spellEnd"/>
      <w:r w:rsidRPr="00C25DE6">
        <w:rPr>
          <w:b/>
          <w:bCs/>
          <w:i/>
          <w:sz w:val="24"/>
          <w:szCs w:val="24"/>
          <w:lang w:val="lv-LV"/>
        </w:rPr>
        <w:t xml:space="preserve">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projects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research</w:t>
      </w:r>
      <w:proofErr w:type="spellEnd"/>
      <w:r w:rsidRPr="00C25DE6">
        <w:rPr>
          <w:b/>
          <w:bCs/>
          <w:i/>
          <w:sz w:val="24"/>
          <w:szCs w:val="24"/>
          <w:lang w:val="lv-LV"/>
        </w:rPr>
        <w:t>;</w:t>
      </w:r>
    </w:p>
    <w:p w14:paraId="00A2B9ED" w14:textId="1C2304F4" w:rsidR="000F1C98" w:rsidRPr="00C25DE6" w:rsidRDefault="000F1C98" w:rsidP="00043453">
      <w:pPr>
        <w:pStyle w:val="ListParagraph"/>
        <w:numPr>
          <w:ilvl w:val="0"/>
          <w:numId w:val="4"/>
        </w:numPr>
        <w:tabs>
          <w:tab w:val="left" w:pos="1106"/>
        </w:tabs>
        <w:ind w:left="1176" w:right="720"/>
        <w:jc w:val="both"/>
        <w:rPr>
          <w:b/>
          <w:bCs/>
          <w:i/>
          <w:sz w:val="24"/>
          <w:szCs w:val="24"/>
          <w:lang w:val="lv-LV"/>
        </w:rPr>
      </w:pPr>
      <w:proofErr w:type="spellStart"/>
      <w:r w:rsidRPr="00C25DE6">
        <w:rPr>
          <w:b/>
          <w:bCs/>
          <w:i/>
          <w:sz w:val="24"/>
          <w:szCs w:val="24"/>
          <w:lang w:val="lv-LV"/>
        </w:rPr>
        <w:lastRenderedPageBreak/>
        <w:t>Providing</w:t>
      </w:r>
      <w:proofErr w:type="spellEnd"/>
      <w:r w:rsidRPr="00C25DE6">
        <w:rPr>
          <w:b/>
          <w:bCs/>
          <w:i/>
          <w:sz w:val="24"/>
          <w:szCs w:val="24"/>
          <w:lang w:val="lv-LV"/>
        </w:rPr>
        <w:t xml:space="preserve">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public</w:t>
      </w:r>
      <w:proofErr w:type="spellEnd"/>
      <w:r w:rsidRPr="00C25DE6">
        <w:rPr>
          <w:b/>
          <w:bCs/>
          <w:i/>
          <w:sz w:val="24"/>
          <w:szCs w:val="24"/>
          <w:lang w:val="lv-LV"/>
        </w:rPr>
        <w:t xml:space="preserve"> </w:t>
      </w:r>
      <w:proofErr w:type="spellStart"/>
      <w:r w:rsidRPr="00C25DE6">
        <w:rPr>
          <w:b/>
          <w:bCs/>
          <w:i/>
          <w:sz w:val="24"/>
          <w:szCs w:val="24"/>
          <w:lang w:val="lv-LV"/>
        </w:rPr>
        <w:t>with</w:t>
      </w:r>
      <w:proofErr w:type="spellEnd"/>
      <w:r w:rsidRPr="00C25DE6">
        <w:rPr>
          <w:b/>
          <w:bCs/>
          <w:i/>
          <w:sz w:val="24"/>
          <w:szCs w:val="24"/>
          <w:lang w:val="lv-LV"/>
        </w:rPr>
        <w:t xml:space="preserve"> </w:t>
      </w:r>
      <w:proofErr w:type="spellStart"/>
      <w:r w:rsidRPr="00C25DE6">
        <w:rPr>
          <w:b/>
          <w:bCs/>
          <w:i/>
          <w:sz w:val="24"/>
          <w:szCs w:val="24"/>
          <w:lang w:val="lv-LV"/>
        </w:rPr>
        <w:t>information</w:t>
      </w:r>
      <w:proofErr w:type="spellEnd"/>
      <w:r w:rsidRPr="00C25DE6">
        <w:rPr>
          <w:b/>
          <w:bCs/>
          <w:i/>
          <w:sz w:val="24"/>
          <w:szCs w:val="24"/>
          <w:lang w:val="lv-LV"/>
        </w:rPr>
        <w:t xml:space="preserve"> </w:t>
      </w:r>
      <w:proofErr w:type="spellStart"/>
      <w:r w:rsidRPr="00C25DE6">
        <w:rPr>
          <w:b/>
          <w:bCs/>
          <w:i/>
          <w:sz w:val="24"/>
          <w:szCs w:val="24"/>
          <w:lang w:val="lv-LV"/>
        </w:rPr>
        <w:t>related</w:t>
      </w:r>
      <w:proofErr w:type="spellEnd"/>
      <w:r w:rsidRPr="00C25DE6">
        <w:rPr>
          <w:b/>
          <w:bCs/>
          <w:i/>
          <w:sz w:val="24"/>
          <w:szCs w:val="24"/>
          <w:lang w:val="lv-LV"/>
        </w:rPr>
        <w:t xml:space="preserve"> to </w:t>
      </w:r>
      <w:proofErr w:type="spellStart"/>
      <w:r w:rsidRPr="00C25DE6">
        <w:rPr>
          <w:b/>
          <w:bCs/>
          <w:i/>
          <w:sz w:val="24"/>
          <w:szCs w:val="24"/>
          <w:lang w:val="lv-LV"/>
        </w:rPr>
        <w:t>the</w:t>
      </w:r>
      <w:proofErr w:type="spellEnd"/>
      <w:r w:rsidRPr="00C25DE6">
        <w:rPr>
          <w:b/>
          <w:bCs/>
          <w:i/>
          <w:sz w:val="24"/>
          <w:szCs w:val="24"/>
          <w:lang w:val="lv-LV"/>
        </w:rPr>
        <w:t xml:space="preserve"> </w:t>
      </w:r>
      <w:proofErr w:type="spellStart"/>
      <w:r w:rsidRPr="00C25DE6">
        <w:rPr>
          <w:b/>
          <w:bCs/>
          <w:i/>
          <w:sz w:val="24"/>
          <w:szCs w:val="24"/>
          <w:lang w:val="lv-LV"/>
        </w:rPr>
        <w:t>scope</w:t>
      </w:r>
      <w:proofErr w:type="spellEnd"/>
      <w:r w:rsidRPr="00C25DE6">
        <w:rPr>
          <w:b/>
          <w:bCs/>
          <w:i/>
          <w:sz w:val="24"/>
          <w:szCs w:val="24"/>
          <w:lang w:val="lv-LV"/>
        </w:rPr>
        <w:t xml:space="preserve"> </w:t>
      </w:r>
      <w:proofErr w:type="spellStart"/>
      <w:r w:rsidRPr="00C25DE6">
        <w:rPr>
          <w:b/>
          <w:bCs/>
          <w:i/>
          <w:sz w:val="24"/>
          <w:szCs w:val="24"/>
          <w:lang w:val="lv-LV"/>
        </w:rPr>
        <w:t>of</w:t>
      </w:r>
      <w:proofErr w:type="spellEnd"/>
      <w:r w:rsidRPr="00C25DE6">
        <w:rPr>
          <w:b/>
          <w:bCs/>
          <w:i/>
          <w:sz w:val="24"/>
          <w:szCs w:val="24"/>
          <w:lang w:val="lv-LV"/>
        </w:rPr>
        <w:t xml:space="preserve"> </w:t>
      </w:r>
      <w:proofErr w:type="spellStart"/>
      <w:r w:rsidRPr="00C25DE6">
        <w:rPr>
          <w:b/>
          <w:bCs/>
          <w:i/>
          <w:sz w:val="24"/>
          <w:szCs w:val="24"/>
          <w:lang w:val="lv-LV"/>
        </w:rPr>
        <w:t>environmental</w:t>
      </w:r>
      <w:proofErr w:type="spellEnd"/>
      <w:r w:rsidRPr="00C25DE6">
        <w:rPr>
          <w:b/>
          <w:bCs/>
          <w:i/>
          <w:sz w:val="24"/>
          <w:szCs w:val="24"/>
          <w:lang w:val="lv-LV"/>
        </w:rPr>
        <w:t xml:space="preserve"> </w:t>
      </w:r>
      <w:proofErr w:type="spellStart"/>
      <w:r w:rsidRPr="00C25DE6">
        <w:rPr>
          <w:b/>
          <w:bCs/>
          <w:i/>
          <w:sz w:val="24"/>
          <w:szCs w:val="24"/>
          <w:lang w:val="lv-LV"/>
        </w:rPr>
        <w:t>problems</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written</w:t>
      </w:r>
      <w:proofErr w:type="spellEnd"/>
      <w:r w:rsidRPr="00C25DE6">
        <w:rPr>
          <w:b/>
          <w:bCs/>
          <w:i/>
          <w:sz w:val="24"/>
          <w:szCs w:val="24"/>
          <w:lang w:val="lv-LV"/>
        </w:rPr>
        <w:t xml:space="preserve"> </w:t>
      </w:r>
      <w:proofErr w:type="spellStart"/>
      <w:r w:rsidRPr="00C25DE6">
        <w:rPr>
          <w:b/>
          <w:bCs/>
          <w:i/>
          <w:sz w:val="24"/>
          <w:szCs w:val="24"/>
          <w:lang w:val="lv-LV"/>
        </w:rPr>
        <w:t>form</w:t>
      </w:r>
      <w:proofErr w:type="spellEnd"/>
      <w:r w:rsidRPr="00C25DE6">
        <w:rPr>
          <w:b/>
          <w:bCs/>
          <w:i/>
          <w:sz w:val="24"/>
          <w:szCs w:val="24"/>
          <w:lang w:val="lv-LV"/>
        </w:rPr>
        <w:t xml:space="preserve">, </w:t>
      </w:r>
      <w:proofErr w:type="spellStart"/>
      <w:r w:rsidRPr="00C25DE6">
        <w:rPr>
          <w:b/>
          <w:bCs/>
          <w:i/>
          <w:sz w:val="24"/>
          <w:szCs w:val="24"/>
          <w:lang w:val="lv-LV"/>
        </w:rPr>
        <w:t>being</w:t>
      </w:r>
      <w:proofErr w:type="spellEnd"/>
      <w:r w:rsidRPr="00C25DE6">
        <w:rPr>
          <w:b/>
          <w:bCs/>
          <w:i/>
          <w:sz w:val="24"/>
          <w:szCs w:val="24"/>
          <w:lang w:val="lv-LV"/>
        </w:rPr>
        <w:t xml:space="preserve"> </w:t>
      </w:r>
      <w:proofErr w:type="spellStart"/>
      <w:r w:rsidRPr="00C25DE6">
        <w:rPr>
          <w:b/>
          <w:bCs/>
          <w:i/>
          <w:sz w:val="24"/>
          <w:szCs w:val="24"/>
          <w:lang w:val="lv-LV"/>
        </w:rPr>
        <w:t>able</w:t>
      </w:r>
      <w:proofErr w:type="spellEnd"/>
      <w:r w:rsidRPr="00C25DE6">
        <w:rPr>
          <w:b/>
          <w:bCs/>
          <w:i/>
          <w:sz w:val="24"/>
          <w:szCs w:val="24"/>
          <w:lang w:val="lv-LV"/>
        </w:rPr>
        <w:t xml:space="preserve"> to </w:t>
      </w:r>
      <w:proofErr w:type="spellStart"/>
      <w:r w:rsidRPr="00C25DE6">
        <w:rPr>
          <w:b/>
          <w:bCs/>
          <w:i/>
          <w:sz w:val="24"/>
          <w:szCs w:val="24"/>
          <w:lang w:val="lv-LV"/>
        </w:rPr>
        <w:t>present</w:t>
      </w:r>
      <w:proofErr w:type="spellEnd"/>
      <w:r w:rsidRPr="00C25DE6">
        <w:rPr>
          <w:b/>
          <w:bCs/>
          <w:i/>
          <w:sz w:val="24"/>
          <w:szCs w:val="24"/>
          <w:lang w:val="lv-LV"/>
        </w:rPr>
        <w:t xml:space="preserve"> </w:t>
      </w:r>
      <w:proofErr w:type="spellStart"/>
      <w:r w:rsidRPr="00C25DE6">
        <w:rPr>
          <w:b/>
          <w:bCs/>
          <w:i/>
          <w:sz w:val="24"/>
          <w:szCs w:val="24"/>
          <w:lang w:val="lv-LV"/>
        </w:rPr>
        <w:t>these</w:t>
      </w:r>
      <w:proofErr w:type="spellEnd"/>
      <w:r w:rsidRPr="00C25DE6">
        <w:rPr>
          <w:b/>
          <w:bCs/>
          <w:i/>
          <w:sz w:val="24"/>
          <w:szCs w:val="24"/>
          <w:lang w:val="lv-LV"/>
        </w:rPr>
        <w:t xml:space="preserve"> </w:t>
      </w:r>
      <w:proofErr w:type="spellStart"/>
      <w:r w:rsidRPr="00C25DE6">
        <w:rPr>
          <w:b/>
          <w:bCs/>
          <w:i/>
          <w:sz w:val="24"/>
          <w:szCs w:val="24"/>
          <w:lang w:val="lv-LV"/>
        </w:rPr>
        <w:t>issues</w:t>
      </w:r>
      <w:proofErr w:type="spellEnd"/>
      <w:r w:rsidRPr="00C25DE6">
        <w:rPr>
          <w:b/>
          <w:bCs/>
          <w:i/>
          <w:sz w:val="24"/>
          <w:szCs w:val="24"/>
          <w:lang w:val="lv-LV"/>
        </w:rPr>
        <w:t xml:space="preserve"> </w:t>
      </w:r>
      <w:proofErr w:type="spellStart"/>
      <w:r w:rsidRPr="00C25DE6">
        <w:rPr>
          <w:b/>
          <w:bCs/>
          <w:i/>
          <w:sz w:val="24"/>
          <w:szCs w:val="24"/>
          <w:lang w:val="lv-LV"/>
        </w:rPr>
        <w:t>and</w:t>
      </w:r>
      <w:proofErr w:type="spellEnd"/>
      <w:r w:rsidRPr="00C25DE6">
        <w:rPr>
          <w:b/>
          <w:bCs/>
          <w:i/>
          <w:sz w:val="24"/>
          <w:szCs w:val="24"/>
          <w:lang w:val="lv-LV"/>
        </w:rPr>
        <w:t xml:space="preserve"> </w:t>
      </w:r>
      <w:proofErr w:type="spellStart"/>
      <w:r w:rsidRPr="00C25DE6">
        <w:rPr>
          <w:b/>
          <w:bCs/>
          <w:i/>
          <w:sz w:val="24"/>
          <w:szCs w:val="24"/>
          <w:lang w:val="lv-LV"/>
        </w:rPr>
        <w:t>engage</w:t>
      </w:r>
      <w:proofErr w:type="spellEnd"/>
      <w:r w:rsidRPr="00C25DE6">
        <w:rPr>
          <w:b/>
          <w:bCs/>
          <w:i/>
          <w:sz w:val="24"/>
          <w:szCs w:val="24"/>
          <w:lang w:val="lv-LV"/>
        </w:rPr>
        <w:t xml:space="preserve"> </w:t>
      </w:r>
      <w:proofErr w:type="spellStart"/>
      <w:r w:rsidRPr="00C25DE6">
        <w:rPr>
          <w:b/>
          <w:bCs/>
          <w:i/>
          <w:sz w:val="24"/>
          <w:szCs w:val="24"/>
          <w:lang w:val="lv-LV"/>
        </w:rPr>
        <w:t>in</w:t>
      </w:r>
      <w:proofErr w:type="spellEnd"/>
      <w:r w:rsidRPr="00C25DE6">
        <w:rPr>
          <w:b/>
          <w:bCs/>
          <w:i/>
          <w:sz w:val="24"/>
          <w:szCs w:val="24"/>
          <w:lang w:val="lv-LV"/>
        </w:rPr>
        <w:t xml:space="preserve"> </w:t>
      </w:r>
      <w:proofErr w:type="spellStart"/>
      <w:r w:rsidRPr="00C25DE6">
        <w:rPr>
          <w:b/>
          <w:bCs/>
          <w:i/>
          <w:sz w:val="24"/>
          <w:szCs w:val="24"/>
          <w:lang w:val="lv-LV"/>
        </w:rPr>
        <w:t>reasoned</w:t>
      </w:r>
      <w:proofErr w:type="spellEnd"/>
      <w:r w:rsidRPr="00C25DE6">
        <w:rPr>
          <w:b/>
          <w:bCs/>
          <w:i/>
          <w:sz w:val="24"/>
          <w:szCs w:val="24"/>
          <w:lang w:val="lv-LV"/>
        </w:rPr>
        <w:t xml:space="preserve"> </w:t>
      </w:r>
      <w:proofErr w:type="spellStart"/>
      <w:r w:rsidRPr="00C25DE6">
        <w:rPr>
          <w:b/>
          <w:bCs/>
          <w:i/>
          <w:sz w:val="24"/>
          <w:szCs w:val="24"/>
          <w:lang w:val="lv-LV"/>
        </w:rPr>
        <w:t>discussion</w:t>
      </w:r>
      <w:proofErr w:type="spellEnd"/>
      <w:r w:rsidRPr="00C25DE6">
        <w:rPr>
          <w:b/>
          <w:bCs/>
          <w:i/>
          <w:sz w:val="24"/>
          <w:szCs w:val="24"/>
          <w:lang w:val="lv-LV"/>
        </w:rPr>
        <w:t>;</w:t>
      </w:r>
    </w:p>
    <w:p w14:paraId="6D5C2418" w14:textId="607008CC" w:rsidR="00C25DE6" w:rsidRDefault="00C25DE6" w:rsidP="00BD384A">
      <w:pPr>
        <w:tabs>
          <w:tab w:val="left" w:pos="1106"/>
        </w:tabs>
        <w:ind w:left="862" w:right="720"/>
        <w:jc w:val="both"/>
        <w:rPr>
          <w:b/>
          <w:bCs/>
          <w:i/>
          <w:sz w:val="24"/>
          <w:szCs w:val="24"/>
          <w:lang w:val="lv-LV"/>
        </w:rPr>
      </w:pPr>
    </w:p>
    <w:p w14:paraId="450E5EAA" w14:textId="77777777" w:rsidR="00043453" w:rsidRDefault="00043453" w:rsidP="00BD384A">
      <w:pPr>
        <w:tabs>
          <w:tab w:val="left" w:pos="1106"/>
        </w:tabs>
        <w:ind w:left="862" w:right="720"/>
        <w:jc w:val="both"/>
        <w:rPr>
          <w:b/>
          <w:bCs/>
          <w:i/>
          <w:sz w:val="24"/>
          <w:szCs w:val="24"/>
          <w:lang w:val="lv-LV"/>
        </w:rPr>
      </w:pPr>
    </w:p>
    <w:p w14:paraId="7DC35F4F" w14:textId="31063DD3" w:rsidR="000F1C98" w:rsidRPr="000F1C98" w:rsidRDefault="000F1C98" w:rsidP="00BD384A">
      <w:pPr>
        <w:tabs>
          <w:tab w:val="left" w:pos="1106"/>
        </w:tabs>
        <w:ind w:left="862" w:right="720"/>
        <w:jc w:val="both"/>
        <w:rPr>
          <w:b/>
          <w:bCs/>
          <w:i/>
          <w:sz w:val="24"/>
          <w:szCs w:val="24"/>
          <w:lang w:val="lv-LV"/>
        </w:rPr>
      </w:pPr>
      <w:proofErr w:type="spellStart"/>
      <w:r w:rsidRPr="000F1C98">
        <w:rPr>
          <w:b/>
          <w:bCs/>
          <w:i/>
          <w:sz w:val="24"/>
          <w:szCs w:val="24"/>
          <w:lang w:val="lv-LV"/>
        </w:rPr>
        <w:t>Competence</w:t>
      </w:r>
      <w:proofErr w:type="spellEnd"/>
      <w:r w:rsidR="00043453">
        <w:rPr>
          <w:b/>
          <w:bCs/>
          <w:i/>
          <w:sz w:val="24"/>
          <w:szCs w:val="24"/>
          <w:lang w:val="lv-LV"/>
        </w:rPr>
        <w:t>:</w:t>
      </w:r>
    </w:p>
    <w:p w14:paraId="397DC8F5" w14:textId="77777777" w:rsidR="001843D5" w:rsidRDefault="000F1C98" w:rsidP="00043453">
      <w:pPr>
        <w:pStyle w:val="ListParagraph"/>
        <w:numPr>
          <w:ilvl w:val="0"/>
          <w:numId w:val="4"/>
        </w:numPr>
        <w:tabs>
          <w:tab w:val="left" w:pos="1106"/>
        </w:tabs>
        <w:ind w:left="1120" w:right="720"/>
        <w:jc w:val="both"/>
        <w:rPr>
          <w:b/>
          <w:bCs/>
          <w:i/>
          <w:sz w:val="24"/>
          <w:szCs w:val="24"/>
          <w:lang w:val="lv-LV"/>
        </w:rPr>
      </w:pPr>
      <w:proofErr w:type="spellStart"/>
      <w:r w:rsidRPr="001843D5">
        <w:rPr>
          <w:b/>
          <w:bCs/>
          <w:i/>
          <w:sz w:val="24"/>
          <w:szCs w:val="24"/>
          <w:lang w:val="lv-LV"/>
        </w:rPr>
        <w:t>Ability</w:t>
      </w:r>
      <w:proofErr w:type="spellEnd"/>
      <w:r w:rsidRPr="001843D5">
        <w:rPr>
          <w:b/>
          <w:bCs/>
          <w:i/>
          <w:sz w:val="24"/>
          <w:szCs w:val="24"/>
          <w:lang w:val="lv-LV"/>
        </w:rPr>
        <w:t xml:space="preserve"> to </w:t>
      </w:r>
      <w:proofErr w:type="spellStart"/>
      <w:r w:rsidRPr="001843D5">
        <w:rPr>
          <w:b/>
          <w:bCs/>
          <w:i/>
          <w:sz w:val="24"/>
          <w:szCs w:val="24"/>
          <w:lang w:val="lv-LV"/>
        </w:rPr>
        <w:t>use</w:t>
      </w:r>
      <w:proofErr w:type="spellEnd"/>
      <w:r w:rsidRPr="001843D5">
        <w:rPr>
          <w:b/>
          <w:bCs/>
          <w:i/>
          <w:sz w:val="24"/>
          <w:szCs w:val="24"/>
          <w:lang w:val="lv-LV"/>
        </w:rPr>
        <w:t xml:space="preserve"> </w:t>
      </w:r>
      <w:proofErr w:type="spellStart"/>
      <w:r w:rsidRPr="001843D5">
        <w:rPr>
          <w:b/>
          <w:bCs/>
          <w:i/>
          <w:sz w:val="24"/>
          <w:szCs w:val="24"/>
          <w:lang w:val="lv-LV"/>
        </w:rPr>
        <w:t>one's</w:t>
      </w:r>
      <w:proofErr w:type="spellEnd"/>
      <w:r w:rsidRPr="001843D5">
        <w:rPr>
          <w:b/>
          <w:bCs/>
          <w:i/>
          <w:sz w:val="24"/>
          <w:szCs w:val="24"/>
          <w:lang w:val="lv-LV"/>
        </w:rPr>
        <w:t xml:space="preserve"> </w:t>
      </w:r>
      <w:proofErr w:type="spellStart"/>
      <w:r w:rsidRPr="001843D5">
        <w:rPr>
          <w:b/>
          <w:bCs/>
          <w:i/>
          <w:sz w:val="24"/>
          <w:szCs w:val="24"/>
          <w:lang w:val="lv-LV"/>
        </w:rPr>
        <w:t>knowledge</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understanding</w:t>
      </w:r>
      <w:proofErr w:type="spellEnd"/>
      <w:r w:rsidRPr="001843D5">
        <w:rPr>
          <w:b/>
          <w:bCs/>
          <w:i/>
          <w:sz w:val="24"/>
          <w:szCs w:val="24"/>
          <w:lang w:val="lv-LV"/>
        </w:rPr>
        <w:t xml:space="preserve"> </w:t>
      </w:r>
      <w:proofErr w:type="spellStart"/>
      <w:r w:rsidRPr="001843D5">
        <w:rPr>
          <w:b/>
          <w:bCs/>
          <w:i/>
          <w:sz w:val="24"/>
          <w:szCs w:val="24"/>
          <w:lang w:val="lv-LV"/>
        </w:rPr>
        <w:t>in</w:t>
      </w:r>
      <w:proofErr w:type="spellEnd"/>
      <w:r w:rsidRPr="001843D5">
        <w:rPr>
          <w:b/>
          <w:bCs/>
          <w:i/>
          <w:sz w:val="24"/>
          <w:szCs w:val="24"/>
          <w:lang w:val="lv-LV"/>
        </w:rPr>
        <w:t xml:space="preserve"> a </w:t>
      </w:r>
      <w:proofErr w:type="spellStart"/>
      <w:r w:rsidRPr="001843D5">
        <w:rPr>
          <w:b/>
          <w:bCs/>
          <w:i/>
          <w:sz w:val="24"/>
          <w:szCs w:val="24"/>
          <w:lang w:val="lv-LV"/>
        </w:rPr>
        <w:t>manner</w:t>
      </w:r>
      <w:proofErr w:type="spellEnd"/>
      <w:r w:rsidRPr="001843D5">
        <w:rPr>
          <w:b/>
          <w:bCs/>
          <w:i/>
          <w:sz w:val="24"/>
          <w:szCs w:val="24"/>
          <w:lang w:val="lv-LV"/>
        </w:rPr>
        <w:t xml:space="preserve"> </w:t>
      </w:r>
      <w:proofErr w:type="spellStart"/>
      <w:r w:rsidRPr="001843D5">
        <w:rPr>
          <w:b/>
          <w:bCs/>
          <w:i/>
          <w:sz w:val="24"/>
          <w:szCs w:val="24"/>
          <w:lang w:val="lv-LV"/>
        </w:rPr>
        <w:t>that</w:t>
      </w:r>
      <w:proofErr w:type="spellEnd"/>
      <w:r w:rsidRPr="001843D5">
        <w:rPr>
          <w:b/>
          <w:bCs/>
          <w:i/>
          <w:sz w:val="24"/>
          <w:szCs w:val="24"/>
          <w:lang w:val="lv-LV"/>
        </w:rPr>
        <w:t xml:space="preserve"> </w:t>
      </w:r>
      <w:proofErr w:type="spellStart"/>
      <w:r w:rsidRPr="001843D5">
        <w:rPr>
          <w:b/>
          <w:bCs/>
          <w:i/>
          <w:sz w:val="24"/>
          <w:szCs w:val="24"/>
          <w:lang w:val="lv-LV"/>
        </w:rPr>
        <w:t>demonstrates</w:t>
      </w:r>
      <w:proofErr w:type="spellEnd"/>
      <w:r w:rsidRPr="001843D5">
        <w:rPr>
          <w:b/>
          <w:bCs/>
          <w:i/>
          <w:sz w:val="24"/>
          <w:szCs w:val="24"/>
          <w:lang w:val="lv-LV"/>
        </w:rPr>
        <w:t xml:space="preserve"> a </w:t>
      </w:r>
      <w:proofErr w:type="spellStart"/>
      <w:r w:rsidRPr="001843D5">
        <w:rPr>
          <w:b/>
          <w:bCs/>
          <w:i/>
          <w:sz w:val="24"/>
          <w:szCs w:val="24"/>
          <w:lang w:val="lv-LV"/>
        </w:rPr>
        <w:t>professional</w:t>
      </w:r>
      <w:proofErr w:type="spellEnd"/>
      <w:r w:rsidRPr="001843D5">
        <w:rPr>
          <w:b/>
          <w:bCs/>
          <w:i/>
          <w:sz w:val="24"/>
          <w:szCs w:val="24"/>
          <w:lang w:val="lv-LV"/>
        </w:rPr>
        <w:t xml:space="preserve"> </w:t>
      </w:r>
      <w:proofErr w:type="spellStart"/>
      <w:r w:rsidRPr="001843D5">
        <w:rPr>
          <w:b/>
          <w:bCs/>
          <w:i/>
          <w:sz w:val="24"/>
          <w:szCs w:val="24"/>
          <w:lang w:val="lv-LV"/>
        </w:rPr>
        <w:t>approach</w:t>
      </w:r>
      <w:proofErr w:type="spellEnd"/>
      <w:r w:rsidRPr="001843D5">
        <w:rPr>
          <w:b/>
          <w:bCs/>
          <w:i/>
          <w:sz w:val="24"/>
          <w:szCs w:val="24"/>
          <w:lang w:val="lv-LV"/>
        </w:rPr>
        <w:t xml:space="preserve"> to </w:t>
      </w:r>
      <w:proofErr w:type="spellStart"/>
      <w:r w:rsidRPr="001843D5">
        <w:rPr>
          <w:b/>
          <w:bCs/>
          <w:i/>
          <w:sz w:val="24"/>
          <w:szCs w:val="24"/>
          <w:lang w:val="lv-LV"/>
        </w:rPr>
        <w:t>work</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competence</w:t>
      </w:r>
      <w:proofErr w:type="spellEnd"/>
      <w:r w:rsidRPr="001843D5">
        <w:rPr>
          <w:b/>
          <w:bCs/>
          <w:i/>
          <w:sz w:val="24"/>
          <w:szCs w:val="24"/>
          <w:lang w:val="lv-LV"/>
        </w:rPr>
        <w:t xml:space="preserve"> </w:t>
      </w:r>
      <w:proofErr w:type="spellStart"/>
      <w:r w:rsidRPr="001843D5">
        <w:rPr>
          <w:b/>
          <w:bCs/>
          <w:i/>
          <w:sz w:val="24"/>
          <w:szCs w:val="24"/>
          <w:lang w:val="lv-LV"/>
        </w:rPr>
        <w:t>in</w:t>
      </w:r>
      <w:proofErr w:type="spellEnd"/>
      <w:r w:rsidRPr="001843D5">
        <w:rPr>
          <w:b/>
          <w:bCs/>
          <w:i/>
          <w:sz w:val="24"/>
          <w:szCs w:val="24"/>
          <w:lang w:val="lv-LV"/>
        </w:rPr>
        <w:t xml:space="preserve"> </w:t>
      </w:r>
      <w:proofErr w:type="spellStart"/>
      <w:r w:rsidRPr="001843D5">
        <w:rPr>
          <w:b/>
          <w:bCs/>
          <w:i/>
          <w:sz w:val="24"/>
          <w:szCs w:val="24"/>
          <w:lang w:val="lv-LV"/>
        </w:rPr>
        <w:t>environmental</w:t>
      </w:r>
      <w:proofErr w:type="spellEnd"/>
      <w:r w:rsidRPr="001843D5">
        <w:rPr>
          <w:b/>
          <w:bCs/>
          <w:i/>
          <w:sz w:val="24"/>
          <w:szCs w:val="24"/>
          <w:lang w:val="lv-LV"/>
        </w:rPr>
        <w:t xml:space="preserve"> </w:t>
      </w:r>
      <w:proofErr w:type="spellStart"/>
      <w:r w:rsidRPr="001843D5">
        <w:rPr>
          <w:b/>
          <w:bCs/>
          <w:i/>
          <w:sz w:val="24"/>
          <w:szCs w:val="24"/>
          <w:lang w:val="lv-LV"/>
        </w:rPr>
        <w:t>management</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nature</w:t>
      </w:r>
      <w:proofErr w:type="spellEnd"/>
      <w:r w:rsidRPr="001843D5">
        <w:rPr>
          <w:b/>
          <w:bCs/>
          <w:i/>
          <w:sz w:val="24"/>
          <w:szCs w:val="24"/>
          <w:lang w:val="lv-LV"/>
        </w:rPr>
        <w:t xml:space="preserve"> </w:t>
      </w:r>
      <w:proofErr w:type="spellStart"/>
      <w:r w:rsidRPr="001843D5">
        <w:rPr>
          <w:b/>
          <w:bCs/>
          <w:i/>
          <w:sz w:val="24"/>
          <w:szCs w:val="24"/>
          <w:lang w:val="lv-LV"/>
        </w:rPr>
        <w:t>conservation</w:t>
      </w:r>
      <w:proofErr w:type="spellEnd"/>
      <w:r w:rsidRPr="001843D5">
        <w:rPr>
          <w:b/>
          <w:bCs/>
          <w:i/>
          <w:sz w:val="24"/>
          <w:szCs w:val="24"/>
          <w:lang w:val="lv-LV"/>
        </w:rPr>
        <w:t xml:space="preserve"> </w:t>
      </w:r>
      <w:proofErr w:type="spellStart"/>
      <w:r w:rsidRPr="001843D5">
        <w:rPr>
          <w:b/>
          <w:bCs/>
          <w:i/>
          <w:sz w:val="24"/>
          <w:szCs w:val="24"/>
          <w:lang w:val="lv-LV"/>
        </w:rPr>
        <w:t>issues</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to </w:t>
      </w:r>
      <w:proofErr w:type="spellStart"/>
      <w:r w:rsidRPr="001843D5">
        <w:rPr>
          <w:b/>
          <w:bCs/>
          <w:i/>
          <w:sz w:val="24"/>
          <w:szCs w:val="24"/>
          <w:lang w:val="lv-LV"/>
        </w:rPr>
        <w:t>base</w:t>
      </w:r>
      <w:proofErr w:type="spellEnd"/>
      <w:r w:rsidRPr="001843D5">
        <w:rPr>
          <w:b/>
          <w:bCs/>
          <w:i/>
          <w:sz w:val="24"/>
          <w:szCs w:val="24"/>
          <w:lang w:val="lv-LV"/>
        </w:rPr>
        <w:t xml:space="preserve"> </w:t>
      </w:r>
      <w:proofErr w:type="spellStart"/>
      <w:r w:rsidRPr="001843D5">
        <w:rPr>
          <w:b/>
          <w:bCs/>
          <w:i/>
          <w:sz w:val="24"/>
          <w:szCs w:val="24"/>
          <w:lang w:val="lv-LV"/>
        </w:rPr>
        <w:t>one's</w:t>
      </w:r>
      <w:proofErr w:type="spellEnd"/>
      <w:r w:rsidRPr="001843D5">
        <w:rPr>
          <w:b/>
          <w:bCs/>
          <w:i/>
          <w:sz w:val="24"/>
          <w:szCs w:val="24"/>
          <w:lang w:val="lv-LV"/>
        </w:rPr>
        <w:t xml:space="preserve"> </w:t>
      </w:r>
      <w:proofErr w:type="spellStart"/>
      <w:r w:rsidRPr="001843D5">
        <w:rPr>
          <w:b/>
          <w:bCs/>
          <w:i/>
          <w:sz w:val="24"/>
          <w:szCs w:val="24"/>
          <w:lang w:val="lv-LV"/>
        </w:rPr>
        <w:t>professional</w:t>
      </w:r>
      <w:proofErr w:type="spellEnd"/>
      <w:r w:rsidRPr="001843D5">
        <w:rPr>
          <w:b/>
          <w:bCs/>
          <w:i/>
          <w:sz w:val="24"/>
          <w:szCs w:val="24"/>
          <w:lang w:val="lv-LV"/>
        </w:rPr>
        <w:t xml:space="preserve"> </w:t>
      </w:r>
      <w:proofErr w:type="spellStart"/>
      <w:r w:rsidRPr="001843D5">
        <w:rPr>
          <w:b/>
          <w:bCs/>
          <w:i/>
          <w:sz w:val="24"/>
          <w:szCs w:val="24"/>
          <w:lang w:val="lv-LV"/>
        </w:rPr>
        <w:t>activities</w:t>
      </w:r>
      <w:proofErr w:type="spellEnd"/>
      <w:r w:rsidRPr="001843D5">
        <w:rPr>
          <w:b/>
          <w:bCs/>
          <w:i/>
          <w:sz w:val="24"/>
          <w:szCs w:val="24"/>
          <w:lang w:val="lv-LV"/>
        </w:rPr>
        <w:t xml:space="preserve"> </w:t>
      </w:r>
      <w:proofErr w:type="spellStart"/>
      <w:r w:rsidRPr="001843D5">
        <w:rPr>
          <w:b/>
          <w:bCs/>
          <w:i/>
          <w:sz w:val="24"/>
          <w:szCs w:val="24"/>
          <w:lang w:val="lv-LV"/>
        </w:rPr>
        <w:t>on</w:t>
      </w:r>
      <w:proofErr w:type="spellEnd"/>
      <w:r w:rsidRPr="001843D5">
        <w:rPr>
          <w:b/>
          <w:bCs/>
          <w:i/>
          <w:sz w:val="24"/>
          <w:szCs w:val="24"/>
          <w:lang w:val="lv-LV"/>
        </w:rPr>
        <w:t xml:space="preserve"> </w:t>
      </w:r>
      <w:proofErr w:type="spellStart"/>
      <w:r w:rsidRPr="001843D5">
        <w:rPr>
          <w:b/>
          <w:bCs/>
          <w:i/>
          <w:sz w:val="24"/>
          <w:szCs w:val="24"/>
          <w:lang w:val="lv-LV"/>
        </w:rPr>
        <w:t>principles</w:t>
      </w:r>
      <w:proofErr w:type="spellEnd"/>
      <w:r w:rsidRPr="001843D5">
        <w:rPr>
          <w:b/>
          <w:bCs/>
          <w:i/>
          <w:sz w:val="24"/>
          <w:szCs w:val="24"/>
          <w:lang w:val="lv-LV"/>
        </w:rPr>
        <w:t xml:space="preserve"> </w:t>
      </w:r>
      <w:proofErr w:type="spellStart"/>
      <w:r w:rsidRPr="001843D5">
        <w:rPr>
          <w:b/>
          <w:bCs/>
          <w:i/>
          <w:sz w:val="24"/>
          <w:szCs w:val="24"/>
          <w:lang w:val="lv-LV"/>
        </w:rPr>
        <w:t>that</w:t>
      </w:r>
      <w:proofErr w:type="spellEnd"/>
      <w:r w:rsidRPr="001843D5">
        <w:rPr>
          <w:b/>
          <w:bCs/>
          <w:i/>
          <w:sz w:val="24"/>
          <w:szCs w:val="24"/>
          <w:lang w:val="lv-LV"/>
        </w:rPr>
        <w:t xml:space="preserve"> </w:t>
      </w:r>
      <w:proofErr w:type="spellStart"/>
      <w:r w:rsidRPr="001843D5">
        <w:rPr>
          <w:b/>
          <w:bCs/>
          <w:i/>
          <w:sz w:val="24"/>
          <w:szCs w:val="24"/>
          <w:lang w:val="lv-LV"/>
        </w:rPr>
        <w:t>promote</w:t>
      </w:r>
      <w:proofErr w:type="spellEnd"/>
      <w:r w:rsidRPr="001843D5">
        <w:rPr>
          <w:b/>
          <w:bCs/>
          <w:i/>
          <w:sz w:val="24"/>
          <w:szCs w:val="24"/>
          <w:lang w:val="lv-LV"/>
        </w:rPr>
        <w:t xml:space="preserve"> </w:t>
      </w:r>
      <w:proofErr w:type="spellStart"/>
      <w:r w:rsidRPr="001843D5">
        <w:rPr>
          <w:b/>
          <w:bCs/>
          <w:i/>
          <w:sz w:val="24"/>
          <w:szCs w:val="24"/>
          <w:lang w:val="lv-LV"/>
        </w:rPr>
        <w:t>sustainable</w:t>
      </w:r>
      <w:proofErr w:type="spellEnd"/>
      <w:r w:rsidRPr="001843D5">
        <w:rPr>
          <w:b/>
          <w:bCs/>
          <w:i/>
          <w:sz w:val="24"/>
          <w:szCs w:val="24"/>
          <w:lang w:val="lv-LV"/>
        </w:rPr>
        <w:t xml:space="preserve"> </w:t>
      </w:r>
      <w:proofErr w:type="spellStart"/>
      <w:r w:rsidRPr="001843D5">
        <w:rPr>
          <w:b/>
          <w:bCs/>
          <w:i/>
          <w:sz w:val="24"/>
          <w:szCs w:val="24"/>
          <w:lang w:val="lv-LV"/>
        </w:rPr>
        <w:t>development</w:t>
      </w:r>
      <w:proofErr w:type="spellEnd"/>
      <w:r w:rsidRPr="001843D5">
        <w:rPr>
          <w:b/>
          <w:bCs/>
          <w:i/>
          <w:sz w:val="24"/>
          <w:szCs w:val="24"/>
          <w:lang w:val="lv-LV"/>
        </w:rPr>
        <w:t>;</w:t>
      </w:r>
    </w:p>
    <w:p w14:paraId="628BB1B0" w14:textId="77777777" w:rsidR="001843D5" w:rsidRPr="001843D5" w:rsidRDefault="000F1C98" w:rsidP="00043453">
      <w:pPr>
        <w:pStyle w:val="ListParagraph"/>
        <w:numPr>
          <w:ilvl w:val="0"/>
          <w:numId w:val="4"/>
        </w:numPr>
        <w:tabs>
          <w:tab w:val="left" w:pos="1106"/>
        </w:tabs>
        <w:ind w:left="1120" w:right="720"/>
        <w:jc w:val="both"/>
        <w:rPr>
          <w:b/>
          <w:i/>
          <w:iCs/>
          <w:sz w:val="24"/>
          <w:szCs w:val="24"/>
          <w:lang w:val="lv-LV"/>
        </w:rPr>
      </w:pPr>
      <w:proofErr w:type="spellStart"/>
      <w:r w:rsidRPr="001843D5">
        <w:rPr>
          <w:b/>
          <w:bCs/>
          <w:i/>
          <w:sz w:val="24"/>
          <w:szCs w:val="24"/>
          <w:lang w:val="lv-LV"/>
        </w:rPr>
        <w:t>Ability</w:t>
      </w:r>
      <w:proofErr w:type="spellEnd"/>
      <w:r w:rsidRPr="001843D5">
        <w:rPr>
          <w:b/>
          <w:bCs/>
          <w:i/>
          <w:sz w:val="24"/>
          <w:szCs w:val="24"/>
          <w:lang w:val="lv-LV"/>
        </w:rPr>
        <w:t xml:space="preserve"> to </w:t>
      </w:r>
      <w:proofErr w:type="spellStart"/>
      <w:r w:rsidRPr="001843D5">
        <w:rPr>
          <w:b/>
          <w:bCs/>
          <w:i/>
          <w:sz w:val="24"/>
          <w:szCs w:val="24"/>
          <w:lang w:val="lv-LV"/>
        </w:rPr>
        <w:t>take</w:t>
      </w:r>
      <w:proofErr w:type="spellEnd"/>
      <w:r w:rsidRPr="001843D5">
        <w:rPr>
          <w:b/>
          <w:bCs/>
          <w:i/>
          <w:sz w:val="24"/>
          <w:szCs w:val="24"/>
          <w:lang w:val="lv-LV"/>
        </w:rPr>
        <w:t xml:space="preserve"> </w:t>
      </w:r>
      <w:proofErr w:type="spellStart"/>
      <w:r w:rsidRPr="001843D5">
        <w:rPr>
          <w:b/>
          <w:bCs/>
          <w:i/>
          <w:sz w:val="24"/>
          <w:szCs w:val="24"/>
          <w:lang w:val="lv-LV"/>
        </w:rPr>
        <w:t>initiative</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responsibility</w:t>
      </w:r>
      <w:proofErr w:type="spellEnd"/>
      <w:r w:rsidRPr="001843D5">
        <w:rPr>
          <w:b/>
          <w:bCs/>
          <w:i/>
          <w:sz w:val="24"/>
          <w:szCs w:val="24"/>
          <w:lang w:val="lv-LV"/>
        </w:rPr>
        <w:t xml:space="preserve">, </w:t>
      </w:r>
      <w:proofErr w:type="spellStart"/>
      <w:r w:rsidRPr="001843D5">
        <w:rPr>
          <w:b/>
          <w:bCs/>
          <w:i/>
          <w:sz w:val="24"/>
          <w:szCs w:val="24"/>
          <w:lang w:val="lv-LV"/>
        </w:rPr>
        <w:t>work</w:t>
      </w:r>
      <w:proofErr w:type="spellEnd"/>
      <w:r w:rsidRPr="001843D5">
        <w:rPr>
          <w:b/>
          <w:bCs/>
          <w:i/>
          <w:sz w:val="24"/>
          <w:szCs w:val="24"/>
          <w:lang w:val="lv-LV"/>
        </w:rPr>
        <w:t xml:space="preserve"> </w:t>
      </w:r>
      <w:proofErr w:type="spellStart"/>
      <w:r w:rsidRPr="001843D5">
        <w:rPr>
          <w:b/>
          <w:bCs/>
          <w:i/>
          <w:sz w:val="24"/>
          <w:szCs w:val="24"/>
          <w:lang w:val="lv-LV"/>
        </w:rPr>
        <w:t>individually</w:t>
      </w:r>
      <w:proofErr w:type="spellEnd"/>
      <w:r w:rsidRPr="001843D5">
        <w:rPr>
          <w:b/>
          <w:bCs/>
          <w:i/>
          <w:sz w:val="24"/>
          <w:szCs w:val="24"/>
          <w:lang w:val="lv-LV"/>
        </w:rPr>
        <w:t xml:space="preserve"> </w:t>
      </w:r>
      <w:proofErr w:type="spellStart"/>
      <w:r w:rsidRPr="001843D5">
        <w:rPr>
          <w:b/>
          <w:bCs/>
          <w:i/>
          <w:sz w:val="24"/>
          <w:szCs w:val="24"/>
          <w:lang w:val="lv-LV"/>
        </w:rPr>
        <w:t>or</w:t>
      </w:r>
      <w:proofErr w:type="spellEnd"/>
      <w:r w:rsidRPr="001843D5">
        <w:rPr>
          <w:b/>
          <w:bCs/>
          <w:i/>
          <w:sz w:val="24"/>
          <w:szCs w:val="24"/>
          <w:lang w:val="lv-LV"/>
        </w:rPr>
        <w:t xml:space="preserve"> </w:t>
      </w:r>
      <w:proofErr w:type="spellStart"/>
      <w:r w:rsidRPr="001843D5">
        <w:rPr>
          <w:b/>
          <w:bCs/>
          <w:i/>
          <w:sz w:val="24"/>
          <w:szCs w:val="24"/>
          <w:lang w:val="lv-LV"/>
        </w:rPr>
        <w:t>in</w:t>
      </w:r>
      <w:proofErr w:type="spellEnd"/>
      <w:r w:rsidRPr="001843D5">
        <w:rPr>
          <w:b/>
          <w:bCs/>
          <w:i/>
          <w:sz w:val="24"/>
          <w:szCs w:val="24"/>
          <w:lang w:val="lv-LV"/>
        </w:rPr>
        <w:t xml:space="preserve"> a </w:t>
      </w:r>
      <w:proofErr w:type="spellStart"/>
      <w:r w:rsidRPr="001843D5">
        <w:rPr>
          <w:b/>
          <w:bCs/>
          <w:i/>
          <w:sz w:val="24"/>
          <w:szCs w:val="24"/>
          <w:lang w:val="lv-LV"/>
        </w:rPr>
        <w:t>team</w:t>
      </w:r>
      <w:proofErr w:type="spellEnd"/>
      <w:r w:rsidRPr="001843D5">
        <w:rPr>
          <w:b/>
          <w:bCs/>
          <w:i/>
          <w:sz w:val="24"/>
          <w:szCs w:val="24"/>
          <w:lang w:val="lv-LV"/>
        </w:rPr>
        <w:t xml:space="preserve">, </w:t>
      </w:r>
      <w:proofErr w:type="spellStart"/>
      <w:r w:rsidRPr="001843D5">
        <w:rPr>
          <w:b/>
          <w:bCs/>
          <w:i/>
          <w:sz w:val="24"/>
          <w:szCs w:val="24"/>
          <w:lang w:val="lv-LV"/>
        </w:rPr>
        <w:t>plan</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organize</w:t>
      </w:r>
      <w:proofErr w:type="spellEnd"/>
      <w:r w:rsidRPr="001843D5">
        <w:rPr>
          <w:b/>
          <w:bCs/>
          <w:i/>
          <w:sz w:val="24"/>
          <w:szCs w:val="24"/>
          <w:lang w:val="lv-LV"/>
        </w:rPr>
        <w:t xml:space="preserve"> </w:t>
      </w:r>
      <w:proofErr w:type="spellStart"/>
      <w:r w:rsidRPr="001843D5">
        <w:rPr>
          <w:b/>
          <w:bCs/>
          <w:i/>
          <w:sz w:val="24"/>
          <w:szCs w:val="24"/>
          <w:lang w:val="lv-LV"/>
        </w:rPr>
        <w:t>one's</w:t>
      </w:r>
      <w:proofErr w:type="spellEnd"/>
      <w:r w:rsidRPr="001843D5">
        <w:rPr>
          <w:b/>
          <w:bCs/>
          <w:i/>
          <w:sz w:val="24"/>
          <w:szCs w:val="24"/>
          <w:lang w:val="lv-LV"/>
        </w:rPr>
        <w:t xml:space="preserve"> </w:t>
      </w:r>
      <w:proofErr w:type="spellStart"/>
      <w:r w:rsidRPr="001843D5">
        <w:rPr>
          <w:b/>
          <w:bCs/>
          <w:i/>
          <w:sz w:val="24"/>
          <w:szCs w:val="24"/>
          <w:lang w:val="lv-LV"/>
        </w:rPr>
        <w:t>own</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unit's</w:t>
      </w:r>
      <w:proofErr w:type="spellEnd"/>
      <w:r w:rsidRPr="001843D5">
        <w:rPr>
          <w:b/>
          <w:bCs/>
          <w:i/>
          <w:sz w:val="24"/>
          <w:szCs w:val="24"/>
          <w:lang w:val="lv-LV"/>
        </w:rPr>
        <w:t xml:space="preserve"> </w:t>
      </w:r>
      <w:proofErr w:type="spellStart"/>
      <w:r w:rsidRPr="001843D5">
        <w:rPr>
          <w:b/>
          <w:bCs/>
          <w:i/>
          <w:sz w:val="24"/>
          <w:szCs w:val="24"/>
          <w:lang w:val="lv-LV"/>
        </w:rPr>
        <w:t>work</w:t>
      </w:r>
      <w:proofErr w:type="spellEnd"/>
      <w:r w:rsidRPr="001843D5">
        <w:rPr>
          <w:b/>
          <w:bCs/>
          <w:i/>
          <w:sz w:val="24"/>
          <w:szCs w:val="24"/>
          <w:lang w:val="lv-LV"/>
        </w:rPr>
        <w:t xml:space="preserve">, </w:t>
      </w:r>
      <w:proofErr w:type="spellStart"/>
      <w:r w:rsidRPr="001843D5">
        <w:rPr>
          <w:b/>
          <w:bCs/>
          <w:i/>
          <w:sz w:val="24"/>
          <w:szCs w:val="24"/>
          <w:lang w:val="lv-LV"/>
        </w:rPr>
        <w:t>be</w:t>
      </w:r>
      <w:proofErr w:type="spellEnd"/>
      <w:r w:rsidRPr="001843D5">
        <w:rPr>
          <w:b/>
          <w:bCs/>
          <w:i/>
          <w:sz w:val="24"/>
          <w:szCs w:val="24"/>
          <w:lang w:val="lv-LV"/>
        </w:rPr>
        <w:t xml:space="preserve"> </w:t>
      </w:r>
      <w:proofErr w:type="spellStart"/>
      <w:r w:rsidRPr="001843D5">
        <w:rPr>
          <w:b/>
          <w:bCs/>
          <w:i/>
          <w:sz w:val="24"/>
          <w:szCs w:val="24"/>
          <w:lang w:val="lv-LV"/>
        </w:rPr>
        <w:t>communicative</w:t>
      </w:r>
      <w:proofErr w:type="spellEnd"/>
      <w:r w:rsidRPr="001843D5">
        <w:rPr>
          <w:b/>
          <w:bCs/>
          <w:i/>
          <w:sz w:val="24"/>
          <w:szCs w:val="24"/>
          <w:lang w:val="lv-LV"/>
        </w:rPr>
        <w:t xml:space="preserve">, </w:t>
      </w:r>
      <w:proofErr w:type="spellStart"/>
      <w:r w:rsidRPr="001843D5">
        <w:rPr>
          <w:b/>
          <w:bCs/>
          <w:i/>
          <w:sz w:val="24"/>
          <w:szCs w:val="24"/>
          <w:lang w:val="lv-LV"/>
        </w:rPr>
        <w:t>observe</w:t>
      </w:r>
      <w:proofErr w:type="spellEnd"/>
      <w:r w:rsidRPr="001843D5">
        <w:rPr>
          <w:b/>
          <w:bCs/>
          <w:i/>
          <w:sz w:val="24"/>
          <w:szCs w:val="24"/>
          <w:lang w:val="lv-LV"/>
        </w:rPr>
        <w:t xml:space="preserve"> </w:t>
      </w:r>
      <w:proofErr w:type="spellStart"/>
      <w:r w:rsidRPr="001843D5">
        <w:rPr>
          <w:b/>
          <w:bCs/>
          <w:i/>
          <w:sz w:val="24"/>
          <w:szCs w:val="24"/>
          <w:lang w:val="lv-LV"/>
        </w:rPr>
        <w:t>communication</w:t>
      </w:r>
      <w:proofErr w:type="spellEnd"/>
      <w:r w:rsidRPr="001843D5">
        <w:rPr>
          <w:b/>
          <w:bCs/>
          <w:i/>
          <w:sz w:val="24"/>
          <w:szCs w:val="24"/>
          <w:lang w:val="lv-LV"/>
        </w:rPr>
        <w:t xml:space="preserve"> </w:t>
      </w:r>
      <w:proofErr w:type="spellStart"/>
      <w:r w:rsidRPr="001843D5">
        <w:rPr>
          <w:b/>
          <w:bCs/>
          <w:i/>
          <w:sz w:val="24"/>
          <w:szCs w:val="24"/>
          <w:lang w:val="lv-LV"/>
        </w:rPr>
        <w:t>culture</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professional</w:t>
      </w:r>
      <w:proofErr w:type="spellEnd"/>
      <w:r w:rsidRPr="001843D5">
        <w:rPr>
          <w:b/>
          <w:bCs/>
          <w:i/>
          <w:sz w:val="24"/>
          <w:szCs w:val="24"/>
          <w:lang w:val="lv-LV"/>
        </w:rPr>
        <w:t xml:space="preserve"> </w:t>
      </w:r>
      <w:proofErr w:type="spellStart"/>
      <w:r w:rsidRPr="001843D5">
        <w:rPr>
          <w:b/>
          <w:bCs/>
          <w:i/>
          <w:sz w:val="24"/>
          <w:szCs w:val="24"/>
          <w:lang w:val="lv-LV"/>
        </w:rPr>
        <w:t>ethics</w:t>
      </w:r>
      <w:proofErr w:type="spellEnd"/>
      <w:r w:rsidRPr="001843D5">
        <w:rPr>
          <w:b/>
          <w:bCs/>
          <w:i/>
          <w:sz w:val="24"/>
          <w:szCs w:val="24"/>
          <w:lang w:val="lv-LV"/>
        </w:rPr>
        <w:t xml:space="preserve"> </w:t>
      </w:r>
      <w:proofErr w:type="spellStart"/>
      <w:r w:rsidRPr="001843D5">
        <w:rPr>
          <w:b/>
          <w:bCs/>
          <w:i/>
          <w:sz w:val="24"/>
          <w:szCs w:val="24"/>
          <w:lang w:val="lv-LV"/>
        </w:rPr>
        <w:t>norms</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feel</w:t>
      </w:r>
      <w:proofErr w:type="spellEnd"/>
      <w:r w:rsidRPr="001843D5">
        <w:rPr>
          <w:b/>
          <w:bCs/>
          <w:i/>
          <w:sz w:val="24"/>
          <w:szCs w:val="24"/>
          <w:lang w:val="lv-LV"/>
        </w:rPr>
        <w:t xml:space="preserve"> </w:t>
      </w:r>
      <w:proofErr w:type="spellStart"/>
      <w:r w:rsidRPr="001843D5">
        <w:rPr>
          <w:b/>
          <w:bCs/>
          <w:i/>
          <w:sz w:val="24"/>
          <w:szCs w:val="24"/>
          <w:lang w:val="lv-LV"/>
        </w:rPr>
        <w:t>responsible</w:t>
      </w:r>
      <w:proofErr w:type="spellEnd"/>
      <w:r w:rsidRPr="001843D5">
        <w:rPr>
          <w:b/>
          <w:bCs/>
          <w:i/>
          <w:sz w:val="24"/>
          <w:szCs w:val="24"/>
          <w:lang w:val="lv-LV"/>
        </w:rPr>
        <w:t xml:space="preserve"> </w:t>
      </w:r>
      <w:proofErr w:type="spellStart"/>
      <w:r w:rsidRPr="001843D5">
        <w:rPr>
          <w:b/>
          <w:bCs/>
          <w:i/>
          <w:sz w:val="24"/>
          <w:szCs w:val="24"/>
          <w:lang w:val="lv-LV"/>
        </w:rPr>
        <w:t>for</w:t>
      </w:r>
      <w:proofErr w:type="spellEnd"/>
      <w:r w:rsidRPr="001843D5">
        <w:rPr>
          <w:b/>
          <w:bCs/>
          <w:i/>
          <w:sz w:val="24"/>
          <w:szCs w:val="24"/>
          <w:lang w:val="lv-LV"/>
        </w:rPr>
        <w:t xml:space="preserve"> </w:t>
      </w:r>
      <w:proofErr w:type="spellStart"/>
      <w:r w:rsidRPr="001843D5">
        <w:rPr>
          <w:b/>
          <w:bCs/>
          <w:i/>
          <w:sz w:val="24"/>
          <w:szCs w:val="24"/>
          <w:lang w:val="lv-LV"/>
        </w:rPr>
        <w:t>the</w:t>
      </w:r>
      <w:proofErr w:type="spellEnd"/>
      <w:r w:rsidRPr="001843D5">
        <w:rPr>
          <w:b/>
          <w:bCs/>
          <w:i/>
          <w:sz w:val="24"/>
          <w:szCs w:val="24"/>
          <w:lang w:val="lv-LV"/>
        </w:rPr>
        <w:t xml:space="preserve"> </w:t>
      </w:r>
      <w:proofErr w:type="spellStart"/>
      <w:r w:rsidRPr="001843D5">
        <w:rPr>
          <w:b/>
          <w:bCs/>
          <w:i/>
          <w:sz w:val="24"/>
          <w:szCs w:val="24"/>
          <w:lang w:val="lv-LV"/>
        </w:rPr>
        <w:t>accuracy</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timeliness</w:t>
      </w:r>
      <w:proofErr w:type="spellEnd"/>
      <w:r w:rsidRPr="001843D5">
        <w:rPr>
          <w:b/>
          <w:bCs/>
          <w:i/>
          <w:sz w:val="24"/>
          <w:szCs w:val="24"/>
          <w:lang w:val="lv-LV"/>
        </w:rPr>
        <w:t xml:space="preserve"> </w:t>
      </w:r>
      <w:proofErr w:type="spellStart"/>
      <w:r w:rsidRPr="001843D5">
        <w:rPr>
          <w:b/>
          <w:bCs/>
          <w:i/>
          <w:sz w:val="24"/>
          <w:szCs w:val="24"/>
          <w:lang w:val="lv-LV"/>
        </w:rPr>
        <w:t>of</w:t>
      </w:r>
      <w:proofErr w:type="spellEnd"/>
      <w:r w:rsidRPr="001843D5">
        <w:rPr>
          <w:b/>
          <w:bCs/>
          <w:i/>
          <w:sz w:val="24"/>
          <w:szCs w:val="24"/>
          <w:lang w:val="lv-LV"/>
        </w:rPr>
        <w:t xml:space="preserve"> </w:t>
      </w:r>
      <w:proofErr w:type="spellStart"/>
      <w:r w:rsidRPr="001843D5">
        <w:rPr>
          <w:b/>
          <w:bCs/>
          <w:i/>
          <w:sz w:val="24"/>
          <w:szCs w:val="24"/>
          <w:lang w:val="lv-LV"/>
        </w:rPr>
        <w:t>personal</w:t>
      </w:r>
      <w:proofErr w:type="spellEnd"/>
      <w:r w:rsidRPr="001843D5">
        <w:rPr>
          <w:b/>
          <w:bCs/>
          <w:i/>
          <w:sz w:val="24"/>
          <w:szCs w:val="24"/>
          <w:lang w:val="lv-LV"/>
        </w:rPr>
        <w:t xml:space="preserve"> performance;</w:t>
      </w:r>
    </w:p>
    <w:p w14:paraId="75666208" w14:textId="7BEA31F6" w:rsidR="00E931E6" w:rsidRPr="001843D5" w:rsidRDefault="000F1C98" w:rsidP="00043453">
      <w:pPr>
        <w:pStyle w:val="ListParagraph"/>
        <w:numPr>
          <w:ilvl w:val="0"/>
          <w:numId w:val="4"/>
        </w:numPr>
        <w:tabs>
          <w:tab w:val="left" w:pos="1106"/>
        </w:tabs>
        <w:ind w:left="1120" w:right="720"/>
        <w:jc w:val="both"/>
        <w:rPr>
          <w:b/>
          <w:i/>
          <w:iCs/>
          <w:sz w:val="24"/>
          <w:szCs w:val="24"/>
          <w:lang w:val="lv-LV"/>
        </w:rPr>
      </w:pPr>
      <w:proofErr w:type="spellStart"/>
      <w:r w:rsidRPr="001843D5">
        <w:rPr>
          <w:b/>
          <w:bCs/>
          <w:i/>
          <w:sz w:val="24"/>
          <w:szCs w:val="24"/>
          <w:lang w:val="lv-LV"/>
        </w:rPr>
        <w:t>Aspire</w:t>
      </w:r>
      <w:proofErr w:type="spellEnd"/>
      <w:r w:rsidRPr="001843D5">
        <w:rPr>
          <w:b/>
          <w:bCs/>
          <w:i/>
          <w:sz w:val="24"/>
          <w:szCs w:val="24"/>
          <w:lang w:val="lv-LV"/>
        </w:rPr>
        <w:t xml:space="preserve"> to </w:t>
      </w:r>
      <w:proofErr w:type="spellStart"/>
      <w:r w:rsidRPr="001843D5">
        <w:rPr>
          <w:b/>
          <w:bCs/>
          <w:i/>
          <w:sz w:val="24"/>
          <w:szCs w:val="24"/>
          <w:lang w:val="lv-LV"/>
        </w:rPr>
        <w:t>improve</w:t>
      </w:r>
      <w:proofErr w:type="spellEnd"/>
      <w:r w:rsidRPr="001843D5">
        <w:rPr>
          <w:b/>
          <w:bCs/>
          <w:i/>
          <w:sz w:val="24"/>
          <w:szCs w:val="24"/>
          <w:lang w:val="lv-LV"/>
        </w:rPr>
        <w:t xml:space="preserve"> </w:t>
      </w:r>
      <w:proofErr w:type="spellStart"/>
      <w:r w:rsidRPr="001843D5">
        <w:rPr>
          <w:b/>
          <w:bCs/>
          <w:i/>
          <w:sz w:val="24"/>
          <w:szCs w:val="24"/>
          <w:lang w:val="lv-LV"/>
        </w:rPr>
        <w:t>one's</w:t>
      </w:r>
      <w:proofErr w:type="spellEnd"/>
      <w:r w:rsidRPr="001843D5">
        <w:rPr>
          <w:b/>
          <w:bCs/>
          <w:i/>
          <w:sz w:val="24"/>
          <w:szCs w:val="24"/>
          <w:lang w:val="lv-LV"/>
        </w:rPr>
        <w:t xml:space="preserve"> </w:t>
      </w:r>
      <w:proofErr w:type="spellStart"/>
      <w:r w:rsidRPr="001843D5">
        <w:rPr>
          <w:b/>
          <w:bCs/>
          <w:i/>
          <w:sz w:val="24"/>
          <w:szCs w:val="24"/>
          <w:lang w:val="lv-LV"/>
        </w:rPr>
        <w:t>knowledge</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skills</w:t>
      </w:r>
      <w:proofErr w:type="spellEnd"/>
      <w:r w:rsidRPr="001843D5">
        <w:rPr>
          <w:b/>
          <w:bCs/>
          <w:i/>
          <w:sz w:val="24"/>
          <w:szCs w:val="24"/>
          <w:lang w:val="lv-LV"/>
        </w:rPr>
        <w:t xml:space="preserve"> </w:t>
      </w:r>
      <w:proofErr w:type="spellStart"/>
      <w:r w:rsidRPr="001843D5">
        <w:rPr>
          <w:b/>
          <w:bCs/>
          <w:i/>
          <w:sz w:val="24"/>
          <w:szCs w:val="24"/>
          <w:lang w:val="lv-LV"/>
        </w:rPr>
        <w:t>in</w:t>
      </w:r>
      <w:proofErr w:type="spellEnd"/>
      <w:r w:rsidRPr="001843D5">
        <w:rPr>
          <w:b/>
          <w:bCs/>
          <w:i/>
          <w:sz w:val="24"/>
          <w:szCs w:val="24"/>
          <w:lang w:val="lv-LV"/>
        </w:rPr>
        <w:t xml:space="preserve"> </w:t>
      </w:r>
      <w:proofErr w:type="spellStart"/>
      <w:r w:rsidRPr="001843D5">
        <w:rPr>
          <w:b/>
          <w:bCs/>
          <w:i/>
          <w:sz w:val="24"/>
          <w:szCs w:val="24"/>
          <w:lang w:val="lv-LV"/>
        </w:rPr>
        <w:t>accordance</w:t>
      </w:r>
      <w:proofErr w:type="spellEnd"/>
      <w:r w:rsidRPr="001843D5">
        <w:rPr>
          <w:b/>
          <w:bCs/>
          <w:i/>
          <w:sz w:val="24"/>
          <w:szCs w:val="24"/>
          <w:lang w:val="lv-LV"/>
        </w:rPr>
        <w:t xml:space="preserve"> </w:t>
      </w:r>
      <w:proofErr w:type="spellStart"/>
      <w:r w:rsidRPr="001843D5">
        <w:rPr>
          <w:b/>
          <w:bCs/>
          <w:i/>
          <w:sz w:val="24"/>
          <w:szCs w:val="24"/>
          <w:lang w:val="lv-LV"/>
        </w:rPr>
        <w:t>with</w:t>
      </w:r>
      <w:proofErr w:type="spellEnd"/>
      <w:r w:rsidRPr="001843D5">
        <w:rPr>
          <w:b/>
          <w:bCs/>
          <w:i/>
          <w:sz w:val="24"/>
          <w:szCs w:val="24"/>
          <w:lang w:val="lv-LV"/>
        </w:rPr>
        <w:t xml:space="preserve"> </w:t>
      </w:r>
      <w:proofErr w:type="spellStart"/>
      <w:r w:rsidRPr="001843D5">
        <w:rPr>
          <w:b/>
          <w:bCs/>
          <w:i/>
          <w:sz w:val="24"/>
          <w:szCs w:val="24"/>
          <w:lang w:val="lv-LV"/>
        </w:rPr>
        <w:t>the</w:t>
      </w:r>
      <w:proofErr w:type="spellEnd"/>
      <w:r w:rsidRPr="001843D5">
        <w:rPr>
          <w:b/>
          <w:bCs/>
          <w:i/>
          <w:sz w:val="24"/>
          <w:szCs w:val="24"/>
          <w:lang w:val="lv-LV"/>
        </w:rPr>
        <w:t xml:space="preserve"> </w:t>
      </w:r>
      <w:proofErr w:type="spellStart"/>
      <w:r w:rsidRPr="001843D5">
        <w:rPr>
          <w:b/>
          <w:bCs/>
          <w:i/>
          <w:sz w:val="24"/>
          <w:szCs w:val="24"/>
          <w:lang w:val="lv-LV"/>
        </w:rPr>
        <w:t>field</w:t>
      </w:r>
      <w:proofErr w:type="spellEnd"/>
      <w:r w:rsidRPr="001843D5">
        <w:rPr>
          <w:b/>
          <w:bCs/>
          <w:i/>
          <w:sz w:val="24"/>
          <w:szCs w:val="24"/>
          <w:lang w:val="lv-LV"/>
        </w:rPr>
        <w:t xml:space="preserve"> </w:t>
      </w:r>
      <w:proofErr w:type="spellStart"/>
      <w:r w:rsidRPr="001843D5">
        <w:rPr>
          <w:b/>
          <w:bCs/>
          <w:i/>
          <w:sz w:val="24"/>
          <w:szCs w:val="24"/>
          <w:lang w:val="lv-LV"/>
        </w:rPr>
        <w:t>of</w:t>
      </w:r>
      <w:proofErr w:type="spellEnd"/>
      <w:r w:rsidRPr="001843D5">
        <w:rPr>
          <w:b/>
          <w:bCs/>
          <w:i/>
          <w:sz w:val="24"/>
          <w:szCs w:val="24"/>
          <w:lang w:val="lv-LV"/>
        </w:rPr>
        <w:t xml:space="preserve"> </w:t>
      </w:r>
      <w:proofErr w:type="spellStart"/>
      <w:r w:rsidRPr="001843D5">
        <w:rPr>
          <w:b/>
          <w:bCs/>
          <w:i/>
          <w:sz w:val="24"/>
          <w:szCs w:val="24"/>
          <w:lang w:val="lv-LV"/>
        </w:rPr>
        <w:t>activity</w:t>
      </w:r>
      <w:proofErr w:type="spellEnd"/>
      <w:r w:rsidRPr="001843D5">
        <w:rPr>
          <w:b/>
          <w:bCs/>
          <w:i/>
          <w:sz w:val="24"/>
          <w:szCs w:val="24"/>
          <w:lang w:val="lv-LV"/>
        </w:rPr>
        <w:t xml:space="preserve">, </w:t>
      </w:r>
      <w:proofErr w:type="spellStart"/>
      <w:r w:rsidRPr="001843D5">
        <w:rPr>
          <w:b/>
          <w:bCs/>
          <w:i/>
          <w:sz w:val="24"/>
          <w:szCs w:val="24"/>
          <w:lang w:val="lv-LV"/>
        </w:rPr>
        <w:t>keeping</w:t>
      </w:r>
      <w:proofErr w:type="spellEnd"/>
      <w:r w:rsidRPr="001843D5">
        <w:rPr>
          <w:b/>
          <w:bCs/>
          <w:i/>
          <w:sz w:val="24"/>
          <w:szCs w:val="24"/>
          <w:lang w:val="lv-LV"/>
        </w:rPr>
        <w:t xml:space="preserve"> </w:t>
      </w:r>
      <w:proofErr w:type="spellStart"/>
      <w:r w:rsidRPr="001843D5">
        <w:rPr>
          <w:b/>
          <w:bCs/>
          <w:i/>
          <w:sz w:val="24"/>
          <w:szCs w:val="24"/>
          <w:lang w:val="lv-LV"/>
        </w:rPr>
        <w:t>up</w:t>
      </w:r>
      <w:proofErr w:type="spellEnd"/>
      <w:r w:rsidRPr="001843D5">
        <w:rPr>
          <w:b/>
          <w:bCs/>
          <w:i/>
          <w:sz w:val="24"/>
          <w:szCs w:val="24"/>
          <w:lang w:val="lv-LV"/>
        </w:rPr>
        <w:t xml:space="preserve"> </w:t>
      </w:r>
      <w:proofErr w:type="spellStart"/>
      <w:r w:rsidRPr="001843D5">
        <w:rPr>
          <w:b/>
          <w:bCs/>
          <w:i/>
          <w:sz w:val="24"/>
          <w:szCs w:val="24"/>
          <w:lang w:val="lv-LV"/>
        </w:rPr>
        <w:t>with</w:t>
      </w:r>
      <w:proofErr w:type="spellEnd"/>
      <w:r w:rsidRPr="001843D5">
        <w:rPr>
          <w:b/>
          <w:bCs/>
          <w:i/>
          <w:sz w:val="24"/>
          <w:szCs w:val="24"/>
          <w:lang w:val="lv-LV"/>
        </w:rPr>
        <w:t xml:space="preserve"> </w:t>
      </w:r>
      <w:proofErr w:type="spellStart"/>
      <w:r w:rsidRPr="001843D5">
        <w:rPr>
          <w:b/>
          <w:bCs/>
          <w:i/>
          <w:sz w:val="24"/>
          <w:szCs w:val="24"/>
          <w:lang w:val="lv-LV"/>
        </w:rPr>
        <w:t>the</w:t>
      </w:r>
      <w:proofErr w:type="spellEnd"/>
      <w:r w:rsidRPr="001843D5">
        <w:rPr>
          <w:b/>
          <w:bCs/>
          <w:i/>
          <w:sz w:val="24"/>
          <w:szCs w:val="24"/>
          <w:lang w:val="lv-LV"/>
        </w:rPr>
        <w:t xml:space="preserve"> </w:t>
      </w:r>
      <w:proofErr w:type="spellStart"/>
      <w:r w:rsidRPr="001843D5">
        <w:rPr>
          <w:b/>
          <w:bCs/>
          <w:i/>
          <w:sz w:val="24"/>
          <w:szCs w:val="24"/>
          <w:lang w:val="lv-LV"/>
        </w:rPr>
        <w:t>latest</w:t>
      </w:r>
      <w:proofErr w:type="spellEnd"/>
      <w:r w:rsidRPr="001843D5">
        <w:rPr>
          <w:b/>
          <w:bCs/>
          <w:i/>
          <w:sz w:val="24"/>
          <w:szCs w:val="24"/>
          <w:lang w:val="lv-LV"/>
        </w:rPr>
        <w:t xml:space="preserve"> </w:t>
      </w:r>
      <w:proofErr w:type="spellStart"/>
      <w:r w:rsidRPr="001843D5">
        <w:rPr>
          <w:b/>
          <w:bCs/>
          <w:i/>
          <w:sz w:val="24"/>
          <w:szCs w:val="24"/>
          <w:lang w:val="lv-LV"/>
        </w:rPr>
        <w:t>Latvian</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foreign</w:t>
      </w:r>
      <w:proofErr w:type="spellEnd"/>
      <w:r w:rsidRPr="001843D5">
        <w:rPr>
          <w:b/>
          <w:bCs/>
          <w:i/>
          <w:sz w:val="24"/>
          <w:szCs w:val="24"/>
          <w:lang w:val="lv-LV"/>
        </w:rPr>
        <w:t xml:space="preserve"> </w:t>
      </w:r>
      <w:proofErr w:type="spellStart"/>
      <w:r w:rsidRPr="001843D5">
        <w:rPr>
          <w:b/>
          <w:bCs/>
          <w:i/>
          <w:sz w:val="24"/>
          <w:szCs w:val="24"/>
          <w:lang w:val="lv-LV"/>
        </w:rPr>
        <w:t>periodicals</w:t>
      </w:r>
      <w:proofErr w:type="spellEnd"/>
      <w:r w:rsidRPr="001843D5">
        <w:rPr>
          <w:b/>
          <w:bCs/>
          <w:i/>
          <w:sz w:val="24"/>
          <w:szCs w:val="24"/>
          <w:lang w:val="lv-LV"/>
        </w:rPr>
        <w:t xml:space="preserve">, </w:t>
      </w:r>
      <w:proofErr w:type="spellStart"/>
      <w:r w:rsidRPr="001843D5">
        <w:rPr>
          <w:b/>
          <w:bCs/>
          <w:i/>
          <w:sz w:val="24"/>
          <w:szCs w:val="24"/>
          <w:lang w:val="lv-LV"/>
        </w:rPr>
        <w:t>educational</w:t>
      </w:r>
      <w:proofErr w:type="spellEnd"/>
      <w:r w:rsidRPr="001843D5">
        <w:rPr>
          <w:b/>
          <w:bCs/>
          <w:i/>
          <w:sz w:val="24"/>
          <w:szCs w:val="24"/>
          <w:lang w:val="lv-LV"/>
        </w:rPr>
        <w:t xml:space="preserve"> </w:t>
      </w:r>
      <w:proofErr w:type="spellStart"/>
      <w:r w:rsidRPr="001843D5">
        <w:rPr>
          <w:b/>
          <w:bCs/>
          <w:i/>
          <w:sz w:val="24"/>
          <w:szCs w:val="24"/>
          <w:lang w:val="lv-LV"/>
        </w:rPr>
        <w:t>and</w:t>
      </w:r>
      <w:proofErr w:type="spellEnd"/>
      <w:r w:rsidRPr="001843D5">
        <w:rPr>
          <w:b/>
          <w:bCs/>
          <w:i/>
          <w:sz w:val="24"/>
          <w:szCs w:val="24"/>
          <w:lang w:val="lv-LV"/>
        </w:rPr>
        <w:t xml:space="preserve"> </w:t>
      </w:r>
      <w:proofErr w:type="spellStart"/>
      <w:r w:rsidRPr="001843D5">
        <w:rPr>
          <w:b/>
          <w:bCs/>
          <w:i/>
          <w:sz w:val="24"/>
          <w:szCs w:val="24"/>
          <w:lang w:val="lv-LV"/>
        </w:rPr>
        <w:t>scientific</w:t>
      </w:r>
      <w:proofErr w:type="spellEnd"/>
      <w:r w:rsidRPr="001843D5">
        <w:rPr>
          <w:b/>
          <w:bCs/>
          <w:i/>
          <w:sz w:val="24"/>
          <w:szCs w:val="24"/>
          <w:lang w:val="lv-LV"/>
        </w:rPr>
        <w:t xml:space="preserve"> </w:t>
      </w:r>
      <w:proofErr w:type="spellStart"/>
      <w:r w:rsidRPr="001843D5">
        <w:rPr>
          <w:b/>
          <w:bCs/>
          <w:i/>
          <w:sz w:val="24"/>
          <w:szCs w:val="24"/>
          <w:lang w:val="lv-LV"/>
        </w:rPr>
        <w:t>literature</w:t>
      </w:r>
      <w:proofErr w:type="spellEnd"/>
      <w:r w:rsidRPr="001843D5">
        <w:rPr>
          <w:b/>
          <w:bCs/>
          <w:i/>
          <w:sz w:val="24"/>
          <w:szCs w:val="24"/>
          <w:lang w:val="lv-LV"/>
        </w:rPr>
        <w:t xml:space="preserve">, </w:t>
      </w:r>
      <w:proofErr w:type="spellStart"/>
      <w:r w:rsidRPr="001843D5">
        <w:rPr>
          <w:b/>
          <w:bCs/>
          <w:i/>
          <w:sz w:val="24"/>
          <w:szCs w:val="24"/>
          <w:lang w:val="lv-LV"/>
        </w:rPr>
        <w:t>changes</w:t>
      </w:r>
      <w:proofErr w:type="spellEnd"/>
      <w:r w:rsidRPr="001843D5">
        <w:rPr>
          <w:b/>
          <w:bCs/>
          <w:i/>
          <w:sz w:val="24"/>
          <w:szCs w:val="24"/>
          <w:lang w:val="lv-LV"/>
        </w:rPr>
        <w:t xml:space="preserve"> </w:t>
      </w:r>
      <w:proofErr w:type="spellStart"/>
      <w:r w:rsidRPr="001843D5">
        <w:rPr>
          <w:b/>
          <w:bCs/>
          <w:i/>
          <w:sz w:val="24"/>
          <w:szCs w:val="24"/>
          <w:lang w:val="lv-LV"/>
        </w:rPr>
        <w:t>in</w:t>
      </w:r>
      <w:proofErr w:type="spellEnd"/>
      <w:r w:rsidRPr="001843D5">
        <w:rPr>
          <w:b/>
          <w:bCs/>
          <w:i/>
          <w:sz w:val="24"/>
          <w:szCs w:val="24"/>
          <w:lang w:val="lv-LV"/>
        </w:rPr>
        <w:t xml:space="preserve"> </w:t>
      </w:r>
      <w:proofErr w:type="spellStart"/>
      <w:r w:rsidRPr="001843D5">
        <w:rPr>
          <w:b/>
          <w:bCs/>
          <w:i/>
          <w:sz w:val="24"/>
          <w:szCs w:val="24"/>
          <w:lang w:val="lv-LV"/>
        </w:rPr>
        <w:t>regulatory</w:t>
      </w:r>
      <w:proofErr w:type="spellEnd"/>
      <w:r w:rsidRPr="001843D5">
        <w:rPr>
          <w:b/>
          <w:bCs/>
          <w:i/>
          <w:sz w:val="24"/>
          <w:szCs w:val="24"/>
          <w:lang w:val="lv-LV"/>
        </w:rPr>
        <w:t xml:space="preserve"> </w:t>
      </w:r>
      <w:proofErr w:type="spellStart"/>
      <w:r w:rsidRPr="001843D5">
        <w:rPr>
          <w:b/>
          <w:bCs/>
          <w:i/>
          <w:sz w:val="24"/>
          <w:szCs w:val="24"/>
          <w:lang w:val="lv-LV"/>
        </w:rPr>
        <w:t>acts</w:t>
      </w:r>
      <w:proofErr w:type="spellEnd"/>
      <w:r w:rsidRPr="001843D5">
        <w:rPr>
          <w:b/>
          <w:bCs/>
          <w:i/>
          <w:sz w:val="24"/>
          <w:szCs w:val="24"/>
          <w:lang w:val="lv-LV"/>
        </w:rPr>
        <w:t xml:space="preserve">, </w:t>
      </w:r>
      <w:proofErr w:type="spellStart"/>
      <w:r w:rsidRPr="001843D5">
        <w:rPr>
          <w:b/>
          <w:bCs/>
          <w:i/>
          <w:sz w:val="24"/>
          <w:szCs w:val="24"/>
          <w:lang w:val="lv-LV"/>
        </w:rPr>
        <w:t>as</w:t>
      </w:r>
      <w:proofErr w:type="spellEnd"/>
      <w:r w:rsidRPr="001843D5">
        <w:rPr>
          <w:b/>
          <w:bCs/>
          <w:i/>
          <w:sz w:val="24"/>
          <w:szCs w:val="24"/>
          <w:lang w:val="lv-LV"/>
        </w:rPr>
        <w:t xml:space="preserve"> </w:t>
      </w:r>
      <w:proofErr w:type="spellStart"/>
      <w:r w:rsidRPr="001843D5">
        <w:rPr>
          <w:b/>
          <w:bCs/>
          <w:i/>
          <w:sz w:val="24"/>
          <w:szCs w:val="24"/>
          <w:lang w:val="lv-LV"/>
        </w:rPr>
        <w:t>well</w:t>
      </w:r>
      <w:proofErr w:type="spellEnd"/>
      <w:r w:rsidRPr="001843D5">
        <w:rPr>
          <w:b/>
          <w:bCs/>
          <w:i/>
          <w:sz w:val="24"/>
          <w:szCs w:val="24"/>
          <w:lang w:val="lv-LV"/>
        </w:rPr>
        <w:t xml:space="preserve"> </w:t>
      </w:r>
      <w:proofErr w:type="spellStart"/>
      <w:r w:rsidRPr="001843D5">
        <w:rPr>
          <w:b/>
          <w:bCs/>
          <w:i/>
          <w:sz w:val="24"/>
          <w:szCs w:val="24"/>
          <w:lang w:val="lv-LV"/>
        </w:rPr>
        <w:t>as</w:t>
      </w:r>
      <w:proofErr w:type="spellEnd"/>
      <w:r w:rsidRPr="001843D5">
        <w:rPr>
          <w:b/>
          <w:bCs/>
          <w:i/>
          <w:sz w:val="24"/>
          <w:szCs w:val="24"/>
          <w:lang w:val="lv-LV"/>
        </w:rPr>
        <w:t xml:space="preserve"> </w:t>
      </w:r>
      <w:proofErr w:type="spellStart"/>
      <w:r w:rsidRPr="001843D5">
        <w:rPr>
          <w:b/>
          <w:bCs/>
          <w:i/>
          <w:sz w:val="24"/>
          <w:szCs w:val="24"/>
          <w:lang w:val="lv-LV"/>
        </w:rPr>
        <w:t>current</w:t>
      </w:r>
      <w:proofErr w:type="spellEnd"/>
      <w:r w:rsidRPr="001843D5">
        <w:rPr>
          <w:b/>
          <w:bCs/>
          <w:i/>
          <w:sz w:val="24"/>
          <w:szCs w:val="24"/>
          <w:lang w:val="lv-LV"/>
        </w:rPr>
        <w:t xml:space="preserve"> trends </w:t>
      </w:r>
      <w:proofErr w:type="spellStart"/>
      <w:r w:rsidRPr="001843D5">
        <w:rPr>
          <w:b/>
          <w:bCs/>
          <w:i/>
          <w:sz w:val="24"/>
          <w:szCs w:val="24"/>
          <w:lang w:val="lv-LV"/>
        </w:rPr>
        <w:t>in</w:t>
      </w:r>
      <w:proofErr w:type="spellEnd"/>
      <w:r w:rsidRPr="001843D5">
        <w:rPr>
          <w:b/>
          <w:bCs/>
          <w:i/>
          <w:sz w:val="24"/>
          <w:szCs w:val="24"/>
          <w:lang w:val="lv-LV"/>
        </w:rPr>
        <w:t xml:space="preserve"> </w:t>
      </w:r>
      <w:proofErr w:type="spellStart"/>
      <w:r w:rsidRPr="001843D5">
        <w:rPr>
          <w:b/>
          <w:bCs/>
          <w:i/>
          <w:sz w:val="24"/>
          <w:szCs w:val="24"/>
          <w:lang w:val="lv-LV"/>
        </w:rPr>
        <w:t>environmental</w:t>
      </w:r>
      <w:proofErr w:type="spellEnd"/>
      <w:r w:rsidRPr="001843D5">
        <w:rPr>
          <w:b/>
          <w:bCs/>
          <w:i/>
          <w:sz w:val="24"/>
          <w:szCs w:val="24"/>
          <w:lang w:val="lv-LV"/>
        </w:rPr>
        <w:t xml:space="preserve"> </w:t>
      </w:r>
      <w:proofErr w:type="spellStart"/>
      <w:r w:rsidRPr="001843D5">
        <w:rPr>
          <w:b/>
          <w:bCs/>
          <w:i/>
          <w:sz w:val="24"/>
          <w:szCs w:val="24"/>
          <w:lang w:val="lv-LV"/>
        </w:rPr>
        <w:t>planning</w:t>
      </w:r>
      <w:proofErr w:type="spellEnd"/>
      <w:r w:rsidRPr="001843D5">
        <w:rPr>
          <w:b/>
          <w:bCs/>
          <w:i/>
          <w:sz w:val="24"/>
          <w:szCs w:val="24"/>
          <w:lang w:val="lv-LV"/>
        </w:rPr>
        <w:t>.</w:t>
      </w:r>
    </w:p>
    <w:p w14:paraId="29497554" w14:textId="77777777" w:rsidR="000221B1" w:rsidRPr="008F4FED" w:rsidRDefault="000221B1" w:rsidP="00C50533">
      <w:pPr>
        <w:pStyle w:val="BodyText"/>
        <w:shd w:val="clear" w:color="auto" w:fill="FFFFFF" w:themeFill="background1"/>
        <w:spacing w:before="99" w:line="228" w:lineRule="auto"/>
        <w:ind w:left="851" w:right="777"/>
        <w:rPr>
          <w:sz w:val="20"/>
          <w:szCs w:val="20"/>
          <w:lang w:val="lv-LV"/>
        </w:rPr>
      </w:pPr>
    </w:p>
    <w:p w14:paraId="196FF480" w14:textId="4221BBBD" w:rsidR="007A7DF2" w:rsidRPr="008F4FED" w:rsidRDefault="00CA0AF6" w:rsidP="00033A16">
      <w:pPr>
        <w:pStyle w:val="ListParagraph"/>
        <w:numPr>
          <w:ilvl w:val="1"/>
          <w:numId w:val="3"/>
        </w:numPr>
        <w:shd w:val="clear" w:color="auto" w:fill="FFFFFF" w:themeFill="background1"/>
        <w:tabs>
          <w:tab w:val="left" w:pos="928"/>
        </w:tabs>
        <w:spacing w:before="1"/>
        <w:rPr>
          <w:sz w:val="24"/>
          <w:lang w:val="lv-LV"/>
        </w:rPr>
      </w:pPr>
      <w:r w:rsidRPr="008F4FED">
        <w:rPr>
          <w:sz w:val="24"/>
          <w:lang w:val="lv-LV"/>
        </w:rPr>
        <w:t xml:space="preserve"> </w:t>
      </w:r>
      <w:proofErr w:type="spellStart"/>
      <w:r w:rsidR="007A7DF2" w:rsidRPr="008F4FED">
        <w:rPr>
          <w:sz w:val="24"/>
          <w:lang w:val="lv-LV"/>
        </w:rPr>
        <w:t>Programme</w:t>
      </w:r>
      <w:proofErr w:type="spellEnd"/>
      <w:r w:rsidR="007A7DF2" w:rsidRPr="008F4FED">
        <w:rPr>
          <w:sz w:val="24"/>
          <w:lang w:val="lv-LV"/>
        </w:rPr>
        <w:t xml:space="preserve"> </w:t>
      </w:r>
      <w:proofErr w:type="spellStart"/>
      <w:r w:rsidR="007A7DF2" w:rsidRPr="008F4FED">
        <w:rPr>
          <w:sz w:val="24"/>
          <w:lang w:val="lv-LV"/>
        </w:rPr>
        <w:t>details</w:t>
      </w:r>
      <w:proofErr w:type="spellEnd"/>
      <w:r w:rsidR="007A7DF2" w:rsidRPr="008F4FED">
        <w:rPr>
          <w:sz w:val="24"/>
          <w:lang w:val="lv-LV"/>
        </w:rPr>
        <w:t xml:space="preserve"> </w:t>
      </w:r>
      <w:proofErr w:type="spellStart"/>
      <w:r w:rsidR="007A7DF2" w:rsidRPr="008F4FED">
        <w:rPr>
          <w:sz w:val="24"/>
          <w:lang w:val="lv-LV"/>
        </w:rPr>
        <w:t>and</w:t>
      </w:r>
      <w:proofErr w:type="spellEnd"/>
      <w:r w:rsidR="007A7DF2" w:rsidRPr="008F4FED">
        <w:rPr>
          <w:sz w:val="24"/>
          <w:lang w:val="lv-LV"/>
        </w:rPr>
        <w:t xml:space="preserve"> </w:t>
      </w:r>
      <w:proofErr w:type="spellStart"/>
      <w:r w:rsidR="007A7DF2" w:rsidRPr="008F4FED">
        <w:rPr>
          <w:sz w:val="24"/>
          <w:lang w:val="lv-LV"/>
        </w:rPr>
        <w:t>the</w:t>
      </w:r>
      <w:proofErr w:type="spellEnd"/>
      <w:r w:rsidR="007A7DF2" w:rsidRPr="008F4FED">
        <w:rPr>
          <w:sz w:val="24"/>
          <w:lang w:val="lv-LV"/>
        </w:rPr>
        <w:t xml:space="preserve"> </w:t>
      </w:r>
      <w:proofErr w:type="spellStart"/>
      <w:r w:rsidR="007A7DF2" w:rsidRPr="008F4FED">
        <w:rPr>
          <w:sz w:val="24"/>
          <w:lang w:val="lv-LV"/>
        </w:rPr>
        <w:t>individual</w:t>
      </w:r>
      <w:proofErr w:type="spellEnd"/>
      <w:r w:rsidR="007A7DF2" w:rsidRPr="008F4FED">
        <w:rPr>
          <w:sz w:val="24"/>
          <w:lang w:val="lv-LV"/>
        </w:rPr>
        <w:t xml:space="preserve"> </w:t>
      </w:r>
      <w:proofErr w:type="spellStart"/>
      <w:r w:rsidR="007A7DF2" w:rsidRPr="008F4FED">
        <w:rPr>
          <w:sz w:val="24"/>
          <w:lang w:val="lv-LV"/>
        </w:rPr>
        <w:t>grades</w:t>
      </w:r>
      <w:proofErr w:type="spellEnd"/>
      <w:r w:rsidR="007A7DF2" w:rsidRPr="008F4FED">
        <w:rPr>
          <w:sz w:val="24"/>
          <w:lang w:val="lv-LV"/>
        </w:rPr>
        <w:t>/</w:t>
      </w:r>
      <w:proofErr w:type="spellStart"/>
      <w:r w:rsidR="007A7DF2" w:rsidRPr="008F4FED">
        <w:rPr>
          <w:sz w:val="24"/>
          <w:lang w:val="lv-LV"/>
        </w:rPr>
        <w:t>marks</w:t>
      </w:r>
      <w:proofErr w:type="spellEnd"/>
      <w:r w:rsidR="007A7DF2" w:rsidRPr="008F4FED">
        <w:rPr>
          <w:sz w:val="24"/>
          <w:lang w:val="lv-LV"/>
        </w:rPr>
        <w:t>/</w:t>
      </w:r>
      <w:proofErr w:type="spellStart"/>
      <w:r w:rsidR="007A7DF2" w:rsidRPr="008F4FED">
        <w:rPr>
          <w:sz w:val="24"/>
          <w:lang w:val="lv-LV"/>
        </w:rPr>
        <w:t>credits</w:t>
      </w:r>
      <w:proofErr w:type="spellEnd"/>
      <w:r w:rsidR="007A7DF2" w:rsidRPr="008F4FED">
        <w:rPr>
          <w:sz w:val="24"/>
          <w:lang w:val="lv-LV"/>
        </w:rPr>
        <w:t xml:space="preserve"> </w:t>
      </w:r>
      <w:proofErr w:type="spellStart"/>
      <w:r w:rsidR="007A7DF2" w:rsidRPr="008F4FED">
        <w:rPr>
          <w:sz w:val="24"/>
          <w:lang w:val="lv-LV"/>
        </w:rPr>
        <w:t>obtained</w:t>
      </w:r>
      <w:proofErr w:type="spellEnd"/>
      <w:r w:rsidR="007A7DF2" w:rsidRPr="008F4FED">
        <w:rPr>
          <w:sz w:val="24"/>
          <w:lang w:val="lv-LV"/>
        </w:rPr>
        <w:t>:</w:t>
      </w:r>
    </w:p>
    <w:p w14:paraId="77039974" w14:textId="77777777" w:rsidR="007A7DF2" w:rsidRPr="008F4FED" w:rsidRDefault="007A7DF2" w:rsidP="00033A16">
      <w:pPr>
        <w:pStyle w:val="BodyText"/>
        <w:shd w:val="clear" w:color="auto" w:fill="FFFFFF" w:themeFill="background1"/>
        <w:spacing w:before="7"/>
        <w:rPr>
          <w:b w:val="0"/>
          <w:i w:val="0"/>
          <w:sz w:val="25"/>
          <w:lang w:val="lv-LV"/>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2"/>
        <w:gridCol w:w="1134"/>
        <w:gridCol w:w="1276"/>
        <w:gridCol w:w="2126"/>
      </w:tblGrid>
      <w:tr w:rsidR="00CA0AF6" w:rsidRPr="008F4FED" w14:paraId="11113D3C" w14:textId="77777777" w:rsidTr="007C2CB2">
        <w:trPr>
          <w:trHeight w:val="290"/>
        </w:trPr>
        <w:tc>
          <w:tcPr>
            <w:tcW w:w="9638" w:type="dxa"/>
            <w:gridSpan w:val="4"/>
            <w:shd w:val="clear" w:color="auto" w:fill="FFFFFF" w:themeFill="background1"/>
          </w:tcPr>
          <w:p w14:paraId="48C38D51" w14:textId="400E21D7" w:rsidR="00CA0AF6" w:rsidRPr="008F4FED" w:rsidRDefault="00033A16" w:rsidP="00F7313C">
            <w:pPr>
              <w:spacing w:before="25"/>
              <w:ind w:left="3346" w:right="3336"/>
              <w:jc w:val="center"/>
              <w:rPr>
                <w:b/>
                <w:i/>
                <w:sz w:val="20"/>
                <w:lang w:val="lv-LV"/>
              </w:rPr>
            </w:pPr>
            <w:r w:rsidRPr="008F4FED">
              <w:rPr>
                <w:b/>
                <w:i/>
                <w:sz w:val="20"/>
                <w:lang w:val="lv-LV"/>
              </w:rPr>
              <w:t>COMPULSORY COURSES</w:t>
            </w:r>
          </w:p>
        </w:tc>
      </w:tr>
      <w:tr w:rsidR="00CA0AF6" w:rsidRPr="008F4FED" w14:paraId="41837042" w14:textId="77777777" w:rsidTr="0043404F">
        <w:trPr>
          <w:trHeight w:val="255"/>
        </w:trPr>
        <w:tc>
          <w:tcPr>
            <w:tcW w:w="5102" w:type="dxa"/>
            <w:tcBorders>
              <w:left w:val="single" w:sz="2" w:space="0" w:color="000000"/>
              <w:bottom w:val="single" w:sz="2" w:space="0" w:color="000000"/>
              <w:right w:val="single" w:sz="2" w:space="0" w:color="000000"/>
            </w:tcBorders>
            <w:shd w:val="clear" w:color="auto" w:fill="auto"/>
          </w:tcPr>
          <w:p w14:paraId="5D66F459" w14:textId="7771F536" w:rsidR="00CA0AF6" w:rsidRPr="008F4FED" w:rsidRDefault="00CA0AF6" w:rsidP="00CA0AF6">
            <w:pPr>
              <w:spacing w:before="7" w:line="228" w:lineRule="exact"/>
              <w:ind w:left="2068" w:right="2059"/>
              <w:rPr>
                <w:b/>
                <w:i/>
                <w:sz w:val="20"/>
                <w:lang w:val="lv-LV"/>
              </w:rPr>
            </w:pPr>
            <w:proofErr w:type="spellStart"/>
            <w:r w:rsidRPr="008F4FED">
              <w:rPr>
                <w:b/>
                <w:i/>
                <w:sz w:val="20"/>
                <w:szCs w:val="20"/>
                <w:lang w:val="lv-LV"/>
              </w:rPr>
              <w:t>Course</w:t>
            </w:r>
            <w:proofErr w:type="spellEnd"/>
            <w:r w:rsidRPr="008F4FED">
              <w:rPr>
                <w:b/>
                <w:i/>
                <w:sz w:val="20"/>
                <w:szCs w:val="20"/>
                <w:lang w:val="lv-LV"/>
              </w:rPr>
              <w:t xml:space="preserve"> </w:t>
            </w:r>
            <w:proofErr w:type="spellStart"/>
            <w:r w:rsidRPr="008F4FED">
              <w:rPr>
                <w:b/>
                <w:i/>
                <w:sz w:val="20"/>
                <w:szCs w:val="20"/>
                <w:lang w:val="lv-LV"/>
              </w:rPr>
              <w:t>title</w:t>
            </w:r>
            <w:proofErr w:type="spellEnd"/>
          </w:p>
        </w:tc>
        <w:tc>
          <w:tcPr>
            <w:tcW w:w="1134" w:type="dxa"/>
            <w:tcBorders>
              <w:left w:val="single" w:sz="2" w:space="0" w:color="000000"/>
              <w:bottom w:val="single" w:sz="2" w:space="0" w:color="000000"/>
              <w:right w:val="single" w:sz="2" w:space="0" w:color="000000"/>
            </w:tcBorders>
            <w:shd w:val="clear" w:color="auto" w:fill="auto"/>
          </w:tcPr>
          <w:p w14:paraId="51B8D418" w14:textId="4715F36B" w:rsidR="00CA0AF6" w:rsidRPr="008F4FED" w:rsidRDefault="00CA0AF6" w:rsidP="00CA0AF6">
            <w:pPr>
              <w:spacing w:before="7" w:line="228" w:lineRule="exact"/>
              <w:ind w:left="9"/>
              <w:rPr>
                <w:b/>
                <w:i/>
                <w:sz w:val="20"/>
                <w:lang w:val="lv-LV"/>
              </w:rPr>
            </w:pPr>
            <w:r w:rsidRPr="008F4FED">
              <w:rPr>
                <w:rFonts w:ascii="Times" w:eastAsia="Calibri" w:hAnsi="Times"/>
                <w:b/>
                <w:bCs/>
                <w:i/>
                <w:iCs/>
                <w:sz w:val="20"/>
                <w:szCs w:val="20"/>
                <w:lang w:val="lv-LV"/>
              </w:rPr>
              <w:t xml:space="preserve">Credit </w:t>
            </w:r>
            <w:proofErr w:type="spellStart"/>
            <w:r w:rsidRPr="008F4FED">
              <w:rPr>
                <w:rFonts w:ascii="Times" w:eastAsia="Calibri" w:hAnsi="Times"/>
                <w:b/>
                <w:bCs/>
                <w:i/>
                <w:iCs/>
                <w:sz w:val="20"/>
                <w:szCs w:val="20"/>
                <w:lang w:val="lv-LV"/>
              </w:rPr>
              <w:t>points</w:t>
            </w:r>
            <w:proofErr w:type="spellEnd"/>
          </w:p>
        </w:tc>
        <w:tc>
          <w:tcPr>
            <w:tcW w:w="1276" w:type="dxa"/>
            <w:tcBorders>
              <w:left w:val="single" w:sz="2" w:space="0" w:color="000000"/>
              <w:bottom w:val="single" w:sz="2" w:space="0" w:color="000000"/>
              <w:right w:val="single" w:sz="2" w:space="0" w:color="000000"/>
            </w:tcBorders>
            <w:shd w:val="clear" w:color="auto" w:fill="auto"/>
          </w:tcPr>
          <w:p w14:paraId="3AAD8DC9" w14:textId="12A67C55" w:rsidR="00CA0AF6" w:rsidRPr="008F4FED" w:rsidRDefault="00CA0AF6" w:rsidP="00CA0AF6">
            <w:pPr>
              <w:spacing w:before="7" w:line="228" w:lineRule="exact"/>
              <w:rPr>
                <w:b/>
                <w:i/>
                <w:sz w:val="20"/>
                <w:lang w:val="lv-LV"/>
              </w:rPr>
            </w:pPr>
            <w:r w:rsidRPr="008F4FED">
              <w:rPr>
                <w:b/>
                <w:i/>
                <w:sz w:val="20"/>
                <w:szCs w:val="20"/>
                <w:lang w:val="lv-LV"/>
              </w:rPr>
              <w:t xml:space="preserve">ECTS </w:t>
            </w:r>
            <w:proofErr w:type="spellStart"/>
            <w:r w:rsidRPr="008F4FED">
              <w:rPr>
                <w:b/>
                <w:i/>
                <w:sz w:val="20"/>
                <w:szCs w:val="20"/>
                <w:lang w:val="lv-LV"/>
              </w:rPr>
              <w:t>credits</w:t>
            </w:r>
            <w:proofErr w:type="spellEnd"/>
          </w:p>
        </w:tc>
        <w:tc>
          <w:tcPr>
            <w:tcW w:w="2126" w:type="dxa"/>
            <w:tcBorders>
              <w:left w:val="single" w:sz="2" w:space="0" w:color="000000"/>
              <w:bottom w:val="single" w:sz="2" w:space="0" w:color="000000"/>
              <w:right w:val="single" w:sz="2" w:space="0" w:color="000000"/>
            </w:tcBorders>
            <w:shd w:val="clear" w:color="auto" w:fill="FFFFFF" w:themeFill="background1"/>
          </w:tcPr>
          <w:p w14:paraId="2F253588" w14:textId="4C60DF0C" w:rsidR="00CA0AF6" w:rsidRPr="008F4FED" w:rsidRDefault="00CA0AF6" w:rsidP="00BE2FFF">
            <w:pPr>
              <w:spacing w:before="7" w:line="228" w:lineRule="exact"/>
              <w:ind w:right="76"/>
              <w:jc w:val="center"/>
              <w:rPr>
                <w:b/>
                <w:i/>
                <w:sz w:val="20"/>
                <w:lang w:val="lv-LV"/>
              </w:rPr>
            </w:pPr>
            <w:proofErr w:type="spellStart"/>
            <w:r w:rsidRPr="008F4FED">
              <w:rPr>
                <w:b/>
                <w:i/>
                <w:sz w:val="20"/>
                <w:szCs w:val="20"/>
                <w:lang w:val="lv-LV"/>
              </w:rPr>
              <w:t>Grade</w:t>
            </w:r>
            <w:proofErr w:type="spellEnd"/>
          </w:p>
        </w:tc>
      </w:tr>
      <w:tr w:rsidR="00261AFF" w:rsidRPr="008F4FED" w14:paraId="453C6E4C"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766340" w14:textId="374CE8F8" w:rsidR="00261AFF" w:rsidRPr="00E22CB0" w:rsidRDefault="00261AFF" w:rsidP="00261AFF">
            <w:pPr>
              <w:spacing w:before="11"/>
              <w:ind w:left="147"/>
              <w:rPr>
                <w:b/>
                <w:bCs/>
                <w:i/>
                <w:iCs/>
                <w:sz w:val="20"/>
                <w:szCs w:val="20"/>
                <w:lang w:val="lv-LV"/>
              </w:rPr>
            </w:pPr>
            <w:proofErr w:type="spellStart"/>
            <w:r w:rsidRPr="00E22CB0">
              <w:rPr>
                <w:b/>
                <w:bCs/>
                <w:i/>
                <w:iCs/>
                <w:sz w:val="20"/>
                <w:szCs w:val="20"/>
                <w:lang w:val="lv-LV"/>
              </w:rPr>
              <w:t>Research</w:t>
            </w:r>
            <w:proofErr w:type="spellEnd"/>
            <w:r w:rsidRPr="00E22CB0">
              <w:rPr>
                <w:b/>
                <w:bCs/>
                <w:i/>
                <w:iCs/>
                <w:sz w:val="20"/>
                <w:szCs w:val="20"/>
                <w:lang w:val="lv-LV"/>
              </w:rPr>
              <w:t xml:space="preserve"> </w:t>
            </w:r>
            <w:proofErr w:type="spellStart"/>
            <w:r w:rsidRPr="00E22CB0">
              <w:rPr>
                <w:b/>
                <w:bCs/>
                <w:i/>
                <w:iCs/>
                <w:sz w:val="20"/>
                <w:szCs w:val="20"/>
                <w:lang w:val="lv-LV"/>
              </w:rPr>
              <w:t>data</w:t>
            </w:r>
            <w:proofErr w:type="spellEnd"/>
            <w:r w:rsidRPr="00E22CB0">
              <w:rPr>
                <w:b/>
                <w:bCs/>
                <w:i/>
                <w:iCs/>
                <w:sz w:val="20"/>
                <w:szCs w:val="20"/>
                <w:lang w:val="lv-LV"/>
              </w:rPr>
              <w:t xml:space="preserve"> </w:t>
            </w:r>
            <w:proofErr w:type="spellStart"/>
            <w:r w:rsidRPr="00E22CB0">
              <w:rPr>
                <w:b/>
                <w:bCs/>
                <w:i/>
                <w:iCs/>
                <w:sz w:val="20"/>
                <w:szCs w:val="20"/>
                <w:lang w:val="lv-LV"/>
              </w:rPr>
              <w:t>analysis</w:t>
            </w:r>
            <w:proofErr w:type="spellEnd"/>
            <w:r w:rsidRPr="00E22CB0">
              <w:rPr>
                <w:b/>
                <w:bCs/>
                <w:i/>
                <w:iCs/>
                <w:sz w:val="20"/>
                <w:szCs w:val="20"/>
                <w:lang w:val="lv-LV"/>
              </w:rPr>
              <w:t xml:space="preserve"> </w:t>
            </w:r>
            <w:proofErr w:type="spellStart"/>
            <w:r w:rsidRPr="00E22CB0">
              <w:rPr>
                <w:b/>
                <w:bCs/>
                <w:i/>
                <w:iCs/>
                <w:sz w:val="20"/>
                <w:szCs w:val="20"/>
                <w:lang w:val="lv-LV"/>
              </w:rPr>
              <w:t>and</w:t>
            </w:r>
            <w:proofErr w:type="spellEnd"/>
            <w:r w:rsidRPr="00E22CB0">
              <w:rPr>
                <w:b/>
                <w:bCs/>
                <w:i/>
                <w:iCs/>
                <w:sz w:val="20"/>
                <w:szCs w:val="20"/>
                <w:lang w:val="lv-LV"/>
              </w:rPr>
              <w:t xml:space="preserve"> </w:t>
            </w:r>
            <w:proofErr w:type="spellStart"/>
            <w:r w:rsidRPr="00E22CB0">
              <w:rPr>
                <w:b/>
                <w:bCs/>
                <w:i/>
                <w:iCs/>
                <w:sz w:val="20"/>
                <w:szCs w:val="20"/>
                <w:lang w:val="lv-LV"/>
              </w:rPr>
              <w:t>applied</w:t>
            </w:r>
            <w:proofErr w:type="spellEnd"/>
            <w:r w:rsidRPr="00E22CB0">
              <w:rPr>
                <w:b/>
                <w:bCs/>
                <w:i/>
                <w:iCs/>
                <w:sz w:val="20"/>
                <w:szCs w:val="20"/>
                <w:lang w:val="lv-LV"/>
              </w:rPr>
              <w:t xml:space="preserve"> GIS</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CA6ED5" w14:textId="1C9231C9" w:rsidR="00261AFF" w:rsidRPr="008F4FED" w:rsidRDefault="00261AFF" w:rsidP="00261AFF">
            <w:pPr>
              <w:spacing w:before="10"/>
              <w:jc w:val="center"/>
              <w:rPr>
                <w:b/>
                <w:i/>
                <w:sz w:val="20"/>
                <w:lang w:val="lv-LV"/>
              </w:rPr>
            </w:pPr>
            <w:r>
              <w:rPr>
                <w:b/>
                <w:i/>
                <w:sz w:val="20"/>
                <w:lang w:val="lv-LV"/>
              </w:rPr>
              <w:t>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0AC064" w14:textId="2F8CAEA2" w:rsidR="00261AFF" w:rsidRPr="008F4FED" w:rsidRDefault="00261AFF" w:rsidP="00261AFF">
            <w:pPr>
              <w:spacing w:before="10"/>
              <w:jc w:val="center"/>
              <w:rPr>
                <w:b/>
                <w:i/>
                <w:sz w:val="20"/>
                <w:lang w:val="lv-LV"/>
              </w:rPr>
            </w:pPr>
            <w:r>
              <w:rPr>
                <w:b/>
                <w:i/>
                <w:sz w:val="20"/>
                <w:lang w:val="lv-LV"/>
              </w:rPr>
              <w:t>6</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E837C17" w14:textId="720B037D"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261AFF" w:rsidRPr="008F4FED" w14:paraId="66131B6E"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6041D6" w14:textId="7B4F1880" w:rsidR="00261AFF" w:rsidRPr="00E22CB0" w:rsidRDefault="00261AFF" w:rsidP="00261AFF">
            <w:pPr>
              <w:spacing w:before="11"/>
              <w:ind w:left="147"/>
              <w:rPr>
                <w:b/>
                <w:bCs/>
                <w:i/>
                <w:iCs/>
                <w:sz w:val="20"/>
                <w:szCs w:val="20"/>
                <w:lang w:val="lv-LV"/>
              </w:rPr>
            </w:pPr>
            <w:proofErr w:type="spellStart"/>
            <w:r w:rsidRPr="00E22CB0">
              <w:rPr>
                <w:rFonts w:eastAsiaTheme="minorHAnsi"/>
                <w:b/>
                <w:bCs/>
                <w:i/>
                <w:iCs/>
                <w:sz w:val="20"/>
                <w:szCs w:val="20"/>
                <w:lang w:val="lv-LV"/>
              </w:rPr>
              <w:t>Environmental</w:t>
            </w:r>
            <w:proofErr w:type="spellEnd"/>
            <w:r w:rsidRPr="00E22CB0">
              <w:rPr>
                <w:rFonts w:eastAsiaTheme="minorHAnsi"/>
                <w:b/>
                <w:bCs/>
                <w:i/>
                <w:iCs/>
                <w:sz w:val="20"/>
                <w:szCs w:val="20"/>
                <w:lang w:val="lv-LV"/>
              </w:rPr>
              <w:t xml:space="preserve"> </w:t>
            </w:r>
            <w:proofErr w:type="spellStart"/>
            <w:r w:rsidRPr="00E22CB0">
              <w:rPr>
                <w:rFonts w:eastAsiaTheme="minorHAnsi"/>
                <w:b/>
                <w:bCs/>
                <w:i/>
                <w:iCs/>
                <w:sz w:val="20"/>
                <w:szCs w:val="20"/>
                <w:lang w:val="lv-LV"/>
              </w:rPr>
              <w:t>regulatory</w:t>
            </w:r>
            <w:proofErr w:type="spellEnd"/>
            <w:r w:rsidRPr="00E22CB0">
              <w:rPr>
                <w:rFonts w:eastAsiaTheme="minorHAnsi"/>
                <w:b/>
                <w:bCs/>
                <w:i/>
                <w:iCs/>
                <w:sz w:val="20"/>
                <w:szCs w:val="20"/>
                <w:lang w:val="lv-LV"/>
              </w:rPr>
              <w:t xml:space="preserve"> </w:t>
            </w:r>
            <w:proofErr w:type="spellStart"/>
            <w:r w:rsidRPr="00E22CB0">
              <w:rPr>
                <w:rFonts w:eastAsiaTheme="minorHAnsi"/>
                <w:b/>
                <w:bCs/>
                <w:i/>
                <w:iCs/>
                <w:sz w:val="20"/>
                <w:szCs w:val="20"/>
                <w:lang w:val="lv-LV"/>
              </w:rPr>
              <w:t>acts</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CA7B9F" w14:textId="1D4CE744" w:rsidR="00261AFF" w:rsidRPr="008F4FED" w:rsidRDefault="00261AFF" w:rsidP="00261AFF">
            <w:pPr>
              <w:spacing w:before="10"/>
              <w:jc w:val="center"/>
              <w:rPr>
                <w:b/>
                <w:i/>
                <w:sz w:val="20"/>
                <w:lang w:val="lv-LV"/>
              </w:rPr>
            </w:pPr>
            <w:r>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F5442E" w14:textId="2A50DCE4" w:rsidR="00261AFF" w:rsidRPr="008F4FED" w:rsidRDefault="00261AFF" w:rsidP="00261AFF">
            <w:pPr>
              <w:spacing w:before="10"/>
              <w:jc w:val="center"/>
              <w:rPr>
                <w:b/>
                <w:i/>
                <w:sz w:val="20"/>
                <w:lang w:val="lv-LV"/>
              </w:rPr>
            </w:pPr>
            <w:r>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7453BC6" w14:textId="2B91CCD8"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261AFF" w:rsidRPr="008F4FED" w14:paraId="19AE171C"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103883" w14:textId="7EBAE9B7" w:rsidR="00261AFF" w:rsidRPr="00E22CB0" w:rsidRDefault="00261AFF" w:rsidP="00261AFF">
            <w:pPr>
              <w:spacing w:before="11"/>
              <w:ind w:left="147"/>
              <w:rPr>
                <w:b/>
                <w:bCs/>
                <w:i/>
                <w:iCs/>
                <w:sz w:val="20"/>
                <w:szCs w:val="20"/>
                <w:lang w:val="lv-LV"/>
              </w:rPr>
            </w:pPr>
            <w:proofErr w:type="spellStart"/>
            <w:r w:rsidRPr="00E22CB0">
              <w:rPr>
                <w:rFonts w:eastAsia="Calibri"/>
                <w:b/>
                <w:bCs/>
                <w:i/>
                <w:iCs/>
                <w:sz w:val="20"/>
                <w:szCs w:val="20"/>
                <w:lang w:val="lv-LV"/>
              </w:rPr>
              <w:t>Development</w:t>
            </w:r>
            <w:proofErr w:type="spellEnd"/>
            <w:r w:rsidRPr="00E22CB0">
              <w:rPr>
                <w:rFonts w:eastAsia="Calibri"/>
                <w:b/>
                <w:bCs/>
                <w:i/>
                <w:iCs/>
                <w:sz w:val="20"/>
                <w:szCs w:val="20"/>
                <w:lang w:val="lv-LV"/>
              </w:rPr>
              <w:t xml:space="preserve"> </w:t>
            </w:r>
            <w:proofErr w:type="spellStart"/>
            <w:r w:rsidRPr="00E22CB0">
              <w:rPr>
                <w:rFonts w:eastAsia="Calibri"/>
                <w:b/>
                <w:bCs/>
                <w:i/>
                <w:iCs/>
                <w:sz w:val="20"/>
                <w:szCs w:val="20"/>
                <w:lang w:val="lv-LV"/>
              </w:rPr>
              <w:t>of</w:t>
            </w:r>
            <w:proofErr w:type="spellEnd"/>
            <w:r w:rsidRPr="00E22CB0">
              <w:rPr>
                <w:rFonts w:eastAsia="Calibri"/>
                <w:b/>
                <w:bCs/>
                <w:i/>
                <w:iCs/>
                <w:sz w:val="20"/>
                <w:szCs w:val="20"/>
                <w:lang w:val="lv-LV"/>
              </w:rPr>
              <w:t xml:space="preserve"> </w:t>
            </w:r>
            <w:proofErr w:type="spellStart"/>
            <w:r w:rsidRPr="00E22CB0">
              <w:rPr>
                <w:rFonts w:eastAsia="Calibri"/>
                <w:b/>
                <w:bCs/>
                <w:i/>
                <w:iCs/>
                <w:sz w:val="20"/>
                <w:szCs w:val="20"/>
                <w:lang w:val="lv-LV"/>
              </w:rPr>
              <w:t>local</w:t>
            </w:r>
            <w:proofErr w:type="spellEnd"/>
            <w:r w:rsidRPr="00E22CB0">
              <w:rPr>
                <w:rFonts w:eastAsia="Calibri"/>
                <w:b/>
                <w:bCs/>
                <w:i/>
                <w:iCs/>
                <w:sz w:val="20"/>
                <w:szCs w:val="20"/>
                <w:lang w:val="lv-LV"/>
              </w:rPr>
              <w:t xml:space="preserve"> </w:t>
            </w:r>
            <w:proofErr w:type="spellStart"/>
            <w:r w:rsidRPr="00E22CB0">
              <w:rPr>
                <w:rFonts w:eastAsia="Calibri"/>
                <w:b/>
                <w:bCs/>
                <w:i/>
                <w:iCs/>
                <w:sz w:val="20"/>
                <w:szCs w:val="20"/>
                <w:lang w:val="lv-LV"/>
              </w:rPr>
              <w:t>initiatives</w:t>
            </w:r>
            <w:proofErr w:type="spellEnd"/>
            <w:r w:rsidRPr="00E22CB0">
              <w:rPr>
                <w:rFonts w:eastAsia="Calibri"/>
                <w:b/>
                <w:bCs/>
                <w:i/>
                <w:iCs/>
                <w:sz w:val="20"/>
                <w:szCs w:val="20"/>
                <w:lang w:val="lv-LV"/>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549C22" w14:textId="280666E3" w:rsidR="00261AFF" w:rsidRPr="008F4FED" w:rsidRDefault="00261AFF" w:rsidP="00261AFF">
            <w:pPr>
              <w:spacing w:before="10"/>
              <w:jc w:val="center"/>
              <w:rPr>
                <w:b/>
                <w:i/>
                <w:sz w:val="20"/>
                <w:lang w:val="lv-LV"/>
              </w:rPr>
            </w:pPr>
            <w:r>
              <w:rPr>
                <w:b/>
                <w:i/>
                <w:sz w:val="20"/>
                <w:lang w:val="lv-LV"/>
              </w:rPr>
              <w:t>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F69413" w14:textId="18A5CF4F" w:rsidR="00261AFF" w:rsidRPr="008F4FED" w:rsidRDefault="00261AFF" w:rsidP="00261AFF">
            <w:pPr>
              <w:spacing w:before="10"/>
              <w:jc w:val="center"/>
              <w:rPr>
                <w:b/>
                <w:i/>
                <w:sz w:val="20"/>
                <w:lang w:val="lv-LV"/>
              </w:rPr>
            </w:pPr>
            <w:r>
              <w:rPr>
                <w:b/>
                <w:i/>
                <w:sz w:val="20"/>
                <w:lang w:val="lv-LV"/>
              </w:rPr>
              <w:t>6</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59B80EE" w14:textId="136C4CD1"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261AFF" w:rsidRPr="008F4FED" w14:paraId="643815CE"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B94F2F" w14:textId="00A14A73" w:rsidR="00261AFF" w:rsidRPr="008F4FED" w:rsidRDefault="00261AFF" w:rsidP="00261AFF">
            <w:pPr>
              <w:spacing w:before="11"/>
              <w:ind w:left="147"/>
              <w:rPr>
                <w:b/>
                <w:bCs/>
                <w:i/>
                <w:iCs/>
                <w:sz w:val="20"/>
                <w:szCs w:val="20"/>
                <w:lang w:val="lv-LV"/>
              </w:rPr>
            </w:pPr>
            <w:r>
              <w:rPr>
                <w:b/>
                <w:i/>
                <w:sz w:val="20"/>
              </w:rPr>
              <w:t>Design</w:t>
            </w:r>
            <w:r>
              <w:rPr>
                <w:b/>
                <w:i/>
                <w:spacing w:val="-6"/>
                <w:sz w:val="20"/>
              </w:rPr>
              <w:t xml:space="preserve"> </w:t>
            </w:r>
            <w:r>
              <w:rPr>
                <w:b/>
                <w:i/>
                <w:sz w:val="20"/>
              </w:rPr>
              <w:t>and</w:t>
            </w:r>
            <w:r>
              <w:rPr>
                <w:b/>
                <w:i/>
                <w:spacing w:val="-4"/>
                <w:sz w:val="20"/>
              </w:rPr>
              <w:t xml:space="preserve"> </w:t>
            </w:r>
            <w:r>
              <w:rPr>
                <w:b/>
                <w:i/>
                <w:sz w:val="20"/>
              </w:rPr>
              <w:t>management</w:t>
            </w:r>
            <w:r>
              <w:rPr>
                <w:b/>
                <w:i/>
                <w:spacing w:val="-5"/>
                <w:sz w:val="20"/>
              </w:rPr>
              <w:t xml:space="preserve"> </w:t>
            </w:r>
            <w:r>
              <w:rPr>
                <w:b/>
                <w:i/>
                <w:sz w:val="20"/>
              </w:rPr>
              <w:t>of</w:t>
            </w:r>
            <w:r>
              <w:rPr>
                <w:b/>
                <w:i/>
                <w:spacing w:val="-4"/>
                <w:sz w:val="20"/>
              </w:rPr>
              <w:t xml:space="preserve"> </w:t>
            </w:r>
            <w:r>
              <w:rPr>
                <w:b/>
                <w:i/>
                <w:sz w:val="20"/>
              </w:rPr>
              <w:t>environmental</w:t>
            </w:r>
            <w:r>
              <w:rPr>
                <w:b/>
                <w:i/>
                <w:spacing w:val="-5"/>
                <w:sz w:val="20"/>
              </w:rPr>
              <w:t xml:space="preserve"> </w:t>
            </w:r>
            <w:r>
              <w:rPr>
                <w:b/>
                <w:i/>
                <w:spacing w:val="-2"/>
                <w:sz w:val="20"/>
              </w:rPr>
              <w:t>projects</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1F98E3" w14:textId="3568CB01" w:rsidR="00261AFF" w:rsidRPr="008F4FED" w:rsidRDefault="00261AFF" w:rsidP="00261AFF">
            <w:pPr>
              <w:spacing w:before="10"/>
              <w:jc w:val="center"/>
              <w:rPr>
                <w:b/>
                <w:i/>
                <w:sz w:val="20"/>
                <w:lang w:val="lv-LV"/>
              </w:rPr>
            </w:pPr>
            <w:r>
              <w:rPr>
                <w:b/>
                <w:i/>
                <w:sz w:val="20"/>
                <w:lang w:val="lv-LV"/>
              </w:rPr>
              <w:t>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391C00" w14:textId="1040ABA6" w:rsidR="00261AFF" w:rsidRPr="008F4FED" w:rsidRDefault="00261AFF" w:rsidP="00261AFF">
            <w:pPr>
              <w:spacing w:before="10"/>
              <w:jc w:val="center"/>
              <w:rPr>
                <w:b/>
                <w:i/>
                <w:sz w:val="20"/>
                <w:lang w:val="lv-LV"/>
              </w:rPr>
            </w:pPr>
            <w:r>
              <w:rPr>
                <w:b/>
                <w:i/>
                <w:sz w:val="20"/>
                <w:lang w:val="lv-LV"/>
              </w:rPr>
              <w:t>6</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2F3F62F" w14:textId="3CCBB94E"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261AFF" w:rsidRPr="008F4FED" w14:paraId="0FAC9836"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A96A89" w14:textId="2913695D" w:rsidR="00261AFF" w:rsidRPr="008F4FED" w:rsidRDefault="00261AFF" w:rsidP="00261AFF">
            <w:pPr>
              <w:spacing w:before="11"/>
              <w:ind w:left="147"/>
              <w:rPr>
                <w:b/>
                <w:bCs/>
                <w:i/>
                <w:iCs/>
                <w:sz w:val="20"/>
                <w:szCs w:val="20"/>
                <w:lang w:val="lv-LV"/>
              </w:rPr>
            </w:pPr>
            <w:r>
              <w:rPr>
                <w:b/>
                <w:i/>
                <w:sz w:val="20"/>
              </w:rPr>
              <w:t>Sustainable</w:t>
            </w:r>
            <w:r>
              <w:rPr>
                <w:b/>
                <w:i/>
                <w:spacing w:val="-7"/>
                <w:sz w:val="20"/>
              </w:rPr>
              <w:t xml:space="preserve"> </w:t>
            </w:r>
            <w:r>
              <w:rPr>
                <w:b/>
                <w:i/>
                <w:sz w:val="20"/>
              </w:rPr>
              <w:t>development</w:t>
            </w:r>
            <w:r>
              <w:rPr>
                <w:b/>
                <w:i/>
                <w:spacing w:val="-6"/>
                <w:sz w:val="20"/>
              </w:rPr>
              <w:t xml:space="preserve"> </w:t>
            </w:r>
            <w:r>
              <w:rPr>
                <w:b/>
                <w:i/>
                <w:sz w:val="20"/>
              </w:rPr>
              <w:t>conception</w:t>
            </w:r>
            <w:r>
              <w:rPr>
                <w:b/>
                <w:i/>
                <w:spacing w:val="-6"/>
                <w:sz w:val="20"/>
              </w:rPr>
              <w:t xml:space="preserve"> </w:t>
            </w:r>
            <w:r>
              <w:rPr>
                <w:b/>
                <w:i/>
                <w:sz w:val="20"/>
              </w:rPr>
              <w:t>and</w:t>
            </w:r>
            <w:r>
              <w:rPr>
                <w:b/>
                <w:i/>
                <w:spacing w:val="-5"/>
                <w:sz w:val="20"/>
              </w:rPr>
              <w:t xml:space="preserve"> </w:t>
            </w:r>
            <w:r>
              <w:rPr>
                <w:b/>
                <w:i/>
                <w:spacing w:val="-2"/>
                <w:sz w:val="20"/>
              </w:rPr>
              <w:t>practice</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68ED6D" w14:textId="5FC77FBE" w:rsidR="00261AFF" w:rsidRPr="008F4FED" w:rsidRDefault="00261AFF" w:rsidP="00261AFF">
            <w:pPr>
              <w:spacing w:before="10"/>
              <w:jc w:val="center"/>
              <w:rPr>
                <w:b/>
                <w:i/>
                <w:sz w:val="20"/>
                <w:lang w:val="lv-LV"/>
              </w:rPr>
            </w:pPr>
            <w:r>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693867" w14:textId="037C9736" w:rsidR="00261AFF" w:rsidRPr="008F4FED" w:rsidRDefault="00261AFF" w:rsidP="00261AFF">
            <w:pPr>
              <w:spacing w:before="10"/>
              <w:jc w:val="center"/>
              <w:rPr>
                <w:b/>
                <w:i/>
                <w:sz w:val="20"/>
                <w:lang w:val="lv-LV"/>
              </w:rPr>
            </w:pPr>
            <w:r>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FA59E08" w14:textId="6E90B4D5"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261AFF" w:rsidRPr="008F4FED" w14:paraId="4C00CC33"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581A78" w14:textId="6FA1B8B9" w:rsidR="00261AFF" w:rsidRPr="008F4FED" w:rsidRDefault="00261AFF" w:rsidP="00261AFF">
            <w:pPr>
              <w:spacing w:before="11"/>
              <w:ind w:left="147"/>
              <w:rPr>
                <w:b/>
                <w:bCs/>
                <w:i/>
                <w:iCs/>
                <w:sz w:val="20"/>
                <w:szCs w:val="20"/>
                <w:lang w:val="lv-LV"/>
              </w:rPr>
            </w:pPr>
            <w:r>
              <w:rPr>
                <w:b/>
                <w:i/>
                <w:sz w:val="20"/>
              </w:rPr>
              <w:t>Bioindication</w:t>
            </w:r>
            <w:r>
              <w:rPr>
                <w:b/>
                <w:i/>
                <w:spacing w:val="-10"/>
                <w:sz w:val="20"/>
              </w:rPr>
              <w:t xml:space="preserve"> </w:t>
            </w:r>
            <w:r>
              <w:rPr>
                <w:b/>
                <w:i/>
                <w:sz w:val="20"/>
              </w:rPr>
              <w:t>and</w:t>
            </w:r>
            <w:r>
              <w:rPr>
                <w:b/>
                <w:i/>
                <w:spacing w:val="-6"/>
                <w:sz w:val="20"/>
              </w:rPr>
              <w:t xml:space="preserve"> </w:t>
            </w:r>
            <w:r>
              <w:rPr>
                <w:b/>
                <w:i/>
                <w:sz w:val="20"/>
              </w:rPr>
              <w:t>environmental</w:t>
            </w:r>
            <w:r>
              <w:rPr>
                <w:b/>
                <w:i/>
                <w:spacing w:val="-7"/>
                <w:sz w:val="20"/>
              </w:rPr>
              <w:t xml:space="preserve"> </w:t>
            </w:r>
            <w:r>
              <w:rPr>
                <w:b/>
                <w:i/>
                <w:spacing w:val="-2"/>
                <w:sz w:val="20"/>
              </w:rPr>
              <w:t>monitoring</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FC590B" w14:textId="5DC19768" w:rsidR="00261AFF" w:rsidRPr="008F4FED" w:rsidRDefault="00261AFF" w:rsidP="00261AFF">
            <w:pPr>
              <w:spacing w:before="10"/>
              <w:jc w:val="center"/>
              <w:rPr>
                <w:b/>
                <w:i/>
                <w:sz w:val="20"/>
                <w:lang w:val="lv-LV"/>
              </w:rPr>
            </w:pPr>
            <w:r>
              <w:rPr>
                <w:b/>
                <w:i/>
                <w:sz w:val="20"/>
                <w:lang w:val="lv-LV"/>
              </w:rPr>
              <w:t>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F0C0C1" w14:textId="66DA51BD" w:rsidR="00261AFF" w:rsidRPr="008F4FED" w:rsidRDefault="00261AFF" w:rsidP="00261AFF">
            <w:pPr>
              <w:spacing w:before="10"/>
              <w:jc w:val="center"/>
              <w:rPr>
                <w:b/>
                <w:i/>
                <w:sz w:val="20"/>
                <w:lang w:val="lv-LV"/>
              </w:rPr>
            </w:pPr>
            <w:r>
              <w:rPr>
                <w:b/>
                <w:i/>
                <w:sz w:val="20"/>
                <w:lang w:val="lv-LV"/>
              </w:rPr>
              <w:t>6</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31F8A12" w14:textId="407644DE"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261AFF" w:rsidRPr="008F4FED" w14:paraId="6FFC654F" w14:textId="77777777" w:rsidTr="00785137">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A69D70" w14:textId="7EB84B7E" w:rsidR="00261AFF" w:rsidRPr="008F4FED" w:rsidRDefault="00261AFF" w:rsidP="00261AFF">
            <w:pPr>
              <w:spacing w:before="11"/>
              <w:ind w:left="147"/>
              <w:rPr>
                <w:b/>
                <w:bCs/>
                <w:i/>
                <w:iCs/>
                <w:sz w:val="20"/>
                <w:szCs w:val="20"/>
                <w:lang w:val="lv-LV"/>
              </w:rPr>
            </w:pPr>
            <w:r>
              <w:rPr>
                <w:b/>
                <w:i/>
                <w:sz w:val="20"/>
              </w:rPr>
              <w:t>Conservation</w:t>
            </w:r>
            <w:r>
              <w:rPr>
                <w:b/>
                <w:i/>
                <w:spacing w:val="-5"/>
                <w:sz w:val="20"/>
              </w:rPr>
              <w:t xml:space="preserve"> </w:t>
            </w:r>
            <w:r>
              <w:rPr>
                <w:b/>
                <w:i/>
                <w:sz w:val="20"/>
              </w:rPr>
              <w:t>of</w:t>
            </w:r>
            <w:r>
              <w:rPr>
                <w:b/>
                <w:i/>
                <w:spacing w:val="-3"/>
                <w:sz w:val="20"/>
              </w:rPr>
              <w:t xml:space="preserve"> </w:t>
            </w:r>
            <w:r>
              <w:rPr>
                <w:b/>
                <w:i/>
                <w:sz w:val="20"/>
              </w:rPr>
              <w:t>species</w:t>
            </w:r>
            <w:r>
              <w:rPr>
                <w:b/>
                <w:i/>
                <w:spacing w:val="-5"/>
                <w:sz w:val="20"/>
              </w:rPr>
              <w:t xml:space="preserve"> </w:t>
            </w:r>
            <w:r>
              <w:rPr>
                <w:b/>
                <w:i/>
                <w:sz w:val="20"/>
              </w:rPr>
              <w:t>and</w:t>
            </w:r>
            <w:r>
              <w:rPr>
                <w:b/>
                <w:i/>
                <w:spacing w:val="-3"/>
                <w:sz w:val="20"/>
              </w:rPr>
              <w:t xml:space="preserve"> </w:t>
            </w:r>
            <w:r>
              <w:rPr>
                <w:b/>
                <w:i/>
                <w:spacing w:val="-2"/>
                <w:sz w:val="20"/>
              </w:rPr>
              <w:t>habitats</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3F2B484" w14:textId="607E9B25" w:rsidR="00261AFF" w:rsidRPr="008F4FED" w:rsidRDefault="00261AFF" w:rsidP="00261AFF">
            <w:pPr>
              <w:spacing w:before="10"/>
              <w:jc w:val="center"/>
              <w:rPr>
                <w:b/>
                <w:i/>
                <w:sz w:val="20"/>
                <w:lang w:val="lv-LV"/>
              </w:rPr>
            </w:pPr>
            <w:r>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041C32" w14:textId="7412D253" w:rsidR="00261AFF" w:rsidRPr="008F4FED" w:rsidRDefault="00261AFF" w:rsidP="00261AFF">
            <w:pPr>
              <w:spacing w:before="10"/>
              <w:jc w:val="center"/>
              <w:rPr>
                <w:b/>
                <w:i/>
                <w:sz w:val="20"/>
                <w:lang w:val="lv-LV"/>
              </w:rPr>
            </w:pPr>
            <w:r>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55BA87E6" w14:textId="143CCB4C" w:rsidR="00261AFF" w:rsidRPr="008F4FED" w:rsidRDefault="00261AFF" w:rsidP="00261AFF">
            <w:pPr>
              <w:spacing w:before="10"/>
              <w:ind w:right="279"/>
              <w:jc w:val="right"/>
              <w:rPr>
                <w:b/>
                <w:i/>
                <w:sz w:val="20"/>
                <w:lang w:val="lv-LV"/>
              </w:rPr>
            </w:pPr>
            <w:r w:rsidRPr="009415CB">
              <w:rPr>
                <w:b/>
                <w:i/>
                <w:sz w:val="20"/>
                <w:lang w:val="lv-LV"/>
              </w:rPr>
              <w:t>10 (</w:t>
            </w:r>
            <w:proofErr w:type="spellStart"/>
            <w:r w:rsidRPr="009415CB">
              <w:rPr>
                <w:b/>
                <w:i/>
                <w:sz w:val="20"/>
                <w:lang w:val="lv-LV"/>
              </w:rPr>
              <w:t>with</w:t>
            </w:r>
            <w:proofErr w:type="spellEnd"/>
            <w:r w:rsidRPr="009415CB">
              <w:rPr>
                <w:b/>
                <w:i/>
                <w:sz w:val="20"/>
                <w:lang w:val="lv-LV"/>
              </w:rPr>
              <w:t xml:space="preserve"> </w:t>
            </w:r>
            <w:proofErr w:type="spellStart"/>
            <w:r w:rsidRPr="009415CB">
              <w:rPr>
                <w:b/>
                <w:i/>
                <w:sz w:val="20"/>
                <w:lang w:val="lv-LV"/>
              </w:rPr>
              <w:t>distinction</w:t>
            </w:r>
            <w:proofErr w:type="spellEnd"/>
            <w:r w:rsidRPr="009415CB">
              <w:rPr>
                <w:b/>
                <w:i/>
                <w:sz w:val="20"/>
                <w:lang w:val="lv-LV"/>
              </w:rPr>
              <w:t>)</w:t>
            </w:r>
          </w:p>
        </w:tc>
      </w:tr>
      <w:tr w:rsidR="00CA0AF6" w:rsidRPr="008F4FED" w14:paraId="5BC32465" w14:textId="77777777" w:rsidTr="006022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14:paraId="795F656E" w14:textId="50B764D1" w:rsidR="00CA0AF6" w:rsidRPr="008F4FED" w:rsidRDefault="00033A16" w:rsidP="00033A16">
            <w:pPr>
              <w:spacing w:before="25"/>
              <w:ind w:left="138" w:right="137"/>
              <w:jc w:val="center"/>
              <w:rPr>
                <w:b/>
                <w:i/>
                <w:sz w:val="20"/>
                <w:lang w:val="lv-LV"/>
              </w:rPr>
            </w:pPr>
            <w:r w:rsidRPr="008F4FED">
              <w:rPr>
                <w:b/>
                <w:i/>
                <w:spacing w:val="-5"/>
                <w:sz w:val="20"/>
                <w:lang w:val="lv-LV"/>
              </w:rPr>
              <w:t>RESTRICTED ELECTIVE COURSES</w:t>
            </w:r>
          </w:p>
        </w:tc>
      </w:tr>
      <w:tr w:rsidR="00BE2FFF" w:rsidRPr="008F4FED" w14:paraId="131F61B4" w14:textId="77777777" w:rsidTr="00BE2FFF">
        <w:trPr>
          <w:trHeight w:val="255"/>
        </w:trPr>
        <w:tc>
          <w:tcPr>
            <w:tcW w:w="5102" w:type="dxa"/>
            <w:tcBorders>
              <w:left w:val="single" w:sz="2" w:space="0" w:color="000000"/>
              <w:bottom w:val="single" w:sz="2" w:space="0" w:color="000000"/>
              <w:right w:val="single" w:sz="2" w:space="0" w:color="000000"/>
            </w:tcBorders>
            <w:shd w:val="clear" w:color="auto" w:fill="auto"/>
          </w:tcPr>
          <w:p w14:paraId="2F7FA87A" w14:textId="77777777" w:rsidR="00BE2FFF" w:rsidRPr="008F4FED" w:rsidRDefault="00BE2FFF" w:rsidP="00BE2FFF">
            <w:pPr>
              <w:spacing w:before="7" w:line="228" w:lineRule="exact"/>
              <w:ind w:left="2068" w:right="2059"/>
              <w:rPr>
                <w:b/>
                <w:i/>
                <w:sz w:val="20"/>
                <w:lang w:val="lv-LV"/>
              </w:rPr>
            </w:pPr>
            <w:proofErr w:type="spellStart"/>
            <w:r w:rsidRPr="008F4FED">
              <w:rPr>
                <w:b/>
                <w:i/>
                <w:sz w:val="20"/>
                <w:szCs w:val="20"/>
                <w:lang w:val="lv-LV"/>
              </w:rPr>
              <w:t>Course</w:t>
            </w:r>
            <w:proofErr w:type="spellEnd"/>
            <w:r w:rsidRPr="008F4FED">
              <w:rPr>
                <w:b/>
                <w:i/>
                <w:sz w:val="20"/>
                <w:szCs w:val="20"/>
                <w:lang w:val="lv-LV"/>
              </w:rPr>
              <w:t xml:space="preserve"> </w:t>
            </w:r>
            <w:proofErr w:type="spellStart"/>
            <w:r w:rsidRPr="008F4FED">
              <w:rPr>
                <w:b/>
                <w:i/>
                <w:sz w:val="20"/>
                <w:szCs w:val="20"/>
                <w:lang w:val="lv-LV"/>
              </w:rPr>
              <w:t>title</w:t>
            </w:r>
            <w:proofErr w:type="spellEnd"/>
          </w:p>
        </w:tc>
        <w:tc>
          <w:tcPr>
            <w:tcW w:w="1134" w:type="dxa"/>
            <w:tcBorders>
              <w:left w:val="single" w:sz="2" w:space="0" w:color="000000"/>
              <w:bottom w:val="single" w:sz="2" w:space="0" w:color="000000"/>
              <w:right w:val="single" w:sz="2" w:space="0" w:color="000000"/>
            </w:tcBorders>
            <w:shd w:val="clear" w:color="auto" w:fill="auto"/>
          </w:tcPr>
          <w:p w14:paraId="4F6F1C99" w14:textId="77777777" w:rsidR="00BE2FFF" w:rsidRPr="008F4FED" w:rsidRDefault="00BE2FFF" w:rsidP="00BE2FFF">
            <w:pPr>
              <w:spacing w:before="7" w:line="228" w:lineRule="exact"/>
              <w:ind w:left="9"/>
              <w:rPr>
                <w:b/>
                <w:i/>
                <w:sz w:val="20"/>
                <w:lang w:val="lv-LV"/>
              </w:rPr>
            </w:pPr>
            <w:r w:rsidRPr="008F4FED">
              <w:rPr>
                <w:rFonts w:ascii="Times" w:eastAsia="Calibri" w:hAnsi="Times"/>
                <w:b/>
                <w:bCs/>
                <w:i/>
                <w:iCs/>
                <w:sz w:val="20"/>
                <w:szCs w:val="20"/>
                <w:lang w:val="lv-LV"/>
              </w:rPr>
              <w:t xml:space="preserve">Credit </w:t>
            </w:r>
            <w:proofErr w:type="spellStart"/>
            <w:r w:rsidRPr="008F4FED">
              <w:rPr>
                <w:rFonts w:ascii="Times" w:eastAsia="Calibri" w:hAnsi="Times"/>
                <w:b/>
                <w:bCs/>
                <w:i/>
                <w:iCs/>
                <w:sz w:val="20"/>
                <w:szCs w:val="20"/>
                <w:lang w:val="lv-LV"/>
              </w:rPr>
              <w:t>points</w:t>
            </w:r>
            <w:proofErr w:type="spellEnd"/>
          </w:p>
        </w:tc>
        <w:tc>
          <w:tcPr>
            <w:tcW w:w="1276" w:type="dxa"/>
            <w:tcBorders>
              <w:left w:val="single" w:sz="2" w:space="0" w:color="000000"/>
              <w:bottom w:val="single" w:sz="2" w:space="0" w:color="000000"/>
              <w:right w:val="single" w:sz="2" w:space="0" w:color="000000"/>
            </w:tcBorders>
            <w:shd w:val="clear" w:color="auto" w:fill="auto"/>
          </w:tcPr>
          <w:p w14:paraId="74A8EFF9" w14:textId="77777777" w:rsidR="00BE2FFF" w:rsidRPr="008F4FED" w:rsidRDefault="00BE2FFF" w:rsidP="00BE2FFF">
            <w:pPr>
              <w:spacing w:before="7" w:line="228" w:lineRule="exact"/>
              <w:rPr>
                <w:b/>
                <w:i/>
                <w:sz w:val="20"/>
                <w:lang w:val="lv-LV"/>
              </w:rPr>
            </w:pPr>
            <w:r w:rsidRPr="008F4FED">
              <w:rPr>
                <w:b/>
                <w:i/>
                <w:sz w:val="20"/>
                <w:szCs w:val="20"/>
                <w:lang w:val="lv-LV"/>
              </w:rPr>
              <w:t xml:space="preserve">ECTS </w:t>
            </w:r>
            <w:proofErr w:type="spellStart"/>
            <w:r w:rsidRPr="008F4FED">
              <w:rPr>
                <w:b/>
                <w:i/>
                <w:sz w:val="20"/>
                <w:szCs w:val="20"/>
                <w:lang w:val="lv-LV"/>
              </w:rPr>
              <w:t>credits</w:t>
            </w:r>
            <w:proofErr w:type="spellEnd"/>
          </w:p>
        </w:tc>
        <w:tc>
          <w:tcPr>
            <w:tcW w:w="2126" w:type="dxa"/>
            <w:tcBorders>
              <w:left w:val="single" w:sz="2" w:space="0" w:color="000000"/>
              <w:bottom w:val="single" w:sz="2" w:space="0" w:color="000000"/>
              <w:right w:val="single" w:sz="2" w:space="0" w:color="000000"/>
            </w:tcBorders>
            <w:shd w:val="clear" w:color="auto" w:fill="FFFFFF" w:themeFill="background1"/>
          </w:tcPr>
          <w:p w14:paraId="100B0DDC" w14:textId="77777777" w:rsidR="00BE2FFF" w:rsidRPr="008F4FED" w:rsidRDefault="00BE2FFF" w:rsidP="00BE2FFF">
            <w:pPr>
              <w:spacing w:before="7" w:line="228" w:lineRule="exact"/>
              <w:ind w:right="76"/>
              <w:jc w:val="center"/>
              <w:rPr>
                <w:b/>
                <w:i/>
                <w:sz w:val="20"/>
                <w:lang w:val="lv-LV"/>
              </w:rPr>
            </w:pPr>
            <w:proofErr w:type="spellStart"/>
            <w:r w:rsidRPr="008F4FED">
              <w:rPr>
                <w:b/>
                <w:i/>
                <w:sz w:val="20"/>
                <w:szCs w:val="20"/>
                <w:lang w:val="lv-LV"/>
              </w:rPr>
              <w:t>Grade</w:t>
            </w:r>
            <w:proofErr w:type="spellEnd"/>
          </w:p>
        </w:tc>
      </w:tr>
      <w:tr w:rsidR="00261AFF" w:rsidRPr="008F4FED" w14:paraId="6C9EA497"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75B74516" w14:textId="1248086B" w:rsidR="00261AFF" w:rsidRPr="008F4FED" w:rsidRDefault="00261AFF" w:rsidP="00261AFF">
            <w:pPr>
              <w:spacing w:before="11" w:line="229" w:lineRule="exact"/>
              <w:ind w:left="147"/>
              <w:rPr>
                <w:b/>
                <w:bCs/>
                <w:i/>
                <w:iCs/>
                <w:sz w:val="20"/>
                <w:szCs w:val="20"/>
                <w:lang w:val="lv-LV" w:eastAsia="lv-LV"/>
              </w:rPr>
            </w:pPr>
            <w:proofErr w:type="spellStart"/>
            <w:r>
              <w:rPr>
                <w:rFonts w:eastAsiaTheme="minorHAnsi"/>
                <w:b/>
                <w:bCs/>
                <w:i/>
                <w:iCs/>
                <w:sz w:val="20"/>
                <w:szCs w:val="20"/>
                <w:lang w:val="lv-LV"/>
              </w:rPr>
              <w:t>Introduction</w:t>
            </w:r>
            <w:proofErr w:type="spellEnd"/>
            <w:r>
              <w:rPr>
                <w:rFonts w:eastAsiaTheme="minorHAnsi"/>
                <w:b/>
                <w:bCs/>
                <w:i/>
                <w:iCs/>
                <w:sz w:val="20"/>
                <w:szCs w:val="20"/>
                <w:lang w:val="lv-LV"/>
              </w:rPr>
              <w:t xml:space="preserve"> to </w:t>
            </w:r>
            <w:proofErr w:type="spellStart"/>
            <w:r>
              <w:rPr>
                <w:rFonts w:eastAsiaTheme="minorHAnsi"/>
                <w:b/>
                <w:bCs/>
                <w:i/>
                <w:iCs/>
                <w:sz w:val="20"/>
                <w:szCs w:val="20"/>
                <w:lang w:val="lv-LV"/>
              </w:rPr>
              <w:t>land</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surveying</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and</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cadastre</w:t>
            </w:r>
            <w:proofErr w:type="spellEnd"/>
          </w:p>
        </w:tc>
        <w:tc>
          <w:tcPr>
            <w:tcW w:w="1134" w:type="dxa"/>
            <w:shd w:val="clear" w:color="auto" w:fill="auto"/>
          </w:tcPr>
          <w:p w14:paraId="12E2504F" w14:textId="710CD725" w:rsidR="00261AFF" w:rsidRPr="008F4FED" w:rsidRDefault="00261AFF" w:rsidP="00261AFF">
            <w:pPr>
              <w:jc w:val="center"/>
              <w:rPr>
                <w:b/>
                <w:i/>
                <w:sz w:val="20"/>
                <w:lang w:val="lv-LV"/>
              </w:rPr>
            </w:pPr>
            <w:r>
              <w:rPr>
                <w:b/>
                <w:i/>
                <w:spacing w:val="-10"/>
                <w:sz w:val="20"/>
              </w:rPr>
              <w:t>2</w:t>
            </w:r>
          </w:p>
        </w:tc>
        <w:tc>
          <w:tcPr>
            <w:tcW w:w="1276" w:type="dxa"/>
            <w:shd w:val="clear" w:color="auto" w:fill="auto"/>
          </w:tcPr>
          <w:p w14:paraId="0F2FAF28" w14:textId="14A6A97E" w:rsidR="00261AFF" w:rsidRPr="008F4FED" w:rsidRDefault="00261AFF" w:rsidP="00261AFF">
            <w:pPr>
              <w:jc w:val="center"/>
              <w:rPr>
                <w:b/>
                <w:i/>
                <w:sz w:val="20"/>
                <w:lang w:val="lv-LV"/>
              </w:rPr>
            </w:pPr>
            <w:r>
              <w:rPr>
                <w:b/>
                <w:i/>
                <w:spacing w:val="-10"/>
                <w:sz w:val="20"/>
              </w:rPr>
              <w:t>3</w:t>
            </w:r>
          </w:p>
        </w:tc>
        <w:tc>
          <w:tcPr>
            <w:tcW w:w="2126" w:type="dxa"/>
            <w:shd w:val="clear" w:color="auto" w:fill="FFFFFF" w:themeFill="background1"/>
          </w:tcPr>
          <w:p w14:paraId="335F5DCF" w14:textId="34FC5A28" w:rsidR="00261AFF" w:rsidRPr="008F4FED" w:rsidRDefault="00261AFF" w:rsidP="00261AFF">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261AFF" w:rsidRPr="008F4FED" w14:paraId="2E10E408"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1D1D1F42" w14:textId="724FCEDA" w:rsidR="00261AFF" w:rsidRPr="008F4FED" w:rsidRDefault="00261AFF" w:rsidP="00261AFF">
            <w:pPr>
              <w:spacing w:before="11" w:line="229" w:lineRule="exact"/>
              <w:ind w:left="147"/>
              <w:rPr>
                <w:b/>
                <w:bCs/>
                <w:i/>
                <w:iCs/>
                <w:sz w:val="20"/>
                <w:szCs w:val="20"/>
                <w:lang w:val="lv-LV" w:eastAsia="lv-LV"/>
              </w:rPr>
            </w:pPr>
            <w:proofErr w:type="spellStart"/>
            <w:r>
              <w:rPr>
                <w:rFonts w:eastAsiaTheme="minorHAnsi"/>
                <w:b/>
                <w:bCs/>
                <w:i/>
                <w:iCs/>
                <w:sz w:val="20"/>
                <w:szCs w:val="20"/>
                <w:lang w:val="lv-LV"/>
              </w:rPr>
              <w:t>Fundamentals</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of</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management</w:t>
            </w:r>
            <w:proofErr w:type="spellEnd"/>
          </w:p>
        </w:tc>
        <w:tc>
          <w:tcPr>
            <w:tcW w:w="1134" w:type="dxa"/>
            <w:shd w:val="clear" w:color="auto" w:fill="auto"/>
          </w:tcPr>
          <w:p w14:paraId="0144D7C2" w14:textId="0246CD25" w:rsidR="00261AFF" w:rsidRPr="008F4FED" w:rsidRDefault="00261AFF" w:rsidP="00261AFF">
            <w:pPr>
              <w:jc w:val="center"/>
              <w:rPr>
                <w:b/>
                <w:i/>
                <w:sz w:val="20"/>
                <w:lang w:val="lv-LV"/>
              </w:rPr>
            </w:pPr>
            <w:r>
              <w:rPr>
                <w:b/>
                <w:i/>
                <w:spacing w:val="-10"/>
                <w:sz w:val="20"/>
              </w:rPr>
              <w:t>2</w:t>
            </w:r>
          </w:p>
        </w:tc>
        <w:tc>
          <w:tcPr>
            <w:tcW w:w="1276" w:type="dxa"/>
            <w:shd w:val="clear" w:color="auto" w:fill="auto"/>
          </w:tcPr>
          <w:p w14:paraId="4915EA78" w14:textId="7138B66A" w:rsidR="00261AFF" w:rsidRPr="008F4FED" w:rsidRDefault="00261AFF" w:rsidP="00261AFF">
            <w:pPr>
              <w:jc w:val="center"/>
              <w:rPr>
                <w:b/>
                <w:i/>
                <w:sz w:val="20"/>
                <w:lang w:val="lv-LV"/>
              </w:rPr>
            </w:pPr>
            <w:r>
              <w:rPr>
                <w:b/>
                <w:i/>
                <w:spacing w:val="-10"/>
                <w:sz w:val="20"/>
              </w:rPr>
              <w:t>3</w:t>
            </w:r>
          </w:p>
        </w:tc>
        <w:tc>
          <w:tcPr>
            <w:tcW w:w="2126" w:type="dxa"/>
            <w:shd w:val="clear" w:color="auto" w:fill="FFFFFF" w:themeFill="background1"/>
          </w:tcPr>
          <w:p w14:paraId="68D0D1E3" w14:textId="501B7970" w:rsidR="00261AFF" w:rsidRPr="008F4FED" w:rsidRDefault="00261AFF" w:rsidP="00261AFF">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261AFF" w:rsidRPr="008F4FED" w14:paraId="290BB358"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5908D654" w14:textId="0784F217" w:rsidR="00261AFF" w:rsidRPr="008F4FED" w:rsidRDefault="00261AFF" w:rsidP="00261AFF">
            <w:pPr>
              <w:spacing w:before="11" w:line="229" w:lineRule="exact"/>
              <w:ind w:left="147"/>
              <w:rPr>
                <w:b/>
                <w:bCs/>
                <w:i/>
                <w:iCs/>
                <w:sz w:val="20"/>
                <w:szCs w:val="20"/>
                <w:lang w:val="lv-LV" w:eastAsia="lv-LV"/>
              </w:rPr>
            </w:pPr>
            <w:r>
              <w:rPr>
                <w:b/>
                <w:i/>
                <w:sz w:val="20"/>
              </w:rPr>
              <w:t>Research</w:t>
            </w:r>
            <w:r>
              <w:rPr>
                <w:b/>
                <w:i/>
                <w:spacing w:val="-7"/>
                <w:sz w:val="20"/>
              </w:rPr>
              <w:t xml:space="preserve"> </w:t>
            </w:r>
            <w:r>
              <w:rPr>
                <w:b/>
                <w:i/>
                <w:spacing w:val="-2"/>
                <w:sz w:val="20"/>
              </w:rPr>
              <w:t>methodology</w:t>
            </w:r>
          </w:p>
        </w:tc>
        <w:tc>
          <w:tcPr>
            <w:tcW w:w="1134" w:type="dxa"/>
            <w:shd w:val="clear" w:color="auto" w:fill="auto"/>
          </w:tcPr>
          <w:p w14:paraId="43134309" w14:textId="4CFA44A6" w:rsidR="00261AFF" w:rsidRPr="008F4FED" w:rsidRDefault="00261AFF" w:rsidP="00261AFF">
            <w:pPr>
              <w:jc w:val="center"/>
              <w:rPr>
                <w:b/>
                <w:i/>
                <w:sz w:val="20"/>
                <w:lang w:val="lv-LV"/>
              </w:rPr>
            </w:pPr>
            <w:r>
              <w:rPr>
                <w:b/>
                <w:i/>
                <w:spacing w:val="-10"/>
                <w:sz w:val="20"/>
              </w:rPr>
              <w:t>2</w:t>
            </w:r>
          </w:p>
        </w:tc>
        <w:tc>
          <w:tcPr>
            <w:tcW w:w="1276" w:type="dxa"/>
            <w:shd w:val="clear" w:color="auto" w:fill="auto"/>
          </w:tcPr>
          <w:p w14:paraId="54FF8709" w14:textId="38287F4E" w:rsidR="00261AFF" w:rsidRPr="008F4FED" w:rsidRDefault="00261AFF" w:rsidP="00261AFF">
            <w:pPr>
              <w:jc w:val="center"/>
              <w:rPr>
                <w:b/>
                <w:i/>
                <w:sz w:val="20"/>
                <w:lang w:val="lv-LV"/>
              </w:rPr>
            </w:pPr>
            <w:r>
              <w:rPr>
                <w:b/>
                <w:i/>
                <w:spacing w:val="-10"/>
                <w:sz w:val="20"/>
              </w:rPr>
              <w:t>3</w:t>
            </w:r>
          </w:p>
        </w:tc>
        <w:tc>
          <w:tcPr>
            <w:tcW w:w="2126" w:type="dxa"/>
            <w:shd w:val="clear" w:color="auto" w:fill="FFFFFF" w:themeFill="background1"/>
          </w:tcPr>
          <w:p w14:paraId="69EC4B25" w14:textId="490E8D69" w:rsidR="00261AFF" w:rsidRPr="008F4FED" w:rsidRDefault="00261AFF" w:rsidP="00261AFF">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261AFF" w:rsidRPr="008F4FED" w14:paraId="330273DB"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40EBF5D5" w14:textId="04A89580" w:rsidR="00261AFF" w:rsidRPr="008F4FED" w:rsidRDefault="00261AFF" w:rsidP="00261AFF">
            <w:pPr>
              <w:spacing w:before="11" w:line="229" w:lineRule="exact"/>
              <w:ind w:left="147"/>
              <w:rPr>
                <w:b/>
                <w:bCs/>
                <w:i/>
                <w:iCs/>
                <w:sz w:val="20"/>
                <w:szCs w:val="20"/>
                <w:lang w:val="lv-LV" w:eastAsia="lv-LV"/>
              </w:rPr>
            </w:pPr>
            <w:r>
              <w:rPr>
                <w:b/>
                <w:i/>
                <w:sz w:val="20"/>
              </w:rPr>
              <w:t>Planning</w:t>
            </w:r>
            <w:r>
              <w:rPr>
                <w:b/>
                <w:i/>
                <w:spacing w:val="-5"/>
                <w:sz w:val="20"/>
              </w:rPr>
              <w:t xml:space="preserve"> </w:t>
            </w:r>
            <w:r>
              <w:rPr>
                <w:b/>
                <w:i/>
                <w:sz w:val="20"/>
              </w:rPr>
              <w:t>of</w:t>
            </w:r>
            <w:r>
              <w:rPr>
                <w:b/>
                <w:i/>
                <w:spacing w:val="-4"/>
                <w:sz w:val="20"/>
              </w:rPr>
              <w:t xml:space="preserve"> </w:t>
            </w:r>
            <w:r>
              <w:rPr>
                <w:b/>
                <w:i/>
                <w:sz w:val="20"/>
              </w:rPr>
              <w:t>territories</w:t>
            </w:r>
            <w:r>
              <w:rPr>
                <w:b/>
                <w:i/>
                <w:spacing w:val="-4"/>
                <w:sz w:val="20"/>
              </w:rPr>
              <w:t xml:space="preserve"> </w:t>
            </w:r>
            <w:r>
              <w:rPr>
                <w:b/>
                <w:i/>
                <w:sz w:val="20"/>
              </w:rPr>
              <w:t>and</w:t>
            </w:r>
            <w:r>
              <w:rPr>
                <w:b/>
                <w:i/>
                <w:spacing w:val="-4"/>
                <w:sz w:val="20"/>
              </w:rPr>
              <w:t xml:space="preserve"> </w:t>
            </w:r>
            <w:r>
              <w:rPr>
                <w:b/>
                <w:i/>
                <w:spacing w:val="-2"/>
                <w:sz w:val="20"/>
              </w:rPr>
              <w:t>development</w:t>
            </w:r>
          </w:p>
        </w:tc>
        <w:tc>
          <w:tcPr>
            <w:tcW w:w="1134" w:type="dxa"/>
            <w:shd w:val="clear" w:color="auto" w:fill="auto"/>
          </w:tcPr>
          <w:p w14:paraId="3742D56E" w14:textId="527C11E3" w:rsidR="00261AFF" w:rsidRPr="008F4FED" w:rsidRDefault="00261AFF" w:rsidP="00261AFF">
            <w:pPr>
              <w:jc w:val="center"/>
              <w:rPr>
                <w:b/>
                <w:i/>
                <w:sz w:val="20"/>
                <w:lang w:val="lv-LV"/>
              </w:rPr>
            </w:pPr>
            <w:r>
              <w:rPr>
                <w:b/>
                <w:i/>
                <w:spacing w:val="-10"/>
                <w:sz w:val="20"/>
              </w:rPr>
              <w:t>2</w:t>
            </w:r>
          </w:p>
        </w:tc>
        <w:tc>
          <w:tcPr>
            <w:tcW w:w="1276" w:type="dxa"/>
            <w:shd w:val="clear" w:color="auto" w:fill="auto"/>
          </w:tcPr>
          <w:p w14:paraId="1A02A9C4" w14:textId="7CC708C1" w:rsidR="00261AFF" w:rsidRPr="008F4FED" w:rsidRDefault="00261AFF" w:rsidP="00261AFF">
            <w:pPr>
              <w:jc w:val="center"/>
              <w:rPr>
                <w:b/>
                <w:i/>
                <w:sz w:val="20"/>
                <w:lang w:val="lv-LV"/>
              </w:rPr>
            </w:pPr>
            <w:r>
              <w:rPr>
                <w:b/>
                <w:i/>
                <w:spacing w:val="-10"/>
                <w:sz w:val="20"/>
              </w:rPr>
              <w:t>3</w:t>
            </w:r>
          </w:p>
        </w:tc>
        <w:tc>
          <w:tcPr>
            <w:tcW w:w="2126" w:type="dxa"/>
            <w:shd w:val="clear" w:color="auto" w:fill="FFFFFF" w:themeFill="background1"/>
          </w:tcPr>
          <w:p w14:paraId="73377EA5" w14:textId="4E53D92C" w:rsidR="00261AFF" w:rsidRPr="008F4FED" w:rsidRDefault="00261AFF" w:rsidP="00261AFF">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261AFF" w:rsidRPr="008F4FED" w14:paraId="12368517"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00237267" w14:textId="48E044B7" w:rsidR="00261AFF" w:rsidRPr="008F4FED" w:rsidRDefault="00261AFF" w:rsidP="00261AFF">
            <w:pPr>
              <w:spacing w:before="11" w:line="229" w:lineRule="exact"/>
              <w:ind w:left="147"/>
              <w:rPr>
                <w:b/>
                <w:bCs/>
                <w:i/>
                <w:iCs/>
                <w:sz w:val="20"/>
                <w:szCs w:val="20"/>
                <w:lang w:val="lv-LV" w:eastAsia="lv-LV"/>
              </w:rPr>
            </w:pPr>
            <w:r>
              <w:rPr>
                <w:b/>
                <w:i/>
                <w:sz w:val="20"/>
              </w:rPr>
              <w:t>Planning</w:t>
            </w:r>
            <w:r>
              <w:rPr>
                <w:b/>
                <w:i/>
                <w:spacing w:val="-5"/>
                <w:sz w:val="20"/>
              </w:rPr>
              <w:t xml:space="preserve"> </w:t>
            </w:r>
            <w:r>
              <w:rPr>
                <w:b/>
                <w:i/>
                <w:sz w:val="20"/>
              </w:rPr>
              <w:t xml:space="preserve">of forest </w:t>
            </w:r>
            <w:proofErr w:type="spellStart"/>
            <w:r>
              <w:rPr>
                <w:rFonts w:eastAsiaTheme="minorHAnsi"/>
                <w:b/>
                <w:bCs/>
                <w:i/>
                <w:iCs/>
                <w:sz w:val="20"/>
                <w:szCs w:val="20"/>
                <w:lang w:val="lv-LV"/>
              </w:rPr>
              <w:t>management</w:t>
            </w:r>
            <w:proofErr w:type="spellEnd"/>
          </w:p>
        </w:tc>
        <w:tc>
          <w:tcPr>
            <w:tcW w:w="1134" w:type="dxa"/>
            <w:shd w:val="clear" w:color="auto" w:fill="auto"/>
          </w:tcPr>
          <w:p w14:paraId="6AE884B9" w14:textId="114CF2D6" w:rsidR="00261AFF" w:rsidRPr="008F4FED" w:rsidRDefault="00261AFF" w:rsidP="00261AFF">
            <w:pPr>
              <w:jc w:val="center"/>
              <w:rPr>
                <w:b/>
                <w:i/>
                <w:sz w:val="20"/>
                <w:lang w:val="lv-LV"/>
              </w:rPr>
            </w:pPr>
            <w:r>
              <w:rPr>
                <w:b/>
                <w:i/>
                <w:spacing w:val="-10"/>
                <w:sz w:val="20"/>
              </w:rPr>
              <w:t>2</w:t>
            </w:r>
          </w:p>
        </w:tc>
        <w:tc>
          <w:tcPr>
            <w:tcW w:w="1276" w:type="dxa"/>
            <w:shd w:val="clear" w:color="auto" w:fill="auto"/>
          </w:tcPr>
          <w:p w14:paraId="7538ACF5" w14:textId="500CBD4E" w:rsidR="00261AFF" w:rsidRPr="008F4FED" w:rsidRDefault="00261AFF" w:rsidP="00261AFF">
            <w:pPr>
              <w:jc w:val="center"/>
              <w:rPr>
                <w:b/>
                <w:i/>
                <w:sz w:val="20"/>
                <w:lang w:val="lv-LV"/>
              </w:rPr>
            </w:pPr>
            <w:r>
              <w:rPr>
                <w:b/>
                <w:i/>
                <w:spacing w:val="-10"/>
                <w:sz w:val="20"/>
              </w:rPr>
              <w:t>3</w:t>
            </w:r>
          </w:p>
        </w:tc>
        <w:tc>
          <w:tcPr>
            <w:tcW w:w="2126" w:type="dxa"/>
            <w:shd w:val="clear" w:color="auto" w:fill="FFFFFF" w:themeFill="background1"/>
          </w:tcPr>
          <w:p w14:paraId="1A50360E" w14:textId="01BF59A2" w:rsidR="00261AFF" w:rsidRPr="008F4FED" w:rsidRDefault="00261AFF" w:rsidP="00261AFF">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261AFF" w:rsidRPr="008F4FED" w14:paraId="4B46E132"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509C7A34" w14:textId="6EB706EF" w:rsidR="00261AFF" w:rsidRPr="008F4FED" w:rsidRDefault="00261AFF" w:rsidP="00261AFF">
            <w:pPr>
              <w:spacing w:before="11" w:line="229" w:lineRule="exact"/>
              <w:ind w:left="147"/>
              <w:rPr>
                <w:b/>
                <w:bCs/>
                <w:i/>
                <w:iCs/>
                <w:sz w:val="20"/>
                <w:szCs w:val="20"/>
                <w:lang w:val="lv-LV" w:eastAsia="lv-LV"/>
              </w:rPr>
            </w:pPr>
            <w:proofErr w:type="spellStart"/>
            <w:r>
              <w:rPr>
                <w:rFonts w:eastAsiaTheme="minorHAnsi"/>
                <w:b/>
                <w:bCs/>
                <w:i/>
                <w:iCs/>
                <w:sz w:val="20"/>
                <w:szCs w:val="20"/>
                <w:lang w:val="lv-LV"/>
              </w:rPr>
              <w:t>The</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European</w:t>
            </w:r>
            <w:proofErr w:type="spellEnd"/>
            <w:r>
              <w:rPr>
                <w:rFonts w:eastAsiaTheme="minorHAnsi"/>
                <w:b/>
                <w:bCs/>
                <w:i/>
                <w:iCs/>
                <w:sz w:val="20"/>
                <w:szCs w:val="20"/>
                <w:lang w:val="lv-LV"/>
              </w:rPr>
              <w:t xml:space="preserve"> Green </w:t>
            </w:r>
            <w:proofErr w:type="spellStart"/>
            <w:r>
              <w:rPr>
                <w:rFonts w:eastAsiaTheme="minorHAnsi"/>
                <w:b/>
                <w:bCs/>
                <w:i/>
                <w:iCs/>
                <w:sz w:val="20"/>
                <w:szCs w:val="20"/>
                <w:lang w:val="lv-LV"/>
              </w:rPr>
              <w:t>Deal</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and</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Environmental</w:t>
            </w:r>
            <w:proofErr w:type="spellEnd"/>
            <w:r>
              <w:rPr>
                <w:rFonts w:eastAsiaTheme="minorHAnsi"/>
                <w:b/>
                <w:bCs/>
                <w:i/>
                <w:iCs/>
                <w:sz w:val="20"/>
                <w:szCs w:val="20"/>
                <w:lang w:val="lv-LV"/>
              </w:rPr>
              <w:t xml:space="preserve"> Technologies</w:t>
            </w:r>
          </w:p>
        </w:tc>
        <w:tc>
          <w:tcPr>
            <w:tcW w:w="1134" w:type="dxa"/>
            <w:shd w:val="clear" w:color="auto" w:fill="auto"/>
          </w:tcPr>
          <w:p w14:paraId="1E08F53C" w14:textId="5BA43B49" w:rsidR="00261AFF" w:rsidRPr="008F4FED" w:rsidRDefault="00261AFF" w:rsidP="00261AFF">
            <w:pPr>
              <w:jc w:val="center"/>
              <w:rPr>
                <w:b/>
                <w:i/>
                <w:sz w:val="20"/>
                <w:lang w:val="lv-LV"/>
              </w:rPr>
            </w:pPr>
            <w:r>
              <w:rPr>
                <w:b/>
                <w:i/>
                <w:spacing w:val="-10"/>
                <w:sz w:val="20"/>
              </w:rPr>
              <w:t>2</w:t>
            </w:r>
          </w:p>
        </w:tc>
        <w:tc>
          <w:tcPr>
            <w:tcW w:w="1276" w:type="dxa"/>
            <w:shd w:val="clear" w:color="auto" w:fill="auto"/>
          </w:tcPr>
          <w:p w14:paraId="58B4B831" w14:textId="46834DD0" w:rsidR="00261AFF" w:rsidRPr="008F4FED" w:rsidRDefault="00261AFF" w:rsidP="00261AFF">
            <w:pPr>
              <w:jc w:val="center"/>
              <w:rPr>
                <w:b/>
                <w:i/>
                <w:sz w:val="20"/>
                <w:lang w:val="lv-LV"/>
              </w:rPr>
            </w:pPr>
            <w:r>
              <w:rPr>
                <w:b/>
                <w:i/>
                <w:spacing w:val="-10"/>
                <w:sz w:val="20"/>
              </w:rPr>
              <w:t>3</w:t>
            </w:r>
          </w:p>
        </w:tc>
        <w:tc>
          <w:tcPr>
            <w:tcW w:w="2126" w:type="dxa"/>
            <w:shd w:val="clear" w:color="auto" w:fill="FFFFFF" w:themeFill="background1"/>
          </w:tcPr>
          <w:p w14:paraId="280B0EE3" w14:textId="24DE5DDE" w:rsidR="00261AFF" w:rsidRPr="008F4FED" w:rsidRDefault="00261AFF" w:rsidP="00261AFF">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95474E" w:rsidRPr="008F4FED" w14:paraId="4A710938" w14:textId="77777777" w:rsidTr="007C42E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9638" w:type="dxa"/>
            <w:gridSpan w:val="4"/>
            <w:shd w:val="clear" w:color="auto" w:fill="auto"/>
          </w:tcPr>
          <w:p w14:paraId="1347F43A" w14:textId="2310B665" w:rsidR="0095474E" w:rsidRPr="0037687D" w:rsidRDefault="0095474E" w:rsidP="0095474E">
            <w:pPr>
              <w:ind w:right="279"/>
              <w:jc w:val="center"/>
              <w:rPr>
                <w:b/>
                <w:i/>
                <w:sz w:val="20"/>
                <w:lang w:val="lv-LV"/>
              </w:rPr>
            </w:pPr>
            <w:r w:rsidRPr="0095474E">
              <w:rPr>
                <w:b/>
                <w:i/>
                <w:sz w:val="20"/>
                <w:lang w:val="lv-LV"/>
              </w:rPr>
              <w:t>FREE ELECTIVE COURSES</w:t>
            </w:r>
          </w:p>
        </w:tc>
      </w:tr>
      <w:tr w:rsidR="0095474E" w:rsidRPr="008F4FED" w14:paraId="504A519F" w14:textId="77777777" w:rsidTr="00C10C0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0D94DC8F" w14:textId="2D187E0B" w:rsidR="0095474E" w:rsidRDefault="0095474E" w:rsidP="0095474E">
            <w:pPr>
              <w:spacing w:before="11" w:line="229" w:lineRule="exact"/>
              <w:ind w:left="147"/>
              <w:rPr>
                <w:rFonts w:eastAsiaTheme="minorHAnsi"/>
                <w:b/>
                <w:bCs/>
                <w:i/>
                <w:iCs/>
                <w:sz w:val="20"/>
                <w:szCs w:val="20"/>
                <w:lang w:val="lv-LV"/>
              </w:rPr>
            </w:pPr>
            <w:proofErr w:type="spellStart"/>
            <w:r w:rsidRPr="0095474E">
              <w:rPr>
                <w:rFonts w:eastAsiaTheme="minorHAnsi"/>
                <w:b/>
                <w:bCs/>
                <w:i/>
                <w:iCs/>
                <w:sz w:val="20"/>
                <w:szCs w:val="20"/>
                <w:lang w:val="lv-LV"/>
              </w:rPr>
              <w:t>Free</w:t>
            </w:r>
            <w:proofErr w:type="spellEnd"/>
            <w:r w:rsidRPr="0095474E">
              <w:rPr>
                <w:rFonts w:eastAsiaTheme="minorHAnsi"/>
                <w:b/>
                <w:bCs/>
                <w:i/>
                <w:iCs/>
                <w:sz w:val="20"/>
                <w:szCs w:val="20"/>
                <w:lang w:val="lv-LV"/>
              </w:rPr>
              <w:t xml:space="preserve"> </w:t>
            </w:r>
            <w:proofErr w:type="spellStart"/>
            <w:r w:rsidRPr="0095474E">
              <w:rPr>
                <w:rFonts w:eastAsiaTheme="minorHAnsi"/>
                <w:b/>
                <w:bCs/>
                <w:i/>
                <w:iCs/>
                <w:sz w:val="20"/>
                <w:szCs w:val="20"/>
                <w:lang w:val="lv-LV"/>
              </w:rPr>
              <w:t>choice</w:t>
            </w:r>
            <w:proofErr w:type="spellEnd"/>
            <w:r w:rsidRPr="0095474E">
              <w:rPr>
                <w:rFonts w:eastAsiaTheme="minorHAnsi"/>
                <w:b/>
                <w:bCs/>
                <w:i/>
                <w:iCs/>
                <w:sz w:val="20"/>
                <w:szCs w:val="20"/>
                <w:lang w:val="lv-LV"/>
              </w:rPr>
              <w:t xml:space="preserve"> </w:t>
            </w:r>
            <w:proofErr w:type="spellStart"/>
            <w:r w:rsidRPr="0095474E">
              <w:rPr>
                <w:rFonts w:eastAsiaTheme="minorHAnsi"/>
                <w:b/>
                <w:bCs/>
                <w:i/>
                <w:iCs/>
                <w:sz w:val="20"/>
                <w:szCs w:val="20"/>
                <w:lang w:val="lv-LV"/>
              </w:rPr>
              <w:t>course</w:t>
            </w:r>
            <w:proofErr w:type="spellEnd"/>
          </w:p>
        </w:tc>
        <w:tc>
          <w:tcPr>
            <w:tcW w:w="1134" w:type="dxa"/>
            <w:shd w:val="clear" w:color="auto" w:fill="auto"/>
          </w:tcPr>
          <w:p w14:paraId="22DDFFB7" w14:textId="3ABD4DCB" w:rsidR="0095474E" w:rsidRDefault="0095474E" w:rsidP="0095474E">
            <w:pPr>
              <w:jc w:val="center"/>
              <w:rPr>
                <w:b/>
                <w:i/>
                <w:spacing w:val="-10"/>
                <w:sz w:val="20"/>
              </w:rPr>
            </w:pPr>
            <w:r>
              <w:rPr>
                <w:b/>
                <w:i/>
                <w:spacing w:val="-10"/>
                <w:sz w:val="20"/>
              </w:rPr>
              <w:t>2</w:t>
            </w:r>
          </w:p>
        </w:tc>
        <w:tc>
          <w:tcPr>
            <w:tcW w:w="1276" w:type="dxa"/>
            <w:shd w:val="clear" w:color="auto" w:fill="auto"/>
          </w:tcPr>
          <w:p w14:paraId="39A7D7F0" w14:textId="0B5E3200" w:rsidR="0095474E" w:rsidRDefault="0095474E" w:rsidP="0095474E">
            <w:pPr>
              <w:jc w:val="center"/>
              <w:rPr>
                <w:b/>
                <w:i/>
                <w:spacing w:val="-10"/>
                <w:sz w:val="20"/>
              </w:rPr>
            </w:pPr>
            <w:r>
              <w:rPr>
                <w:b/>
                <w:i/>
                <w:spacing w:val="-10"/>
                <w:sz w:val="20"/>
              </w:rPr>
              <w:t>3</w:t>
            </w:r>
          </w:p>
        </w:tc>
        <w:tc>
          <w:tcPr>
            <w:tcW w:w="2126" w:type="dxa"/>
            <w:shd w:val="clear" w:color="auto" w:fill="FFFFFF" w:themeFill="background1"/>
          </w:tcPr>
          <w:p w14:paraId="7713DE76" w14:textId="37B0E7E4" w:rsidR="0095474E" w:rsidRPr="0037687D" w:rsidRDefault="0095474E" w:rsidP="0095474E">
            <w:pPr>
              <w:ind w:right="279"/>
              <w:jc w:val="right"/>
              <w:rPr>
                <w:b/>
                <w:i/>
                <w:sz w:val="20"/>
                <w:lang w:val="lv-LV"/>
              </w:rPr>
            </w:pPr>
            <w:r w:rsidRPr="0037687D">
              <w:rPr>
                <w:b/>
                <w:i/>
                <w:sz w:val="20"/>
                <w:lang w:val="lv-LV"/>
              </w:rPr>
              <w:t>10 (</w:t>
            </w:r>
            <w:proofErr w:type="spellStart"/>
            <w:r w:rsidRPr="0037687D">
              <w:rPr>
                <w:b/>
                <w:i/>
                <w:sz w:val="20"/>
                <w:lang w:val="lv-LV"/>
              </w:rPr>
              <w:t>with</w:t>
            </w:r>
            <w:proofErr w:type="spellEnd"/>
            <w:r w:rsidRPr="0037687D">
              <w:rPr>
                <w:b/>
                <w:i/>
                <w:sz w:val="20"/>
                <w:lang w:val="lv-LV"/>
              </w:rPr>
              <w:t xml:space="preserve"> </w:t>
            </w:r>
            <w:proofErr w:type="spellStart"/>
            <w:r w:rsidRPr="0037687D">
              <w:rPr>
                <w:b/>
                <w:i/>
                <w:sz w:val="20"/>
                <w:lang w:val="lv-LV"/>
              </w:rPr>
              <w:t>distinction</w:t>
            </w:r>
            <w:proofErr w:type="spellEnd"/>
            <w:r w:rsidRPr="0037687D">
              <w:rPr>
                <w:b/>
                <w:i/>
                <w:sz w:val="20"/>
                <w:lang w:val="lv-LV"/>
              </w:rPr>
              <w:t>)</w:t>
            </w:r>
          </w:p>
        </w:tc>
      </w:tr>
      <w:tr w:rsidR="009867E4" w:rsidRPr="008F4FED" w14:paraId="083493BC" w14:textId="77777777" w:rsidTr="006022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14:paraId="69BCB9E6" w14:textId="3AEEA0A6" w:rsidR="009867E4" w:rsidRPr="008F4FED" w:rsidRDefault="009867E4" w:rsidP="009867E4">
            <w:pPr>
              <w:spacing w:before="25"/>
              <w:ind w:left="3346" w:right="3340"/>
              <w:jc w:val="center"/>
              <w:rPr>
                <w:b/>
                <w:i/>
                <w:sz w:val="20"/>
                <w:lang w:val="lv-LV"/>
              </w:rPr>
            </w:pPr>
            <w:r w:rsidRPr="008F4FED">
              <w:rPr>
                <w:b/>
                <w:i/>
                <w:sz w:val="20"/>
                <w:lang w:val="lv-LV"/>
              </w:rPr>
              <w:t>PRACTICAL TRAINING</w:t>
            </w:r>
          </w:p>
        </w:tc>
      </w:tr>
      <w:tr w:rsidR="00261AFF" w:rsidRPr="008F4FED" w14:paraId="5D74D198"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64144B57" w14:textId="13B6CCF5" w:rsidR="00261AFF" w:rsidRPr="008F4FED" w:rsidRDefault="00261AFF" w:rsidP="00261AFF">
            <w:pPr>
              <w:rPr>
                <w:b/>
                <w:i/>
                <w:sz w:val="20"/>
                <w:lang w:val="lv-LV"/>
              </w:rPr>
            </w:pPr>
            <w:proofErr w:type="spellStart"/>
            <w:r>
              <w:rPr>
                <w:rFonts w:eastAsiaTheme="minorHAnsi"/>
                <w:b/>
                <w:bCs/>
                <w:i/>
                <w:iCs/>
                <w:sz w:val="20"/>
                <w:szCs w:val="20"/>
                <w:lang w:val="lv-LV"/>
              </w:rPr>
              <w:t>Implementation</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of</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Environmental</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Projects</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in</w:t>
            </w:r>
            <w:proofErr w:type="spellEnd"/>
            <w:r>
              <w:rPr>
                <w:rFonts w:eastAsiaTheme="minorHAnsi"/>
                <w:b/>
                <w:bCs/>
                <w:i/>
                <w:iCs/>
                <w:sz w:val="20"/>
                <w:szCs w:val="20"/>
                <w:lang w:val="lv-LV"/>
              </w:rPr>
              <w:t xml:space="preserve"> Latvia</w:t>
            </w:r>
          </w:p>
        </w:tc>
        <w:tc>
          <w:tcPr>
            <w:tcW w:w="1134" w:type="dxa"/>
            <w:tcBorders>
              <w:top w:val="single" w:sz="4" w:space="0" w:color="000000"/>
            </w:tcBorders>
            <w:shd w:val="clear" w:color="auto" w:fill="auto"/>
          </w:tcPr>
          <w:p w14:paraId="799B43B6" w14:textId="00C6822B" w:rsidR="00261AFF" w:rsidRPr="008F4FED" w:rsidRDefault="00261AFF" w:rsidP="00261AFF">
            <w:pPr>
              <w:spacing w:before="7"/>
              <w:jc w:val="center"/>
              <w:rPr>
                <w:b/>
                <w:i/>
                <w:sz w:val="20"/>
                <w:lang w:val="lv-LV"/>
              </w:rPr>
            </w:pPr>
            <w:r w:rsidRPr="008F4FED">
              <w:rPr>
                <w:b/>
                <w:i/>
                <w:sz w:val="20"/>
                <w:lang w:val="lv-LV"/>
              </w:rPr>
              <w:t>2</w:t>
            </w:r>
          </w:p>
        </w:tc>
        <w:tc>
          <w:tcPr>
            <w:tcW w:w="1276" w:type="dxa"/>
            <w:tcBorders>
              <w:top w:val="single" w:sz="4" w:space="0" w:color="000000"/>
            </w:tcBorders>
            <w:shd w:val="clear" w:color="auto" w:fill="auto"/>
          </w:tcPr>
          <w:p w14:paraId="548187AA" w14:textId="703C550C" w:rsidR="00261AFF" w:rsidRPr="008F4FED" w:rsidRDefault="00261AFF" w:rsidP="00261AFF">
            <w:pPr>
              <w:spacing w:before="7"/>
              <w:jc w:val="center"/>
              <w:rPr>
                <w:b/>
                <w:i/>
                <w:sz w:val="20"/>
                <w:lang w:val="lv-LV"/>
              </w:rPr>
            </w:pPr>
            <w:r w:rsidRPr="008F4FED">
              <w:rPr>
                <w:b/>
                <w:i/>
                <w:sz w:val="20"/>
                <w:lang w:val="lv-LV"/>
              </w:rPr>
              <w:t>3</w:t>
            </w:r>
          </w:p>
        </w:tc>
        <w:tc>
          <w:tcPr>
            <w:tcW w:w="2126" w:type="dxa"/>
            <w:tcBorders>
              <w:top w:val="single" w:sz="4" w:space="0" w:color="000000"/>
            </w:tcBorders>
            <w:shd w:val="clear" w:color="auto" w:fill="FFFFFF" w:themeFill="background1"/>
          </w:tcPr>
          <w:p w14:paraId="083E69FD" w14:textId="7C0E724E" w:rsidR="00261AFF" w:rsidRPr="008F4FED" w:rsidRDefault="00261AFF" w:rsidP="00261AFF">
            <w:pPr>
              <w:jc w:val="center"/>
              <w:rPr>
                <w:lang w:val="lv-LV"/>
              </w:rPr>
            </w:pPr>
            <w:r w:rsidRPr="00016491">
              <w:rPr>
                <w:b/>
                <w:i/>
                <w:sz w:val="20"/>
                <w:lang w:val="lv-LV"/>
              </w:rPr>
              <w:t>10 (</w:t>
            </w:r>
            <w:proofErr w:type="spellStart"/>
            <w:r w:rsidRPr="00016491">
              <w:rPr>
                <w:b/>
                <w:i/>
                <w:sz w:val="20"/>
                <w:lang w:val="lv-LV"/>
              </w:rPr>
              <w:t>with</w:t>
            </w:r>
            <w:proofErr w:type="spellEnd"/>
            <w:r w:rsidRPr="00016491">
              <w:rPr>
                <w:b/>
                <w:i/>
                <w:sz w:val="20"/>
                <w:lang w:val="lv-LV"/>
              </w:rPr>
              <w:t xml:space="preserve"> </w:t>
            </w:r>
            <w:proofErr w:type="spellStart"/>
            <w:r w:rsidRPr="00016491">
              <w:rPr>
                <w:b/>
                <w:i/>
                <w:sz w:val="20"/>
                <w:lang w:val="lv-LV"/>
              </w:rPr>
              <w:t>distinction</w:t>
            </w:r>
            <w:proofErr w:type="spellEnd"/>
            <w:r w:rsidRPr="00016491">
              <w:rPr>
                <w:b/>
                <w:i/>
                <w:sz w:val="20"/>
                <w:lang w:val="lv-LV"/>
              </w:rPr>
              <w:t>)</w:t>
            </w:r>
          </w:p>
        </w:tc>
      </w:tr>
      <w:tr w:rsidR="00261AFF" w:rsidRPr="008F4FED" w14:paraId="4C95ACAA"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6599A762" w14:textId="010EDEC9" w:rsidR="00261AFF" w:rsidRPr="008F4FED" w:rsidRDefault="00261AFF" w:rsidP="00261AFF">
            <w:pPr>
              <w:rPr>
                <w:b/>
                <w:i/>
                <w:sz w:val="20"/>
                <w:lang w:val="lv-LV"/>
              </w:rPr>
            </w:pPr>
            <w:proofErr w:type="spellStart"/>
            <w:r>
              <w:rPr>
                <w:rFonts w:eastAsiaTheme="minorHAnsi"/>
                <w:b/>
                <w:bCs/>
                <w:i/>
                <w:iCs/>
                <w:sz w:val="20"/>
                <w:szCs w:val="20"/>
                <w:lang w:val="lv-LV"/>
              </w:rPr>
              <w:t>Environment</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management</w:t>
            </w:r>
            <w:proofErr w:type="spellEnd"/>
            <w:r>
              <w:rPr>
                <w:rFonts w:eastAsiaTheme="minorHAnsi"/>
                <w:b/>
                <w:bCs/>
                <w:i/>
                <w:iCs/>
                <w:sz w:val="20"/>
                <w:szCs w:val="20"/>
                <w:lang w:val="lv-LV"/>
              </w:rPr>
              <w:t xml:space="preserve"> </w:t>
            </w:r>
            <w:r>
              <w:rPr>
                <w:rFonts w:ascii="Calibri" w:eastAsia="Calibri" w:hAnsi="Calibri" w:cs="Calibri"/>
                <w:b/>
                <w:bCs/>
                <w:i/>
                <w:iCs/>
                <w:sz w:val="20"/>
                <w:szCs w:val="20"/>
                <w:lang w:val="lv-LV"/>
              </w:rPr>
              <w:t>I</w:t>
            </w:r>
          </w:p>
        </w:tc>
        <w:tc>
          <w:tcPr>
            <w:tcW w:w="1134" w:type="dxa"/>
            <w:tcBorders>
              <w:top w:val="single" w:sz="4" w:space="0" w:color="000000"/>
            </w:tcBorders>
            <w:shd w:val="clear" w:color="auto" w:fill="auto"/>
          </w:tcPr>
          <w:p w14:paraId="52B73B68" w14:textId="4978FD34" w:rsidR="00261AFF" w:rsidRPr="008F4FED" w:rsidRDefault="00261AFF" w:rsidP="00261AFF">
            <w:pPr>
              <w:spacing w:before="7"/>
              <w:jc w:val="center"/>
              <w:rPr>
                <w:b/>
                <w:i/>
                <w:sz w:val="20"/>
                <w:lang w:val="lv-LV"/>
              </w:rPr>
            </w:pPr>
            <w:r>
              <w:rPr>
                <w:b/>
                <w:i/>
                <w:sz w:val="20"/>
                <w:lang w:val="lv-LV"/>
              </w:rPr>
              <w:t>12</w:t>
            </w:r>
          </w:p>
        </w:tc>
        <w:tc>
          <w:tcPr>
            <w:tcW w:w="1276" w:type="dxa"/>
            <w:tcBorders>
              <w:top w:val="single" w:sz="4" w:space="0" w:color="000000"/>
            </w:tcBorders>
            <w:shd w:val="clear" w:color="auto" w:fill="auto"/>
          </w:tcPr>
          <w:p w14:paraId="5A6EF8B2" w14:textId="482CAC14" w:rsidR="00261AFF" w:rsidRPr="008F4FED" w:rsidRDefault="00261AFF" w:rsidP="00261AFF">
            <w:pPr>
              <w:spacing w:before="7"/>
              <w:jc w:val="center"/>
              <w:rPr>
                <w:b/>
                <w:i/>
                <w:sz w:val="20"/>
                <w:lang w:val="lv-LV"/>
              </w:rPr>
            </w:pPr>
            <w:r>
              <w:rPr>
                <w:b/>
                <w:i/>
                <w:sz w:val="20"/>
                <w:lang w:val="lv-LV"/>
              </w:rPr>
              <w:t>18</w:t>
            </w:r>
          </w:p>
        </w:tc>
        <w:tc>
          <w:tcPr>
            <w:tcW w:w="2126" w:type="dxa"/>
            <w:tcBorders>
              <w:top w:val="single" w:sz="4" w:space="0" w:color="000000"/>
            </w:tcBorders>
            <w:shd w:val="clear" w:color="auto" w:fill="FFFFFF" w:themeFill="background1"/>
          </w:tcPr>
          <w:p w14:paraId="6E479E6D" w14:textId="51440C3A" w:rsidR="00261AFF" w:rsidRPr="008F4FED" w:rsidRDefault="00261AFF" w:rsidP="00261AFF">
            <w:pPr>
              <w:jc w:val="center"/>
              <w:rPr>
                <w:b/>
                <w:i/>
                <w:sz w:val="20"/>
                <w:lang w:val="lv-LV"/>
              </w:rPr>
            </w:pPr>
            <w:r w:rsidRPr="00016491">
              <w:rPr>
                <w:b/>
                <w:i/>
                <w:sz w:val="20"/>
                <w:lang w:val="lv-LV"/>
              </w:rPr>
              <w:t>10 (</w:t>
            </w:r>
            <w:proofErr w:type="spellStart"/>
            <w:r w:rsidRPr="00016491">
              <w:rPr>
                <w:b/>
                <w:i/>
                <w:sz w:val="20"/>
                <w:lang w:val="lv-LV"/>
              </w:rPr>
              <w:t>with</w:t>
            </w:r>
            <w:proofErr w:type="spellEnd"/>
            <w:r w:rsidRPr="00016491">
              <w:rPr>
                <w:b/>
                <w:i/>
                <w:sz w:val="20"/>
                <w:lang w:val="lv-LV"/>
              </w:rPr>
              <w:t xml:space="preserve"> </w:t>
            </w:r>
            <w:proofErr w:type="spellStart"/>
            <w:r w:rsidRPr="00016491">
              <w:rPr>
                <w:b/>
                <w:i/>
                <w:sz w:val="20"/>
                <w:lang w:val="lv-LV"/>
              </w:rPr>
              <w:t>distinction</w:t>
            </w:r>
            <w:proofErr w:type="spellEnd"/>
            <w:r w:rsidRPr="00016491">
              <w:rPr>
                <w:b/>
                <w:i/>
                <w:sz w:val="20"/>
                <w:lang w:val="lv-LV"/>
              </w:rPr>
              <w:t>)</w:t>
            </w:r>
          </w:p>
        </w:tc>
      </w:tr>
      <w:tr w:rsidR="00261AFF" w:rsidRPr="008F4FED" w14:paraId="4122DF5B"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57E5BD54" w14:textId="4062C88D" w:rsidR="00261AFF" w:rsidRPr="008F4FED" w:rsidRDefault="00261AFF" w:rsidP="00261AFF">
            <w:pPr>
              <w:rPr>
                <w:b/>
                <w:i/>
                <w:sz w:val="20"/>
                <w:lang w:val="lv-LV"/>
              </w:rPr>
            </w:pPr>
            <w:proofErr w:type="spellStart"/>
            <w:r>
              <w:rPr>
                <w:rFonts w:eastAsiaTheme="minorHAnsi"/>
                <w:b/>
                <w:bCs/>
                <w:i/>
                <w:iCs/>
                <w:sz w:val="20"/>
                <w:szCs w:val="20"/>
                <w:lang w:val="lv-LV"/>
              </w:rPr>
              <w:t>Environment</w:t>
            </w:r>
            <w:proofErr w:type="spellEnd"/>
            <w:r>
              <w:rPr>
                <w:rFonts w:eastAsiaTheme="minorHAnsi"/>
                <w:b/>
                <w:bCs/>
                <w:i/>
                <w:iCs/>
                <w:sz w:val="20"/>
                <w:szCs w:val="20"/>
                <w:lang w:val="lv-LV"/>
              </w:rPr>
              <w:t xml:space="preserve"> </w:t>
            </w:r>
            <w:proofErr w:type="spellStart"/>
            <w:r>
              <w:rPr>
                <w:rFonts w:eastAsiaTheme="minorHAnsi"/>
                <w:b/>
                <w:bCs/>
                <w:i/>
                <w:iCs/>
                <w:sz w:val="20"/>
                <w:szCs w:val="20"/>
                <w:lang w:val="lv-LV"/>
              </w:rPr>
              <w:t>management</w:t>
            </w:r>
            <w:proofErr w:type="spellEnd"/>
            <w:r>
              <w:rPr>
                <w:rFonts w:eastAsiaTheme="minorHAnsi"/>
                <w:b/>
                <w:bCs/>
                <w:i/>
                <w:iCs/>
                <w:sz w:val="20"/>
                <w:szCs w:val="20"/>
                <w:lang w:val="lv-LV"/>
              </w:rPr>
              <w:t xml:space="preserve"> </w:t>
            </w:r>
            <w:r>
              <w:rPr>
                <w:b/>
                <w:i/>
                <w:sz w:val="20"/>
              </w:rPr>
              <w:t>II</w:t>
            </w:r>
          </w:p>
        </w:tc>
        <w:tc>
          <w:tcPr>
            <w:tcW w:w="1134" w:type="dxa"/>
            <w:tcBorders>
              <w:top w:val="single" w:sz="4" w:space="0" w:color="000000"/>
            </w:tcBorders>
            <w:shd w:val="clear" w:color="auto" w:fill="auto"/>
          </w:tcPr>
          <w:p w14:paraId="239D1E27" w14:textId="45680F59" w:rsidR="00261AFF" w:rsidRPr="008F4FED" w:rsidRDefault="00261AFF" w:rsidP="00261AFF">
            <w:pPr>
              <w:spacing w:before="7"/>
              <w:jc w:val="center"/>
              <w:rPr>
                <w:b/>
                <w:i/>
                <w:sz w:val="20"/>
                <w:lang w:val="lv-LV"/>
              </w:rPr>
            </w:pPr>
            <w:r>
              <w:rPr>
                <w:b/>
                <w:i/>
                <w:sz w:val="20"/>
                <w:lang w:val="lv-LV"/>
              </w:rPr>
              <w:t>12</w:t>
            </w:r>
          </w:p>
        </w:tc>
        <w:tc>
          <w:tcPr>
            <w:tcW w:w="1276" w:type="dxa"/>
            <w:tcBorders>
              <w:top w:val="single" w:sz="4" w:space="0" w:color="000000"/>
            </w:tcBorders>
            <w:shd w:val="clear" w:color="auto" w:fill="auto"/>
          </w:tcPr>
          <w:p w14:paraId="5D9A8174" w14:textId="5BEA84B8" w:rsidR="00261AFF" w:rsidRPr="008F4FED" w:rsidRDefault="00261AFF" w:rsidP="00261AFF">
            <w:pPr>
              <w:spacing w:before="7"/>
              <w:jc w:val="center"/>
              <w:rPr>
                <w:b/>
                <w:i/>
                <w:sz w:val="20"/>
                <w:lang w:val="lv-LV"/>
              </w:rPr>
            </w:pPr>
            <w:r>
              <w:rPr>
                <w:b/>
                <w:i/>
                <w:sz w:val="20"/>
                <w:lang w:val="lv-LV"/>
              </w:rPr>
              <w:t>18</w:t>
            </w:r>
          </w:p>
        </w:tc>
        <w:tc>
          <w:tcPr>
            <w:tcW w:w="2126" w:type="dxa"/>
            <w:tcBorders>
              <w:top w:val="single" w:sz="4" w:space="0" w:color="000000"/>
            </w:tcBorders>
            <w:shd w:val="clear" w:color="auto" w:fill="FFFFFF" w:themeFill="background1"/>
          </w:tcPr>
          <w:p w14:paraId="0B651D54" w14:textId="3A95EA82" w:rsidR="00261AFF" w:rsidRPr="008F4FED" w:rsidRDefault="00261AFF" w:rsidP="00261AFF">
            <w:pPr>
              <w:jc w:val="center"/>
              <w:rPr>
                <w:b/>
                <w:i/>
                <w:sz w:val="20"/>
                <w:lang w:val="lv-LV"/>
              </w:rPr>
            </w:pPr>
            <w:r w:rsidRPr="00016491">
              <w:rPr>
                <w:b/>
                <w:i/>
                <w:sz w:val="20"/>
                <w:lang w:val="lv-LV"/>
              </w:rPr>
              <w:t>10 (</w:t>
            </w:r>
            <w:proofErr w:type="spellStart"/>
            <w:r w:rsidRPr="00016491">
              <w:rPr>
                <w:b/>
                <w:i/>
                <w:sz w:val="20"/>
                <w:lang w:val="lv-LV"/>
              </w:rPr>
              <w:t>with</w:t>
            </w:r>
            <w:proofErr w:type="spellEnd"/>
            <w:r w:rsidRPr="00016491">
              <w:rPr>
                <w:b/>
                <w:i/>
                <w:sz w:val="20"/>
                <w:lang w:val="lv-LV"/>
              </w:rPr>
              <w:t xml:space="preserve"> </w:t>
            </w:r>
            <w:proofErr w:type="spellStart"/>
            <w:r w:rsidRPr="00016491">
              <w:rPr>
                <w:b/>
                <w:i/>
                <w:sz w:val="20"/>
                <w:lang w:val="lv-LV"/>
              </w:rPr>
              <w:t>distinction</w:t>
            </w:r>
            <w:proofErr w:type="spellEnd"/>
            <w:r w:rsidRPr="00016491">
              <w:rPr>
                <w:b/>
                <w:i/>
                <w:sz w:val="20"/>
                <w:lang w:val="lv-LV"/>
              </w:rPr>
              <w:t>)</w:t>
            </w:r>
          </w:p>
        </w:tc>
      </w:tr>
      <w:tr w:rsidR="009867E4" w:rsidRPr="008F4FED" w14:paraId="536325E9" w14:textId="77777777" w:rsidTr="006022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14:paraId="669092F8" w14:textId="3F5E53A0" w:rsidR="009867E4" w:rsidRPr="008F4FED" w:rsidRDefault="009867E4" w:rsidP="009867E4">
            <w:pPr>
              <w:spacing w:before="25"/>
              <w:ind w:left="3346" w:right="3337"/>
              <w:jc w:val="center"/>
              <w:rPr>
                <w:b/>
                <w:i/>
                <w:sz w:val="20"/>
                <w:lang w:val="lv-LV"/>
              </w:rPr>
            </w:pPr>
            <w:r w:rsidRPr="008F4FED">
              <w:rPr>
                <w:b/>
                <w:i/>
                <w:sz w:val="20"/>
                <w:lang w:val="lv-LV"/>
              </w:rPr>
              <w:t>STATE EXAMINATION</w:t>
            </w:r>
          </w:p>
        </w:tc>
      </w:tr>
      <w:tr w:rsidR="009867E4" w:rsidRPr="008F4FED" w14:paraId="75910153"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2" w:type="dxa"/>
            <w:shd w:val="clear" w:color="auto" w:fill="auto"/>
          </w:tcPr>
          <w:p w14:paraId="1DB2321D" w14:textId="6601961C" w:rsidR="009867E4" w:rsidRPr="008F4FED" w:rsidRDefault="00070C9C" w:rsidP="009867E4">
            <w:pPr>
              <w:spacing w:line="228" w:lineRule="exact"/>
              <w:ind w:left="147"/>
              <w:rPr>
                <w:b/>
                <w:i/>
                <w:sz w:val="20"/>
                <w:lang w:val="lv-LV"/>
              </w:rPr>
            </w:pPr>
            <w:proofErr w:type="spellStart"/>
            <w:r>
              <w:rPr>
                <w:b/>
                <w:i/>
                <w:sz w:val="20"/>
                <w:lang w:val="lv-LV"/>
              </w:rPr>
              <w:t>Master’</w:t>
            </w:r>
            <w:r w:rsidR="009867E4" w:rsidRPr="008F4FED">
              <w:rPr>
                <w:b/>
                <w:i/>
                <w:sz w:val="20"/>
                <w:lang w:val="lv-LV"/>
              </w:rPr>
              <w:t>s</w:t>
            </w:r>
            <w:proofErr w:type="spellEnd"/>
            <w:r w:rsidR="009867E4" w:rsidRPr="008F4FED">
              <w:rPr>
                <w:b/>
                <w:i/>
                <w:sz w:val="20"/>
                <w:lang w:val="lv-LV"/>
              </w:rPr>
              <w:t xml:space="preserve"> </w:t>
            </w:r>
            <w:proofErr w:type="spellStart"/>
            <w:r w:rsidR="009867E4" w:rsidRPr="008F4FED">
              <w:rPr>
                <w:b/>
                <w:i/>
                <w:sz w:val="20"/>
                <w:lang w:val="lv-LV"/>
              </w:rPr>
              <w:t>thesis</w:t>
            </w:r>
            <w:proofErr w:type="spellEnd"/>
          </w:p>
        </w:tc>
        <w:tc>
          <w:tcPr>
            <w:tcW w:w="1134" w:type="dxa"/>
            <w:shd w:val="clear" w:color="auto" w:fill="auto"/>
          </w:tcPr>
          <w:p w14:paraId="58394D8A" w14:textId="5CCDCEB5" w:rsidR="009867E4" w:rsidRPr="008F4FED" w:rsidRDefault="00070C9C" w:rsidP="009867E4">
            <w:pPr>
              <w:spacing w:line="228" w:lineRule="exact"/>
              <w:jc w:val="center"/>
              <w:rPr>
                <w:b/>
                <w:i/>
                <w:sz w:val="20"/>
                <w:lang w:val="lv-LV"/>
              </w:rPr>
            </w:pPr>
            <w:r>
              <w:rPr>
                <w:b/>
                <w:i/>
                <w:sz w:val="20"/>
                <w:lang w:val="lv-LV"/>
              </w:rPr>
              <w:t>20</w:t>
            </w:r>
          </w:p>
        </w:tc>
        <w:tc>
          <w:tcPr>
            <w:tcW w:w="1276" w:type="dxa"/>
            <w:shd w:val="clear" w:color="auto" w:fill="auto"/>
          </w:tcPr>
          <w:p w14:paraId="29607A28" w14:textId="67E27E85" w:rsidR="009867E4" w:rsidRPr="008F4FED" w:rsidRDefault="00070C9C" w:rsidP="009867E4">
            <w:pPr>
              <w:spacing w:line="228" w:lineRule="exact"/>
              <w:jc w:val="center"/>
              <w:rPr>
                <w:b/>
                <w:i/>
                <w:sz w:val="20"/>
                <w:lang w:val="lv-LV"/>
              </w:rPr>
            </w:pPr>
            <w:r>
              <w:rPr>
                <w:b/>
                <w:i/>
                <w:sz w:val="20"/>
                <w:lang w:val="lv-LV"/>
              </w:rPr>
              <w:t>30</w:t>
            </w:r>
          </w:p>
        </w:tc>
        <w:tc>
          <w:tcPr>
            <w:tcW w:w="2126" w:type="dxa"/>
            <w:shd w:val="clear" w:color="auto" w:fill="FFFFFF" w:themeFill="background1"/>
          </w:tcPr>
          <w:p w14:paraId="753B0DE5" w14:textId="2452441C" w:rsidR="009867E4" w:rsidRPr="008F4FED" w:rsidRDefault="00261AFF" w:rsidP="009867E4">
            <w:pPr>
              <w:spacing w:line="228" w:lineRule="exact"/>
              <w:ind w:right="137"/>
              <w:jc w:val="right"/>
              <w:rPr>
                <w:b/>
                <w:i/>
                <w:sz w:val="20"/>
                <w:lang w:val="lv-LV"/>
              </w:rPr>
            </w:pPr>
            <w:r w:rsidRPr="004F6B61">
              <w:rPr>
                <w:b/>
                <w:i/>
                <w:sz w:val="20"/>
                <w:lang w:val="lv-LV"/>
              </w:rPr>
              <w:t>10 (</w:t>
            </w:r>
            <w:proofErr w:type="spellStart"/>
            <w:r>
              <w:rPr>
                <w:b/>
                <w:i/>
                <w:sz w:val="20"/>
                <w:lang w:val="lv-LV"/>
              </w:rPr>
              <w:t>with</w:t>
            </w:r>
            <w:proofErr w:type="spellEnd"/>
            <w:r>
              <w:rPr>
                <w:b/>
                <w:i/>
                <w:sz w:val="20"/>
                <w:lang w:val="lv-LV"/>
              </w:rPr>
              <w:t xml:space="preserve"> </w:t>
            </w:r>
            <w:proofErr w:type="spellStart"/>
            <w:r>
              <w:rPr>
                <w:b/>
                <w:i/>
                <w:sz w:val="20"/>
                <w:lang w:val="lv-LV"/>
              </w:rPr>
              <w:t>distinction</w:t>
            </w:r>
            <w:proofErr w:type="spellEnd"/>
            <w:r w:rsidRPr="004F6B61">
              <w:rPr>
                <w:b/>
                <w:i/>
                <w:sz w:val="20"/>
                <w:lang w:val="lv-LV"/>
              </w:rPr>
              <w:t>)</w:t>
            </w:r>
          </w:p>
        </w:tc>
      </w:tr>
      <w:tr w:rsidR="009867E4" w:rsidRPr="008F4FED" w14:paraId="6B4E7739"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9638" w:type="dxa"/>
            <w:gridSpan w:val="4"/>
            <w:shd w:val="clear" w:color="auto" w:fill="auto"/>
          </w:tcPr>
          <w:p w14:paraId="7602FA6F" w14:textId="06A89289" w:rsidR="009867E4" w:rsidRPr="008F4FED" w:rsidRDefault="009867E4" w:rsidP="009867E4">
            <w:pPr>
              <w:spacing w:line="228" w:lineRule="exact"/>
              <w:ind w:right="137"/>
              <w:rPr>
                <w:b/>
                <w:i/>
                <w:sz w:val="20"/>
                <w:lang w:val="lv-LV"/>
              </w:rPr>
            </w:pPr>
            <w:r w:rsidRPr="008F4FED">
              <w:rPr>
                <w:i/>
                <w:sz w:val="20"/>
                <w:lang w:val="lv-LV"/>
              </w:rPr>
              <w:t xml:space="preserve">    </w:t>
            </w:r>
            <w:proofErr w:type="spellStart"/>
            <w:r w:rsidRPr="008F4FED">
              <w:rPr>
                <w:i/>
                <w:sz w:val="20"/>
                <w:lang w:val="lv-LV"/>
              </w:rPr>
              <w:t>Theme</w:t>
            </w:r>
            <w:proofErr w:type="spellEnd"/>
            <w:r w:rsidRPr="008F4FED">
              <w:rPr>
                <w:i/>
                <w:sz w:val="20"/>
                <w:lang w:val="lv-LV"/>
              </w:rPr>
              <w:t xml:space="preserve"> </w:t>
            </w:r>
            <w:proofErr w:type="spellStart"/>
            <w:r w:rsidRPr="008F4FED">
              <w:rPr>
                <w:i/>
                <w:sz w:val="20"/>
                <w:lang w:val="lv-LV"/>
              </w:rPr>
              <w:t>Title</w:t>
            </w:r>
            <w:proofErr w:type="spellEnd"/>
            <w:r w:rsidRPr="008F4FED">
              <w:rPr>
                <w:i/>
                <w:sz w:val="20"/>
                <w:lang w:val="lv-LV"/>
              </w:rPr>
              <w:t>: “</w:t>
            </w:r>
            <w:r w:rsidRPr="008F4FED">
              <w:rPr>
                <w:i/>
                <w:color w:val="0066FF"/>
                <w:sz w:val="20"/>
                <w:lang w:val="lv-LV"/>
              </w:rPr>
              <w:t>&lt;XXX&gt;</w:t>
            </w:r>
            <w:r w:rsidRPr="008F4FED">
              <w:rPr>
                <w:i/>
                <w:sz w:val="20"/>
                <w:lang w:val="lv-LV"/>
              </w:rPr>
              <w:t>”</w:t>
            </w:r>
          </w:p>
        </w:tc>
      </w:tr>
    </w:tbl>
    <w:p w14:paraId="041C3255" w14:textId="77777777" w:rsidR="00CA0AF6" w:rsidRPr="008F4FED" w:rsidRDefault="00CA0AF6" w:rsidP="00043453">
      <w:pPr>
        <w:pStyle w:val="ListParagraph"/>
        <w:shd w:val="clear" w:color="auto" w:fill="FFFFFF" w:themeFill="background1"/>
        <w:tabs>
          <w:tab w:val="left" w:pos="928"/>
        </w:tabs>
        <w:ind w:firstLine="0"/>
        <w:rPr>
          <w:sz w:val="24"/>
          <w:lang w:val="lv-LV"/>
        </w:rPr>
      </w:pPr>
    </w:p>
    <w:p w14:paraId="4F0380E9" w14:textId="662E2487" w:rsidR="007A7DF2" w:rsidRPr="008F4FED" w:rsidRDefault="003310CE" w:rsidP="00043453">
      <w:pPr>
        <w:pStyle w:val="ListParagraph"/>
        <w:numPr>
          <w:ilvl w:val="1"/>
          <w:numId w:val="3"/>
        </w:numPr>
        <w:shd w:val="clear" w:color="auto" w:fill="FFFFFF" w:themeFill="background1"/>
        <w:tabs>
          <w:tab w:val="left" w:pos="928"/>
        </w:tabs>
        <w:rPr>
          <w:sz w:val="24"/>
          <w:lang w:val="lv-LV"/>
        </w:rPr>
      </w:pPr>
      <w:r w:rsidRPr="008F4FED">
        <w:rPr>
          <w:sz w:val="24"/>
          <w:lang w:val="lv-LV"/>
        </w:rPr>
        <w:t xml:space="preserve"> </w:t>
      </w:r>
      <w:proofErr w:type="spellStart"/>
      <w:r w:rsidR="007A7DF2" w:rsidRPr="008F4FED">
        <w:rPr>
          <w:sz w:val="24"/>
          <w:lang w:val="lv-LV"/>
        </w:rPr>
        <w:t>Grading</w:t>
      </w:r>
      <w:proofErr w:type="spellEnd"/>
      <w:r w:rsidR="007A7DF2" w:rsidRPr="008F4FED">
        <w:rPr>
          <w:sz w:val="24"/>
          <w:lang w:val="lv-LV"/>
        </w:rPr>
        <w:t xml:space="preserve"> </w:t>
      </w:r>
      <w:proofErr w:type="spellStart"/>
      <w:r w:rsidR="007A7DF2" w:rsidRPr="008F4FED">
        <w:rPr>
          <w:sz w:val="24"/>
          <w:lang w:val="lv-LV"/>
        </w:rPr>
        <w:t>scheme</w:t>
      </w:r>
      <w:proofErr w:type="spellEnd"/>
      <w:r w:rsidR="007A7DF2" w:rsidRPr="008F4FED">
        <w:rPr>
          <w:sz w:val="24"/>
          <w:lang w:val="lv-LV"/>
        </w:rPr>
        <w:t xml:space="preserve"> </w:t>
      </w:r>
      <w:proofErr w:type="spellStart"/>
      <w:r w:rsidR="007A7DF2" w:rsidRPr="008F4FED">
        <w:rPr>
          <w:sz w:val="24"/>
          <w:lang w:val="lv-LV"/>
        </w:rPr>
        <w:t>and</w:t>
      </w:r>
      <w:proofErr w:type="spellEnd"/>
      <w:r w:rsidR="007A7DF2" w:rsidRPr="008F4FED">
        <w:rPr>
          <w:sz w:val="24"/>
          <w:lang w:val="lv-LV"/>
        </w:rPr>
        <w:t xml:space="preserve">, </w:t>
      </w:r>
      <w:proofErr w:type="spellStart"/>
      <w:r w:rsidR="007A7DF2" w:rsidRPr="008F4FED">
        <w:rPr>
          <w:sz w:val="24"/>
          <w:lang w:val="lv-LV"/>
        </w:rPr>
        <w:t>if</w:t>
      </w:r>
      <w:proofErr w:type="spellEnd"/>
      <w:r w:rsidR="007A7DF2" w:rsidRPr="008F4FED">
        <w:rPr>
          <w:sz w:val="24"/>
          <w:lang w:val="lv-LV"/>
        </w:rPr>
        <w:t xml:space="preserve"> </w:t>
      </w:r>
      <w:proofErr w:type="spellStart"/>
      <w:r w:rsidR="007A7DF2" w:rsidRPr="008F4FED">
        <w:rPr>
          <w:sz w:val="24"/>
          <w:lang w:val="lv-LV"/>
        </w:rPr>
        <w:t>available</w:t>
      </w:r>
      <w:proofErr w:type="spellEnd"/>
      <w:r w:rsidR="007A7DF2" w:rsidRPr="008F4FED">
        <w:rPr>
          <w:sz w:val="24"/>
          <w:lang w:val="lv-LV"/>
        </w:rPr>
        <w:t xml:space="preserve">, </w:t>
      </w:r>
      <w:proofErr w:type="spellStart"/>
      <w:r w:rsidR="007A7DF2" w:rsidRPr="008F4FED">
        <w:rPr>
          <w:sz w:val="24"/>
          <w:lang w:val="lv-LV"/>
        </w:rPr>
        <w:t>grade</w:t>
      </w:r>
      <w:proofErr w:type="spellEnd"/>
      <w:r w:rsidR="007A7DF2" w:rsidRPr="008F4FED">
        <w:rPr>
          <w:sz w:val="24"/>
          <w:lang w:val="lv-LV"/>
        </w:rPr>
        <w:t xml:space="preserve"> </w:t>
      </w:r>
      <w:proofErr w:type="spellStart"/>
      <w:r w:rsidR="007A7DF2" w:rsidRPr="008F4FED">
        <w:rPr>
          <w:sz w:val="24"/>
          <w:lang w:val="lv-LV"/>
        </w:rPr>
        <w:t>distribution</w:t>
      </w:r>
      <w:proofErr w:type="spellEnd"/>
      <w:r w:rsidR="007A7DF2" w:rsidRPr="008F4FED">
        <w:rPr>
          <w:sz w:val="24"/>
          <w:lang w:val="lv-LV"/>
        </w:rPr>
        <w:t xml:space="preserve"> </w:t>
      </w:r>
      <w:proofErr w:type="spellStart"/>
      <w:r w:rsidR="007A7DF2" w:rsidRPr="008F4FED">
        <w:rPr>
          <w:sz w:val="24"/>
          <w:lang w:val="lv-LV"/>
        </w:rPr>
        <w:t>guidance</w:t>
      </w:r>
      <w:proofErr w:type="spellEnd"/>
      <w:r w:rsidR="007A7DF2" w:rsidRPr="008F4FED">
        <w:rPr>
          <w:sz w:val="24"/>
          <w:lang w:val="lv-LV"/>
        </w:rPr>
        <w:t>:</w:t>
      </w:r>
    </w:p>
    <w:p w14:paraId="547545FB" w14:textId="77777777" w:rsidR="007A7DF2" w:rsidRPr="008F4FED" w:rsidRDefault="007A7DF2" w:rsidP="00CA0AF6">
      <w:pPr>
        <w:pStyle w:val="BodyText"/>
        <w:shd w:val="clear" w:color="auto" w:fill="FFFFFF" w:themeFill="background1"/>
        <w:rPr>
          <w:b w:val="0"/>
          <w:i w:val="0"/>
          <w:sz w:val="26"/>
          <w:lang w:val="lv-LV"/>
        </w:rPr>
      </w:pPr>
    </w:p>
    <w:tbl>
      <w:tblPr>
        <w:tblW w:w="0" w:type="auto"/>
        <w:tblInd w:w="28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3402"/>
        <w:gridCol w:w="3478"/>
      </w:tblGrid>
      <w:tr w:rsidR="007A7DF2" w:rsidRPr="008F4FED" w14:paraId="1E22B614" w14:textId="77777777" w:rsidTr="00F7313C">
        <w:trPr>
          <w:trHeight w:val="519"/>
        </w:trPr>
        <w:tc>
          <w:tcPr>
            <w:tcW w:w="3402" w:type="dxa"/>
          </w:tcPr>
          <w:p w14:paraId="320A9822" w14:textId="77777777" w:rsidR="007A7DF2" w:rsidRPr="008F4FED" w:rsidRDefault="007A7DF2" w:rsidP="0092680C">
            <w:pPr>
              <w:shd w:val="clear" w:color="auto" w:fill="FFFFFF" w:themeFill="background1"/>
              <w:spacing w:before="140"/>
              <w:ind w:left="286" w:right="285"/>
              <w:jc w:val="center"/>
              <w:rPr>
                <w:b/>
                <w:i/>
                <w:sz w:val="20"/>
                <w:lang w:val="lv-LV"/>
              </w:rPr>
            </w:pPr>
            <w:proofErr w:type="spellStart"/>
            <w:r w:rsidRPr="008F4FED">
              <w:rPr>
                <w:b/>
                <w:i/>
                <w:sz w:val="20"/>
                <w:lang w:val="lv-LV"/>
              </w:rPr>
              <w:t>Grade</w:t>
            </w:r>
            <w:proofErr w:type="spellEnd"/>
            <w:r w:rsidRPr="008F4FED">
              <w:rPr>
                <w:b/>
                <w:i/>
                <w:sz w:val="20"/>
                <w:lang w:val="lv-LV"/>
              </w:rPr>
              <w:t xml:space="preserve"> (</w:t>
            </w:r>
            <w:proofErr w:type="spellStart"/>
            <w:r w:rsidRPr="008F4FED">
              <w:rPr>
                <w:b/>
                <w:i/>
                <w:sz w:val="20"/>
                <w:lang w:val="lv-LV"/>
              </w:rPr>
              <w:t>meaning</w:t>
            </w:r>
            <w:proofErr w:type="spellEnd"/>
            <w:r w:rsidRPr="008F4FED">
              <w:rPr>
                <w:b/>
                <w:i/>
                <w:sz w:val="20"/>
                <w:lang w:val="lv-LV"/>
              </w:rPr>
              <w:t>)</w:t>
            </w:r>
          </w:p>
        </w:tc>
        <w:tc>
          <w:tcPr>
            <w:tcW w:w="3478" w:type="dxa"/>
          </w:tcPr>
          <w:p w14:paraId="5B7B240C" w14:textId="77777777" w:rsidR="007A7DF2" w:rsidRPr="008F4FED" w:rsidRDefault="007A7DF2" w:rsidP="0092680C">
            <w:pPr>
              <w:shd w:val="clear" w:color="auto" w:fill="FFFFFF" w:themeFill="background1"/>
              <w:spacing w:before="31" w:line="228" w:lineRule="exact"/>
              <w:ind w:left="51" w:right="-4"/>
              <w:jc w:val="center"/>
              <w:rPr>
                <w:b/>
                <w:i/>
                <w:sz w:val="20"/>
                <w:lang w:val="lv-LV"/>
              </w:rPr>
            </w:pPr>
            <w:proofErr w:type="spellStart"/>
            <w:r w:rsidRPr="008F4FED">
              <w:rPr>
                <w:b/>
                <w:i/>
                <w:sz w:val="20"/>
                <w:lang w:val="lv-LV"/>
              </w:rPr>
              <w:t>Frequency</w:t>
            </w:r>
            <w:proofErr w:type="spellEnd"/>
            <w:r w:rsidRPr="008F4FED">
              <w:rPr>
                <w:b/>
                <w:i/>
                <w:sz w:val="20"/>
                <w:lang w:val="lv-LV"/>
              </w:rPr>
              <w:t xml:space="preserve"> </w:t>
            </w:r>
            <w:proofErr w:type="spellStart"/>
            <w:r w:rsidRPr="008F4FED">
              <w:rPr>
                <w:b/>
                <w:i/>
                <w:sz w:val="20"/>
                <w:lang w:val="lv-LV"/>
              </w:rPr>
              <w:t>of</w:t>
            </w:r>
            <w:proofErr w:type="spellEnd"/>
            <w:r w:rsidRPr="008F4FED">
              <w:rPr>
                <w:b/>
                <w:i/>
                <w:sz w:val="20"/>
                <w:lang w:val="lv-LV"/>
              </w:rPr>
              <w:t xml:space="preserve"> </w:t>
            </w:r>
            <w:proofErr w:type="spellStart"/>
            <w:r w:rsidRPr="008F4FED">
              <w:rPr>
                <w:b/>
                <w:i/>
                <w:sz w:val="20"/>
                <w:lang w:val="lv-LV"/>
              </w:rPr>
              <w:t>the</w:t>
            </w:r>
            <w:proofErr w:type="spellEnd"/>
            <w:r w:rsidRPr="008F4FED">
              <w:rPr>
                <w:b/>
                <w:i/>
                <w:sz w:val="20"/>
                <w:lang w:val="lv-LV"/>
              </w:rPr>
              <w:t xml:space="preserve"> </w:t>
            </w:r>
            <w:proofErr w:type="spellStart"/>
            <w:r w:rsidRPr="008F4FED">
              <w:rPr>
                <w:b/>
                <w:i/>
                <w:sz w:val="20"/>
                <w:lang w:val="lv-LV"/>
              </w:rPr>
              <w:t>grade</w:t>
            </w:r>
            <w:proofErr w:type="spellEnd"/>
            <w:r w:rsidRPr="008F4FED">
              <w:rPr>
                <w:b/>
                <w:i/>
                <w:sz w:val="20"/>
                <w:lang w:val="lv-LV"/>
              </w:rPr>
              <w:t xml:space="preserve"> </w:t>
            </w:r>
            <w:proofErr w:type="spellStart"/>
            <w:r w:rsidRPr="008F4FED">
              <w:rPr>
                <w:b/>
                <w:i/>
                <w:sz w:val="20"/>
                <w:lang w:val="lv-LV"/>
              </w:rPr>
              <w:t>among</w:t>
            </w:r>
            <w:proofErr w:type="spellEnd"/>
            <w:r w:rsidRPr="008F4FED">
              <w:rPr>
                <w:b/>
                <w:i/>
                <w:sz w:val="20"/>
                <w:lang w:val="lv-LV"/>
              </w:rPr>
              <w:t xml:space="preserve"> </w:t>
            </w:r>
            <w:proofErr w:type="spellStart"/>
            <w:r w:rsidRPr="008F4FED">
              <w:rPr>
                <w:b/>
                <w:i/>
                <w:sz w:val="20"/>
                <w:lang w:val="lv-LV"/>
              </w:rPr>
              <w:t>the</w:t>
            </w:r>
            <w:proofErr w:type="spellEnd"/>
            <w:r w:rsidRPr="008F4FED">
              <w:rPr>
                <w:b/>
                <w:i/>
                <w:sz w:val="20"/>
                <w:lang w:val="lv-LV"/>
              </w:rPr>
              <w:t xml:space="preserve"> </w:t>
            </w:r>
            <w:proofErr w:type="spellStart"/>
            <w:r w:rsidRPr="008F4FED">
              <w:rPr>
                <w:b/>
                <w:i/>
                <w:sz w:val="20"/>
                <w:lang w:val="lv-LV"/>
              </w:rPr>
              <w:t>graduates</w:t>
            </w:r>
            <w:proofErr w:type="spellEnd"/>
            <w:r w:rsidRPr="008F4FED">
              <w:rPr>
                <w:b/>
                <w:i/>
                <w:sz w:val="20"/>
                <w:lang w:val="lv-LV"/>
              </w:rPr>
              <w:t xml:space="preserve"> </w:t>
            </w:r>
            <w:proofErr w:type="spellStart"/>
            <w:r w:rsidRPr="008F4FED">
              <w:rPr>
                <w:b/>
                <w:i/>
                <w:sz w:val="20"/>
                <w:lang w:val="lv-LV"/>
              </w:rPr>
              <w:t>of</w:t>
            </w:r>
            <w:proofErr w:type="spellEnd"/>
            <w:r w:rsidRPr="008F4FED">
              <w:rPr>
                <w:b/>
                <w:i/>
                <w:sz w:val="20"/>
                <w:lang w:val="lv-LV"/>
              </w:rPr>
              <w:t xml:space="preserve"> </w:t>
            </w:r>
            <w:proofErr w:type="spellStart"/>
            <w:r w:rsidRPr="008F4FED">
              <w:rPr>
                <w:b/>
                <w:i/>
                <w:sz w:val="20"/>
                <w:lang w:val="lv-LV"/>
              </w:rPr>
              <w:t>the</w:t>
            </w:r>
            <w:proofErr w:type="spellEnd"/>
            <w:r w:rsidRPr="008F4FED">
              <w:rPr>
                <w:b/>
                <w:i/>
                <w:sz w:val="20"/>
                <w:lang w:val="lv-LV"/>
              </w:rPr>
              <w:t xml:space="preserve"> </w:t>
            </w:r>
            <w:proofErr w:type="spellStart"/>
            <w:r w:rsidRPr="008F4FED">
              <w:rPr>
                <w:b/>
                <w:i/>
                <w:sz w:val="20"/>
                <w:lang w:val="lv-LV"/>
              </w:rPr>
              <w:t>programme</w:t>
            </w:r>
            <w:proofErr w:type="spellEnd"/>
            <w:r w:rsidRPr="008F4FED">
              <w:rPr>
                <w:b/>
                <w:i/>
                <w:sz w:val="20"/>
                <w:lang w:val="lv-LV"/>
              </w:rPr>
              <w:t xml:space="preserve"> </w:t>
            </w:r>
            <w:proofErr w:type="spellStart"/>
            <w:r w:rsidRPr="008F4FED">
              <w:rPr>
                <w:b/>
                <w:i/>
                <w:sz w:val="20"/>
                <w:lang w:val="lv-LV"/>
              </w:rPr>
              <w:t>in</w:t>
            </w:r>
            <w:proofErr w:type="spellEnd"/>
            <w:r w:rsidRPr="008F4FED">
              <w:rPr>
                <w:b/>
                <w:i/>
                <w:sz w:val="20"/>
                <w:lang w:val="lv-LV"/>
              </w:rPr>
              <w:t xml:space="preserve"> </w:t>
            </w:r>
            <w:proofErr w:type="spellStart"/>
            <w:r w:rsidRPr="008F4FED">
              <w:rPr>
                <w:b/>
                <w:i/>
                <w:sz w:val="20"/>
                <w:lang w:val="lv-LV"/>
              </w:rPr>
              <w:t>question</w:t>
            </w:r>
            <w:proofErr w:type="spellEnd"/>
          </w:p>
        </w:tc>
      </w:tr>
      <w:tr w:rsidR="0092680C" w:rsidRPr="008F4FED" w14:paraId="34F67B72" w14:textId="77777777" w:rsidTr="00F7313C">
        <w:trPr>
          <w:trHeight w:val="258"/>
        </w:trPr>
        <w:tc>
          <w:tcPr>
            <w:tcW w:w="3402" w:type="dxa"/>
          </w:tcPr>
          <w:p w14:paraId="34AFEF50" w14:textId="77777777" w:rsidR="0092680C" w:rsidRPr="008F4FED" w:rsidRDefault="0092680C" w:rsidP="0092680C">
            <w:pPr>
              <w:shd w:val="clear" w:color="auto" w:fill="FFFFFF" w:themeFill="background1"/>
              <w:spacing w:before="10" w:line="228" w:lineRule="exact"/>
              <w:ind w:left="286" w:right="284"/>
              <w:rPr>
                <w:b/>
                <w:i/>
                <w:sz w:val="20"/>
                <w:lang w:val="lv-LV"/>
              </w:rPr>
            </w:pPr>
            <w:r w:rsidRPr="008F4FED">
              <w:rPr>
                <w:b/>
                <w:i/>
                <w:sz w:val="20"/>
                <w:lang w:val="lv-LV"/>
              </w:rPr>
              <w:t>10 (</w:t>
            </w:r>
            <w:proofErr w:type="spellStart"/>
            <w:r w:rsidRPr="008F4FED">
              <w:rPr>
                <w:b/>
                <w:i/>
                <w:sz w:val="20"/>
                <w:lang w:val="lv-LV"/>
              </w:rPr>
              <w:t>with</w:t>
            </w:r>
            <w:proofErr w:type="spellEnd"/>
            <w:r w:rsidRPr="008F4FED">
              <w:rPr>
                <w:b/>
                <w:i/>
                <w:sz w:val="20"/>
                <w:lang w:val="lv-LV"/>
              </w:rPr>
              <w:t xml:space="preserve"> </w:t>
            </w:r>
            <w:proofErr w:type="spellStart"/>
            <w:r w:rsidRPr="008F4FED">
              <w:rPr>
                <w:b/>
                <w:i/>
                <w:sz w:val="20"/>
                <w:lang w:val="lv-LV"/>
              </w:rPr>
              <w:t>distinction</w:t>
            </w:r>
            <w:proofErr w:type="spellEnd"/>
            <w:r w:rsidRPr="008F4FED">
              <w:rPr>
                <w:b/>
                <w:i/>
                <w:sz w:val="20"/>
                <w:lang w:val="lv-LV"/>
              </w:rPr>
              <w:t>)</w:t>
            </w:r>
          </w:p>
        </w:tc>
        <w:tc>
          <w:tcPr>
            <w:tcW w:w="3478" w:type="dxa"/>
          </w:tcPr>
          <w:p w14:paraId="5C7CA5EE" w14:textId="6E9C2217" w:rsidR="0092680C" w:rsidRPr="008F4FED" w:rsidRDefault="0092680C" w:rsidP="0092680C">
            <w:pPr>
              <w:shd w:val="clear" w:color="auto" w:fill="FFFFFF" w:themeFill="background1"/>
              <w:jc w:val="center"/>
              <w:rPr>
                <w:lang w:val="lv-LV"/>
              </w:rPr>
            </w:pPr>
            <w:r w:rsidRPr="008F4FED">
              <w:rPr>
                <w:b/>
                <w:i/>
                <w:sz w:val="20"/>
                <w:lang w:val="lv-LV"/>
              </w:rPr>
              <w:t>0%</w:t>
            </w:r>
          </w:p>
        </w:tc>
      </w:tr>
      <w:tr w:rsidR="0092680C" w:rsidRPr="008F4FED" w14:paraId="438A5ECE" w14:textId="77777777" w:rsidTr="00F7313C">
        <w:trPr>
          <w:trHeight w:val="258"/>
        </w:trPr>
        <w:tc>
          <w:tcPr>
            <w:tcW w:w="3402" w:type="dxa"/>
          </w:tcPr>
          <w:p w14:paraId="6EEA920A" w14:textId="77777777" w:rsidR="0092680C" w:rsidRPr="008F4FED" w:rsidRDefault="0092680C" w:rsidP="0092680C">
            <w:pPr>
              <w:shd w:val="clear" w:color="auto" w:fill="FFFFFF" w:themeFill="background1"/>
              <w:spacing w:before="10" w:line="228" w:lineRule="exact"/>
              <w:ind w:left="286" w:right="284"/>
              <w:rPr>
                <w:b/>
                <w:i/>
                <w:sz w:val="20"/>
                <w:lang w:val="lv-LV"/>
              </w:rPr>
            </w:pPr>
            <w:r w:rsidRPr="008F4FED">
              <w:rPr>
                <w:b/>
                <w:i/>
                <w:sz w:val="20"/>
                <w:lang w:val="lv-LV"/>
              </w:rPr>
              <w:t>9 (</w:t>
            </w:r>
            <w:proofErr w:type="spellStart"/>
            <w:r w:rsidRPr="008F4FED">
              <w:rPr>
                <w:b/>
                <w:i/>
                <w:sz w:val="20"/>
                <w:lang w:val="lv-LV"/>
              </w:rPr>
              <w:t>excellent</w:t>
            </w:r>
            <w:proofErr w:type="spellEnd"/>
            <w:r w:rsidRPr="008F4FED">
              <w:rPr>
                <w:b/>
                <w:i/>
                <w:sz w:val="20"/>
                <w:lang w:val="lv-LV"/>
              </w:rPr>
              <w:t>)</w:t>
            </w:r>
          </w:p>
        </w:tc>
        <w:tc>
          <w:tcPr>
            <w:tcW w:w="3478" w:type="dxa"/>
          </w:tcPr>
          <w:p w14:paraId="37F16A5E" w14:textId="5D8192A4" w:rsidR="0092680C" w:rsidRPr="008F4FED" w:rsidRDefault="0092680C" w:rsidP="0092680C">
            <w:pPr>
              <w:shd w:val="clear" w:color="auto" w:fill="FFFFFF" w:themeFill="background1"/>
              <w:jc w:val="center"/>
              <w:rPr>
                <w:lang w:val="lv-LV"/>
              </w:rPr>
            </w:pPr>
            <w:r w:rsidRPr="008F4FED">
              <w:rPr>
                <w:b/>
                <w:i/>
                <w:sz w:val="20"/>
                <w:lang w:val="lv-LV"/>
              </w:rPr>
              <w:t>0%</w:t>
            </w:r>
          </w:p>
        </w:tc>
      </w:tr>
      <w:tr w:rsidR="0092680C" w:rsidRPr="008F4FED" w14:paraId="5425E9A2" w14:textId="77777777" w:rsidTr="00F7313C">
        <w:trPr>
          <w:trHeight w:val="258"/>
        </w:trPr>
        <w:tc>
          <w:tcPr>
            <w:tcW w:w="3402" w:type="dxa"/>
          </w:tcPr>
          <w:p w14:paraId="2E63E9B1" w14:textId="77777777" w:rsidR="0092680C" w:rsidRPr="008F4FED" w:rsidRDefault="0092680C" w:rsidP="0092680C">
            <w:pPr>
              <w:shd w:val="clear" w:color="auto" w:fill="FFFFFF" w:themeFill="background1"/>
              <w:spacing w:before="10" w:line="228" w:lineRule="exact"/>
              <w:ind w:left="286" w:right="285"/>
              <w:rPr>
                <w:b/>
                <w:i/>
                <w:sz w:val="20"/>
                <w:lang w:val="lv-LV"/>
              </w:rPr>
            </w:pPr>
            <w:r w:rsidRPr="008F4FED">
              <w:rPr>
                <w:b/>
                <w:i/>
                <w:sz w:val="20"/>
                <w:lang w:val="lv-LV"/>
              </w:rPr>
              <w:lastRenderedPageBreak/>
              <w:t>8 (</w:t>
            </w:r>
            <w:proofErr w:type="spellStart"/>
            <w:r w:rsidRPr="008F4FED">
              <w:rPr>
                <w:b/>
                <w:i/>
                <w:sz w:val="20"/>
                <w:lang w:val="lv-LV"/>
              </w:rPr>
              <w:t>very</w:t>
            </w:r>
            <w:proofErr w:type="spellEnd"/>
            <w:r w:rsidRPr="008F4FED">
              <w:rPr>
                <w:b/>
                <w:i/>
                <w:sz w:val="20"/>
                <w:lang w:val="lv-LV"/>
              </w:rPr>
              <w:t xml:space="preserve"> </w:t>
            </w:r>
            <w:proofErr w:type="spellStart"/>
            <w:r w:rsidRPr="008F4FED">
              <w:rPr>
                <w:b/>
                <w:i/>
                <w:sz w:val="20"/>
                <w:lang w:val="lv-LV"/>
              </w:rPr>
              <w:t>good</w:t>
            </w:r>
            <w:proofErr w:type="spellEnd"/>
            <w:r w:rsidRPr="008F4FED">
              <w:rPr>
                <w:b/>
                <w:i/>
                <w:sz w:val="20"/>
                <w:lang w:val="lv-LV"/>
              </w:rPr>
              <w:t>)</w:t>
            </w:r>
          </w:p>
        </w:tc>
        <w:tc>
          <w:tcPr>
            <w:tcW w:w="3478" w:type="dxa"/>
          </w:tcPr>
          <w:p w14:paraId="4A08F182" w14:textId="0B292A5A" w:rsidR="0092680C" w:rsidRPr="008F4FED" w:rsidRDefault="0092680C" w:rsidP="0092680C">
            <w:pPr>
              <w:shd w:val="clear" w:color="auto" w:fill="FFFFFF" w:themeFill="background1"/>
              <w:jc w:val="center"/>
              <w:rPr>
                <w:lang w:val="lv-LV"/>
              </w:rPr>
            </w:pPr>
            <w:r w:rsidRPr="008F4FED">
              <w:rPr>
                <w:b/>
                <w:i/>
                <w:sz w:val="20"/>
                <w:lang w:val="lv-LV"/>
              </w:rPr>
              <w:t>0%</w:t>
            </w:r>
          </w:p>
        </w:tc>
      </w:tr>
      <w:tr w:rsidR="0092680C" w:rsidRPr="008F4FED" w14:paraId="00A6926A" w14:textId="77777777" w:rsidTr="00F7313C">
        <w:trPr>
          <w:trHeight w:val="258"/>
        </w:trPr>
        <w:tc>
          <w:tcPr>
            <w:tcW w:w="3402" w:type="dxa"/>
          </w:tcPr>
          <w:p w14:paraId="4D80CAC9" w14:textId="77777777" w:rsidR="0092680C" w:rsidRPr="008F4FED" w:rsidRDefault="0092680C" w:rsidP="0092680C">
            <w:pPr>
              <w:shd w:val="clear" w:color="auto" w:fill="FFFFFF" w:themeFill="background1"/>
              <w:spacing w:before="10" w:line="228" w:lineRule="exact"/>
              <w:ind w:left="286" w:right="285"/>
              <w:rPr>
                <w:b/>
                <w:i/>
                <w:sz w:val="20"/>
                <w:lang w:val="lv-LV"/>
              </w:rPr>
            </w:pPr>
            <w:r w:rsidRPr="008F4FED">
              <w:rPr>
                <w:b/>
                <w:i/>
                <w:sz w:val="20"/>
                <w:lang w:val="lv-LV"/>
              </w:rPr>
              <w:t>7 (</w:t>
            </w:r>
            <w:proofErr w:type="spellStart"/>
            <w:r w:rsidRPr="008F4FED">
              <w:rPr>
                <w:b/>
                <w:i/>
                <w:sz w:val="20"/>
                <w:lang w:val="lv-LV"/>
              </w:rPr>
              <w:t>good</w:t>
            </w:r>
            <w:proofErr w:type="spellEnd"/>
            <w:r w:rsidRPr="008F4FED">
              <w:rPr>
                <w:b/>
                <w:i/>
                <w:sz w:val="20"/>
                <w:lang w:val="lv-LV"/>
              </w:rPr>
              <w:t>)</w:t>
            </w:r>
          </w:p>
        </w:tc>
        <w:tc>
          <w:tcPr>
            <w:tcW w:w="3478" w:type="dxa"/>
          </w:tcPr>
          <w:p w14:paraId="60F0602D" w14:textId="54ABCC6A" w:rsidR="0092680C" w:rsidRPr="008F4FED" w:rsidRDefault="0092680C" w:rsidP="0092680C">
            <w:pPr>
              <w:shd w:val="clear" w:color="auto" w:fill="FFFFFF" w:themeFill="background1"/>
              <w:jc w:val="center"/>
              <w:rPr>
                <w:lang w:val="lv-LV"/>
              </w:rPr>
            </w:pPr>
            <w:r w:rsidRPr="008F4FED">
              <w:rPr>
                <w:b/>
                <w:i/>
                <w:sz w:val="20"/>
                <w:lang w:val="lv-LV"/>
              </w:rPr>
              <w:t>0%</w:t>
            </w:r>
          </w:p>
        </w:tc>
      </w:tr>
      <w:tr w:rsidR="0092680C" w:rsidRPr="008F4FED" w14:paraId="3938C702" w14:textId="77777777" w:rsidTr="00F7313C">
        <w:trPr>
          <w:trHeight w:val="258"/>
        </w:trPr>
        <w:tc>
          <w:tcPr>
            <w:tcW w:w="3402" w:type="dxa"/>
          </w:tcPr>
          <w:p w14:paraId="114BADD9" w14:textId="77777777" w:rsidR="0092680C" w:rsidRPr="008F4FED" w:rsidRDefault="0092680C" w:rsidP="0092680C">
            <w:pPr>
              <w:shd w:val="clear" w:color="auto" w:fill="FFFFFF" w:themeFill="background1"/>
              <w:spacing w:before="10" w:line="228" w:lineRule="exact"/>
              <w:ind w:left="286" w:right="285"/>
              <w:rPr>
                <w:b/>
                <w:i/>
                <w:sz w:val="20"/>
                <w:lang w:val="lv-LV"/>
              </w:rPr>
            </w:pPr>
            <w:r w:rsidRPr="008F4FED">
              <w:rPr>
                <w:b/>
                <w:i/>
                <w:sz w:val="20"/>
                <w:lang w:val="lv-LV"/>
              </w:rPr>
              <w:t>6 (</w:t>
            </w:r>
            <w:proofErr w:type="spellStart"/>
            <w:r w:rsidRPr="008F4FED">
              <w:rPr>
                <w:b/>
                <w:i/>
                <w:sz w:val="20"/>
                <w:lang w:val="lv-LV"/>
              </w:rPr>
              <w:t>almost</w:t>
            </w:r>
            <w:proofErr w:type="spellEnd"/>
            <w:r w:rsidRPr="008F4FED">
              <w:rPr>
                <w:b/>
                <w:i/>
                <w:sz w:val="20"/>
                <w:lang w:val="lv-LV"/>
              </w:rPr>
              <w:t xml:space="preserve"> </w:t>
            </w:r>
            <w:proofErr w:type="spellStart"/>
            <w:r w:rsidRPr="008F4FED">
              <w:rPr>
                <w:b/>
                <w:i/>
                <w:sz w:val="20"/>
                <w:lang w:val="lv-LV"/>
              </w:rPr>
              <w:t>good</w:t>
            </w:r>
            <w:proofErr w:type="spellEnd"/>
            <w:r w:rsidRPr="008F4FED">
              <w:rPr>
                <w:b/>
                <w:i/>
                <w:sz w:val="20"/>
                <w:lang w:val="lv-LV"/>
              </w:rPr>
              <w:t>)</w:t>
            </w:r>
          </w:p>
        </w:tc>
        <w:tc>
          <w:tcPr>
            <w:tcW w:w="3478" w:type="dxa"/>
          </w:tcPr>
          <w:p w14:paraId="1F59204C" w14:textId="3CC961D1" w:rsidR="0092680C" w:rsidRPr="008F4FED" w:rsidRDefault="0092680C" w:rsidP="0092680C">
            <w:pPr>
              <w:shd w:val="clear" w:color="auto" w:fill="FFFFFF" w:themeFill="background1"/>
              <w:jc w:val="center"/>
              <w:rPr>
                <w:lang w:val="lv-LV"/>
              </w:rPr>
            </w:pPr>
            <w:r w:rsidRPr="008F4FED">
              <w:rPr>
                <w:b/>
                <w:i/>
                <w:sz w:val="20"/>
                <w:lang w:val="lv-LV"/>
              </w:rPr>
              <w:t>0%</w:t>
            </w:r>
          </w:p>
        </w:tc>
      </w:tr>
      <w:tr w:rsidR="0092680C" w:rsidRPr="008F4FED" w14:paraId="2F4E020E" w14:textId="77777777" w:rsidTr="00F7313C">
        <w:trPr>
          <w:trHeight w:val="258"/>
        </w:trPr>
        <w:tc>
          <w:tcPr>
            <w:tcW w:w="3402" w:type="dxa"/>
          </w:tcPr>
          <w:p w14:paraId="52376D2E" w14:textId="77777777" w:rsidR="0092680C" w:rsidRPr="008F4FED" w:rsidRDefault="0092680C" w:rsidP="0092680C">
            <w:pPr>
              <w:shd w:val="clear" w:color="auto" w:fill="FFFFFF" w:themeFill="background1"/>
              <w:spacing w:before="10" w:line="228" w:lineRule="exact"/>
              <w:ind w:left="286" w:right="284"/>
              <w:rPr>
                <w:b/>
                <w:i/>
                <w:sz w:val="20"/>
                <w:lang w:val="lv-LV"/>
              </w:rPr>
            </w:pPr>
            <w:r w:rsidRPr="008F4FED">
              <w:rPr>
                <w:b/>
                <w:i/>
                <w:sz w:val="20"/>
                <w:lang w:val="lv-LV"/>
              </w:rPr>
              <w:t>5 (</w:t>
            </w:r>
            <w:proofErr w:type="spellStart"/>
            <w:r w:rsidRPr="008F4FED">
              <w:rPr>
                <w:b/>
                <w:i/>
                <w:sz w:val="20"/>
                <w:lang w:val="lv-LV"/>
              </w:rPr>
              <w:t>satisfactory</w:t>
            </w:r>
            <w:proofErr w:type="spellEnd"/>
            <w:r w:rsidRPr="008F4FED">
              <w:rPr>
                <w:b/>
                <w:i/>
                <w:sz w:val="20"/>
                <w:lang w:val="lv-LV"/>
              </w:rPr>
              <w:t>)</w:t>
            </w:r>
          </w:p>
        </w:tc>
        <w:tc>
          <w:tcPr>
            <w:tcW w:w="3478" w:type="dxa"/>
          </w:tcPr>
          <w:p w14:paraId="336470F4" w14:textId="4B669A80" w:rsidR="0092680C" w:rsidRPr="008F4FED" w:rsidRDefault="0092680C" w:rsidP="0092680C">
            <w:pPr>
              <w:shd w:val="clear" w:color="auto" w:fill="FFFFFF" w:themeFill="background1"/>
              <w:jc w:val="center"/>
              <w:rPr>
                <w:lang w:val="lv-LV"/>
              </w:rPr>
            </w:pPr>
            <w:r w:rsidRPr="008F4FED">
              <w:rPr>
                <w:b/>
                <w:i/>
                <w:sz w:val="20"/>
                <w:lang w:val="lv-LV"/>
              </w:rPr>
              <w:t>0%</w:t>
            </w:r>
          </w:p>
        </w:tc>
      </w:tr>
      <w:tr w:rsidR="0092680C" w:rsidRPr="008F4FED" w14:paraId="2B96B5E7" w14:textId="77777777" w:rsidTr="00F7313C">
        <w:trPr>
          <w:trHeight w:val="258"/>
        </w:trPr>
        <w:tc>
          <w:tcPr>
            <w:tcW w:w="3402" w:type="dxa"/>
          </w:tcPr>
          <w:p w14:paraId="5EB19C84" w14:textId="74ECCE07" w:rsidR="0092680C" w:rsidRPr="008F4FED" w:rsidRDefault="0092680C" w:rsidP="0092680C">
            <w:pPr>
              <w:shd w:val="clear" w:color="auto" w:fill="FFFFFF" w:themeFill="background1"/>
              <w:spacing w:before="10" w:line="228" w:lineRule="exact"/>
              <w:ind w:left="286" w:right="285"/>
              <w:rPr>
                <w:b/>
                <w:i/>
                <w:sz w:val="20"/>
                <w:lang w:val="lv-LV"/>
              </w:rPr>
            </w:pPr>
            <w:r w:rsidRPr="008F4FED">
              <w:rPr>
                <w:b/>
                <w:i/>
                <w:sz w:val="20"/>
                <w:lang w:val="lv-LV"/>
              </w:rPr>
              <w:t>4 (</w:t>
            </w:r>
            <w:proofErr w:type="spellStart"/>
            <w:r w:rsidRPr="008F4FED">
              <w:rPr>
                <w:b/>
                <w:i/>
                <w:sz w:val="20"/>
                <w:lang w:val="lv-LV"/>
              </w:rPr>
              <w:t>almost</w:t>
            </w:r>
            <w:proofErr w:type="spellEnd"/>
            <w:r w:rsidRPr="008F4FED">
              <w:rPr>
                <w:b/>
                <w:i/>
                <w:sz w:val="20"/>
                <w:lang w:val="lv-LV"/>
              </w:rPr>
              <w:t xml:space="preserve"> </w:t>
            </w:r>
            <w:proofErr w:type="spellStart"/>
            <w:r w:rsidRPr="008F4FED">
              <w:rPr>
                <w:b/>
                <w:i/>
                <w:sz w:val="20"/>
                <w:lang w:val="lv-LV"/>
              </w:rPr>
              <w:t>satisfactory</w:t>
            </w:r>
            <w:proofErr w:type="spellEnd"/>
            <w:r w:rsidRPr="008F4FED">
              <w:rPr>
                <w:b/>
                <w:i/>
                <w:sz w:val="20"/>
                <w:lang w:val="lv-LV"/>
              </w:rPr>
              <w:t>)</w:t>
            </w:r>
          </w:p>
        </w:tc>
        <w:tc>
          <w:tcPr>
            <w:tcW w:w="3478" w:type="dxa"/>
          </w:tcPr>
          <w:p w14:paraId="5ECE4E17" w14:textId="0FB4F2B6" w:rsidR="0092680C" w:rsidRPr="008F4FED" w:rsidRDefault="0092680C" w:rsidP="0092680C">
            <w:pPr>
              <w:shd w:val="clear" w:color="auto" w:fill="FFFFFF" w:themeFill="background1"/>
              <w:spacing w:before="10" w:line="228" w:lineRule="exact"/>
              <w:ind w:left="286" w:right="286"/>
              <w:jc w:val="center"/>
              <w:rPr>
                <w:b/>
                <w:i/>
                <w:sz w:val="20"/>
                <w:lang w:val="lv-LV"/>
              </w:rPr>
            </w:pPr>
            <w:r w:rsidRPr="008F4FED">
              <w:rPr>
                <w:b/>
                <w:i/>
                <w:sz w:val="20"/>
                <w:lang w:val="lv-LV"/>
              </w:rPr>
              <w:t>0%</w:t>
            </w:r>
          </w:p>
        </w:tc>
      </w:tr>
      <w:tr w:rsidR="007A7DF2" w:rsidRPr="008F4FED" w14:paraId="4971DBE7" w14:textId="77777777" w:rsidTr="00F7313C">
        <w:trPr>
          <w:trHeight w:val="258"/>
        </w:trPr>
        <w:tc>
          <w:tcPr>
            <w:tcW w:w="3402" w:type="dxa"/>
          </w:tcPr>
          <w:p w14:paraId="4FCD27D3" w14:textId="77777777" w:rsidR="007A7DF2" w:rsidRPr="008F4FED" w:rsidRDefault="007A7DF2" w:rsidP="00CA0AF6">
            <w:pPr>
              <w:shd w:val="clear" w:color="auto" w:fill="FFFFFF" w:themeFill="background1"/>
              <w:spacing w:before="10" w:line="228" w:lineRule="exact"/>
              <w:ind w:left="286" w:right="285"/>
              <w:rPr>
                <w:b/>
                <w:i/>
                <w:sz w:val="20"/>
                <w:lang w:val="lv-LV"/>
              </w:rPr>
            </w:pPr>
            <w:r w:rsidRPr="008F4FED">
              <w:rPr>
                <w:b/>
                <w:i/>
                <w:sz w:val="20"/>
                <w:lang w:val="lv-LV"/>
              </w:rPr>
              <w:t>3-1 (</w:t>
            </w:r>
            <w:proofErr w:type="spellStart"/>
            <w:r w:rsidRPr="008F4FED">
              <w:rPr>
                <w:b/>
                <w:i/>
                <w:sz w:val="20"/>
                <w:lang w:val="lv-LV"/>
              </w:rPr>
              <w:t>unsatisfactory</w:t>
            </w:r>
            <w:proofErr w:type="spellEnd"/>
            <w:r w:rsidRPr="008F4FED">
              <w:rPr>
                <w:b/>
                <w:i/>
                <w:sz w:val="20"/>
                <w:lang w:val="lv-LV"/>
              </w:rPr>
              <w:t>)</w:t>
            </w:r>
          </w:p>
        </w:tc>
        <w:tc>
          <w:tcPr>
            <w:tcW w:w="3478" w:type="dxa"/>
          </w:tcPr>
          <w:p w14:paraId="0C7D9961" w14:textId="77777777" w:rsidR="007A7DF2" w:rsidRPr="008F4FED" w:rsidRDefault="007A7DF2" w:rsidP="00CA0AF6">
            <w:pPr>
              <w:shd w:val="clear" w:color="auto" w:fill="FFFFFF" w:themeFill="background1"/>
              <w:spacing w:before="10" w:line="228" w:lineRule="exact"/>
              <w:ind w:left="286" w:right="286"/>
              <w:jc w:val="center"/>
              <w:rPr>
                <w:b/>
                <w:i/>
                <w:sz w:val="20"/>
                <w:lang w:val="lv-LV"/>
              </w:rPr>
            </w:pPr>
            <w:r w:rsidRPr="008F4FED">
              <w:rPr>
                <w:b/>
                <w:i/>
                <w:sz w:val="20"/>
                <w:lang w:val="lv-LV"/>
              </w:rPr>
              <w:t>0%</w:t>
            </w:r>
          </w:p>
        </w:tc>
      </w:tr>
    </w:tbl>
    <w:p w14:paraId="300E1991" w14:textId="77777777" w:rsidR="007A7DF2" w:rsidRPr="008F4FED" w:rsidRDefault="007A7DF2" w:rsidP="00CA0AF6">
      <w:pPr>
        <w:shd w:val="clear" w:color="auto" w:fill="FFFFFF" w:themeFill="background1"/>
        <w:spacing w:before="210"/>
        <w:ind w:left="847"/>
        <w:rPr>
          <w:b/>
          <w:i/>
          <w:sz w:val="20"/>
          <w:lang w:val="lv-LV"/>
        </w:rPr>
      </w:pPr>
      <w:proofErr w:type="spellStart"/>
      <w:r w:rsidRPr="008F4FED">
        <w:rPr>
          <w:b/>
          <w:i/>
          <w:sz w:val="20"/>
          <w:lang w:val="lv-LV"/>
        </w:rPr>
        <w:t>The</w:t>
      </w:r>
      <w:proofErr w:type="spellEnd"/>
      <w:r w:rsidRPr="008F4FED">
        <w:rPr>
          <w:b/>
          <w:i/>
          <w:sz w:val="20"/>
          <w:lang w:val="lv-LV"/>
        </w:rPr>
        <w:t xml:space="preserve"> </w:t>
      </w:r>
      <w:proofErr w:type="spellStart"/>
      <w:r w:rsidRPr="008F4FED">
        <w:rPr>
          <w:b/>
          <w:i/>
          <w:sz w:val="20"/>
          <w:lang w:val="lv-LV"/>
        </w:rPr>
        <w:t>holder</w:t>
      </w:r>
      <w:proofErr w:type="spellEnd"/>
      <w:r w:rsidRPr="008F4FED">
        <w:rPr>
          <w:b/>
          <w:i/>
          <w:sz w:val="20"/>
          <w:lang w:val="lv-LV"/>
        </w:rPr>
        <w:t xml:space="preserve"> </w:t>
      </w:r>
      <w:proofErr w:type="spellStart"/>
      <w:r w:rsidRPr="008F4FED">
        <w:rPr>
          <w:b/>
          <w:i/>
          <w:sz w:val="20"/>
          <w:lang w:val="lv-LV"/>
        </w:rPr>
        <w:t>of</w:t>
      </w:r>
      <w:proofErr w:type="spellEnd"/>
      <w:r w:rsidRPr="008F4FED">
        <w:rPr>
          <w:b/>
          <w:i/>
          <w:sz w:val="20"/>
          <w:lang w:val="lv-LV"/>
        </w:rPr>
        <w:t xml:space="preserve"> </w:t>
      </w:r>
      <w:proofErr w:type="spellStart"/>
      <w:r w:rsidRPr="008F4FED">
        <w:rPr>
          <w:b/>
          <w:i/>
          <w:sz w:val="20"/>
          <w:lang w:val="lv-LV"/>
        </w:rPr>
        <w:t>the</w:t>
      </w:r>
      <w:proofErr w:type="spellEnd"/>
      <w:r w:rsidRPr="008F4FED">
        <w:rPr>
          <w:b/>
          <w:i/>
          <w:sz w:val="20"/>
          <w:lang w:val="lv-LV"/>
        </w:rPr>
        <w:t xml:space="preserve"> </w:t>
      </w:r>
      <w:proofErr w:type="spellStart"/>
      <w:r w:rsidRPr="008F4FED">
        <w:rPr>
          <w:b/>
          <w:i/>
          <w:sz w:val="20"/>
          <w:lang w:val="lv-LV"/>
        </w:rPr>
        <w:t>qualification</w:t>
      </w:r>
      <w:proofErr w:type="spellEnd"/>
      <w:r w:rsidRPr="008F4FED">
        <w:rPr>
          <w:b/>
          <w:i/>
          <w:sz w:val="20"/>
          <w:lang w:val="lv-LV"/>
        </w:rPr>
        <w:t xml:space="preserve"> </w:t>
      </w:r>
      <w:proofErr w:type="spellStart"/>
      <w:r w:rsidRPr="008F4FED">
        <w:rPr>
          <w:b/>
          <w:i/>
          <w:sz w:val="20"/>
          <w:lang w:val="lv-LV"/>
        </w:rPr>
        <w:t>weighted</w:t>
      </w:r>
      <w:proofErr w:type="spellEnd"/>
      <w:r w:rsidRPr="008F4FED">
        <w:rPr>
          <w:b/>
          <w:i/>
          <w:sz w:val="20"/>
          <w:lang w:val="lv-LV"/>
        </w:rPr>
        <w:t xml:space="preserve"> </w:t>
      </w:r>
      <w:proofErr w:type="spellStart"/>
      <w:r w:rsidRPr="008F4FED">
        <w:rPr>
          <w:b/>
          <w:i/>
          <w:sz w:val="20"/>
          <w:lang w:val="lv-LV"/>
        </w:rPr>
        <w:t>average</w:t>
      </w:r>
      <w:proofErr w:type="spellEnd"/>
      <w:r w:rsidRPr="008F4FED">
        <w:rPr>
          <w:b/>
          <w:i/>
          <w:sz w:val="20"/>
          <w:lang w:val="lv-LV"/>
        </w:rPr>
        <w:t xml:space="preserve"> </w:t>
      </w:r>
      <w:proofErr w:type="spellStart"/>
      <w:r w:rsidRPr="008F4FED">
        <w:rPr>
          <w:b/>
          <w:i/>
          <w:sz w:val="20"/>
          <w:lang w:val="lv-LV"/>
        </w:rPr>
        <w:t>grade</w:t>
      </w:r>
      <w:proofErr w:type="spellEnd"/>
      <w:r w:rsidRPr="008F4FED">
        <w:rPr>
          <w:b/>
          <w:i/>
          <w:sz w:val="20"/>
          <w:lang w:val="lv-LV"/>
        </w:rPr>
        <w:t xml:space="preserve">: </w:t>
      </w:r>
      <w:r w:rsidR="00AB1393" w:rsidRPr="008F4FED">
        <w:rPr>
          <w:b/>
          <w:i/>
          <w:color w:val="0066FF"/>
          <w:sz w:val="20"/>
          <w:lang w:val="lv-LV"/>
        </w:rPr>
        <w:t>&lt;0&gt;</w:t>
      </w:r>
    </w:p>
    <w:p w14:paraId="27F791B0" w14:textId="77777777" w:rsidR="007A7DF2" w:rsidRPr="008F4FED" w:rsidRDefault="007A7DF2" w:rsidP="00CA0AF6">
      <w:pPr>
        <w:pStyle w:val="BodyText"/>
        <w:shd w:val="clear" w:color="auto" w:fill="FFFFFF" w:themeFill="background1"/>
        <w:spacing w:before="11"/>
        <w:rPr>
          <w:sz w:val="26"/>
          <w:lang w:val="lv-LV"/>
        </w:rPr>
      </w:pPr>
    </w:p>
    <w:p w14:paraId="5F9CE7C0" w14:textId="52C3E211" w:rsidR="007A7DF2" w:rsidRPr="008F4FED" w:rsidRDefault="00AA134A" w:rsidP="00CA0AF6">
      <w:pPr>
        <w:pStyle w:val="ListParagraph"/>
        <w:numPr>
          <w:ilvl w:val="1"/>
          <w:numId w:val="3"/>
        </w:numPr>
        <w:shd w:val="clear" w:color="auto" w:fill="FFFFFF" w:themeFill="background1"/>
        <w:tabs>
          <w:tab w:val="left" w:pos="928"/>
        </w:tabs>
        <w:rPr>
          <w:b/>
          <w:i/>
          <w:sz w:val="24"/>
          <w:lang w:val="lv-LV"/>
        </w:rPr>
      </w:pPr>
      <w:r w:rsidRPr="008F4FED">
        <w:rPr>
          <w:sz w:val="24"/>
          <w:lang w:val="lv-LV"/>
        </w:rPr>
        <w:t xml:space="preserve"> </w:t>
      </w:r>
      <w:proofErr w:type="spellStart"/>
      <w:r w:rsidR="007A7DF2" w:rsidRPr="008F4FED">
        <w:rPr>
          <w:sz w:val="24"/>
          <w:lang w:val="lv-LV"/>
        </w:rPr>
        <w:t>Overall</w:t>
      </w:r>
      <w:proofErr w:type="spellEnd"/>
      <w:r w:rsidR="007A7DF2" w:rsidRPr="008F4FED">
        <w:rPr>
          <w:sz w:val="24"/>
          <w:lang w:val="lv-LV"/>
        </w:rPr>
        <w:t xml:space="preserve"> </w:t>
      </w:r>
      <w:proofErr w:type="spellStart"/>
      <w:r w:rsidR="007A7DF2" w:rsidRPr="008F4FED">
        <w:rPr>
          <w:sz w:val="24"/>
          <w:lang w:val="lv-LV"/>
        </w:rPr>
        <w:t>classification</w:t>
      </w:r>
      <w:proofErr w:type="spellEnd"/>
      <w:r w:rsidR="007A7DF2" w:rsidRPr="008F4FED">
        <w:rPr>
          <w:sz w:val="24"/>
          <w:lang w:val="lv-LV"/>
        </w:rPr>
        <w:t xml:space="preserve"> </w:t>
      </w:r>
      <w:proofErr w:type="spellStart"/>
      <w:r w:rsidR="007A7DF2" w:rsidRPr="008F4FED">
        <w:rPr>
          <w:sz w:val="24"/>
          <w:lang w:val="lv-LV"/>
        </w:rPr>
        <w:t>of</w:t>
      </w:r>
      <w:proofErr w:type="spellEnd"/>
      <w:r w:rsidR="007A7DF2" w:rsidRPr="008F4FED">
        <w:rPr>
          <w:sz w:val="24"/>
          <w:lang w:val="lv-LV"/>
        </w:rPr>
        <w:t xml:space="preserve"> </w:t>
      </w:r>
      <w:proofErr w:type="spellStart"/>
      <w:r w:rsidR="007A7DF2" w:rsidRPr="008F4FED">
        <w:rPr>
          <w:sz w:val="24"/>
          <w:lang w:val="lv-LV"/>
        </w:rPr>
        <w:t>the</w:t>
      </w:r>
      <w:proofErr w:type="spellEnd"/>
      <w:r w:rsidR="007A7DF2" w:rsidRPr="008F4FED">
        <w:rPr>
          <w:sz w:val="24"/>
          <w:lang w:val="lv-LV"/>
        </w:rPr>
        <w:t xml:space="preserve"> </w:t>
      </w:r>
      <w:proofErr w:type="spellStart"/>
      <w:r w:rsidR="007A7DF2" w:rsidRPr="008F4FED">
        <w:rPr>
          <w:sz w:val="24"/>
          <w:lang w:val="lv-LV"/>
        </w:rPr>
        <w:t>qualification</w:t>
      </w:r>
      <w:proofErr w:type="spellEnd"/>
      <w:r w:rsidR="007A7DF2" w:rsidRPr="008F4FED">
        <w:rPr>
          <w:sz w:val="24"/>
          <w:lang w:val="lv-LV"/>
        </w:rPr>
        <w:t xml:space="preserve"> (</w:t>
      </w:r>
      <w:proofErr w:type="spellStart"/>
      <w:r w:rsidR="007A7DF2" w:rsidRPr="008F4FED">
        <w:rPr>
          <w:sz w:val="24"/>
          <w:lang w:val="lv-LV"/>
        </w:rPr>
        <w:t>in</w:t>
      </w:r>
      <w:proofErr w:type="spellEnd"/>
      <w:r w:rsidR="007A7DF2" w:rsidRPr="008F4FED">
        <w:rPr>
          <w:sz w:val="24"/>
          <w:lang w:val="lv-LV"/>
        </w:rPr>
        <w:t xml:space="preserve"> </w:t>
      </w:r>
      <w:proofErr w:type="spellStart"/>
      <w:r w:rsidR="007A7DF2" w:rsidRPr="008F4FED">
        <w:rPr>
          <w:sz w:val="24"/>
          <w:lang w:val="lv-LV"/>
        </w:rPr>
        <w:t>original</w:t>
      </w:r>
      <w:proofErr w:type="spellEnd"/>
      <w:r w:rsidR="007A7DF2" w:rsidRPr="008F4FED">
        <w:rPr>
          <w:sz w:val="24"/>
          <w:lang w:val="lv-LV"/>
        </w:rPr>
        <w:t xml:space="preserve"> </w:t>
      </w:r>
      <w:proofErr w:type="spellStart"/>
      <w:r w:rsidR="007A7DF2" w:rsidRPr="008F4FED">
        <w:rPr>
          <w:sz w:val="24"/>
          <w:lang w:val="lv-LV"/>
        </w:rPr>
        <w:t>language</w:t>
      </w:r>
      <w:proofErr w:type="spellEnd"/>
      <w:r w:rsidR="007A7DF2" w:rsidRPr="008F4FED">
        <w:rPr>
          <w:sz w:val="24"/>
          <w:lang w:val="lv-LV"/>
        </w:rPr>
        <w:t>):</w:t>
      </w:r>
      <w:r w:rsidR="00CA0AF6" w:rsidRPr="008F4FED">
        <w:rPr>
          <w:sz w:val="24"/>
          <w:lang w:val="lv-LV"/>
        </w:rPr>
        <w:t xml:space="preserve"> </w:t>
      </w:r>
      <w:r w:rsidR="007A7DF2" w:rsidRPr="008F4FED">
        <w:rPr>
          <w:b/>
          <w:i/>
          <w:sz w:val="24"/>
          <w:lang w:val="lv-LV"/>
        </w:rPr>
        <w:t>"Standarta"</w:t>
      </w:r>
    </w:p>
    <w:p w14:paraId="21739049" w14:textId="33824DDA" w:rsidR="007A7DF2" w:rsidRPr="008F4FED" w:rsidRDefault="007A7DF2" w:rsidP="00CA0AF6">
      <w:pPr>
        <w:shd w:val="clear" w:color="auto" w:fill="FFFFFF" w:themeFill="background1"/>
        <w:spacing w:before="211"/>
        <w:ind w:left="847"/>
        <w:rPr>
          <w:i/>
          <w:sz w:val="20"/>
          <w:lang w:val="lv-LV"/>
        </w:rPr>
      </w:pPr>
      <w:proofErr w:type="spellStart"/>
      <w:r w:rsidRPr="008F4FED">
        <w:rPr>
          <w:i/>
          <w:sz w:val="20"/>
          <w:lang w:val="lv-LV"/>
        </w:rPr>
        <w:t>Classification</w:t>
      </w:r>
      <w:proofErr w:type="spellEnd"/>
      <w:r w:rsidRPr="008F4FED">
        <w:rPr>
          <w:i/>
          <w:sz w:val="20"/>
          <w:lang w:val="lv-LV"/>
        </w:rPr>
        <w:t xml:space="preserve"> "Standarta" </w:t>
      </w:r>
      <w:proofErr w:type="spellStart"/>
      <w:r w:rsidRPr="008F4FED">
        <w:rPr>
          <w:i/>
          <w:sz w:val="20"/>
          <w:lang w:val="lv-LV"/>
        </w:rPr>
        <w:t>awarding</w:t>
      </w:r>
      <w:proofErr w:type="spellEnd"/>
      <w:r w:rsidRPr="008F4FED">
        <w:rPr>
          <w:i/>
          <w:sz w:val="20"/>
          <w:lang w:val="lv-LV"/>
        </w:rPr>
        <w:t xml:space="preserve"> </w:t>
      </w:r>
      <w:proofErr w:type="spellStart"/>
      <w:r w:rsidRPr="008F4FED">
        <w:rPr>
          <w:i/>
          <w:sz w:val="20"/>
          <w:lang w:val="lv-LV"/>
        </w:rPr>
        <w:t>criteria</w:t>
      </w:r>
      <w:proofErr w:type="spellEnd"/>
      <w:r w:rsidRPr="008F4FED">
        <w:rPr>
          <w:i/>
          <w:sz w:val="20"/>
          <w:lang w:val="lv-LV"/>
        </w:rPr>
        <w:t xml:space="preserve"> </w:t>
      </w:r>
      <w:proofErr w:type="spellStart"/>
      <w:r w:rsidRPr="008F4FED">
        <w:rPr>
          <w:i/>
          <w:sz w:val="20"/>
          <w:lang w:val="lv-LV"/>
        </w:rPr>
        <w:t>see</w:t>
      </w:r>
      <w:proofErr w:type="spellEnd"/>
      <w:r w:rsidRPr="008F4FED">
        <w:rPr>
          <w:i/>
          <w:sz w:val="20"/>
          <w:lang w:val="lv-LV"/>
        </w:rPr>
        <w:t xml:space="preserve"> </w:t>
      </w:r>
      <w:proofErr w:type="spellStart"/>
      <w:r w:rsidRPr="008F4FED">
        <w:rPr>
          <w:i/>
          <w:sz w:val="20"/>
          <w:lang w:val="lv-LV"/>
        </w:rPr>
        <w:t>item</w:t>
      </w:r>
      <w:proofErr w:type="spellEnd"/>
      <w:r w:rsidR="00CA0AF6" w:rsidRPr="008F4FED">
        <w:rPr>
          <w:i/>
          <w:sz w:val="20"/>
          <w:lang w:val="lv-LV"/>
        </w:rPr>
        <w:t xml:space="preserve"> </w:t>
      </w:r>
      <w:r w:rsidRPr="008F4FED">
        <w:rPr>
          <w:i/>
          <w:sz w:val="20"/>
          <w:lang w:val="lv-LV"/>
        </w:rPr>
        <w:t>6.1.</w:t>
      </w:r>
    </w:p>
    <w:p w14:paraId="69730AB2" w14:textId="77777777" w:rsidR="007A7DF2" w:rsidRPr="008F4FED" w:rsidRDefault="007A7DF2" w:rsidP="00CA0AF6">
      <w:pPr>
        <w:pStyle w:val="BodyText"/>
        <w:shd w:val="clear" w:color="auto" w:fill="FFFFFF" w:themeFill="background1"/>
        <w:spacing w:before="10"/>
        <w:rPr>
          <w:b w:val="0"/>
          <w:sz w:val="27"/>
          <w:lang w:val="lv-LV"/>
        </w:rPr>
      </w:pPr>
    </w:p>
    <w:p w14:paraId="7D6E481F" w14:textId="77777777" w:rsidR="007A7DF2" w:rsidRPr="008F4FED" w:rsidRDefault="007A7DF2" w:rsidP="00CA0AF6">
      <w:pPr>
        <w:pStyle w:val="ListParagraph"/>
        <w:numPr>
          <w:ilvl w:val="0"/>
          <w:numId w:val="3"/>
        </w:numPr>
        <w:shd w:val="clear" w:color="auto" w:fill="FFFFFF" w:themeFill="background1"/>
        <w:tabs>
          <w:tab w:val="left" w:pos="501"/>
        </w:tabs>
        <w:rPr>
          <w:lang w:val="lv-LV"/>
        </w:rPr>
      </w:pPr>
      <w:r w:rsidRPr="008F4FED">
        <w:rPr>
          <w:lang w:val="lv-LV"/>
        </w:rPr>
        <w:t>INFORMATION ON THE QUALIFICATION:</w:t>
      </w:r>
    </w:p>
    <w:p w14:paraId="0AD1B7F7" w14:textId="77777777" w:rsidR="007A7DF2" w:rsidRPr="008F4FED" w:rsidRDefault="007A7DF2" w:rsidP="00AA134A">
      <w:pPr>
        <w:pStyle w:val="BodyText"/>
        <w:shd w:val="clear" w:color="auto" w:fill="FFFFFF" w:themeFill="background1"/>
        <w:spacing w:before="1"/>
        <w:rPr>
          <w:b w:val="0"/>
          <w:i w:val="0"/>
          <w:sz w:val="26"/>
          <w:lang w:val="lv-LV"/>
        </w:rPr>
      </w:pPr>
    </w:p>
    <w:p w14:paraId="2A8B2505" w14:textId="614FF055" w:rsidR="007A7DF2" w:rsidRPr="008F4FED" w:rsidRDefault="00AA134A" w:rsidP="00AA134A">
      <w:pPr>
        <w:pStyle w:val="ListParagraph"/>
        <w:numPr>
          <w:ilvl w:val="1"/>
          <w:numId w:val="3"/>
        </w:numPr>
        <w:shd w:val="clear" w:color="auto" w:fill="FFFFFF" w:themeFill="background1"/>
        <w:tabs>
          <w:tab w:val="left" w:pos="928"/>
        </w:tabs>
        <w:rPr>
          <w:sz w:val="24"/>
          <w:lang w:val="lv-LV"/>
        </w:rPr>
      </w:pPr>
      <w:r w:rsidRPr="008F4FED">
        <w:rPr>
          <w:sz w:val="24"/>
          <w:lang w:val="lv-LV"/>
        </w:rPr>
        <w:t xml:space="preserve"> </w:t>
      </w:r>
      <w:r w:rsidR="007A7DF2" w:rsidRPr="008F4FED">
        <w:rPr>
          <w:sz w:val="24"/>
          <w:lang w:val="lv-LV"/>
        </w:rPr>
        <w:t xml:space="preserve">Access to </w:t>
      </w:r>
      <w:proofErr w:type="spellStart"/>
      <w:r w:rsidR="007A7DF2" w:rsidRPr="008F4FED">
        <w:rPr>
          <w:sz w:val="24"/>
          <w:lang w:val="lv-LV"/>
        </w:rPr>
        <w:t>further</w:t>
      </w:r>
      <w:proofErr w:type="spellEnd"/>
      <w:r w:rsidR="007A7DF2" w:rsidRPr="008F4FED">
        <w:rPr>
          <w:sz w:val="24"/>
          <w:lang w:val="lv-LV"/>
        </w:rPr>
        <w:t xml:space="preserve"> </w:t>
      </w:r>
      <w:proofErr w:type="spellStart"/>
      <w:r w:rsidR="007A7DF2" w:rsidRPr="008F4FED">
        <w:rPr>
          <w:sz w:val="24"/>
          <w:lang w:val="lv-LV"/>
        </w:rPr>
        <w:t>studies</w:t>
      </w:r>
      <w:proofErr w:type="spellEnd"/>
      <w:r w:rsidR="007A7DF2" w:rsidRPr="008F4FED">
        <w:rPr>
          <w:sz w:val="24"/>
          <w:lang w:val="lv-LV"/>
        </w:rPr>
        <w:t>:</w:t>
      </w:r>
    </w:p>
    <w:p w14:paraId="5DBECA2C" w14:textId="77777777" w:rsidR="009827BE" w:rsidRDefault="009827BE" w:rsidP="009827BE">
      <w:pPr>
        <w:pStyle w:val="Heading1"/>
        <w:spacing w:before="89"/>
        <w:ind w:left="0" w:right="6866"/>
        <w:jc w:val="right"/>
      </w:pPr>
      <w:proofErr w:type="spellStart"/>
      <w:r>
        <w:t>access</w:t>
      </w:r>
      <w:proofErr w:type="spellEnd"/>
      <w:r>
        <w:rPr>
          <w:spacing w:val="-4"/>
        </w:rPr>
        <w:t xml:space="preserve"> </w:t>
      </w:r>
      <w:r>
        <w:t>to</w:t>
      </w:r>
      <w:r>
        <w:rPr>
          <w:spacing w:val="-3"/>
        </w:rPr>
        <w:t xml:space="preserve"> </w:t>
      </w:r>
      <w:proofErr w:type="spellStart"/>
      <w:r>
        <w:t>doctoral</w:t>
      </w:r>
      <w:proofErr w:type="spellEnd"/>
      <w:r>
        <w:rPr>
          <w:spacing w:val="-3"/>
        </w:rPr>
        <w:t xml:space="preserve"> </w:t>
      </w:r>
      <w:proofErr w:type="spellStart"/>
      <w:r>
        <w:rPr>
          <w:spacing w:val="-2"/>
        </w:rPr>
        <w:t>studies</w:t>
      </w:r>
      <w:proofErr w:type="spellEnd"/>
    </w:p>
    <w:p w14:paraId="2F524CBB" w14:textId="77777777" w:rsidR="007A7DF2" w:rsidRPr="008F4FED" w:rsidRDefault="007A7DF2" w:rsidP="00AA134A">
      <w:pPr>
        <w:pStyle w:val="BodyText"/>
        <w:shd w:val="clear" w:color="auto" w:fill="FFFFFF" w:themeFill="background1"/>
        <w:spacing w:before="2"/>
        <w:rPr>
          <w:sz w:val="25"/>
          <w:lang w:val="lv-LV"/>
        </w:rPr>
      </w:pPr>
    </w:p>
    <w:p w14:paraId="03567AF4" w14:textId="3FC48350" w:rsidR="007A7DF2" w:rsidRPr="008F4FED" w:rsidRDefault="00AA134A" w:rsidP="00AA134A">
      <w:pPr>
        <w:pStyle w:val="ListParagraph"/>
        <w:numPr>
          <w:ilvl w:val="1"/>
          <w:numId w:val="3"/>
        </w:numPr>
        <w:shd w:val="clear" w:color="auto" w:fill="FFFFFF" w:themeFill="background1"/>
        <w:tabs>
          <w:tab w:val="left" w:pos="928"/>
        </w:tabs>
        <w:rPr>
          <w:sz w:val="24"/>
          <w:lang w:val="lv-LV"/>
        </w:rPr>
      </w:pPr>
      <w:r w:rsidRPr="008F4FED">
        <w:rPr>
          <w:sz w:val="24"/>
          <w:lang w:val="lv-LV"/>
        </w:rPr>
        <w:t xml:space="preserve"> </w:t>
      </w:r>
      <w:r w:rsidR="007A7DF2" w:rsidRPr="008F4FED">
        <w:rPr>
          <w:sz w:val="24"/>
          <w:lang w:val="lv-LV"/>
        </w:rPr>
        <w:t>Professional status:</w:t>
      </w:r>
    </w:p>
    <w:p w14:paraId="6BD15862" w14:textId="451DB8A0" w:rsidR="00CD2230" w:rsidRDefault="00CD2230" w:rsidP="00CD2230">
      <w:pPr>
        <w:pStyle w:val="Heading1"/>
      </w:pPr>
      <w:proofErr w:type="spellStart"/>
      <w:r w:rsidRPr="0062181C">
        <w:t>right</w:t>
      </w:r>
      <w:proofErr w:type="spellEnd"/>
      <w:r w:rsidRPr="0062181C">
        <w:rPr>
          <w:spacing w:val="-6"/>
        </w:rPr>
        <w:t xml:space="preserve"> </w:t>
      </w:r>
      <w:r w:rsidRPr="0062181C">
        <w:t>to</w:t>
      </w:r>
      <w:r w:rsidRPr="0062181C">
        <w:rPr>
          <w:spacing w:val="-2"/>
        </w:rPr>
        <w:t xml:space="preserve"> </w:t>
      </w:r>
      <w:proofErr w:type="spellStart"/>
      <w:r w:rsidRPr="0062181C">
        <w:t>work</w:t>
      </w:r>
      <w:proofErr w:type="spellEnd"/>
      <w:r w:rsidRPr="0062181C">
        <w:rPr>
          <w:spacing w:val="-2"/>
        </w:rPr>
        <w:t xml:space="preserve"> </w:t>
      </w:r>
      <w:proofErr w:type="spellStart"/>
      <w:r w:rsidRPr="0062181C">
        <w:t>as</w:t>
      </w:r>
      <w:proofErr w:type="spellEnd"/>
      <w:r w:rsidRPr="0062181C">
        <w:rPr>
          <w:spacing w:val="-4"/>
        </w:rPr>
        <w:t xml:space="preserve"> </w:t>
      </w:r>
      <w:r w:rsidRPr="0062181C">
        <w:t>a</w:t>
      </w:r>
      <w:r w:rsidRPr="0062181C">
        <w:rPr>
          <w:spacing w:val="-2"/>
        </w:rPr>
        <w:t xml:space="preserve"> </w:t>
      </w:r>
      <w:r w:rsidRPr="0062181C">
        <w:t>specialist</w:t>
      </w:r>
      <w:r w:rsidRPr="0062181C">
        <w:rPr>
          <w:spacing w:val="-3"/>
        </w:rPr>
        <w:t xml:space="preserve"> </w:t>
      </w:r>
      <w:proofErr w:type="spellStart"/>
      <w:r w:rsidRPr="0062181C">
        <w:t>in</w:t>
      </w:r>
      <w:proofErr w:type="spellEnd"/>
      <w:r w:rsidRPr="0062181C">
        <w:rPr>
          <w:spacing w:val="-3"/>
        </w:rPr>
        <w:t xml:space="preserve"> </w:t>
      </w:r>
      <w:proofErr w:type="spellStart"/>
      <w:r w:rsidR="0062181C">
        <w:t>e</w:t>
      </w:r>
      <w:r w:rsidR="0062181C" w:rsidRPr="0062181C">
        <w:t>nvironmental</w:t>
      </w:r>
      <w:proofErr w:type="spellEnd"/>
      <w:r w:rsidR="0062181C" w:rsidRPr="0062181C">
        <w:t xml:space="preserve"> </w:t>
      </w:r>
      <w:proofErr w:type="spellStart"/>
      <w:r w:rsidR="0062181C">
        <w:t>m</w:t>
      </w:r>
      <w:r w:rsidR="0062181C" w:rsidRPr="0062181C">
        <w:t>anagemnt</w:t>
      </w:r>
      <w:proofErr w:type="spellEnd"/>
    </w:p>
    <w:p w14:paraId="47D05C8A" w14:textId="77777777" w:rsidR="007A7DF2" w:rsidRPr="008F4FED" w:rsidRDefault="007A7DF2" w:rsidP="00AA134A">
      <w:pPr>
        <w:pStyle w:val="BodyText"/>
        <w:shd w:val="clear" w:color="auto" w:fill="FFFFFF" w:themeFill="background1"/>
        <w:spacing w:before="99" w:line="230" w:lineRule="auto"/>
        <w:ind w:left="847" w:right="371"/>
        <w:rPr>
          <w:sz w:val="19"/>
          <w:lang w:val="lv-LV"/>
        </w:rPr>
      </w:pPr>
    </w:p>
    <w:p w14:paraId="1F7AE43D" w14:textId="77777777" w:rsidR="007A7DF2" w:rsidRPr="008F4FED" w:rsidRDefault="007A7DF2" w:rsidP="00480301">
      <w:pPr>
        <w:pStyle w:val="ListParagraph"/>
        <w:numPr>
          <w:ilvl w:val="0"/>
          <w:numId w:val="3"/>
        </w:numPr>
        <w:shd w:val="clear" w:color="auto" w:fill="FFFFFF" w:themeFill="background1"/>
        <w:tabs>
          <w:tab w:val="left" w:pos="501"/>
        </w:tabs>
        <w:spacing w:before="91"/>
        <w:rPr>
          <w:lang w:val="lv-LV"/>
        </w:rPr>
      </w:pPr>
      <w:r w:rsidRPr="008F4FED">
        <w:rPr>
          <w:spacing w:val="-3"/>
          <w:lang w:val="lv-LV"/>
        </w:rPr>
        <w:t>ADDITIONAL INFORMATION AND SOURCES</w:t>
      </w:r>
      <w:r w:rsidRPr="008F4FED">
        <w:rPr>
          <w:lang w:val="lv-LV"/>
        </w:rPr>
        <w:t>:</w:t>
      </w:r>
    </w:p>
    <w:p w14:paraId="4892C449" w14:textId="77777777" w:rsidR="007A7DF2" w:rsidRPr="008F4FED" w:rsidRDefault="007A7DF2" w:rsidP="00480301">
      <w:pPr>
        <w:pStyle w:val="BodyText"/>
        <w:shd w:val="clear" w:color="auto" w:fill="FFFFFF" w:themeFill="background1"/>
        <w:rPr>
          <w:b w:val="0"/>
          <w:i w:val="0"/>
          <w:sz w:val="26"/>
          <w:lang w:val="lv-LV"/>
        </w:rPr>
      </w:pPr>
    </w:p>
    <w:p w14:paraId="41811357" w14:textId="77777777" w:rsidR="007A7DF2" w:rsidRPr="008F4FED" w:rsidRDefault="007A7DF2" w:rsidP="00480301">
      <w:pPr>
        <w:pStyle w:val="ListParagraph"/>
        <w:numPr>
          <w:ilvl w:val="1"/>
          <w:numId w:val="3"/>
        </w:numPr>
        <w:shd w:val="clear" w:color="auto" w:fill="FFFFFF" w:themeFill="background1"/>
        <w:tabs>
          <w:tab w:val="left" w:pos="928"/>
        </w:tabs>
        <w:spacing w:before="1"/>
        <w:rPr>
          <w:sz w:val="24"/>
          <w:lang w:val="lv-LV"/>
        </w:rPr>
      </w:pPr>
      <w:proofErr w:type="spellStart"/>
      <w:r w:rsidRPr="008F4FED">
        <w:rPr>
          <w:sz w:val="24"/>
          <w:lang w:val="lv-LV"/>
        </w:rPr>
        <w:t>Additional</w:t>
      </w:r>
      <w:proofErr w:type="spellEnd"/>
      <w:r w:rsidRPr="008F4FED">
        <w:rPr>
          <w:sz w:val="24"/>
          <w:lang w:val="lv-LV"/>
        </w:rPr>
        <w:t xml:space="preserve"> </w:t>
      </w:r>
      <w:proofErr w:type="spellStart"/>
      <w:r w:rsidRPr="008F4FED">
        <w:rPr>
          <w:sz w:val="24"/>
          <w:lang w:val="lv-LV"/>
        </w:rPr>
        <w:t>information</w:t>
      </w:r>
      <w:proofErr w:type="spellEnd"/>
      <w:r w:rsidRPr="008F4FED">
        <w:rPr>
          <w:sz w:val="24"/>
          <w:lang w:val="lv-LV"/>
        </w:rPr>
        <w:t>:</w:t>
      </w:r>
    </w:p>
    <w:p w14:paraId="0FCFBCE3" w14:textId="1C6DD250" w:rsidR="007A7DF2" w:rsidRPr="008F4FED" w:rsidRDefault="007A7DF2" w:rsidP="00480301">
      <w:pPr>
        <w:shd w:val="clear" w:color="auto" w:fill="FFFFFF" w:themeFill="background1"/>
        <w:spacing w:before="151"/>
        <w:ind w:left="847" w:right="709"/>
        <w:rPr>
          <w:b/>
          <w:i/>
          <w:sz w:val="20"/>
          <w:lang w:val="lv-LV"/>
        </w:rPr>
      </w:pPr>
      <w:proofErr w:type="spellStart"/>
      <w:r w:rsidRPr="008F4FED">
        <w:rPr>
          <w:b/>
          <w:i/>
          <w:sz w:val="20"/>
          <w:lang w:val="lv-LV"/>
        </w:rPr>
        <w:t>This</w:t>
      </w:r>
      <w:proofErr w:type="spellEnd"/>
      <w:r w:rsidRPr="008F4FED">
        <w:rPr>
          <w:b/>
          <w:i/>
          <w:sz w:val="20"/>
          <w:lang w:val="lv-LV"/>
        </w:rPr>
        <w:t xml:space="preserve"> diploma </w:t>
      </w:r>
      <w:proofErr w:type="spellStart"/>
      <w:r w:rsidRPr="008F4FED">
        <w:rPr>
          <w:b/>
          <w:i/>
          <w:sz w:val="20"/>
          <w:lang w:val="lv-LV"/>
        </w:rPr>
        <w:t>supplement</w:t>
      </w:r>
      <w:proofErr w:type="spellEnd"/>
      <w:r w:rsidRPr="008F4FED">
        <w:rPr>
          <w:b/>
          <w:i/>
          <w:sz w:val="20"/>
          <w:lang w:val="lv-LV"/>
        </w:rPr>
        <w:t xml:space="preserve"> </w:t>
      </w:r>
      <w:proofErr w:type="spellStart"/>
      <w:r w:rsidRPr="008F4FED">
        <w:rPr>
          <w:b/>
          <w:i/>
          <w:sz w:val="20"/>
          <w:lang w:val="lv-LV"/>
        </w:rPr>
        <w:t>is</w:t>
      </w:r>
      <w:proofErr w:type="spellEnd"/>
      <w:r w:rsidRPr="008F4FED">
        <w:rPr>
          <w:b/>
          <w:i/>
          <w:sz w:val="20"/>
          <w:lang w:val="lv-LV"/>
        </w:rPr>
        <w:t xml:space="preserve"> </w:t>
      </w:r>
      <w:proofErr w:type="spellStart"/>
      <w:r w:rsidRPr="008F4FED">
        <w:rPr>
          <w:b/>
          <w:i/>
          <w:sz w:val="20"/>
          <w:lang w:val="lv-LV"/>
        </w:rPr>
        <w:t>valid</w:t>
      </w:r>
      <w:proofErr w:type="spellEnd"/>
      <w:r w:rsidRPr="008F4FED">
        <w:rPr>
          <w:b/>
          <w:i/>
          <w:sz w:val="20"/>
          <w:lang w:val="lv-LV"/>
        </w:rPr>
        <w:t xml:space="preserve"> </w:t>
      </w:r>
      <w:proofErr w:type="spellStart"/>
      <w:r w:rsidRPr="008F4FED">
        <w:rPr>
          <w:b/>
          <w:i/>
          <w:sz w:val="20"/>
          <w:lang w:val="lv-LV"/>
        </w:rPr>
        <w:t>with</w:t>
      </w:r>
      <w:proofErr w:type="spellEnd"/>
      <w:r w:rsidRPr="008F4FED">
        <w:rPr>
          <w:b/>
          <w:i/>
          <w:sz w:val="20"/>
          <w:lang w:val="lv-LV"/>
        </w:rPr>
        <w:t xml:space="preserve"> </w:t>
      </w:r>
      <w:proofErr w:type="spellStart"/>
      <w:r w:rsidRPr="008F4FED">
        <w:rPr>
          <w:b/>
          <w:i/>
          <w:sz w:val="20"/>
          <w:lang w:val="lv-LV"/>
        </w:rPr>
        <w:t>the</w:t>
      </w:r>
      <w:proofErr w:type="spellEnd"/>
      <w:r w:rsidRPr="008F4FED">
        <w:rPr>
          <w:b/>
          <w:i/>
          <w:sz w:val="20"/>
          <w:lang w:val="lv-LV"/>
        </w:rPr>
        <w:t xml:space="preserve"> diploma </w:t>
      </w:r>
      <w:proofErr w:type="spellStart"/>
      <w:r w:rsidRPr="008F4FED">
        <w:rPr>
          <w:b/>
          <w:i/>
          <w:sz w:val="20"/>
          <w:lang w:val="lv-LV"/>
        </w:rPr>
        <w:t>series</w:t>
      </w:r>
      <w:proofErr w:type="spellEnd"/>
      <w:r w:rsidRPr="008F4FED">
        <w:rPr>
          <w:b/>
          <w:i/>
          <w:sz w:val="20"/>
          <w:lang w:val="lv-LV"/>
        </w:rPr>
        <w:t xml:space="preserve"> PD </w:t>
      </w:r>
      <w:r w:rsidR="00043453">
        <w:rPr>
          <w:b/>
          <w:i/>
          <w:sz w:val="20"/>
          <w:lang w:val="lv-LV"/>
        </w:rPr>
        <w:t xml:space="preserve">F </w:t>
      </w:r>
      <w:r w:rsidRPr="008F4FED">
        <w:rPr>
          <w:b/>
          <w:i/>
          <w:sz w:val="20"/>
          <w:lang w:val="lv-LV"/>
        </w:rPr>
        <w:t xml:space="preserve">No </w:t>
      </w:r>
      <w:r w:rsidR="00AB1393" w:rsidRPr="008F4FED">
        <w:rPr>
          <w:b/>
          <w:i/>
          <w:color w:val="0066FF"/>
          <w:sz w:val="20"/>
          <w:lang w:val="lv-LV"/>
        </w:rPr>
        <w:t>&lt;0000&gt;</w:t>
      </w:r>
      <w:r w:rsidRPr="008F4FED">
        <w:rPr>
          <w:b/>
          <w:i/>
          <w:sz w:val="20"/>
          <w:lang w:val="lv-LV"/>
        </w:rPr>
        <w:t>.</w:t>
      </w:r>
    </w:p>
    <w:p w14:paraId="2F8E007F" w14:textId="49D2D724" w:rsidR="007A7DF2" w:rsidRPr="008F4FED" w:rsidRDefault="007A7DF2" w:rsidP="00480301">
      <w:pPr>
        <w:shd w:val="clear" w:color="auto" w:fill="FFFFFF" w:themeFill="background1"/>
        <w:spacing w:before="159" w:line="230" w:lineRule="auto"/>
        <w:ind w:left="847" w:right="162"/>
        <w:rPr>
          <w:i/>
          <w:sz w:val="20"/>
          <w:lang w:val="lv-LV"/>
        </w:rPr>
      </w:pPr>
      <w:r w:rsidRPr="008F4FED">
        <w:rPr>
          <w:i/>
          <w:sz w:val="20"/>
          <w:lang w:val="lv-LV"/>
        </w:rPr>
        <w:t xml:space="preserve">Daugavpils </w:t>
      </w:r>
      <w:proofErr w:type="spellStart"/>
      <w:r w:rsidRPr="008F4FED">
        <w:rPr>
          <w:i/>
          <w:sz w:val="20"/>
          <w:lang w:val="lv-LV"/>
        </w:rPr>
        <w:t>University</w:t>
      </w:r>
      <w:proofErr w:type="spellEnd"/>
      <w:r w:rsidRPr="008F4FED">
        <w:rPr>
          <w:i/>
          <w:sz w:val="20"/>
          <w:lang w:val="lv-LV"/>
        </w:rPr>
        <w:t xml:space="preserve"> </w:t>
      </w:r>
      <w:proofErr w:type="spellStart"/>
      <w:r w:rsidR="00043453">
        <w:rPr>
          <w:i/>
          <w:sz w:val="20"/>
          <w:lang w:val="lv-LV"/>
        </w:rPr>
        <w:t>maste</w:t>
      </w:r>
      <w:r w:rsidRPr="008F4FED">
        <w:rPr>
          <w:i/>
          <w:sz w:val="20"/>
          <w:lang w:val="lv-LV"/>
        </w:rPr>
        <w:t>r’s</w:t>
      </w:r>
      <w:proofErr w:type="spellEnd"/>
      <w:r w:rsidRPr="008F4FED">
        <w:rPr>
          <w:i/>
          <w:sz w:val="20"/>
          <w:lang w:val="lv-LV"/>
        </w:rPr>
        <w:t xml:space="preserve"> </w:t>
      </w:r>
      <w:proofErr w:type="spellStart"/>
      <w:r w:rsidRPr="008F4FED">
        <w:rPr>
          <w:i/>
          <w:sz w:val="20"/>
          <w:lang w:val="lv-LV"/>
        </w:rPr>
        <w:t>degree</w:t>
      </w:r>
      <w:proofErr w:type="spellEnd"/>
      <w:r w:rsidR="00480301" w:rsidRPr="008F4FED">
        <w:rPr>
          <w:i/>
          <w:sz w:val="20"/>
          <w:lang w:val="lv-LV"/>
        </w:rPr>
        <w:t xml:space="preserve"> </w:t>
      </w:r>
      <w:proofErr w:type="spellStart"/>
      <w:r w:rsidR="00480301" w:rsidRPr="008F4FED">
        <w:rPr>
          <w:i/>
          <w:sz w:val="20"/>
          <w:lang w:val="lv-LV"/>
        </w:rPr>
        <w:t>of</w:t>
      </w:r>
      <w:proofErr w:type="spellEnd"/>
      <w:r w:rsidR="00480301" w:rsidRPr="008F4FED">
        <w:rPr>
          <w:i/>
          <w:sz w:val="20"/>
          <w:lang w:val="lv-LV"/>
        </w:rPr>
        <w:t xml:space="preserve"> </w:t>
      </w:r>
      <w:proofErr w:type="spellStart"/>
      <w:r w:rsidR="00480301" w:rsidRPr="008F4FED">
        <w:rPr>
          <w:i/>
          <w:sz w:val="20"/>
          <w:lang w:val="lv-LV"/>
        </w:rPr>
        <w:t>higher</w:t>
      </w:r>
      <w:proofErr w:type="spellEnd"/>
      <w:r w:rsidR="00480301" w:rsidRPr="008F4FED">
        <w:rPr>
          <w:i/>
          <w:sz w:val="20"/>
          <w:lang w:val="lv-LV"/>
        </w:rPr>
        <w:t xml:space="preserve"> </w:t>
      </w:r>
      <w:proofErr w:type="spellStart"/>
      <w:r w:rsidR="00480301" w:rsidRPr="008F4FED">
        <w:rPr>
          <w:i/>
          <w:sz w:val="20"/>
          <w:lang w:val="lv-LV"/>
        </w:rPr>
        <w:t>professional</w:t>
      </w:r>
      <w:proofErr w:type="spellEnd"/>
      <w:r w:rsidR="00480301" w:rsidRPr="008F4FED">
        <w:rPr>
          <w:i/>
          <w:sz w:val="20"/>
          <w:lang w:val="lv-LV"/>
        </w:rPr>
        <w:t xml:space="preserve"> </w:t>
      </w:r>
      <w:proofErr w:type="spellStart"/>
      <w:r w:rsidR="00480301" w:rsidRPr="008F4FED">
        <w:rPr>
          <w:i/>
          <w:sz w:val="20"/>
          <w:lang w:val="lv-LV"/>
        </w:rPr>
        <w:t>education</w:t>
      </w:r>
      <w:proofErr w:type="spellEnd"/>
      <w:r w:rsidRPr="008F4FED">
        <w:rPr>
          <w:i/>
          <w:sz w:val="20"/>
          <w:lang w:val="lv-LV"/>
        </w:rPr>
        <w:t xml:space="preserve"> </w:t>
      </w:r>
      <w:proofErr w:type="spellStart"/>
      <w:r w:rsidRPr="008F4FED">
        <w:rPr>
          <w:i/>
          <w:sz w:val="20"/>
          <w:lang w:val="lv-LV"/>
        </w:rPr>
        <w:t>programme</w:t>
      </w:r>
      <w:proofErr w:type="spellEnd"/>
      <w:r w:rsidRPr="008F4FED">
        <w:rPr>
          <w:i/>
          <w:sz w:val="20"/>
          <w:lang w:val="lv-LV"/>
        </w:rPr>
        <w:t xml:space="preserve"> “</w:t>
      </w:r>
      <w:proofErr w:type="spellStart"/>
      <w:r w:rsidR="00043453" w:rsidRPr="00043453">
        <w:rPr>
          <w:i/>
          <w:sz w:val="20"/>
          <w:lang w:val="lv-LV"/>
        </w:rPr>
        <w:t>Environmental</w:t>
      </w:r>
      <w:proofErr w:type="spellEnd"/>
      <w:r w:rsidR="00043453" w:rsidRPr="00043453">
        <w:rPr>
          <w:i/>
          <w:sz w:val="20"/>
          <w:lang w:val="lv-LV"/>
        </w:rPr>
        <w:t xml:space="preserve"> </w:t>
      </w:r>
      <w:proofErr w:type="spellStart"/>
      <w:r w:rsidR="00043453" w:rsidRPr="00043453">
        <w:rPr>
          <w:i/>
          <w:sz w:val="20"/>
          <w:lang w:val="lv-LV"/>
        </w:rPr>
        <w:t>Planning</w:t>
      </w:r>
      <w:proofErr w:type="spellEnd"/>
      <w:r w:rsidRPr="008F4FED">
        <w:rPr>
          <w:i/>
          <w:sz w:val="20"/>
          <w:lang w:val="lv-LV"/>
        </w:rPr>
        <w:t xml:space="preserve">” </w:t>
      </w:r>
      <w:proofErr w:type="spellStart"/>
      <w:r w:rsidRPr="008F4FED">
        <w:rPr>
          <w:i/>
          <w:sz w:val="20"/>
          <w:lang w:val="lv-LV"/>
        </w:rPr>
        <w:t>is</w:t>
      </w:r>
      <w:proofErr w:type="spellEnd"/>
      <w:r w:rsidRPr="008F4FED">
        <w:rPr>
          <w:i/>
          <w:sz w:val="20"/>
          <w:lang w:val="lv-LV"/>
        </w:rPr>
        <w:t xml:space="preserve"> </w:t>
      </w:r>
      <w:proofErr w:type="spellStart"/>
      <w:r w:rsidRPr="008F4FED">
        <w:rPr>
          <w:i/>
          <w:sz w:val="20"/>
          <w:lang w:val="lv-LV"/>
        </w:rPr>
        <w:t>accredited</w:t>
      </w:r>
      <w:proofErr w:type="spellEnd"/>
      <w:r w:rsidRPr="008F4FED">
        <w:rPr>
          <w:i/>
          <w:sz w:val="20"/>
          <w:lang w:val="lv-LV"/>
        </w:rPr>
        <w:t>.</w:t>
      </w:r>
    </w:p>
    <w:p w14:paraId="75B5CC2B" w14:textId="77777777" w:rsidR="007A7DF2" w:rsidRPr="008F4FED" w:rsidRDefault="007A7DF2" w:rsidP="00480301">
      <w:pPr>
        <w:shd w:val="clear" w:color="auto" w:fill="FFFFFF" w:themeFill="background1"/>
        <w:spacing w:before="151" w:line="226" w:lineRule="exact"/>
        <w:ind w:left="847" w:right="709"/>
        <w:rPr>
          <w:b/>
          <w:i/>
          <w:sz w:val="20"/>
          <w:lang w:val="lv-LV"/>
        </w:rPr>
      </w:pPr>
      <w:proofErr w:type="spellStart"/>
      <w:r w:rsidRPr="008F4FED">
        <w:rPr>
          <w:b/>
          <w:i/>
          <w:sz w:val="20"/>
          <w:lang w:val="lv-LV"/>
        </w:rPr>
        <w:t>Appendix</w:t>
      </w:r>
      <w:proofErr w:type="spellEnd"/>
      <w:r w:rsidRPr="008F4FED">
        <w:rPr>
          <w:b/>
          <w:i/>
          <w:sz w:val="20"/>
          <w:lang w:val="lv-LV"/>
        </w:rPr>
        <w:t xml:space="preserve"> </w:t>
      </w:r>
      <w:proofErr w:type="spellStart"/>
      <w:r w:rsidRPr="008F4FED">
        <w:rPr>
          <w:b/>
          <w:i/>
          <w:sz w:val="20"/>
          <w:lang w:val="lv-LV"/>
        </w:rPr>
        <w:t>for</w:t>
      </w:r>
      <w:proofErr w:type="spellEnd"/>
      <w:r w:rsidRPr="008F4FED">
        <w:rPr>
          <w:b/>
          <w:i/>
          <w:sz w:val="20"/>
          <w:lang w:val="lv-LV"/>
        </w:rPr>
        <w:t xml:space="preserve"> </w:t>
      </w:r>
      <w:proofErr w:type="spellStart"/>
      <w:r w:rsidRPr="008F4FED">
        <w:rPr>
          <w:b/>
          <w:i/>
          <w:sz w:val="20"/>
          <w:lang w:val="lv-LV"/>
        </w:rPr>
        <w:t>item</w:t>
      </w:r>
      <w:proofErr w:type="spellEnd"/>
      <w:r w:rsidRPr="008F4FED">
        <w:rPr>
          <w:b/>
          <w:i/>
          <w:sz w:val="20"/>
          <w:lang w:val="lv-LV"/>
        </w:rPr>
        <w:t xml:space="preserve"> 4.4.</w:t>
      </w:r>
    </w:p>
    <w:p w14:paraId="5A668B20" w14:textId="0D44CEDB" w:rsidR="007A7DF2" w:rsidRPr="008F4FED" w:rsidRDefault="007A7DF2" w:rsidP="00480301">
      <w:pPr>
        <w:shd w:val="clear" w:color="auto" w:fill="FFFFFF" w:themeFill="background1"/>
        <w:tabs>
          <w:tab w:val="left" w:pos="9351"/>
        </w:tabs>
        <w:spacing w:line="221" w:lineRule="exact"/>
        <w:ind w:left="847" w:right="709"/>
        <w:rPr>
          <w:sz w:val="20"/>
          <w:szCs w:val="20"/>
          <w:lang w:val="lv-LV"/>
        </w:rPr>
      </w:pPr>
      <w:proofErr w:type="spellStart"/>
      <w:r w:rsidRPr="008F4FED">
        <w:rPr>
          <w:i/>
          <w:sz w:val="20"/>
          <w:szCs w:val="20"/>
          <w:lang w:val="lv-LV"/>
        </w:rPr>
        <w:t>Weighted</w:t>
      </w:r>
      <w:proofErr w:type="spellEnd"/>
      <w:r w:rsidRPr="008F4FED">
        <w:rPr>
          <w:i/>
          <w:sz w:val="20"/>
          <w:szCs w:val="20"/>
          <w:lang w:val="lv-LV"/>
        </w:rPr>
        <w:t xml:space="preserve"> </w:t>
      </w:r>
      <w:proofErr w:type="spellStart"/>
      <w:r w:rsidRPr="008F4FED">
        <w:rPr>
          <w:i/>
          <w:sz w:val="20"/>
          <w:szCs w:val="20"/>
          <w:lang w:val="lv-LV"/>
        </w:rPr>
        <w:t>average</w:t>
      </w:r>
      <w:proofErr w:type="spellEnd"/>
      <w:r w:rsidRPr="008F4FED">
        <w:rPr>
          <w:i/>
          <w:sz w:val="20"/>
          <w:szCs w:val="20"/>
          <w:lang w:val="lv-LV"/>
        </w:rPr>
        <w:t xml:space="preserve"> </w:t>
      </w:r>
      <w:proofErr w:type="spellStart"/>
      <w:r w:rsidRPr="008F4FED">
        <w:rPr>
          <w:i/>
          <w:sz w:val="20"/>
          <w:szCs w:val="20"/>
          <w:lang w:val="lv-LV"/>
        </w:rPr>
        <w:t>grade</w:t>
      </w:r>
      <w:proofErr w:type="spellEnd"/>
      <w:r w:rsidRPr="008F4FED">
        <w:rPr>
          <w:i/>
          <w:sz w:val="20"/>
          <w:szCs w:val="20"/>
          <w:lang w:val="lv-LV"/>
        </w:rPr>
        <w:t xml:space="preserve"> </w:t>
      </w:r>
      <w:proofErr w:type="spellStart"/>
      <w:r w:rsidRPr="008F4FED">
        <w:rPr>
          <w:i/>
          <w:sz w:val="20"/>
          <w:szCs w:val="20"/>
          <w:lang w:val="lv-LV"/>
        </w:rPr>
        <w:t>of</w:t>
      </w:r>
      <w:proofErr w:type="spellEnd"/>
      <w:r w:rsidRPr="008F4FED">
        <w:rPr>
          <w:i/>
          <w:sz w:val="20"/>
          <w:szCs w:val="20"/>
          <w:lang w:val="lv-LV"/>
        </w:rPr>
        <w:t xml:space="preserve"> </w:t>
      </w:r>
      <w:proofErr w:type="spellStart"/>
      <w:r w:rsidRPr="008F4FED">
        <w:rPr>
          <w:i/>
          <w:sz w:val="20"/>
          <w:szCs w:val="20"/>
          <w:lang w:val="lv-LV"/>
        </w:rPr>
        <w:t>the</w:t>
      </w:r>
      <w:proofErr w:type="spellEnd"/>
      <w:r w:rsidRPr="008F4FED">
        <w:rPr>
          <w:i/>
          <w:sz w:val="20"/>
          <w:szCs w:val="20"/>
          <w:lang w:val="lv-LV"/>
        </w:rPr>
        <w:t xml:space="preserve"> </w:t>
      </w:r>
      <w:proofErr w:type="spellStart"/>
      <w:r w:rsidRPr="008F4FED">
        <w:rPr>
          <w:i/>
          <w:sz w:val="20"/>
          <w:szCs w:val="20"/>
          <w:lang w:val="lv-LV"/>
        </w:rPr>
        <w:t>holder</w:t>
      </w:r>
      <w:proofErr w:type="spellEnd"/>
      <w:r w:rsidRPr="008F4FED">
        <w:rPr>
          <w:i/>
          <w:sz w:val="20"/>
          <w:szCs w:val="20"/>
          <w:lang w:val="lv-LV"/>
        </w:rPr>
        <w:t xml:space="preserve"> </w:t>
      </w:r>
      <w:proofErr w:type="spellStart"/>
      <w:r w:rsidRPr="008F4FED">
        <w:rPr>
          <w:i/>
          <w:sz w:val="20"/>
          <w:szCs w:val="20"/>
          <w:lang w:val="lv-LV"/>
        </w:rPr>
        <w:t>of</w:t>
      </w:r>
      <w:proofErr w:type="spellEnd"/>
      <w:r w:rsidRPr="008F4FED">
        <w:rPr>
          <w:i/>
          <w:sz w:val="20"/>
          <w:szCs w:val="20"/>
          <w:lang w:val="lv-LV"/>
        </w:rPr>
        <w:t xml:space="preserve"> </w:t>
      </w:r>
      <w:proofErr w:type="spellStart"/>
      <w:r w:rsidRPr="008F4FED">
        <w:rPr>
          <w:i/>
          <w:sz w:val="20"/>
          <w:szCs w:val="20"/>
          <w:lang w:val="lv-LV"/>
        </w:rPr>
        <w:t>the</w:t>
      </w:r>
      <w:proofErr w:type="spellEnd"/>
      <w:r w:rsidRPr="008F4FED">
        <w:rPr>
          <w:i/>
          <w:sz w:val="20"/>
          <w:szCs w:val="20"/>
          <w:lang w:val="lv-LV"/>
        </w:rPr>
        <w:t xml:space="preserve"> </w:t>
      </w:r>
      <w:proofErr w:type="spellStart"/>
      <w:r w:rsidRPr="008F4FED">
        <w:rPr>
          <w:i/>
          <w:sz w:val="20"/>
          <w:szCs w:val="20"/>
          <w:lang w:val="lv-LV"/>
        </w:rPr>
        <w:t>qualification</w:t>
      </w:r>
      <w:proofErr w:type="spellEnd"/>
      <w:r w:rsidRPr="008F4FED">
        <w:rPr>
          <w:i/>
          <w:sz w:val="20"/>
          <w:szCs w:val="20"/>
          <w:lang w:val="lv-LV"/>
        </w:rPr>
        <w:t xml:space="preserve"> </w:t>
      </w:r>
      <w:proofErr w:type="spellStart"/>
      <w:r w:rsidRPr="008F4FED">
        <w:rPr>
          <w:i/>
          <w:sz w:val="20"/>
          <w:szCs w:val="20"/>
          <w:lang w:val="lv-LV"/>
        </w:rPr>
        <w:t>is</w:t>
      </w:r>
      <w:proofErr w:type="spellEnd"/>
      <w:r w:rsidRPr="008F4FED">
        <w:rPr>
          <w:i/>
          <w:sz w:val="20"/>
          <w:szCs w:val="20"/>
          <w:lang w:val="lv-LV"/>
        </w:rPr>
        <w:t xml:space="preserve"> </w:t>
      </w:r>
      <w:proofErr w:type="spellStart"/>
      <w:r w:rsidRPr="008F4FED">
        <w:rPr>
          <w:i/>
          <w:sz w:val="20"/>
          <w:szCs w:val="20"/>
          <w:lang w:val="lv-LV"/>
        </w:rPr>
        <w:t>calculated</w:t>
      </w:r>
      <w:proofErr w:type="spellEnd"/>
      <w:r w:rsidRPr="008F4FED">
        <w:rPr>
          <w:i/>
          <w:sz w:val="20"/>
          <w:szCs w:val="20"/>
          <w:lang w:val="lv-LV"/>
        </w:rPr>
        <w:t xml:space="preserve"> </w:t>
      </w:r>
      <w:proofErr w:type="spellStart"/>
      <w:r w:rsidRPr="008F4FED">
        <w:rPr>
          <w:i/>
          <w:sz w:val="20"/>
          <w:szCs w:val="20"/>
          <w:lang w:val="lv-LV"/>
        </w:rPr>
        <w:t>as</w:t>
      </w:r>
      <w:proofErr w:type="spellEnd"/>
      <w:r w:rsidRPr="008F4FED">
        <w:rPr>
          <w:i/>
          <w:sz w:val="20"/>
          <w:szCs w:val="20"/>
          <w:lang w:val="lv-LV"/>
        </w:rPr>
        <w:t xml:space="preserve">: </w:t>
      </w:r>
      <w:proofErr w:type="spellStart"/>
      <w:r w:rsidRPr="008F4FED">
        <w:rPr>
          <w:i/>
          <w:sz w:val="20"/>
          <w:szCs w:val="20"/>
          <w:lang w:val="lv-LV"/>
        </w:rPr>
        <w:t>av</w:t>
      </w:r>
      <w:proofErr w:type="spellEnd"/>
      <w:r w:rsidRPr="008F4FED">
        <w:rPr>
          <w:i/>
          <w:sz w:val="20"/>
          <w:szCs w:val="20"/>
          <w:lang w:val="lv-LV"/>
        </w:rPr>
        <w:t>=sum(a*f)/sum(f),</w:t>
      </w:r>
      <w:r w:rsidR="00480301" w:rsidRPr="008F4FED">
        <w:rPr>
          <w:i/>
          <w:sz w:val="20"/>
          <w:szCs w:val="20"/>
          <w:lang w:val="lv-LV"/>
        </w:rPr>
        <w:t xml:space="preserve"> </w:t>
      </w:r>
      <w:proofErr w:type="spellStart"/>
      <w:r w:rsidRPr="008F4FED">
        <w:rPr>
          <w:i/>
          <w:sz w:val="20"/>
          <w:szCs w:val="20"/>
          <w:lang w:val="lv-LV"/>
        </w:rPr>
        <w:t>where</w:t>
      </w:r>
      <w:proofErr w:type="spellEnd"/>
      <w:r w:rsidRPr="008F4FED">
        <w:rPr>
          <w:i/>
          <w:sz w:val="20"/>
          <w:szCs w:val="20"/>
          <w:lang w:val="lv-LV"/>
        </w:rPr>
        <w:t>:</w:t>
      </w:r>
    </w:p>
    <w:p w14:paraId="2AF42E0E" w14:textId="77777777" w:rsidR="007A7DF2" w:rsidRPr="008F4FED" w:rsidRDefault="007A7DF2" w:rsidP="00480301">
      <w:pPr>
        <w:shd w:val="clear" w:color="auto" w:fill="FFFFFF" w:themeFill="background1"/>
        <w:tabs>
          <w:tab w:val="left" w:pos="9351"/>
        </w:tabs>
        <w:spacing w:line="221" w:lineRule="exact"/>
        <w:ind w:left="847" w:right="709"/>
        <w:rPr>
          <w:i/>
          <w:sz w:val="20"/>
          <w:lang w:val="lv-LV"/>
        </w:rPr>
      </w:pPr>
      <w:proofErr w:type="spellStart"/>
      <w:r w:rsidRPr="008F4FED">
        <w:rPr>
          <w:i/>
          <w:sz w:val="20"/>
          <w:szCs w:val="20"/>
          <w:lang w:val="lv-LV"/>
        </w:rPr>
        <w:t>av</w:t>
      </w:r>
      <w:proofErr w:type="spellEnd"/>
      <w:r w:rsidRPr="008F4FED">
        <w:rPr>
          <w:i/>
          <w:sz w:val="20"/>
          <w:szCs w:val="20"/>
          <w:lang w:val="lv-LV"/>
        </w:rPr>
        <w:t xml:space="preserve"> - </w:t>
      </w:r>
      <w:proofErr w:type="spellStart"/>
      <w:r w:rsidRPr="008F4FED">
        <w:rPr>
          <w:i/>
          <w:sz w:val="20"/>
          <w:szCs w:val="20"/>
          <w:lang w:val="lv-LV"/>
        </w:rPr>
        <w:t>weighted</w:t>
      </w:r>
      <w:proofErr w:type="spellEnd"/>
      <w:r w:rsidRPr="008F4FED">
        <w:rPr>
          <w:i/>
          <w:sz w:val="20"/>
          <w:szCs w:val="20"/>
          <w:lang w:val="lv-LV"/>
        </w:rPr>
        <w:t xml:space="preserve"> </w:t>
      </w:r>
      <w:proofErr w:type="spellStart"/>
      <w:r w:rsidRPr="008F4FED">
        <w:rPr>
          <w:i/>
          <w:sz w:val="20"/>
          <w:szCs w:val="20"/>
          <w:lang w:val="lv-LV"/>
        </w:rPr>
        <w:t>average</w:t>
      </w:r>
      <w:proofErr w:type="spellEnd"/>
      <w:r w:rsidRPr="008F4FED">
        <w:rPr>
          <w:i/>
          <w:sz w:val="20"/>
          <w:szCs w:val="20"/>
          <w:lang w:val="lv-LV"/>
        </w:rPr>
        <w:t xml:space="preserve"> </w:t>
      </w:r>
      <w:proofErr w:type="spellStart"/>
      <w:r w:rsidRPr="008F4FED">
        <w:rPr>
          <w:i/>
          <w:sz w:val="20"/>
          <w:szCs w:val="20"/>
          <w:lang w:val="lv-LV"/>
        </w:rPr>
        <w:t>grade</w:t>
      </w:r>
      <w:proofErr w:type="spellEnd"/>
      <w:r w:rsidRPr="008F4FED">
        <w:rPr>
          <w:i/>
          <w:sz w:val="20"/>
          <w:szCs w:val="20"/>
          <w:lang w:val="lv-LV"/>
        </w:rPr>
        <w:t xml:space="preserve">, a - </w:t>
      </w:r>
      <w:proofErr w:type="spellStart"/>
      <w:r w:rsidRPr="008F4FED">
        <w:rPr>
          <w:i/>
          <w:sz w:val="20"/>
          <w:szCs w:val="20"/>
          <w:lang w:val="lv-LV"/>
        </w:rPr>
        <w:t>grade</w:t>
      </w:r>
      <w:proofErr w:type="spellEnd"/>
      <w:r w:rsidRPr="008F4FED">
        <w:rPr>
          <w:i/>
          <w:sz w:val="20"/>
          <w:szCs w:val="20"/>
          <w:lang w:val="lv-LV"/>
        </w:rPr>
        <w:t xml:space="preserve"> </w:t>
      </w:r>
      <w:proofErr w:type="spellStart"/>
      <w:r w:rsidRPr="008F4FED">
        <w:rPr>
          <w:i/>
          <w:sz w:val="20"/>
          <w:szCs w:val="20"/>
          <w:lang w:val="lv-LV"/>
        </w:rPr>
        <w:t>in</w:t>
      </w:r>
      <w:proofErr w:type="spellEnd"/>
      <w:r w:rsidRPr="008F4FED">
        <w:rPr>
          <w:i/>
          <w:sz w:val="20"/>
          <w:szCs w:val="20"/>
          <w:lang w:val="lv-LV"/>
        </w:rPr>
        <w:t xml:space="preserve"> </w:t>
      </w:r>
      <w:proofErr w:type="spellStart"/>
      <w:r w:rsidRPr="008F4FED">
        <w:rPr>
          <w:i/>
          <w:sz w:val="20"/>
          <w:szCs w:val="20"/>
          <w:lang w:val="lv-LV"/>
        </w:rPr>
        <w:t>each</w:t>
      </w:r>
      <w:proofErr w:type="spellEnd"/>
      <w:r w:rsidRPr="008F4FED">
        <w:rPr>
          <w:i/>
          <w:sz w:val="20"/>
          <w:szCs w:val="20"/>
          <w:lang w:val="lv-LV"/>
        </w:rPr>
        <w:t xml:space="preserve"> </w:t>
      </w:r>
      <w:proofErr w:type="spellStart"/>
      <w:r w:rsidRPr="008F4FED">
        <w:rPr>
          <w:i/>
          <w:sz w:val="20"/>
          <w:szCs w:val="20"/>
          <w:lang w:val="lv-LV"/>
        </w:rPr>
        <w:t>course</w:t>
      </w:r>
      <w:proofErr w:type="spellEnd"/>
      <w:r w:rsidRPr="008F4FED">
        <w:rPr>
          <w:i/>
          <w:sz w:val="20"/>
          <w:szCs w:val="20"/>
          <w:lang w:val="lv-LV"/>
        </w:rPr>
        <w:t xml:space="preserve"> </w:t>
      </w:r>
      <w:proofErr w:type="spellStart"/>
      <w:r w:rsidRPr="008F4FED">
        <w:rPr>
          <w:i/>
          <w:sz w:val="20"/>
          <w:szCs w:val="20"/>
          <w:lang w:val="lv-LV"/>
        </w:rPr>
        <w:t>of</w:t>
      </w:r>
      <w:proofErr w:type="spellEnd"/>
      <w:r w:rsidRPr="008F4FED">
        <w:rPr>
          <w:i/>
          <w:sz w:val="20"/>
          <w:szCs w:val="20"/>
          <w:lang w:val="lv-LV"/>
        </w:rPr>
        <w:t xml:space="preserve"> A </w:t>
      </w:r>
      <w:proofErr w:type="spellStart"/>
      <w:r w:rsidRPr="008F4FED">
        <w:rPr>
          <w:i/>
          <w:sz w:val="20"/>
          <w:szCs w:val="20"/>
          <w:lang w:val="lv-LV"/>
        </w:rPr>
        <w:t>and</w:t>
      </w:r>
      <w:proofErr w:type="spellEnd"/>
      <w:r w:rsidRPr="008F4FED">
        <w:rPr>
          <w:i/>
          <w:sz w:val="20"/>
          <w:szCs w:val="20"/>
          <w:lang w:val="lv-LV"/>
        </w:rPr>
        <w:t xml:space="preserve"> B </w:t>
      </w:r>
      <w:proofErr w:type="spellStart"/>
      <w:r w:rsidRPr="008F4FED">
        <w:rPr>
          <w:i/>
          <w:sz w:val="20"/>
          <w:szCs w:val="20"/>
          <w:lang w:val="lv-LV"/>
        </w:rPr>
        <w:t>part</w:t>
      </w:r>
      <w:proofErr w:type="spellEnd"/>
      <w:r w:rsidRPr="008F4FED">
        <w:rPr>
          <w:i/>
          <w:sz w:val="20"/>
          <w:szCs w:val="20"/>
          <w:lang w:val="lv-LV"/>
        </w:rPr>
        <w:t xml:space="preserve"> </w:t>
      </w:r>
      <w:proofErr w:type="spellStart"/>
      <w:r w:rsidRPr="008F4FED">
        <w:rPr>
          <w:i/>
          <w:sz w:val="20"/>
          <w:szCs w:val="20"/>
          <w:lang w:val="lv-LV"/>
        </w:rPr>
        <w:t>of</w:t>
      </w:r>
      <w:proofErr w:type="spellEnd"/>
      <w:r w:rsidRPr="008F4FED">
        <w:rPr>
          <w:i/>
          <w:sz w:val="20"/>
          <w:szCs w:val="20"/>
          <w:lang w:val="lv-LV"/>
        </w:rPr>
        <w:t xml:space="preserve"> </w:t>
      </w:r>
      <w:proofErr w:type="spellStart"/>
      <w:r w:rsidRPr="008F4FED">
        <w:rPr>
          <w:i/>
          <w:sz w:val="20"/>
          <w:szCs w:val="20"/>
          <w:lang w:val="lv-LV"/>
        </w:rPr>
        <w:t>the</w:t>
      </w:r>
      <w:proofErr w:type="spellEnd"/>
      <w:r w:rsidRPr="008F4FED">
        <w:rPr>
          <w:i/>
          <w:sz w:val="20"/>
          <w:szCs w:val="20"/>
          <w:lang w:val="lv-LV"/>
        </w:rPr>
        <w:t xml:space="preserve"> </w:t>
      </w:r>
      <w:proofErr w:type="spellStart"/>
      <w:r w:rsidRPr="008F4FED">
        <w:rPr>
          <w:i/>
          <w:sz w:val="20"/>
          <w:szCs w:val="20"/>
          <w:lang w:val="lv-LV"/>
        </w:rPr>
        <w:t>programme</w:t>
      </w:r>
      <w:proofErr w:type="spellEnd"/>
      <w:r w:rsidRPr="008F4FED">
        <w:rPr>
          <w:i/>
          <w:sz w:val="20"/>
          <w:szCs w:val="20"/>
          <w:lang w:val="lv-LV"/>
        </w:rPr>
        <w:t xml:space="preserve">, f – </w:t>
      </w:r>
      <w:proofErr w:type="spellStart"/>
      <w:r w:rsidRPr="008F4FED">
        <w:rPr>
          <w:i/>
          <w:sz w:val="20"/>
          <w:szCs w:val="20"/>
          <w:lang w:val="lv-LV"/>
        </w:rPr>
        <w:t>course</w:t>
      </w:r>
      <w:proofErr w:type="spellEnd"/>
      <w:r w:rsidRPr="008F4FED">
        <w:rPr>
          <w:i/>
          <w:sz w:val="20"/>
          <w:szCs w:val="20"/>
          <w:lang w:val="lv-LV"/>
        </w:rPr>
        <w:t xml:space="preserve"> </w:t>
      </w:r>
      <w:proofErr w:type="spellStart"/>
      <w:r w:rsidRPr="008F4FED">
        <w:rPr>
          <w:i/>
          <w:sz w:val="20"/>
          <w:szCs w:val="20"/>
          <w:lang w:val="lv-LV"/>
        </w:rPr>
        <w:t>workload</w:t>
      </w:r>
      <w:proofErr w:type="spellEnd"/>
      <w:r w:rsidRPr="008F4FED">
        <w:rPr>
          <w:i/>
          <w:sz w:val="20"/>
          <w:szCs w:val="20"/>
          <w:lang w:val="lv-LV"/>
        </w:rPr>
        <w:t xml:space="preserve"> </w:t>
      </w:r>
      <w:proofErr w:type="spellStart"/>
      <w:r w:rsidRPr="008F4FED">
        <w:rPr>
          <w:i/>
          <w:sz w:val="20"/>
          <w:szCs w:val="20"/>
          <w:lang w:val="lv-LV"/>
        </w:rPr>
        <w:t>in</w:t>
      </w:r>
      <w:proofErr w:type="spellEnd"/>
      <w:r w:rsidRPr="008F4FED">
        <w:rPr>
          <w:i/>
          <w:sz w:val="20"/>
          <w:szCs w:val="20"/>
          <w:lang w:val="lv-LV"/>
        </w:rPr>
        <w:t xml:space="preserve"> </w:t>
      </w:r>
      <w:proofErr w:type="spellStart"/>
      <w:r w:rsidRPr="008F4FED">
        <w:rPr>
          <w:i/>
          <w:sz w:val="20"/>
          <w:szCs w:val="20"/>
          <w:lang w:val="lv-LV"/>
        </w:rPr>
        <w:t>credit</w:t>
      </w:r>
      <w:proofErr w:type="spellEnd"/>
      <w:r w:rsidRPr="008F4FED">
        <w:rPr>
          <w:i/>
          <w:sz w:val="20"/>
          <w:szCs w:val="20"/>
          <w:lang w:val="lv-LV"/>
        </w:rPr>
        <w:t xml:space="preserve"> </w:t>
      </w:r>
      <w:proofErr w:type="spellStart"/>
      <w:r w:rsidRPr="008F4FED">
        <w:rPr>
          <w:i/>
          <w:sz w:val="20"/>
          <w:szCs w:val="20"/>
          <w:lang w:val="lv-LV"/>
        </w:rPr>
        <w:t>points</w:t>
      </w:r>
      <w:proofErr w:type="spellEnd"/>
      <w:r w:rsidRPr="008F4FED">
        <w:rPr>
          <w:i/>
          <w:sz w:val="20"/>
          <w:szCs w:val="20"/>
          <w:lang w:val="lv-LV"/>
        </w:rPr>
        <w:t>.</w:t>
      </w:r>
    </w:p>
    <w:p w14:paraId="7497AA59" w14:textId="77777777" w:rsidR="007A7DF2" w:rsidRPr="008F4FED" w:rsidRDefault="007A7DF2" w:rsidP="00480301">
      <w:pPr>
        <w:shd w:val="clear" w:color="auto" w:fill="FFFFFF" w:themeFill="background1"/>
        <w:spacing w:before="152" w:line="226" w:lineRule="exact"/>
        <w:ind w:left="847" w:right="709"/>
        <w:rPr>
          <w:b/>
          <w:i/>
          <w:sz w:val="20"/>
          <w:lang w:val="lv-LV"/>
        </w:rPr>
      </w:pPr>
      <w:proofErr w:type="spellStart"/>
      <w:r w:rsidRPr="008F4FED">
        <w:rPr>
          <w:b/>
          <w:i/>
          <w:sz w:val="20"/>
          <w:lang w:val="lv-LV"/>
        </w:rPr>
        <w:t>Appendix</w:t>
      </w:r>
      <w:proofErr w:type="spellEnd"/>
      <w:r w:rsidRPr="008F4FED">
        <w:rPr>
          <w:b/>
          <w:i/>
          <w:sz w:val="20"/>
          <w:lang w:val="lv-LV"/>
        </w:rPr>
        <w:t xml:space="preserve"> </w:t>
      </w:r>
      <w:proofErr w:type="spellStart"/>
      <w:r w:rsidRPr="008F4FED">
        <w:rPr>
          <w:b/>
          <w:i/>
          <w:sz w:val="20"/>
          <w:lang w:val="lv-LV"/>
        </w:rPr>
        <w:t>for</w:t>
      </w:r>
      <w:proofErr w:type="spellEnd"/>
      <w:r w:rsidRPr="008F4FED">
        <w:rPr>
          <w:b/>
          <w:i/>
          <w:sz w:val="20"/>
          <w:lang w:val="lv-LV"/>
        </w:rPr>
        <w:t xml:space="preserve"> </w:t>
      </w:r>
      <w:proofErr w:type="spellStart"/>
      <w:r w:rsidRPr="008F4FED">
        <w:rPr>
          <w:b/>
          <w:i/>
          <w:sz w:val="20"/>
          <w:lang w:val="lv-LV"/>
        </w:rPr>
        <w:t>item</w:t>
      </w:r>
      <w:proofErr w:type="spellEnd"/>
      <w:r w:rsidRPr="008F4FED">
        <w:rPr>
          <w:b/>
          <w:i/>
          <w:sz w:val="20"/>
          <w:lang w:val="lv-LV"/>
        </w:rPr>
        <w:t xml:space="preserve"> 4.5.</w:t>
      </w:r>
    </w:p>
    <w:p w14:paraId="796EFB4F" w14:textId="77777777" w:rsidR="007A7DF2" w:rsidRPr="008F4FED" w:rsidRDefault="007A7DF2" w:rsidP="00480301">
      <w:pPr>
        <w:shd w:val="clear" w:color="auto" w:fill="FFFFFF" w:themeFill="background1"/>
        <w:spacing w:line="226" w:lineRule="exact"/>
        <w:ind w:left="847" w:right="709"/>
        <w:rPr>
          <w:i/>
          <w:sz w:val="20"/>
          <w:szCs w:val="20"/>
          <w:lang w:val="lv-LV"/>
        </w:rPr>
      </w:pPr>
      <w:proofErr w:type="spellStart"/>
      <w:r w:rsidRPr="008F4FED">
        <w:rPr>
          <w:i/>
          <w:sz w:val="20"/>
          <w:szCs w:val="20"/>
          <w:lang w:val="lv-LV"/>
        </w:rPr>
        <w:t>Classification</w:t>
      </w:r>
      <w:proofErr w:type="spellEnd"/>
      <w:r w:rsidRPr="008F4FED">
        <w:rPr>
          <w:i/>
          <w:sz w:val="20"/>
          <w:szCs w:val="20"/>
          <w:lang w:val="lv-LV"/>
        </w:rPr>
        <w:t xml:space="preserve"> "Standarta" </w:t>
      </w:r>
      <w:proofErr w:type="spellStart"/>
      <w:r w:rsidRPr="008F4FED">
        <w:rPr>
          <w:i/>
          <w:sz w:val="20"/>
          <w:szCs w:val="20"/>
          <w:lang w:val="lv-LV"/>
        </w:rPr>
        <w:t>awarding</w:t>
      </w:r>
      <w:proofErr w:type="spellEnd"/>
      <w:r w:rsidRPr="008F4FED">
        <w:rPr>
          <w:i/>
          <w:sz w:val="20"/>
          <w:szCs w:val="20"/>
          <w:lang w:val="lv-LV"/>
        </w:rPr>
        <w:t xml:space="preserve"> </w:t>
      </w:r>
      <w:proofErr w:type="spellStart"/>
      <w:r w:rsidRPr="008F4FED">
        <w:rPr>
          <w:i/>
          <w:sz w:val="20"/>
          <w:szCs w:val="20"/>
          <w:lang w:val="lv-LV"/>
        </w:rPr>
        <w:t>criteria</w:t>
      </w:r>
      <w:proofErr w:type="spellEnd"/>
      <w:r w:rsidRPr="008F4FED">
        <w:rPr>
          <w:i/>
          <w:sz w:val="20"/>
          <w:szCs w:val="20"/>
          <w:lang w:val="lv-LV"/>
        </w:rPr>
        <w:t xml:space="preserve">: </w:t>
      </w:r>
      <w:proofErr w:type="spellStart"/>
      <w:r w:rsidRPr="008F4FED">
        <w:rPr>
          <w:i/>
          <w:sz w:val="20"/>
          <w:szCs w:val="20"/>
          <w:lang w:val="lv-LV"/>
        </w:rPr>
        <w:t>The</w:t>
      </w:r>
      <w:proofErr w:type="spellEnd"/>
      <w:r w:rsidRPr="008F4FED">
        <w:rPr>
          <w:i/>
          <w:sz w:val="20"/>
          <w:szCs w:val="20"/>
          <w:lang w:val="lv-LV"/>
        </w:rPr>
        <w:t xml:space="preserve"> </w:t>
      </w:r>
      <w:proofErr w:type="spellStart"/>
      <w:r w:rsidRPr="008F4FED">
        <w:rPr>
          <w:i/>
          <w:sz w:val="20"/>
          <w:szCs w:val="20"/>
          <w:lang w:val="lv-LV"/>
        </w:rPr>
        <w:t>programme</w:t>
      </w:r>
      <w:proofErr w:type="spellEnd"/>
      <w:r w:rsidRPr="008F4FED">
        <w:rPr>
          <w:i/>
          <w:sz w:val="20"/>
          <w:szCs w:val="20"/>
          <w:lang w:val="lv-LV"/>
        </w:rPr>
        <w:t xml:space="preserve"> </w:t>
      </w:r>
      <w:proofErr w:type="spellStart"/>
      <w:r w:rsidRPr="008F4FED">
        <w:rPr>
          <w:i/>
          <w:sz w:val="20"/>
          <w:szCs w:val="20"/>
          <w:lang w:val="lv-LV"/>
        </w:rPr>
        <w:t>requirements</w:t>
      </w:r>
      <w:proofErr w:type="spellEnd"/>
      <w:r w:rsidRPr="008F4FED">
        <w:rPr>
          <w:i/>
          <w:sz w:val="20"/>
          <w:szCs w:val="20"/>
          <w:lang w:val="lv-LV"/>
        </w:rPr>
        <w:t xml:space="preserve"> </w:t>
      </w:r>
      <w:proofErr w:type="spellStart"/>
      <w:r w:rsidRPr="008F4FED">
        <w:rPr>
          <w:i/>
          <w:sz w:val="20"/>
          <w:szCs w:val="20"/>
          <w:lang w:val="lv-LV"/>
        </w:rPr>
        <w:t>are</w:t>
      </w:r>
      <w:proofErr w:type="spellEnd"/>
      <w:r w:rsidRPr="008F4FED">
        <w:rPr>
          <w:i/>
          <w:sz w:val="20"/>
          <w:szCs w:val="20"/>
          <w:lang w:val="lv-LV"/>
        </w:rPr>
        <w:t xml:space="preserve"> </w:t>
      </w:r>
      <w:proofErr w:type="spellStart"/>
      <w:r w:rsidRPr="008F4FED">
        <w:rPr>
          <w:i/>
          <w:sz w:val="20"/>
          <w:szCs w:val="20"/>
          <w:lang w:val="lv-LV"/>
        </w:rPr>
        <w:t>fulfilled</w:t>
      </w:r>
      <w:proofErr w:type="spellEnd"/>
      <w:r w:rsidRPr="008F4FED">
        <w:rPr>
          <w:i/>
          <w:sz w:val="20"/>
          <w:szCs w:val="20"/>
          <w:lang w:val="lv-LV"/>
        </w:rPr>
        <w:t>.</w:t>
      </w:r>
    </w:p>
    <w:p w14:paraId="1ADDE2DC" w14:textId="77777777" w:rsidR="00375694" w:rsidRDefault="00375694" w:rsidP="00375694">
      <w:pPr>
        <w:shd w:val="clear" w:color="auto" w:fill="FFFFFF" w:themeFill="background1"/>
        <w:spacing w:line="226" w:lineRule="exact"/>
        <w:ind w:left="845" w:right="709"/>
        <w:rPr>
          <w:rStyle w:val="Emphasis"/>
          <w:b/>
          <w:sz w:val="20"/>
          <w:szCs w:val="20"/>
          <w:shd w:val="clear" w:color="auto" w:fill="FFFFFF"/>
        </w:rPr>
      </w:pPr>
    </w:p>
    <w:p w14:paraId="7801451E" w14:textId="63F721F0" w:rsidR="00375694" w:rsidRDefault="00375694" w:rsidP="00375694">
      <w:pPr>
        <w:shd w:val="clear" w:color="auto" w:fill="FFFFFF" w:themeFill="background1"/>
        <w:spacing w:line="226" w:lineRule="exact"/>
        <w:ind w:left="845" w:right="709"/>
        <w:rPr>
          <w:rStyle w:val="Emphasis"/>
          <w:b/>
          <w:sz w:val="20"/>
          <w:szCs w:val="20"/>
          <w:shd w:val="clear" w:color="auto" w:fill="FFFFFF"/>
        </w:rPr>
      </w:pPr>
      <w:r>
        <w:rPr>
          <w:rStyle w:val="Emphasis"/>
          <w:b/>
          <w:sz w:val="20"/>
          <w:szCs w:val="20"/>
          <w:shd w:val="clear" w:color="auto" w:fill="FFFFFF"/>
        </w:rPr>
        <w:t xml:space="preserve">Seventh professional qualification level </w:t>
      </w:r>
    </w:p>
    <w:p w14:paraId="63C5798C" w14:textId="77777777" w:rsidR="00375694" w:rsidRDefault="00375694" w:rsidP="00375694">
      <w:pPr>
        <w:shd w:val="clear" w:color="auto" w:fill="FFFFFF" w:themeFill="background1"/>
        <w:spacing w:line="226" w:lineRule="exact"/>
        <w:ind w:left="845" w:right="709"/>
      </w:pPr>
      <w:r>
        <w:rPr>
          <w:rStyle w:val="Emphasis"/>
          <w:sz w:val="20"/>
          <w:szCs w:val="20"/>
          <w:shd w:val="clear" w:color="auto" w:fill="FFFFFF"/>
        </w:rPr>
        <w:t>- theoretical and practical preparation for performing highly qualified professional activity in unpredictable conditions, formulating and critically analyzing complex professional problems using in-depth and extensive knowledge in the field of professional activity, as well as for independent decision-making, integrating knowledge from various fields and contributing to the development of professional activity methods.</w:t>
      </w:r>
    </w:p>
    <w:p w14:paraId="054EB850" w14:textId="395B20AC" w:rsidR="009A65DA" w:rsidRPr="008F4FED" w:rsidRDefault="009A65DA" w:rsidP="00043453">
      <w:pPr>
        <w:shd w:val="clear" w:color="auto" w:fill="FFFFFF" w:themeFill="background1"/>
        <w:spacing w:line="226" w:lineRule="exact"/>
        <w:ind w:left="845" w:right="709"/>
        <w:rPr>
          <w:i/>
          <w:sz w:val="20"/>
          <w:szCs w:val="20"/>
          <w:lang w:val="lv-LV"/>
        </w:rPr>
      </w:pPr>
    </w:p>
    <w:p w14:paraId="0D75D8F6" w14:textId="77777777" w:rsidR="007A7DF2" w:rsidRPr="008F4FED" w:rsidRDefault="007A7DF2" w:rsidP="00480301">
      <w:pPr>
        <w:pStyle w:val="BodyText"/>
        <w:shd w:val="clear" w:color="auto" w:fill="FFFFFF" w:themeFill="background1"/>
        <w:spacing w:before="4"/>
        <w:rPr>
          <w:b w:val="0"/>
          <w:sz w:val="25"/>
          <w:lang w:val="lv-LV"/>
        </w:rPr>
      </w:pPr>
    </w:p>
    <w:p w14:paraId="7D1115BA" w14:textId="6FE3E3F2" w:rsidR="007A7DF2" w:rsidRPr="008F4FED" w:rsidRDefault="00480301" w:rsidP="00480301">
      <w:pPr>
        <w:pStyle w:val="ListParagraph"/>
        <w:numPr>
          <w:ilvl w:val="1"/>
          <w:numId w:val="3"/>
        </w:numPr>
        <w:shd w:val="clear" w:color="auto" w:fill="FFFFFF" w:themeFill="background1"/>
        <w:tabs>
          <w:tab w:val="left" w:pos="928"/>
        </w:tabs>
        <w:ind w:right="6359"/>
        <w:rPr>
          <w:sz w:val="24"/>
          <w:lang w:val="lv-LV"/>
        </w:rPr>
      </w:pPr>
      <w:r w:rsidRPr="008F4FED">
        <w:rPr>
          <w:sz w:val="24"/>
          <w:szCs w:val="24"/>
          <w:lang w:val="lv-LV"/>
        </w:rPr>
        <w:t xml:space="preserve"> </w:t>
      </w:r>
      <w:proofErr w:type="spellStart"/>
      <w:r w:rsidR="007A7DF2" w:rsidRPr="008F4FED">
        <w:rPr>
          <w:sz w:val="24"/>
          <w:szCs w:val="24"/>
          <w:lang w:val="lv-LV"/>
        </w:rPr>
        <w:t>Further</w:t>
      </w:r>
      <w:proofErr w:type="spellEnd"/>
      <w:r w:rsidR="007A7DF2" w:rsidRPr="008F4FED">
        <w:rPr>
          <w:sz w:val="24"/>
          <w:szCs w:val="24"/>
          <w:lang w:val="lv-LV"/>
        </w:rPr>
        <w:t xml:space="preserve"> </w:t>
      </w:r>
      <w:proofErr w:type="spellStart"/>
      <w:r w:rsidR="007A7DF2" w:rsidRPr="008F4FED">
        <w:rPr>
          <w:sz w:val="24"/>
          <w:szCs w:val="24"/>
          <w:lang w:val="lv-LV"/>
        </w:rPr>
        <w:t>information</w:t>
      </w:r>
      <w:proofErr w:type="spellEnd"/>
      <w:r w:rsidR="007A7DF2" w:rsidRPr="008F4FED">
        <w:rPr>
          <w:sz w:val="24"/>
          <w:szCs w:val="24"/>
          <w:lang w:val="lv-LV"/>
        </w:rPr>
        <w:t xml:space="preserve"> </w:t>
      </w:r>
      <w:proofErr w:type="spellStart"/>
      <w:r w:rsidR="007A7DF2" w:rsidRPr="008F4FED">
        <w:rPr>
          <w:sz w:val="24"/>
          <w:szCs w:val="24"/>
          <w:lang w:val="lv-LV"/>
        </w:rPr>
        <w:t>sources</w:t>
      </w:r>
      <w:proofErr w:type="spellEnd"/>
      <w:r w:rsidR="007A7DF2" w:rsidRPr="008F4FED">
        <w:rPr>
          <w:sz w:val="24"/>
          <w:szCs w:val="24"/>
          <w:lang w:val="lv-LV"/>
        </w:rPr>
        <w:t>:</w:t>
      </w:r>
    </w:p>
    <w:p w14:paraId="137B81E6" w14:textId="77777777" w:rsidR="007A7DF2" w:rsidRPr="008F4FED" w:rsidRDefault="007A7DF2" w:rsidP="003310CE">
      <w:pPr>
        <w:shd w:val="clear" w:color="auto" w:fill="FFFFFF" w:themeFill="background1"/>
        <w:spacing w:before="89"/>
        <w:ind w:left="840"/>
        <w:rPr>
          <w:sz w:val="24"/>
          <w:szCs w:val="24"/>
          <w:lang w:val="lv-LV"/>
        </w:rPr>
      </w:pPr>
      <w:r w:rsidRPr="008F4FED">
        <w:rPr>
          <w:b/>
          <w:bCs/>
          <w:i/>
          <w:sz w:val="24"/>
          <w:szCs w:val="24"/>
          <w:lang w:val="lv-LV"/>
        </w:rPr>
        <w:t xml:space="preserve">Daugavpils </w:t>
      </w:r>
      <w:proofErr w:type="spellStart"/>
      <w:r w:rsidRPr="008F4FED">
        <w:rPr>
          <w:b/>
          <w:bCs/>
          <w:i/>
          <w:sz w:val="24"/>
          <w:szCs w:val="24"/>
          <w:lang w:val="lv-LV"/>
        </w:rPr>
        <w:t>University</w:t>
      </w:r>
      <w:proofErr w:type="spellEnd"/>
      <w:r w:rsidRPr="008F4FED">
        <w:rPr>
          <w:b/>
          <w:bCs/>
          <w:i/>
          <w:sz w:val="24"/>
          <w:szCs w:val="24"/>
          <w:lang w:val="lv-LV"/>
        </w:rPr>
        <w:t>,</w:t>
      </w:r>
    </w:p>
    <w:p w14:paraId="04331BD1" w14:textId="77777777" w:rsidR="007A7DF2" w:rsidRPr="008F4FED" w:rsidRDefault="007A7DF2" w:rsidP="003310CE">
      <w:pPr>
        <w:shd w:val="clear" w:color="auto" w:fill="FFFFFF" w:themeFill="background1"/>
        <w:spacing w:line="266" w:lineRule="exact"/>
        <w:ind w:left="840"/>
        <w:rPr>
          <w:sz w:val="24"/>
          <w:szCs w:val="24"/>
          <w:lang w:val="lv-LV"/>
        </w:rPr>
      </w:pPr>
      <w:proofErr w:type="spellStart"/>
      <w:r w:rsidRPr="008F4FED">
        <w:rPr>
          <w:b/>
          <w:bCs/>
          <w:i/>
          <w:sz w:val="24"/>
          <w:szCs w:val="24"/>
          <w:lang w:val="lv-LV"/>
        </w:rPr>
        <w:t>Vienibas</w:t>
      </w:r>
      <w:proofErr w:type="spellEnd"/>
      <w:r w:rsidRPr="008F4FED">
        <w:rPr>
          <w:b/>
          <w:bCs/>
          <w:i/>
          <w:sz w:val="24"/>
          <w:szCs w:val="24"/>
          <w:lang w:val="lv-LV"/>
        </w:rPr>
        <w:t xml:space="preserve"> </w:t>
      </w:r>
      <w:proofErr w:type="spellStart"/>
      <w:r w:rsidRPr="008F4FED">
        <w:rPr>
          <w:b/>
          <w:bCs/>
          <w:i/>
          <w:sz w:val="24"/>
          <w:szCs w:val="24"/>
          <w:lang w:val="lv-LV"/>
        </w:rPr>
        <w:t>street</w:t>
      </w:r>
      <w:proofErr w:type="spellEnd"/>
      <w:r w:rsidRPr="008F4FED">
        <w:rPr>
          <w:b/>
          <w:bCs/>
          <w:i/>
          <w:sz w:val="24"/>
          <w:szCs w:val="24"/>
          <w:lang w:val="lv-LV"/>
        </w:rPr>
        <w:t xml:space="preserve"> 13, Daugavpils, Latvia, LV-5401, </w:t>
      </w:r>
      <w:proofErr w:type="spellStart"/>
      <w:r w:rsidRPr="008F4FED">
        <w:rPr>
          <w:b/>
          <w:bCs/>
          <w:i/>
          <w:sz w:val="24"/>
          <w:szCs w:val="24"/>
          <w:lang w:val="lv-LV"/>
        </w:rPr>
        <w:t>telephone</w:t>
      </w:r>
      <w:proofErr w:type="spellEnd"/>
      <w:r w:rsidRPr="008F4FED">
        <w:rPr>
          <w:b/>
          <w:bCs/>
          <w:i/>
          <w:sz w:val="24"/>
          <w:szCs w:val="24"/>
          <w:lang w:val="lv-LV"/>
        </w:rPr>
        <w:t>: +371-65422180, fax:</w:t>
      </w:r>
    </w:p>
    <w:p w14:paraId="37BECA70" w14:textId="77777777" w:rsidR="007A7DF2" w:rsidRPr="008F4FED" w:rsidRDefault="007A7DF2" w:rsidP="003310CE">
      <w:pPr>
        <w:shd w:val="clear" w:color="auto" w:fill="FFFFFF" w:themeFill="background1"/>
        <w:spacing w:line="266" w:lineRule="exact"/>
        <w:ind w:left="840"/>
        <w:rPr>
          <w:sz w:val="24"/>
          <w:szCs w:val="24"/>
          <w:lang w:val="lv-LV"/>
        </w:rPr>
      </w:pPr>
      <w:r w:rsidRPr="008F4FED">
        <w:rPr>
          <w:b/>
          <w:bCs/>
          <w:i/>
          <w:sz w:val="24"/>
          <w:szCs w:val="24"/>
          <w:lang w:val="lv-LV"/>
        </w:rPr>
        <w:t>+371-65422890, e-</w:t>
      </w:r>
      <w:proofErr w:type="spellStart"/>
      <w:r w:rsidRPr="008F4FED">
        <w:rPr>
          <w:b/>
          <w:bCs/>
          <w:i/>
          <w:sz w:val="24"/>
          <w:szCs w:val="24"/>
          <w:lang w:val="lv-LV"/>
        </w:rPr>
        <w:t>mail</w:t>
      </w:r>
      <w:proofErr w:type="spellEnd"/>
      <w:r w:rsidRPr="008F4FED">
        <w:fldChar w:fldCharType="begin"/>
      </w:r>
      <w:r w:rsidRPr="008F4FED">
        <w:rPr>
          <w:lang w:val="lv-LV"/>
        </w:rPr>
        <w:instrText>HYPERLINK "mailto::%20du@du.lv"</w:instrText>
      </w:r>
      <w:r w:rsidRPr="008F4FED">
        <w:fldChar w:fldCharType="separate"/>
      </w:r>
      <w:r w:rsidRPr="008F4FED">
        <w:rPr>
          <w:rStyle w:val="BalloonTextChar"/>
          <w:b/>
          <w:bCs/>
          <w:i/>
          <w:sz w:val="24"/>
          <w:szCs w:val="24"/>
          <w:lang w:val="lv-LV"/>
        </w:rPr>
        <w:t xml:space="preserve">: </w:t>
      </w:r>
      <w:r w:rsidRPr="008F4FED">
        <w:rPr>
          <w:rStyle w:val="BalloonTextChar"/>
          <w:rFonts w:ascii="Times New Roman" w:hAnsi="Times New Roman" w:cs="Times New Roman"/>
          <w:b/>
          <w:bCs/>
          <w:i/>
          <w:sz w:val="24"/>
          <w:szCs w:val="24"/>
          <w:lang w:val="lv-LV"/>
        </w:rPr>
        <w:t>du@du.lv</w:t>
      </w:r>
      <w:r w:rsidRPr="008F4FED">
        <w:rPr>
          <w:rStyle w:val="BalloonTextChar"/>
          <w:rFonts w:ascii="Times New Roman" w:hAnsi="Times New Roman" w:cs="Times New Roman"/>
          <w:b/>
          <w:bCs/>
          <w:i/>
          <w:sz w:val="24"/>
          <w:szCs w:val="24"/>
          <w:lang w:val="lv-LV"/>
        </w:rPr>
        <w:fldChar w:fldCharType="end"/>
      </w:r>
    </w:p>
    <w:p w14:paraId="2D68F64B" w14:textId="77777777" w:rsidR="007A7DF2" w:rsidRPr="008F4FED" w:rsidRDefault="007A7DF2" w:rsidP="003310CE">
      <w:pPr>
        <w:shd w:val="clear" w:color="auto" w:fill="FFFFFF" w:themeFill="background1"/>
        <w:spacing w:before="89"/>
        <w:ind w:left="840"/>
        <w:rPr>
          <w:sz w:val="24"/>
          <w:szCs w:val="24"/>
          <w:lang w:val="lv-LV"/>
        </w:rPr>
      </w:pPr>
      <w:proofErr w:type="spellStart"/>
      <w:r w:rsidRPr="008F4FED">
        <w:rPr>
          <w:b/>
          <w:bCs/>
          <w:i/>
          <w:sz w:val="24"/>
          <w:szCs w:val="24"/>
          <w:lang w:val="lv-LV"/>
        </w:rPr>
        <w:t>Academic</w:t>
      </w:r>
      <w:proofErr w:type="spellEnd"/>
      <w:r w:rsidRPr="008F4FED">
        <w:rPr>
          <w:b/>
          <w:bCs/>
          <w:i/>
          <w:sz w:val="24"/>
          <w:szCs w:val="24"/>
          <w:lang w:val="lv-LV"/>
        </w:rPr>
        <w:t xml:space="preserve"> </w:t>
      </w:r>
      <w:proofErr w:type="spellStart"/>
      <w:r w:rsidRPr="008F4FED">
        <w:rPr>
          <w:b/>
          <w:bCs/>
          <w:i/>
          <w:sz w:val="24"/>
          <w:szCs w:val="24"/>
          <w:lang w:val="lv-LV"/>
        </w:rPr>
        <w:t>information</w:t>
      </w:r>
      <w:proofErr w:type="spellEnd"/>
      <w:r w:rsidRPr="008F4FED">
        <w:rPr>
          <w:b/>
          <w:bCs/>
          <w:i/>
          <w:sz w:val="24"/>
          <w:szCs w:val="24"/>
          <w:lang w:val="lv-LV"/>
        </w:rPr>
        <w:t xml:space="preserve"> </w:t>
      </w:r>
      <w:proofErr w:type="spellStart"/>
      <w:r w:rsidRPr="008F4FED">
        <w:rPr>
          <w:b/>
          <w:bCs/>
          <w:i/>
          <w:sz w:val="24"/>
          <w:szCs w:val="24"/>
          <w:lang w:val="lv-LV"/>
        </w:rPr>
        <w:t>Centre</w:t>
      </w:r>
      <w:proofErr w:type="spellEnd"/>
      <w:r w:rsidRPr="008F4FED">
        <w:rPr>
          <w:b/>
          <w:bCs/>
          <w:i/>
          <w:sz w:val="24"/>
          <w:szCs w:val="24"/>
          <w:lang w:val="lv-LV"/>
        </w:rPr>
        <w:t xml:space="preserve"> (ENIC/NARIC </w:t>
      </w:r>
      <w:proofErr w:type="spellStart"/>
      <w:r w:rsidRPr="008F4FED">
        <w:rPr>
          <w:b/>
          <w:bCs/>
          <w:i/>
          <w:sz w:val="24"/>
          <w:szCs w:val="24"/>
          <w:lang w:val="lv-LV"/>
        </w:rPr>
        <w:t>in</w:t>
      </w:r>
      <w:proofErr w:type="spellEnd"/>
      <w:r w:rsidRPr="008F4FED">
        <w:rPr>
          <w:b/>
          <w:bCs/>
          <w:i/>
          <w:sz w:val="24"/>
          <w:szCs w:val="24"/>
          <w:lang w:val="lv-LV"/>
        </w:rPr>
        <w:t xml:space="preserve"> Latvia),</w:t>
      </w:r>
    </w:p>
    <w:p w14:paraId="2EBD594A" w14:textId="45862CB5" w:rsidR="007A7DF2" w:rsidRPr="008F4FED" w:rsidRDefault="007A7DF2" w:rsidP="0092680C">
      <w:pPr>
        <w:shd w:val="clear" w:color="auto" w:fill="FFFFFF" w:themeFill="background1"/>
        <w:spacing w:before="1" w:line="266" w:lineRule="exact"/>
        <w:ind w:left="840" w:right="559"/>
        <w:rPr>
          <w:b/>
          <w:bCs/>
          <w:i/>
          <w:sz w:val="24"/>
          <w:szCs w:val="24"/>
          <w:lang w:val="lv-LV"/>
        </w:rPr>
      </w:pPr>
      <w:proofErr w:type="spellStart"/>
      <w:r w:rsidRPr="008F4FED">
        <w:rPr>
          <w:b/>
          <w:bCs/>
          <w:i/>
          <w:sz w:val="24"/>
          <w:szCs w:val="24"/>
          <w:lang w:val="lv-LV"/>
        </w:rPr>
        <w:t>Valnu</w:t>
      </w:r>
      <w:proofErr w:type="spellEnd"/>
      <w:r w:rsidRPr="008F4FED">
        <w:rPr>
          <w:b/>
          <w:bCs/>
          <w:i/>
          <w:sz w:val="24"/>
          <w:szCs w:val="24"/>
          <w:lang w:val="lv-LV"/>
        </w:rPr>
        <w:t xml:space="preserve"> </w:t>
      </w:r>
      <w:proofErr w:type="spellStart"/>
      <w:r w:rsidR="0092680C" w:rsidRPr="008F4FED">
        <w:rPr>
          <w:b/>
          <w:bCs/>
          <w:i/>
          <w:sz w:val="24"/>
          <w:szCs w:val="24"/>
          <w:lang w:val="lv-LV"/>
        </w:rPr>
        <w:t>street</w:t>
      </w:r>
      <w:proofErr w:type="spellEnd"/>
      <w:r w:rsidRPr="008F4FED">
        <w:rPr>
          <w:b/>
          <w:bCs/>
          <w:i/>
          <w:sz w:val="24"/>
          <w:szCs w:val="24"/>
          <w:lang w:val="lv-LV"/>
        </w:rPr>
        <w:t xml:space="preserve"> 2, </w:t>
      </w:r>
      <w:proofErr w:type="spellStart"/>
      <w:r w:rsidRPr="008F4FED">
        <w:rPr>
          <w:b/>
          <w:bCs/>
          <w:i/>
          <w:sz w:val="24"/>
          <w:szCs w:val="24"/>
          <w:lang w:val="lv-LV"/>
        </w:rPr>
        <w:t>Riga</w:t>
      </w:r>
      <w:proofErr w:type="spellEnd"/>
      <w:r w:rsidRPr="008F4FED">
        <w:rPr>
          <w:b/>
          <w:bCs/>
          <w:i/>
          <w:sz w:val="24"/>
          <w:szCs w:val="24"/>
          <w:lang w:val="lv-LV"/>
        </w:rPr>
        <w:t xml:space="preserve">, Latvia, LV-1050, </w:t>
      </w:r>
      <w:proofErr w:type="spellStart"/>
      <w:r w:rsidRPr="008F4FED">
        <w:rPr>
          <w:b/>
          <w:bCs/>
          <w:i/>
          <w:sz w:val="24"/>
          <w:szCs w:val="24"/>
          <w:lang w:val="lv-LV"/>
        </w:rPr>
        <w:t>phone</w:t>
      </w:r>
      <w:proofErr w:type="spellEnd"/>
      <w:r w:rsidRPr="008F4FED">
        <w:rPr>
          <w:b/>
          <w:bCs/>
          <w:i/>
          <w:sz w:val="24"/>
          <w:szCs w:val="24"/>
          <w:lang w:val="lv-LV"/>
        </w:rPr>
        <w:t xml:space="preserve"> +371-67225155, fax +371-67221006, </w:t>
      </w:r>
    </w:p>
    <w:p w14:paraId="583B9247" w14:textId="23770278" w:rsidR="00375694" w:rsidRDefault="007A7DF2" w:rsidP="0095474E">
      <w:pPr>
        <w:shd w:val="clear" w:color="auto" w:fill="FFFFFF" w:themeFill="background1"/>
        <w:spacing w:before="1" w:line="266" w:lineRule="exact"/>
        <w:ind w:left="840" w:right="1235"/>
        <w:rPr>
          <w:rStyle w:val="BalloonTextChar"/>
          <w:rFonts w:ascii="Times New Roman" w:hAnsi="Times New Roman" w:cs="Times New Roman"/>
          <w:b/>
          <w:bCs/>
          <w:i/>
          <w:sz w:val="24"/>
          <w:szCs w:val="24"/>
          <w:lang w:val="lv-LV"/>
        </w:rPr>
      </w:pPr>
      <w:r w:rsidRPr="008F4FED">
        <w:rPr>
          <w:b/>
          <w:bCs/>
          <w:i/>
          <w:sz w:val="24"/>
          <w:szCs w:val="24"/>
          <w:lang w:val="lv-LV"/>
        </w:rPr>
        <w:t>e-</w:t>
      </w:r>
      <w:proofErr w:type="spellStart"/>
      <w:r w:rsidRPr="008F4FED">
        <w:rPr>
          <w:b/>
          <w:bCs/>
          <w:i/>
          <w:sz w:val="24"/>
          <w:szCs w:val="24"/>
          <w:lang w:val="lv-LV"/>
        </w:rPr>
        <w:t>mail</w:t>
      </w:r>
      <w:proofErr w:type="spellEnd"/>
      <w:r w:rsidRPr="008F4FED">
        <w:fldChar w:fldCharType="begin"/>
      </w:r>
      <w:r w:rsidRPr="008F4FED">
        <w:rPr>
          <w:lang w:val="lv-LV"/>
        </w:rPr>
        <w:instrText>HYPERLINK "mailto::%20aic@aic.lv"</w:instrText>
      </w:r>
      <w:r w:rsidRPr="008F4FED">
        <w:fldChar w:fldCharType="separate"/>
      </w:r>
      <w:r w:rsidRPr="008F4FED">
        <w:rPr>
          <w:rStyle w:val="BalloonTextChar"/>
          <w:bCs/>
          <w:i/>
          <w:sz w:val="24"/>
          <w:szCs w:val="24"/>
          <w:lang w:val="lv-LV"/>
        </w:rPr>
        <w:t>:</w:t>
      </w:r>
      <w:r w:rsidR="00114E36" w:rsidRPr="008F4FED">
        <w:rPr>
          <w:rStyle w:val="BalloonTextChar"/>
          <w:bCs/>
          <w:i/>
          <w:sz w:val="24"/>
          <w:szCs w:val="24"/>
          <w:lang w:val="lv-LV"/>
        </w:rPr>
        <w:t xml:space="preserve"> </w:t>
      </w:r>
      <w:r w:rsidRPr="008F4FED">
        <w:rPr>
          <w:rStyle w:val="BalloonTextChar"/>
          <w:rFonts w:ascii="Times New Roman" w:hAnsi="Times New Roman" w:cs="Times New Roman"/>
          <w:b/>
          <w:bCs/>
          <w:i/>
          <w:sz w:val="24"/>
          <w:szCs w:val="24"/>
          <w:lang w:val="lv-LV"/>
        </w:rPr>
        <w:t>aic@aic.lv</w:t>
      </w:r>
      <w:r w:rsidRPr="008F4FED">
        <w:rPr>
          <w:rStyle w:val="BalloonTextChar"/>
          <w:rFonts w:ascii="Times New Roman" w:hAnsi="Times New Roman" w:cs="Times New Roman"/>
          <w:b/>
          <w:bCs/>
          <w:i/>
          <w:sz w:val="24"/>
          <w:szCs w:val="24"/>
          <w:lang w:val="lv-LV"/>
        </w:rPr>
        <w:fldChar w:fldCharType="end"/>
      </w:r>
    </w:p>
    <w:p w14:paraId="27A66B2B" w14:textId="366A2597" w:rsidR="0095474E" w:rsidRDefault="0095474E" w:rsidP="0095474E">
      <w:pPr>
        <w:shd w:val="clear" w:color="auto" w:fill="FFFFFF" w:themeFill="background1"/>
        <w:spacing w:before="1" w:line="266" w:lineRule="exact"/>
        <w:ind w:left="840" w:right="1235"/>
        <w:rPr>
          <w:sz w:val="24"/>
          <w:szCs w:val="24"/>
          <w:lang w:val="lv-LV"/>
        </w:rPr>
      </w:pPr>
    </w:p>
    <w:p w14:paraId="2130EAF3" w14:textId="6CB21EA0" w:rsidR="0095474E" w:rsidRDefault="0095474E" w:rsidP="0095474E">
      <w:pPr>
        <w:shd w:val="clear" w:color="auto" w:fill="FFFFFF" w:themeFill="background1"/>
        <w:spacing w:before="1" w:line="266" w:lineRule="exact"/>
        <w:ind w:left="840" w:right="1235"/>
        <w:rPr>
          <w:sz w:val="24"/>
          <w:szCs w:val="24"/>
          <w:lang w:val="lv-LV"/>
        </w:rPr>
      </w:pPr>
    </w:p>
    <w:p w14:paraId="084DE2BB" w14:textId="77777777" w:rsidR="0095474E" w:rsidRPr="0095474E" w:rsidRDefault="0095474E" w:rsidP="0095474E">
      <w:pPr>
        <w:shd w:val="clear" w:color="auto" w:fill="FFFFFF" w:themeFill="background1"/>
        <w:spacing w:before="1" w:line="266" w:lineRule="exact"/>
        <w:ind w:left="840" w:right="1235"/>
        <w:rPr>
          <w:sz w:val="24"/>
          <w:szCs w:val="24"/>
          <w:lang w:val="lv-LV"/>
        </w:rPr>
      </w:pPr>
    </w:p>
    <w:p w14:paraId="20C22CE5" w14:textId="77777777" w:rsidR="00375694" w:rsidRPr="008F4FED" w:rsidRDefault="00375694" w:rsidP="003310CE">
      <w:pPr>
        <w:pStyle w:val="BodyText"/>
        <w:shd w:val="clear" w:color="auto" w:fill="FFFFFF" w:themeFill="background1"/>
        <w:spacing w:before="5"/>
        <w:rPr>
          <w:sz w:val="28"/>
          <w:lang w:val="lv-LV"/>
        </w:rPr>
      </w:pPr>
    </w:p>
    <w:p w14:paraId="25C4A1C3" w14:textId="77777777" w:rsidR="007A7DF2" w:rsidRPr="008F4FED" w:rsidRDefault="007A7DF2" w:rsidP="003310CE">
      <w:pPr>
        <w:pStyle w:val="ListParagraph"/>
        <w:numPr>
          <w:ilvl w:val="0"/>
          <w:numId w:val="3"/>
        </w:numPr>
        <w:shd w:val="clear" w:color="auto" w:fill="FFFFFF" w:themeFill="background1"/>
        <w:tabs>
          <w:tab w:val="left" w:pos="501"/>
        </w:tabs>
        <w:ind w:right="5238"/>
        <w:rPr>
          <w:lang w:val="lv-LV"/>
        </w:rPr>
      </w:pPr>
      <w:r w:rsidRPr="008F4FED">
        <w:rPr>
          <w:w w:val="95"/>
          <w:lang w:val="lv-LV"/>
        </w:rPr>
        <w:lastRenderedPageBreak/>
        <w:t>CERTIFICATION OF THE SUPPLEMENT:</w:t>
      </w:r>
    </w:p>
    <w:p w14:paraId="037E8C16" w14:textId="77777777" w:rsidR="007A7DF2" w:rsidRPr="008F4FED" w:rsidRDefault="007A7DF2" w:rsidP="003310CE">
      <w:pPr>
        <w:pStyle w:val="BodyText"/>
        <w:shd w:val="clear" w:color="auto" w:fill="FFFFFF" w:themeFill="background1"/>
        <w:rPr>
          <w:b w:val="0"/>
          <w:i w:val="0"/>
          <w:sz w:val="26"/>
          <w:lang w:val="lv-LV"/>
        </w:rPr>
      </w:pPr>
    </w:p>
    <w:p w14:paraId="28D0DE18" w14:textId="77777777" w:rsidR="007A7DF2" w:rsidRPr="008F4FED" w:rsidRDefault="007A7DF2" w:rsidP="003310CE">
      <w:pPr>
        <w:shd w:val="clear" w:color="auto" w:fill="FFFFFF" w:themeFill="background1"/>
        <w:ind w:left="507"/>
        <w:rPr>
          <w:b/>
          <w:i/>
          <w:color w:val="0066FF"/>
          <w:sz w:val="24"/>
          <w:lang w:val="lv-LV"/>
        </w:rPr>
      </w:pPr>
      <w:r w:rsidRPr="008F4FED">
        <w:rPr>
          <w:sz w:val="24"/>
          <w:lang w:val="lv-LV"/>
        </w:rPr>
        <w:t xml:space="preserve">7.1. </w:t>
      </w:r>
      <w:proofErr w:type="spellStart"/>
      <w:r w:rsidRPr="008F4FED">
        <w:rPr>
          <w:sz w:val="24"/>
          <w:szCs w:val="24"/>
          <w:lang w:val="lv-LV"/>
        </w:rPr>
        <w:t>Date</w:t>
      </w:r>
      <w:proofErr w:type="spellEnd"/>
      <w:r w:rsidRPr="008F4FED">
        <w:rPr>
          <w:sz w:val="24"/>
          <w:lang w:val="lv-LV"/>
        </w:rPr>
        <w:t xml:space="preserve">: </w:t>
      </w:r>
      <w:r w:rsidR="00AB1393" w:rsidRPr="008F4FED">
        <w:rPr>
          <w:color w:val="0066FF"/>
          <w:sz w:val="24"/>
          <w:lang w:val="lv-LV"/>
        </w:rPr>
        <w:t>&lt;</w:t>
      </w:r>
      <w:r w:rsidR="00AB1393" w:rsidRPr="008F4FED">
        <w:rPr>
          <w:b/>
          <w:i/>
          <w:color w:val="0066FF"/>
          <w:sz w:val="24"/>
          <w:lang w:val="lv-LV"/>
        </w:rPr>
        <w:t>00/00/0000&gt;</w:t>
      </w:r>
    </w:p>
    <w:p w14:paraId="6FE4F7BD" w14:textId="77777777" w:rsidR="007A7DF2" w:rsidRPr="008F4FED" w:rsidRDefault="007A7DF2" w:rsidP="003310CE">
      <w:pPr>
        <w:pStyle w:val="BodyText"/>
        <w:shd w:val="clear" w:color="auto" w:fill="FFFFFF" w:themeFill="background1"/>
        <w:spacing w:before="2"/>
        <w:rPr>
          <w:sz w:val="25"/>
          <w:lang w:val="lv-LV"/>
        </w:rPr>
      </w:pPr>
    </w:p>
    <w:p w14:paraId="3E00F044" w14:textId="2F334F6E" w:rsidR="007A7DF2" w:rsidRPr="008F4FED" w:rsidRDefault="00480301" w:rsidP="00480301">
      <w:pPr>
        <w:shd w:val="clear" w:color="auto" w:fill="FFFFFF" w:themeFill="background1"/>
        <w:tabs>
          <w:tab w:val="left" w:pos="928"/>
          <w:tab w:val="left" w:pos="4183"/>
        </w:tabs>
        <w:spacing w:before="1"/>
        <w:ind w:left="507"/>
        <w:rPr>
          <w:sz w:val="24"/>
          <w:lang w:val="lv-LV"/>
        </w:rPr>
      </w:pPr>
      <w:r w:rsidRPr="008F4FED">
        <w:rPr>
          <w:sz w:val="24"/>
          <w:lang w:val="lv-LV"/>
        </w:rPr>
        <w:t xml:space="preserve">7.2. </w:t>
      </w:r>
      <w:r w:rsidR="00AB1393" w:rsidRPr="008F4FED">
        <w:rPr>
          <w:b/>
          <w:i/>
          <w:color w:val="0066FF"/>
          <w:sz w:val="24"/>
          <w:lang w:val="lv-LV"/>
        </w:rPr>
        <w:t>&lt;N.</w:t>
      </w:r>
      <w:r w:rsidR="00AB1393" w:rsidRPr="008F4FED">
        <w:rPr>
          <w:b/>
          <w:i/>
          <w:color w:val="0066FF"/>
          <w:spacing w:val="-7"/>
          <w:sz w:val="24"/>
          <w:lang w:val="lv-LV"/>
        </w:rPr>
        <w:t xml:space="preserve"> </w:t>
      </w:r>
      <w:proofErr w:type="spellStart"/>
      <w:r w:rsidR="00AB1393" w:rsidRPr="008F4FED">
        <w:rPr>
          <w:b/>
          <w:i/>
          <w:color w:val="0066FF"/>
          <w:sz w:val="24"/>
          <w:lang w:val="lv-LV"/>
        </w:rPr>
        <w:t>Surname</w:t>
      </w:r>
      <w:proofErr w:type="spellEnd"/>
      <w:r w:rsidR="00AB1393" w:rsidRPr="008F4FED">
        <w:rPr>
          <w:b/>
          <w:i/>
          <w:color w:val="0066FF"/>
          <w:sz w:val="24"/>
          <w:lang w:val="lv-LV"/>
        </w:rPr>
        <w:t xml:space="preserve">&gt; </w:t>
      </w:r>
      <w:r w:rsidR="007A7DF2" w:rsidRPr="008F4FED">
        <w:rPr>
          <w:sz w:val="24"/>
          <w:u w:val="single"/>
          <w:lang w:val="lv-LV"/>
        </w:rPr>
        <w:tab/>
      </w:r>
    </w:p>
    <w:p w14:paraId="450E3C0A" w14:textId="77777777" w:rsidR="007A7DF2" w:rsidRPr="008F4FED" w:rsidRDefault="007A7DF2" w:rsidP="003310CE">
      <w:pPr>
        <w:pStyle w:val="BodyText"/>
        <w:shd w:val="clear" w:color="auto" w:fill="FFFFFF" w:themeFill="background1"/>
        <w:spacing w:before="4"/>
        <w:rPr>
          <w:b w:val="0"/>
          <w:i w:val="0"/>
          <w:sz w:val="17"/>
          <w:lang w:val="lv-LV"/>
        </w:rPr>
      </w:pPr>
    </w:p>
    <w:p w14:paraId="4E223595" w14:textId="41703088" w:rsidR="007A7DF2" w:rsidRPr="008F4FED" w:rsidRDefault="00480301" w:rsidP="00480301">
      <w:pPr>
        <w:shd w:val="clear" w:color="auto" w:fill="FFFFFF" w:themeFill="background1"/>
        <w:tabs>
          <w:tab w:val="left" w:pos="928"/>
        </w:tabs>
        <w:spacing w:before="90"/>
        <w:ind w:left="507"/>
        <w:rPr>
          <w:b/>
          <w:i/>
          <w:sz w:val="24"/>
          <w:szCs w:val="24"/>
          <w:lang w:val="lv-LV"/>
        </w:rPr>
      </w:pPr>
      <w:r w:rsidRPr="008F4FED">
        <w:rPr>
          <w:sz w:val="24"/>
          <w:lang w:val="lv-LV"/>
        </w:rPr>
        <w:t xml:space="preserve">7.3. </w:t>
      </w:r>
      <w:proofErr w:type="spellStart"/>
      <w:r w:rsidR="007A7DF2" w:rsidRPr="008F4FED">
        <w:rPr>
          <w:sz w:val="24"/>
          <w:szCs w:val="24"/>
          <w:lang w:val="lv-LV"/>
        </w:rPr>
        <w:t>Position</w:t>
      </w:r>
      <w:proofErr w:type="spellEnd"/>
      <w:r w:rsidR="007A7DF2" w:rsidRPr="008F4FED">
        <w:rPr>
          <w:sz w:val="24"/>
          <w:szCs w:val="24"/>
          <w:lang w:val="lv-LV"/>
        </w:rPr>
        <w:t xml:space="preserve">(s) </w:t>
      </w:r>
      <w:proofErr w:type="spellStart"/>
      <w:r w:rsidR="007A7DF2" w:rsidRPr="008F4FED">
        <w:rPr>
          <w:sz w:val="24"/>
          <w:szCs w:val="24"/>
          <w:lang w:val="lv-LV"/>
        </w:rPr>
        <w:t>of</w:t>
      </w:r>
      <w:proofErr w:type="spellEnd"/>
      <w:r w:rsidR="007A7DF2" w:rsidRPr="008F4FED">
        <w:rPr>
          <w:sz w:val="24"/>
          <w:szCs w:val="24"/>
          <w:lang w:val="lv-LV"/>
        </w:rPr>
        <w:t xml:space="preserve"> </w:t>
      </w:r>
      <w:proofErr w:type="spellStart"/>
      <w:r w:rsidR="007A7DF2" w:rsidRPr="008F4FED">
        <w:rPr>
          <w:sz w:val="24"/>
          <w:szCs w:val="24"/>
          <w:lang w:val="lv-LV"/>
        </w:rPr>
        <w:t>the</w:t>
      </w:r>
      <w:proofErr w:type="spellEnd"/>
      <w:r w:rsidR="007A7DF2" w:rsidRPr="008F4FED">
        <w:rPr>
          <w:sz w:val="24"/>
          <w:szCs w:val="24"/>
          <w:lang w:val="lv-LV"/>
        </w:rPr>
        <w:t xml:space="preserve"> </w:t>
      </w:r>
      <w:proofErr w:type="spellStart"/>
      <w:r w:rsidR="007A7DF2" w:rsidRPr="008F4FED">
        <w:rPr>
          <w:sz w:val="24"/>
          <w:szCs w:val="24"/>
          <w:lang w:val="lv-LV"/>
        </w:rPr>
        <w:t>person</w:t>
      </w:r>
      <w:proofErr w:type="spellEnd"/>
      <w:r w:rsidR="007A7DF2" w:rsidRPr="008F4FED">
        <w:rPr>
          <w:sz w:val="24"/>
          <w:szCs w:val="24"/>
          <w:lang w:val="lv-LV"/>
        </w:rPr>
        <w:t xml:space="preserve">(s), </w:t>
      </w:r>
      <w:proofErr w:type="spellStart"/>
      <w:r w:rsidR="007A7DF2" w:rsidRPr="008F4FED">
        <w:rPr>
          <w:sz w:val="24"/>
          <w:szCs w:val="24"/>
          <w:lang w:val="lv-LV"/>
        </w:rPr>
        <w:t>certifying</w:t>
      </w:r>
      <w:proofErr w:type="spellEnd"/>
      <w:r w:rsidR="007A7DF2" w:rsidRPr="008F4FED">
        <w:rPr>
          <w:sz w:val="24"/>
          <w:szCs w:val="24"/>
          <w:lang w:val="lv-LV"/>
        </w:rPr>
        <w:t xml:space="preserve"> </w:t>
      </w:r>
      <w:proofErr w:type="spellStart"/>
      <w:r w:rsidR="007A7DF2" w:rsidRPr="008F4FED">
        <w:rPr>
          <w:sz w:val="24"/>
          <w:szCs w:val="24"/>
          <w:lang w:val="lv-LV"/>
        </w:rPr>
        <w:t>the</w:t>
      </w:r>
      <w:proofErr w:type="spellEnd"/>
      <w:r w:rsidR="007A7DF2" w:rsidRPr="008F4FED">
        <w:rPr>
          <w:sz w:val="24"/>
          <w:szCs w:val="24"/>
          <w:lang w:val="lv-LV"/>
        </w:rPr>
        <w:t xml:space="preserve"> </w:t>
      </w:r>
      <w:proofErr w:type="spellStart"/>
      <w:r w:rsidR="007A7DF2" w:rsidRPr="008F4FED">
        <w:rPr>
          <w:sz w:val="24"/>
          <w:szCs w:val="24"/>
          <w:lang w:val="lv-LV"/>
        </w:rPr>
        <w:t>Supplement</w:t>
      </w:r>
      <w:proofErr w:type="spellEnd"/>
      <w:r w:rsidR="007A7DF2" w:rsidRPr="008F4FED">
        <w:rPr>
          <w:sz w:val="24"/>
          <w:szCs w:val="24"/>
          <w:lang w:val="lv-LV"/>
        </w:rPr>
        <w:t xml:space="preserve">: </w:t>
      </w:r>
      <w:proofErr w:type="spellStart"/>
      <w:r w:rsidR="007A7DF2" w:rsidRPr="008F4FED">
        <w:rPr>
          <w:b/>
          <w:bCs/>
          <w:i/>
          <w:sz w:val="24"/>
          <w:szCs w:val="24"/>
          <w:lang w:val="lv-LV"/>
        </w:rPr>
        <w:t>Rector</w:t>
      </w:r>
      <w:proofErr w:type="spellEnd"/>
    </w:p>
    <w:p w14:paraId="116E68D4" w14:textId="77777777" w:rsidR="007A7DF2" w:rsidRPr="008F4FED" w:rsidRDefault="007A7DF2" w:rsidP="003310CE">
      <w:pPr>
        <w:pStyle w:val="ListParagraph"/>
        <w:shd w:val="clear" w:color="auto" w:fill="FFFFFF" w:themeFill="background1"/>
        <w:rPr>
          <w:sz w:val="24"/>
          <w:szCs w:val="24"/>
          <w:lang w:val="lv-LV"/>
        </w:rPr>
      </w:pPr>
    </w:p>
    <w:p w14:paraId="53B83C5F" w14:textId="5EABDF16" w:rsidR="007A7DF2" w:rsidRPr="00043453" w:rsidRDefault="007A7DF2" w:rsidP="00043453">
      <w:pPr>
        <w:pStyle w:val="ListParagraph"/>
        <w:numPr>
          <w:ilvl w:val="1"/>
          <w:numId w:val="1"/>
        </w:numPr>
        <w:shd w:val="clear" w:color="auto" w:fill="FFFFFF" w:themeFill="background1"/>
        <w:tabs>
          <w:tab w:val="left" w:pos="928"/>
        </w:tabs>
        <w:spacing w:before="90"/>
        <w:rPr>
          <w:sz w:val="24"/>
          <w:szCs w:val="24"/>
          <w:lang w:val="lv-LV"/>
        </w:rPr>
      </w:pPr>
      <w:proofErr w:type="spellStart"/>
      <w:r w:rsidRPr="00043453">
        <w:rPr>
          <w:sz w:val="24"/>
          <w:szCs w:val="24"/>
          <w:lang w:val="lv-LV"/>
        </w:rPr>
        <w:t>Official</w:t>
      </w:r>
      <w:proofErr w:type="spellEnd"/>
      <w:r w:rsidRPr="00043453">
        <w:rPr>
          <w:sz w:val="24"/>
          <w:szCs w:val="24"/>
          <w:lang w:val="lv-LV"/>
        </w:rPr>
        <w:t xml:space="preserve"> </w:t>
      </w:r>
      <w:proofErr w:type="spellStart"/>
      <w:r w:rsidRPr="00043453">
        <w:rPr>
          <w:sz w:val="24"/>
          <w:szCs w:val="24"/>
          <w:lang w:val="lv-LV"/>
        </w:rPr>
        <w:t>stamp</w:t>
      </w:r>
      <w:proofErr w:type="spellEnd"/>
      <w:r w:rsidRPr="00043453">
        <w:rPr>
          <w:sz w:val="24"/>
          <w:szCs w:val="24"/>
          <w:lang w:val="lv-LV"/>
        </w:rPr>
        <w:t xml:space="preserve"> </w:t>
      </w:r>
      <w:proofErr w:type="spellStart"/>
      <w:r w:rsidRPr="00043453">
        <w:rPr>
          <w:sz w:val="24"/>
          <w:szCs w:val="24"/>
          <w:lang w:val="lv-LV"/>
        </w:rPr>
        <w:t>or</w:t>
      </w:r>
      <w:proofErr w:type="spellEnd"/>
      <w:r w:rsidRPr="00043453">
        <w:rPr>
          <w:sz w:val="24"/>
          <w:szCs w:val="24"/>
          <w:lang w:val="lv-LV"/>
        </w:rPr>
        <w:t xml:space="preserve"> </w:t>
      </w:r>
      <w:proofErr w:type="spellStart"/>
      <w:r w:rsidRPr="00043453">
        <w:rPr>
          <w:sz w:val="24"/>
          <w:szCs w:val="24"/>
          <w:lang w:val="lv-LV"/>
        </w:rPr>
        <w:t>seal</w:t>
      </w:r>
      <w:proofErr w:type="spellEnd"/>
      <w:r w:rsidRPr="00043453">
        <w:rPr>
          <w:sz w:val="24"/>
          <w:szCs w:val="24"/>
          <w:lang w:val="lv-LV"/>
        </w:rPr>
        <w:t>:</w:t>
      </w:r>
    </w:p>
    <w:p w14:paraId="095A0CDB" w14:textId="0ED9289D" w:rsidR="00043453" w:rsidRDefault="00043453" w:rsidP="00043453">
      <w:pPr>
        <w:pStyle w:val="ListParagraph"/>
        <w:shd w:val="clear" w:color="auto" w:fill="FFFFFF" w:themeFill="background1"/>
        <w:tabs>
          <w:tab w:val="left" w:pos="928"/>
        </w:tabs>
        <w:spacing w:before="90"/>
        <w:ind w:firstLine="0"/>
        <w:rPr>
          <w:b/>
          <w:i/>
          <w:sz w:val="24"/>
          <w:lang w:val="lv-LV"/>
        </w:rPr>
      </w:pPr>
    </w:p>
    <w:p w14:paraId="3BF7BE9D" w14:textId="77777777" w:rsidR="00043453" w:rsidRPr="00043453" w:rsidRDefault="00043453" w:rsidP="00043453">
      <w:pPr>
        <w:pStyle w:val="ListParagraph"/>
        <w:shd w:val="clear" w:color="auto" w:fill="FFFFFF" w:themeFill="background1"/>
        <w:tabs>
          <w:tab w:val="left" w:pos="928"/>
        </w:tabs>
        <w:spacing w:before="90"/>
        <w:ind w:firstLine="0"/>
        <w:rPr>
          <w:b/>
          <w:i/>
          <w:sz w:val="24"/>
          <w:lang w:val="lv-LV"/>
        </w:rPr>
      </w:pPr>
    </w:p>
    <w:p w14:paraId="5DF0DA8F" w14:textId="77777777" w:rsidR="007A7DF2" w:rsidRPr="008F4FED" w:rsidRDefault="007A7DF2" w:rsidP="007A7DF2">
      <w:pPr>
        <w:pStyle w:val="ListParagraph"/>
        <w:tabs>
          <w:tab w:val="left" w:pos="928"/>
        </w:tabs>
        <w:ind w:firstLine="0"/>
        <w:rPr>
          <w:sz w:val="24"/>
          <w:lang w:val="lv-LV"/>
        </w:rPr>
      </w:pPr>
    </w:p>
    <w:p w14:paraId="459DB2E9" w14:textId="77777777" w:rsidR="007A7DF2" w:rsidRPr="008F4FED" w:rsidRDefault="007A7DF2" w:rsidP="00D0420D">
      <w:pPr>
        <w:pStyle w:val="ListParagraph"/>
        <w:numPr>
          <w:ilvl w:val="0"/>
          <w:numId w:val="3"/>
        </w:numPr>
        <w:tabs>
          <w:tab w:val="left" w:pos="501"/>
        </w:tabs>
        <w:rPr>
          <w:lang w:val="lv-LV"/>
        </w:rPr>
      </w:pPr>
      <w:r w:rsidRPr="008F4FED">
        <w:rPr>
          <w:lang w:val="lv-LV"/>
        </w:rPr>
        <w:t>INFORMATION ON THE NATIONAL HIGHER EDUCATION SYSTEM:</w:t>
      </w:r>
    </w:p>
    <w:p w14:paraId="4DE56258" w14:textId="77777777" w:rsidR="007A7DF2" w:rsidRPr="008F4FED" w:rsidRDefault="007A7DF2" w:rsidP="007A7DF2">
      <w:pPr>
        <w:pStyle w:val="BodyText"/>
        <w:spacing w:before="3"/>
        <w:rPr>
          <w:b w:val="0"/>
          <w:i w:val="0"/>
          <w:sz w:val="19"/>
          <w:lang w:val="lv-LV"/>
        </w:rPr>
      </w:pPr>
    </w:p>
    <w:p w14:paraId="73FAB1AB" w14:textId="77777777" w:rsidR="007A7DF2" w:rsidRPr="008F4FED" w:rsidRDefault="007A7DF2" w:rsidP="007A7DF2">
      <w:pPr>
        <w:ind w:left="847"/>
        <w:rPr>
          <w:i/>
          <w:sz w:val="20"/>
          <w:lang w:val="lv-LV"/>
        </w:rPr>
      </w:pPr>
      <w:proofErr w:type="spellStart"/>
      <w:r w:rsidRPr="008F4FED">
        <w:rPr>
          <w:i/>
          <w:sz w:val="20"/>
          <w:lang w:val="lv-LV"/>
        </w:rPr>
        <w:t>See</w:t>
      </w:r>
      <w:proofErr w:type="spellEnd"/>
      <w:r w:rsidRPr="008F4FED">
        <w:rPr>
          <w:i/>
          <w:sz w:val="20"/>
          <w:lang w:val="lv-LV"/>
        </w:rPr>
        <w:t xml:space="preserve"> </w:t>
      </w:r>
      <w:proofErr w:type="spellStart"/>
      <w:r w:rsidRPr="008F4FED">
        <w:rPr>
          <w:i/>
          <w:sz w:val="20"/>
          <w:lang w:val="lv-LV"/>
        </w:rPr>
        <w:t>the</w:t>
      </w:r>
      <w:proofErr w:type="spellEnd"/>
      <w:r w:rsidRPr="008F4FED">
        <w:rPr>
          <w:i/>
          <w:sz w:val="20"/>
          <w:lang w:val="lv-LV"/>
        </w:rPr>
        <w:t xml:space="preserve"> </w:t>
      </w:r>
      <w:proofErr w:type="spellStart"/>
      <w:r w:rsidRPr="008F4FED">
        <w:rPr>
          <w:i/>
          <w:sz w:val="20"/>
          <w:lang w:val="lv-LV"/>
        </w:rPr>
        <w:t>next</w:t>
      </w:r>
      <w:proofErr w:type="spellEnd"/>
      <w:r w:rsidRPr="008F4FED">
        <w:rPr>
          <w:i/>
          <w:sz w:val="20"/>
          <w:lang w:val="lv-LV"/>
        </w:rPr>
        <w:t xml:space="preserve"> </w:t>
      </w:r>
      <w:proofErr w:type="spellStart"/>
      <w:r w:rsidRPr="008F4FED">
        <w:rPr>
          <w:i/>
          <w:sz w:val="20"/>
          <w:lang w:val="lv-LV"/>
        </w:rPr>
        <w:t>page</w:t>
      </w:r>
      <w:proofErr w:type="spellEnd"/>
    </w:p>
    <w:p w14:paraId="737ED5F1" w14:textId="08FDA13D" w:rsidR="007A7DF2" w:rsidRPr="00261AFF" w:rsidRDefault="007A7DF2" w:rsidP="00261AFF">
      <w:pPr>
        <w:pStyle w:val="BodyText"/>
        <w:ind w:right="454"/>
        <w:jc w:val="both"/>
        <w:rPr>
          <w:b w:val="0"/>
          <w:i w:val="0"/>
          <w:sz w:val="20"/>
          <w:lang w:val="lv-LV"/>
        </w:rPr>
      </w:pPr>
      <w:r w:rsidRPr="008F4FED">
        <w:rPr>
          <w:sz w:val="20"/>
          <w:lang w:val="lv-LV"/>
        </w:rPr>
        <w:br w:type="page"/>
      </w:r>
      <w:r w:rsidR="004B1C6F">
        <w:rPr>
          <w:noProof/>
        </w:rPr>
        <w:lastRenderedPageBreak/>
        <w:drawing>
          <wp:inline distT="0" distB="0" distL="0" distR="0" wp14:anchorId="051F6546" wp14:editId="207CE62E">
            <wp:extent cx="6277970" cy="8688061"/>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2244" t="12360" r="34248" b="5207"/>
                    <a:stretch/>
                  </pic:blipFill>
                  <pic:spPr bwMode="auto">
                    <a:xfrm>
                      <a:off x="0" y="0"/>
                      <a:ext cx="6300602" cy="8719381"/>
                    </a:xfrm>
                    <a:prstGeom prst="rect">
                      <a:avLst/>
                    </a:prstGeom>
                    <a:ln>
                      <a:noFill/>
                    </a:ln>
                    <a:extLst>
                      <a:ext uri="{53640926-AAD7-44D8-BBD7-CCE9431645EC}">
                        <a14:shadowObscured xmlns:a14="http://schemas.microsoft.com/office/drawing/2010/main"/>
                      </a:ext>
                    </a:extLst>
                  </pic:spPr>
                </pic:pic>
              </a:graphicData>
            </a:graphic>
          </wp:inline>
        </w:drawing>
      </w:r>
    </w:p>
    <w:sectPr w:rsidR="007A7DF2" w:rsidRPr="00261AFF" w:rsidSect="00C37C6D">
      <w:pgSz w:w="11900" w:h="16840" w:code="9"/>
      <w:pgMar w:top="1418" w:right="284" w:bottom="567" w:left="1418" w:header="115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B8444" w14:textId="77777777" w:rsidR="004A4FF0" w:rsidRDefault="004A4FF0">
      <w:r>
        <w:separator/>
      </w:r>
    </w:p>
  </w:endnote>
  <w:endnote w:type="continuationSeparator" w:id="0">
    <w:p w14:paraId="59A403E8" w14:textId="77777777" w:rsidR="004A4FF0" w:rsidRDefault="004A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A89BE" w14:textId="77777777" w:rsidR="004A4FF0" w:rsidRDefault="004A4FF0">
      <w:r>
        <w:separator/>
      </w:r>
    </w:p>
  </w:footnote>
  <w:footnote w:type="continuationSeparator" w:id="0">
    <w:p w14:paraId="3BDE9ACB" w14:textId="77777777" w:rsidR="004A4FF0" w:rsidRDefault="004A4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3D7AF" w14:textId="77777777" w:rsidR="00BE2FFF" w:rsidRDefault="00BE2FFF">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1" allowOverlap="1" wp14:anchorId="2449F85A" wp14:editId="44C94C24">
              <wp:simplePos x="0" y="0"/>
              <wp:positionH relativeFrom="page">
                <wp:posOffset>7105015</wp:posOffset>
              </wp:positionH>
              <wp:positionV relativeFrom="page">
                <wp:posOffset>722630</wp:posOffset>
              </wp:positionV>
              <wp:extent cx="120650" cy="180340"/>
              <wp:effectExtent l="0" t="0" r="381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06" w14:textId="47CEAA56" w:rsidR="00BE2FFF" w:rsidRDefault="00BE2FFF">
                          <w:pPr>
                            <w:spacing w:before="10"/>
                            <w:ind w:left="40"/>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9F85A" id="_x0000_t202" coordsize="21600,21600" o:spt="202" path="m,l,21600r21600,l21600,xe">
              <v:stroke joinstyle="miter"/>
              <v:path gradientshapeok="t" o:connecttype="rect"/>
            </v:shapetype>
            <v:shape id="Text Box 1" o:spid="_x0000_s1028" type="#_x0000_t202"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" filled="f" stroked="f">
              <v:textbox inset="0,0,0,0">
                <w:txbxContent>
                  <w:p w14:paraId="6D25A706" w14:textId="47CEAA56" w:rsidR="00BE2FFF" w:rsidRDefault="00BE2FFF">
                    <w:pPr>
                      <w:spacing w:before="10"/>
                      <w:ind w:left="40"/>
                      <w:rPr>
                        <w: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F74C8"/>
    <w:multiLevelType w:val="hybridMultilevel"/>
    <w:tmpl w:val="5516BBE2"/>
    <w:lvl w:ilvl="0" w:tplc="AA842426">
      <w:start w:val="1"/>
      <w:numFmt w:val="decimal"/>
      <w:lvlText w:val="%1."/>
      <w:lvlJc w:val="left"/>
      <w:pPr>
        <w:ind w:left="1222" w:hanging="360"/>
      </w:pPr>
      <w:rPr>
        <w:rFonts w:hint="default"/>
      </w:rPr>
    </w:lvl>
    <w:lvl w:ilvl="1" w:tplc="04260019" w:tentative="1">
      <w:start w:val="1"/>
      <w:numFmt w:val="lowerLetter"/>
      <w:lvlText w:val="%2."/>
      <w:lvlJc w:val="left"/>
      <w:pPr>
        <w:ind w:left="1942" w:hanging="360"/>
      </w:pPr>
    </w:lvl>
    <w:lvl w:ilvl="2" w:tplc="0426001B" w:tentative="1">
      <w:start w:val="1"/>
      <w:numFmt w:val="lowerRoman"/>
      <w:lvlText w:val="%3."/>
      <w:lvlJc w:val="right"/>
      <w:pPr>
        <w:ind w:left="2662" w:hanging="180"/>
      </w:pPr>
    </w:lvl>
    <w:lvl w:ilvl="3" w:tplc="0426000F" w:tentative="1">
      <w:start w:val="1"/>
      <w:numFmt w:val="decimal"/>
      <w:lvlText w:val="%4."/>
      <w:lvlJc w:val="left"/>
      <w:pPr>
        <w:ind w:left="3382" w:hanging="360"/>
      </w:pPr>
    </w:lvl>
    <w:lvl w:ilvl="4" w:tplc="04260019" w:tentative="1">
      <w:start w:val="1"/>
      <w:numFmt w:val="lowerLetter"/>
      <w:lvlText w:val="%5."/>
      <w:lvlJc w:val="left"/>
      <w:pPr>
        <w:ind w:left="4102" w:hanging="360"/>
      </w:pPr>
    </w:lvl>
    <w:lvl w:ilvl="5" w:tplc="0426001B" w:tentative="1">
      <w:start w:val="1"/>
      <w:numFmt w:val="lowerRoman"/>
      <w:lvlText w:val="%6."/>
      <w:lvlJc w:val="right"/>
      <w:pPr>
        <w:ind w:left="4822" w:hanging="180"/>
      </w:pPr>
    </w:lvl>
    <w:lvl w:ilvl="6" w:tplc="0426000F" w:tentative="1">
      <w:start w:val="1"/>
      <w:numFmt w:val="decimal"/>
      <w:lvlText w:val="%7."/>
      <w:lvlJc w:val="left"/>
      <w:pPr>
        <w:ind w:left="5542" w:hanging="360"/>
      </w:pPr>
    </w:lvl>
    <w:lvl w:ilvl="7" w:tplc="04260019" w:tentative="1">
      <w:start w:val="1"/>
      <w:numFmt w:val="lowerLetter"/>
      <w:lvlText w:val="%8."/>
      <w:lvlJc w:val="left"/>
      <w:pPr>
        <w:ind w:left="6262" w:hanging="360"/>
      </w:pPr>
    </w:lvl>
    <w:lvl w:ilvl="8" w:tplc="0426001B" w:tentative="1">
      <w:start w:val="1"/>
      <w:numFmt w:val="lowerRoman"/>
      <w:lvlText w:val="%9."/>
      <w:lvlJc w:val="right"/>
      <w:pPr>
        <w:ind w:left="6982" w:hanging="180"/>
      </w:pPr>
    </w:lvl>
  </w:abstractNum>
  <w:abstractNum w:abstractNumId="1" w15:restartNumberingAfterBreak="0">
    <w:nsid w:val="274D7DE8"/>
    <w:multiLevelType w:val="multilevel"/>
    <w:tmpl w:val="BD12E216"/>
    <w:lvl w:ilvl="0">
      <w:start w:val="1"/>
      <w:numFmt w:val="decimal"/>
      <w:lvlText w:val="%1."/>
      <w:lvlJc w:val="left"/>
      <w:pPr>
        <w:ind w:left="360" w:hanging="360"/>
      </w:pPr>
      <w:rPr>
        <w:rFonts w:hint="default"/>
        <w:b w:val="0"/>
        <w:i w:val="0"/>
      </w:rPr>
    </w:lvl>
    <w:lvl w:ilvl="1">
      <w:start w:val="1"/>
      <w:numFmt w:val="decimal"/>
      <w:lvlText w:val="%1.%2."/>
      <w:lvlJc w:val="left"/>
      <w:pPr>
        <w:ind w:left="867" w:hanging="360"/>
      </w:pPr>
      <w:rPr>
        <w:rFonts w:hint="default"/>
        <w:b w:val="0"/>
        <w:i w:val="0"/>
        <w:color w:val="auto"/>
      </w:rPr>
    </w:lvl>
    <w:lvl w:ilvl="2">
      <w:start w:val="1"/>
      <w:numFmt w:val="decimal"/>
      <w:lvlText w:val="%1.%2.%3."/>
      <w:lvlJc w:val="left"/>
      <w:pPr>
        <w:ind w:left="1734" w:hanging="720"/>
      </w:pPr>
      <w:rPr>
        <w:rFonts w:hint="default"/>
        <w:b w:val="0"/>
        <w:i w:val="0"/>
      </w:rPr>
    </w:lvl>
    <w:lvl w:ilvl="3">
      <w:start w:val="1"/>
      <w:numFmt w:val="decimal"/>
      <w:lvlText w:val="%1.%2.%3.%4."/>
      <w:lvlJc w:val="left"/>
      <w:pPr>
        <w:ind w:left="2241" w:hanging="720"/>
      </w:pPr>
      <w:rPr>
        <w:rFonts w:hint="default"/>
        <w:b w:val="0"/>
        <w:i w:val="0"/>
      </w:rPr>
    </w:lvl>
    <w:lvl w:ilvl="4">
      <w:start w:val="1"/>
      <w:numFmt w:val="decimal"/>
      <w:lvlText w:val="%1.%2.%3.%4.%5."/>
      <w:lvlJc w:val="left"/>
      <w:pPr>
        <w:ind w:left="3108" w:hanging="1080"/>
      </w:pPr>
      <w:rPr>
        <w:rFonts w:hint="default"/>
        <w:b w:val="0"/>
        <w:i w:val="0"/>
      </w:rPr>
    </w:lvl>
    <w:lvl w:ilvl="5">
      <w:start w:val="1"/>
      <w:numFmt w:val="decimal"/>
      <w:lvlText w:val="%1.%2.%3.%4.%5.%6."/>
      <w:lvlJc w:val="left"/>
      <w:pPr>
        <w:ind w:left="3615" w:hanging="1080"/>
      </w:pPr>
      <w:rPr>
        <w:rFonts w:hint="default"/>
        <w:b w:val="0"/>
        <w:i w:val="0"/>
      </w:rPr>
    </w:lvl>
    <w:lvl w:ilvl="6">
      <w:start w:val="1"/>
      <w:numFmt w:val="decimal"/>
      <w:lvlText w:val="%1.%2.%3.%4.%5.%6.%7."/>
      <w:lvlJc w:val="left"/>
      <w:pPr>
        <w:ind w:left="4482" w:hanging="1440"/>
      </w:pPr>
      <w:rPr>
        <w:rFonts w:hint="default"/>
        <w:b w:val="0"/>
        <w:i w:val="0"/>
      </w:rPr>
    </w:lvl>
    <w:lvl w:ilvl="7">
      <w:start w:val="1"/>
      <w:numFmt w:val="decimal"/>
      <w:lvlText w:val="%1.%2.%3.%4.%5.%6.%7.%8."/>
      <w:lvlJc w:val="left"/>
      <w:pPr>
        <w:ind w:left="4989" w:hanging="1440"/>
      </w:pPr>
      <w:rPr>
        <w:rFonts w:hint="default"/>
        <w:b w:val="0"/>
        <w:i w:val="0"/>
      </w:rPr>
    </w:lvl>
    <w:lvl w:ilvl="8">
      <w:start w:val="1"/>
      <w:numFmt w:val="decimal"/>
      <w:lvlText w:val="%1.%2.%3.%4.%5.%6.%7.%8.%9."/>
      <w:lvlJc w:val="left"/>
      <w:pPr>
        <w:ind w:left="5856" w:hanging="1800"/>
      </w:pPr>
      <w:rPr>
        <w:rFonts w:hint="default"/>
        <w:b w:val="0"/>
        <w:i w:val="0"/>
      </w:rPr>
    </w:lvl>
  </w:abstractNum>
  <w:abstractNum w:abstractNumId="2" w15:restartNumberingAfterBreak="0">
    <w:nsid w:val="3E9F2507"/>
    <w:multiLevelType w:val="hybridMultilevel"/>
    <w:tmpl w:val="72EC617A"/>
    <w:lvl w:ilvl="0" w:tplc="2F48593C">
      <w:numFmt w:val="bullet"/>
      <w:lvlText w:val="•"/>
      <w:lvlJc w:val="left"/>
      <w:pPr>
        <w:ind w:left="388" w:hanging="360"/>
      </w:pPr>
      <w:rPr>
        <w:rFonts w:ascii="Trebuchet MS" w:eastAsia="Trebuchet MS" w:hAnsi="Trebuchet MS" w:cs="Trebuchet M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CAB77A9"/>
    <w:multiLevelType w:val="multilevel"/>
    <w:tmpl w:val="C7049E48"/>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4" w15:restartNumberingAfterBreak="0">
    <w:nsid w:val="7EDE591E"/>
    <w:multiLevelType w:val="multilevel"/>
    <w:tmpl w:val="4C5CC800"/>
    <w:lvl w:ilvl="0">
      <w:start w:val="7"/>
      <w:numFmt w:val="decimal"/>
      <w:lvlText w:val="%1"/>
      <w:lvlJc w:val="left"/>
      <w:pPr>
        <w:ind w:left="927" w:hanging="420"/>
      </w:pPr>
      <w:rPr>
        <w:rFonts w:hint="default"/>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CC0"/>
    <w:rsid w:val="000012D8"/>
    <w:rsid w:val="000221B1"/>
    <w:rsid w:val="00033A16"/>
    <w:rsid w:val="00043453"/>
    <w:rsid w:val="0005288D"/>
    <w:rsid w:val="00070C9C"/>
    <w:rsid w:val="0007581C"/>
    <w:rsid w:val="000949E2"/>
    <w:rsid w:val="000C6A80"/>
    <w:rsid w:val="000C7F0D"/>
    <w:rsid w:val="000D171F"/>
    <w:rsid w:val="000D779A"/>
    <w:rsid w:val="000E475A"/>
    <w:rsid w:val="000F1C98"/>
    <w:rsid w:val="000F3AED"/>
    <w:rsid w:val="000F5D2C"/>
    <w:rsid w:val="0010225A"/>
    <w:rsid w:val="0010265E"/>
    <w:rsid w:val="00103039"/>
    <w:rsid w:val="00106E15"/>
    <w:rsid w:val="00114E36"/>
    <w:rsid w:val="0013085B"/>
    <w:rsid w:val="0015153B"/>
    <w:rsid w:val="001570C2"/>
    <w:rsid w:val="00161AAB"/>
    <w:rsid w:val="00161C08"/>
    <w:rsid w:val="00181E28"/>
    <w:rsid w:val="001843D5"/>
    <w:rsid w:val="00187F9D"/>
    <w:rsid w:val="00192D92"/>
    <w:rsid w:val="00197B6F"/>
    <w:rsid w:val="001A0545"/>
    <w:rsid w:val="001C21F4"/>
    <w:rsid w:val="001C2474"/>
    <w:rsid w:val="001D0679"/>
    <w:rsid w:val="001F44C3"/>
    <w:rsid w:val="001F7F0F"/>
    <w:rsid w:val="002514C8"/>
    <w:rsid w:val="00260CC0"/>
    <w:rsid w:val="0026146D"/>
    <w:rsid w:val="00261AFF"/>
    <w:rsid w:val="00271259"/>
    <w:rsid w:val="00290EAF"/>
    <w:rsid w:val="002B5546"/>
    <w:rsid w:val="002B5E36"/>
    <w:rsid w:val="002B6DCD"/>
    <w:rsid w:val="002D64EE"/>
    <w:rsid w:val="002F0F13"/>
    <w:rsid w:val="002F2244"/>
    <w:rsid w:val="002F334B"/>
    <w:rsid w:val="002F6839"/>
    <w:rsid w:val="00301263"/>
    <w:rsid w:val="00301EAE"/>
    <w:rsid w:val="0032148E"/>
    <w:rsid w:val="0032396F"/>
    <w:rsid w:val="00323ECF"/>
    <w:rsid w:val="003310CE"/>
    <w:rsid w:val="00340716"/>
    <w:rsid w:val="003507C3"/>
    <w:rsid w:val="003629E7"/>
    <w:rsid w:val="003725BE"/>
    <w:rsid w:val="0037322C"/>
    <w:rsid w:val="00373FDF"/>
    <w:rsid w:val="00375694"/>
    <w:rsid w:val="0039305B"/>
    <w:rsid w:val="003A6613"/>
    <w:rsid w:val="003B4009"/>
    <w:rsid w:val="003C33B9"/>
    <w:rsid w:val="003D18DF"/>
    <w:rsid w:val="003D48BF"/>
    <w:rsid w:val="003E3C77"/>
    <w:rsid w:val="003F02C0"/>
    <w:rsid w:val="003F751F"/>
    <w:rsid w:val="00406A79"/>
    <w:rsid w:val="00407610"/>
    <w:rsid w:val="00420279"/>
    <w:rsid w:val="00421A5E"/>
    <w:rsid w:val="0043404F"/>
    <w:rsid w:val="004478DA"/>
    <w:rsid w:val="00455888"/>
    <w:rsid w:val="004609DD"/>
    <w:rsid w:val="00480301"/>
    <w:rsid w:val="00482417"/>
    <w:rsid w:val="00486FC7"/>
    <w:rsid w:val="0049319D"/>
    <w:rsid w:val="004961FC"/>
    <w:rsid w:val="004A4FF0"/>
    <w:rsid w:val="004B1C6F"/>
    <w:rsid w:val="004D61D1"/>
    <w:rsid w:val="004F6B61"/>
    <w:rsid w:val="005060CD"/>
    <w:rsid w:val="005070EF"/>
    <w:rsid w:val="00520EE4"/>
    <w:rsid w:val="005231B1"/>
    <w:rsid w:val="00530BEA"/>
    <w:rsid w:val="005349BE"/>
    <w:rsid w:val="00546F55"/>
    <w:rsid w:val="00586728"/>
    <w:rsid w:val="005923AB"/>
    <w:rsid w:val="00596CC7"/>
    <w:rsid w:val="00597CF2"/>
    <w:rsid w:val="005B059D"/>
    <w:rsid w:val="005E0585"/>
    <w:rsid w:val="005E05B3"/>
    <w:rsid w:val="005E30DC"/>
    <w:rsid w:val="005F26EA"/>
    <w:rsid w:val="005F6783"/>
    <w:rsid w:val="0060229B"/>
    <w:rsid w:val="0062181C"/>
    <w:rsid w:val="006369E3"/>
    <w:rsid w:val="006373BB"/>
    <w:rsid w:val="006553E0"/>
    <w:rsid w:val="00664420"/>
    <w:rsid w:val="00677B92"/>
    <w:rsid w:val="0069477B"/>
    <w:rsid w:val="00695A5E"/>
    <w:rsid w:val="00696CA5"/>
    <w:rsid w:val="006A129B"/>
    <w:rsid w:val="006A56E5"/>
    <w:rsid w:val="006C3145"/>
    <w:rsid w:val="006D14D5"/>
    <w:rsid w:val="006D6CB9"/>
    <w:rsid w:val="006E35A3"/>
    <w:rsid w:val="007027CE"/>
    <w:rsid w:val="007042F9"/>
    <w:rsid w:val="00730A94"/>
    <w:rsid w:val="00731AF1"/>
    <w:rsid w:val="00764AF8"/>
    <w:rsid w:val="00770CE0"/>
    <w:rsid w:val="0077480F"/>
    <w:rsid w:val="00776597"/>
    <w:rsid w:val="0077798D"/>
    <w:rsid w:val="00777A9B"/>
    <w:rsid w:val="0078216D"/>
    <w:rsid w:val="00790286"/>
    <w:rsid w:val="007A7DF2"/>
    <w:rsid w:val="007C2CB2"/>
    <w:rsid w:val="007C69A5"/>
    <w:rsid w:val="007E2C44"/>
    <w:rsid w:val="007F5B93"/>
    <w:rsid w:val="007F6ADE"/>
    <w:rsid w:val="00813B5C"/>
    <w:rsid w:val="00832531"/>
    <w:rsid w:val="00845BB7"/>
    <w:rsid w:val="00863C97"/>
    <w:rsid w:val="00873A75"/>
    <w:rsid w:val="00880F59"/>
    <w:rsid w:val="008B6360"/>
    <w:rsid w:val="008C1644"/>
    <w:rsid w:val="008C66D6"/>
    <w:rsid w:val="008C72E1"/>
    <w:rsid w:val="008E162F"/>
    <w:rsid w:val="008F439F"/>
    <w:rsid w:val="008F4FED"/>
    <w:rsid w:val="008F7A29"/>
    <w:rsid w:val="0090734F"/>
    <w:rsid w:val="0092680C"/>
    <w:rsid w:val="0095474E"/>
    <w:rsid w:val="009728B3"/>
    <w:rsid w:val="009827BE"/>
    <w:rsid w:val="009867E4"/>
    <w:rsid w:val="00993739"/>
    <w:rsid w:val="00997997"/>
    <w:rsid w:val="009A65DA"/>
    <w:rsid w:val="009E25B1"/>
    <w:rsid w:val="009E2D21"/>
    <w:rsid w:val="009F2580"/>
    <w:rsid w:val="009F4B3B"/>
    <w:rsid w:val="00A93D81"/>
    <w:rsid w:val="00A960BE"/>
    <w:rsid w:val="00AA134A"/>
    <w:rsid w:val="00AB1393"/>
    <w:rsid w:val="00AE3AF8"/>
    <w:rsid w:val="00AF2C08"/>
    <w:rsid w:val="00B04B3D"/>
    <w:rsid w:val="00B1719B"/>
    <w:rsid w:val="00B34A64"/>
    <w:rsid w:val="00B50422"/>
    <w:rsid w:val="00B5712A"/>
    <w:rsid w:val="00B641A8"/>
    <w:rsid w:val="00B760A1"/>
    <w:rsid w:val="00B800B4"/>
    <w:rsid w:val="00B85BC6"/>
    <w:rsid w:val="00B921D1"/>
    <w:rsid w:val="00B95975"/>
    <w:rsid w:val="00BA3C68"/>
    <w:rsid w:val="00BB2DDA"/>
    <w:rsid w:val="00BB3B26"/>
    <w:rsid w:val="00BB3E36"/>
    <w:rsid w:val="00BB6490"/>
    <w:rsid w:val="00BD384A"/>
    <w:rsid w:val="00BD3D45"/>
    <w:rsid w:val="00BE2FFF"/>
    <w:rsid w:val="00C023EE"/>
    <w:rsid w:val="00C07E97"/>
    <w:rsid w:val="00C21AF4"/>
    <w:rsid w:val="00C25DE6"/>
    <w:rsid w:val="00C37C6D"/>
    <w:rsid w:val="00C50533"/>
    <w:rsid w:val="00C54531"/>
    <w:rsid w:val="00C65959"/>
    <w:rsid w:val="00C66A40"/>
    <w:rsid w:val="00C755F1"/>
    <w:rsid w:val="00CA0AF6"/>
    <w:rsid w:val="00CA2DC0"/>
    <w:rsid w:val="00CD2230"/>
    <w:rsid w:val="00CE212A"/>
    <w:rsid w:val="00CF703A"/>
    <w:rsid w:val="00D0420D"/>
    <w:rsid w:val="00D338E2"/>
    <w:rsid w:val="00D3543A"/>
    <w:rsid w:val="00D52DD5"/>
    <w:rsid w:val="00D61FED"/>
    <w:rsid w:val="00D746E6"/>
    <w:rsid w:val="00D80EE7"/>
    <w:rsid w:val="00D90AD1"/>
    <w:rsid w:val="00D91177"/>
    <w:rsid w:val="00D92E38"/>
    <w:rsid w:val="00DA3731"/>
    <w:rsid w:val="00DC310F"/>
    <w:rsid w:val="00DE032A"/>
    <w:rsid w:val="00DF4199"/>
    <w:rsid w:val="00DF5D53"/>
    <w:rsid w:val="00DF7576"/>
    <w:rsid w:val="00E10453"/>
    <w:rsid w:val="00E1252F"/>
    <w:rsid w:val="00E17B50"/>
    <w:rsid w:val="00E22CB0"/>
    <w:rsid w:val="00E43F23"/>
    <w:rsid w:val="00E5646A"/>
    <w:rsid w:val="00E863A0"/>
    <w:rsid w:val="00E931E6"/>
    <w:rsid w:val="00EC60CA"/>
    <w:rsid w:val="00EC783E"/>
    <w:rsid w:val="00ED6B90"/>
    <w:rsid w:val="00F010D8"/>
    <w:rsid w:val="00F01689"/>
    <w:rsid w:val="00F0546F"/>
    <w:rsid w:val="00F073E9"/>
    <w:rsid w:val="00F13158"/>
    <w:rsid w:val="00F14A9F"/>
    <w:rsid w:val="00F41699"/>
    <w:rsid w:val="00F47093"/>
    <w:rsid w:val="00F51E44"/>
    <w:rsid w:val="00F529D0"/>
    <w:rsid w:val="00F5609A"/>
    <w:rsid w:val="00F67125"/>
    <w:rsid w:val="00F7252E"/>
    <w:rsid w:val="00F7313C"/>
    <w:rsid w:val="00F8289F"/>
    <w:rsid w:val="00F86168"/>
    <w:rsid w:val="00FC23B2"/>
    <w:rsid w:val="00FC76B4"/>
    <w:rsid w:val="00FD3D0B"/>
    <w:rsid w:val="00FD6C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BEA4E"/>
  <w15:docId w15:val="{3CDEA97C-C48B-47FB-ADC4-7B6C8AC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9"/>
    <w:qFormat/>
    <w:rsid w:val="00731AF1"/>
    <w:pPr>
      <w:spacing w:before="90"/>
      <w:ind w:left="847"/>
      <w:outlineLvl w:val="0"/>
    </w:pPr>
    <w:rPr>
      <w:b/>
      <w:bCs/>
      <w:i/>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link w:val="ListParagraphChar"/>
    <w:uiPriority w:val="34"/>
    <w:qFormat/>
    <w:pPr>
      <w:ind w:left="927" w:hanging="420"/>
    </w:p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7A7DF2"/>
    <w:rPr>
      <w:rFonts w:ascii="Times New Roman" w:eastAsia="Times New Roman" w:hAnsi="Times New Roman" w:cs="Times New Roman"/>
    </w:rPr>
  </w:style>
  <w:style w:type="paragraph" w:customStyle="1" w:styleId="TableParagraph">
    <w:name w:val="Table Paragraph"/>
    <w:basedOn w:val="Normal"/>
    <w:uiPriority w:val="1"/>
    <w:qFormat/>
    <w:pPr>
      <w:spacing w:before="11" w:line="229" w:lineRule="exact"/>
      <w:ind w:left="10"/>
      <w:jc w:val="center"/>
    </w:pPr>
  </w:style>
  <w:style w:type="character" w:styleId="CommentReference">
    <w:name w:val="annotation reference"/>
    <w:basedOn w:val="DefaultParagraphFont"/>
    <w:uiPriority w:val="99"/>
    <w:semiHidden/>
    <w:unhideWhenUsed/>
    <w:rsid w:val="0010265E"/>
    <w:rPr>
      <w:sz w:val="16"/>
      <w:szCs w:val="16"/>
    </w:rPr>
  </w:style>
  <w:style w:type="paragraph" w:styleId="CommentText">
    <w:name w:val="annotation text"/>
    <w:basedOn w:val="Normal"/>
    <w:link w:val="CommentTextChar"/>
    <w:uiPriority w:val="99"/>
    <w:semiHidden/>
    <w:unhideWhenUsed/>
    <w:rsid w:val="0010265E"/>
    <w:rPr>
      <w:sz w:val="20"/>
      <w:szCs w:val="20"/>
    </w:rPr>
  </w:style>
  <w:style w:type="character" w:customStyle="1" w:styleId="CommentTextChar">
    <w:name w:val="Comment Text Char"/>
    <w:basedOn w:val="DefaultParagraphFont"/>
    <w:link w:val="CommentText"/>
    <w:uiPriority w:val="99"/>
    <w:semiHidden/>
    <w:rsid w:val="001026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65E"/>
    <w:rPr>
      <w:b/>
      <w:bCs/>
    </w:rPr>
  </w:style>
  <w:style w:type="character" w:customStyle="1" w:styleId="CommentSubjectChar">
    <w:name w:val="Comment Subject Char"/>
    <w:basedOn w:val="CommentTextChar"/>
    <w:link w:val="CommentSubject"/>
    <w:uiPriority w:val="99"/>
    <w:semiHidden/>
    <w:rsid w:val="001026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5E"/>
    <w:rPr>
      <w:rFonts w:ascii="Segoe UI" w:eastAsia="Times New Roman" w:hAnsi="Segoe UI" w:cs="Segoe UI"/>
      <w:sz w:val="18"/>
      <w:szCs w:val="18"/>
    </w:rPr>
  </w:style>
  <w:style w:type="character" w:styleId="Hyperlink">
    <w:name w:val="Hyperlink"/>
    <w:uiPriority w:val="99"/>
    <w:unhideWhenUsed/>
    <w:rsid w:val="007A7DF2"/>
    <w:rPr>
      <w:color w:val="0000FF"/>
      <w:u w:val="single"/>
    </w:rPr>
  </w:style>
  <w:style w:type="paragraph" w:styleId="NoSpacing">
    <w:name w:val="No Spacing"/>
    <w:uiPriority w:val="1"/>
    <w:qFormat/>
    <w:rsid w:val="00C50533"/>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1252F"/>
    <w:rPr>
      <w:sz w:val="20"/>
      <w:szCs w:val="20"/>
    </w:rPr>
  </w:style>
  <w:style w:type="character" w:customStyle="1" w:styleId="FootnoteTextChar">
    <w:name w:val="Footnote Text Char"/>
    <w:basedOn w:val="DefaultParagraphFont"/>
    <w:link w:val="FootnoteText"/>
    <w:uiPriority w:val="99"/>
    <w:semiHidden/>
    <w:rsid w:val="00E1252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1252F"/>
    <w:rPr>
      <w:vertAlign w:val="superscript"/>
    </w:rPr>
  </w:style>
  <w:style w:type="table" w:styleId="TableGrid">
    <w:name w:val="Table Grid"/>
    <w:basedOn w:val="TableNormal"/>
    <w:uiPriority w:val="39"/>
    <w:rsid w:val="001F7F0F"/>
    <w:pPr>
      <w:widowControl/>
      <w:autoSpaceDE/>
      <w:autoSpaceDN/>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C1644"/>
  </w:style>
  <w:style w:type="character" w:customStyle="1" w:styleId="Heading1Char">
    <w:name w:val="Heading 1 Char"/>
    <w:basedOn w:val="DefaultParagraphFont"/>
    <w:link w:val="Heading1"/>
    <w:uiPriority w:val="9"/>
    <w:rsid w:val="00731AF1"/>
    <w:rPr>
      <w:rFonts w:ascii="Times New Roman" w:eastAsia="Times New Roman" w:hAnsi="Times New Roman" w:cs="Times New Roman"/>
      <w:b/>
      <w:bCs/>
      <w:i/>
      <w:iCs/>
      <w:sz w:val="24"/>
      <w:szCs w:val="24"/>
      <w:lang w:val="lv-LV"/>
    </w:rPr>
  </w:style>
  <w:style w:type="paragraph" w:styleId="Header">
    <w:name w:val="header"/>
    <w:basedOn w:val="Normal"/>
    <w:link w:val="HeaderChar"/>
    <w:uiPriority w:val="99"/>
    <w:unhideWhenUsed/>
    <w:rsid w:val="00B1719B"/>
    <w:pPr>
      <w:tabs>
        <w:tab w:val="center" w:pos="4153"/>
        <w:tab w:val="right" w:pos="8306"/>
      </w:tabs>
    </w:pPr>
  </w:style>
  <w:style w:type="character" w:customStyle="1" w:styleId="HeaderChar">
    <w:name w:val="Header Char"/>
    <w:basedOn w:val="DefaultParagraphFont"/>
    <w:link w:val="Header"/>
    <w:uiPriority w:val="99"/>
    <w:rsid w:val="00B1719B"/>
    <w:rPr>
      <w:rFonts w:ascii="Times New Roman" w:eastAsia="Times New Roman" w:hAnsi="Times New Roman" w:cs="Times New Roman"/>
    </w:rPr>
  </w:style>
  <w:style w:type="paragraph" w:styleId="Footer">
    <w:name w:val="footer"/>
    <w:basedOn w:val="Normal"/>
    <w:link w:val="FooterChar"/>
    <w:uiPriority w:val="99"/>
    <w:unhideWhenUsed/>
    <w:rsid w:val="00B1719B"/>
    <w:pPr>
      <w:tabs>
        <w:tab w:val="center" w:pos="4153"/>
        <w:tab w:val="right" w:pos="8306"/>
      </w:tabs>
    </w:pPr>
  </w:style>
  <w:style w:type="character" w:customStyle="1" w:styleId="FooterChar">
    <w:name w:val="Footer Char"/>
    <w:basedOn w:val="DefaultParagraphFont"/>
    <w:link w:val="Footer"/>
    <w:uiPriority w:val="99"/>
    <w:rsid w:val="00B1719B"/>
    <w:rPr>
      <w:rFonts w:ascii="Times New Roman" w:eastAsia="Times New Roman" w:hAnsi="Times New Roman" w:cs="Times New Roman"/>
    </w:rPr>
  </w:style>
  <w:style w:type="character" w:styleId="Emphasis">
    <w:name w:val="Emphasis"/>
    <w:basedOn w:val="DefaultParagraphFont"/>
    <w:uiPriority w:val="20"/>
    <w:qFormat/>
    <w:rsid w:val="003756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95736">
      <w:bodyDiv w:val="1"/>
      <w:marLeft w:val="0"/>
      <w:marRight w:val="0"/>
      <w:marTop w:val="0"/>
      <w:marBottom w:val="0"/>
      <w:divBdr>
        <w:top w:val="none" w:sz="0" w:space="0" w:color="auto"/>
        <w:left w:val="none" w:sz="0" w:space="0" w:color="auto"/>
        <w:bottom w:val="none" w:sz="0" w:space="0" w:color="auto"/>
        <w:right w:val="none" w:sz="0" w:space="0" w:color="auto"/>
      </w:divBdr>
    </w:div>
    <w:div w:id="508371252">
      <w:bodyDiv w:val="1"/>
      <w:marLeft w:val="0"/>
      <w:marRight w:val="0"/>
      <w:marTop w:val="0"/>
      <w:marBottom w:val="0"/>
      <w:divBdr>
        <w:top w:val="none" w:sz="0" w:space="0" w:color="auto"/>
        <w:left w:val="none" w:sz="0" w:space="0" w:color="auto"/>
        <w:bottom w:val="none" w:sz="0" w:space="0" w:color="auto"/>
        <w:right w:val="none" w:sz="0" w:space="0" w:color="auto"/>
      </w:divBdr>
    </w:div>
    <w:div w:id="510876373">
      <w:bodyDiv w:val="1"/>
      <w:marLeft w:val="0"/>
      <w:marRight w:val="0"/>
      <w:marTop w:val="0"/>
      <w:marBottom w:val="0"/>
      <w:divBdr>
        <w:top w:val="none" w:sz="0" w:space="0" w:color="auto"/>
        <w:left w:val="none" w:sz="0" w:space="0" w:color="auto"/>
        <w:bottom w:val="none" w:sz="0" w:space="0" w:color="auto"/>
        <w:right w:val="none" w:sz="0" w:space="0" w:color="auto"/>
      </w:divBdr>
      <w:divsChild>
        <w:div w:id="82071379">
          <w:marLeft w:val="0"/>
          <w:marRight w:val="0"/>
          <w:marTop w:val="0"/>
          <w:marBottom w:val="0"/>
          <w:divBdr>
            <w:top w:val="none" w:sz="0" w:space="0" w:color="auto"/>
            <w:left w:val="none" w:sz="0" w:space="0" w:color="auto"/>
            <w:bottom w:val="none" w:sz="0" w:space="0" w:color="auto"/>
            <w:right w:val="none" w:sz="0" w:space="0" w:color="auto"/>
          </w:divBdr>
        </w:div>
        <w:div w:id="1065563715">
          <w:marLeft w:val="0"/>
          <w:marRight w:val="0"/>
          <w:marTop w:val="0"/>
          <w:marBottom w:val="0"/>
          <w:divBdr>
            <w:top w:val="none" w:sz="0" w:space="0" w:color="auto"/>
            <w:left w:val="none" w:sz="0" w:space="0" w:color="auto"/>
            <w:bottom w:val="none" w:sz="0" w:space="0" w:color="auto"/>
            <w:right w:val="none" w:sz="0" w:space="0" w:color="auto"/>
          </w:divBdr>
        </w:div>
        <w:div w:id="977227582">
          <w:marLeft w:val="0"/>
          <w:marRight w:val="0"/>
          <w:marTop w:val="0"/>
          <w:marBottom w:val="0"/>
          <w:divBdr>
            <w:top w:val="none" w:sz="0" w:space="0" w:color="auto"/>
            <w:left w:val="none" w:sz="0" w:space="0" w:color="auto"/>
            <w:bottom w:val="none" w:sz="0" w:space="0" w:color="auto"/>
            <w:right w:val="none" w:sz="0" w:space="0" w:color="auto"/>
          </w:divBdr>
        </w:div>
        <w:div w:id="460340025">
          <w:marLeft w:val="0"/>
          <w:marRight w:val="0"/>
          <w:marTop w:val="0"/>
          <w:marBottom w:val="0"/>
          <w:divBdr>
            <w:top w:val="none" w:sz="0" w:space="0" w:color="auto"/>
            <w:left w:val="none" w:sz="0" w:space="0" w:color="auto"/>
            <w:bottom w:val="none" w:sz="0" w:space="0" w:color="auto"/>
            <w:right w:val="none" w:sz="0" w:space="0" w:color="auto"/>
          </w:divBdr>
        </w:div>
        <w:div w:id="317078687">
          <w:marLeft w:val="0"/>
          <w:marRight w:val="0"/>
          <w:marTop w:val="0"/>
          <w:marBottom w:val="0"/>
          <w:divBdr>
            <w:top w:val="none" w:sz="0" w:space="0" w:color="auto"/>
            <w:left w:val="none" w:sz="0" w:space="0" w:color="auto"/>
            <w:bottom w:val="none" w:sz="0" w:space="0" w:color="auto"/>
            <w:right w:val="none" w:sz="0" w:space="0" w:color="auto"/>
          </w:divBdr>
        </w:div>
        <w:div w:id="1225532569">
          <w:marLeft w:val="0"/>
          <w:marRight w:val="0"/>
          <w:marTop w:val="0"/>
          <w:marBottom w:val="0"/>
          <w:divBdr>
            <w:top w:val="none" w:sz="0" w:space="0" w:color="auto"/>
            <w:left w:val="none" w:sz="0" w:space="0" w:color="auto"/>
            <w:bottom w:val="none" w:sz="0" w:space="0" w:color="auto"/>
            <w:right w:val="none" w:sz="0" w:space="0" w:color="auto"/>
          </w:divBdr>
        </w:div>
        <w:div w:id="437257856">
          <w:marLeft w:val="0"/>
          <w:marRight w:val="0"/>
          <w:marTop w:val="0"/>
          <w:marBottom w:val="0"/>
          <w:divBdr>
            <w:top w:val="none" w:sz="0" w:space="0" w:color="auto"/>
            <w:left w:val="none" w:sz="0" w:space="0" w:color="auto"/>
            <w:bottom w:val="none" w:sz="0" w:space="0" w:color="auto"/>
            <w:right w:val="none" w:sz="0" w:space="0" w:color="auto"/>
          </w:divBdr>
        </w:div>
        <w:div w:id="1722092308">
          <w:marLeft w:val="0"/>
          <w:marRight w:val="0"/>
          <w:marTop w:val="0"/>
          <w:marBottom w:val="0"/>
          <w:divBdr>
            <w:top w:val="none" w:sz="0" w:space="0" w:color="auto"/>
            <w:left w:val="none" w:sz="0" w:space="0" w:color="auto"/>
            <w:bottom w:val="none" w:sz="0" w:space="0" w:color="auto"/>
            <w:right w:val="none" w:sz="0" w:space="0" w:color="auto"/>
          </w:divBdr>
        </w:div>
        <w:div w:id="290943140">
          <w:marLeft w:val="0"/>
          <w:marRight w:val="0"/>
          <w:marTop w:val="0"/>
          <w:marBottom w:val="0"/>
          <w:divBdr>
            <w:top w:val="none" w:sz="0" w:space="0" w:color="auto"/>
            <w:left w:val="none" w:sz="0" w:space="0" w:color="auto"/>
            <w:bottom w:val="none" w:sz="0" w:space="0" w:color="auto"/>
            <w:right w:val="none" w:sz="0" w:space="0" w:color="auto"/>
          </w:divBdr>
        </w:div>
        <w:div w:id="1797524827">
          <w:marLeft w:val="0"/>
          <w:marRight w:val="0"/>
          <w:marTop w:val="0"/>
          <w:marBottom w:val="0"/>
          <w:divBdr>
            <w:top w:val="none" w:sz="0" w:space="0" w:color="auto"/>
            <w:left w:val="none" w:sz="0" w:space="0" w:color="auto"/>
            <w:bottom w:val="none" w:sz="0" w:space="0" w:color="auto"/>
            <w:right w:val="none" w:sz="0" w:space="0" w:color="auto"/>
          </w:divBdr>
        </w:div>
        <w:div w:id="1705521526">
          <w:marLeft w:val="0"/>
          <w:marRight w:val="0"/>
          <w:marTop w:val="0"/>
          <w:marBottom w:val="0"/>
          <w:divBdr>
            <w:top w:val="none" w:sz="0" w:space="0" w:color="auto"/>
            <w:left w:val="none" w:sz="0" w:space="0" w:color="auto"/>
            <w:bottom w:val="none" w:sz="0" w:space="0" w:color="auto"/>
            <w:right w:val="none" w:sz="0" w:space="0" w:color="auto"/>
          </w:divBdr>
        </w:div>
        <w:div w:id="270860331">
          <w:marLeft w:val="0"/>
          <w:marRight w:val="0"/>
          <w:marTop w:val="0"/>
          <w:marBottom w:val="0"/>
          <w:divBdr>
            <w:top w:val="none" w:sz="0" w:space="0" w:color="auto"/>
            <w:left w:val="none" w:sz="0" w:space="0" w:color="auto"/>
            <w:bottom w:val="none" w:sz="0" w:space="0" w:color="auto"/>
            <w:right w:val="none" w:sz="0" w:space="0" w:color="auto"/>
          </w:divBdr>
        </w:div>
      </w:divsChild>
    </w:div>
    <w:div w:id="539586102">
      <w:bodyDiv w:val="1"/>
      <w:marLeft w:val="0"/>
      <w:marRight w:val="0"/>
      <w:marTop w:val="0"/>
      <w:marBottom w:val="0"/>
      <w:divBdr>
        <w:top w:val="none" w:sz="0" w:space="0" w:color="auto"/>
        <w:left w:val="none" w:sz="0" w:space="0" w:color="auto"/>
        <w:bottom w:val="none" w:sz="0" w:space="0" w:color="auto"/>
        <w:right w:val="none" w:sz="0" w:space="0" w:color="auto"/>
      </w:divBdr>
    </w:div>
    <w:div w:id="869339777">
      <w:bodyDiv w:val="1"/>
      <w:marLeft w:val="0"/>
      <w:marRight w:val="0"/>
      <w:marTop w:val="0"/>
      <w:marBottom w:val="0"/>
      <w:divBdr>
        <w:top w:val="none" w:sz="0" w:space="0" w:color="auto"/>
        <w:left w:val="none" w:sz="0" w:space="0" w:color="auto"/>
        <w:bottom w:val="none" w:sz="0" w:space="0" w:color="auto"/>
        <w:right w:val="none" w:sz="0" w:space="0" w:color="auto"/>
      </w:divBdr>
    </w:div>
    <w:div w:id="906257489">
      <w:bodyDiv w:val="1"/>
      <w:marLeft w:val="0"/>
      <w:marRight w:val="0"/>
      <w:marTop w:val="0"/>
      <w:marBottom w:val="0"/>
      <w:divBdr>
        <w:top w:val="none" w:sz="0" w:space="0" w:color="auto"/>
        <w:left w:val="none" w:sz="0" w:space="0" w:color="auto"/>
        <w:bottom w:val="none" w:sz="0" w:space="0" w:color="auto"/>
        <w:right w:val="none" w:sz="0" w:space="0" w:color="auto"/>
      </w:divBdr>
      <w:divsChild>
        <w:div w:id="672531957">
          <w:marLeft w:val="0"/>
          <w:marRight w:val="0"/>
          <w:marTop w:val="0"/>
          <w:marBottom w:val="0"/>
          <w:divBdr>
            <w:top w:val="none" w:sz="0" w:space="0" w:color="auto"/>
            <w:left w:val="none" w:sz="0" w:space="0" w:color="auto"/>
            <w:bottom w:val="none" w:sz="0" w:space="0" w:color="auto"/>
            <w:right w:val="none" w:sz="0" w:space="0" w:color="auto"/>
          </w:divBdr>
        </w:div>
        <w:div w:id="452478718">
          <w:marLeft w:val="0"/>
          <w:marRight w:val="0"/>
          <w:marTop w:val="0"/>
          <w:marBottom w:val="0"/>
          <w:divBdr>
            <w:top w:val="none" w:sz="0" w:space="0" w:color="auto"/>
            <w:left w:val="none" w:sz="0" w:space="0" w:color="auto"/>
            <w:bottom w:val="none" w:sz="0" w:space="0" w:color="auto"/>
            <w:right w:val="none" w:sz="0" w:space="0" w:color="auto"/>
          </w:divBdr>
        </w:div>
        <w:div w:id="399249303">
          <w:marLeft w:val="0"/>
          <w:marRight w:val="0"/>
          <w:marTop w:val="0"/>
          <w:marBottom w:val="0"/>
          <w:divBdr>
            <w:top w:val="none" w:sz="0" w:space="0" w:color="auto"/>
            <w:left w:val="none" w:sz="0" w:space="0" w:color="auto"/>
            <w:bottom w:val="none" w:sz="0" w:space="0" w:color="auto"/>
            <w:right w:val="none" w:sz="0" w:space="0" w:color="auto"/>
          </w:divBdr>
        </w:div>
        <w:div w:id="235288771">
          <w:marLeft w:val="0"/>
          <w:marRight w:val="0"/>
          <w:marTop w:val="0"/>
          <w:marBottom w:val="0"/>
          <w:divBdr>
            <w:top w:val="none" w:sz="0" w:space="0" w:color="auto"/>
            <w:left w:val="none" w:sz="0" w:space="0" w:color="auto"/>
            <w:bottom w:val="none" w:sz="0" w:space="0" w:color="auto"/>
            <w:right w:val="none" w:sz="0" w:space="0" w:color="auto"/>
          </w:divBdr>
        </w:div>
        <w:div w:id="918364426">
          <w:marLeft w:val="0"/>
          <w:marRight w:val="0"/>
          <w:marTop w:val="0"/>
          <w:marBottom w:val="0"/>
          <w:divBdr>
            <w:top w:val="none" w:sz="0" w:space="0" w:color="auto"/>
            <w:left w:val="none" w:sz="0" w:space="0" w:color="auto"/>
            <w:bottom w:val="none" w:sz="0" w:space="0" w:color="auto"/>
            <w:right w:val="none" w:sz="0" w:space="0" w:color="auto"/>
          </w:divBdr>
        </w:div>
        <w:div w:id="438720875">
          <w:marLeft w:val="0"/>
          <w:marRight w:val="0"/>
          <w:marTop w:val="0"/>
          <w:marBottom w:val="0"/>
          <w:divBdr>
            <w:top w:val="none" w:sz="0" w:space="0" w:color="auto"/>
            <w:left w:val="none" w:sz="0" w:space="0" w:color="auto"/>
            <w:bottom w:val="none" w:sz="0" w:space="0" w:color="auto"/>
            <w:right w:val="none" w:sz="0" w:space="0" w:color="auto"/>
          </w:divBdr>
        </w:div>
        <w:div w:id="244654532">
          <w:marLeft w:val="0"/>
          <w:marRight w:val="0"/>
          <w:marTop w:val="0"/>
          <w:marBottom w:val="0"/>
          <w:divBdr>
            <w:top w:val="none" w:sz="0" w:space="0" w:color="auto"/>
            <w:left w:val="none" w:sz="0" w:space="0" w:color="auto"/>
            <w:bottom w:val="none" w:sz="0" w:space="0" w:color="auto"/>
            <w:right w:val="none" w:sz="0" w:space="0" w:color="auto"/>
          </w:divBdr>
        </w:div>
        <w:div w:id="1796555824">
          <w:marLeft w:val="0"/>
          <w:marRight w:val="0"/>
          <w:marTop w:val="0"/>
          <w:marBottom w:val="0"/>
          <w:divBdr>
            <w:top w:val="none" w:sz="0" w:space="0" w:color="auto"/>
            <w:left w:val="none" w:sz="0" w:space="0" w:color="auto"/>
            <w:bottom w:val="none" w:sz="0" w:space="0" w:color="auto"/>
            <w:right w:val="none" w:sz="0" w:space="0" w:color="auto"/>
          </w:divBdr>
        </w:div>
        <w:div w:id="2105228886">
          <w:marLeft w:val="0"/>
          <w:marRight w:val="0"/>
          <w:marTop w:val="0"/>
          <w:marBottom w:val="0"/>
          <w:divBdr>
            <w:top w:val="none" w:sz="0" w:space="0" w:color="auto"/>
            <w:left w:val="none" w:sz="0" w:space="0" w:color="auto"/>
            <w:bottom w:val="none" w:sz="0" w:space="0" w:color="auto"/>
            <w:right w:val="none" w:sz="0" w:space="0" w:color="auto"/>
          </w:divBdr>
        </w:div>
        <w:div w:id="2044357866">
          <w:marLeft w:val="0"/>
          <w:marRight w:val="0"/>
          <w:marTop w:val="0"/>
          <w:marBottom w:val="0"/>
          <w:divBdr>
            <w:top w:val="none" w:sz="0" w:space="0" w:color="auto"/>
            <w:left w:val="none" w:sz="0" w:space="0" w:color="auto"/>
            <w:bottom w:val="none" w:sz="0" w:space="0" w:color="auto"/>
            <w:right w:val="none" w:sz="0" w:space="0" w:color="auto"/>
          </w:divBdr>
        </w:div>
        <w:div w:id="1722438541">
          <w:marLeft w:val="0"/>
          <w:marRight w:val="0"/>
          <w:marTop w:val="0"/>
          <w:marBottom w:val="0"/>
          <w:divBdr>
            <w:top w:val="none" w:sz="0" w:space="0" w:color="auto"/>
            <w:left w:val="none" w:sz="0" w:space="0" w:color="auto"/>
            <w:bottom w:val="none" w:sz="0" w:space="0" w:color="auto"/>
            <w:right w:val="none" w:sz="0" w:space="0" w:color="auto"/>
          </w:divBdr>
        </w:div>
        <w:div w:id="1730152976">
          <w:marLeft w:val="0"/>
          <w:marRight w:val="0"/>
          <w:marTop w:val="0"/>
          <w:marBottom w:val="0"/>
          <w:divBdr>
            <w:top w:val="none" w:sz="0" w:space="0" w:color="auto"/>
            <w:left w:val="none" w:sz="0" w:space="0" w:color="auto"/>
            <w:bottom w:val="none" w:sz="0" w:space="0" w:color="auto"/>
            <w:right w:val="none" w:sz="0" w:space="0" w:color="auto"/>
          </w:divBdr>
        </w:div>
        <w:div w:id="500972649">
          <w:marLeft w:val="0"/>
          <w:marRight w:val="0"/>
          <w:marTop w:val="0"/>
          <w:marBottom w:val="0"/>
          <w:divBdr>
            <w:top w:val="none" w:sz="0" w:space="0" w:color="auto"/>
            <w:left w:val="none" w:sz="0" w:space="0" w:color="auto"/>
            <w:bottom w:val="none" w:sz="0" w:space="0" w:color="auto"/>
            <w:right w:val="none" w:sz="0" w:space="0" w:color="auto"/>
          </w:divBdr>
        </w:div>
        <w:div w:id="287048769">
          <w:marLeft w:val="0"/>
          <w:marRight w:val="0"/>
          <w:marTop w:val="0"/>
          <w:marBottom w:val="0"/>
          <w:divBdr>
            <w:top w:val="none" w:sz="0" w:space="0" w:color="auto"/>
            <w:left w:val="none" w:sz="0" w:space="0" w:color="auto"/>
            <w:bottom w:val="none" w:sz="0" w:space="0" w:color="auto"/>
            <w:right w:val="none" w:sz="0" w:space="0" w:color="auto"/>
          </w:divBdr>
        </w:div>
        <w:div w:id="1057630372">
          <w:marLeft w:val="0"/>
          <w:marRight w:val="0"/>
          <w:marTop w:val="0"/>
          <w:marBottom w:val="0"/>
          <w:divBdr>
            <w:top w:val="none" w:sz="0" w:space="0" w:color="auto"/>
            <w:left w:val="none" w:sz="0" w:space="0" w:color="auto"/>
            <w:bottom w:val="none" w:sz="0" w:space="0" w:color="auto"/>
            <w:right w:val="none" w:sz="0" w:space="0" w:color="auto"/>
          </w:divBdr>
        </w:div>
        <w:div w:id="805051744">
          <w:marLeft w:val="0"/>
          <w:marRight w:val="0"/>
          <w:marTop w:val="0"/>
          <w:marBottom w:val="0"/>
          <w:divBdr>
            <w:top w:val="none" w:sz="0" w:space="0" w:color="auto"/>
            <w:left w:val="none" w:sz="0" w:space="0" w:color="auto"/>
            <w:bottom w:val="none" w:sz="0" w:space="0" w:color="auto"/>
            <w:right w:val="none" w:sz="0" w:space="0" w:color="auto"/>
          </w:divBdr>
        </w:div>
        <w:div w:id="236061372">
          <w:marLeft w:val="0"/>
          <w:marRight w:val="0"/>
          <w:marTop w:val="0"/>
          <w:marBottom w:val="0"/>
          <w:divBdr>
            <w:top w:val="none" w:sz="0" w:space="0" w:color="auto"/>
            <w:left w:val="none" w:sz="0" w:space="0" w:color="auto"/>
            <w:bottom w:val="none" w:sz="0" w:space="0" w:color="auto"/>
            <w:right w:val="none" w:sz="0" w:space="0" w:color="auto"/>
          </w:divBdr>
        </w:div>
        <w:div w:id="2003504362">
          <w:marLeft w:val="0"/>
          <w:marRight w:val="0"/>
          <w:marTop w:val="0"/>
          <w:marBottom w:val="0"/>
          <w:divBdr>
            <w:top w:val="none" w:sz="0" w:space="0" w:color="auto"/>
            <w:left w:val="none" w:sz="0" w:space="0" w:color="auto"/>
            <w:bottom w:val="none" w:sz="0" w:space="0" w:color="auto"/>
            <w:right w:val="none" w:sz="0" w:space="0" w:color="auto"/>
          </w:divBdr>
        </w:div>
        <w:div w:id="1734816011">
          <w:marLeft w:val="0"/>
          <w:marRight w:val="0"/>
          <w:marTop w:val="0"/>
          <w:marBottom w:val="0"/>
          <w:divBdr>
            <w:top w:val="none" w:sz="0" w:space="0" w:color="auto"/>
            <w:left w:val="none" w:sz="0" w:space="0" w:color="auto"/>
            <w:bottom w:val="none" w:sz="0" w:space="0" w:color="auto"/>
            <w:right w:val="none" w:sz="0" w:space="0" w:color="auto"/>
          </w:divBdr>
        </w:div>
      </w:divsChild>
    </w:div>
    <w:div w:id="1065491575">
      <w:bodyDiv w:val="1"/>
      <w:marLeft w:val="0"/>
      <w:marRight w:val="0"/>
      <w:marTop w:val="0"/>
      <w:marBottom w:val="0"/>
      <w:divBdr>
        <w:top w:val="none" w:sz="0" w:space="0" w:color="auto"/>
        <w:left w:val="none" w:sz="0" w:space="0" w:color="auto"/>
        <w:bottom w:val="none" w:sz="0" w:space="0" w:color="auto"/>
        <w:right w:val="none" w:sz="0" w:space="0" w:color="auto"/>
      </w:divBdr>
    </w:div>
    <w:div w:id="1103181944">
      <w:bodyDiv w:val="1"/>
      <w:marLeft w:val="0"/>
      <w:marRight w:val="0"/>
      <w:marTop w:val="0"/>
      <w:marBottom w:val="0"/>
      <w:divBdr>
        <w:top w:val="none" w:sz="0" w:space="0" w:color="auto"/>
        <w:left w:val="none" w:sz="0" w:space="0" w:color="auto"/>
        <w:bottom w:val="none" w:sz="0" w:space="0" w:color="auto"/>
        <w:right w:val="none" w:sz="0" w:space="0" w:color="auto"/>
      </w:divBdr>
    </w:div>
    <w:div w:id="1107896218">
      <w:bodyDiv w:val="1"/>
      <w:marLeft w:val="0"/>
      <w:marRight w:val="0"/>
      <w:marTop w:val="0"/>
      <w:marBottom w:val="0"/>
      <w:divBdr>
        <w:top w:val="none" w:sz="0" w:space="0" w:color="auto"/>
        <w:left w:val="none" w:sz="0" w:space="0" w:color="auto"/>
        <w:bottom w:val="none" w:sz="0" w:space="0" w:color="auto"/>
        <w:right w:val="none" w:sz="0" w:space="0" w:color="auto"/>
      </w:divBdr>
    </w:div>
    <w:div w:id="1179349277">
      <w:bodyDiv w:val="1"/>
      <w:marLeft w:val="0"/>
      <w:marRight w:val="0"/>
      <w:marTop w:val="0"/>
      <w:marBottom w:val="0"/>
      <w:divBdr>
        <w:top w:val="none" w:sz="0" w:space="0" w:color="auto"/>
        <w:left w:val="none" w:sz="0" w:space="0" w:color="auto"/>
        <w:bottom w:val="none" w:sz="0" w:space="0" w:color="auto"/>
        <w:right w:val="none" w:sz="0" w:space="0" w:color="auto"/>
      </w:divBdr>
    </w:div>
    <w:div w:id="1268197673">
      <w:bodyDiv w:val="1"/>
      <w:marLeft w:val="0"/>
      <w:marRight w:val="0"/>
      <w:marTop w:val="0"/>
      <w:marBottom w:val="0"/>
      <w:divBdr>
        <w:top w:val="none" w:sz="0" w:space="0" w:color="auto"/>
        <w:left w:val="none" w:sz="0" w:space="0" w:color="auto"/>
        <w:bottom w:val="none" w:sz="0" w:space="0" w:color="auto"/>
        <w:right w:val="none" w:sz="0" w:space="0" w:color="auto"/>
      </w:divBdr>
    </w:div>
    <w:div w:id="1289235652">
      <w:bodyDiv w:val="1"/>
      <w:marLeft w:val="0"/>
      <w:marRight w:val="0"/>
      <w:marTop w:val="0"/>
      <w:marBottom w:val="0"/>
      <w:divBdr>
        <w:top w:val="none" w:sz="0" w:space="0" w:color="auto"/>
        <w:left w:val="none" w:sz="0" w:space="0" w:color="auto"/>
        <w:bottom w:val="none" w:sz="0" w:space="0" w:color="auto"/>
        <w:right w:val="none" w:sz="0" w:space="0" w:color="auto"/>
      </w:divBdr>
      <w:divsChild>
        <w:div w:id="840775453">
          <w:marLeft w:val="0"/>
          <w:marRight w:val="0"/>
          <w:marTop w:val="0"/>
          <w:marBottom w:val="0"/>
          <w:divBdr>
            <w:top w:val="none" w:sz="0" w:space="0" w:color="auto"/>
            <w:left w:val="none" w:sz="0" w:space="0" w:color="auto"/>
            <w:bottom w:val="none" w:sz="0" w:space="0" w:color="auto"/>
            <w:right w:val="none" w:sz="0" w:space="0" w:color="auto"/>
          </w:divBdr>
        </w:div>
        <w:div w:id="1920483643">
          <w:marLeft w:val="0"/>
          <w:marRight w:val="0"/>
          <w:marTop w:val="0"/>
          <w:marBottom w:val="0"/>
          <w:divBdr>
            <w:top w:val="none" w:sz="0" w:space="0" w:color="auto"/>
            <w:left w:val="none" w:sz="0" w:space="0" w:color="auto"/>
            <w:bottom w:val="none" w:sz="0" w:space="0" w:color="auto"/>
            <w:right w:val="none" w:sz="0" w:space="0" w:color="auto"/>
          </w:divBdr>
        </w:div>
        <w:div w:id="142507908">
          <w:marLeft w:val="0"/>
          <w:marRight w:val="0"/>
          <w:marTop w:val="0"/>
          <w:marBottom w:val="0"/>
          <w:divBdr>
            <w:top w:val="none" w:sz="0" w:space="0" w:color="auto"/>
            <w:left w:val="none" w:sz="0" w:space="0" w:color="auto"/>
            <w:bottom w:val="none" w:sz="0" w:space="0" w:color="auto"/>
            <w:right w:val="none" w:sz="0" w:space="0" w:color="auto"/>
          </w:divBdr>
        </w:div>
        <w:div w:id="386219857">
          <w:marLeft w:val="0"/>
          <w:marRight w:val="0"/>
          <w:marTop w:val="0"/>
          <w:marBottom w:val="0"/>
          <w:divBdr>
            <w:top w:val="none" w:sz="0" w:space="0" w:color="auto"/>
            <w:left w:val="none" w:sz="0" w:space="0" w:color="auto"/>
            <w:bottom w:val="none" w:sz="0" w:space="0" w:color="auto"/>
            <w:right w:val="none" w:sz="0" w:space="0" w:color="auto"/>
          </w:divBdr>
        </w:div>
        <w:div w:id="563183575">
          <w:marLeft w:val="0"/>
          <w:marRight w:val="0"/>
          <w:marTop w:val="0"/>
          <w:marBottom w:val="0"/>
          <w:divBdr>
            <w:top w:val="none" w:sz="0" w:space="0" w:color="auto"/>
            <w:left w:val="none" w:sz="0" w:space="0" w:color="auto"/>
            <w:bottom w:val="none" w:sz="0" w:space="0" w:color="auto"/>
            <w:right w:val="none" w:sz="0" w:space="0" w:color="auto"/>
          </w:divBdr>
        </w:div>
        <w:div w:id="2360741">
          <w:marLeft w:val="0"/>
          <w:marRight w:val="0"/>
          <w:marTop w:val="0"/>
          <w:marBottom w:val="0"/>
          <w:divBdr>
            <w:top w:val="none" w:sz="0" w:space="0" w:color="auto"/>
            <w:left w:val="none" w:sz="0" w:space="0" w:color="auto"/>
            <w:bottom w:val="none" w:sz="0" w:space="0" w:color="auto"/>
            <w:right w:val="none" w:sz="0" w:space="0" w:color="auto"/>
          </w:divBdr>
        </w:div>
        <w:div w:id="538472810">
          <w:marLeft w:val="0"/>
          <w:marRight w:val="0"/>
          <w:marTop w:val="0"/>
          <w:marBottom w:val="0"/>
          <w:divBdr>
            <w:top w:val="none" w:sz="0" w:space="0" w:color="auto"/>
            <w:left w:val="none" w:sz="0" w:space="0" w:color="auto"/>
            <w:bottom w:val="none" w:sz="0" w:space="0" w:color="auto"/>
            <w:right w:val="none" w:sz="0" w:space="0" w:color="auto"/>
          </w:divBdr>
        </w:div>
        <w:div w:id="314340097">
          <w:marLeft w:val="0"/>
          <w:marRight w:val="0"/>
          <w:marTop w:val="0"/>
          <w:marBottom w:val="0"/>
          <w:divBdr>
            <w:top w:val="none" w:sz="0" w:space="0" w:color="auto"/>
            <w:left w:val="none" w:sz="0" w:space="0" w:color="auto"/>
            <w:bottom w:val="none" w:sz="0" w:space="0" w:color="auto"/>
            <w:right w:val="none" w:sz="0" w:space="0" w:color="auto"/>
          </w:divBdr>
        </w:div>
        <w:div w:id="561603241">
          <w:marLeft w:val="0"/>
          <w:marRight w:val="0"/>
          <w:marTop w:val="0"/>
          <w:marBottom w:val="0"/>
          <w:divBdr>
            <w:top w:val="none" w:sz="0" w:space="0" w:color="auto"/>
            <w:left w:val="none" w:sz="0" w:space="0" w:color="auto"/>
            <w:bottom w:val="none" w:sz="0" w:space="0" w:color="auto"/>
            <w:right w:val="none" w:sz="0" w:space="0" w:color="auto"/>
          </w:divBdr>
        </w:div>
        <w:div w:id="76638845">
          <w:marLeft w:val="0"/>
          <w:marRight w:val="0"/>
          <w:marTop w:val="0"/>
          <w:marBottom w:val="0"/>
          <w:divBdr>
            <w:top w:val="none" w:sz="0" w:space="0" w:color="auto"/>
            <w:left w:val="none" w:sz="0" w:space="0" w:color="auto"/>
            <w:bottom w:val="none" w:sz="0" w:space="0" w:color="auto"/>
            <w:right w:val="none" w:sz="0" w:space="0" w:color="auto"/>
          </w:divBdr>
        </w:div>
        <w:div w:id="1598102108">
          <w:marLeft w:val="0"/>
          <w:marRight w:val="0"/>
          <w:marTop w:val="0"/>
          <w:marBottom w:val="0"/>
          <w:divBdr>
            <w:top w:val="none" w:sz="0" w:space="0" w:color="auto"/>
            <w:left w:val="none" w:sz="0" w:space="0" w:color="auto"/>
            <w:bottom w:val="none" w:sz="0" w:space="0" w:color="auto"/>
            <w:right w:val="none" w:sz="0" w:space="0" w:color="auto"/>
          </w:divBdr>
        </w:div>
        <w:div w:id="1554538151">
          <w:marLeft w:val="0"/>
          <w:marRight w:val="0"/>
          <w:marTop w:val="0"/>
          <w:marBottom w:val="0"/>
          <w:divBdr>
            <w:top w:val="none" w:sz="0" w:space="0" w:color="auto"/>
            <w:left w:val="none" w:sz="0" w:space="0" w:color="auto"/>
            <w:bottom w:val="none" w:sz="0" w:space="0" w:color="auto"/>
            <w:right w:val="none" w:sz="0" w:space="0" w:color="auto"/>
          </w:divBdr>
        </w:div>
        <w:div w:id="1249540311">
          <w:marLeft w:val="0"/>
          <w:marRight w:val="0"/>
          <w:marTop w:val="0"/>
          <w:marBottom w:val="0"/>
          <w:divBdr>
            <w:top w:val="none" w:sz="0" w:space="0" w:color="auto"/>
            <w:left w:val="none" w:sz="0" w:space="0" w:color="auto"/>
            <w:bottom w:val="none" w:sz="0" w:space="0" w:color="auto"/>
            <w:right w:val="none" w:sz="0" w:space="0" w:color="auto"/>
          </w:divBdr>
        </w:div>
        <w:div w:id="1874685555">
          <w:marLeft w:val="0"/>
          <w:marRight w:val="0"/>
          <w:marTop w:val="0"/>
          <w:marBottom w:val="0"/>
          <w:divBdr>
            <w:top w:val="none" w:sz="0" w:space="0" w:color="auto"/>
            <w:left w:val="none" w:sz="0" w:space="0" w:color="auto"/>
            <w:bottom w:val="none" w:sz="0" w:space="0" w:color="auto"/>
            <w:right w:val="none" w:sz="0" w:space="0" w:color="auto"/>
          </w:divBdr>
        </w:div>
        <w:div w:id="1345665613">
          <w:marLeft w:val="0"/>
          <w:marRight w:val="0"/>
          <w:marTop w:val="0"/>
          <w:marBottom w:val="0"/>
          <w:divBdr>
            <w:top w:val="none" w:sz="0" w:space="0" w:color="auto"/>
            <w:left w:val="none" w:sz="0" w:space="0" w:color="auto"/>
            <w:bottom w:val="none" w:sz="0" w:space="0" w:color="auto"/>
            <w:right w:val="none" w:sz="0" w:space="0" w:color="auto"/>
          </w:divBdr>
        </w:div>
        <w:div w:id="780033075">
          <w:marLeft w:val="0"/>
          <w:marRight w:val="0"/>
          <w:marTop w:val="0"/>
          <w:marBottom w:val="0"/>
          <w:divBdr>
            <w:top w:val="none" w:sz="0" w:space="0" w:color="auto"/>
            <w:left w:val="none" w:sz="0" w:space="0" w:color="auto"/>
            <w:bottom w:val="none" w:sz="0" w:space="0" w:color="auto"/>
            <w:right w:val="none" w:sz="0" w:space="0" w:color="auto"/>
          </w:divBdr>
        </w:div>
        <w:div w:id="699012330">
          <w:marLeft w:val="0"/>
          <w:marRight w:val="0"/>
          <w:marTop w:val="0"/>
          <w:marBottom w:val="0"/>
          <w:divBdr>
            <w:top w:val="none" w:sz="0" w:space="0" w:color="auto"/>
            <w:left w:val="none" w:sz="0" w:space="0" w:color="auto"/>
            <w:bottom w:val="none" w:sz="0" w:space="0" w:color="auto"/>
            <w:right w:val="none" w:sz="0" w:space="0" w:color="auto"/>
          </w:divBdr>
        </w:div>
        <w:div w:id="1562134392">
          <w:marLeft w:val="0"/>
          <w:marRight w:val="0"/>
          <w:marTop w:val="0"/>
          <w:marBottom w:val="0"/>
          <w:divBdr>
            <w:top w:val="none" w:sz="0" w:space="0" w:color="auto"/>
            <w:left w:val="none" w:sz="0" w:space="0" w:color="auto"/>
            <w:bottom w:val="none" w:sz="0" w:space="0" w:color="auto"/>
            <w:right w:val="none" w:sz="0" w:space="0" w:color="auto"/>
          </w:divBdr>
        </w:div>
        <w:div w:id="1847598350">
          <w:marLeft w:val="0"/>
          <w:marRight w:val="0"/>
          <w:marTop w:val="0"/>
          <w:marBottom w:val="0"/>
          <w:divBdr>
            <w:top w:val="none" w:sz="0" w:space="0" w:color="auto"/>
            <w:left w:val="none" w:sz="0" w:space="0" w:color="auto"/>
            <w:bottom w:val="none" w:sz="0" w:space="0" w:color="auto"/>
            <w:right w:val="none" w:sz="0" w:space="0" w:color="auto"/>
          </w:divBdr>
        </w:div>
        <w:div w:id="1049039522">
          <w:marLeft w:val="0"/>
          <w:marRight w:val="0"/>
          <w:marTop w:val="0"/>
          <w:marBottom w:val="0"/>
          <w:divBdr>
            <w:top w:val="none" w:sz="0" w:space="0" w:color="auto"/>
            <w:left w:val="none" w:sz="0" w:space="0" w:color="auto"/>
            <w:bottom w:val="none" w:sz="0" w:space="0" w:color="auto"/>
            <w:right w:val="none" w:sz="0" w:space="0" w:color="auto"/>
          </w:divBdr>
        </w:div>
        <w:div w:id="1298561637">
          <w:marLeft w:val="0"/>
          <w:marRight w:val="0"/>
          <w:marTop w:val="0"/>
          <w:marBottom w:val="0"/>
          <w:divBdr>
            <w:top w:val="none" w:sz="0" w:space="0" w:color="auto"/>
            <w:left w:val="none" w:sz="0" w:space="0" w:color="auto"/>
            <w:bottom w:val="none" w:sz="0" w:space="0" w:color="auto"/>
            <w:right w:val="none" w:sz="0" w:space="0" w:color="auto"/>
          </w:divBdr>
        </w:div>
        <w:div w:id="806313596">
          <w:marLeft w:val="0"/>
          <w:marRight w:val="0"/>
          <w:marTop w:val="0"/>
          <w:marBottom w:val="0"/>
          <w:divBdr>
            <w:top w:val="none" w:sz="0" w:space="0" w:color="auto"/>
            <w:left w:val="none" w:sz="0" w:space="0" w:color="auto"/>
            <w:bottom w:val="none" w:sz="0" w:space="0" w:color="auto"/>
            <w:right w:val="none" w:sz="0" w:space="0" w:color="auto"/>
          </w:divBdr>
        </w:div>
        <w:div w:id="1801454051">
          <w:marLeft w:val="0"/>
          <w:marRight w:val="0"/>
          <w:marTop w:val="0"/>
          <w:marBottom w:val="0"/>
          <w:divBdr>
            <w:top w:val="none" w:sz="0" w:space="0" w:color="auto"/>
            <w:left w:val="none" w:sz="0" w:space="0" w:color="auto"/>
            <w:bottom w:val="none" w:sz="0" w:space="0" w:color="auto"/>
            <w:right w:val="none" w:sz="0" w:space="0" w:color="auto"/>
          </w:divBdr>
        </w:div>
        <w:div w:id="1817720303">
          <w:marLeft w:val="0"/>
          <w:marRight w:val="0"/>
          <w:marTop w:val="0"/>
          <w:marBottom w:val="0"/>
          <w:divBdr>
            <w:top w:val="none" w:sz="0" w:space="0" w:color="auto"/>
            <w:left w:val="none" w:sz="0" w:space="0" w:color="auto"/>
            <w:bottom w:val="none" w:sz="0" w:space="0" w:color="auto"/>
            <w:right w:val="none" w:sz="0" w:space="0" w:color="auto"/>
          </w:divBdr>
        </w:div>
        <w:div w:id="670957642">
          <w:marLeft w:val="0"/>
          <w:marRight w:val="0"/>
          <w:marTop w:val="0"/>
          <w:marBottom w:val="0"/>
          <w:divBdr>
            <w:top w:val="none" w:sz="0" w:space="0" w:color="auto"/>
            <w:left w:val="none" w:sz="0" w:space="0" w:color="auto"/>
            <w:bottom w:val="none" w:sz="0" w:space="0" w:color="auto"/>
            <w:right w:val="none" w:sz="0" w:space="0" w:color="auto"/>
          </w:divBdr>
        </w:div>
        <w:div w:id="335151420">
          <w:marLeft w:val="0"/>
          <w:marRight w:val="0"/>
          <w:marTop w:val="0"/>
          <w:marBottom w:val="0"/>
          <w:divBdr>
            <w:top w:val="none" w:sz="0" w:space="0" w:color="auto"/>
            <w:left w:val="none" w:sz="0" w:space="0" w:color="auto"/>
            <w:bottom w:val="none" w:sz="0" w:space="0" w:color="auto"/>
            <w:right w:val="none" w:sz="0" w:space="0" w:color="auto"/>
          </w:divBdr>
        </w:div>
        <w:div w:id="1748456179">
          <w:marLeft w:val="0"/>
          <w:marRight w:val="0"/>
          <w:marTop w:val="0"/>
          <w:marBottom w:val="0"/>
          <w:divBdr>
            <w:top w:val="none" w:sz="0" w:space="0" w:color="auto"/>
            <w:left w:val="none" w:sz="0" w:space="0" w:color="auto"/>
            <w:bottom w:val="none" w:sz="0" w:space="0" w:color="auto"/>
            <w:right w:val="none" w:sz="0" w:space="0" w:color="auto"/>
          </w:divBdr>
        </w:div>
        <w:div w:id="1248491802">
          <w:marLeft w:val="0"/>
          <w:marRight w:val="0"/>
          <w:marTop w:val="0"/>
          <w:marBottom w:val="0"/>
          <w:divBdr>
            <w:top w:val="none" w:sz="0" w:space="0" w:color="auto"/>
            <w:left w:val="none" w:sz="0" w:space="0" w:color="auto"/>
            <w:bottom w:val="none" w:sz="0" w:space="0" w:color="auto"/>
            <w:right w:val="none" w:sz="0" w:space="0" w:color="auto"/>
          </w:divBdr>
        </w:div>
        <w:div w:id="2061784254">
          <w:marLeft w:val="0"/>
          <w:marRight w:val="0"/>
          <w:marTop w:val="0"/>
          <w:marBottom w:val="0"/>
          <w:divBdr>
            <w:top w:val="none" w:sz="0" w:space="0" w:color="auto"/>
            <w:left w:val="none" w:sz="0" w:space="0" w:color="auto"/>
            <w:bottom w:val="none" w:sz="0" w:space="0" w:color="auto"/>
            <w:right w:val="none" w:sz="0" w:space="0" w:color="auto"/>
          </w:divBdr>
        </w:div>
        <w:div w:id="661666904">
          <w:marLeft w:val="0"/>
          <w:marRight w:val="0"/>
          <w:marTop w:val="0"/>
          <w:marBottom w:val="0"/>
          <w:divBdr>
            <w:top w:val="none" w:sz="0" w:space="0" w:color="auto"/>
            <w:left w:val="none" w:sz="0" w:space="0" w:color="auto"/>
            <w:bottom w:val="none" w:sz="0" w:space="0" w:color="auto"/>
            <w:right w:val="none" w:sz="0" w:space="0" w:color="auto"/>
          </w:divBdr>
        </w:div>
        <w:div w:id="206987995">
          <w:marLeft w:val="0"/>
          <w:marRight w:val="0"/>
          <w:marTop w:val="0"/>
          <w:marBottom w:val="0"/>
          <w:divBdr>
            <w:top w:val="none" w:sz="0" w:space="0" w:color="auto"/>
            <w:left w:val="none" w:sz="0" w:space="0" w:color="auto"/>
            <w:bottom w:val="none" w:sz="0" w:space="0" w:color="auto"/>
            <w:right w:val="none" w:sz="0" w:space="0" w:color="auto"/>
          </w:divBdr>
        </w:div>
        <w:div w:id="159010266">
          <w:marLeft w:val="0"/>
          <w:marRight w:val="0"/>
          <w:marTop w:val="0"/>
          <w:marBottom w:val="0"/>
          <w:divBdr>
            <w:top w:val="none" w:sz="0" w:space="0" w:color="auto"/>
            <w:left w:val="none" w:sz="0" w:space="0" w:color="auto"/>
            <w:bottom w:val="none" w:sz="0" w:space="0" w:color="auto"/>
            <w:right w:val="none" w:sz="0" w:space="0" w:color="auto"/>
          </w:divBdr>
        </w:div>
        <w:div w:id="1090663448">
          <w:marLeft w:val="0"/>
          <w:marRight w:val="0"/>
          <w:marTop w:val="0"/>
          <w:marBottom w:val="0"/>
          <w:divBdr>
            <w:top w:val="none" w:sz="0" w:space="0" w:color="auto"/>
            <w:left w:val="none" w:sz="0" w:space="0" w:color="auto"/>
            <w:bottom w:val="none" w:sz="0" w:space="0" w:color="auto"/>
            <w:right w:val="none" w:sz="0" w:space="0" w:color="auto"/>
          </w:divBdr>
        </w:div>
        <w:div w:id="276640584">
          <w:marLeft w:val="0"/>
          <w:marRight w:val="0"/>
          <w:marTop w:val="0"/>
          <w:marBottom w:val="0"/>
          <w:divBdr>
            <w:top w:val="none" w:sz="0" w:space="0" w:color="auto"/>
            <w:left w:val="none" w:sz="0" w:space="0" w:color="auto"/>
            <w:bottom w:val="none" w:sz="0" w:space="0" w:color="auto"/>
            <w:right w:val="none" w:sz="0" w:space="0" w:color="auto"/>
          </w:divBdr>
        </w:div>
        <w:div w:id="1681082514">
          <w:marLeft w:val="0"/>
          <w:marRight w:val="0"/>
          <w:marTop w:val="0"/>
          <w:marBottom w:val="0"/>
          <w:divBdr>
            <w:top w:val="none" w:sz="0" w:space="0" w:color="auto"/>
            <w:left w:val="none" w:sz="0" w:space="0" w:color="auto"/>
            <w:bottom w:val="none" w:sz="0" w:space="0" w:color="auto"/>
            <w:right w:val="none" w:sz="0" w:space="0" w:color="auto"/>
          </w:divBdr>
        </w:div>
        <w:div w:id="456878373">
          <w:marLeft w:val="0"/>
          <w:marRight w:val="0"/>
          <w:marTop w:val="0"/>
          <w:marBottom w:val="0"/>
          <w:divBdr>
            <w:top w:val="none" w:sz="0" w:space="0" w:color="auto"/>
            <w:left w:val="none" w:sz="0" w:space="0" w:color="auto"/>
            <w:bottom w:val="none" w:sz="0" w:space="0" w:color="auto"/>
            <w:right w:val="none" w:sz="0" w:space="0" w:color="auto"/>
          </w:divBdr>
        </w:div>
        <w:div w:id="1514807058">
          <w:marLeft w:val="0"/>
          <w:marRight w:val="0"/>
          <w:marTop w:val="0"/>
          <w:marBottom w:val="0"/>
          <w:divBdr>
            <w:top w:val="none" w:sz="0" w:space="0" w:color="auto"/>
            <w:left w:val="none" w:sz="0" w:space="0" w:color="auto"/>
            <w:bottom w:val="none" w:sz="0" w:space="0" w:color="auto"/>
            <w:right w:val="none" w:sz="0" w:space="0" w:color="auto"/>
          </w:divBdr>
        </w:div>
        <w:div w:id="41489645">
          <w:marLeft w:val="0"/>
          <w:marRight w:val="0"/>
          <w:marTop w:val="0"/>
          <w:marBottom w:val="0"/>
          <w:divBdr>
            <w:top w:val="none" w:sz="0" w:space="0" w:color="auto"/>
            <w:left w:val="none" w:sz="0" w:space="0" w:color="auto"/>
            <w:bottom w:val="none" w:sz="0" w:space="0" w:color="auto"/>
            <w:right w:val="none" w:sz="0" w:space="0" w:color="auto"/>
          </w:divBdr>
        </w:div>
        <w:div w:id="1350567620">
          <w:marLeft w:val="0"/>
          <w:marRight w:val="0"/>
          <w:marTop w:val="0"/>
          <w:marBottom w:val="0"/>
          <w:divBdr>
            <w:top w:val="none" w:sz="0" w:space="0" w:color="auto"/>
            <w:left w:val="none" w:sz="0" w:space="0" w:color="auto"/>
            <w:bottom w:val="none" w:sz="0" w:space="0" w:color="auto"/>
            <w:right w:val="none" w:sz="0" w:space="0" w:color="auto"/>
          </w:divBdr>
        </w:div>
        <w:div w:id="559561770">
          <w:marLeft w:val="0"/>
          <w:marRight w:val="0"/>
          <w:marTop w:val="0"/>
          <w:marBottom w:val="0"/>
          <w:divBdr>
            <w:top w:val="none" w:sz="0" w:space="0" w:color="auto"/>
            <w:left w:val="none" w:sz="0" w:space="0" w:color="auto"/>
            <w:bottom w:val="none" w:sz="0" w:space="0" w:color="auto"/>
            <w:right w:val="none" w:sz="0" w:space="0" w:color="auto"/>
          </w:divBdr>
        </w:div>
        <w:div w:id="714088220">
          <w:marLeft w:val="0"/>
          <w:marRight w:val="0"/>
          <w:marTop w:val="0"/>
          <w:marBottom w:val="0"/>
          <w:divBdr>
            <w:top w:val="none" w:sz="0" w:space="0" w:color="auto"/>
            <w:left w:val="none" w:sz="0" w:space="0" w:color="auto"/>
            <w:bottom w:val="none" w:sz="0" w:space="0" w:color="auto"/>
            <w:right w:val="none" w:sz="0" w:space="0" w:color="auto"/>
          </w:divBdr>
        </w:div>
        <w:div w:id="322660037">
          <w:marLeft w:val="0"/>
          <w:marRight w:val="0"/>
          <w:marTop w:val="0"/>
          <w:marBottom w:val="0"/>
          <w:divBdr>
            <w:top w:val="none" w:sz="0" w:space="0" w:color="auto"/>
            <w:left w:val="none" w:sz="0" w:space="0" w:color="auto"/>
            <w:bottom w:val="none" w:sz="0" w:space="0" w:color="auto"/>
            <w:right w:val="none" w:sz="0" w:space="0" w:color="auto"/>
          </w:divBdr>
        </w:div>
        <w:div w:id="1183474768">
          <w:marLeft w:val="0"/>
          <w:marRight w:val="0"/>
          <w:marTop w:val="0"/>
          <w:marBottom w:val="0"/>
          <w:divBdr>
            <w:top w:val="none" w:sz="0" w:space="0" w:color="auto"/>
            <w:left w:val="none" w:sz="0" w:space="0" w:color="auto"/>
            <w:bottom w:val="none" w:sz="0" w:space="0" w:color="auto"/>
            <w:right w:val="none" w:sz="0" w:space="0" w:color="auto"/>
          </w:divBdr>
        </w:div>
        <w:div w:id="1789398370">
          <w:marLeft w:val="0"/>
          <w:marRight w:val="0"/>
          <w:marTop w:val="0"/>
          <w:marBottom w:val="0"/>
          <w:divBdr>
            <w:top w:val="none" w:sz="0" w:space="0" w:color="auto"/>
            <w:left w:val="none" w:sz="0" w:space="0" w:color="auto"/>
            <w:bottom w:val="none" w:sz="0" w:space="0" w:color="auto"/>
            <w:right w:val="none" w:sz="0" w:space="0" w:color="auto"/>
          </w:divBdr>
        </w:div>
        <w:div w:id="1890919923">
          <w:marLeft w:val="0"/>
          <w:marRight w:val="0"/>
          <w:marTop w:val="0"/>
          <w:marBottom w:val="0"/>
          <w:divBdr>
            <w:top w:val="none" w:sz="0" w:space="0" w:color="auto"/>
            <w:left w:val="none" w:sz="0" w:space="0" w:color="auto"/>
            <w:bottom w:val="none" w:sz="0" w:space="0" w:color="auto"/>
            <w:right w:val="none" w:sz="0" w:space="0" w:color="auto"/>
          </w:divBdr>
        </w:div>
        <w:div w:id="1923489348">
          <w:marLeft w:val="0"/>
          <w:marRight w:val="0"/>
          <w:marTop w:val="0"/>
          <w:marBottom w:val="0"/>
          <w:divBdr>
            <w:top w:val="none" w:sz="0" w:space="0" w:color="auto"/>
            <w:left w:val="none" w:sz="0" w:space="0" w:color="auto"/>
            <w:bottom w:val="none" w:sz="0" w:space="0" w:color="auto"/>
            <w:right w:val="none" w:sz="0" w:space="0" w:color="auto"/>
          </w:divBdr>
        </w:div>
        <w:div w:id="474373767">
          <w:marLeft w:val="0"/>
          <w:marRight w:val="0"/>
          <w:marTop w:val="0"/>
          <w:marBottom w:val="0"/>
          <w:divBdr>
            <w:top w:val="none" w:sz="0" w:space="0" w:color="auto"/>
            <w:left w:val="none" w:sz="0" w:space="0" w:color="auto"/>
            <w:bottom w:val="none" w:sz="0" w:space="0" w:color="auto"/>
            <w:right w:val="none" w:sz="0" w:space="0" w:color="auto"/>
          </w:divBdr>
        </w:div>
        <w:div w:id="377978557">
          <w:marLeft w:val="0"/>
          <w:marRight w:val="0"/>
          <w:marTop w:val="0"/>
          <w:marBottom w:val="0"/>
          <w:divBdr>
            <w:top w:val="none" w:sz="0" w:space="0" w:color="auto"/>
            <w:left w:val="none" w:sz="0" w:space="0" w:color="auto"/>
            <w:bottom w:val="none" w:sz="0" w:space="0" w:color="auto"/>
            <w:right w:val="none" w:sz="0" w:space="0" w:color="auto"/>
          </w:divBdr>
        </w:div>
        <w:div w:id="1275480929">
          <w:marLeft w:val="0"/>
          <w:marRight w:val="0"/>
          <w:marTop w:val="0"/>
          <w:marBottom w:val="0"/>
          <w:divBdr>
            <w:top w:val="none" w:sz="0" w:space="0" w:color="auto"/>
            <w:left w:val="none" w:sz="0" w:space="0" w:color="auto"/>
            <w:bottom w:val="none" w:sz="0" w:space="0" w:color="auto"/>
            <w:right w:val="none" w:sz="0" w:space="0" w:color="auto"/>
          </w:divBdr>
        </w:div>
        <w:div w:id="1950231984">
          <w:marLeft w:val="0"/>
          <w:marRight w:val="0"/>
          <w:marTop w:val="0"/>
          <w:marBottom w:val="0"/>
          <w:divBdr>
            <w:top w:val="none" w:sz="0" w:space="0" w:color="auto"/>
            <w:left w:val="none" w:sz="0" w:space="0" w:color="auto"/>
            <w:bottom w:val="none" w:sz="0" w:space="0" w:color="auto"/>
            <w:right w:val="none" w:sz="0" w:space="0" w:color="auto"/>
          </w:divBdr>
        </w:div>
        <w:div w:id="1276133150">
          <w:marLeft w:val="0"/>
          <w:marRight w:val="0"/>
          <w:marTop w:val="0"/>
          <w:marBottom w:val="0"/>
          <w:divBdr>
            <w:top w:val="none" w:sz="0" w:space="0" w:color="auto"/>
            <w:left w:val="none" w:sz="0" w:space="0" w:color="auto"/>
            <w:bottom w:val="none" w:sz="0" w:space="0" w:color="auto"/>
            <w:right w:val="none" w:sz="0" w:space="0" w:color="auto"/>
          </w:divBdr>
        </w:div>
        <w:div w:id="184486609">
          <w:marLeft w:val="0"/>
          <w:marRight w:val="0"/>
          <w:marTop w:val="0"/>
          <w:marBottom w:val="0"/>
          <w:divBdr>
            <w:top w:val="none" w:sz="0" w:space="0" w:color="auto"/>
            <w:left w:val="none" w:sz="0" w:space="0" w:color="auto"/>
            <w:bottom w:val="none" w:sz="0" w:space="0" w:color="auto"/>
            <w:right w:val="none" w:sz="0" w:space="0" w:color="auto"/>
          </w:divBdr>
        </w:div>
        <w:div w:id="182480197">
          <w:marLeft w:val="0"/>
          <w:marRight w:val="0"/>
          <w:marTop w:val="0"/>
          <w:marBottom w:val="0"/>
          <w:divBdr>
            <w:top w:val="none" w:sz="0" w:space="0" w:color="auto"/>
            <w:left w:val="none" w:sz="0" w:space="0" w:color="auto"/>
            <w:bottom w:val="none" w:sz="0" w:space="0" w:color="auto"/>
            <w:right w:val="none" w:sz="0" w:space="0" w:color="auto"/>
          </w:divBdr>
        </w:div>
        <w:div w:id="360403838">
          <w:marLeft w:val="0"/>
          <w:marRight w:val="0"/>
          <w:marTop w:val="0"/>
          <w:marBottom w:val="0"/>
          <w:divBdr>
            <w:top w:val="none" w:sz="0" w:space="0" w:color="auto"/>
            <w:left w:val="none" w:sz="0" w:space="0" w:color="auto"/>
            <w:bottom w:val="none" w:sz="0" w:space="0" w:color="auto"/>
            <w:right w:val="none" w:sz="0" w:space="0" w:color="auto"/>
          </w:divBdr>
        </w:div>
        <w:div w:id="738601881">
          <w:marLeft w:val="0"/>
          <w:marRight w:val="0"/>
          <w:marTop w:val="0"/>
          <w:marBottom w:val="0"/>
          <w:divBdr>
            <w:top w:val="none" w:sz="0" w:space="0" w:color="auto"/>
            <w:left w:val="none" w:sz="0" w:space="0" w:color="auto"/>
            <w:bottom w:val="none" w:sz="0" w:space="0" w:color="auto"/>
            <w:right w:val="none" w:sz="0" w:space="0" w:color="auto"/>
          </w:divBdr>
        </w:div>
        <w:div w:id="849955430">
          <w:marLeft w:val="0"/>
          <w:marRight w:val="0"/>
          <w:marTop w:val="0"/>
          <w:marBottom w:val="0"/>
          <w:divBdr>
            <w:top w:val="none" w:sz="0" w:space="0" w:color="auto"/>
            <w:left w:val="none" w:sz="0" w:space="0" w:color="auto"/>
            <w:bottom w:val="none" w:sz="0" w:space="0" w:color="auto"/>
            <w:right w:val="none" w:sz="0" w:space="0" w:color="auto"/>
          </w:divBdr>
        </w:div>
        <w:div w:id="1340690786">
          <w:marLeft w:val="0"/>
          <w:marRight w:val="0"/>
          <w:marTop w:val="0"/>
          <w:marBottom w:val="0"/>
          <w:divBdr>
            <w:top w:val="none" w:sz="0" w:space="0" w:color="auto"/>
            <w:left w:val="none" w:sz="0" w:space="0" w:color="auto"/>
            <w:bottom w:val="none" w:sz="0" w:space="0" w:color="auto"/>
            <w:right w:val="none" w:sz="0" w:space="0" w:color="auto"/>
          </w:divBdr>
        </w:div>
        <w:div w:id="1177499485">
          <w:marLeft w:val="0"/>
          <w:marRight w:val="0"/>
          <w:marTop w:val="0"/>
          <w:marBottom w:val="0"/>
          <w:divBdr>
            <w:top w:val="none" w:sz="0" w:space="0" w:color="auto"/>
            <w:left w:val="none" w:sz="0" w:space="0" w:color="auto"/>
            <w:bottom w:val="none" w:sz="0" w:space="0" w:color="auto"/>
            <w:right w:val="none" w:sz="0" w:space="0" w:color="auto"/>
          </w:divBdr>
        </w:div>
        <w:div w:id="226503520">
          <w:marLeft w:val="0"/>
          <w:marRight w:val="0"/>
          <w:marTop w:val="0"/>
          <w:marBottom w:val="0"/>
          <w:divBdr>
            <w:top w:val="none" w:sz="0" w:space="0" w:color="auto"/>
            <w:left w:val="none" w:sz="0" w:space="0" w:color="auto"/>
            <w:bottom w:val="none" w:sz="0" w:space="0" w:color="auto"/>
            <w:right w:val="none" w:sz="0" w:space="0" w:color="auto"/>
          </w:divBdr>
        </w:div>
        <w:div w:id="484205798">
          <w:marLeft w:val="0"/>
          <w:marRight w:val="0"/>
          <w:marTop w:val="0"/>
          <w:marBottom w:val="0"/>
          <w:divBdr>
            <w:top w:val="none" w:sz="0" w:space="0" w:color="auto"/>
            <w:left w:val="none" w:sz="0" w:space="0" w:color="auto"/>
            <w:bottom w:val="none" w:sz="0" w:space="0" w:color="auto"/>
            <w:right w:val="none" w:sz="0" w:space="0" w:color="auto"/>
          </w:divBdr>
        </w:div>
        <w:div w:id="2122603707">
          <w:marLeft w:val="0"/>
          <w:marRight w:val="0"/>
          <w:marTop w:val="0"/>
          <w:marBottom w:val="0"/>
          <w:divBdr>
            <w:top w:val="none" w:sz="0" w:space="0" w:color="auto"/>
            <w:left w:val="none" w:sz="0" w:space="0" w:color="auto"/>
            <w:bottom w:val="none" w:sz="0" w:space="0" w:color="auto"/>
            <w:right w:val="none" w:sz="0" w:space="0" w:color="auto"/>
          </w:divBdr>
        </w:div>
        <w:div w:id="599610138">
          <w:marLeft w:val="0"/>
          <w:marRight w:val="0"/>
          <w:marTop w:val="0"/>
          <w:marBottom w:val="0"/>
          <w:divBdr>
            <w:top w:val="none" w:sz="0" w:space="0" w:color="auto"/>
            <w:left w:val="none" w:sz="0" w:space="0" w:color="auto"/>
            <w:bottom w:val="none" w:sz="0" w:space="0" w:color="auto"/>
            <w:right w:val="none" w:sz="0" w:space="0" w:color="auto"/>
          </w:divBdr>
        </w:div>
        <w:div w:id="889800423">
          <w:marLeft w:val="0"/>
          <w:marRight w:val="0"/>
          <w:marTop w:val="0"/>
          <w:marBottom w:val="0"/>
          <w:divBdr>
            <w:top w:val="none" w:sz="0" w:space="0" w:color="auto"/>
            <w:left w:val="none" w:sz="0" w:space="0" w:color="auto"/>
            <w:bottom w:val="none" w:sz="0" w:space="0" w:color="auto"/>
            <w:right w:val="none" w:sz="0" w:space="0" w:color="auto"/>
          </w:divBdr>
        </w:div>
        <w:div w:id="667949000">
          <w:marLeft w:val="0"/>
          <w:marRight w:val="0"/>
          <w:marTop w:val="0"/>
          <w:marBottom w:val="0"/>
          <w:divBdr>
            <w:top w:val="none" w:sz="0" w:space="0" w:color="auto"/>
            <w:left w:val="none" w:sz="0" w:space="0" w:color="auto"/>
            <w:bottom w:val="none" w:sz="0" w:space="0" w:color="auto"/>
            <w:right w:val="none" w:sz="0" w:space="0" w:color="auto"/>
          </w:divBdr>
        </w:div>
        <w:div w:id="1426608927">
          <w:marLeft w:val="0"/>
          <w:marRight w:val="0"/>
          <w:marTop w:val="0"/>
          <w:marBottom w:val="0"/>
          <w:divBdr>
            <w:top w:val="none" w:sz="0" w:space="0" w:color="auto"/>
            <w:left w:val="none" w:sz="0" w:space="0" w:color="auto"/>
            <w:bottom w:val="none" w:sz="0" w:space="0" w:color="auto"/>
            <w:right w:val="none" w:sz="0" w:space="0" w:color="auto"/>
          </w:divBdr>
        </w:div>
        <w:div w:id="1703047097">
          <w:marLeft w:val="0"/>
          <w:marRight w:val="0"/>
          <w:marTop w:val="0"/>
          <w:marBottom w:val="0"/>
          <w:divBdr>
            <w:top w:val="none" w:sz="0" w:space="0" w:color="auto"/>
            <w:left w:val="none" w:sz="0" w:space="0" w:color="auto"/>
            <w:bottom w:val="none" w:sz="0" w:space="0" w:color="auto"/>
            <w:right w:val="none" w:sz="0" w:space="0" w:color="auto"/>
          </w:divBdr>
        </w:div>
        <w:div w:id="628365544">
          <w:marLeft w:val="0"/>
          <w:marRight w:val="0"/>
          <w:marTop w:val="0"/>
          <w:marBottom w:val="0"/>
          <w:divBdr>
            <w:top w:val="none" w:sz="0" w:space="0" w:color="auto"/>
            <w:left w:val="none" w:sz="0" w:space="0" w:color="auto"/>
            <w:bottom w:val="none" w:sz="0" w:space="0" w:color="auto"/>
            <w:right w:val="none" w:sz="0" w:space="0" w:color="auto"/>
          </w:divBdr>
        </w:div>
        <w:div w:id="134836511">
          <w:marLeft w:val="0"/>
          <w:marRight w:val="0"/>
          <w:marTop w:val="0"/>
          <w:marBottom w:val="0"/>
          <w:divBdr>
            <w:top w:val="none" w:sz="0" w:space="0" w:color="auto"/>
            <w:left w:val="none" w:sz="0" w:space="0" w:color="auto"/>
            <w:bottom w:val="none" w:sz="0" w:space="0" w:color="auto"/>
            <w:right w:val="none" w:sz="0" w:space="0" w:color="auto"/>
          </w:divBdr>
        </w:div>
        <w:div w:id="1489900853">
          <w:marLeft w:val="0"/>
          <w:marRight w:val="0"/>
          <w:marTop w:val="0"/>
          <w:marBottom w:val="0"/>
          <w:divBdr>
            <w:top w:val="none" w:sz="0" w:space="0" w:color="auto"/>
            <w:left w:val="none" w:sz="0" w:space="0" w:color="auto"/>
            <w:bottom w:val="none" w:sz="0" w:space="0" w:color="auto"/>
            <w:right w:val="none" w:sz="0" w:space="0" w:color="auto"/>
          </w:divBdr>
        </w:div>
        <w:div w:id="451555553">
          <w:marLeft w:val="0"/>
          <w:marRight w:val="0"/>
          <w:marTop w:val="0"/>
          <w:marBottom w:val="0"/>
          <w:divBdr>
            <w:top w:val="none" w:sz="0" w:space="0" w:color="auto"/>
            <w:left w:val="none" w:sz="0" w:space="0" w:color="auto"/>
            <w:bottom w:val="none" w:sz="0" w:space="0" w:color="auto"/>
            <w:right w:val="none" w:sz="0" w:space="0" w:color="auto"/>
          </w:divBdr>
        </w:div>
      </w:divsChild>
    </w:div>
    <w:div w:id="1360467273">
      <w:bodyDiv w:val="1"/>
      <w:marLeft w:val="0"/>
      <w:marRight w:val="0"/>
      <w:marTop w:val="0"/>
      <w:marBottom w:val="0"/>
      <w:divBdr>
        <w:top w:val="none" w:sz="0" w:space="0" w:color="auto"/>
        <w:left w:val="none" w:sz="0" w:space="0" w:color="auto"/>
        <w:bottom w:val="none" w:sz="0" w:space="0" w:color="auto"/>
        <w:right w:val="none" w:sz="0" w:space="0" w:color="auto"/>
      </w:divBdr>
    </w:div>
    <w:div w:id="1667782868">
      <w:bodyDiv w:val="1"/>
      <w:marLeft w:val="0"/>
      <w:marRight w:val="0"/>
      <w:marTop w:val="0"/>
      <w:marBottom w:val="0"/>
      <w:divBdr>
        <w:top w:val="none" w:sz="0" w:space="0" w:color="auto"/>
        <w:left w:val="none" w:sz="0" w:space="0" w:color="auto"/>
        <w:bottom w:val="none" w:sz="0" w:space="0" w:color="auto"/>
        <w:right w:val="none" w:sz="0" w:space="0" w:color="auto"/>
      </w:divBdr>
    </w:div>
    <w:div w:id="2040398517">
      <w:bodyDiv w:val="1"/>
      <w:marLeft w:val="0"/>
      <w:marRight w:val="0"/>
      <w:marTop w:val="0"/>
      <w:marBottom w:val="0"/>
      <w:divBdr>
        <w:top w:val="none" w:sz="0" w:space="0" w:color="auto"/>
        <w:left w:val="none" w:sz="0" w:space="0" w:color="auto"/>
        <w:bottom w:val="none" w:sz="0" w:space="0" w:color="auto"/>
        <w:right w:val="none" w:sz="0" w:space="0" w:color="auto"/>
      </w:divBdr>
    </w:div>
    <w:div w:id="213151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c@aic.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11</Pages>
  <Words>11025</Words>
  <Characters>6285</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33</cp:revision>
  <cp:lastPrinted>2023-03-17T12:44:00Z</cp:lastPrinted>
  <dcterms:created xsi:type="dcterms:W3CDTF">2024-04-09T11:45:00Z</dcterms:created>
  <dcterms:modified xsi:type="dcterms:W3CDTF">2024-08-16T12:33:00Z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2019-02-11T00:00:00Z</vt:filetime>
  </property>
</Properties>
</file>