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20DDA" w14:textId="77777777" w:rsidR="00051D3A" w:rsidRDefault="006F3909">
      <w:pPr>
        <w:pStyle w:val="Header"/>
        <w:jc w:val="center"/>
        <w:rPr>
          <w:b/>
        </w:rPr>
      </w:pPr>
      <w:r>
        <w:rPr>
          <w:b/>
        </w:rPr>
        <w:t>DAUGAVPILS UNIVERSITĀTES</w:t>
      </w:r>
    </w:p>
    <w:p w14:paraId="198A1CC5" w14:textId="77777777" w:rsidR="00051D3A" w:rsidRDefault="006F3909">
      <w:pPr>
        <w:jc w:val="center"/>
        <w:rPr>
          <w:b/>
        </w:rPr>
      </w:pPr>
      <w:r>
        <w:rPr>
          <w:b/>
        </w:rPr>
        <w:t>STUDIJU KURSA APRAKSTS</w:t>
      </w:r>
    </w:p>
    <w:p w14:paraId="627E6A5C" w14:textId="77777777" w:rsidR="00051D3A" w:rsidRDefault="00051D3A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051D3A" w14:paraId="37D10B36" w14:textId="77777777">
        <w:trPr>
          <w:jc w:val="center"/>
        </w:trPr>
        <w:tc>
          <w:tcPr>
            <w:tcW w:w="4639" w:type="dxa"/>
          </w:tcPr>
          <w:p w14:paraId="26C33F7D" w14:textId="77777777" w:rsidR="00051D3A" w:rsidRDefault="006F3909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943" w:type="dxa"/>
          </w:tcPr>
          <w:p w14:paraId="2B675FC0" w14:textId="77777777" w:rsidR="00051D3A" w:rsidRDefault="006F3909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>
              <w:rPr>
                <w:rFonts w:eastAsia="Times New Roman"/>
                <w:lang w:eastAsia="lv-LV"/>
              </w:rPr>
              <w:t>Dabas daudzveidība un aizsardzība</w:t>
            </w:r>
          </w:p>
        </w:tc>
      </w:tr>
      <w:tr w:rsidR="00051D3A" w14:paraId="61BC2149" w14:textId="77777777">
        <w:trPr>
          <w:jc w:val="center"/>
        </w:trPr>
        <w:tc>
          <w:tcPr>
            <w:tcW w:w="4639" w:type="dxa"/>
          </w:tcPr>
          <w:p w14:paraId="69A7F4E0" w14:textId="77777777" w:rsidR="00051D3A" w:rsidRDefault="006F3909">
            <w:pPr>
              <w:pStyle w:val="Nosaukumi"/>
            </w:pPr>
            <w:r>
              <w:t>Studiju kursa kods (DUIS)</w:t>
            </w:r>
          </w:p>
        </w:tc>
        <w:tc>
          <w:tcPr>
            <w:tcW w:w="4943" w:type="dxa"/>
            <w:vAlign w:val="center"/>
          </w:tcPr>
          <w:p w14:paraId="6B6A228B" w14:textId="77777777" w:rsidR="00051D3A" w:rsidRDefault="006F3909">
            <w:pPr>
              <w:rPr>
                <w:b/>
                <w:lang w:eastAsia="lv-LV"/>
              </w:rPr>
            </w:pPr>
            <w:r>
              <w:rPr>
                <w:b/>
                <w:bCs w:val="0"/>
              </w:rPr>
              <w:t>VidZ3036</w:t>
            </w:r>
          </w:p>
        </w:tc>
      </w:tr>
      <w:tr w:rsidR="00051D3A" w14:paraId="5682E8CD" w14:textId="77777777">
        <w:trPr>
          <w:jc w:val="center"/>
        </w:trPr>
        <w:tc>
          <w:tcPr>
            <w:tcW w:w="4639" w:type="dxa"/>
          </w:tcPr>
          <w:p w14:paraId="0955D1DA" w14:textId="77777777" w:rsidR="00051D3A" w:rsidRDefault="006F3909">
            <w:pPr>
              <w:pStyle w:val="Nosaukumi"/>
            </w:pPr>
            <w:r>
              <w:t>Zinātnes nozare</w:t>
            </w:r>
          </w:p>
        </w:tc>
        <w:tc>
          <w:tcPr>
            <w:tcW w:w="4943" w:type="dxa"/>
          </w:tcPr>
          <w:p w14:paraId="3C6053FD" w14:textId="77777777" w:rsidR="00051D3A" w:rsidRDefault="006F3909">
            <w:pPr>
              <w:snapToGrid w:val="0"/>
            </w:pPr>
            <w:r>
              <w:t>Vides zinātne</w:t>
            </w:r>
          </w:p>
        </w:tc>
      </w:tr>
      <w:tr w:rsidR="00051D3A" w14:paraId="74A1AC26" w14:textId="77777777">
        <w:trPr>
          <w:jc w:val="center"/>
        </w:trPr>
        <w:tc>
          <w:tcPr>
            <w:tcW w:w="4639" w:type="dxa"/>
          </w:tcPr>
          <w:p w14:paraId="7729DCC8" w14:textId="77777777" w:rsidR="00051D3A" w:rsidRDefault="006F3909">
            <w:pPr>
              <w:pStyle w:val="Nosaukumi"/>
            </w:pPr>
            <w:r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1C07DC78" w14:textId="45B047E4" w:rsidR="00051D3A" w:rsidRPr="00602A48" w:rsidRDefault="00EF11C4">
            <w:pPr>
              <w:rPr>
                <w:b/>
                <w:bCs w:val="0"/>
                <w:lang w:eastAsia="lv-LV"/>
              </w:rPr>
            </w:pPr>
            <w:r w:rsidRPr="00602A48">
              <w:rPr>
                <w:b/>
                <w:bCs w:val="0"/>
                <w:lang w:eastAsia="lv-LV"/>
              </w:rPr>
              <w:t>3</w:t>
            </w:r>
          </w:p>
        </w:tc>
      </w:tr>
      <w:tr w:rsidR="00051D3A" w14:paraId="764E80FF" w14:textId="77777777">
        <w:trPr>
          <w:jc w:val="center"/>
        </w:trPr>
        <w:tc>
          <w:tcPr>
            <w:tcW w:w="4639" w:type="dxa"/>
          </w:tcPr>
          <w:p w14:paraId="795635B9" w14:textId="77777777" w:rsidR="00051D3A" w:rsidRDefault="006F390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43" w:type="dxa"/>
            <w:vAlign w:val="center"/>
          </w:tcPr>
          <w:p w14:paraId="7B57E739" w14:textId="77777777" w:rsidR="00051D3A" w:rsidRDefault="006F3909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051D3A" w14:paraId="634638EB" w14:textId="77777777">
        <w:trPr>
          <w:jc w:val="center"/>
        </w:trPr>
        <w:tc>
          <w:tcPr>
            <w:tcW w:w="4639" w:type="dxa"/>
          </w:tcPr>
          <w:p w14:paraId="3CB7AA40" w14:textId="77777777" w:rsidR="00051D3A" w:rsidRDefault="006F390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43" w:type="dxa"/>
          </w:tcPr>
          <w:p w14:paraId="6D0B3D94" w14:textId="77777777" w:rsidR="00051D3A" w:rsidRDefault="006F3909">
            <w:r>
              <w:t>3</w:t>
            </w:r>
          </w:p>
        </w:tc>
      </w:tr>
      <w:tr w:rsidR="00051D3A" w14:paraId="3AE9E0EB" w14:textId="77777777">
        <w:trPr>
          <w:jc w:val="center"/>
        </w:trPr>
        <w:tc>
          <w:tcPr>
            <w:tcW w:w="4639" w:type="dxa"/>
          </w:tcPr>
          <w:p w14:paraId="18028DC7" w14:textId="77777777" w:rsidR="00051D3A" w:rsidRDefault="006F3909">
            <w:pPr>
              <w:pStyle w:val="Nosaukumi"/>
            </w:pPr>
            <w:r>
              <w:t>Kopējais kontaktstundu skaits</w:t>
            </w:r>
          </w:p>
        </w:tc>
        <w:tc>
          <w:tcPr>
            <w:tcW w:w="4943" w:type="dxa"/>
            <w:vAlign w:val="center"/>
          </w:tcPr>
          <w:p w14:paraId="3505CF2E" w14:textId="77777777" w:rsidR="00051D3A" w:rsidRDefault="006F3909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051D3A" w14:paraId="187E8E58" w14:textId="77777777">
        <w:trPr>
          <w:jc w:val="center"/>
        </w:trPr>
        <w:tc>
          <w:tcPr>
            <w:tcW w:w="4639" w:type="dxa"/>
          </w:tcPr>
          <w:p w14:paraId="39665C9B" w14:textId="77777777" w:rsidR="00051D3A" w:rsidRDefault="006F3909">
            <w:pPr>
              <w:pStyle w:val="Nosaukumi2"/>
            </w:pPr>
            <w:r>
              <w:t>Lekciju stundu skaits</w:t>
            </w:r>
          </w:p>
        </w:tc>
        <w:tc>
          <w:tcPr>
            <w:tcW w:w="4943" w:type="dxa"/>
          </w:tcPr>
          <w:p w14:paraId="26FB79DB" w14:textId="77777777" w:rsidR="00051D3A" w:rsidRDefault="006F3909">
            <w:r>
              <w:t>16</w:t>
            </w:r>
          </w:p>
        </w:tc>
      </w:tr>
      <w:tr w:rsidR="00051D3A" w14:paraId="1F308CBA" w14:textId="77777777">
        <w:trPr>
          <w:jc w:val="center"/>
        </w:trPr>
        <w:tc>
          <w:tcPr>
            <w:tcW w:w="4639" w:type="dxa"/>
          </w:tcPr>
          <w:p w14:paraId="4A2779E5" w14:textId="77777777" w:rsidR="00051D3A" w:rsidRDefault="006F3909">
            <w:pPr>
              <w:pStyle w:val="Nosaukumi2"/>
            </w:pPr>
            <w:r>
              <w:t>Semināru stundu skaits</w:t>
            </w:r>
          </w:p>
        </w:tc>
        <w:tc>
          <w:tcPr>
            <w:tcW w:w="4943" w:type="dxa"/>
          </w:tcPr>
          <w:p w14:paraId="677C1B4F" w14:textId="77777777" w:rsidR="00051D3A" w:rsidRDefault="006F3909">
            <w:r>
              <w:t>8</w:t>
            </w:r>
          </w:p>
        </w:tc>
      </w:tr>
      <w:tr w:rsidR="00051D3A" w14:paraId="30F8ACFC" w14:textId="77777777">
        <w:trPr>
          <w:jc w:val="center"/>
        </w:trPr>
        <w:tc>
          <w:tcPr>
            <w:tcW w:w="4639" w:type="dxa"/>
          </w:tcPr>
          <w:p w14:paraId="24938C0C" w14:textId="77777777" w:rsidR="00051D3A" w:rsidRDefault="006F3909">
            <w:pPr>
              <w:pStyle w:val="Nosaukumi2"/>
            </w:pPr>
            <w:r>
              <w:t>Praktisko darbu stundu skaits</w:t>
            </w:r>
          </w:p>
        </w:tc>
        <w:tc>
          <w:tcPr>
            <w:tcW w:w="4943" w:type="dxa"/>
          </w:tcPr>
          <w:p w14:paraId="4B705EFB" w14:textId="77777777" w:rsidR="00051D3A" w:rsidRDefault="006F3909">
            <w:r>
              <w:t>8</w:t>
            </w:r>
          </w:p>
        </w:tc>
      </w:tr>
      <w:tr w:rsidR="00051D3A" w14:paraId="7825B7E7" w14:textId="77777777">
        <w:trPr>
          <w:jc w:val="center"/>
        </w:trPr>
        <w:tc>
          <w:tcPr>
            <w:tcW w:w="4639" w:type="dxa"/>
          </w:tcPr>
          <w:p w14:paraId="4F11054E" w14:textId="77777777" w:rsidR="00051D3A" w:rsidRDefault="006F3909">
            <w:pPr>
              <w:pStyle w:val="Nosaukumi2"/>
            </w:pPr>
            <w:r>
              <w:t>Laboratorijas darbu stundu skaits</w:t>
            </w:r>
          </w:p>
        </w:tc>
        <w:tc>
          <w:tcPr>
            <w:tcW w:w="4943" w:type="dxa"/>
          </w:tcPr>
          <w:p w14:paraId="5B055F4B" w14:textId="77777777" w:rsidR="00051D3A" w:rsidRDefault="006F3909">
            <w:r>
              <w:t>-</w:t>
            </w:r>
          </w:p>
        </w:tc>
      </w:tr>
      <w:tr w:rsidR="00051D3A" w14:paraId="38111EBB" w14:textId="77777777">
        <w:trPr>
          <w:jc w:val="center"/>
        </w:trPr>
        <w:tc>
          <w:tcPr>
            <w:tcW w:w="4639" w:type="dxa"/>
          </w:tcPr>
          <w:p w14:paraId="5A0D1C31" w14:textId="77777777" w:rsidR="00051D3A" w:rsidRDefault="006F390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43FF66A2" w14:textId="77777777" w:rsidR="00051D3A" w:rsidRDefault="006F3909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51D3A" w14:paraId="1543C823" w14:textId="77777777">
        <w:trPr>
          <w:jc w:val="center"/>
        </w:trPr>
        <w:tc>
          <w:tcPr>
            <w:tcW w:w="9582" w:type="dxa"/>
            <w:gridSpan w:val="2"/>
          </w:tcPr>
          <w:p w14:paraId="03D4C986" w14:textId="77777777" w:rsidR="00051D3A" w:rsidRDefault="00051D3A">
            <w:pPr>
              <w:rPr>
                <w:lang w:eastAsia="lv-LV"/>
              </w:rPr>
            </w:pPr>
          </w:p>
        </w:tc>
      </w:tr>
      <w:tr w:rsidR="00051D3A" w14:paraId="12F1729C" w14:textId="77777777">
        <w:trPr>
          <w:jc w:val="center"/>
        </w:trPr>
        <w:tc>
          <w:tcPr>
            <w:tcW w:w="9582" w:type="dxa"/>
            <w:gridSpan w:val="2"/>
          </w:tcPr>
          <w:p w14:paraId="6461B1DE" w14:textId="77777777" w:rsidR="00051D3A" w:rsidRDefault="006F3909">
            <w:pPr>
              <w:pStyle w:val="Nosaukumi"/>
            </w:pPr>
            <w:r>
              <w:t>Kursa autors(-i)</w:t>
            </w:r>
          </w:p>
        </w:tc>
      </w:tr>
      <w:tr w:rsidR="00051D3A" w14:paraId="7E36C04D" w14:textId="77777777">
        <w:trPr>
          <w:jc w:val="center"/>
        </w:trPr>
        <w:tc>
          <w:tcPr>
            <w:tcW w:w="9582" w:type="dxa"/>
            <w:gridSpan w:val="2"/>
          </w:tcPr>
          <w:p w14:paraId="53C67FCC" w14:textId="77777777" w:rsidR="00ED0D0C" w:rsidRDefault="00ED0D0C">
            <w:pPr>
              <w:rPr>
                <w:i/>
              </w:rPr>
            </w:pPr>
            <w:r>
              <w:rPr>
                <w:i/>
              </w:rPr>
              <w:t>Dr.biol</w:t>
            </w:r>
            <w:r>
              <w:t>., pētniece Jana Paidere</w:t>
            </w:r>
            <w:r>
              <w:rPr>
                <w:i/>
              </w:rPr>
              <w:t xml:space="preserve"> </w:t>
            </w:r>
          </w:p>
          <w:p w14:paraId="012186A3" w14:textId="77777777" w:rsidR="00051D3A" w:rsidRDefault="006F3909">
            <w:proofErr w:type="spellStart"/>
            <w:r>
              <w:rPr>
                <w:i/>
              </w:rPr>
              <w:t>M.Sc</w:t>
            </w:r>
            <w:proofErr w:type="spellEnd"/>
            <w:r>
              <w:t xml:space="preserve">. vides plānošanā, lekt. Dainis </w:t>
            </w:r>
            <w:proofErr w:type="spellStart"/>
            <w:r>
              <w:t>Lazdāns</w:t>
            </w:r>
            <w:proofErr w:type="spellEnd"/>
          </w:p>
        </w:tc>
      </w:tr>
      <w:tr w:rsidR="00051D3A" w14:paraId="5BB52360" w14:textId="77777777">
        <w:trPr>
          <w:jc w:val="center"/>
        </w:trPr>
        <w:tc>
          <w:tcPr>
            <w:tcW w:w="9582" w:type="dxa"/>
            <w:gridSpan w:val="2"/>
          </w:tcPr>
          <w:p w14:paraId="157C46CF" w14:textId="77777777" w:rsidR="00051D3A" w:rsidRDefault="006F3909">
            <w:pPr>
              <w:pStyle w:val="Nosaukumi"/>
            </w:pPr>
            <w:r>
              <w:t>Kursa docētājs(-i)</w:t>
            </w:r>
          </w:p>
        </w:tc>
      </w:tr>
      <w:tr w:rsidR="00051D3A" w14:paraId="224378B4" w14:textId="77777777">
        <w:trPr>
          <w:jc w:val="center"/>
        </w:trPr>
        <w:tc>
          <w:tcPr>
            <w:tcW w:w="9582" w:type="dxa"/>
            <w:gridSpan w:val="2"/>
          </w:tcPr>
          <w:p w14:paraId="4F1B1236" w14:textId="77777777" w:rsidR="00051D3A" w:rsidRDefault="006F3909">
            <w:proofErr w:type="spellStart"/>
            <w:r>
              <w:t>M.Sc</w:t>
            </w:r>
            <w:proofErr w:type="spellEnd"/>
            <w:r>
              <w:t xml:space="preserve">. vides plānošanā, lekt. Dainis </w:t>
            </w:r>
            <w:proofErr w:type="spellStart"/>
            <w:r>
              <w:t>Lazdāns</w:t>
            </w:r>
            <w:proofErr w:type="spellEnd"/>
          </w:p>
          <w:p w14:paraId="5C967084" w14:textId="77777777" w:rsidR="00051D3A" w:rsidRDefault="00ED0D0C">
            <w:r>
              <w:rPr>
                <w:i/>
              </w:rPr>
              <w:t>Dr.b</w:t>
            </w:r>
            <w:r w:rsidR="006F3909" w:rsidRPr="00ED0D0C">
              <w:rPr>
                <w:i/>
              </w:rPr>
              <w:t>iol</w:t>
            </w:r>
            <w:r w:rsidR="006F3909">
              <w:t xml:space="preserve">., </w:t>
            </w:r>
            <w:proofErr w:type="spellStart"/>
            <w:r w:rsidR="006F3909">
              <w:t>pētn</w:t>
            </w:r>
            <w:proofErr w:type="spellEnd"/>
            <w:r w:rsidR="006F3909">
              <w:t>. Jana Paidere</w:t>
            </w:r>
          </w:p>
          <w:p w14:paraId="12675C0F" w14:textId="77777777" w:rsidR="00051D3A" w:rsidRDefault="00ED0D0C">
            <w:r>
              <w:rPr>
                <w:i/>
              </w:rPr>
              <w:t>Dr.g</w:t>
            </w:r>
            <w:r w:rsidR="006F3909" w:rsidRPr="00ED0D0C">
              <w:rPr>
                <w:i/>
              </w:rPr>
              <w:t>eol</w:t>
            </w:r>
            <w:r w:rsidR="006F3909">
              <w:t xml:space="preserve">., asoc. prof. Juris Soms </w:t>
            </w:r>
          </w:p>
        </w:tc>
      </w:tr>
      <w:tr w:rsidR="00051D3A" w14:paraId="1C405859" w14:textId="77777777">
        <w:trPr>
          <w:jc w:val="center"/>
        </w:trPr>
        <w:tc>
          <w:tcPr>
            <w:tcW w:w="9582" w:type="dxa"/>
            <w:gridSpan w:val="2"/>
          </w:tcPr>
          <w:p w14:paraId="117A4F49" w14:textId="77777777" w:rsidR="00051D3A" w:rsidRDefault="006F3909">
            <w:pPr>
              <w:pStyle w:val="Nosaukumi"/>
            </w:pPr>
            <w:r>
              <w:t>Priekšzināšanas</w:t>
            </w:r>
          </w:p>
        </w:tc>
      </w:tr>
      <w:tr w:rsidR="00051D3A" w14:paraId="28C7901F" w14:textId="77777777">
        <w:trPr>
          <w:jc w:val="center"/>
        </w:trPr>
        <w:tc>
          <w:tcPr>
            <w:tcW w:w="9582" w:type="dxa"/>
            <w:gridSpan w:val="2"/>
          </w:tcPr>
          <w:p w14:paraId="6B8A03FA" w14:textId="737452F0" w:rsidR="00051D3A" w:rsidRDefault="006F3909">
            <w:pPr>
              <w:snapToGrid w:val="0"/>
            </w:pPr>
            <w:r>
              <w:t>Biol1094 Vispārīgā Ekoloģija</w:t>
            </w:r>
            <w:r w:rsidR="00341845">
              <w:t>;</w:t>
            </w:r>
            <w:r>
              <w:t xml:space="preserve"> Ģeog1012 Atmosfēra un klimata mainība</w:t>
            </w:r>
            <w:r w:rsidR="00341845">
              <w:t>;</w:t>
            </w:r>
            <w:r>
              <w:t xml:space="preserve"> VidZ2024 Ilgtspējīgas attīstības koncepcija</w:t>
            </w:r>
            <w:r w:rsidR="00341845">
              <w:t>;</w:t>
            </w:r>
            <w:r>
              <w:t xml:space="preserve"> Ķīmi3001 Vides piesārņojums un tā analīzes metodes</w:t>
            </w:r>
          </w:p>
        </w:tc>
      </w:tr>
      <w:tr w:rsidR="00051D3A" w14:paraId="528DF265" w14:textId="77777777">
        <w:trPr>
          <w:jc w:val="center"/>
        </w:trPr>
        <w:tc>
          <w:tcPr>
            <w:tcW w:w="9582" w:type="dxa"/>
            <w:gridSpan w:val="2"/>
          </w:tcPr>
          <w:p w14:paraId="0AF0CA4F" w14:textId="77777777" w:rsidR="00051D3A" w:rsidRDefault="006F3909">
            <w:pPr>
              <w:pStyle w:val="Nosaukumi"/>
            </w:pPr>
            <w:r>
              <w:t xml:space="preserve">Studiju kursa anotācija </w:t>
            </w:r>
          </w:p>
        </w:tc>
      </w:tr>
      <w:tr w:rsidR="00051D3A" w14:paraId="70EE57E6" w14:textId="77777777">
        <w:trPr>
          <w:trHeight w:val="1119"/>
          <w:jc w:val="center"/>
        </w:trPr>
        <w:tc>
          <w:tcPr>
            <w:tcW w:w="9582" w:type="dxa"/>
            <w:gridSpan w:val="2"/>
          </w:tcPr>
          <w:p w14:paraId="1EE618B2" w14:textId="77777777" w:rsidR="00341845" w:rsidRDefault="00341845">
            <w:pPr>
              <w:snapToGrid w:val="0"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>KURSA MĒRĶIS:</w:t>
            </w:r>
          </w:p>
          <w:p w14:paraId="2A98E149" w14:textId="3EFD850D" w:rsidR="00051D3A" w:rsidRDefault="006F3909">
            <w:pPr>
              <w:snapToGrid w:val="0"/>
              <w:jc w:val="both"/>
            </w:pPr>
            <w:r>
              <w:t xml:space="preserve">Studiju kursa mērķis ir sniegt </w:t>
            </w:r>
            <w:proofErr w:type="spellStart"/>
            <w:r>
              <w:t>pamatzināšanas</w:t>
            </w:r>
            <w:proofErr w:type="spellEnd"/>
            <w:r>
              <w:t xml:space="preserve"> par dabas vērtībām, to daudzveidību, aizsardzību un pārvaldību.</w:t>
            </w:r>
          </w:p>
          <w:p w14:paraId="46078A21" w14:textId="77777777" w:rsidR="00051D3A" w:rsidRDefault="00051D3A">
            <w:pPr>
              <w:snapToGrid w:val="0"/>
              <w:jc w:val="both"/>
            </w:pPr>
          </w:p>
          <w:p w14:paraId="3B40B247" w14:textId="3C04168D" w:rsidR="00341845" w:rsidRDefault="00341845">
            <w:pPr>
              <w:suppressAutoHyphens/>
              <w:autoSpaceDE/>
              <w:autoSpaceDN/>
              <w:adjustRightInd/>
              <w:snapToGrid w:val="0"/>
              <w:jc w:val="both"/>
            </w:pPr>
            <w:r w:rsidRPr="00026C21">
              <w:rPr>
                <w:color w:val="0070C0"/>
              </w:rPr>
              <w:t>KURSA UZDEVUMI:</w:t>
            </w:r>
          </w:p>
          <w:p w14:paraId="66094EA0" w14:textId="78D8ECAF" w:rsidR="00341845" w:rsidRDefault="006F3909" w:rsidP="00341845">
            <w:pPr>
              <w:pStyle w:val="ListParagraph"/>
              <w:numPr>
                <w:ilvl w:val="0"/>
                <w:numId w:val="11"/>
              </w:numPr>
              <w:suppressAutoHyphens/>
              <w:snapToGrid w:val="0"/>
              <w:ind w:left="482"/>
              <w:jc w:val="both"/>
            </w:pPr>
            <w:r>
              <w:t>izprast dabas aizsardzības nozīmi</w:t>
            </w:r>
            <w:r w:rsidR="00341845">
              <w:t>,</w:t>
            </w:r>
            <w:r>
              <w:t xml:space="preserve"> spēt izvērtēt dabas aizsardzības un tās pārvaldības problēmas Eiropā un Latvijā, sniegt viedokli un risinājumus; </w:t>
            </w:r>
          </w:p>
          <w:p w14:paraId="1D80B221" w14:textId="77777777" w:rsidR="00341845" w:rsidRDefault="006F3909" w:rsidP="00341845">
            <w:pPr>
              <w:pStyle w:val="ListParagraph"/>
              <w:numPr>
                <w:ilvl w:val="0"/>
                <w:numId w:val="11"/>
              </w:numPr>
              <w:suppressAutoHyphens/>
              <w:snapToGrid w:val="0"/>
              <w:ind w:left="482"/>
              <w:jc w:val="both"/>
            </w:pPr>
            <w:r>
              <w:t xml:space="preserve">prast sasaistīt dabas aizsardzības teorētiskās zināšanas ar to praktisko pielietojumu dabas vērtību saglabāšanā un </w:t>
            </w:r>
            <w:r w:rsidR="00ED0D0C">
              <w:t>pārvaldībā</w:t>
            </w:r>
            <w:r>
              <w:t xml:space="preserve">; </w:t>
            </w:r>
          </w:p>
          <w:p w14:paraId="2A4B014F" w14:textId="0E1A2EC3" w:rsidR="00051D3A" w:rsidRDefault="006F3909" w:rsidP="00341845">
            <w:pPr>
              <w:pStyle w:val="ListParagraph"/>
              <w:numPr>
                <w:ilvl w:val="0"/>
                <w:numId w:val="11"/>
              </w:numPr>
              <w:suppressAutoHyphens/>
              <w:snapToGrid w:val="0"/>
              <w:ind w:left="482"/>
              <w:jc w:val="both"/>
            </w:pPr>
            <w:r>
              <w:t>patstāvīgi apkopot zinātnisko literatūru, saprast un interpretēt galvenos dabas aizsardzības jautājumus, sagatavot un prezentēt zinātnisko materiālu, domāt un izteikt viedokli par citu studējošo darbu.</w:t>
            </w:r>
          </w:p>
          <w:p w14:paraId="1A7E0E11" w14:textId="77777777" w:rsidR="00051D3A" w:rsidRDefault="00051D3A">
            <w:pPr>
              <w:suppressAutoHyphens/>
              <w:autoSpaceDE/>
              <w:autoSpaceDN/>
              <w:adjustRightInd/>
              <w:snapToGrid w:val="0"/>
              <w:jc w:val="both"/>
            </w:pPr>
          </w:p>
        </w:tc>
      </w:tr>
      <w:tr w:rsidR="00051D3A" w14:paraId="0D0B80B8" w14:textId="77777777">
        <w:trPr>
          <w:jc w:val="center"/>
        </w:trPr>
        <w:tc>
          <w:tcPr>
            <w:tcW w:w="9582" w:type="dxa"/>
            <w:gridSpan w:val="2"/>
          </w:tcPr>
          <w:p w14:paraId="02AEF577" w14:textId="77777777" w:rsidR="00051D3A" w:rsidRDefault="006F3909">
            <w:pPr>
              <w:pStyle w:val="Nosaukumi"/>
              <w:jc w:val="both"/>
            </w:pPr>
            <w:r>
              <w:t>Studiju kursa kalendārais plāns</w:t>
            </w:r>
          </w:p>
        </w:tc>
      </w:tr>
      <w:tr w:rsidR="00051D3A" w14:paraId="693251D6" w14:textId="77777777" w:rsidTr="00423DA9">
        <w:trPr>
          <w:jc w:val="center"/>
        </w:trPr>
        <w:tc>
          <w:tcPr>
            <w:tcW w:w="9582" w:type="dxa"/>
            <w:gridSpan w:val="2"/>
          </w:tcPr>
          <w:p w14:paraId="1910D4F4" w14:textId="77777777" w:rsidR="00423DA9" w:rsidRPr="00026C21" w:rsidRDefault="00423DA9" w:rsidP="00423DA9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35C65694" w14:textId="77777777" w:rsidR="00423DA9" w:rsidRPr="00026C21" w:rsidRDefault="00423DA9" w:rsidP="00423DA9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14F43F9D" w14:textId="77777777" w:rsidR="00423DA9" w:rsidRDefault="00423DA9" w:rsidP="00423DA9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6219C975" w14:textId="2787948A" w:rsidR="00423DA9" w:rsidRPr="00026C21" w:rsidRDefault="00423DA9" w:rsidP="00423DA9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535EFBBA" w14:textId="77777777" w:rsidR="00423DA9" w:rsidRDefault="00423DA9" w:rsidP="00423DA9">
            <w:pPr>
              <w:jc w:val="both"/>
              <w:rPr>
                <w:iCs w:val="0"/>
                <w:lang w:eastAsia="ko-KR"/>
              </w:rPr>
            </w:pPr>
          </w:p>
          <w:p w14:paraId="0D55C5F3" w14:textId="551CEA21" w:rsidR="00051D3A" w:rsidRPr="00341845" w:rsidRDefault="006F3909" w:rsidP="00341845">
            <w:pPr>
              <w:numPr>
                <w:ilvl w:val="0"/>
                <w:numId w:val="12"/>
              </w:numPr>
              <w:jc w:val="both"/>
              <w:rPr>
                <w:iCs w:val="0"/>
                <w:lang w:eastAsia="ko-KR"/>
              </w:rPr>
            </w:pPr>
            <w:r w:rsidRPr="00341845">
              <w:rPr>
                <w:iCs w:val="0"/>
                <w:lang w:eastAsia="ko-KR"/>
              </w:rPr>
              <w:t xml:space="preserve">Ievads dabas aizsardzībā. Dabas aizsardzība: pagātne un tagadne.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Pr="00341845">
              <w:rPr>
                <w:iCs w:val="0"/>
                <w:color w:val="0070C0"/>
                <w:lang w:eastAsia="ko-KR"/>
              </w:rPr>
              <w:t>L</w:t>
            </w:r>
            <w:r w:rsidR="00341845" w:rsidRPr="00341845">
              <w:rPr>
                <w:iCs w:val="0"/>
                <w:color w:val="0070C0"/>
                <w:lang w:eastAsia="ko-KR"/>
              </w:rPr>
              <w:t>2</w:t>
            </w:r>
            <w:r w:rsidR="00AD673A">
              <w:rPr>
                <w:iCs w:val="0"/>
                <w:color w:val="0070C0"/>
                <w:lang w:eastAsia="ko-KR"/>
              </w:rPr>
              <w:t>, Pd2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2E97C11A" w14:textId="08E19FF5" w:rsidR="00051D3A" w:rsidRPr="00341845" w:rsidRDefault="006F3909" w:rsidP="00341845">
            <w:pPr>
              <w:numPr>
                <w:ilvl w:val="0"/>
                <w:numId w:val="12"/>
              </w:numPr>
              <w:jc w:val="both"/>
              <w:rPr>
                <w:iCs w:val="0"/>
                <w:lang w:eastAsia="ko-KR"/>
              </w:rPr>
            </w:pPr>
            <w:r w:rsidRPr="00341845">
              <w:rPr>
                <w:iCs w:val="0"/>
                <w:lang w:eastAsia="ko-KR"/>
              </w:rPr>
              <w:t xml:space="preserve">Vērtības un ētika dabas aizsardzībā.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="00341845" w:rsidRPr="00341845">
              <w:rPr>
                <w:iCs w:val="0"/>
                <w:color w:val="0070C0"/>
                <w:lang w:eastAsia="ko-KR"/>
              </w:rPr>
              <w:t>L</w:t>
            </w:r>
            <w:r w:rsidR="00874A04">
              <w:rPr>
                <w:iCs w:val="0"/>
                <w:color w:val="0070C0"/>
                <w:lang w:eastAsia="ko-KR"/>
              </w:rPr>
              <w:t>2</w:t>
            </w:r>
            <w:r w:rsidRPr="00341845">
              <w:rPr>
                <w:iCs w:val="0"/>
                <w:color w:val="0070C0"/>
                <w:lang w:eastAsia="ko-KR"/>
              </w:rPr>
              <w:t xml:space="preserve">, </w:t>
            </w:r>
            <w:r w:rsidR="00341845" w:rsidRPr="00341845">
              <w:rPr>
                <w:iCs w:val="0"/>
                <w:color w:val="0070C0"/>
                <w:lang w:eastAsia="ko-KR"/>
              </w:rPr>
              <w:t>S1</w:t>
            </w:r>
            <w:r w:rsidR="00AD673A">
              <w:rPr>
                <w:iCs w:val="0"/>
                <w:color w:val="0070C0"/>
                <w:lang w:eastAsia="ko-KR"/>
              </w:rPr>
              <w:t>, Pd4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0ED7D81F" w14:textId="38DC1CCE" w:rsidR="00051D3A" w:rsidRPr="00341845" w:rsidRDefault="006F3909" w:rsidP="00341845">
            <w:pPr>
              <w:numPr>
                <w:ilvl w:val="0"/>
                <w:numId w:val="12"/>
              </w:numPr>
              <w:jc w:val="both"/>
              <w:rPr>
                <w:iCs w:val="0"/>
                <w:lang w:eastAsia="ko-KR"/>
              </w:rPr>
            </w:pPr>
            <w:r w:rsidRPr="00341845">
              <w:rPr>
                <w:iCs w:val="0"/>
                <w:lang w:eastAsia="ko-KR"/>
              </w:rPr>
              <w:t xml:space="preserve">Dabas vērtību pašreizējais stāvoklis un tās samazināšanās cēloņi.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="00341845" w:rsidRPr="00341845">
              <w:rPr>
                <w:iCs w:val="0"/>
                <w:color w:val="0070C0"/>
                <w:lang w:eastAsia="ko-KR"/>
              </w:rPr>
              <w:t>L2, S1</w:t>
            </w:r>
            <w:r w:rsidR="00AD673A">
              <w:rPr>
                <w:iCs w:val="0"/>
                <w:color w:val="0070C0"/>
                <w:lang w:eastAsia="ko-KR"/>
              </w:rPr>
              <w:t>, Pd4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098AC966" w14:textId="4D7B1228" w:rsidR="00051D3A" w:rsidRPr="00341845" w:rsidRDefault="006F3909" w:rsidP="00341845">
            <w:pPr>
              <w:numPr>
                <w:ilvl w:val="0"/>
                <w:numId w:val="12"/>
              </w:numPr>
              <w:jc w:val="both"/>
              <w:rPr>
                <w:iCs w:val="0"/>
                <w:lang w:eastAsia="ko-KR"/>
              </w:rPr>
            </w:pPr>
            <w:r w:rsidRPr="00341845">
              <w:rPr>
                <w:iCs w:val="0"/>
                <w:lang w:eastAsia="ko-KR"/>
              </w:rPr>
              <w:lastRenderedPageBreak/>
              <w:t xml:space="preserve">Ekosistēmu veselība. Bioloģiskās daudzveidības jēdziens, tās mērīšana. </w:t>
            </w:r>
            <w:proofErr w:type="spellStart"/>
            <w:r w:rsidR="008D58E1">
              <w:rPr>
                <w:iCs w:val="0"/>
                <w:lang w:eastAsia="ko-KR"/>
              </w:rPr>
              <w:t>Ģeo</w:t>
            </w:r>
            <w:r w:rsidR="008D58E1" w:rsidRPr="00341845">
              <w:rPr>
                <w:iCs w:val="0"/>
                <w:lang w:eastAsia="ko-KR"/>
              </w:rPr>
              <w:t>daudzveidības</w:t>
            </w:r>
            <w:proofErr w:type="spellEnd"/>
            <w:r w:rsidR="008D58E1" w:rsidRPr="00341845">
              <w:rPr>
                <w:iCs w:val="0"/>
                <w:lang w:eastAsia="ko-KR"/>
              </w:rPr>
              <w:t xml:space="preserve"> jēdziens, tās </w:t>
            </w:r>
            <w:r w:rsidR="008D58E1">
              <w:rPr>
                <w:iCs w:val="0"/>
                <w:lang w:eastAsia="ko-KR"/>
              </w:rPr>
              <w:t>noteikšana.</w:t>
            </w:r>
            <w:r w:rsidR="008D58E1" w:rsidRPr="00341845">
              <w:rPr>
                <w:iCs w:val="0"/>
                <w:lang w:eastAsia="ko-KR"/>
              </w:rPr>
              <w:t xml:space="preserve">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="00341845" w:rsidRPr="00341845">
              <w:rPr>
                <w:iCs w:val="0"/>
                <w:color w:val="0070C0"/>
                <w:lang w:eastAsia="ko-KR"/>
              </w:rPr>
              <w:t>L</w:t>
            </w:r>
            <w:r w:rsidR="008D58E1">
              <w:rPr>
                <w:iCs w:val="0"/>
                <w:color w:val="0070C0"/>
                <w:lang w:eastAsia="ko-KR"/>
              </w:rPr>
              <w:t>4</w:t>
            </w:r>
            <w:r w:rsidR="00341845" w:rsidRPr="00341845">
              <w:rPr>
                <w:iCs w:val="0"/>
                <w:color w:val="0070C0"/>
                <w:lang w:eastAsia="ko-KR"/>
              </w:rPr>
              <w:t>, P2</w:t>
            </w:r>
            <w:r w:rsidR="00AD673A">
              <w:rPr>
                <w:iCs w:val="0"/>
                <w:color w:val="0070C0"/>
                <w:lang w:eastAsia="ko-KR"/>
              </w:rPr>
              <w:t xml:space="preserve">, </w:t>
            </w:r>
            <w:r w:rsidR="00AD673A" w:rsidRPr="00AD673A">
              <w:rPr>
                <w:iCs w:val="0"/>
                <w:color w:val="0070C0"/>
                <w:lang w:eastAsia="ko-KR"/>
              </w:rPr>
              <w:t>Pd</w:t>
            </w:r>
            <w:r w:rsidR="00AD673A">
              <w:rPr>
                <w:color w:val="0070C0"/>
                <w:lang w:eastAsia="ko-KR"/>
              </w:rPr>
              <w:t>4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2C5D0102" w14:textId="5D70025D" w:rsidR="00051D3A" w:rsidRPr="00341845" w:rsidRDefault="006F3909" w:rsidP="00341845">
            <w:pPr>
              <w:numPr>
                <w:ilvl w:val="0"/>
                <w:numId w:val="12"/>
              </w:numPr>
              <w:jc w:val="both"/>
              <w:rPr>
                <w:iCs w:val="0"/>
                <w:lang w:eastAsia="ko-KR"/>
              </w:rPr>
            </w:pPr>
            <w:r w:rsidRPr="00341845">
              <w:rPr>
                <w:iCs w:val="0"/>
                <w:lang w:eastAsia="ko-KR"/>
              </w:rPr>
              <w:t xml:space="preserve">Dabas vērtību saglabāšanas un pārvaldības pieejas pasaulē un Eiropā.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="00341845" w:rsidRPr="00341845">
              <w:rPr>
                <w:iCs w:val="0"/>
                <w:color w:val="0070C0"/>
                <w:lang w:eastAsia="ko-KR"/>
              </w:rPr>
              <w:t>L</w:t>
            </w:r>
            <w:r w:rsidR="008D58E1">
              <w:rPr>
                <w:iCs w:val="0"/>
                <w:color w:val="0070C0"/>
                <w:lang w:eastAsia="ko-KR"/>
              </w:rPr>
              <w:t>4</w:t>
            </w:r>
            <w:r w:rsidR="00341845" w:rsidRPr="00341845">
              <w:rPr>
                <w:iCs w:val="0"/>
                <w:color w:val="0070C0"/>
                <w:lang w:eastAsia="ko-KR"/>
              </w:rPr>
              <w:t>, S6</w:t>
            </w:r>
            <w:r w:rsidR="00AD673A">
              <w:rPr>
                <w:iCs w:val="0"/>
                <w:color w:val="0070C0"/>
                <w:lang w:eastAsia="ko-KR"/>
              </w:rPr>
              <w:t>, Pd18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454EB58E" w14:textId="452F424E" w:rsidR="00051D3A" w:rsidRDefault="006145EA" w:rsidP="00423DA9">
            <w:pPr>
              <w:numPr>
                <w:ilvl w:val="0"/>
                <w:numId w:val="12"/>
              </w:numPr>
              <w:jc w:val="both"/>
              <w:rPr>
                <w:iCs w:val="0"/>
              </w:rPr>
            </w:pPr>
            <w:r w:rsidRPr="00341845">
              <w:rPr>
                <w:iCs w:val="0"/>
                <w:lang w:eastAsia="ko-KR"/>
              </w:rPr>
              <w:t>Dabas daudzveidības pārvaldība</w:t>
            </w:r>
            <w:r w:rsidR="006F3909" w:rsidRPr="00341845">
              <w:rPr>
                <w:iCs w:val="0"/>
                <w:lang w:eastAsia="ko-KR"/>
              </w:rPr>
              <w:t xml:space="preserve"> Latvijā. </w:t>
            </w:r>
            <w:r w:rsidR="00341845" w:rsidRPr="00341845">
              <w:rPr>
                <w:iCs w:val="0"/>
                <w:lang w:eastAsia="ko-KR"/>
              </w:rPr>
              <w:t>(</w:t>
            </w:r>
            <w:r w:rsidR="00341845" w:rsidRPr="00341845">
              <w:rPr>
                <w:iCs w:val="0"/>
                <w:color w:val="0070C0"/>
                <w:lang w:eastAsia="ko-KR"/>
              </w:rPr>
              <w:t>L</w:t>
            </w:r>
            <w:r w:rsidR="00874A04">
              <w:rPr>
                <w:iCs w:val="0"/>
                <w:color w:val="0070C0"/>
                <w:lang w:eastAsia="ko-KR"/>
              </w:rPr>
              <w:t>2</w:t>
            </w:r>
            <w:r w:rsidR="00341845" w:rsidRPr="00341845">
              <w:rPr>
                <w:iCs w:val="0"/>
                <w:color w:val="0070C0"/>
                <w:lang w:eastAsia="ko-KR"/>
              </w:rPr>
              <w:t>, P6</w:t>
            </w:r>
            <w:r w:rsidR="00AD673A">
              <w:rPr>
                <w:iCs w:val="0"/>
                <w:color w:val="0070C0"/>
                <w:lang w:eastAsia="ko-KR"/>
              </w:rPr>
              <w:t>, Pd16</w:t>
            </w:r>
            <w:r w:rsidR="00341845" w:rsidRPr="00341845">
              <w:rPr>
                <w:iCs w:val="0"/>
                <w:lang w:eastAsia="ko-KR"/>
              </w:rPr>
              <w:t>)</w:t>
            </w:r>
          </w:p>
          <w:p w14:paraId="1D87436C" w14:textId="071B2DB7" w:rsidR="004C2516" w:rsidRDefault="004C2516" w:rsidP="00AD673A">
            <w:pPr>
              <w:ind w:left="360"/>
              <w:jc w:val="both"/>
              <w:rPr>
                <w:iCs w:val="0"/>
              </w:rPr>
            </w:pPr>
          </w:p>
        </w:tc>
      </w:tr>
      <w:tr w:rsidR="00051D3A" w14:paraId="543A6B91" w14:textId="77777777">
        <w:trPr>
          <w:jc w:val="center"/>
        </w:trPr>
        <w:tc>
          <w:tcPr>
            <w:tcW w:w="9582" w:type="dxa"/>
            <w:gridSpan w:val="2"/>
          </w:tcPr>
          <w:p w14:paraId="4A7A6325" w14:textId="77777777" w:rsidR="00051D3A" w:rsidRDefault="006F3909">
            <w:pPr>
              <w:pStyle w:val="Nosaukumi"/>
              <w:jc w:val="both"/>
            </w:pPr>
            <w:r>
              <w:lastRenderedPageBreak/>
              <w:t>Studiju rezultāti</w:t>
            </w:r>
          </w:p>
        </w:tc>
      </w:tr>
      <w:tr w:rsidR="00051D3A" w14:paraId="22C8D9CE" w14:textId="77777777">
        <w:trPr>
          <w:jc w:val="center"/>
        </w:trPr>
        <w:tc>
          <w:tcPr>
            <w:tcW w:w="9582" w:type="dxa"/>
            <w:gridSpan w:val="2"/>
          </w:tcPr>
          <w:p w14:paraId="603D6D72" w14:textId="77777777" w:rsidR="00051D3A" w:rsidRDefault="006F3909">
            <w:pPr>
              <w:pStyle w:val="ListParagraph"/>
              <w:ind w:left="20"/>
              <w:jc w:val="both"/>
              <w:rPr>
                <w:color w:val="auto"/>
              </w:rPr>
            </w:pPr>
            <w:r w:rsidRPr="00341845">
              <w:rPr>
                <w:color w:val="0070C0"/>
              </w:rPr>
              <w:t>ZINĀŠANAS</w:t>
            </w:r>
            <w:r>
              <w:rPr>
                <w:color w:val="auto"/>
              </w:rPr>
              <w:t>:</w:t>
            </w:r>
          </w:p>
          <w:p w14:paraId="2F9C8B1A" w14:textId="77777777" w:rsidR="00051D3A" w:rsidRDefault="006F3909">
            <w:pPr>
              <w:pStyle w:val="ListParagraph"/>
              <w:numPr>
                <w:ilvl w:val="0"/>
                <w:numId w:val="2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Iegūst un izprot zināšanas par dabas daudzveidības un tās aizsardzības nozīmi.</w:t>
            </w:r>
          </w:p>
          <w:p w14:paraId="18EC9A5D" w14:textId="77777777" w:rsidR="00341845" w:rsidRDefault="00341845" w:rsidP="00341845">
            <w:pPr>
              <w:pStyle w:val="ListParagraph"/>
              <w:ind w:left="20"/>
              <w:jc w:val="both"/>
              <w:rPr>
                <w:color w:val="auto"/>
              </w:rPr>
            </w:pPr>
          </w:p>
          <w:p w14:paraId="2391325F" w14:textId="77777777" w:rsidR="00051D3A" w:rsidRDefault="006F3909">
            <w:pPr>
              <w:pStyle w:val="ListParagraph"/>
              <w:ind w:left="20"/>
              <w:jc w:val="both"/>
              <w:rPr>
                <w:color w:val="auto"/>
              </w:rPr>
            </w:pPr>
            <w:r w:rsidRPr="00341845">
              <w:rPr>
                <w:color w:val="0070C0"/>
              </w:rPr>
              <w:t>PRASMES</w:t>
            </w:r>
            <w:r>
              <w:rPr>
                <w:color w:val="auto"/>
              </w:rPr>
              <w:t>:</w:t>
            </w:r>
          </w:p>
          <w:p w14:paraId="14463CC2" w14:textId="77777777" w:rsidR="00051D3A" w:rsidRDefault="006F3909">
            <w:pPr>
              <w:pStyle w:val="ListParagraph"/>
              <w:numPr>
                <w:ilvl w:val="0"/>
                <w:numId w:val="2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Raksturo un izskaidro atšķirības starp dabas vērtību kategorijām.</w:t>
            </w:r>
          </w:p>
          <w:p w14:paraId="65959493" w14:textId="77777777" w:rsidR="00051D3A" w:rsidRDefault="006F3909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Raksturo, analizē un novērtē būtiskākos dabas vērtību samazināšanās cēloņus un sekas.</w:t>
            </w:r>
          </w:p>
          <w:p w14:paraId="3671AAC9" w14:textId="77777777" w:rsidR="00051D3A" w:rsidRDefault="006F3909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Raksturo un izskaidro ekosistēmu veselības un bioloģiskās daudzveidības jēdzienu.</w:t>
            </w:r>
          </w:p>
          <w:p w14:paraId="41B1C3A0" w14:textId="77777777" w:rsidR="00051D3A" w:rsidRDefault="006F3909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Raksturo un analizē ekosistēmu un bioloģiskās daudzveidības uzturēšanas </w:t>
            </w:r>
            <w:r>
              <w:rPr>
                <w:color w:val="auto"/>
                <w:lang w:eastAsia="ko-KR"/>
              </w:rPr>
              <w:t>evolucionāros un ekoloģiskos procesus.</w:t>
            </w:r>
          </w:p>
          <w:p w14:paraId="5BAAAC76" w14:textId="77777777" w:rsidR="00051D3A" w:rsidRDefault="006F3909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Raksturo un analizē dabas vērtību aizsardzības un pārvaldības instrumentus. Analizē tiesību aktu nozīmi dabas vērtību regulējumā.</w:t>
            </w:r>
          </w:p>
          <w:p w14:paraId="3DA714D1" w14:textId="77777777" w:rsidR="00051D3A" w:rsidRDefault="006F3909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Patstāvīgi apkopo, analizē zinātnisko literatūru un citus materiālus par studiju kursa tēmām, individuāli vai grupās prezentē un apspriež izpētes materiālus.</w:t>
            </w:r>
          </w:p>
          <w:p w14:paraId="1077F9F8" w14:textId="77777777" w:rsidR="00341845" w:rsidRDefault="00341845" w:rsidP="00341845">
            <w:pPr>
              <w:pStyle w:val="ListParagraph"/>
              <w:ind w:left="20"/>
              <w:jc w:val="both"/>
              <w:rPr>
                <w:color w:val="auto"/>
              </w:rPr>
            </w:pPr>
          </w:p>
          <w:p w14:paraId="4DD6699F" w14:textId="77777777" w:rsidR="00051D3A" w:rsidRDefault="006F3909">
            <w:pPr>
              <w:pStyle w:val="ListParagraph"/>
              <w:ind w:left="20"/>
              <w:jc w:val="both"/>
              <w:rPr>
                <w:color w:val="auto"/>
              </w:rPr>
            </w:pPr>
            <w:r w:rsidRPr="00341845">
              <w:rPr>
                <w:color w:val="0070C0"/>
              </w:rPr>
              <w:t>KOMPETENCE</w:t>
            </w:r>
            <w:r>
              <w:rPr>
                <w:color w:val="auto"/>
              </w:rPr>
              <w:t xml:space="preserve">: </w:t>
            </w:r>
          </w:p>
          <w:p w14:paraId="359ECE7B" w14:textId="77777777" w:rsidR="00051D3A" w:rsidRDefault="006C34FE">
            <w:pPr>
              <w:pStyle w:val="ListParagraph"/>
              <w:numPr>
                <w:ilvl w:val="0"/>
                <w:numId w:val="3"/>
              </w:numPr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Patstāvīgi i</w:t>
            </w:r>
            <w:r w:rsidR="006F3909">
              <w:rPr>
                <w:color w:val="auto"/>
              </w:rPr>
              <w:t>egūst, analizē, novērtē un pauž viedokli par dabas vērtību saglabāšanas pol</w:t>
            </w:r>
            <w:r>
              <w:rPr>
                <w:color w:val="auto"/>
              </w:rPr>
              <w:t xml:space="preserve">itikas un pārvaldības stāvokli </w:t>
            </w:r>
            <w:r w:rsidR="006F3909">
              <w:rPr>
                <w:color w:val="auto"/>
              </w:rPr>
              <w:t>Eiropā un Latvijā.</w:t>
            </w:r>
          </w:p>
          <w:p w14:paraId="286416BB" w14:textId="77777777" w:rsidR="00051D3A" w:rsidRDefault="00051D3A">
            <w:pPr>
              <w:pStyle w:val="ListParagraph"/>
              <w:ind w:left="20"/>
              <w:jc w:val="both"/>
              <w:rPr>
                <w:color w:val="auto"/>
              </w:rPr>
            </w:pPr>
          </w:p>
        </w:tc>
      </w:tr>
      <w:tr w:rsidR="00051D3A" w14:paraId="716BEF20" w14:textId="77777777">
        <w:trPr>
          <w:jc w:val="center"/>
        </w:trPr>
        <w:tc>
          <w:tcPr>
            <w:tcW w:w="9582" w:type="dxa"/>
            <w:gridSpan w:val="2"/>
          </w:tcPr>
          <w:p w14:paraId="0E586D76" w14:textId="77777777" w:rsidR="00051D3A" w:rsidRDefault="006F3909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051D3A" w14:paraId="58B89208" w14:textId="77777777">
        <w:trPr>
          <w:jc w:val="center"/>
        </w:trPr>
        <w:tc>
          <w:tcPr>
            <w:tcW w:w="9582" w:type="dxa"/>
            <w:gridSpan w:val="2"/>
          </w:tcPr>
          <w:p w14:paraId="54C1A5B8" w14:textId="77777777" w:rsidR="00051D3A" w:rsidRDefault="006F3909">
            <w:pPr>
              <w:jc w:val="both"/>
            </w:pPr>
            <w:r>
              <w:t xml:space="preserve">Studējošo patstāvīgais darbs tiek organizēts individuāli un/vai mazākās darba grupās. </w:t>
            </w:r>
          </w:p>
          <w:p w14:paraId="23FF70DE" w14:textId="77777777" w:rsidR="00051D3A" w:rsidRDefault="006F3909">
            <w:pPr>
              <w:tabs>
                <w:tab w:val="left" w:pos="840"/>
              </w:tabs>
              <w:ind w:left="-45" w:firstLine="45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b/>
                <w:lang w:eastAsia="lv-LV"/>
              </w:rPr>
              <w:t>Patstāvīgie uzdevumi</w:t>
            </w:r>
            <w:r>
              <w:rPr>
                <w:rFonts w:eastAsia="Times New Roman"/>
                <w:lang w:eastAsia="lv-LV"/>
              </w:rPr>
              <w:t xml:space="preserve">: </w:t>
            </w:r>
          </w:p>
          <w:p w14:paraId="1999B324" w14:textId="77777777" w:rsidR="00051D3A" w:rsidRDefault="006F3909">
            <w:pPr>
              <w:pStyle w:val="ListParagraph"/>
              <w:numPr>
                <w:ilvl w:val="0"/>
                <w:numId w:val="4"/>
              </w:numPr>
              <w:tabs>
                <w:tab w:val="left" w:pos="840"/>
              </w:tabs>
              <w:ind w:left="-45" w:firstLine="45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Apkopot un analizēt ar studiju kursa tēmām saistīto zinātnisko literatūru (publikācijas), dokumentus (stratēģijas, programmas, plānus u.c.), pieejamos datus, citus materiālus, un gatavoties semināru nodarbībām. Gatavot un sniegt prezentācijas. </w:t>
            </w:r>
          </w:p>
          <w:p w14:paraId="387A3249" w14:textId="77777777" w:rsidR="00051D3A" w:rsidRDefault="006F3909">
            <w:pPr>
              <w:pStyle w:val="ListParagraph"/>
              <w:numPr>
                <w:ilvl w:val="0"/>
                <w:numId w:val="4"/>
              </w:numPr>
              <w:tabs>
                <w:tab w:val="left" w:pos="840"/>
              </w:tabs>
              <w:ind w:left="-45" w:firstLine="45"/>
              <w:jc w:val="both"/>
              <w:rPr>
                <w:color w:val="auto"/>
              </w:rPr>
            </w:pPr>
            <w:r>
              <w:rPr>
                <w:color w:val="auto"/>
              </w:rPr>
              <w:t>Gatavoties noslēguma pārbaudījumam (patstāvīgi izstrādāts rakstisks izpētes darbs un sniegta tā prezentācija noslēguma pārbaudījumā).</w:t>
            </w:r>
          </w:p>
          <w:p w14:paraId="42E7FBED" w14:textId="77777777" w:rsidR="00051D3A" w:rsidRDefault="00051D3A">
            <w:pPr>
              <w:pStyle w:val="ListParagraph"/>
              <w:tabs>
                <w:tab w:val="left" w:pos="840"/>
              </w:tabs>
              <w:ind w:left="0"/>
              <w:jc w:val="both"/>
              <w:rPr>
                <w:color w:val="auto"/>
              </w:rPr>
            </w:pPr>
          </w:p>
        </w:tc>
      </w:tr>
      <w:tr w:rsidR="00051D3A" w14:paraId="608C85E0" w14:textId="77777777">
        <w:trPr>
          <w:jc w:val="center"/>
        </w:trPr>
        <w:tc>
          <w:tcPr>
            <w:tcW w:w="9582" w:type="dxa"/>
            <w:gridSpan w:val="2"/>
          </w:tcPr>
          <w:p w14:paraId="3BC71C11" w14:textId="77777777" w:rsidR="00051D3A" w:rsidRDefault="006F3909">
            <w:pPr>
              <w:pStyle w:val="Nosaukumi"/>
            </w:pPr>
            <w:r>
              <w:t>Prasības kredītpunktu iegūšanai</w:t>
            </w:r>
          </w:p>
        </w:tc>
      </w:tr>
      <w:tr w:rsidR="004C2516" w14:paraId="0E38318D" w14:textId="77777777">
        <w:trPr>
          <w:jc w:val="center"/>
        </w:trPr>
        <w:tc>
          <w:tcPr>
            <w:tcW w:w="9582" w:type="dxa"/>
            <w:gridSpan w:val="2"/>
          </w:tcPr>
          <w:p w14:paraId="47235A80" w14:textId="77777777" w:rsidR="004C2516" w:rsidRDefault="004C2516" w:rsidP="004C2516">
            <w:proofErr w:type="spellStart"/>
            <w:r>
              <w:t>Starppārbaudījums</w:t>
            </w:r>
            <w:proofErr w:type="spellEnd"/>
            <w:r>
              <w:t xml:space="preserve">: </w:t>
            </w:r>
          </w:p>
          <w:p w14:paraId="3253B0D3" w14:textId="77777777" w:rsidR="004C2516" w:rsidRDefault="004C2516" w:rsidP="004C2516">
            <w:pPr>
              <w:numPr>
                <w:ilvl w:val="0"/>
                <w:numId w:val="5"/>
              </w:numPr>
              <w:jc w:val="both"/>
            </w:pPr>
            <w:r>
              <w:t>Studiju kursa pamatjautājumu apskats, raksturojums un analīze un to mutiska prezentācija, darbs semināros, praktiskajās nodarbībās – 70 %.</w:t>
            </w:r>
          </w:p>
          <w:p w14:paraId="4FB35DB3" w14:textId="77777777" w:rsidR="004C2516" w:rsidRDefault="004C2516" w:rsidP="004C2516"/>
          <w:p w14:paraId="2F1E8E12" w14:textId="77777777" w:rsidR="004C2516" w:rsidRDefault="004C2516" w:rsidP="004C2516">
            <w:r>
              <w:t>Noslēguma pārbaudījums:</w:t>
            </w:r>
          </w:p>
          <w:p w14:paraId="423D0D8C" w14:textId="77777777" w:rsidR="004C2516" w:rsidRDefault="004C2516" w:rsidP="004C2516">
            <w:pPr>
              <w:jc w:val="both"/>
            </w:pPr>
            <w:r>
              <w:t>Eksāmens (</w:t>
            </w:r>
            <w:r>
              <w:rPr>
                <w:lang w:eastAsia="lv-LV"/>
              </w:rPr>
              <w:t>patstāvīgi i</w:t>
            </w:r>
            <w:r>
              <w:rPr>
                <w:rFonts w:eastAsia="Times New Roman"/>
                <w:lang w:eastAsia="lv-LV"/>
              </w:rPr>
              <w:t>zstrādāt</w:t>
            </w:r>
            <w:r>
              <w:rPr>
                <w:lang w:eastAsia="lv-LV"/>
              </w:rPr>
              <w:t>s</w:t>
            </w:r>
            <w:r>
              <w:rPr>
                <w:rFonts w:eastAsia="Times New Roman"/>
                <w:lang w:eastAsia="lv-LV"/>
              </w:rPr>
              <w:t xml:space="preserve"> rakstisk</w:t>
            </w:r>
            <w:r>
              <w:rPr>
                <w:lang w:eastAsia="lv-LV"/>
              </w:rPr>
              <w:t>s</w:t>
            </w:r>
            <w:r>
              <w:rPr>
                <w:rFonts w:eastAsia="Times New Roman"/>
                <w:lang w:eastAsia="lv-LV"/>
              </w:rPr>
              <w:t xml:space="preserve"> izpētes</w:t>
            </w:r>
            <w:r>
              <w:rPr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darb</w:t>
            </w:r>
            <w:r>
              <w:rPr>
                <w:lang w:eastAsia="lv-LV"/>
              </w:rPr>
              <w:t>s</w:t>
            </w:r>
            <w:r>
              <w:rPr>
                <w:rFonts w:eastAsia="Times New Roman"/>
                <w:lang w:eastAsia="lv-LV"/>
              </w:rPr>
              <w:t xml:space="preserve"> un </w:t>
            </w:r>
            <w:r>
              <w:rPr>
                <w:lang w:eastAsia="lv-LV"/>
              </w:rPr>
              <w:t xml:space="preserve">sniegta </w:t>
            </w:r>
            <w:r>
              <w:rPr>
                <w:rFonts w:eastAsia="Times New Roman"/>
                <w:lang w:eastAsia="lv-LV"/>
              </w:rPr>
              <w:t>tā prezent</w:t>
            </w:r>
            <w:r>
              <w:rPr>
                <w:lang w:eastAsia="lv-LV"/>
              </w:rPr>
              <w:t>ācija</w:t>
            </w:r>
            <w:r>
              <w:t>) – 30 %</w:t>
            </w:r>
          </w:p>
          <w:p w14:paraId="3B3D98DD" w14:textId="77777777" w:rsidR="004C2516" w:rsidRDefault="004C2516" w:rsidP="004C2516">
            <w:pPr>
              <w:tabs>
                <w:tab w:val="left" w:pos="840"/>
              </w:tabs>
              <w:ind w:left="-45" w:firstLine="45"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Noslēguma pārbaudījumu studenti drīkst kārtot tikai tad, ja ir izpildīts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14:paraId="451E2A6E" w14:textId="77777777" w:rsidR="004C2516" w:rsidRDefault="004C2516" w:rsidP="004C2516"/>
          <w:p w14:paraId="314E9720" w14:textId="77777777" w:rsidR="004C2516" w:rsidRPr="00341845" w:rsidRDefault="004C2516" w:rsidP="004C2516">
            <w:pPr>
              <w:rPr>
                <w:color w:val="0070C0"/>
              </w:rPr>
            </w:pPr>
            <w:r w:rsidRPr="00341845">
              <w:rPr>
                <w:color w:val="0070C0"/>
              </w:rPr>
              <w:t>STUDIJU REZULTĀTU VĒRTĒŠANAS KRITĒRIJI</w:t>
            </w:r>
          </w:p>
          <w:p w14:paraId="2F08864F" w14:textId="77777777" w:rsidR="004C2516" w:rsidRDefault="004C2516" w:rsidP="004C2516">
            <w:pPr>
              <w:jc w:val="both"/>
            </w:pPr>
            <w:r>
              <w:t xml:space="preserve">Studiju kursa apguve tā noslēgumā tiek vērtēta 10 </w:t>
            </w:r>
            <w:proofErr w:type="spellStart"/>
            <w:r>
              <w:t>ballu</w:t>
            </w:r>
            <w:proofErr w:type="spellEnd"/>
            <w:r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14:paraId="0DBE58FC" w14:textId="77777777" w:rsidR="004C2516" w:rsidRDefault="004C2516" w:rsidP="004C2516">
            <w:pPr>
              <w:jc w:val="both"/>
            </w:pPr>
          </w:p>
          <w:p w14:paraId="76636939" w14:textId="77777777" w:rsidR="004C2516" w:rsidRDefault="004C2516" w:rsidP="004C2516">
            <w:pPr>
              <w:jc w:val="both"/>
            </w:pPr>
          </w:p>
          <w:p w14:paraId="54678B83" w14:textId="77777777" w:rsidR="004C2516" w:rsidRDefault="004C2516" w:rsidP="004C2516">
            <w:pPr>
              <w:jc w:val="both"/>
              <w:rPr>
                <w:rFonts w:eastAsia="Times New Roman"/>
              </w:rPr>
            </w:pPr>
          </w:p>
          <w:p w14:paraId="75155CD0" w14:textId="77777777" w:rsidR="004C2516" w:rsidRDefault="004C2516" w:rsidP="004C2516"/>
          <w:p w14:paraId="4F9688C7" w14:textId="77777777" w:rsidR="004C2516" w:rsidRDefault="004C2516" w:rsidP="004C2516">
            <w:r w:rsidRPr="00341845">
              <w:rPr>
                <w:color w:val="0070C0"/>
              </w:rPr>
              <w:t>STUDIJU REZULTĀTU VĒRTĒŠANA</w:t>
            </w:r>
          </w:p>
          <w:tbl>
            <w:tblPr>
              <w:tblW w:w="72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94"/>
              <w:gridCol w:w="527"/>
              <w:gridCol w:w="561"/>
              <w:gridCol w:w="561"/>
              <w:gridCol w:w="561"/>
              <w:gridCol w:w="561"/>
              <w:gridCol w:w="559"/>
              <w:gridCol w:w="607"/>
              <w:gridCol w:w="607"/>
            </w:tblGrid>
            <w:tr w:rsidR="004C2516" w14:paraId="2BE313C4" w14:textId="77777777" w:rsidTr="008B7671">
              <w:trPr>
                <w:jc w:val="center"/>
              </w:trPr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0A25D0" w14:textId="77777777" w:rsidR="004C2516" w:rsidRDefault="004C2516" w:rsidP="004C2516">
                  <w:pPr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45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598F80" w14:textId="77777777" w:rsidR="004C2516" w:rsidRDefault="004C2516" w:rsidP="004C2516">
                  <w:pPr>
                    <w:jc w:val="center"/>
                  </w:pPr>
                  <w:r>
                    <w:t>Studiju rezultāti</w:t>
                  </w:r>
                </w:p>
              </w:tc>
            </w:tr>
            <w:tr w:rsidR="004C2516" w14:paraId="786268F2" w14:textId="77777777" w:rsidTr="008B7671">
              <w:trPr>
                <w:jc w:val="center"/>
              </w:trPr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7A201E" w14:textId="77777777" w:rsidR="004C2516" w:rsidRDefault="004C2516" w:rsidP="004C2516">
                  <w:pPr>
                    <w:jc w:val="center"/>
                  </w:pP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2EF78B" w14:textId="77777777" w:rsidR="004C2516" w:rsidRDefault="004C2516" w:rsidP="004C2516">
                  <w:pPr>
                    <w:jc w:val="center"/>
                  </w:pPr>
                  <w:r>
                    <w:t>1.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DB3E66" w14:textId="77777777" w:rsidR="004C2516" w:rsidRDefault="004C2516" w:rsidP="004C2516">
                  <w:pPr>
                    <w:jc w:val="center"/>
                  </w:pPr>
                  <w:r>
                    <w:t>2.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F5C404" w14:textId="77777777" w:rsidR="004C2516" w:rsidRDefault="004C2516" w:rsidP="004C2516">
                  <w:pPr>
                    <w:jc w:val="center"/>
                  </w:pPr>
                  <w:r>
                    <w:t>3.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6DBC1F" w14:textId="77777777" w:rsidR="004C2516" w:rsidRDefault="004C2516" w:rsidP="004C2516">
                  <w:pPr>
                    <w:jc w:val="center"/>
                  </w:pPr>
                  <w:r>
                    <w:t>4.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D6D60B" w14:textId="77777777" w:rsidR="004C2516" w:rsidRDefault="004C2516" w:rsidP="004C2516">
                  <w:pPr>
                    <w:jc w:val="center"/>
                  </w:pPr>
                  <w:r>
                    <w:t>5.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DE233D" w14:textId="77777777" w:rsidR="004C2516" w:rsidRDefault="004C2516" w:rsidP="004C2516">
                  <w:pPr>
                    <w:jc w:val="center"/>
                  </w:pPr>
                  <w:r>
                    <w:t>6.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FA9A52" w14:textId="77777777" w:rsidR="004C2516" w:rsidRDefault="004C2516" w:rsidP="004C2516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FF40B6" w14:textId="77777777" w:rsidR="004C2516" w:rsidRDefault="004C2516" w:rsidP="004C2516">
                  <w:pPr>
                    <w:jc w:val="center"/>
                  </w:pPr>
                  <w:r>
                    <w:t>8.</w:t>
                  </w:r>
                </w:p>
              </w:tc>
            </w:tr>
            <w:tr w:rsidR="004C2516" w14:paraId="16656695" w14:textId="77777777" w:rsidTr="008B7671">
              <w:trPr>
                <w:jc w:val="center"/>
              </w:trPr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60FC27" w14:textId="77777777" w:rsidR="004C2516" w:rsidRDefault="004C2516" w:rsidP="004C2516"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B66845" w14:textId="77777777" w:rsidR="004C2516" w:rsidRDefault="004C2516" w:rsidP="004C2516">
                  <w:pPr>
                    <w:jc w:val="center"/>
                  </w:pP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CADB89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54E0A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3B1DE3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F688A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E5137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28507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A39A5A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</w:tr>
            <w:tr w:rsidR="004C2516" w14:paraId="1E6721F9" w14:textId="77777777" w:rsidTr="008B7671">
              <w:trPr>
                <w:jc w:val="center"/>
              </w:trPr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1D2D95" w14:textId="77777777" w:rsidR="004C2516" w:rsidRDefault="004C2516" w:rsidP="004C2516">
                  <w:r>
                    <w:t xml:space="preserve">Eksāmens 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6A8399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474F9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C50083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B18551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546B90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AF45F6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1BAF41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1F35FE" w14:textId="77777777" w:rsidR="004C2516" w:rsidRDefault="004C2516" w:rsidP="004C2516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14:paraId="18018AD8" w14:textId="3A509A46" w:rsidR="004C2516" w:rsidRDefault="004C2516">
            <w:pPr>
              <w:pStyle w:val="Nosaukumi"/>
            </w:pPr>
            <w:r>
              <w:t xml:space="preserve">    </w:t>
            </w:r>
          </w:p>
        </w:tc>
      </w:tr>
      <w:tr w:rsidR="00051D3A" w14:paraId="67C1BA2F" w14:textId="77777777">
        <w:trPr>
          <w:jc w:val="center"/>
        </w:trPr>
        <w:tc>
          <w:tcPr>
            <w:tcW w:w="9582" w:type="dxa"/>
            <w:gridSpan w:val="2"/>
          </w:tcPr>
          <w:p w14:paraId="35D5D7BA" w14:textId="77777777" w:rsidR="00051D3A" w:rsidRDefault="006F3909">
            <w:pPr>
              <w:pStyle w:val="Nosaukumi"/>
            </w:pPr>
            <w:r>
              <w:lastRenderedPageBreak/>
              <w:t>Kursa saturs</w:t>
            </w:r>
          </w:p>
        </w:tc>
      </w:tr>
      <w:tr w:rsidR="00051D3A" w14:paraId="230ACB59" w14:textId="77777777">
        <w:trPr>
          <w:jc w:val="center"/>
        </w:trPr>
        <w:tc>
          <w:tcPr>
            <w:tcW w:w="9582" w:type="dxa"/>
            <w:gridSpan w:val="2"/>
          </w:tcPr>
          <w:p w14:paraId="413B4D8A" w14:textId="77777777" w:rsidR="004C2516" w:rsidRPr="00026C21" w:rsidRDefault="004C2516" w:rsidP="004C251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1B1A865F" w14:textId="77777777" w:rsidR="004C2516" w:rsidRPr="00026C21" w:rsidRDefault="004C2516" w:rsidP="004C251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63A198D1" w14:textId="77777777" w:rsidR="004C2516" w:rsidRDefault="004C2516" w:rsidP="004C251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7C07C8D2" w14:textId="49706D81" w:rsidR="00423DA9" w:rsidRPr="00423DA9" w:rsidRDefault="004C2516" w:rsidP="004C2516">
            <w:pPr>
              <w:jc w:val="both"/>
              <w:rPr>
                <w:iCs w:val="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0E107F15" w14:textId="6A5B8D88" w:rsidR="00051D3A" w:rsidRDefault="00051D3A" w:rsidP="004C2516">
            <w:pPr>
              <w:spacing w:after="60"/>
              <w:jc w:val="both"/>
              <w:rPr>
                <w:iCs w:val="0"/>
                <w:lang w:eastAsia="ko-KR"/>
              </w:rPr>
            </w:pPr>
          </w:p>
          <w:p w14:paraId="3BB85B8D" w14:textId="4FE5D0B8" w:rsidR="004C2516" w:rsidRDefault="004C2516" w:rsidP="004C2516">
            <w:pPr>
              <w:spacing w:after="60"/>
              <w:jc w:val="both"/>
              <w:rPr>
                <w:iCs w:val="0"/>
                <w:lang w:eastAsia="ko-KR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699F78C4" w14:textId="0282DF41" w:rsidR="00423DA9" w:rsidRDefault="00423DA9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Dabas aizsardzība: pagātne un tagadne. Dabas aizsardzības nozīme. Dabas aizsardzības loma bioloģiskās daudzveidības saglabāšanā. Aizsardzības zinātne. </w:t>
            </w:r>
            <w:r w:rsidR="004C2516">
              <w:rPr>
                <w:iCs w:val="0"/>
                <w:lang w:eastAsia="ko-KR"/>
              </w:rPr>
              <w:t>(</w:t>
            </w:r>
            <w:r w:rsidRPr="004C2516">
              <w:rPr>
                <w:iCs w:val="0"/>
                <w:color w:val="0070C0"/>
                <w:lang w:eastAsia="ko-KR"/>
              </w:rPr>
              <w:t>L</w:t>
            </w:r>
            <w:r w:rsidR="004C2516" w:rsidRPr="004C2516">
              <w:rPr>
                <w:iCs w:val="0"/>
                <w:color w:val="0070C0"/>
                <w:lang w:eastAsia="ko-KR"/>
              </w:rPr>
              <w:t>2</w:t>
            </w:r>
            <w:r w:rsidRPr="004C2516">
              <w:rPr>
                <w:iCs w:val="0"/>
                <w:color w:val="0070C0"/>
                <w:lang w:eastAsia="ko-KR"/>
              </w:rPr>
              <w:t>, Pd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4C2516">
              <w:rPr>
                <w:iCs w:val="0"/>
                <w:lang w:eastAsia="ko-KR"/>
              </w:rPr>
              <w:t>)</w:t>
            </w:r>
          </w:p>
          <w:p w14:paraId="50593CF5" w14:textId="2D904E99" w:rsidR="00051D3A" w:rsidRPr="004C2516" w:rsidRDefault="006F3909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Vērtības un ētika dabas aizsardzībā. Vērtību pārskats. Dabas vērtību aizsardzības ētiskie, estētiskie un ekonomiskie iemesli. Ekosistēmu pakalpojumi. Ekoloģiskās integritātes jēdziens. </w:t>
            </w:r>
            <w:r w:rsidR="004C2516">
              <w:rPr>
                <w:iCs w:val="0"/>
                <w:lang w:eastAsia="ko-KR"/>
              </w:rPr>
              <w:t>(</w:t>
            </w:r>
            <w:r w:rsidRPr="004C2516">
              <w:rPr>
                <w:iCs w:val="0"/>
                <w:color w:val="0070C0"/>
                <w:lang w:eastAsia="ko-KR"/>
              </w:rPr>
              <w:t>L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Pr="004C2516">
              <w:rPr>
                <w:iCs w:val="0"/>
                <w:color w:val="0070C0"/>
                <w:lang w:eastAsia="ko-KR"/>
              </w:rPr>
              <w:t>, Pd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4C2516">
              <w:rPr>
                <w:iCs w:val="0"/>
                <w:lang w:eastAsia="ko-KR"/>
              </w:rPr>
              <w:t>)</w:t>
            </w:r>
          </w:p>
          <w:p w14:paraId="7AA8C537" w14:textId="4467B980" w:rsidR="00051D3A" w:rsidRPr="004C2516" w:rsidRDefault="006F3909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Dabas vērtību pašreizējais stāvoklis un tās samazināšanās cēloņi. </w:t>
            </w:r>
            <w:proofErr w:type="spellStart"/>
            <w:r>
              <w:rPr>
                <w:iCs w:val="0"/>
                <w:lang w:eastAsia="ko-KR"/>
              </w:rPr>
              <w:t>Antropocēns</w:t>
            </w:r>
            <w:proofErr w:type="spellEnd"/>
            <w:r>
              <w:rPr>
                <w:iCs w:val="0"/>
                <w:lang w:eastAsia="ko-KR"/>
              </w:rPr>
              <w:t xml:space="preserve">. Klimata pārmaiņas. Biotopu (dzīvotņu) iznīcināšana, ainavu un biotopu (dzīvotņu) fragmentācija, malu medniecība, vides piesārņojums, t.sk. ūdeņu stāvoklis un </w:t>
            </w:r>
            <w:proofErr w:type="spellStart"/>
            <w:r>
              <w:rPr>
                <w:iCs w:val="0"/>
                <w:lang w:eastAsia="ko-KR"/>
              </w:rPr>
              <w:t>invazīvo</w:t>
            </w:r>
            <w:proofErr w:type="spellEnd"/>
            <w:r>
              <w:rPr>
                <w:iCs w:val="0"/>
                <w:lang w:eastAsia="ko-KR"/>
              </w:rPr>
              <w:t xml:space="preserve"> svešzemju sugu izplatība. </w:t>
            </w:r>
            <w:r w:rsidR="004C2516">
              <w:rPr>
                <w:iCs w:val="0"/>
                <w:lang w:eastAsia="ko-KR"/>
              </w:rPr>
              <w:t>(</w:t>
            </w:r>
            <w:r w:rsidRPr="004C2516">
              <w:rPr>
                <w:iCs w:val="0"/>
                <w:color w:val="0070C0"/>
                <w:lang w:eastAsia="ko-KR"/>
              </w:rPr>
              <w:t>L</w:t>
            </w:r>
            <w:r w:rsidR="004C2516" w:rsidRPr="004C2516">
              <w:rPr>
                <w:iCs w:val="0"/>
                <w:color w:val="0070C0"/>
                <w:lang w:eastAsia="ko-KR"/>
              </w:rPr>
              <w:t>2</w:t>
            </w:r>
            <w:r w:rsidRPr="004C2516">
              <w:rPr>
                <w:iCs w:val="0"/>
                <w:color w:val="0070C0"/>
                <w:lang w:eastAsia="ko-KR"/>
              </w:rPr>
              <w:t xml:space="preserve">, </w:t>
            </w:r>
            <w:r w:rsidR="004C2516" w:rsidRPr="004C2516">
              <w:rPr>
                <w:iCs w:val="0"/>
                <w:color w:val="0070C0"/>
                <w:lang w:eastAsia="ko-KR"/>
              </w:rPr>
              <w:t>Pd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4C2516">
              <w:rPr>
                <w:iCs w:val="0"/>
                <w:lang w:eastAsia="ko-KR"/>
              </w:rPr>
              <w:t>)</w:t>
            </w:r>
          </w:p>
          <w:p w14:paraId="5411147B" w14:textId="60CE546B" w:rsidR="00051D3A" w:rsidRPr="004C2516" w:rsidRDefault="006F3909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Ekosistēmu veselība un bioloģiskā daudzveidība: jēdziens un mērīšana. Bioloģiskā daudzveidība sugu līmenī. Sugu bagātība, daudzveidība (alfa, beta un gamma sugu daudzveidība) un </w:t>
            </w:r>
            <w:proofErr w:type="spellStart"/>
            <w:r>
              <w:rPr>
                <w:iCs w:val="0"/>
                <w:lang w:eastAsia="ko-KR"/>
              </w:rPr>
              <w:t>izlīdzinātība</w:t>
            </w:r>
            <w:proofErr w:type="spellEnd"/>
            <w:r>
              <w:rPr>
                <w:iCs w:val="0"/>
                <w:lang w:eastAsia="ko-KR"/>
              </w:rPr>
              <w:t xml:space="preserve">. Retās sugas, </w:t>
            </w:r>
            <w:proofErr w:type="spellStart"/>
            <w:r>
              <w:rPr>
                <w:iCs w:val="0"/>
                <w:lang w:eastAsia="ko-KR"/>
              </w:rPr>
              <w:t>endēmisms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r w:rsidR="004C2516">
              <w:rPr>
                <w:iCs w:val="0"/>
                <w:lang w:eastAsia="ko-KR"/>
              </w:rPr>
              <w:t>(</w:t>
            </w:r>
            <w:r w:rsidR="004C2516" w:rsidRPr="004C2516">
              <w:rPr>
                <w:iCs w:val="0"/>
                <w:color w:val="0070C0"/>
                <w:lang w:eastAsia="ko-KR"/>
              </w:rPr>
              <w:t>L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Pr="004C2516">
              <w:rPr>
                <w:iCs w:val="0"/>
                <w:color w:val="0070C0"/>
                <w:lang w:eastAsia="ko-KR"/>
              </w:rPr>
              <w:t>, Pd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4C2516">
              <w:rPr>
                <w:iCs w:val="0"/>
                <w:lang w:eastAsia="ko-KR"/>
              </w:rPr>
              <w:t>)</w:t>
            </w:r>
          </w:p>
          <w:p w14:paraId="41725790" w14:textId="104EAAA6" w:rsidR="00AD673A" w:rsidRPr="008D58E1" w:rsidRDefault="006F3909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</w:pPr>
            <w:r>
              <w:rPr>
                <w:iCs w:val="0"/>
                <w:lang w:eastAsia="ko-KR"/>
              </w:rPr>
              <w:t xml:space="preserve">Bioloģiskā daudzveidības saglabāšanas un pārvaldības pieejas pasaulē un Eiropā. Bioloģiskās daudzveidības saglabāšanas stratēģijas (mūsdienu endēmisko sugu saglabāšanas centri; vienotā ekosistēmu identificēšanas un kategorizēšanas sistēma; aizsargājamās teritorijas: ekosistēmu sarkanais saraksts (Starptautiskā dabas un dabas resursu aizsardzības savienības </w:t>
            </w:r>
            <w:r>
              <w:rPr>
                <w:i/>
                <w:lang w:eastAsia="ko-KR"/>
              </w:rPr>
              <w:t xml:space="preserve">IUCN </w:t>
            </w:r>
            <w:r>
              <w:rPr>
                <w:iCs w:val="0"/>
                <w:lang w:eastAsia="ko-KR"/>
              </w:rPr>
              <w:t>sistēma), zoodārzi un citas stratēģijas.</w:t>
            </w:r>
            <w:r w:rsidR="00AD673A">
              <w:rPr>
                <w:iCs w:val="0"/>
                <w:lang w:eastAsia="ko-KR"/>
              </w:rPr>
              <w:t xml:space="preserve"> (</w:t>
            </w:r>
            <w:r w:rsidR="00AD673A" w:rsidRPr="004C2516">
              <w:rPr>
                <w:iCs w:val="0"/>
                <w:color w:val="0070C0"/>
                <w:lang w:eastAsia="ko-KR"/>
              </w:rPr>
              <w:t>L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AD673A" w:rsidRPr="004C2516">
              <w:rPr>
                <w:iCs w:val="0"/>
                <w:color w:val="0070C0"/>
                <w:lang w:eastAsia="ko-KR"/>
              </w:rPr>
              <w:t>, Pd</w:t>
            </w:r>
            <w:r w:rsidR="00AD673A">
              <w:rPr>
                <w:iCs w:val="0"/>
                <w:color w:val="0070C0"/>
                <w:lang w:eastAsia="ko-KR"/>
              </w:rPr>
              <w:t>2</w:t>
            </w:r>
            <w:r w:rsidR="00AD673A">
              <w:rPr>
                <w:iCs w:val="0"/>
                <w:lang w:eastAsia="ko-KR"/>
              </w:rPr>
              <w:t>)</w:t>
            </w:r>
          </w:p>
          <w:p w14:paraId="0091D6DB" w14:textId="6D6D7B36" w:rsidR="008D58E1" w:rsidRPr="008D58E1" w:rsidRDefault="008D58E1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</w:pPr>
            <w:r>
              <w:rPr>
                <w:iCs w:val="0"/>
                <w:lang w:eastAsia="ko-KR"/>
              </w:rPr>
              <w:t xml:space="preserve">Ģeoloģiskās un </w:t>
            </w:r>
            <w:proofErr w:type="spellStart"/>
            <w:r>
              <w:rPr>
                <w:iCs w:val="0"/>
                <w:lang w:eastAsia="ko-KR"/>
              </w:rPr>
              <w:t>ģeomorfoloģiskās</w:t>
            </w:r>
            <w:proofErr w:type="spellEnd"/>
            <w:r>
              <w:rPr>
                <w:iCs w:val="0"/>
                <w:lang w:eastAsia="ko-KR"/>
              </w:rPr>
              <w:t xml:space="preserve"> daudzveidības jeb </w:t>
            </w:r>
            <w:proofErr w:type="spellStart"/>
            <w:r>
              <w:rPr>
                <w:iCs w:val="0"/>
                <w:lang w:eastAsia="ko-KR"/>
              </w:rPr>
              <w:t>ģeodaudzveidības</w:t>
            </w:r>
            <w:proofErr w:type="spellEnd"/>
            <w:r>
              <w:rPr>
                <w:iCs w:val="0"/>
                <w:lang w:eastAsia="ko-KR"/>
              </w:rPr>
              <w:t xml:space="preserve"> jēdziens. </w:t>
            </w:r>
            <w:proofErr w:type="spellStart"/>
            <w:r>
              <w:rPr>
                <w:iCs w:val="0"/>
                <w:lang w:eastAsia="ko-KR"/>
              </w:rPr>
              <w:t>Ģeosaglabāšana</w:t>
            </w:r>
            <w:proofErr w:type="spellEnd"/>
            <w:r>
              <w:rPr>
                <w:iCs w:val="0"/>
                <w:lang w:eastAsia="ko-KR"/>
              </w:rPr>
              <w:t xml:space="preserve"> un </w:t>
            </w:r>
            <w:proofErr w:type="spellStart"/>
            <w:r>
              <w:rPr>
                <w:iCs w:val="0"/>
                <w:lang w:eastAsia="ko-KR"/>
              </w:rPr>
              <w:t>ģeomantojums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proofErr w:type="spellStart"/>
            <w:r>
              <w:rPr>
                <w:iCs w:val="0"/>
                <w:lang w:eastAsia="ko-KR"/>
              </w:rPr>
              <w:t>Ģeodaudzveidības</w:t>
            </w:r>
            <w:proofErr w:type="spellEnd"/>
            <w:r>
              <w:rPr>
                <w:iCs w:val="0"/>
                <w:lang w:eastAsia="ko-KR"/>
              </w:rPr>
              <w:t xml:space="preserve"> saglabāšanas un pārvaldības pieejas pasaulē un Eiropā. </w:t>
            </w:r>
            <w:proofErr w:type="spellStart"/>
            <w:r>
              <w:rPr>
                <w:iCs w:val="0"/>
                <w:lang w:eastAsia="ko-KR"/>
              </w:rPr>
              <w:t>Ģeodaudzveidības</w:t>
            </w:r>
            <w:proofErr w:type="spellEnd"/>
            <w:r>
              <w:rPr>
                <w:iCs w:val="0"/>
                <w:lang w:eastAsia="ko-KR"/>
              </w:rPr>
              <w:t xml:space="preserve"> daudzveidības saglabāšanas stratēģijas, aizsargājamās teritorijas: dabas pieminekļi, </w:t>
            </w:r>
            <w:r>
              <w:rPr>
                <w:i/>
                <w:lang w:eastAsia="ko-KR"/>
              </w:rPr>
              <w:t xml:space="preserve">IUCN </w:t>
            </w:r>
            <w:r>
              <w:rPr>
                <w:iCs w:val="0"/>
                <w:lang w:eastAsia="ko-KR"/>
              </w:rPr>
              <w:t xml:space="preserve">sistēma, </w:t>
            </w:r>
            <w:proofErr w:type="spellStart"/>
            <w:r>
              <w:rPr>
                <w:iCs w:val="0"/>
                <w:lang w:eastAsia="ko-KR"/>
              </w:rPr>
              <w:t>ģeovietas</w:t>
            </w:r>
            <w:proofErr w:type="spellEnd"/>
            <w:r>
              <w:rPr>
                <w:iCs w:val="0"/>
                <w:lang w:eastAsia="ko-KR"/>
              </w:rPr>
              <w:t xml:space="preserve"> un </w:t>
            </w:r>
            <w:proofErr w:type="spellStart"/>
            <w:r>
              <w:rPr>
                <w:iCs w:val="0"/>
                <w:lang w:eastAsia="ko-KR"/>
              </w:rPr>
              <w:t>ģeoparki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r w:rsidRPr="00AD673A">
              <w:rPr>
                <w:iCs w:val="0"/>
                <w:lang w:eastAsia="ko-KR"/>
              </w:rPr>
              <w:t>(</w:t>
            </w:r>
            <w:r w:rsidRPr="00AD673A">
              <w:rPr>
                <w:iCs w:val="0"/>
                <w:color w:val="0070C0"/>
                <w:lang w:eastAsia="ko-KR"/>
              </w:rPr>
              <w:t>L2, Pd2</w:t>
            </w:r>
            <w:r w:rsidRPr="00AD673A">
              <w:rPr>
                <w:iCs w:val="0"/>
                <w:lang w:eastAsia="ko-KR"/>
              </w:rPr>
              <w:t>)</w:t>
            </w:r>
          </w:p>
          <w:p w14:paraId="075560F3" w14:textId="5E7DC058" w:rsidR="008D58E1" w:rsidRDefault="006F3909" w:rsidP="008D58E1">
            <w:pPr>
              <w:numPr>
                <w:ilvl w:val="0"/>
                <w:numId w:val="10"/>
              </w:numPr>
              <w:spacing w:after="60"/>
              <w:ind w:left="482"/>
              <w:jc w:val="both"/>
            </w:pPr>
            <w:r w:rsidRPr="00AD673A">
              <w:rPr>
                <w:iCs w:val="0"/>
                <w:lang w:eastAsia="ko-KR"/>
              </w:rPr>
              <w:t xml:space="preserve">Bioloģiskās daudzveidības evolucionāro un ekoloģisko procesu uzturēšana. Bioloģiskās daudzveidības saglabāšana telpiskā mērogā. Ekosistēmu pārvaldība, tās pieejas. Sarkanā grāmata. Bioloģiskās daudzveidības saglabāšanas starptautiskās konvencijas. Bioloģiskās daudzveidības saglabāšana Eiropas Savienībā. </w:t>
            </w:r>
            <w:r w:rsidR="00AD673A" w:rsidRPr="00AD673A">
              <w:rPr>
                <w:iCs w:val="0"/>
                <w:lang w:eastAsia="ko-KR"/>
              </w:rPr>
              <w:t>(</w:t>
            </w:r>
            <w:r w:rsidR="00AD673A" w:rsidRPr="00AD673A">
              <w:rPr>
                <w:iCs w:val="0"/>
                <w:color w:val="0070C0"/>
                <w:lang w:eastAsia="ko-KR"/>
              </w:rPr>
              <w:t>L2, Pd2</w:t>
            </w:r>
            <w:r w:rsidR="00AD673A" w:rsidRPr="00AD673A">
              <w:rPr>
                <w:iCs w:val="0"/>
                <w:lang w:eastAsia="ko-KR"/>
              </w:rPr>
              <w:t>)</w:t>
            </w:r>
          </w:p>
          <w:p w14:paraId="4030C677" w14:textId="6207FE98" w:rsidR="00051D3A" w:rsidRDefault="006145EA" w:rsidP="004C2516">
            <w:pPr>
              <w:numPr>
                <w:ilvl w:val="0"/>
                <w:numId w:val="10"/>
              </w:numPr>
              <w:spacing w:after="60"/>
              <w:ind w:left="482"/>
              <w:jc w:val="both"/>
            </w:pPr>
            <w:r>
              <w:rPr>
                <w:iCs w:val="0"/>
                <w:lang w:eastAsia="ko-KR"/>
              </w:rPr>
              <w:t xml:space="preserve">Dabas daudzveidības pārvaldība </w:t>
            </w:r>
            <w:r w:rsidR="006F3909">
              <w:rPr>
                <w:iCs w:val="0"/>
                <w:lang w:eastAsia="ko-KR"/>
              </w:rPr>
              <w:t xml:space="preserve">Latvijā. </w:t>
            </w:r>
            <w:r>
              <w:rPr>
                <w:iCs w:val="0"/>
                <w:lang w:eastAsia="ko-KR"/>
              </w:rPr>
              <w:t>Stāvoklis un apdraudējums. Pārvaldības instrumenti</w:t>
            </w:r>
            <w:r w:rsidR="00217763">
              <w:rPr>
                <w:iCs w:val="0"/>
                <w:lang w:eastAsia="ko-KR"/>
              </w:rPr>
              <w:t>: valsts stratēģijas un plāni, sasniedzamie mērķi, t</w:t>
            </w:r>
            <w:r>
              <w:rPr>
                <w:iCs w:val="0"/>
                <w:lang w:eastAsia="ko-KR"/>
              </w:rPr>
              <w:t>iesiskais regulējums un institucionālais ietvars, finansēju</w:t>
            </w:r>
            <w:r w:rsidR="00217763">
              <w:rPr>
                <w:iCs w:val="0"/>
                <w:lang w:eastAsia="ko-KR"/>
              </w:rPr>
              <w:t>ms, sabiedrības līdzdalība, b</w:t>
            </w:r>
            <w:r>
              <w:rPr>
                <w:iCs w:val="0"/>
                <w:lang w:eastAsia="ko-KR"/>
              </w:rPr>
              <w:t xml:space="preserve">ioloģiskās daudzveidības monitorings un informācija. </w:t>
            </w:r>
            <w:r w:rsidR="006F3909">
              <w:rPr>
                <w:iCs w:val="0"/>
                <w:lang w:eastAsia="ko-KR"/>
              </w:rPr>
              <w:t xml:space="preserve">Dabas aizsardzības plāni un to izstrāde. </w:t>
            </w:r>
            <w:r w:rsidR="004C2516">
              <w:rPr>
                <w:iCs w:val="0"/>
                <w:lang w:eastAsia="ko-KR"/>
              </w:rPr>
              <w:t>(</w:t>
            </w:r>
            <w:r w:rsidR="006F3909" w:rsidRPr="004C2516">
              <w:rPr>
                <w:iCs w:val="0"/>
                <w:color w:val="0070C0"/>
                <w:lang w:eastAsia="ko-KR"/>
              </w:rPr>
              <w:t>L</w:t>
            </w:r>
            <w:r w:rsidR="008D58E1">
              <w:rPr>
                <w:iCs w:val="0"/>
                <w:color w:val="0070C0"/>
                <w:lang w:eastAsia="ko-KR"/>
              </w:rPr>
              <w:t>2</w:t>
            </w:r>
            <w:r w:rsidR="006F3909" w:rsidRPr="004C2516">
              <w:rPr>
                <w:iCs w:val="0"/>
                <w:color w:val="0070C0"/>
                <w:lang w:eastAsia="ko-KR"/>
              </w:rPr>
              <w:t>, Pd</w:t>
            </w:r>
            <w:r w:rsidR="008D58E1">
              <w:rPr>
                <w:iCs w:val="0"/>
                <w:color w:val="0070C0"/>
                <w:lang w:eastAsia="ko-KR"/>
              </w:rPr>
              <w:t>2</w:t>
            </w:r>
            <w:r w:rsidR="004C2516">
              <w:rPr>
                <w:iCs w:val="0"/>
                <w:lang w:eastAsia="ko-KR"/>
              </w:rPr>
              <w:t>)</w:t>
            </w:r>
          </w:p>
          <w:p w14:paraId="21CEF0A5" w14:textId="77777777" w:rsidR="004C2516" w:rsidRDefault="004C2516" w:rsidP="004C2516">
            <w:pPr>
              <w:spacing w:after="60"/>
              <w:rPr>
                <w:b/>
                <w:bCs w:val="0"/>
              </w:rPr>
            </w:pPr>
          </w:p>
          <w:p w14:paraId="7F714CAE" w14:textId="77777777" w:rsidR="00874A04" w:rsidRDefault="00874A04" w:rsidP="004C2516">
            <w:pPr>
              <w:spacing w:after="60"/>
              <w:rPr>
                <w:b/>
                <w:bCs w:val="0"/>
              </w:rPr>
            </w:pPr>
          </w:p>
          <w:p w14:paraId="2B17EAF3" w14:textId="77777777" w:rsidR="00874A04" w:rsidRDefault="00874A04" w:rsidP="004C2516">
            <w:pPr>
              <w:spacing w:after="60"/>
              <w:rPr>
                <w:b/>
                <w:bCs w:val="0"/>
              </w:rPr>
            </w:pPr>
          </w:p>
          <w:p w14:paraId="66700561" w14:textId="6AA1AB9E" w:rsidR="004C2516" w:rsidRPr="00294615" w:rsidRDefault="004C2516" w:rsidP="004C2516">
            <w:pPr>
              <w:spacing w:after="60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 xml:space="preserve">Praktiskie darbi (8) </w:t>
            </w:r>
          </w:p>
          <w:p w14:paraId="10E7E179" w14:textId="11C55683" w:rsidR="00AD673A" w:rsidRDefault="004C2516" w:rsidP="004C2516">
            <w:pPr>
              <w:pStyle w:val="ListParagraph"/>
              <w:numPr>
                <w:ilvl w:val="0"/>
                <w:numId w:val="13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4C2516">
              <w:rPr>
                <w:lang w:eastAsia="ko-KR"/>
              </w:rPr>
              <w:t xml:space="preserve">Dabas aizsardzības pārvaldības aktuālās problēmas Latvijā; Bioloģiskās daudzveidības monitoringa programmas Latvijā apskats, pašreizējā stāvokļa un izmaiņu analīze. </w:t>
            </w:r>
            <w:r w:rsidR="00AD673A">
              <w:rPr>
                <w:lang w:eastAsia="ko-KR"/>
              </w:rPr>
              <w:t>(</w:t>
            </w:r>
            <w:r w:rsidR="00AD673A" w:rsidRPr="00AD673A">
              <w:rPr>
                <w:color w:val="0070C0"/>
                <w:lang w:eastAsia="ko-KR"/>
              </w:rPr>
              <w:t>P</w:t>
            </w:r>
            <w:r w:rsidR="00AD673A">
              <w:rPr>
                <w:color w:val="0070C0"/>
                <w:lang w:eastAsia="ko-KR"/>
              </w:rPr>
              <w:t>2</w:t>
            </w:r>
            <w:r w:rsidR="00AD673A" w:rsidRPr="00AD673A">
              <w:rPr>
                <w:color w:val="0070C0"/>
                <w:lang w:eastAsia="ko-KR"/>
              </w:rPr>
              <w:t>, Pd</w:t>
            </w:r>
            <w:r w:rsidR="00AD673A">
              <w:rPr>
                <w:color w:val="0070C0"/>
                <w:lang w:eastAsia="ko-KR"/>
              </w:rPr>
              <w:t>4</w:t>
            </w:r>
            <w:r w:rsidR="00AD673A">
              <w:rPr>
                <w:lang w:eastAsia="ko-KR"/>
              </w:rPr>
              <w:t>)</w:t>
            </w:r>
          </w:p>
          <w:p w14:paraId="12929110" w14:textId="3D8C2407" w:rsidR="00AD673A" w:rsidRDefault="004C2516" w:rsidP="004C2516">
            <w:pPr>
              <w:pStyle w:val="ListParagraph"/>
              <w:numPr>
                <w:ilvl w:val="0"/>
                <w:numId w:val="13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4C2516">
              <w:rPr>
                <w:lang w:eastAsia="ko-KR"/>
              </w:rPr>
              <w:t>Dabas aizsardzības plānu analīze un novērtējums. Dabas daudzveidības saglabāšana ārpus īpaši aizsargājamām dabas teritorijām.</w:t>
            </w:r>
            <w:r w:rsidR="00AD673A">
              <w:rPr>
                <w:lang w:eastAsia="ko-KR"/>
              </w:rPr>
              <w:t xml:space="preserve"> </w:t>
            </w:r>
            <w:proofErr w:type="spellStart"/>
            <w:r w:rsidR="00AD673A">
              <w:rPr>
                <w:lang w:eastAsia="ko-KR"/>
              </w:rPr>
              <w:t>Ģeodaudzveidības</w:t>
            </w:r>
            <w:proofErr w:type="spellEnd"/>
            <w:r w:rsidR="00AD673A">
              <w:rPr>
                <w:lang w:eastAsia="ko-KR"/>
              </w:rPr>
              <w:t xml:space="preserve"> novērtējums. (</w:t>
            </w:r>
            <w:r w:rsidR="00AD673A" w:rsidRPr="00AD673A">
              <w:rPr>
                <w:color w:val="0070C0"/>
                <w:lang w:eastAsia="ko-KR"/>
              </w:rPr>
              <w:t>P</w:t>
            </w:r>
            <w:r w:rsidR="00AD673A">
              <w:rPr>
                <w:color w:val="0070C0"/>
                <w:lang w:eastAsia="ko-KR"/>
              </w:rPr>
              <w:t>2</w:t>
            </w:r>
            <w:r w:rsidR="00AD673A" w:rsidRPr="00AD673A">
              <w:rPr>
                <w:color w:val="0070C0"/>
                <w:lang w:eastAsia="ko-KR"/>
              </w:rPr>
              <w:t>, Pd</w:t>
            </w:r>
            <w:r w:rsidR="00AD673A">
              <w:rPr>
                <w:color w:val="0070C0"/>
                <w:lang w:eastAsia="ko-KR"/>
              </w:rPr>
              <w:t>4</w:t>
            </w:r>
            <w:r w:rsidR="00AD673A">
              <w:rPr>
                <w:lang w:eastAsia="ko-KR"/>
              </w:rPr>
              <w:t>)</w:t>
            </w:r>
            <w:r w:rsidRPr="004C2516">
              <w:rPr>
                <w:lang w:eastAsia="ko-KR"/>
              </w:rPr>
              <w:t xml:space="preserve"> </w:t>
            </w:r>
          </w:p>
          <w:p w14:paraId="49881192" w14:textId="5A949E87" w:rsidR="004C2516" w:rsidRDefault="004C2516" w:rsidP="004C2516">
            <w:pPr>
              <w:pStyle w:val="ListParagraph"/>
              <w:numPr>
                <w:ilvl w:val="0"/>
                <w:numId w:val="13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4C2516">
              <w:rPr>
                <w:lang w:eastAsia="ko-KR"/>
              </w:rPr>
              <w:t xml:space="preserve">Īpaši aizsargājamo dabas teritoriju vispārējie un individuālie aizsardzības un izmantošanas noteikumi un citi dabas vērtību aizsardzību saistošie normatīvi. </w:t>
            </w:r>
            <w:r w:rsidR="00AD673A">
              <w:rPr>
                <w:lang w:eastAsia="ko-KR"/>
              </w:rPr>
              <w:t>(</w:t>
            </w:r>
            <w:r w:rsidRPr="00AD673A">
              <w:rPr>
                <w:color w:val="0070C0"/>
                <w:lang w:eastAsia="ko-KR"/>
              </w:rPr>
              <w:t>P</w:t>
            </w:r>
            <w:r w:rsidR="00AD673A">
              <w:rPr>
                <w:color w:val="0070C0"/>
                <w:lang w:eastAsia="ko-KR"/>
              </w:rPr>
              <w:t>2</w:t>
            </w:r>
            <w:r w:rsidRPr="00AD673A">
              <w:rPr>
                <w:color w:val="0070C0"/>
                <w:lang w:eastAsia="ko-KR"/>
              </w:rPr>
              <w:t>, Pd</w:t>
            </w:r>
            <w:r w:rsidR="00AD673A">
              <w:rPr>
                <w:color w:val="0070C0"/>
                <w:lang w:eastAsia="ko-KR"/>
              </w:rPr>
              <w:t>4</w:t>
            </w:r>
            <w:r w:rsidR="00AD673A">
              <w:rPr>
                <w:lang w:eastAsia="ko-KR"/>
              </w:rPr>
              <w:t>)</w:t>
            </w:r>
          </w:p>
          <w:p w14:paraId="0E5E4ACC" w14:textId="04C7936E" w:rsidR="004C2516" w:rsidRDefault="00AD673A" w:rsidP="004C2516">
            <w:pPr>
              <w:pStyle w:val="ListParagraph"/>
              <w:numPr>
                <w:ilvl w:val="0"/>
                <w:numId w:val="13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>
              <w:rPr>
                <w:lang w:eastAsia="ko-KR"/>
              </w:rPr>
              <w:t>B</w:t>
            </w:r>
            <w:r w:rsidR="004C2516" w:rsidRPr="00341845">
              <w:rPr>
                <w:lang w:eastAsia="ko-KR"/>
              </w:rPr>
              <w:t>io</w:t>
            </w:r>
            <w:r>
              <w:rPr>
                <w:lang w:eastAsia="ko-KR"/>
              </w:rPr>
              <w:t>t</w:t>
            </w:r>
            <w:r w:rsidR="004C2516" w:rsidRPr="00341845">
              <w:rPr>
                <w:lang w:eastAsia="ko-KR"/>
              </w:rPr>
              <w:t xml:space="preserve">opu struktūru raksturojošo (sugu dominances, bagātības, daudzveidības, </w:t>
            </w:r>
            <w:proofErr w:type="spellStart"/>
            <w:r w:rsidR="004C2516" w:rsidRPr="00341845">
              <w:rPr>
                <w:lang w:eastAsia="ko-KR"/>
              </w:rPr>
              <w:t>izlīdzinātības</w:t>
            </w:r>
            <w:proofErr w:type="spellEnd"/>
            <w:r w:rsidR="004C2516" w:rsidRPr="00341845">
              <w:rPr>
                <w:lang w:eastAsia="ko-KR"/>
              </w:rPr>
              <w:t xml:space="preserve">) rādītāju noteikšana un interpretācija. </w:t>
            </w:r>
            <w:r>
              <w:rPr>
                <w:lang w:eastAsia="ko-KR"/>
              </w:rPr>
              <w:t>(</w:t>
            </w:r>
            <w:r w:rsidR="004C2516" w:rsidRPr="00AD673A">
              <w:rPr>
                <w:color w:val="0070C0"/>
                <w:lang w:eastAsia="ko-KR"/>
              </w:rPr>
              <w:t>P</w:t>
            </w:r>
            <w:r w:rsidRPr="00AD673A">
              <w:rPr>
                <w:color w:val="0070C0"/>
                <w:lang w:eastAsia="ko-KR"/>
              </w:rPr>
              <w:t>2</w:t>
            </w:r>
            <w:r w:rsidR="004C2516" w:rsidRPr="00AD673A">
              <w:rPr>
                <w:color w:val="0070C0"/>
                <w:lang w:eastAsia="ko-KR"/>
              </w:rPr>
              <w:t>, Pd</w:t>
            </w:r>
            <w:r w:rsidRPr="00AD673A">
              <w:rPr>
                <w:color w:val="0070C0"/>
                <w:lang w:eastAsia="ko-KR"/>
              </w:rPr>
              <w:t>4</w:t>
            </w:r>
            <w:r>
              <w:rPr>
                <w:lang w:eastAsia="ko-KR"/>
              </w:rPr>
              <w:t>)</w:t>
            </w:r>
          </w:p>
          <w:p w14:paraId="005F96AB" w14:textId="77777777" w:rsidR="004C2516" w:rsidRPr="00341845" w:rsidRDefault="004C2516" w:rsidP="004C2516">
            <w:pPr>
              <w:spacing w:after="60"/>
              <w:jc w:val="both"/>
              <w:rPr>
                <w:lang w:eastAsia="ko-KR"/>
              </w:rPr>
            </w:pPr>
          </w:p>
          <w:p w14:paraId="76695052" w14:textId="221BC9CE" w:rsidR="004C2516" w:rsidRPr="00294615" w:rsidRDefault="004C2516" w:rsidP="004C2516">
            <w:pPr>
              <w:spacing w:after="60"/>
              <w:rPr>
                <w:b/>
                <w:bCs w:val="0"/>
              </w:rPr>
            </w:pPr>
            <w:r>
              <w:rPr>
                <w:b/>
                <w:bCs w:val="0"/>
              </w:rPr>
              <w:t xml:space="preserve">Semināri (8) </w:t>
            </w:r>
          </w:p>
          <w:p w14:paraId="2344AC31" w14:textId="481C1BE0" w:rsidR="004C2516" w:rsidRDefault="004C2516" w:rsidP="004C2516">
            <w:pPr>
              <w:pStyle w:val="ListParagraph"/>
              <w:numPr>
                <w:ilvl w:val="0"/>
                <w:numId w:val="15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4C2516">
              <w:rPr>
                <w:lang w:eastAsia="ko-KR"/>
              </w:rPr>
              <w:t xml:space="preserve">Dažādu filozofisko, ētisko (morālo), kultūras, reliģisko uzskatu salīdzinājums, dabas tiesību raksturojums un analīze, kas apliecina dabas un bioloģiskās daudzveidības patieso un instrumentālo vērtību. </w:t>
            </w:r>
            <w:r w:rsidR="00AD673A">
              <w:rPr>
                <w:lang w:eastAsia="ko-KR"/>
              </w:rPr>
              <w:t>(</w:t>
            </w:r>
            <w:r w:rsidRPr="00AD673A">
              <w:rPr>
                <w:color w:val="0070C0"/>
                <w:lang w:eastAsia="ko-KR"/>
              </w:rPr>
              <w:t>S</w:t>
            </w:r>
            <w:r w:rsidR="00AD673A" w:rsidRPr="00AD673A">
              <w:rPr>
                <w:color w:val="0070C0"/>
                <w:lang w:eastAsia="ko-KR"/>
              </w:rPr>
              <w:t>2</w:t>
            </w:r>
            <w:r w:rsidRPr="00AD673A">
              <w:rPr>
                <w:color w:val="0070C0"/>
                <w:lang w:eastAsia="ko-KR"/>
              </w:rPr>
              <w:t>, Pd</w:t>
            </w:r>
            <w:r w:rsidR="00AD673A" w:rsidRPr="00AD673A">
              <w:rPr>
                <w:color w:val="0070C0"/>
                <w:lang w:eastAsia="ko-KR"/>
              </w:rPr>
              <w:t>4</w:t>
            </w:r>
            <w:r w:rsidR="00AD673A">
              <w:rPr>
                <w:lang w:eastAsia="ko-KR"/>
              </w:rPr>
              <w:t>)</w:t>
            </w:r>
          </w:p>
          <w:p w14:paraId="1ADBAB2A" w14:textId="6DDA5701" w:rsidR="004C2516" w:rsidRDefault="004C2516" w:rsidP="004C2516">
            <w:pPr>
              <w:pStyle w:val="ListParagraph"/>
              <w:numPr>
                <w:ilvl w:val="0"/>
                <w:numId w:val="15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341845">
              <w:rPr>
                <w:lang w:eastAsia="ko-KR"/>
              </w:rPr>
              <w:t xml:space="preserve">Saistot ar konkrētiem piemēriem - bioloģiskās daudzveidības samazināšanās ekoloģisko seku analīze (dzīvotņu strukturālās un funkcionālās kvalitātes izmaiņas). </w:t>
            </w:r>
            <w:proofErr w:type="spellStart"/>
            <w:r w:rsidRPr="00341845">
              <w:rPr>
                <w:lang w:eastAsia="ko-KR"/>
              </w:rPr>
              <w:t>Invazīvo</w:t>
            </w:r>
            <w:proofErr w:type="spellEnd"/>
            <w:r w:rsidRPr="00341845">
              <w:rPr>
                <w:lang w:eastAsia="ko-KR"/>
              </w:rPr>
              <w:t xml:space="preserve"> svešzemju sugu izplatības un ietekmes analīze Latvijā. </w:t>
            </w:r>
            <w:r w:rsidR="00AD673A">
              <w:rPr>
                <w:lang w:eastAsia="ko-KR"/>
              </w:rPr>
              <w:t>(</w:t>
            </w:r>
            <w:r w:rsidR="00AD673A" w:rsidRPr="00AD673A">
              <w:rPr>
                <w:color w:val="0070C0"/>
                <w:lang w:eastAsia="ko-KR"/>
              </w:rPr>
              <w:t>S</w:t>
            </w:r>
            <w:r w:rsidR="00AD673A">
              <w:rPr>
                <w:color w:val="0070C0"/>
                <w:lang w:eastAsia="ko-KR"/>
              </w:rPr>
              <w:t>2</w:t>
            </w:r>
            <w:r w:rsidRPr="00AD673A">
              <w:rPr>
                <w:color w:val="0070C0"/>
                <w:lang w:eastAsia="ko-KR"/>
              </w:rPr>
              <w:t>, Pd</w:t>
            </w:r>
            <w:r w:rsidR="00AD673A" w:rsidRPr="00AD673A">
              <w:rPr>
                <w:color w:val="0070C0"/>
                <w:lang w:eastAsia="ko-KR"/>
              </w:rPr>
              <w:t>4</w:t>
            </w:r>
            <w:r w:rsidR="00AD673A">
              <w:rPr>
                <w:lang w:eastAsia="ko-KR"/>
              </w:rPr>
              <w:t>)</w:t>
            </w:r>
          </w:p>
          <w:p w14:paraId="652A160B" w14:textId="24450D56" w:rsidR="004C2516" w:rsidRPr="00341845" w:rsidRDefault="004C2516" w:rsidP="004C2516">
            <w:pPr>
              <w:pStyle w:val="ListParagraph"/>
              <w:numPr>
                <w:ilvl w:val="0"/>
                <w:numId w:val="15"/>
              </w:numPr>
              <w:spacing w:after="60"/>
              <w:ind w:left="482"/>
              <w:contextualSpacing w:val="0"/>
              <w:jc w:val="both"/>
              <w:rPr>
                <w:lang w:eastAsia="ko-KR"/>
              </w:rPr>
            </w:pPr>
            <w:r w:rsidRPr="00341845">
              <w:rPr>
                <w:lang w:eastAsia="ko-KR"/>
              </w:rPr>
              <w:t xml:space="preserve">Saistot ar konkrētiem piemēriem - ģenētiskās daudzveidības un populāciju saglabāšanas raksturojums; biotopu (dzīvotņu) un ekosistēmu saglabāšanas raksturojums; telpiskās un ainavu ekoloģiskās plānošanas raksturojums. Eiropas Savienības </w:t>
            </w:r>
            <w:proofErr w:type="spellStart"/>
            <w:r w:rsidRPr="00341845">
              <w:rPr>
                <w:lang w:eastAsia="ko-KR"/>
              </w:rPr>
              <w:t>Biodaudzveidības</w:t>
            </w:r>
            <w:proofErr w:type="spellEnd"/>
            <w:r w:rsidRPr="00341845">
              <w:rPr>
                <w:lang w:eastAsia="ko-KR"/>
              </w:rPr>
              <w:t xml:space="preserve"> stratēģijas analīze. </w:t>
            </w:r>
            <w:r w:rsidR="00AD673A">
              <w:rPr>
                <w:lang w:eastAsia="ko-KR"/>
              </w:rPr>
              <w:t>(</w:t>
            </w:r>
            <w:r w:rsidRPr="00AD673A">
              <w:rPr>
                <w:color w:val="0070C0"/>
                <w:lang w:eastAsia="ko-KR"/>
              </w:rPr>
              <w:t>S</w:t>
            </w:r>
            <w:r w:rsidR="00AD673A">
              <w:rPr>
                <w:color w:val="0070C0"/>
                <w:lang w:eastAsia="ko-KR"/>
              </w:rPr>
              <w:t>4</w:t>
            </w:r>
            <w:r w:rsidRPr="00AD673A">
              <w:rPr>
                <w:color w:val="0070C0"/>
                <w:lang w:eastAsia="ko-KR"/>
              </w:rPr>
              <w:t>, Pd</w:t>
            </w:r>
            <w:r w:rsidR="00AD673A">
              <w:rPr>
                <w:color w:val="0070C0"/>
                <w:lang w:eastAsia="ko-KR"/>
              </w:rPr>
              <w:t>8</w:t>
            </w:r>
            <w:r w:rsidR="00AD673A">
              <w:rPr>
                <w:lang w:eastAsia="ko-KR"/>
              </w:rPr>
              <w:t>)</w:t>
            </w:r>
          </w:p>
          <w:p w14:paraId="413B42FD" w14:textId="1A9C93CB" w:rsidR="004C2516" w:rsidRDefault="004C2516" w:rsidP="004C2516">
            <w:pPr>
              <w:spacing w:after="60"/>
              <w:ind w:left="122"/>
              <w:jc w:val="both"/>
              <w:rPr>
                <w:lang w:eastAsia="ko-KR"/>
              </w:rPr>
            </w:pPr>
          </w:p>
          <w:p w14:paraId="2A3A8B9D" w14:textId="77777777" w:rsidR="00051D3A" w:rsidRDefault="00051D3A" w:rsidP="004C2516">
            <w:pPr>
              <w:spacing w:after="60"/>
              <w:ind w:left="482"/>
              <w:jc w:val="both"/>
              <w:rPr>
                <w:iCs w:val="0"/>
                <w:lang w:eastAsia="ko-KR"/>
              </w:rPr>
            </w:pPr>
          </w:p>
        </w:tc>
      </w:tr>
      <w:tr w:rsidR="00051D3A" w14:paraId="41695DB5" w14:textId="77777777">
        <w:trPr>
          <w:jc w:val="center"/>
        </w:trPr>
        <w:tc>
          <w:tcPr>
            <w:tcW w:w="9582" w:type="dxa"/>
            <w:gridSpan w:val="2"/>
          </w:tcPr>
          <w:p w14:paraId="7027C97B" w14:textId="77777777" w:rsidR="00051D3A" w:rsidRDefault="006F3909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051D3A" w14:paraId="0D0FDB0A" w14:textId="77777777">
        <w:trPr>
          <w:jc w:val="center"/>
        </w:trPr>
        <w:tc>
          <w:tcPr>
            <w:tcW w:w="9582" w:type="dxa"/>
            <w:gridSpan w:val="2"/>
          </w:tcPr>
          <w:p w14:paraId="023CC37F" w14:textId="77777777" w:rsidR="00051D3A" w:rsidRDefault="006F3909" w:rsidP="00341845">
            <w:pPr>
              <w:pStyle w:val="ListParagraph"/>
              <w:numPr>
                <w:ilvl w:val="0"/>
                <w:numId w:val="9"/>
              </w:numPr>
              <w:ind w:left="482"/>
              <w:jc w:val="both"/>
            </w:pPr>
            <w:proofErr w:type="spellStart"/>
            <w:r>
              <w:t>Bradley</w:t>
            </w:r>
            <w:proofErr w:type="spellEnd"/>
            <w:r>
              <w:t xml:space="preserve">, C., R. </w:t>
            </w:r>
            <w:proofErr w:type="spellStart"/>
            <w:r>
              <w:t>Primack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J. </w:t>
            </w:r>
            <w:proofErr w:type="spellStart"/>
            <w:r>
              <w:t>Murdoch</w:t>
            </w:r>
            <w:proofErr w:type="spellEnd"/>
            <w:r>
              <w:t xml:space="preserve">. 2020.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584 p.</w:t>
            </w:r>
          </w:p>
          <w:p w14:paraId="70249156" w14:textId="23C126B0" w:rsidR="00051D3A" w:rsidRDefault="006F3909" w:rsidP="00341845">
            <w:pPr>
              <w:pStyle w:val="ListParagraph"/>
              <w:numPr>
                <w:ilvl w:val="0"/>
                <w:numId w:val="9"/>
              </w:numPr>
              <w:ind w:left="482"/>
              <w:jc w:val="both"/>
            </w:pP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. 2010. </w:t>
            </w:r>
            <w:proofErr w:type="spellStart"/>
            <w:r>
              <w:t>Sodhi</w:t>
            </w:r>
            <w:proofErr w:type="spellEnd"/>
            <w:r>
              <w:t xml:space="preserve">, </w:t>
            </w:r>
            <w:proofErr w:type="spellStart"/>
            <w:r>
              <w:t>Navjot</w:t>
            </w:r>
            <w:proofErr w:type="spellEnd"/>
            <w:r>
              <w:t xml:space="preserve"> S., </w:t>
            </w:r>
            <w:proofErr w:type="spellStart"/>
            <w:r>
              <w:t>and</w:t>
            </w:r>
            <w:proofErr w:type="spellEnd"/>
            <w:r>
              <w:t xml:space="preserve"> Paul R. </w:t>
            </w:r>
            <w:proofErr w:type="spellStart"/>
            <w:r>
              <w:t>Ehrlich</w:t>
            </w:r>
            <w:proofErr w:type="spellEnd"/>
            <w:r>
              <w:t xml:space="preserve"> (</w:t>
            </w:r>
            <w:proofErr w:type="spellStart"/>
            <w:r>
              <w:t>eds</w:t>
            </w:r>
            <w:proofErr w:type="spellEnd"/>
            <w:r>
              <w:t xml:space="preserve">).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>, 360 p.</w:t>
            </w:r>
            <w:r w:rsidRPr="00341845">
              <w:rPr>
                <w:rFonts w:eastAsia="Helvetica"/>
                <w:shd w:val="clear" w:color="auto" w:fill="FFFFFF"/>
              </w:rPr>
              <w:t xml:space="preserve"> Pieejam</w:t>
            </w:r>
            <w:r w:rsidR="00341845">
              <w:rPr>
                <w:rFonts w:eastAsia="Helvetica"/>
                <w:shd w:val="clear" w:color="auto" w:fill="FFFFFF"/>
              </w:rPr>
              <w:t xml:space="preserve">s: </w:t>
            </w:r>
            <w:hyperlink r:id="rId7" w:history="1">
              <w:r w:rsidR="00341845" w:rsidRPr="000953B7">
                <w:rPr>
                  <w:rStyle w:val="Hyperlink"/>
                  <w:rFonts w:eastAsia="Helvetica"/>
                  <w:shd w:val="clear" w:color="auto" w:fill="FFFFFF"/>
                </w:rPr>
                <w:t>https://conbio.org/publications/free-textbook/</w:t>
              </w:r>
            </w:hyperlink>
            <w:r w:rsidR="00341845">
              <w:rPr>
                <w:rFonts w:eastAsia="Helvetica"/>
                <w:shd w:val="clear" w:color="auto" w:fill="FFFFFF"/>
              </w:rPr>
              <w:t xml:space="preserve"> </w:t>
            </w:r>
            <w:r w:rsidR="00341845">
              <w:rPr>
                <w:rStyle w:val="Hyperlink"/>
                <w:color w:val="auto"/>
                <w:u w:val="none"/>
              </w:rPr>
              <w:t xml:space="preserve">  </w:t>
            </w:r>
          </w:p>
          <w:p w14:paraId="45E884E8" w14:textId="77777777" w:rsidR="00051D3A" w:rsidRDefault="006F3909" w:rsidP="00341845">
            <w:pPr>
              <w:pStyle w:val="ListParagraph"/>
              <w:numPr>
                <w:ilvl w:val="0"/>
                <w:numId w:val="9"/>
              </w:numPr>
              <w:ind w:left="482"/>
              <w:jc w:val="both"/>
            </w:pPr>
            <w:r>
              <w:t xml:space="preserve">Dabas aizsardzība. 2015. </w:t>
            </w:r>
            <w:proofErr w:type="spellStart"/>
            <w:r>
              <w:t>Nikodemus</w:t>
            </w:r>
            <w:proofErr w:type="spellEnd"/>
            <w:r>
              <w:t xml:space="preserve">, O. un G. </w:t>
            </w:r>
            <w:proofErr w:type="spellStart"/>
            <w:r>
              <w:t>Brūmelis</w:t>
            </w:r>
            <w:proofErr w:type="spellEnd"/>
            <w:r>
              <w:t xml:space="preserve"> (</w:t>
            </w:r>
            <w:proofErr w:type="spellStart"/>
            <w:r>
              <w:t>red</w:t>
            </w:r>
            <w:proofErr w:type="spellEnd"/>
            <w:r>
              <w:t>.). Rīga, LU Akadēmiskais apgāds, 288 lpp.</w:t>
            </w:r>
          </w:p>
          <w:p w14:paraId="043FA202" w14:textId="77777777" w:rsidR="00051D3A" w:rsidRDefault="006F3909" w:rsidP="00341845">
            <w:pPr>
              <w:pStyle w:val="ListParagraph"/>
              <w:numPr>
                <w:ilvl w:val="0"/>
                <w:numId w:val="9"/>
              </w:numPr>
              <w:ind w:left="482"/>
              <w:jc w:val="both"/>
            </w:pPr>
            <w:proofErr w:type="spellStart"/>
            <w:r>
              <w:t>Melecis</w:t>
            </w:r>
            <w:proofErr w:type="spellEnd"/>
            <w:r>
              <w:t>, V. 2011. Ekoloģija. Rīga, LU Akadēmiskais apgāds, 352 lpp.</w:t>
            </w:r>
          </w:p>
          <w:p w14:paraId="1836E585" w14:textId="77777777" w:rsidR="00051D3A" w:rsidRDefault="00051D3A" w:rsidP="00341845">
            <w:pPr>
              <w:ind w:left="482"/>
              <w:jc w:val="both"/>
            </w:pPr>
          </w:p>
        </w:tc>
      </w:tr>
      <w:tr w:rsidR="00051D3A" w14:paraId="64976D3B" w14:textId="77777777">
        <w:trPr>
          <w:jc w:val="center"/>
        </w:trPr>
        <w:tc>
          <w:tcPr>
            <w:tcW w:w="9582" w:type="dxa"/>
            <w:gridSpan w:val="2"/>
          </w:tcPr>
          <w:p w14:paraId="3452B931" w14:textId="77777777" w:rsidR="00051D3A" w:rsidRDefault="006F3909">
            <w:pPr>
              <w:pStyle w:val="Nosaukumi"/>
              <w:jc w:val="both"/>
            </w:pPr>
            <w:r>
              <w:t>Papildus informācijas avoti</w:t>
            </w:r>
          </w:p>
        </w:tc>
      </w:tr>
      <w:tr w:rsidR="00051D3A" w14:paraId="312E42CF" w14:textId="77777777">
        <w:trPr>
          <w:jc w:val="center"/>
        </w:trPr>
        <w:tc>
          <w:tcPr>
            <w:tcW w:w="9582" w:type="dxa"/>
            <w:gridSpan w:val="2"/>
          </w:tcPr>
          <w:p w14:paraId="204667DF" w14:textId="77777777" w:rsidR="00051D3A" w:rsidRDefault="006F3909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 w:rsidRPr="00341845">
              <w:t>Attfield</w:t>
            </w:r>
            <w:proofErr w:type="spellEnd"/>
            <w:r w:rsidRPr="00341845">
              <w:t xml:space="preserve">, R. 2003. </w:t>
            </w:r>
            <w:proofErr w:type="spellStart"/>
            <w:r w:rsidRPr="00341845">
              <w:t>Environmental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Ethics</w:t>
            </w:r>
            <w:proofErr w:type="spellEnd"/>
            <w:r w:rsidRPr="00341845">
              <w:t xml:space="preserve">: An </w:t>
            </w:r>
            <w:proofErr w:type="spellStart"/>
            <w:r w:rsidRPr="00341845">
              <w:t>Overview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for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the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Twenty</w:t>
            </w:r>
            <w:proofErr w:type="spellEnd"/>
            <w:r w:rsidRPr="00341845">
              <w:t xml:space="preserve">-First </w:t>
            </w:r>
            <w:proofErr w:type="spellStart"/>
            <w:r w:rsidRPr="00341845">
              <w:t>Century</w:t>
            </w:r>
            <w:proofErr w:type="spellEnd"/>
            <w:r w:rsidRPr="00341845">
              <w:t>.</w:t>
            </w:r>
            <w:r>
              <w:t xml:space="preserve"> </w:t>
            </w:r>
            <w:proofErr w:type="spellStart"/>
            <w:r w:rsidRPr="00341845">
              <w:t>Cambridge</w:t>
            </w:r>
            <w:proofErr w:type="spellEnd"/>
            <w:r w:rsidRPr="00341845">
              <w:t xml:space="preserve">, </w:t>
            </w:r>
            <w:proofErr w:type="spellStart"/>
            <w:r w:rsidRPr="00341845">
              <w:t>Polity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Press</w:t>
            </w:r>
            <w:proofErr w:type="spellEnd"/>
            <w:r w:rsidRPr="00341845">
              <w:t>, 232 p.</w:t>
            </w:r>
          </w:p>
          <w:p w14:paraId="480B9E05" w14:textId="77777777" w:rsidR="00051D3A" w:rsidRDefault="006F3909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. 2006. </w:t>
            </w:r>
            <w:proofErr w:type="spellStart"/>
            <w:r>
              <w:t>Macdonald</w:t>
            </w:r>
            <w:proofErr w:type="spellEnd"/>
            <w:r>
              <w:t xml:space="preserve"> D. W. </w:t>
            </w:r>
            <w:proofErr w:type="spellStart"/>
            <w:r>
              <w:t>and</w:t>
            </w:r>
            <w:proofErr w:type="spellEnd"/>
            <w:r>
              <w:t xml:space="preserve"> K. </w:t>
            </w:r>
            <w:proofErr w:type="spellStart"/>
            <w:r>
              <w:t>Service</w:t>
            </w:r>
            <w:proofErr w:type="spellEnd"/>
            <w:r>
              <w:t xml:space="preserve"> (</w:t>
            </w:r>
            <w:proofErr w:type="spellStart"/>
            <w:r>
              <w:t>eds</w:t>
            </w:r>
            <w:proofErr w:type="spellEnd"/>
            <w:r>
              <w:t xml:space="preserve">). </w:t>
            </w:r>
            <w:proofErr w:type="spellStart"/>
            <w:r>
              <w:t>Malden</w:t>
            </w:r>
            <w:proofErr w:type="spellEnd"/>
            <w:r>
              <w:t xml:space="preserve">,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307 p.</w:t>
            </w:r>
          </w:p>
          <w:p w14:paraId="0CAB258C" w14:textId="3116C15D" w:rsidR="00341845" w:rsidRDefault="00341845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 w:rsidRPr="00341845">
              <w:t>Gray</w:t>
            </w:r>
            <w:proofErr w:type="spellEnd"/>
            <w:r w:rsidRPr="00341845">
              <w:t xml:space="preserve">, M., 2004. </w:t>
            </w:r>
            <w:proofErr w:type="spellStart"/>
            <w:r w:rsidRPr="00341845">
              <w:t>Geodiversity</w:t>
            </w:r>
            <w:proofErr w:type="spellEnd"/>
            <w:r w:rsidRPr="00341845">
              <w:t xml:space="preserve">: </w:t>
            </w:r>
            <w:proofErr w:type="spellStart"/>
            <w:r w:rsidRPr="00341845">
              <w:t>Valuing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and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Conserving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Abiotic</w:t>
            </w:r>
            <w:proofErr w:type="spellEnd"/>
            <w:r w:rsidRPr="00341845">
              <w:t xml:space="preserve"> Nature. </w:t>
            </w:r>
            <w:proofErr w:type="spellStart"/>
            <w:r w:rsidRPr="00341845">
              <w:t>Chichester</w:t>
            </w:r>
            <w:proofErr w:type="spellEnd"/>
            <w:r w:rsidRPr="00341845">
              <w:t xml:space="preserve">, </w:t>
            </w:r>
            <w:proofErr w:type="spellStart"/>
            <w:r w:rsidRPr="00341845">
              <w:t>John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Wiley</w:t>
            </w:r>
            <w:proofErr w:type="spellEnd"/>
            <w:r w:rsidRPr="00341845">
              <w:t xml:space="preserve">, 448 </w:t>
            </w:r>
            <w:proofErr w:type="spellStart"/>
            <w:r w:rsidRPr="00341845">
              <w:t>pp</w:t>
            </w:r>
            <w:proofErr w:type="spellEnd"/>
            <w:r>
              <w:t>.</w:t>
            </w:r>
          </w:p>
          <w:p w14:paraId="4307E5B2" w14:textId="666BC02C" w:rsidR="00341845" w:rsidRDefault="00341845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 w:rsidRPr="00341845">
              <w:t>Gray</w:t>
            </w:r>
            <w:proofErr w:type="spellEnd"/>
            <w:r w:rsidRPr="00341845">
              <w:t xml:space="preserve">, M., 2013. </w:t>
            </w:r>
            <w:proofErr w:type="spellStart"/>
            <w:r w:rsidRPr="00341845">
              <w:t>Geodiversity</w:t>
            </w:r>
            <w:proofErr w:type="spellEnd"/>
            <w:r w:rsidRPr="00341845">
              <w:t xml:space="preserve">: </w:t>
            </w:r>
            <w:proofErr w:type="spellStart"/>
            <w:r w:rsidRPr="00341845">
              <w:t>Valuing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and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Conserving</w:t>
            </w:r>
            <w:proofErr w:type="spellEnd"/>
            <w:r w:rsidRPr="00341845">
              <w:t xml:space="preserve"> </w:t>
            </w:r>
            <w:proofErr w:type="spellStart"/>
            <w:r w:rsidRPr="00341845">
              <w:t>Abiotic</w:t>
            </w:r>
            <w:proofErr w:type="spellEnd"/>
            <w:r w:rsidRPr="00341845">
              <w:t xml:space="preserve"> Nature, 2nd </w:t>
            </w:r>
            <w:proofErr w:type="spellStart"/>
            <w:r w:rsidRPr="00341845">
              <w:t>ed</w:t>
            </w:r>
            <w:proofErr w:type="spellEnd"/>
            <w:r w:rsidRPr="00341845">
              <w:t xml:space="preserve">. </w:t>
            </w:r>
            <w:proofErr w:type="spellStart"/>
            <w:r w:rsidRPr="00341845">
              <w:t>Chichester</w:t>
            </w:r>
            <w:proofErr w:type="spellEnd"/>
            <w:r w:rsidRPr="00341845">
              <w:t xml:space="preserve">, </w:t>
            </w:r>
            <w:proofErr w:type="spellStart"/>
            <w:r w:rsidRPr="00341845">
              <w:t>Wiley-Blackwell</w:t>
            </w:r>
            <w:proofErr w:type="spellEnd"/>
            <w:r w:rsidRPr="00341845">
              <w:t xml:space="preserve">, 508 </w:t>
            </w:r>
            <w:proofErr w:type="spellStart"/>
            <w:r w:rsidRPr="00341845">
              <w:t>pp</w:t>
            </w:r>
            <w:proofErr w:type="spellEnd"/>
            <w:r w:rsidRPr="00341845">
              <w:t>.</w:t>
            </w:r>
          </w:p>
          <w:p w14:paraId="00B9EEA7" w14:textId="77777777" w:rsidR="00217763" w:rsidRDefault="00217763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r w:rsidRPr="00341845">
              <w:rPr>
                <w:rFonts w:eastAsia="SimSun"/>
              </w:rPr>
              <w:t xml:space="preserve">OECD. 2019. OECD </w:t>
            </w:r>
            <w:proofErr w:type="spellStart"/>
            <w:r w:rsidRPr="00341845">
              <w:rPr>
                <w:rFonts w:eastAsia="SimSun"/>
              </w:rPr>
              <w:t>Environmental</w:t>
            </w:r>
            <w:proofErr w:type="spellEnd"/>
            <w:r w:rsidRPr="00341845">
              <w:rPr>
                <w:rFonts w:eastAsia="SimSun"/>
              </w:rPr>
              <w:t xml:space="preserve"> Performance </w:t>
            </w:r>
            <w:proofErr w:type="spellStart"/>
            <w:r w:rsidRPr="00341845">
              <w:rPr>
                <w:rFonts w:eastAsia="SimSun"/>
              </w:rPr>
              <w:t>Reviews</w:t>
            </w:r>
            <w:proofErr w:type="spellEnd"/>
            <w:r w:rsidRPr="00341845">
              <w:rPr>
                <w:rFonts w:eastAsia="SimSun"/>
              </w:rPr>
              <w:t xml:space="preserve">: Latvia 2019, OECD </w:t>
            </w:r>
            <w:proofErr w:type="spellStart"/>
            <w:r w:rsidRPr="00341845">
              <w:rPr>
                <w:rFonts w:eastAsia="SimSun"/>
              </w:rPr>
              <w:t>Publishing</w:t>
            </w:r>
            <w:proofErr w:type="spellEnd"/>
            <w:r w:rsidRPr="00341845">
              <w:rPr>
                <w:rFonts w:eastAsia="SimSun"/>
              </w:rPr>
              <w:t xml:space="preserve">, Paris. Pieejams: </w:t>
            </w:r>
            <w:hyperlink r:id="rId8" w:anchor="page1" w:history="1">
              <w:r w:rsidRPr="00341845">
                <w:rPr>
                  <w:rStyle w:val="Hyperlink"/>
                  <w:rFonts w:eastAsia="SimSun"/>
                </w:rPr>
                <w:t>https://read.oecd-ilibrary.org/environment/oecd-environmental-performance-reviews-latvia-2019_2cb03cdd-en#page1</w:t>
              </w:r>
            </w:hyperlink>
            <w:r w:rsidRPr="00341845">
              <w:rPr>
                <w:rFonts w:eastAsia="SimSun"/>
              </w:rPr>
              <w:t xml:space="preserve"> latviešu </w:t>
            </w:r>
            <w:proofErr w:type="spellStart"/>
            <w:r w:rsidRPr="00341845">
              <w:rPr>
                <w:rFonts w:eastAsia="SimSun"/>
              </w:rPr>
              <w:t>val</w:t>
            </w:r>
            <w:proofErr w:type="spellEnd"/>
            <w:r w:rsidRPr="00341845">
              <w:rPr>
                <w:rFonts w:eastAsia="SimSun"/>
              </w:rPr>
              <w:t xml:space="preserve">/: </w:t>
            </w:r>
            <w:hyperlink r:id="rId9" w:anchor="page4" w:history="1">
              <w:r w:rsidRPr="00341845">
                <w:rPr>
                  <w:rStyle w:val="Hyperlink"/>
                  <w:rFonts w:eastAsia="SimSun"/>
                </w:rPr>
                <w:t>https://read.oecd-ilibrary.org/environment/esao-vides-raksturlielumu-parskats-par-latviju-2019-gads_f42e7030-lv#page4</w:t>
              </w:r>
            </w:hyperlink>
          </w:p>
          <w:p w14:paraId="78051F0F" w14:textId="77777777" w:rsidR="00051D3A" w:rsidRDefault="006F3909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>
              <w:lastRenderedPageBreak/>
              <w:t>Tucker</w:t>
            </w:r>
            <w:proofErr w:type="spellEnd"/>
            <w:r>
              <w:t xml:space="preserve">, G. M. 2023. Nature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Europe</w:t>
            </w:r>
            <w:proofErr w:type="spellEnd"/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, </w:t>
            </w:r>
            <w:proofErr w:type="spellStart"/>
            <w:r>
              <w:t>United</w:t>
            </w:r>
            <w:proofErr w:type="spellEnd"/>
            <w:r>
              <w:t xml:space="preserve"> </w:t>
            </w:r>
            <w:proofErr w:type="spellStart"/>
            <w:r>
              <w:t>Kingdom</w:t>
            </w:r>
            <w:proofErr w:type="spellEnd"/>
            <w:r>
              <w:t xml:space="preserve">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. Pieejams: LC </w:t>
            </w:r>
            <w:proofErr w:type="spellStart"/>
            <w:r>
              <w:t>ebook</w:t>
            </w:r>
            <w:proofErr w:type="spellEnd"/>
            <w:r>
              <w:t xml:space="preserve"> </w:t>
            </w:r>
            <w:proofErr w:type="spellStart"/>
            <w:r>
              <w:t>record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hyperlink r:id="rId10" w:history="1">
              <w:r>
                <w:rPr>
                  <w:rStyle w:val="Hyperlink"/>
                </w:rPr>
                <w:t>https://lccn.loc.gov/2022040182</w:t>
              </w:r>
            </w:hyperlink>
          </w:p>
          <w:p w14:paraId="77856A99" w14:textId="77777777" w:rsidR="00051D3A" w:rsidRDefault="006F3909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>
              <w:t>Vold</w:t>
            </w:r>
            <w:proofErr w:type="spellEnd"/>
            <w:r>
              <w:t xml:space="preserve">, T.,  </w:t>
            </w:r>
            <w:proofErr w:type="spellStart"/>
            <w:r>
              <w:t>Buffett</w:t>
            </w:r>
            <w:proofErr w:type="spellEnd"/>
            <w:r>
              <w:t>, D.A. (</w:t>
            </w:r>
            <w:proofErr w:type="spellStart"/>
            <w:r>
              <w:t>eds</w:t>
            </w:r>
            <w:proofErr w:type="spellEnd"/>
            <w:r>
              <w:t xml:space="preserve">.). 2008. </w:t>
            </w:r>
            <w:proofErr w:type="spellStart"/>
            <w:r>
              <w:t>Ecological</w:t>
            </w:r>
            <w:proofErr w:type="spellEnd"/>
            <w:r>
              <w:t xml:space="preserve"> </w:t>
            </w:r>
            <w:proofErr w:type="spellStart"/>
            <w:r>
              <w:t>Concepts</w:t>
            </w:r>
            <w:proofErr w:type="spellEnd"/>
            <w:r>
              <w:t xml:space="preserve">,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</w:p>
          <w:p w14:paraId="54576764" w14:textId="77777777" w:rsidR="00051D3A" w:rsidRDefault="006F3909" w:rsidP="00341845">
            <w:pPr>
              <w:pStyle w:val="ListParagraph"/>
              <w:numPr>
                <w:ilvl w:val="0"/>
                <w:numId w:val="7"/>
              </w:numPr>
              <w:ind w:left="482"/>
              <w:jc w:val="both"/>
            </w:pPr>
            <w:r>
              <w:t xml:space="preserve">to </w:t>
            </w:r>
            <w:proofErr w:type="spellStart"/>
            <w:r>
              <w:t>Conservation</w:t>
            </w:r>
            <w:proofErr w:type="spellEnd"/>
            <w:r>
              <w:t xml:space="preserve">, BC. 36 </w:t>
            </w:r>
            <w:proofErr w:type="spellStart"/>
            <w:r>
              <w:t>pp</w:t>
            </w:r>
            <w:proofErr w:type="spellEnd"/>
            <w:r>
              <w:t xml:space="preserve">. Pieejams: </w:t>
            </w:r>
            <w:hyperlink r:id="rId11" w:history="1">
              <w:r>
                <w:rPr>
                  <w:rStyle w:val="Hyperlink"/>
                </w:rPr>
                <w:t>www.biodiversitybc.org</w:t>
              </w:r>
            </w:hyperlink>
            <w:r>
              <w:t xml:space="preserve"> </w:t>
            </w:r>
          </w:p>
          <w:p w14:paraId="38265240" w14:textId="77777777" w:rsidR="00051D3A" w:rsidRDefault="00051D3A" w:rsidP="00341845">
            <w:pPr>
              <w:ind w:left="482"/>
              <w:jc w:val="both"/>
            </w:pPr>
          </w:p>
        </w:tc>
      </w:tr>
      <w:tr w:rsidR="00051D3A" w14:paraId="7C3E87AB" w14:textId="77777777">
        <w:trPr>
          <w:jc w:val="center"/>
        </w:trPr>
        <w:tc>
          <w:tcPr>
            <w:tcW w:w="9582" w:type="dxa"/>
            <w:gridSpan w:val="2"/>
          </w:tcPr>
          <w:p w14:paraId="56C5C5B5" w14:textId="77777777" w:rsidR="00051D3A" w:rsidRDefault="006F3909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051D3A" w14:paraId="4EF5F898" w14:textId="77777777">
        <w:trPr>
          <w:jc w:val="center"/>
        </w:trPr>
        <w:tc>
          <w:tcPr>
            <w:tcW w:w="9582" w:type="dxa"/>
            <w:gridSpan w:val="2"/>
          </w:tcPr>
          <w:p w14:paraId="05E79FF0" w14:textId="1DC4BD07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 (SCB). Pieejams:</w:t>
            </w:r>
            <w:r w:rsidR="00E73553">
              <w:t xml:space="preserve"> </w:t>
            </w:r>
            <w:hyperlink r:id="rId12" w:history="1">
              <w:r w:rsidR="00E73553" w:rsidRPr="00606B38">
                <w:rPr>
                  <w:rStyle w:val="Hyperlink"/>
                </w:rPr>
                <w:t>https://conbio.org/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21EF748F" w14:textId="4A67D27C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 w:rsidRPr="00341845">
              <w:rPr>
                <w:i/>
              </w:rPr>
              <w:t>Conservation</w:t>
            </w:r>
            <w:proofErr w:type="spellEnd"/>
            <w:r w:rsidRPr="00341845">
              <w:rPr>
                <w:i/>
              </w:rPr>
              <w:t xml:space="preserve"> </w:t>
            </w:r>
            <w:proofErr w:type="spellStart"/>
            <w:r w:rsidRPr="00341845">
              <w:rPr>
                <w:i/>
              </w:rPr>
              <w:t>Biology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 zinātniskais žurnāls. Pieejams</w:t>
            </w:r>
            <w:r w:rsidR="00E73553">
              <w:t xml:space="preserve">: </w:t>
            </w:r>
            <w:hyperlink r:id="rId13" w:history="1">
              <w:r w:rsidR="00E73553" w:rsidRPr="00606B38">
                <w:rPr>
                  <w:rStyle w:val="Hyperlink"/>
                </w:rPr>
                <w:t>https://conbio.onlinelibrary.wiley.com/journal/15231739</w:t>
              </w:r>
            </w:hyperlink>
            <w:r w:rsidR="00E73553">
              <w:t xml:space="preserve"> </w:t>
            </w:r>
            <w:r w:rsidR="00E73553">
              <w:rPr>
                <w:rStyle w:val="Hyperlink"/>
                <w:color w:val="auto"/>
                <w:u w:val="none"/>
              </w:rPr>
              <w:t xml:space="preserve">  </w:t>
            </w:r>
            <w:r>
              <w:t xml:space="preserve"> </w:t>
            </w:r>
          </w:p>
          <w:p w14:paraId="7A575887" w14:textId="1F75DC9F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 w:rsidRPr="00341845">
              <w:rPr>
                <w:i/>
              </w:rPr>
              <w:t>Conservation</w:t>
            </w:r>
            <w:proofErr w:type="spellEnd"/>
            <w:r w:rsidRPr="00341845">
              <w:rPr>
                <w:i/>
              </w:rPr>
              <w:t xml:space="preserve"> </w:t>
            </w:r>
            <w:proofErr w:type="spellStart"/>
            <w:r w:rsidRPr="00341845">
              <w:rPr>
                <w:i/>
              </w:rPr>
              <w:t>Science</w:t>
            </w:r>
            <w:proofErr w:type="spellEnd"/>
            <w:r w:rsidRPr="00341845">
              <w:rPr>
                <w:i/>
              </w:rPr>
              <w:t xml:space="preserve"> </w:t>
            </w:r>
            <w:proofErr w:type="spellStart"/>
            <w:r w:rsidRPr="00341845">
              <w:rPr>
                <w:i/>
              </w:rPr>
              <w:t>and</w:t>
            </w:r>
            <w:proofErr w:type="spellEnd"/>
            <w:r w:rsidRPr="00341845">
              <w:rPr>
                <w:i/>
              </w:rPr>
              <w:t xml:space="preserve"> </w:t>
            </w:r>
            <w:proofErr w:type="spellStart"/>
            <w:r w:rsidRPr="00341845">
              <w:rPr>
                <w:i/>
              </w:rPr>
              <w:t>Practice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 zinātniskais žurnāls (</w:t>
            </w:r>
            <w:proofErr w:type="spellStart"/>
            <w:r>
              <w:t>Open</w:t>
            </w:r>
            <w:proofErr w:type="spellEnd"/>
            <w:r>
              <w:t xml:space="preserve"> Access). Pieejams:</w:t>
            </w:r>
            <w:r w:rsidR="00E73553">
              <w:t xml:space="preserve"> </w:t>
            </w:r>
            <w:hyperlink r:id="rId14" w:history="1">
              <w:r w:rsidR="00E73553" w:rsidRPr="00606B38">
                <w:rPr>
                  <w:rStyle w:val="Hyperlink"/>
                </w:rPr>
                <w:t>https://conbio.onlinelibrary.wiley.com/journal/25784854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03EC374C" w14:textId="653A86DB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r>
              <w:t xml:space="preserve">ES tiesību aktu kopsavilkumi (vide t.sk. </w:t>
            </w:r>
            <w:proofErr w:type="spellStart"/>
            <w:r>
              <w:t>biodaudzveidība</w:t>
            </w:r>
            <w:proofErr w:type="spellEnd"/>
            <w:r>
              <w:t xml:space="preserve"> un klimats). Pieejams:</w:t>
            </w:r>
            <w:r w:rsidR="00E73553">
              <w:t xml:space="preserve"> </w:t>
            </w:r>
            <w:hyperlink r:id="rId15" w:history="1">
              <w:r w:rsidR="00E73553" w:rsidRPr="00606B38">
                <w:rPr>
                  <w:rStyle w:val="Hyperlink"/>
                </w:rPr>
                <w:t>https://eur-lex.europa.eu/summary/chapter/20.html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181202A7" w14:textId="3C1E8BBC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Europas</w:t>
            </w:r>
            <w:proofErr w:type="spellEnd"/>
            <w:r>
              <w:t xml:space="preserve"> Savienības statistiskie dati. </w:t>
            </w:r>
            <w:proofErr w:type="spellStart"/>
            <w:r>
              <w:t>Eurostat</w:t>
            </w:r>
            <w:proofErr w:type="spellEnd"/>
            <w:r>
              <w:t xml:space="preserve"> dati t.sk. </w:t>
            </w:r>
            <w:r w:rsidR="00217763">
              <w:t xml:space="preserve">par </w:t>
            </w:r>
            <w:proofErr w:type="spellStart"/>
            <w:r>
              <w:t>biodaudzveidību</w:t>
            </w:r>
            <w:proofErr w:type="spellEnd"/>
            <w:r>
              <w:t xml:space="preserve"> (</w:t>
            </w:r>
            <w:proofErr w:type="spellStart"/>
            <w:r>
              <w:t>Natura</w:t>
            </w:r>
            <w:proofErr w:type="spellEnd"/>
            <w:r>
              <w:t xml:space="preserve"> 2000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areas</w:t>
            </w:r>
            <w:proofErr w:type="spellEnd"/>
            <w:r>
              <w:t xml:space="preserve"> un citi). Pieejams:</w:t>
            </w:r>
            <w:r w:rsidR="00E73553">
              <w:t xml:space="preserve"> </w:t>
            </w:r>
            <w:hyperlink r:id="rId16" w:history="1">
              <w:r w:rsidR="00E73553" w:rsidRPr="00606B38">
                <w:rPr>
                  <w:rStyle w:val="Hyperlink"/>
                </w:rPr>
                <w:t>https://ec.europa.eu/eurostat/data/database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1A716875" w14:textId="154D4C0D" w:rsidR="00E73553" w:rsidRDefault="00E73553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Geoheritage</w:t>
            </w:r>
            <w:proofErr w:type="spellEnd"/>
            <w:r>
              <w:t xml:space="preserve"> (</w:t>
            </w:r>
            <w:proofErr w:type="spellStart"/>
            <w:r>
              <w:t>Springer</w:t>
            </w:r>
            <w:proofErr w:type="spellEnd"/>
            <w:r>
              <w:t xml:space="preserve">) Pieejams: </w:t>
            </w:r>
            <w:hyperlink r:id="rId17" w:history="1">
              <w:r w:rsidRPr="00606B38">
                <w:rPr>
                  <w:rStyle w:val="Hyperlink"/>
                </w:rPr>
                <w:t>https://link.springer.com/journal/12371</w:t>
              </w:r>
            </w:hyperlink>
            <w:r>
              <w:t xml:space="preserve"> </w:t>
            </w:r>
          </w:p>
          <w:p w14:paraId="05FC824F" w14:textId="6B0290D1" w:rsidR="00051D3A" w:rsidRPr="00341845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  <w:rPr>
                <w:rStyle w:val="Hyperlink"/>
                <w:color w:val="auto"/>
                <w:u w:val="none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Council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Europe’s</w:t>
            </w:r>
            <w:proofErr w:type="spellEnd"/>
            <w:r>
              <w:t xml:space="preserve"> </w:t>
            </w:r>
            <w:proofErr w:type="spellStart"/>
            <w:r>
              <w:t>Convention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Conservation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Wildlife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Natural </w:t>
            </w:r>
            <w:proofErr w:type="spellStart"/>
            <w:r>
              <w:t>Habitats</w:t>
            </w:r>
            <w:proofErr w:type="spellEnd"/>
            <w:r>
              <w:t xml:space="preserve"> (Bernes konvencija). Pieejams:</w:t>
            </w:r>
            <w:r w:rsidR="00E73553">
              <w:t xml:space="preserve"> </w:t>
            </w:r>
            <w:hyperlink r:id="rId18" w:history="1">
              <w:r w:rsidR="00E73553" w:rsidRPr="00606B38">
                <w:rPr>
                  <w:rStyle w:val="Hyperlink"/>
                </w:rPr>
                <w:t>https://www.coe.int/en/web/bern-convention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431FC8AC" w14:textId="4E4E20FD" w:rsidR="00051D3A" w:rsidRPr="00341845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  <w:rPr>
                <w:rStyle w:val="Hyperlink"/>
                <w:color w:val="auto"/>
                <w:u w:val="none"/>
              </w:rPr>
            </w:pPr>
            <w:proofErr w:type="spellStart"/>
            <w:r w:rsidRPr="00341845">
              <w:rPr>
                <w:rStyle w:val="Hyperlink"/>
                <w:color w:val="auto"/>
                <w:u w:val="none"/>
              </w:rPr>
              <w:t>The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Conservation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of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Migratory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Species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of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Wild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Pr="00341845">
              <w:rPr>
                <w:rStyle w:val="Hyperlink"/>
                <w:color w:val="auto"/>
                <w:u w:val="none"/>
              </w:rPr>
              <w:t>Animals</w:t>
            </w:r>
            <w:proofErr w:type="spellEnd"/>
            <w:r w:rsidRPr="00341845">
              <w:rPr>
                <w:rStyle w:val="Hyperlink"/>
                <w:color w:val="auto"/>
                <w:u w:val="none"/>
              </w:rPr>
              <w:t xml:space="preserve"> (Bonnas konvencija). Pieejams:</w:t>
            </w:r>
            <w:r w:rsidR="00E73553">
              <w:rPr>
                <w:rStyle w:val="Hyperlink"/>
                <w:color w:val="auto"/>
                <w:u w:val="none"/>
              </w:rPr>
              <w:t xml:space="preserve"> </w:t>
            </w:r>
            <w:hyperlink r:id="rId19" w:history="1">
              <w:r w:rsidR="00E73553" w:rsidRPr="00606B38">
                <w:rPr>
                  <w:rStyle w:val="Hyperlink"/>
                </w:rPr>
                <w:t>https://www.cms.int/</w:t>
              </w:r>
            </w:hyperlink>
            <w:r w:rsidR="00E73553">
              <w:rPr>
                <w:rStyle w:val="Hyperlink"/>
                <w:color w:val="auto"/>
                <w:u w:val="none"/>
              </w:rPr>
              <w:t xml:space="preserve"> </w:t>
            </w:r>
            <w:r w:rsidRPr="00341845">
              <w:rPr>
                <w:rStyle w:val="Hyperlink"/>
                <w:color w:val="auto"/>
                <w:u w:val="none"/>
              </w:rPr>
              <w:t xml:space="preserve"> </w:t>
            </w:r>
          </w:p>
          <w:p w14:paraId="35623C43" w14:textId="57C05BC3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Convention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Trade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Endangered</w:t>
            </w:r>
            <w:proofErr w:type="spellEnd"/>
            <w:r>
              <w:t xml:space="preserve"> </w:t>
            </w:r>
            <w:proofErr w:type="spellStart"/>
            <w:r>
              <w:t>Species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Wild</w:t>
            </w:r>
            <w:proofErr w:type="spellEnd"/>
            <w:r>
              <w:t xml:space="preserve"> Fauna </w:t>
            </w:r>
            <w:proofErr w:type="spellStart"/>
            <w:r>
              <w:t>and</w:t>
            </w:r>
            <w:proofErr w:type="spellEnd"/>
            <w:r>
              <w:t xml:space="preserve"> Flora (CITES) (CITES konvencija). Pieejams:</w:t>
            </w:r>
            <w:r w:rsidR="00E73553">
              <w:t xml:space="preserve"> </w:t>
            </w:r>
            <w:hyperlink r:id="rId20" w:history="1">
              <w:r w:rsidR="00E73553" w:rsidRPr="00606B38">
                <w:rPr>
                  <w:rStyle w:val="Hyperlink"/>
                </w:rPr>
                <w:t>https://cites.org/eng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14AE9EA6" w14:textId="13C2BA8B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Convention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Wetlands</w:t>
            </w:r>
            <w:proofErr w:type="spellEnd"/>
            <w:r>
              <w:t xml:space="preserve"> (</w:t>
            </w:r>
            <w:proofErr w:type="spellStart"/>
            <w:r>
              <w:t>Ramsāres</w:t>
            </w:r>
            <w:proofErr w:type="spellEnd"/>
            <w:r>
              <w:t xml:space="preserve"> konvencija). Pieejams:</w:t>
            </w:r>
            <w:r w:rsidR="00E73553">
              <w:t xml:space="preserve"> </w:t>
            </w:r>
            <w:hyperlink r:id="rId21" w:history="1">
              <w:r w:rsidR="00E73553" w:rsidRPr="00606B38">
                <w:rPr>
                  <w:rStyle w:val="Hyperlink"/>
                </w:rPr>
                <w:t>https://www.ramsar.org/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0A0904A6" w14:textId="7E053C38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Convention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Biological</w:t>
            </w:r>
            <w:proofErr w:type="spellEnd"/>
            <w:r>
              <w:t xml:space="preserve"> </w:t>
            </w:r>
            <w:proofErr w:type="spellStart"/>
            <w:r>
              <w:t>Diversity</w:t>
            </w:r>
            <w:proofErr w:type="spellEnd"/>
            <w:r>
              <w:t xml:space="preserve"> (Konvencija par bioloģisko daudzveidību). Pieejams:</w:t>
            </w:r>
            <w:r w:rsidR="00E73553">
              <w:t xml:space="preserve"> </w:t>
            </w:r>
            <w:hyperlink r:id="rId22" w:history="1">
              <w:r w:rsidR="00E73553" w:rsidRPr="00606B38">
                <w:rPr>
                  <w:rStyle w:val="Hyperlink"/>
                </w:rPr>
                <w:t>https://www.cbd.int/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17040C94" w14:textId="20EFCDBE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r>
              <w:t>Dabas aizsardzības pārvalde. Pieejams:</w:t>
            </w:r>
            <w:r w:rsidR="00E73553">
              <w:t xml:space="preserve"> </w:t>
            </w:r>
            <w:hyperlink r:id="rId23" w:history="1">
              <w:r w:rsidR="00E73553" w:rsidRPr="00606B38">
                <w:rPr>
                  <w:rStyle w:val="Hyperlink"/>
                </w:rPr>
                <w:t>https://www.daba.gov.lv/lv</w:t>
              </w:r>
            </w:hyperlink>
            <w:r w:rsidR="00E73553">
              <w:t xml:space="preserve"> </w:t>
            </w:r>
            <w:r>
              <w:t xml:space="preserve"> </w:t>
            </w:r>
          </w:p>
          <w:p w14:paraId="11634D0E" w14:textId="5BF98CE9" w:rsidR="00051D3A" w:rsidRDefault="006F3909" w:rsidP="00341845">
            <w:pPr>
              <w:pStyle w:val="ListParagraph"/>
              <w:numPr>
                <w:ilvl w:val="0"/>
                <w:numId w:val="8"/>
              </w:numPr>
              <w:ind w:left="482"/>
              <w:jc w:val="both"/>
            </w:pPr>
            <w:r>
              <w:t xml:space="preserve">Vadlīnijas aizsargājamo biotopu saglabāšanai Latvijā. 2017. (1. sējums - Piejūra, smiltāji un virsāji, </w:t>
            </w:r>
            <w:r w:rsidRPr="00341845">
              <w:rPr>
                <w:shd w:val="clear" w:color="auto" w:fill="FFFFFF"/>
              </w:rPr>
              <w:t xml:space="preserve">2. sējums – Upes un ezeri, 3. sējums - Dabiskās pļavas un ganības, 4. sējums – Purvi, avoti un </w:t>
            </w:r>
            <w:proofErr w:type="spellStart"/>
            <w:r w:rsidRPr="00341845">
              <w:rPr>
                <w:shd w:val="clear" w:color="auto" w:fill="FFFFFF"/>
              </w:rPr>
              <w:t>avoksnāji</w:t>
            </w:r>
            <w:proofErr w:type="spellEnd"/>
            <w:r w:rsidRPr="00341845">
              <w:rPr>
                <w:shd w:val="clear" w:color="auto" w:fill="FFFFFF"/>
              </w:rPr>
              <w:t xml:space="preserve">, 5. sējums – Iežu atsegumi un alas, 6. sējums – Meži.). Pieejams: </w:t>
            </w:r>
            <w:hyperlink r:id="rId24" w:history="1">
              <w:r w:rsidR="00E73553" w:rsidRPr="00606B38">
                <w:rPr>
                  <w:rStyle w:val="Hyperlink"/>
                  <w:shd w:val="clear" w:color="auto" w:fill="FFFFFF"/>
                </w:rPr>
                <w:t>https://www.daba.gov.lv/lv/biotopu-saglabasanas-vadlinijas</w:t>
              </w:r>
            </w:hyperlink>
            <w:r w:rsidR="00E73553">
              <w:rPr>
                <w:shd w:val="clear" w:color="auto" w:fill="FFFFFF"/>
              </w:rPr>
              <w:t xml:space="preserve"> </w:t>
            </w:r>
          </w:p>
          <w:p w14:paraId="298FC9E9" w14:textId="45B21585" w:rsidR="00051D3A" w:rsidRDefault="00ED0D0C" w:rsidP="00341845">
            <w:pPr>
              <w:pStyle w:val="ListParagraph"/>
              <w:numPr>
                <w:ilvl w:val="0"/>
                <w:numId w:val="8"/>
              </w:numPr>
              <w:ind w:left="482"/>
            </w:pPr>
            <w:r>
              <w:t>Latvijas R</w:t>
            </w:r>
            <w:r w:rsidR="006F3909">
              <w:t xml:space="preserve">epublikas tiesību akti. Pieejams: </w:t>
            </w:r>
            <w:hyperlink r:id="rId25" w:history="1">
              <w:r w:rsidR="00E73553" w:rsidRPr="00606B38">
                <w:rPr>
                  <w:rStyle w:val="Hyperlink"/>
                </w:rPr>
                <w:t>https://likumi.lv/</w:t>
              </w:r>
            </w:hyperlink>
            <w:r w:rsidR="00E73553">
              <w:t xml:space="preserve"> </w:t>
            </w:r>
          </w:p>
          <w:p w14:paraId="0C41AF7D" w14:textId="77777777" w:rsidR="00051D3A" w:rsidRDefault="00051D3A" w:rsidP="00341845">
            <w:pPr>
              <w:ind w:left="482"/>
            </w:pPr>
          </w:p>
        </w:tc>
      </w:tr>
      <w:tr w:rsidR="00051D3A" w14:paraId="61A254A9" w14:textId="77777777">
        <w:trPr>
          <w:jc w:val="center"/>
        </w:trPr>
        <w:tc>
          <w:tcPr>
            <w:tcW w:w="9582" w:type="dxa"/>
            <w:gridSpan w:val="2"/>
          </w:tcPr>
          <w:p w14:paraId="4D4EC32C" w14:textId="77777777" w:rsidR="00051D3A" w:rsidRDefault="006F3909">
            <w:pPr>
              <w:pStyle w:val="Nosaukumi"/>
            </w:pPr>
            <w:r>
              <w:t>Piezīmes</w:t>
            </w:r>
          </w:p>
        </w:tc>
      </w:tr>
      <w:tr w:rsidR="00051D3A" w14:paraId="7A3FFFC1" w14:textId="77777777">
        <w:trPr>
          <w:jc w:val="center"/>
        </w:trPr>
        <w:tc>
          <w:tcPr>
            <w:tcW w:w="9582" w:type="dxa"/>
            <w:gridSpan w:val="2"/>
          </w:tcPr>
          <w:p w14:paraId="2B96C3E4" w14:textId="77777777" w:rsidR="00051D3A" w:rsidRDefault="006F3909">
            <w:r>
              <w:t>Akadēmiskās augstākās izglītības bakalaura studiju programmas “Vides zinātne” studiju kurss.</w:t>
            </w:r>
          </w:p>
          <w:p w14:paraId="51E5DC44" w14:textId="2102F0FF" w:rsidR="00051D3A" w:rsidRDefault="006F3909">
            <w:pPr>
              <w:rPr>
                <w:color w:val="0070C0"/>
              </w:rPr>
            </w:pPr>
            <w:bookmarkStart w:id="0" w:name="_GoBack"/>
            <w:bookmarkEnd w:id="0"/>
            <w:r w:rsidRPr="00A45A42">
              <w:t xml:space="preserve">Kurss tiek docēts latviešu </w:t>
            </w:r>
            <w:r w:rsidR="00E73553" w:rsidRPr="00A45A42">
              <w:t>un angļu valodā</w:t>
            </w:r>
            <w:r w:rsidRPr="00A45A42">
              <w:t>.</w:t>
            </w:r>
          </w:p>
        </w:tc>
      </w:tr>
    </w:tbl>
    <w:p w14:paraId="04439444" w14:textId="77777777" w:rsidR="00051D3A" w:rsidRDefault="00051D3A"/>
    <w:p w14:paraId="2F9B9FA3" w14:textId="77777777" w:rsidR="00051D3A" w:rsidRDefault="00051D3A"/>
    <w:p w14:paraId="00480D21" w14:textId="77777777" w:rsidR="00051D3A" w:rsidRDefault="00051D3A"/>
    <w:sectPr w:rsidR="00051D3A">
      <w:headerReference w:type="default" r:id="rId26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56489" w14:textId="77777777" w:rsidR="006D582F" w:rsidRDefault="006D582F">
      <w:r>
        <w:separator/>
      </w:r>
    </w:p>
  </w:endnote>
  <w:endnote w:type="continuationSeparator" w:id="0">
    <w:p w14:paraId="399BD00E" w14:textId="77777777" w:rsidR="006D582F" w:rsidRDefault="006D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60BAB" w14:textId="77777777" w:rsidR="006D582F" w:rsidRDefault="006D582F">
      <w:r>
        <w:separator/>
      </w:r>
    </w:p>
  </w:footnote>
  <w:footnote w:type="continuationSeparator" w:id="0">
    <w:p w14:paraId="2461B4EF" w14:textId="77777777" w:rsidR="006D582F" w:rsidRDefault="006D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9D550" w14:textId="77777777" w:rsidR="00051D3A" w:rsidRDefault="006F3909">
    <w:pPr>
      <w:tabs>
        <w:tab w:val="center" w:pos="4153"/>
        <w:tab w:val="right" w:pos="8306"/>
      </w:tabs>
      <w:rPr>
        <w:rFonts w:eastAsia="Calibri"/>
        <w:b/>
        <w:color w:val="00B0F0"/>
      </w:rPr>
    </w:pPr>
    <w:r>
      <w:rPr>
        <w:rFonts w:eastAsia="Calibri"/>
        <w:b/>
        <w:color w:val="00B0F0"/>
      </w:rPr>
      <w:t xml:space="preserve">B-Ierobežotās izvēles kursi </w:t>
    </w:r>
  </w:p>
  <w:p w14:paraId="0BC956ED" w14:textId="77777777" w:rsidR="00051D3A" w:rsidRDefault="00051D3A">
    <w:pPr>
      <w:pStyle w:val="Header"/>
    </w:pPr>
  </w:p>
  <w:p w14:paraId="4618750D" w14:textId="77777777" w:rsidR="00051D3A" w:rsidRDefault="00051D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5C6958"/>
    <w:multiLevelType w:val="singleLevel"/>
    <w:tmpl w:val="8D5C695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2F2BE0C"/>
    <w:multiLevelType w:val="singleLevel"/>
    <w:tmpl w:val="A2F2BE0C"/>
    <w:lvl w:ilvl="0">
      <w:start w:val="3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2" w15:restartNumberingAfterBreak="0">
    <w:nsid w:val="D9DA5A81"/>
    <w:multiLevelType w:val="singleLevel"/>
    <w:tmpl w:val="D9DA5A81"/>
    <w:lvl w:ilvl="0">
      <w:start w:val="1"/>
      <w:numFmt w:val="decimal"/>
      <w:suff w:val="space"/>
      <w:lvlText w:val="%1."/>
      <w:lvlJc w:val="left"/>
      <w:rPr>
        <w:rFonts w:hint="default"/>
        <w:i w:val="0"/>
        <w:iCs w:val="0"/>
        <w:color w:val="auto"/>
      </w:rPr>
    </w:lvl>
  </w:abstractNum>
  <w:abstractNum w:abstractNumId="3" w15:restartNumberingAfterBreak="0">
    <w:nsid w:val="0E3A514F"/>
    <w:multiLevelType w:val="singleLevel"/>
    <w:tmpl w:val="0E3A514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14A36ABA"/>
    <w:multiLevelType w:val="hybridMultilevel"/>
    <w:tmpl w:val="F48AED50"/>
    <w:lvl w:ilvl="0" w:tplc="E21AA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508CE"/>
    <w:multiLevelType w:val="hybridMultilevel"/>
    <w:tmpl w:val="F6BC151A"/>
    <w:lvl w:ilvl="0" w:tplc="A19EBD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774594"/>
    <w:multiLevelType w:val="hybridMultilevel"/>
    <w:tmpl w:val="E3BC364E"/>
    <w:lvl w:ilvl="0" w:tplc="776A82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4CA6"/>
    <w:multiLevelType w:val="multilevel"/>
    <w:tmpl w:val="25154CA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F4108AA"/>
    <w:multiLevelType w:val="hybridMultilevel"/>
    <w:tmpl w:val="40241D52"/>
    <w:lvl w:ilvl="0" w:tplc="776A82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A4B1D"/>
    <w:multiLevelType w:val="hybridMultilevel"/>
    <w:tmpl w:val="AE7E879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65BA7"/>
    <w:multiLevelType w:val="hybridMultilevel"/>
    <w:tmpl w:val="CF9C1856"/>
    <w:lvl w:ilvl="0" w:tplc="776A82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438F9"/>
    <w:multiLevelType w:val="hybridMultilevel"/>
    <w:tmpl w:val="D084D2B6"/>
    <w:lvl w:ilvl="0" w:tplc="776A82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E558A"/>
    <w:multiLevelType w:val="hybridMultilevel"/>
    <w:tmpl w:val="B95C9690"/>
    <w:lvl w:ilvl="0" w:tplc="54E429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155B0"/>
    <w:multiLevelType w:val="hybridMultilevel"/>
    <w:tmpl w:val="E3D85BA8"/>
    <w:lvl w:ilvl="0" w:tplc="A19EB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7DC18"/>
    <w:multiLevelType w:val="singleLevel"/>
    <w:tmpl w:val="7AE7DC18"/>
    <w:lvl w:ilvl="0">
      <w:start w:val="1"/>
      <w:numFmt w:val="decimal"/>
      <w:suff w:val="space"/>
      <w:lvlText w:val="%1."/>
      <w:lvlJc w:val="left"/>
      <w:rPr>
        <w:rFonts w:hint="default"/>
        <w:i w:val="0"/>
        <w:iCs w:val="0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14"/>
  </w:num>
  <w:num w:numId="7">
    <w:abstractNumId w:val="6"/>
  </w:num>
  <w:num w:numId="8">
    <w:abstractNumId w:val="10"/>
  </w:num>
  <w:num w:numId="9">
    <w:abstractNumId w:val="8"/>
  </w:num>
  <w:num w:numId="10">
    <w:abstractNumId w:val="11"/>
  </w:num>
  <w:num w:numId="11">
    <w:abstractNumId w:val="9"/>
  </w:num>
  <w:num w:numId="12">
    <w:abstractNumId w:val="5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9C"/>
    <w:rsid w:val="00010D70"/>
    <w:rsid w:val="00026C21"/>
    <w:rsid w:val="00035105"/>
    <w:rsid w:val="00045ADA"/>
    <w:rsid w:val="00051D3A"/>
    <w:rsid w:val="000552A6"/>
    <w:rsid w:val="00061D65"/>
    <w:rsid w:val="00091AC4"/>
    <w:rsid w:val="000E30DF"/>
    <w:rsid w:val="001B4907"/>
    <w:rsid w:val="001D5B3A"/>
    <w:rsid w:val="001E2D39"/>
    <w:rsid w:val="00211F80"/>
    <w:rsid w:val="00217763"/>
    <w:rsid w:val="002232C7"/>
    <w:rsid w:val="0023776C"/>
    <w:rsid w:val="00244E4B"/>
    <w:rsid w:val="0025727B"/>
    <w:rsid w:val="00270DB2"/>
    <w:rsid w:val="002B760A"/>
    <w:rsid w:val="002E3267"/>
    <w:rsid w:val="00300FB9"/>
    <w:rsid w:val="00334A12"/>
    <w:rsid w:val="00341845"/>
    <w:rsid w:val="00360579"/>
    <w:rsid w:val="003C2FFF"/>
    <w:rsid w:val="003C48EF"/>
    <w:rsid w:val="003C7AFF"/>
    <w:rsid w:val="003D2514"/>
    <w:rsid w:val="003D42B0"/>
    <w:rsid w:val="003E46DC"/>
    <w:rsid w:val="00423DA9"/>
    <w:rsid w:val="00443A08"/>
    <w:rsid w:val="00482165"/>
    <w:rsid w:val="004C2516"/>
    <w:rsid w:val="004D2102"/>
    <w:rsid w:val="00563740"/>
    <w:rsid w:val="0056659C"/>
    <w:rsid w:val="005F2E2A"/>
    <w:rsid w:val="00602A48"/>
    <w:rsid w:val="00612290"/>
    <w:rsid w:val="006145EA"/>
    <w:rsid w:val="00616538"/>
    <w:rsid w:val="006214C8"/>
    <w:rsid w:val="00676BC4"/>
    <w:rsid w:val="006C34FE"/>
    <w:rsid w:val="006C44AF"/>
    <w:rsid w:val="006D582F"/>
    <w:rsid w:val="006F3909"/>
    <w:rsid w:val="00717D00"/>
    <w:rsid w:val="00791E37"/>
    <w:rsid w:val="007E046E"/>
    <w:rsid w:val="00871D86"/>
    <w:rsid w:val="00874A04"/>
    <w:rsid w:val="00875ADC"/>
    <w:rsid w:val="00877E76"/>
    <w:rsid w:val="008B723F"/>
    <w:rsid w:val="008B7F37"/>
    <w:rsid w:val="008D4CBD"/>
    <w:rsid w:val="008D58E1"/>
    <w:rsid w:val="008F0A54"/>
    <w:rsid w:val="008F5EB7"/>
    <w:rsid w:val="00922C4F"/>
    <w:rsid w:val="009366B3"/>
    <w:rsid w:val="009477C5"/>
    <w:rsid w:val="009655CC"/>
    <w:rsid w:val="009B30BC"/>
    <w:rsid w:val="009E42B8"/>
    <w:rsid w:val="00A30368"/>
    <w:rsid w:val="00A45A42"/>
    <w:rsid w:val="00A65099"/>
    <w:rsid w:val="00AB32EE"/>
    <w:rsid w:val="00AD673A"/>
    <w:rsid w:val="00B048C0"/>
    <w:rsid w:val="00B13E94"/>
    <w:rsid w:val="00B17FE1"/>
    <w:rsid w:val="00B23D56"/>
    <w:rsid w:val="00B911F4"/>
    <w:rsid w:val="00BB6987"/>
    <w:rsid w:val="00BC05DC"/>
    <w:rsid w:val="00BC7E29"/>
    <w:rsid w:val="00C05D0D"/>
    <w:rsid w:val="00C61972"/>
    <w:rsid w:val="00C64C78"/>
    <w:rsid w:val="00C862B0"/>
    <w:rsid w:val="00CB363C"/>
    <w:rsid w:val="00DB11DF"/>
    <w:rsid w:val="00E73553"/>
    <w:rsid w:val="00E7463B"/>
    <w:rsid w:val="00E76B62"/>
    <w:rsid w:val="00EB0B67"/>
    <w:rsid w:val="00ED0D0C"/>
    <w:rsid w:val="00EF11C4"/>
    <w:rsid w:val="00F04F8C"/>
    <w:rsid w:val="00F60D1B"/>
    <w:rsid w:val="00F66B1A"/>
    <w:rsid w:val="00FD7ED7"/>
    <w:rsid w:val="00FF36DE"/>
    <w:rsid w:val="07F3782C"/>
    <w:rsid w:val="14CB2B59"/>
    <w:rsid w:val="1CC03613"/>
    <w:rsid w:val="1F212F77"/>
    <w:rsid w:val="20D61D21"/>
    <w:rsid w:val="228A1037"/>
    <w:rsid w:val="25FA3BB2"/>
    <w:rsid w:val="27683863"/>
    <w:rsid w:val="28CB05FC"/>
    <w:rsid w:val="2F7023A9"/>
    <w:rsid w:val="30394619"/>
    <w:rsid w:val="3102033A"/>
    <w:rsid w:val="3CBB521F"/>
    <w:rsid w:val="403009F7"/>
    <w:rsid w:val="4BEC281D"/>
    <w:rsid w:val="51E30B0E"/>
    <w:rsid w:val="52F10EFA"/>
    <w:rsid w:val="5A604EC4"/>
    <w:rsid w:val="62905C21"/>
    <w:rsid w:val="70A10574"/>
    <w:rsid w:val="714D7973"/>
    <w:rsid w:val="72E34B06"/>
    <w:rsid w:val="764510FA"/>
    <w:rsid w:val="7978446D"/>
    <w:rsid w:val="79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148D21"/>
  <w15:docId w15:val="{D93F33A6-33BB-4DE4-86F4-EE8681D9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eastAsiaTheme="minorHAnsi"/>
      <w:bCs/>
      <w:iCs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qFormat/>
    <w:rPr>
      <w:rFonts w:ascii="Times New Roman" w:hAnsi="Times New Roman"/>
      <w:b/>
      <w:sz w:val="24"/>
      <w:lang w:val="lv-LV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Pr>
      <w:b/>
      <w:bCs w:val="0"/>
      <w:i/>
      <w:iCs w:val="0"/>
    </w:rPr>
  </w:style>
  <w:style w:type="paragraph" w:customStyle="1" w:styleId="Nosaukumi2">
    <w:name w:val="Nosaukumi2"/>
    <w:basedOn w:val="Normal"/>
    <w:qFormat/>
    <w:rPr>
      <w:i/>
      <w:iCs w:val="0"/>
    </w:rPr>
  </w:style>
  <w:style w:type="paragraph" w:styleId="ListParagraph">
    <w:name w:val="List Paragraph"/>
    <w:basedOn w:val="Normal"/>
    <w:link w:val="ListParagraphChar"/>
    <w:qFormat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link w:val="ListParagraph"/>
    <w:qFormat/>
    <w:locked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Calibri" w:eastAsia="Calibri" w:hAnsi="Calibri" w:cs="Times New Roman"/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qFormat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</w:rPr>
  </w:style>
  <w:style w:type="paragraph" w:customStyle="1" w:styleId="Sarakstarindkopa1">
    <w:name w:val="Saraksta rindkopa1"/>
    <w:basedOn w:val="Normal"/>
    <w:uiPriority w:val="34"/>
    <w:qFormat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341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.oecd-ilibrary.org/environment/oecd-environmental-performance-reviews-latvia-2019_2cb03cdd-en" TargetMode="External"/><Relationship Id="rId13" Type="http://schemas.openxmlformats.org/officeDocument/2006/relationships/hyperlink" Target="https://conbio.onlinelibrary.wiley.com/journal/15231739" TargetMode="External"/><Relationship Id="rId18" Type="http://schemas.openxmlformats.org/officeDocument/2006/relationships/hyperlink" Target="https://www.coe.int/en/web/bern-convention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ramsar.org/" TargetMode="External"/><Relationship Id="rId7" Type="http://schemas.openxmlformats.org/officeDocument/2006/relationships/hyperlink" Target="https://conbio.org/publications/free-textbook/" TargetMode="External"/><Relationship Id="rId12" Type="http://schemas.openxmlformats.org/officeDocument/2006/relationships/hyperlink" Target="https://conbio.org/" TargetMode="External"/><Relationship Id="rId17" Type="http://schemas.openxmlformats.org/officeDocument/2006/relationships/hyperlink" Target="https://link.springer.com/journal/12371" TargetMode="External"/><Relationship Id="rId25" Type="http://schemas.openxmlformats.org/officeDocument/2006/relationships/hyperlink" Target="https://likumi.l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c.europa.eu/eurostat/data/database" TargetMode="External"/><Relationship Id="rId20" Type="http://schemas.openxmlformats.org/officeDocument/2006/relationships/hyperlink" Target="https://cites.org/e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odiversitybc.org" TargetMode="External"/><Relationship Id="rId24" Type="http://schemas.openxmlformats.org/officeDocument/2006/relationships/hyperlink" Target="https://www.daba.gov.lv/lv/biotopu-saglabasanas-vadlinija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ur-lex.europa.eu/summary/chapter/20.html" TargetMode="External"/><Relationship Id="rId23" Type="http://schemas.openxmlformats.org/officeDocument/2006/relationships/hyperlink" Target="https://www.daba.gov.lv/lv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ccn.loc.gov/2022040182" TargetMode="External"/><Relationship Id="rId19" Type="http://schemas.openxmlformats.org/officeDocument/2006/relationships/hyperlink" Target="https://www.cms.i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.oecd-ilibrary.org/environment/esao-vides-raksturlielumu-parskats-par-latviju-2019-gads_f42e7030-lv" TargetMode="External"/><Relationship Id="rId14" Type="http://schemas.openxmlformats.org/officeDocument/2006/relationships/hyperlink" Target="https://conbio.onlinelibrary.wiley.com/journal/25784854" TargetMode="External"/><Relationship Id="rId22" Type="http://schemas.openxmlformats.org/officeDocument/2006/relationships/hyperlink" Target="https://www.cbd.int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8389</Words>
  <Characters>4783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2024-08-05T13:47:00Z</dcterms:created>
  <dcterms:modified xsi:type="dcterms:W3CDTF">2024-08-16T14:05:00Z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8AEB6821C99A45D9A910A84FB4E45477</vt:lpwstr>
  </property>
</Properties>
</file>