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4F41A" w14:textId="5826DEF5" w:rsidR="00720AC7" w:rsidRPr="00D72B23" w:rsidRDefault="00897438" w:rsidP="009F1D36">
      <w:pPr>
        <w:pStyle w:val="Parasts1"/>
        <w:spacing w:after="0" w:line="256" w:lineRule="auto"/>
        <w:jc w:val="both"/>
        <w:rPr>
          <w:sz w:val="24"/>
          <w:szCs w:val="24"/>
        </w:rPr>
      </w:pPr>
      <w:bookmarkStart w:id="0" w:name="_GoBack"/>
      <w:bookmarkEnd w:id="0"/>
      <w:r>
        <w:rPr>
          <w:rFonts w:ascii="Times New Roman" w:eastAsia="Times New Roman" w:hAnsi="Times New Roman" w:cs="Times New Roman"/>
          <w:sz w:val="24"/>
          <w:szCs w:val="24"/>
        </w:rPr>
        <w:t xml:space="preserve">Pārskata periodā ir notikusi  </w:t>
      </w:r>
      <w:r w:rsidR="00720AC7" w:rsidRPr="00D72B23">
        <w:rPr>
          <w:rFonts w:ascii="Times New Roman" w:eastAsia="Times New Roman" w:hAnsi="Times New Roman" w:cs="Times New Roman"/>
          <w:sz w:val="24"/>
          <w:szCs w:val="24"/>
        </w:rPr>
        <w:t xml:space="preserve">DU sadarbības ar citām akadēmiskajām un zinātniskajām institūcijām paplašināšanās, ko citu starpā nodrošina DU dalība </w:t>
      </w:r>
      <w:proofErr w:type="spellStart"/>
      <w:r w:rsidR="00720AC7" w:rsidRPr="00D72B23">
        <w:rPr>
          <w:rFonts w:ascii="Times New Roman" w:eastAsia="Times New Roman" w:hAnsi="Times New Roman" w:cs="Times New Roman"/>
          <w:sz w:val="24"/>
          <w:szCs w:val="24"/>
        </w:rPr>
        <w:t>ietvarprogramm</w:t>
      </w:r>
      <w:r w:rsidR="005B6378">
        <w:rPr>
          <w:rFonts w:ascii="Times New Roman" w:eastAsia="Times New Roman" w:hAnsi="Times New Roman" w:cs="Times New Roman"/>
          <w:sz w:val="24"/>
          <w:szCs w:val="24"/>
        </w:rPr>
        <w:t>u</w:t>
      </w:r>
      <w:proofErr w:type="spellEnd"/>
      <w:r w:rsidR="005B6378">
        <w:rPr>
          <w:rFonts w:ascii="Times New Roman" w:eastAsia="Times New Roman" w:hAnsi="Times New Roman" w:cs="Times New Roman"/>
          <w:sz w:val="24"/>
          <w:szCs w:val="24"/>
        </w:rPr>
        <w:t xml:space="preserve"> un starptautiskajos projektos. </w:t>
      </w:r>
      <w:r w:rsidR="005B6378" w:rsidRPr="006C1DF2">
        <w:rPr>
          <w:rFonts w:ascii="Times New Roman" w:eastAsia="Times New Roman" w:hAnsi="Times New Roman" w:cs="Times New Roman"/>
          <w:sz w:val="24"/>
          <w:szCs w:val="24"/>
        </w:rPr>
        <w:t xml:space="preserve">Vairums no noslēgtajiem sadarbības līgumiem ar citām </w:t>
      </w:r>
      <w:bookmarkStart w:id="1" w:name="_Hlk174702979"/>
      <w:r w:rsidR="005B6378" w:rsidRPr="006C1DF2">
        <w:rPr>
          <w:rFonts w:ascii="Times New Roman" w:eastAsia="Times New Roman" w:hAnsi="Times New Roman" w:cs="Times New Roman"/>
          <w:sz w:val="24"/>
          <w:szCs w:val="24"/>
        </w:rPr>
        <w:t>akadēmiskajām</w:t>
      </w:r>
      <w:r w:rsidR="002D15AE">
        <w:rPr>
          <w:rFonts w:ascii="Times New Roman" w:eastAsia="Times New Roman" w:hAnsi="Times New Roman" w:cs="Times New Roman"/>
          <w:sz w:val="24"/>
          <w:szCs w:val="24"/>
        </w:rPr>
        <w:t>,</w:t>
      </w:r>
      <w:r w:rsidR="005B6378" w:rsidRPr="006C1DF2">
        <w:rPr>
          <w:rFonts w:ascii="Times New Roman" w:eastAsia="Times New Roman" w:hAnsi="Times New Roman" w:cs="Times New Roman"/>
          <w:sz w:val="24"/>
          <w:szCs w:val="24"/>
        </w:rPr>
        <w:t xml:space="preserve"> zinātniskajām </w:t>
      </w:r>
      <w:r w:rsidR="002D15AE" w:rsidRPr="006C1DF2">
        <w:rPr>
          <w:rFonts w:ascii="Times New Roman" w:eastAsia="Times New Roman" w:hAnsi="Times New Roman" w:cs="Times New Roman"/>
          <w:sz w:val="24"/>
          <w:szCs w:val="24"/>
        </w:rPr>
        <w:t xml:space="preserve">un </w:t>
      </w:r>
      <w:r w:rsidR="002D15AE">
        <w:rPr>
          <w:rFonts w:ascii="Times New Roman" w:eastAsia="Times New Roman" w:hAnsi="Times New Roman" w:cs="Times New Roman"/>
          <w:sz w:val="24"/>
          <w:szCs w:val="24"/>
        </w:rPr>
        <w:t xml:space="preserve">valsts </w:t>
      </w:r>
      <w:r w:rsidR="005B6378" w:rsidRPr="006C1DF2">
        <w:rPr>
          <w:rFonts w:ascii="Times New Roman" w:eastAsia="Times New Roman" w:hAnsi="Times New Roman" w:cs="Times New Roman"/>
          <w:sz w:val="24"/>
          <w:szCs w:val="24"/>
        </w:rPr>
        <w:t>institūcijām</w:t>
      </w:r>
      <w:bookmarkEnd w:id="1"/>
      <w:r w:rsidR="005B6378" w:rsidRPr="006C1DF2">
        <w:rPr>
          <w:rFonts w:ascii="Times New Roman" w:eastAsia="Times New Roman" w:hAnsi="Times New Roman" w:cs="Times New Roman"/>
          <w:sz w:val="24"/>
          <w:szCs w:val="24"/>
        </w:rPr>
        <w:t xml:space="preserve"> ir beztermiņa, izņemot līgumus, kas noslēgti DU īstenoto projektu ietvaros.</w:t>
      </w:r>
      <w:r w:rsidR="00A71A91">
        <w:rPr>
          <w:rFonts w:ascii="Times New Roman" w:eastAsia="Times New Roman" w:hAnsi="Times New Roman" w:cs="Times New Roman"/>
          <w:sz w:val="24"/>
          <w:szCs w:val="24"/>
        </w:rPr>
        <w:t xml:space="preserve"> </w:t>
      </w:r>
      <w:bookmarkStart w:id="2" w:name="_Hlk174702569"/>
      <w:r w:rsidR="00A71A91" w:rsidRPr="00A71A91">
        <w:rPr>
          <w:rFonts w:ascii="Times New Roman" w:eastAsia="Times New Roman" w:hAnsi="Times New Roman" w:cs="Times New Roman"/>
          <w:sz w:val="24"/>
          <w:szCs w:val="24"/>
        </w:rPr>
        <w:t xml:space="preserve">Sadarbības partneri, kuri </w:t>
      </w:r>
      <w:r w:rsidR="002E0C4F">
        <w:rPr>
          <w:rFonts w:ascii="Times New Roman" w:eastAsia="Times New Roman" w:hAnsi="Times New Roman" w:cs="Times New Roman"/>
          <w:sz w:val="24"/>
          <w:szCs w:val="24"/>
        </w:rPr>
        <w:t>ciešāk</w:t>
      </w:r>
      <w:r w:rsidR="00A71A91" w:rsidRPr="00A71A91">
        <w:rPr>
          <w:rFonts w:ascii="Times New Roman" w:eastAsia="Times New Roman" w:hAnsi="Times New Roman" w:cs="Times New Roman"/>
          <w:sz w:val="24"/>
          <w:szCs w:val="24"/>
        </w:rPr>
        <w:t xml:space="preserve"> ir saistīti </w:t>
      </w:r>
      <w:r w:rsidR="002E0C4F">
        <w:rPr>
          <w:rFonts w:ascii="Times New Roman" w:eastAsia="Times New Roman" w:hAnsi="Times New Roman" w:cs="Times New Roman"/>
          <w:sz w:val="24"/>
          <w:szCs w:val="24"/>
        </w:rPr>
        <w:t xml:space="preserve">tieši </w:t>
      </w:r>
      <w:r w:rsidR="00A71A91" w:rsidRPr="00A71A91">
        <w:rPr>
          <w:rFonts w:ascii="Times New Roman" w:eastAsia="Times New Roman" w:hAnsi="Times New Roman" w:cs="Times New Roman"/>
          <w:sz w:val="24"/>
          <w:szCs w:val="24"/>
        </w:rPr>
        <w:t>ar studiju virziena ''Vides aizsardzība" realizēšanu</w:t>
      </w:r>
      <w:bookmarkEnd w:id="2"/>
      <w:r w:rsidR="00A71A91" w:rsidRPr="00A71A91">
        <w:rPr>
          <w:rFonts w:ascii="Times New Roman" w:eastAsia="Times New Roman" w:hAnsi="Times New Roman" w:cs="Times New Roman"/>
          <w:sz w:val="24"/>
          <w:szCs w:val="24"/>
        </w:rPr>
        <w:t>, tabulā ir izcelti</w:t>
      </w:r>
      <w:r w:rsidR="00A71A91">
        <w:rPr>
          <w:rFonts w:ascii="Times New Roman" w:eastAsia="Times New Roman" w:hAnsi="Times New Roman" w:cs="Times New Roman"/>
          <w:sz w:val="24"/>
          <w:szCs w:val="24"/>
        </w:rPr>
        <w:t xml:space="preserve"> ar</w:t>
      </w:r>
      <w:r w:rsidR="00A71A91" w:rsidRPr="00A71A91">
        <w:rPr>
          <w:rFonts w:ascii="Times New Roman" w:eastAsia="Times New Roman" w:hAnsi="Times New Roman" w:cs="Times New Roman"/>
          <w:sz w:val="24"/>
          <w:szCs w:val="24"/>
        </w:rPr>
        <w:t xml:space="preserve"> </w:t>
      </w:r>
      <w:r w:rsidR="00A71A91">
        <w:rPr>
          <w:rFonts w:ascii="Times New Roman" w:eastAsia="Times New Roman" w:hAnsi="Times New Roman" w:cs="Times New Roman"/>
          <w:sz w:val="24"/>
          <w:szCs w:val="24"/>
        </w:rPr>
        <w:t xml:space="preserve"> </w:t>
      </w:r>
      <w:r w:rsidR="00A71A91">
        <w:rPr>
          <w:rFonts w:ascii="Times New Roman" w:eastAsia="Times New Roman" w:hAnsi="Times New Roman" w:cs="Times New Roman"/>
          <w:color w:val="FFFFFF" w:themeColor="background1"/>
          <w:sz w:val="24"/>
          <w:szCs w:val="24"/>
          <w:highlight w:val="green"/>
        </w:rPr>
        <w:t xml:space="preserve">            </w:t>
      </w:r>
      <w:r w:rsidR="00A71A91" w:rsidRPr="00A71A91">
        <w:rPr>
          <w:rFonts w:ascii="Times New Roman" w:eastAsia="Times New Roman" w:hAnsi="Times New Roman" w:cs="Times New Roman"/>
          <w:sz w:val="24"/>
          <w:szCs w:val="24"/>
        </w:rPr>
        <w:t>.</w:t>
      </w:r>
    </w:p>
    <w:p w14:paraId="394583A7" w14:textId="77777777" w:rsidR="00720AC7" w:rsidRPr="00D72B23" w:rsidRDefault="00720AC7" w:rsidP="00720AC7">
      <w:pPr>
        <w:pStyle w:val="Parasts1"/>
        <w:spacing w:after="0" w:line="256" w:lineRule="auto"/>
        <w:rPr>
          <w:rFonts w:ascii="Times New Roman" w:eastAsia="Times New Roman" w:hAnsi="Times New Roman" w:cs="Times New Roman"/>
          <w:sz w:val="24"/>
          <w:szCs w:val="24"/>
        </w:rPr>
      </w:pPr>
    </w:p>
    <w:p w14:paraId="3AD88166" w14:textId="77777777" w:rsidR="00720AC7" w:rsidRPr="00C23933" w:rsidRDefault="00720AC7" w:rsidP="00613750">
      <w:pPr>
        <w:pStyle w:val="Parasts1"/>
        <w:spacing w:after="0" w:line="240" w:lineRule="auto"/>
        <w:jc w:val="center"/>
        <w:rPr>
          <w:rFonts w:ascii="Times New Roman" w:eastAsia="Times New Roman" w:hAnsi="Times New Roman" w:cs="Times New Roman"/>
          <w:b/>
          <w:sz w:val="24"/>
          <w:szCs w:val="24"/>
        </w:rPr>
      </w:pPr>
      <w:r w:rsidRPr="00C23933">
        <w:rPr>
          <w:rFonts w:ascii="Times New Roman" w:eastAsia="Times New Roman" w:hAnsi="Times New Roman" w:cs="Times New Roman"/>
          <w:b/>
          <w:sz w:val="24"/>
          <w:szCs w:val="24"/>
        </w:rPr>
        <w:t>DU sadarbība ar citām akadēmiskajām un zinātniskajām institūcijām</w:t>
      </w:r>
    </w:p>
    <w:p w14:paraId="1EE8F6D4" w14:textId="77777777" w:rsidR="00720AC7" w:rsidRPr="00D72B23" w:rsidRDefault="00720AC7" w:rsidP="00720AC7">
      <w:pPr>
        <w:pStyle w:val="Parasts1"/>
        <w:spacing w:after="0" w:line="256" w:lineRule="auto"/>
        <w:jc w:val="center"/>
        <w:rPr>
          <w:rFonts w:ascii="Times New Roman" w:eastAsia="Times New Roman" w:hAnsi="Times New Roman" w:cs="Times New Roman"/>
          <w:b/>
          <w:sz w:val="20"/>
          <w:szCs w:val="20"/>
        </w:rPr>
      </w:pPr>
    </w:p>
    <w:tbl>
      <w:tblPr>
        <w:tblW w:w="92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5"/>
        <w:gridCol w:w="5783"/>
      </w:tblGrid>
      <w:tr w:rsidR="00720AC7" w:rsidRPr="00D72B23" w14:paraId="0F523A8B" w14:textId="77777777" w:rsidTr="000C047B">
        <w:trPr>
          <w:trHeight w:val="232"/>
          <w:jc w:val="center"/>
        </w:trPr>
        <w:tc>
          <w:tcPr>
            <w:tcW w:w="3515" w:type="dxa"/>
            <w:tcBorders>
              <w:top w:val="single" w:sz="4" w:space="0" w:color="000000"/>
              <w:left w:val="single" w:sz="4" w:space="0" w:color="000000"/>
              <w:bottom w:val="single" w:sz="4" w:space="0" w:color="000000"/>
              <w:right w:val="single" w:sz="4" w:space="0" w:color="000000"/>
            </w:tcBorders>
            <w:shd w:val="clear" w:color="auto" w:fill="92D050"/>
          </w:tcPr>
          <w:p w14:paraId="6A51F582" w14:textId="77777777" w:rsidR="00720AC7" w:rsidRPr="00D72B23" w:rsidRDefault="00720AC7" w:rsidP="00D43837">
            <w:pPr>
              <w:pStyle w:val="Parasts1"/>
              <w:spacing w:after="0" w:line="240" w:lineRule="auto"/>
              <w:jc w:val="center"/>
              <w:rPr>
                <w:rFonts w:ascii="Times New Roman" w:eastAsia="Times New Roman" w:hAnsi="Times New Roman" w:cs="Times New Roman"/>
                <w:b/>
                <w:sz w:val="24"/>
                <w:szCs w:val="24"/>
              </w:rPr>
            </w:pPr>
            <w:r w:rsidRPr="00D72B23">
              <w:rPr>
                <w:rFonts w:ascii="Times New Roman" w:eastAsia="Times New Roman" w:hAnsi="Times New Roman" w:cs="Times New Roman"/>
                <w:b/>
                <w:sz w:val="24"/>
                <w:szCs w:val="24"/>
              </w:rPr>
              <w:t>Organizācija</w:t>
            </w:r>
          </w:p>
        </w:tc>
        <w:tc>
          <w:tcPr>
            <w:tcW w:w="5783" w:type="dxa"/>
            <w:tcBorders>
              <w:top w:val="single" w:sz="4" w:space="0" w:color="000000"/>
              <w:left w:val="single" w:sz="4" w:space="0" w:color="000000"/>
              <w:bottom w:val="single" w:sz="4" w:space="0" w:color="000000"/>
              <w:right w:val="single" w:sz="4" w:space="0" w:color="000000"/>
            </w:tcBorders>
            <w:shd w:val="clear" w:color="auto" w:fill="92D050"/>
          </w:tcPr>
          <w:p w14:paraId="65447BE7" w14:textId="77777777" w:rsidR="00720AC7" w:rsidRPr="00D72B23" w:rsidRDefault="00720AC7" w:rsidP="00D43837">
            <w:pPr>
              <w:pStyle w:val="Parasts1"/>
              <w:spacing w:after="0" w:line="240" w:lineRule="auto"/>
              <w:jc w:val="center"/>
              <w:rPr>
                <w:rFonts w:ascii="Times New Roman" w:eastAsia="Times New Roman" w:hAnsi="Times New Roman" w:cs="Times New Roman"/>
                <w:b/>
                <w:sz w:val="24"/>
                <w:szCs w:val="24"/>
              </w:rPr>
            </w:pPr>
            <w:r w:rsidRPr="00D72B23">
              <w:rPr>
                <w:rFonts w:ascii="Times New Roman" w:eastAsia="Times New Roman" w:hAnsi="Times New Roman" w:cs="Times New Roman"/>
                <w:b/>
                <w:sz w:val="24"/>
                <w:szCs w:val="24"/>
              </w:rPr>
              <w:t>Sadarbības jomas</w:t>
            </w:r>
          </w:p>
        </w:tc>
      </w:tr>
      <w:tr w:rsidR="00AC6B0A" w:rsidRPr="00D72B23" w14:paraId="015DD54D"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321ED508" w14:textId="77777777" w:rsidR="00AC6B0A" w:rsidRPr="00897438" w:rsidRDefault="00AC6B0A" w:rsidP="000221F2">
            <w:pPr>
              <w:pStyle w:val="Parasts1"/>
              <w:spacing w:before="40" w:after="40" w:line="240" w:lineRule="auto"/>
              <w:jc w:val="both"/>
              <w:rPr>
                <w:rFonts w:ascii="Times New Roman" w:eastAsia="Times New Roman" w:hAnsi="Times New Roman" w:cs="Times New Roman"/>
                <w:sz w:val="20"/>
                <w:szCs w:val="20"/>
                <w:highlight w:val="green"/>
              </w:rPr>
            </w:pPr>
            <w:r w:rsidRPr="00897438">
              <w:rPr>
                <w:rFonts w:ascii="Times New Roman" w:eastAsia="Times New Roman" w:hAnsi="Times New Roman" w:cs="Times New Roman"/>
                <w:sz w:val="20"/>
                <w:szCs w:val="20"/>
                <w:highlight w:val="green"/>
              </w:rPr>
              <w:t xml:space="preserve">Latvijas Universitāte </w:t>
            </w:r>
          </w:p>
        </w:tc>
        <w:tc>
          <w:tcPr>
            <w:tcW w:w="5783" w:type="dxa"/>
            <w:tcBorders>
              <w:top w:val="single" w:sz="4" w:space="0" w:color="000000"/>
              <w:left w:val="single" w:sz="4" w:space="0" w:color="000000"/>
              <w:bottom w:val="single" w:sz="4" w:space="0" w:color="000000"/>
              <w:right w:val="single" w:sz="4" w:space="0" w:color="000000"/>
            </w:tcBorders>
          </w:tcPr>
          <w:p w14:paraId="63DF5FF5" w14:textId="77777777" w:rsidR="00AC6B0A" w:rsidRPr="00D72B23" w:rsidRDefault="00AC6B0A"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zinātniskā sadarbība (kopīgi pētījumi un publikācijas) dabaszinātņu, humanitāro, sociālo un izglītības zinātņu jomā;</w:t>
            </w:r>
          </w:p>
          <w:p w14:paraId="0B7121DC" w14:textId="77777777" w:rsidR="00AC6B0A" w:rsidRPr="00D72B23" w:rsidRDefault="00AC6B0A"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kopīgu projektu īstenošana, t.sk. Valsts pētījumu programmu realizācija;</w:t>
            </w:r>
          </w:p>
          <w:p w14:paraId="0E2C9EF6" w14:textId="77777777" w:rsidR="00AC6B0A" w:rsidRPr="00D72B23" w:rsidRDefault="00AC6B0A"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dibināts Meža un ūdens resursu valsts nozīmes pētījumu centrs;</w:t>
            </w:r>
          </w:p>
          <w:p w14:paraId="60DAF305" w14:textId="77777777" w:rsidR="00AC6B0A" w:rsidRPr="00D72B23" w:rsidRDefault="00AC6B0A"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ESF SAM projekts kopīgas DSP “Izglītības zinātnes” izstrāde atbilstoši Ministru kabineta noteikumu Nr. 27. Darbības programmas “Izaugsme un nodarbinātība” 8.2.1. specifiskā atbalsta mērķa “Samazināt studiju programmu fragmentāciju un stiprināt resursu koplietošanu”;</w:t>
            </w:r>
          </w:p>
          <w:p w14:paraId="751EBC0A" w14:textId="2C0C4FAB" w:rsidR="00AC6B0A" w:rsidRPr="00D72B23" w:rsidRDefault="00AC6B0A"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dalība LU promoc</w:t>
            </w:r>
            <w:r>
              <w:rPr>
                <w:rFonts w:ascii="Times New Roman" w:eastAsia="Times New Roman" w:hAnsi="Times New Roman" w:cs="Times New Roman"/>
                <w:sz w:val="20"/>
                <w:szCs w:val="20"/>
              </w:rPr>
              <w:t>ijas padomju darbā dabaszinātņu u.c. zinātņu jomās</w:t>
            </w:r>
            <w:r w:rsidR="002D15AE">
              <w:rPr>
                <w:rFonts w:ascii="Times New Roman" w:eastAsia="Times New Roman" w:hAnsi="Times New Roman" w:cs="Times New Roman"/>
                <w:sz w:val="20"/>
                <w:szCs w:val="20"/>
              </w:rPr>
              <w:t xml:space="preserve">, t.sk. </w:t>
            </w:r>
            <w:r w:rsidR="002D15AE" w:rsidRPr="002D15AE">
              <w:rPr>
                <w:rFonts w:ascii="Times New Roman" w:eastAsia="Times New Roman" w:hAnsi="Times New Roman" w:cs="Times New Roman"/>
                <w:sz w:val="20"/>
                <w:szCs w:val="20"/>
              </w:rPr>
              <w:t>Zemes zinātņu, fiziskās ģeogrāfijas un vides zinātnes nozares promocijas padomes</w:t>
            </w:r>
            <w:r w:rsidR="002D15AE">
              <w:rPr>
                <w:rFonts w:ascii="Times New Roman" w:eastAsia="Times New Roman" w:hAnsi="Times New Roman" w:cs="Times New Roman"/>
                <w:sz w:val="20"/>
                <w:szCs w:val="20"/>
              </w:rPr>
              <w:t xml:space="preserve"> darbā</w:t>
            </w:r>
            <w:r>
              <w:rPr>
                <w:rFonts w:ascii="Times New Roman" w:eastAsia="Times New Roman" w:hAnsi="Times New Roman" w:cs="Times New Roman"/>
                <w:sz w:val="20"/>
                <w:szCs w:val="20"/>
              </w:rPr>
              <w:t>;</w:t>
            </w:r>
          </w:p>
          <w:p w14:paraId="3720D37B" w14:textId="69908D73" w:rsidR="00AC6B0A" w:rsidRPr="00D72B23" w:rsidRDefault="002D15AE" w:rsidP="000221F2">
            <w:pPr>
              <w:pStyle w:val="Parasts1"/>
              <w:numPr>
                <w:ilvl w:val="0"/>
                <w:numId w:val="27"/>
              </w:numPr>
              <w:spacing w:before="40" w:after="40" w:line="240" w:lineRule="auto"/>
              <w:ind w:left="383" w:hanging="283"/>
              <w:jc w:val="both"/>
              <w:rPr>
                <w:rFonts w:ascii="Times New Roman" w:eastAsia="Times New Roman" w:hAnsi="Times New Roman" w:cs="Times New Roman"/>
                <w:color w:val="000000"/>
                <w:sz w:val="20"/>
                <w:szCs w:val="20"/>
              </w:rPr>
            </w:pPr>
            <w:r w:rsidRPr="00D72B23">
              <w:rPr>
                <w:rFonts w:ascii="Times New Roman" w:eastAsia="Times New Roman" w:hAnsi="Times New Roman" w:cs="Times New Roman"/>
                <w:sz w:val="20"/>
                <w:szCs w:val="20"/>
              </w:rPr>
              <w:t>sadarbība profesoru padomēs</w:t>
            </w:r>
            <w:r w:rsidR="00AC6B0A" w:rsidRPr="00D72B23">
              <w:rPr>
                <w:rFonts w:ascii="Times New Roman" w:eastAsia="Times New Roman" w:hAnsi="Times New Roman" w:cs="Times New Roman"/>
                <w:sz w:val="20"/>
                <w:szCs w:val="20"/>
              </w:rPr>
              <w:t>:</w:t>
            </w:r>
            <w:r w:rsidR="00AC6B0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t.sk. </w:t>
            </w:r>
            <w:r w:rsidRPr="002D15AE">
              <w:rPr>
                <w:rFonts w:ascii="Times New Roman" w:eastAsia="Times New Roman" w:hAnsi="Times New Roman" w:cs="Times New Roman"/>
                <w:sz w:val="20"/>
                <w:szCs w:val="20"/>
              </w:rPr>
              <w:t xml:space="preserve">Ģeogrāfijas, ģeoloģijas un vides zinātnes profesoru padome </w:t>
            </w:r>
            <w:r w:rsidR="00AC6B0A">
              <w:rPr>
                <w:rFonts w:ascii="Times New Roman" w:eastAsia="Times New Roman" w:hAnsi="Times New Roman" w:cs="Times New Roman"/>
                <w:sz w:val="20"/>
                <w:szCs w:val="20"/>
              </w:rPr>
              <w:t>u.c.</w:t>
            </w:r>
          </w:p>
        </w:tc>
      </w:tr>
      <w:tr w:rsidR="000230ED" w:rsidRPr="00D72B23" w14:paraId="5D7005ED" w14:textId="77777777" w:rsidTr="00CA6A32">
        <w:trPr>
          <w:jc w:val="center"/>
        </w:trPr>
        <w:tc>
          <w:tcPr>
            <w:tcW w:w="3515" w:type="dxa"/>
            <w:tcBorders>
              <w:top w:val="single" w:sz="4" w:space="0" w:color="000000"/>
              <w:left w:val="single" w:sz="4" w:space="0" w:color="000000"/>
              <w:bottom w:val="single" w:sz="4" w:space="0" w:color="000000"/>
              <w:right w:val="single" w:sz="4" w:space="0" w:color="000000"/>
            </w:tcBorders>
            <w:shd w:val="clear" w:color="auto" w:fill="FFFFFF"/>
          </w:tcPr>
          <w:p w14:paraId="16FD5B27" w14:textId="77777777" w:rsidR="000230ED" w:rsidRPr="00D72B23" w:rsidRDefault="000230ED" w:rsidP="00CA6A32">
            <w:pPr>
              <w:pStyle w:val="Parasts1"/>
              <w:spacing w:before="40" w:after="40" w:line="240" w:lineRule="auto"/>
              <w:jc w:val="both"/>
              <w:rPr>
                <w:rFonts w:ascii="Times New Roman" w:eastAsia="Times New Roman" w:hAnsi="Times New Roman" w:cs="Times New Roman"/>
                <w:sz w:val="20"/>
                <w:szCs w:val="20"/>
                <w:highlight w:val="yellow"/>
              </w:rPr>
            </w:pPr>
            <w:r w:rsidRPr="00A71A91">
              <w:rPr>
                <w:rFonts w:ascii="Times New Roman" w:eastAsia="Times New Roman" w:hAnsi="Times New Roman" w:cs="Times New Roman"/>
                <w:sz w:val="20"/>
                <w:szCs w:val="20"/>
                <w:highlight w:val="green"/>
              </w:rPr>
              <w:t>Rīgas Tehniskā universitāte</w:t>
            </w:r>
          </w:p>
        </w:tc>
        <w:tc>
          <w:tcPr>
            <w:tcW w:w="5783" w:type="dxa"/>
            <w:tcBorders>
              <w:top w:val="single" w:sz="4" w:space="0" w:color="000000"/>
              <w:left w:val="single" w:sz="4" w:space="0" w:color="000000"/>
              <w:bottom w:val="single" w:sz="4" w:space="0" w:color="000000"/>
              <w:right w:val="single" w:sz="4" w:space="0" w:color="000000"/>
            </w:tcBorders>
            <w:shd w:val="clear" w:color="auto" w:fill="FFFFFF"/>
          </w:tcPr>
          <w:p w14:paraId="109E9D0B" w14:textId="77777777" w:rsidR="000230ED" w:rsidRPr="00D72B23" w:rsidRDefault="000230ED" w:rsidP="00CA6A32">
            <w:pPr>
              <w:pStyle w:val="Parasts1"/>
              <w:numPr>
                <w:ilvl w:val="0"/>
                <w:numId w:val="27"/>
              </w:numPr>
              <w:spacing w:before="40" w:after="40" w:line="240" w:lineRule="auto"/>
              <w:ind w:left="383" w:hanging="283"/>
              <w:jc w:val="both"/>
            </w:pPr>
            <w:r w:rsidRPr="006F73E9">
              <w:rPr>
                <w:rFonts w:ascii="Times New Roman" w:eastAsia="Times New Roman" w:hAnsi="Times New Roman" w:cs="Times New Roman"/>
                <w:sz w:val="20"/>
                <w:szCs w:val="20"/>
              </w:rPr>
              <w:t>sadarbība profesoru padomēs: t.sk. Ģeogrāfijas, ģeoloģijas un vides zinātnes profesoru padome u.c.</w:t>
            </w:r>
            <w:r w:rsidRPr="00D72B23">
              <w:rPr>
                <w:rFonts w:ascii="Times New Roman" w:eastAsia="Times New Roman" w:hAnsi="Times New Roman" w:cs="Times New Roman"/>
                <w:sz w:val="20"/>
                <w:szCs w:val="20"/>
              </w:rPr>
              <w:t>;</w:t>
            </w:r>
          </w:p>
          <w:p w14:paraId="2FFB797A" w14:textId="77777777" w:rsidR="000230ED" w:rsidRPr="00D72B23" w:rsidRDefault="000230ED" w:rsidP="00CA6A3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Valsts pētījumu programmas 5.2. EKOSOC-LV projekts 5.2.9. “Sociālās apziņas izmaiņu ietekme uz ekosistēmas pakalpojumu ilgtspējīgu nodrošinājumu”.</w:t>
            </w:r>
          </w:p>
        </w:tc>
      </w:tr>
      <w:tr w:rsidR="00720AC7" w:rsidRPr="00D72B23" w14:paraId="5534A2D7"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609C9001" w14:textId="77777777" w:rsidR="00720AC7" w:rsidRPr="00D72B23" w:rsidRDefault="00720AC7" w:rsidP="000221F2">
            <w:pPr>
              <w:pStyle w:val="Parasts1"/>
              <w:spacing w:before="40" w:after="40" w:line="240" w:lineRule="auto"/>
              <w:jc w:val="both"/>
              <w:rPr>
                <w:rFonts w:ascii="Times New Roman" w:eastAsia="Times New Roman" w:hAnsi="Times New Roman" w:cs="Times New Roman"/>
                <w:sz w:val="20"/>
                <w:szCs w:val="20"/>
              </w:rPr>
            </w:pPr>
            <w:r w:rsidRPr="00A71A91">
              <w:rPr>
                <w:rFonts w:ascii="Times New Roman" w:eastAsia="Times New Roman" w:hAnsi="Times New Roman" w:cs="Times New Roman"/>
                <w:sz w:val="20"/>
                <w:szCs w:val="20"/>
                <w:highlight w:val="green"/>
              </w:rPr>
              <w:t>Latvijas Lauksaimniecības universitāte</w:t>
            </w:r>
          </w:p>
        </w:tc>
        <w:tc>
          <w:tcPr>
            <w:tcW w:w="5783" w:type="dxa"/>
            <w:tcBorders>
              <w:top w:val="single" w:sz="4" w:space="0" w:color="000000"/>
              <w:left w:val="single" w:sz="4" w:space="0" w:color="000000"/>
              <w:bottom w:val="single" w:sz="4" w:space="0" w:color="000000"/>
              <w:right w:val="single" w:sz="4" w:space="0" w:color="000000"/>
            </w:tcBorders>
          </w:tcPr>
          <w:p w14:paraId="714D6854"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zinātniskā sadarbība Meža un ūdens resursu valsts nozīmes pētījumu centrā;</w:t>
            </w:r>
          </w:p>
          <w:p w14:paraId="41A842EB"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 xml:space="preserve">zinātniskā sadarbība dabaszinātņu un sociālo zinātņu jomā (kopīgas publikācijas, zinātnisko pasākumu organizēšana u.c.);    </w:t>
            </w:r>
          </w:p>
          <w:p w14:paraId="6F1C1A7E" w14:textId="16CF4753" w:rsidR="00720AC7" w:rsidRPr="002D15AE" w:rsidRDefault="002D15AE" w:rsidP="000221F2">
            <w:pPr>
              <w:pStyle w:val="Parasts1"/>
              <w:numPr>
                <w:ilvl w:val="0"/>
                <w:numId w:val="27"/>
              </w:numPr>
              <w:spacing w:before="40" w:after="40" w:line="240" w:lineRule="auto"/>
              <w:ind w:left="383" w:hanging="283"/>
              <w:jc w:val="both"/>
            </w:pPr>
            <w:r>
              <w:rPr>
                <w:rFonts w:ascii="Times New Roman" w:eastAsia="Times New Roman" w:hAnsi="Times New Roman" w:cs="Times New Roman"/>
                <w:sz w:val="20"/>
                <w:szCs w:val="20"/>
              </w:rPr>
              <w:t>studentu zinātnisko pētījumu</w:t>
            </w:r>
            <w:r w:rsidR="00720AC7" w:rsidRPr="00D72B23">
              <w:rPr>
                <w:rFonts w:ascii="Times New Roman" w:eastAsia="Times New Roman" w:hAnsi="Times New Roman" w:cs="Times New Roman"/>
                <w:sz w:val="20"/>
                <w:szCs w:val="20"/>
              </w:rPr>
              <w:t xml:space="preserve"> konsultēšana;</w:t>
            </w:r>
          </w:p>
          <w:p w14:paraId="50D34CC3" w14:textId="4B18F813" w:rsidR="00720AC7" w:rsidRPr="002D15AE" w:rsidRDefault="002D15AE" w:rsidP="000221F2">
            <w:pPr>
              <w:pStyle w:val="Parasts1"/>
              <w:numPr>
                <w:ilvl w:val="0"/>
                <w:numId w:val="27"/>
              </w:numPr>
              <w:spacing w:before="40" w:after="40" w:line="240" w:lineRule="auto"/>
              <w:ind w:left="383" w:hanging="283"/>
              <w:jc w:val="both"/>
            </w:pPr>
            <w:r w:rsidRPr="002D15AE">
              <w:rPr>
                <w:rFonts w:ascii="Times New Roman" w:eastAsia="Times New Roman" w:hAnsi="Times New Roman" w:cs="Times New Roman"/>
                <w:sz w:val="20"/>
                <w:szCs w:val="20"/>
              </w:rPr>
              <w:t>Valsts pētījumu programma, 5.2. EKOSOC-LV projekts: 5.2.9. “Sociālās apziņas izmaiņu ietekme uz ekosistēmas pakalpojumu ilgtspējīgu nodrošinājumu”</w:t>
            </w:r>
            <w:r>
              <w:t>.</w:t>
            </w:r>
          </w:p>
        </w:tc>
      </w:tr>
      <w:tr w:rsidR="00720AC7" w:rsidRPr="00D72B23" w14:paraId="289028E0"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5F57EF51"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Liepājas Universitāte</w:t>
            </w:r>
          </w:p>
        </w:tc>
        <w:tc>
          <w:tcPr>
            <w:tcW w:w="5783" w:type="dxa"/>
            <w:tcBorders>
              <w:top w:val="single" w:sz="4" w:space="0" w:color="000000"/>
              <w:left w:val="single" w:sz="4" w:space="0" w:color="000000"/>
              <w:bottom w:val="single" w:sz="4" w:space="0" w:color="000000"/>
              <w:right w:val="single" w:sz="4" w:space="0" w:color="000000"/>
            </w:tcBorders>
          </w:tcPr>
          <w:p w14:paraId="4B84CEC4" w14:textId="009ACFF6" w:rsidR="00720AC7" w:rsidRPr="00D72B23" w:rsidRDefault="00D43837" w:rsidP="000221F2">
            <w:pPr>
              <w:pStyle w:val="Parasts1"/>
              <w:numPr>
                <w:ilvl w:val="0"/>
                <w:numId w:val="27"/>
              </w:numPr>
              <w:spacing w:before="40" w:after="40" w:line="240" w:lineRule="auto"/>
              <w:ind w:left="383" w:hanging="283"/>
              <w:jc w:val="both"/>
            </w:pPr>
            <w:r>
              <w:rPr>
                <w:rFonts w:ascii="Times New Roman" w:eastAsia="Times New Roman" w:hAnsi="Times New Roman" w:cs="Times New Roman"/>
                <w:sz w:val="20"/>
                <w:szCs w:val="20"/>
              </w:rPr>
              <w:t xml:space="preserve">zinātniskā sadarbība, </w:t>
            </w:r>
            <w:r w:rsidR="00720AC7" w:rsidRPr="00D72B23">
              <w:rPr>
                <w:rFonts w:ascii="Times New Roman" w:eastAsia="Times New Roman" w:hAnsi="Times New Roman" w:cs="Times New Roman"/>
                <w:sz w:val="20"/>
                <w:szCs w:val="20"/>
              </w:rPr>
              <w:t>kopīgas publikācijas;</w:t>
            </w:r>
          </w:p>
          <w:p w14:paraId="481A0073" w14:textId="48F888D9" w:rsidR="00720AC7" w:rsidRPr="002D15AE"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 xml:space="preserve">Valsts pētījumu programma, 5.2. EKOSOC-LV projekts: </w:t>
            </w:r>
            <w:r w:rsidRPr="002D15AE">
              <w:rPr>
                <w:rFonts w:ascii="Times New Roman" w:eastAsia="Times New Roman" w:hAnsi="Times New Roman" w:cs="Times New Roman"/>
                <w:sz w:val="20"/>
                <w:szCs w:val="20"/>
              </w:rPr>
              <w:t>5.2.9. “Sociālās apziņas izmaiņu ietekme uz ekosistēmas pakalpojumu ilgtspējīgu nodrošinājumu”</w:t>
            </w:r>
            <w:r w:rsidR="002D15AE" w:rsidRPr="002D15AE">
              <w:rPr>
                <w:rFonts w:ascii="Times New Roman" w:eastAsia="Times New Roman" w:hAnsi="Times New Roman" w:cs="Times New Roman"/>
                <w:sz w:val="20"/>
                <w:szCs w:val="20"/>
              </w:rPr>
              <w:t>.</w:t>
            </w:r>
          </w:p>
        </w:tc>
      </w:tr>
      <w:tr w:rsidR="00720AC7" w:rsidRPr="00D72B23" w14:paraId="4DF647A4"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61B23D5F" w14:textId="77777777" w:rsidR="00720AC7" w:rsidRPr="00D72B23" w:rsidRDefault="00720AC7" w:rsidP="000221F2">
            <w:pPr>
              <w:pStyle w:val="Parasts1"/>
              <w:spacing w:before="40" w:after="40" w:line="240" w:lineRule="auto"/>
              <w:jc w:val="both"/>
              <w:rPr>
                <w:rFonts w:ascii="Times New Roman" w:eastAsia="Times New Roman" w:hAnsi="Times New Roman" w:cs="Times New Roman"/>
                <w:sz w:val="20"/>
                <w:szCs w:val="20"/>
              </w:rPr>
            </w:pPr>
            <w:r w:rsidRPr="00A71A91">
              <w:rPr>
                <w:rFonts w:ascii="Times New Roman" w:eastAsia="Times New Roman" w:hAnsi="Times New Roman" w:cs="Times New Roman"/>
                <w:sz w:val="20"/>
                <w:szCs w:val="20"/>
                <w:highlight w:val="green"/>
              </w:rPr>
              <w:t>Rīgas Stradiņa universitāte</w:t>
            </w:r>
          </w:p>
        </w:tc>
        <w:tc>
          <w:tcPr>
            <w:tcW w:w="5783" w:type="dxa"/>
            <w:tcBorders>
              <w:top w:val="single" w:sz="4" w:space="0" w:color="000000"/>
              <w:left w:val="single" w:sz="4" w:space="0" w:color="000000"/>
              <w:bottom w:val="single" w:sz="4" w:space="0" w:color="000000"/>
              <w:right w:val="single" w:sz="4" w:space="0" w:color="000000"/>
            </w:tcBorders>
          </w:tcPr>
          <w:p w14:paraId="0DE95CA7" w14:textId="5B9F3B22" w:rsidR="00720AC7" w:rsidRPr="00D72B23" w:rsidRDefault="00D43837" w:rsidP="000221F2">
            <w:pPr>
              <w:pStyle w:val="Parasts1"/>
              <w:numPr>
                <w:ilvl w:val="0"/>
                <w:numId w:val="27"/>
              </w:numPr>
              <w:spacing w:before="40" w:after="40" w:line="240" w:lineRule="auto"/>
              <w:ind w:left="383" w:hanging="283"/>
              <w:jc w:val="both"/>
            </w:pPr>
            <w:r>
              <w:rPr>
                <w:rFonts w:ascii="Times New Roman" w:eastAsia="Times New Roman" w:hAnsi="Times New Roman" w:cs="Times New Roman"/>
                <w:sz w:val="20"/>
                <w:szCs w:val="20"/>
              </w:rPr>
              <w:t xml:space="preserve">sadarbība zinātnes jomā, </w:t>
            </w:r>
            <w:r w:rsidR="00720AC7" w:rsidRPr="00D72B23">
              <w:rPr>
                <w:rFonts w:ascii="Times New Roman" w:eastAsia="Times New Roman" w:hAnsi="Times New Roman" w:cs="Times New Roman"/>
                <w:sz w:val="20"/>
                <w:szCs w:val="20"/>
              </w:rPr>
              <w:t>kopīgi pētījumi un publikācijas izglītības zinātņu un dabaszinātņu jomās;</w:t>
            </w:r>
          </w:p>
          <w:p w14:paraId="696E77C9" w14:textId="6C76A0C0"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sadarbība projektu pieteikumu sagat</w:t>
            </w:r>
            <w:r w:rsidR="00D43837">
              <w:rPr>
                <w:rFonts w:ascii="Times New Roman" w:eastAsia="Times New Roman" w:hAnsi="Times New Roman" w:cs="Times New Roman"/>
                <w:sz w:val="20"/>
                <w:szCs w:val="20"/>
              </w:rPr>
              <w:t>avošanā un projektu realizācijā;</w:t>
            </w:r>
          </w:p>
        </w:tc>
      </w:tr>
      <w:tr w:rsidR="00720AC7" w:rsidRPr="00D72B23" w14:paraId="507BDA9D"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0BA2F0DF"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r w:rsidRPr="00A71A91">
              <w:rPr>
                <w:rFonts w:ascii="Times New Roman" w:eastAsia="Times New Roman" w:hAnsi="Times New Roman" w:cs="Times New Roman"/>
                <w:sz w:val="20"/>
                <w:szCs w:val="20"/>
                <w:highlight w:val="green"/>
              </w:rPr>
              <w:t xml:space="preserve">DU aģentūra “Latvijas </w:t>
            </w:r>
            <w:proofErr w:type="spellStart"/>
            <w:r w:rsidRPr="00A71A91">
              <w:rPr>
                <w:rFonts w:ascii="Times New Roman" w:eastAsia="Times New Roman" w:hAnsi="Times New Roman" w:cs="Times New Roman"/>
                <w:sz w:val="20"/>
                <w:szCs w:val="20"/>
                <w:highlight w:val="green"/>
              </w:rPr>
              <w:t>Hidroekoloģijas</w:t>
            </w:r>
            <w:proofErr w:type="spellEnd"/>
            <w:r w:rsidRPr="00A71A91">
              <w:rPr>
                <w:rFonts w:ascii="Times New Roman" w:eastAsia="Times New Roman" w:hAnsi="Times New Roman" w:cs="Times New Roman"/>
                <w:sz w:val="20"/>
                <w:szCs w:val="20"/>
                <w:highlight w:val="green"/>
              </w:rPr>
              <w:t xml:space="preserve"> institūts”</w:t>
            </w:r>
          </w:p>
        </w:tc>
        <w:tc>
          <w:tcPr>
            <w:tcW w:w="5783" w:type="dxa"/>
            <w:tcBorders>
              <w:top w:val="single" w:sz="4" w:space="0" w:color="000000"/>
              <w:left w:val="single" w:sz="4" w:space="0" w:color="000000"/>
              <w:bottom w:val="single" w:sz="4" w:space="0" w:color="000000"/>
              <w:right w:val="single" w:sz="4" w:space="0" w:color="000000"/>
            </w:tcBorders>
          </w:tcPr>
          <w:p w14:paraId="04FF51B7"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sadarbība Meža un ūdens resursu valsts nozīmes pētījumu centra ietvaros;</w:t>
            </w:r>
          </w:p>
          <w:p w14:paraId="51EE7D85"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integrācija DU;</w:t>
            </w:r>
          </w:p>
          <w:p w14:paraId="45523F51"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kopīgu projektu īstenošana;</w:t>
            </w:r>
          </w:p>
          <w:p w14:paraId="7F53E4C2" w14:textId="77A45371" w:rsidR="00720AC7" w:rsidRPr="00D72B23" w:rsidRDefault="006F73E9" w:rsidP="000221F2">
            <w:pPr>
              <w:pStyle w:val="Parasts1"/>
              <w:numPr>
                <w:ilvl w:val="0"/>
                <w:numId w:val="27"/>
              </w:numPr>
              <w:spacing w:before="40" w:after="40" w:line="240" w:lineRule="auto"/>
              <w:ind w:left="383" w:hanging="283"/>
            </w:pPr>
            <w:r>
              <w:rPr>
                <w:rFonts w:ascii="Times New Roman" w:eastAsia="Times New Roman" w:hAnsi="Times New Roman" w:cs="Times New Roman"/>
                <w:sz w:val="20"/>
                <w:szCs w:val="20"/>
              </w:rPr>
              <w:t>studentu zinātnisko pētījumu</w:t>
            </w:r>
            <w:r w:rsidRPr="00D72B23">
              <w:rPr>
                <w:rFonts w:ascii="Times New Roman" w:eastAsia="Times New Roman" w:hAnsi="Times New Roman" w:cs="Times New Roman"/>
                <w:sz w:val="20"/>
                <w:szCs w:val="20"/>
              </w:rPr>
              <w:t xml:space="preserve"> konsultēšana</w:t>
            </w:r>
            <w:r w:rsidR="00720AC7" w:rsidRPr="00D72B23">
              <w:rPr>
                <w:rFonts w:ascii="Times New Roman" w:eastAsia="Times New Roman" w:hAnsi="Times New Roman" w:cs="Times New Roman"/>
                <w:sz w:val="20"/>
                <w:szCs w:val="20"/>
              </w:rPr>
              <w:t>.</w:t>
            </w:r>
          </w:p>
        </w:tc>
      </w:tr>
      <w:tr w:rsidR="00720AC7" w:rsidRPr="00D72B23" w14:paraId="590D7AB1"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3A7EA7DB" w14:textId="77777777" w:rsidR="00720AC7" w:rsidRPr="00D72B23" w:rsidRDefault="00720AC7" w:rsidP="000221F2">
            <w:pPr>
              <w:pStyle w:val="Parasts1"/>
              <w:spacing w:before="40" w:after="40" w:line="240" w:lineRule="auto"/>
              <w:jc w:val="both"/>
              <w:rPr>
                <w:rFonts w:ascii="Times New Roman" w:eastAsia="Times New Roman" w:hAnsi="Times New Roman" w:cs="Times New Roman"/>
                <w:sz w:val="20"/>
                <w:szCs w:val="20"/>
              </w:rPr>
            </w:pPr>
            <w:r w:rsidRPr="00A71A91">
              <w:rPr>
                <w:rFonts w:ascii="Times New Roman" w:eastAsia="Times New Roman" w:hAnsi="Times New Roman" w:cs="Times New Roman"/>
                <w:sz w:val="20"/>
                <w:szCs w:val="20"/>
                <w:highlight w:val="green"/>
              </w:rPr>
              <w:lastRenderedPageBreak/>
              <w:t>Latvijas Valsts mežzinātnes institūts „Silava”</w:t>
            </w:r>
          </w:p>
        </w:tc>
        <w:tc>
          <w:tcPr>
            <w:tcW w:w="5783" w:type="dxa"/>
            <w:tcBorders>
              <w:top w:val="single" w:sz="4" w:space="0" w:color="000000"/>
              <w:left w:val="single" w:sz="4" w:space="0" w:color="000000"/>
              <w:bottom w:val="single" w:sz="4" w:space="0" w:color="000000"/>
              <w:right w:val="single" w:sz="4" w:space="0" w:color="000000"/>
            </w:tcBorders>
          </w:tcPr>
          <w:p w14:paraId="27FA48D6"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sadarbība Meža un ūdens resursu valsts nozīmes pētījumu centra ietvaros;</w:t>
            </w:r>
          </w:p>
          <w:p w14:paraId="47C91022"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kopīgu pētījumu veikšana un kopīgas publikācijas;</w:t>
            </w:r>
          </w:p>
          <w:p w14:paraId="5C7F9C2E"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pārstāvniecība „Silava” konsultatīvajā padomē;</w:t>
            </w:r>
          </w:p>
          <w:p w14:paraId="26978B5F" w14:textId="431E9F6A" w:rsidR="00720AC7" w:rsidRPr="00D72B23" w:rsidRDefault="006F73E9" w:rsidP="000221F2">
            <w:pPr>
              <w:pStyle w:val="Parasts1"/>
              <w:numPr>
                <w:ilvl w:val="0"/>
                <w:numId w:val="27"/>
              </w:numPr>
              <w:spacing w:before="40" w:after="40" w:line="240" w:lineRule="auto"/>
              <w:ind w:left="383" w:hanging="283"/>
              <w:jc w:val="both"/>
            </w:pPr>
            <w:r>
              <w:rPr>
                <w:rFonts w:ascii="Times New Roman" w:eastAsia="Times New Roman" w:hAnsi="Times New Roman" w:cs="Times New Roman"/>
                <w:sz w:val="20"/>
                <w:szCs w:val="20"/>
              </w:rPr>
              <w:t>studentu zinātnisko pētījumu</w:t>
            </w:r>
            <w:r w:rsidRPr="00D72B23">
              <w:rPr>
                <w:rFonts w:ascii="Times New Roman" w:eastAsia="Times New Roman" w:hAnsi="Times New Roman" w:cs="Times New Roman"/>
                <w:sz w:val="20"/>
                <w:szCs w:val="20"/>
              </w:rPr>
              <w:t xml:space="preserve"> konsultēšana</w:t>
            </w:r>
            <w:r w:rsidR="00720AC7" w:rsidRPr="00D72B23">
              <w:rPr>
                <w:rFonts w:ascii="Times New Roman" w:eastAsia="Times New Roman" w:hAnsi="Times New Roman" w:cs="Times New Roman"/>
                <w:sz w:val="20"/>
                <w:szCs w:val="20"/>
              </w:rPr>
              <w:t>;</w:t>
            </w:r>
          </w:p>
          <w:p w14:paraId="1ECA7C41"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 xml:space="preserve">sadarbība projektu īstenošanā. </w:t>
            </w:r>
          </w:p>
        </w:tc>
      </w:tr>
      <w:tr w:rsidR="00720AC7" w:rsidRPr="00D72B23" w14:paraId="43F3A38A"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7528B12A" w14:textId="77777777" w:rsidR="00720AC7" w:rsidRPr="00D72B23" w:rsidRDefault="00720AC7" w:rsidP="000221F2">
            <w:pPr>
              <w:pStyle w:val="Parasts1"/>
              <w:spacing w:before="40" w:after="40" w:line="240" w:lineRule="auto"/>
              <w:jc w:val="both"/>
              <w:rPr>
                <w:rFonts w:ascii="Times New Roman" w:eastAsia="Times New Roman" w:hAnsi="Times New Roman" w:cs="Times New Roman"/>
                <w:sz w:val="20"/>
                <w:szCs w:val="20"/>
                <w:highlight w:val="yellow"/>
              </w:rPr>
            </w:pPr>
            <w:r w:rsidRPr="00D72B23">
              <w:rPr>
                <w:rFonts w:ascii="Times New Roman" w:eastAsia="Times New Roman" w:hAnsi="Times New Roman" w:cs="Times New Roman"/>
                <w:sz w:val="20"/>
                <w:szCs w:val="20"/>
              </w:rPr>
              <w:t>Pārtikas drošības, dzīvnieku veselības un vides zinātniskais institūts “BIOR”</w:t>
            </w:r>
          </w:p>
        </w:tc>
        <w:tc>
          <w:tcPr>
            <w:tcW w:w="5783" w:type="dxa"/>
            <w:tcBorders>
              <w:top w:val="single" w:sz="4" w:space="0" w:color="000000"/>
              <w:left w:val="single" w:sz="4" w:space="0" w:color="000000"/>
              <w:bottom w:val="single" w:sz="4" w:space="0" w:color="000000"/>
              <w:right w:val="single" w:sz="4" w:space="0" w:color="000000"/>
            </w:tcBorders>
          </w:tcPr>
          <w:p w14:paraId="3521826F" w14:textId="08D66D4B"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zinātniskā sadarbība: kopīgie pētījumi un publikācijas;</w:t>
            </w:r>
          </w:p>
          <w:p w14:paraId="61959EA2" w14:textId="12608F1B" w:rsidR="00720AC7" w:rsidRPr="00D72B23" w:rsidRDefault="006F73E9" w:rsidP="000221F2">
            <w:pPr>
              <w:pStyle w:val="Parasts1"/>
              <w:numPr>
                <w:ilvl w:val="0"/>
                <w:numId w:val="27"/>
              </w:numPr>
              <w:spacing w:before="40" w:after="40" w:line="240" w:lineRule="auto"/>
              <w:ind w:left="383" w:hanging="283"/>
              <w:jc w:val="both"/>
            </w:pPr>
            <w:r>
              <w:rPr>
                <w:rFonts w:ascii="Times New Roman" w:eastAsia="Times New Roman" w:hAnsi="Times New Roman" w:cs="Times New Roman"/>
                <w:sz w:val="20"/>
                <w:szCs w:val="20"/>
              </w:rPr>
              <w:t>studentu zinātnisko pētījumu</w:t>
            </w:r>
            <w:r w:rsidRPr="00D72B23">
              <w:rPr>
                <w:rFonts w:ascii="Times New Roman" w:eastAsia="Times New Roman" w:hAnsi="Times New Roman" w:cs="Times New Roman"/>
                <w:sz w:val="20"/>
                <w:szCs w:val="20"/>
              </w:rPr>
              <w:t xml:space="preserve"> konsultēšana</w:t>
            </w:r>
            <w:r w:rsidR="00720AC7" w:rsidRPr="00D72B23">
              <w:rPr>
                <w:rFonts w:ascii="Times New Roman" w:eastAsia="Times New Roman" w:hAnsi="Times New Roman" w:cs="Times New Roman"/>
                <w:sz w:val="20"/>
                <w:szCs w:val="20"/>
              </w:rPr>
              <w:t xml:space="preserve">. </w:t>
            </w:r>
          </w:p>
        </w:tc>
      </w:tr>
      <w:tr w:rsidR="00720AC7" w:rsidRPr="00D72B23" w14:paraId="3344B4AE"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74D5B42E"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AA05C4">
              <w:rPr>
                <w:rFonts w:ascii="Times New Roman" w:eastAsia="Times New Roman" w:hAnsi="Times New Roman" w:cs="Times New Roman"/>
                <w:sz w:val="20"/>
                <w:szCs w:val="20"/>
                <w:highlight w:val="green"/>
              </w:rPr>
              <w:t>Mindanao</w:t>
            </w:r>
            <w:proofErr w:type="spellEnd"/>
            <w:r w:rsidRPr="00AA05C4">
              <w:rPr>
                <w:rFonts w:ascii="Times New Roman" w:eastAsia="Times New Roman" w:hAnsi="Times New Roman" w:cs="Times New Roman"/>
                <w:sz w:val="20"/>
                <w:szCs w:val="20"/>
                <w:highlight w:val="green"/>
              </w:rPr>
              <w:t xml:space="preserve"> Universitāte, Filipīnas</w:t>
            </w:r>
          </w:p>
        </w:tc>
        <w:tc>
          <w:tcPr>
            <w:tcW w:w="5783" w:type="dxa"/>
            <w:tcBorders>
              <w:top w:val="single" w:sz="4" w:space="0" w:color="000000"/>
              <w:left w:val="single" w:sz="4" w:space="0" w:color="000000"/>
              <w:bottom w:val="single" w:sz="4" w:space="0" w:color="000000"/>
              <w:right w:val="single" w:sz="4" w:space="0" w:color="000000"/>
            </w:tcBorders>
          </w:tcPr>
          <w:p w14:paraId="53E02101" w14:textId="5DAD2A61" w:rsidR="00720AC7" w:rsidRPr="00D72B23" w:rsidRDefault="004E21C0"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piedalīšanās zinātniskajās konferencēs</w:t>
            </w:r>
            <w:r w:rsidR="006F73E9">
              <w:rPr>
                <w:rFonts w:ascii="Times New Roman" w:eastAsia="Times New Roman" w:hAnsi="Times New Roman" w:cs="Times New Roman"/>
                <w:sz w:val="20"/>
                <w:szCs w:val="20"/>
              </w:rPr>
              <w:t xml:space="preserve">, t.sk. vides kvalitātes monitoringa un vides aizsardzības </w:t>
            </w:r>
            <w:r w:rsidR="00720AC7" w:rsidRPr="00D72B23">
              <w:rPr>
                <w:rFonts w:ascii="Times New Roman" w:eastAsia="Times New Roman" w:hAnsi="Times New Roman" w:cs="Times New Roman"/>
                <w:sz w:val="20"/>
                <w:szCs w:val="20"/>
              </w:rPr>
              <w:t>jomā</w:t>
            </w:r>
            <w:r w:rsidR="006F73E9">
              <w:rPr>
                <w:rFonts w:ascii="Times New Roman" w:eastAsia="Times New Roman" w:hAnsi="Times New Roman" w:cs="Times New Roman"/>
                <w:sz w:val="20"/>
                <w:szCs w:val="20"/>
              </w:rPr>
              <w:t>s</w:t>
            </w:r>
            <w:r w:rsidR="00720AC7" w:rsidRPr="00D72B23">
              <w:rPr>
                <w:rFonts w:ascii="Times New Roman" w:eastAsia="Times New Roman" w:hAnsi="Times New Roman" w:cs="Times New Roman"/>
                <w:sz w:val="20"/>
                <w:szCs w:val="20"/>
              </w:rPr>
              <w:t>;</w:t>
            </w:r>
          </w:p>
          <w:p w14:paraId="6ECFC1A4" w14:textId="506EB1F4"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kopīgu ERASMUS+ (K107) projektu īstenošana docētāju un studentu mobilitāšu nodrošināšanai</w:t>
            </w:r>
            <w:r w:rsidRPr="006F73E9">
              <w:rPr>
                <w:rFonts w:ascii="Times New Roman" w:eastAsia="Times New Roman" w:hAnsi="Times New Roman" w:cs="Times New Roman"/>
                <w:sz w:val="20"/>
                <w:szCs w:val="20"/>
              </w:rPr>
              <w:t>.</w:t>
            </w:r>
          </w:p>
        </w:tc>
      </w:tr>
      <w:tr w:rsidR="00720AC7" w:rsidRPr="00D72B23" w14:paraId="0F0EDE80"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6DD433AD"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D72B23">
              <w:rPr>
                <w:rFonts w:ascii="Times New Roman" w:eastAsia="Times New Roman" w:hAnsi="Times New Roman" w:cs="Times New Roman"/>
                <w:sz w:val="20"/>
                <w:szCs w:val="20"/>
              </w:rPr>
              <w:t>Jan</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Kochanowski</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University</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Kielce</w:t>
            </w:r>
            <w:proofErr w:type="spellEnd"/>
            <w:r w:rsidRPr="00D72B23">
              <w:rPr>
                <w:rFonts w:ascii="Times New Roman" w:eastAsia="Times New Roman" w:hAnsi="Times New Roman" w:cs="Times New Roman"/>
                <w:sz w:val="20"/>
                <w:szCs w:val="20"/>
              </w:rPr>
              <w:t>, Polija</w:t>
            </w:r>
          </w:p>
        </w:tc>
        <w:tc>
          <w:tcPr>
            <w:tcW w:w="5783" w:type="dxa"/>
            <w:tcBorders>
              <w:top w:val="single" w:sz="4" w:space="0" w:color="000000"/>
              <w:left w:val="single" w:sz="4" w:space="0" w:color="000000"/>
              <w:bottom w:val="single" w:sz="4" w:space="0" w:color="000000"/>
              <w:right w:val="single" w:sz="4" w:space="0" w:color="000000"/>
            </w:tcBorders>
          </w:tcPr>
          <w:p w14:paraId="00CF6418" w14:textId="2735425C"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 xml:space="preserve">kopīga ERASMUS+ projektu īstenošana, </w:t>
            </w:r>
            <w:r w:rsidR="006F73E9" w:rsidRPr="00D72B23">
              <w:rPr>
                <w:rFonts w:ascii="Times New Roman" w:eastAsia="Times New Roman" w:hAnsi="Times New Roman" w:cs="Times New Roman"/>
                <w:sz w:val="20"/>
                <w:szCs w:val="20"/>
              </w:rPr>
              <w:t>docētāju un studentu mobilitāšu nodrošināšana</w:t>
            </w:r>
            <w:r w:rsidRPr="00D72B23">
              <w:rPr>
                <w:rFonts w:ascii="Times New Roman" w:eastAsia="Times New Roman" w:hAnsi="Times New Roman" w:cs="Times New Roman"/>
                <w:sz w:val="20"/>
                <w:szCs w:val="20"/>
              </w:rPr>
              <w:t>;</w:t>
            </w:r>
          </w:p>
          <w:p w14:paraId="2F3FA418"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kopīgs darbs zinātnisko žurnālu redkolēģijās;</w:t>
            </w:r>
          </w:p>
          <w:p w14:paraId="13DFE2DC" w14:textId="058B1898"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kopīgi pētījumi un zinātniskās publikācijas</w:t>
            </w:r>
            <w:r w:rsidRPr="006F73E9">
              <w:rPr>
                <w:rFonts w:ascii="Times New Roman" w:eastAsia="Times New Roman" w:hAnsi="Times New Roman" w:cs="Times New Roman"/>
                <w:sz w:val="20"/>
                <w:szCs w:val="20"/>
              </w:rPr>
              <w:t>.</w:t>
            </w:r>
          </w:p>
        </w:tc>
      </w:tr>
      <w:tr w:rsidR="00720AC7" w:rsidRPr="00D72B23" w14:paraId="2DCB9A03"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487AA067"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AA05C4">
              <w:rPr>
                <w:rFonts w:ascii="Times New Roman" w:eastAsia="Times New Roman" w:hAnsi="Times New Roman" w:cs="Times New Roman"/>
                <w:sz w:val="20"/>
                <w:szCs w:val="20"/>
                <w:highlight w:val="green"/>
              </w:rPr>
              <w:t>Warsaw</w:t>
            </w:r>
            <w:proofErr w:type="spellEnd"/>
            <w:r w:rsidRPr="00AA05C4">
              <w:rPr>
                <w:rFonts w:ascii="Times New Roman" w:eastAsia="Times New Roman" w:hAnsi="Times New Roman" w:cs="Times New Roman"/>
                <w:sz w:val="20"/>
                <w:szCs w:val="20"/>
                <w:highlight w:val="green"/>
              </w:rPr>
              <w:t xml:space="preserve"> </w:t>
            </w:r>
            <w:proofErr w:type="spellStart"/>
            <w:r w:rsidRPr="00AA05C4">
              <w:rPr>
                <w:rFonts w:ascii="Times New Roman" w:eastAsia="Times New Roman" w:hAnsi="Times New Roman" w:cs="Times New Roman"/>
                <w:sz w:val="20"/>
                <w:szCs w:val="20"/>
                <w:highlight w:val="green"/>
              </w:rPr>
              <w:t>University</w:t>
            </w:r>
            <w:proofErr w:type="spellEnd"/>
            <w:r w:rsidRPr="00AA05C4">
              <w:rPr>
                <w:rFonts w:ascii="Times New Roman" w:eastAsia="Times New Roman" w:hAnsi="Times New Roman" w:cs="Times New Roman"/>
                <w:sz w:val="20"/>
                <w:szCs w:val="20"/>
                <w:highlight w:val="green"/>
              </w:rPr>
              <w:t xml:space="preserve"> </w:t>
            </w:r>
            <w:proofErr w:type="spellStart"/>
            <w:r w:rsidRPr="00AA05C4">
              <w:rPr>
                <w:rFonts w:ascii="Times New Roman" w:eastAsia="Times New Roman" w:hAnsi="Times New Roman" w:cs="Times New Roman"/>
                <w:sz w:val="20"/>
                <w:szCs w:val="20"/>
                <w:highlight w:val="green"/>
              </w:rPr>
              <w:t>of</w:t>
            </w:r>
            <w:proofErr w:type="spellEnd"/>
            <w:r w:rsidRPr="00AA05C4">
              <w:rPr>
                <w:rFonts w:ascii="Times New Roman" w:eastAsia="Times New Roman" w:hAnsi="Times New Roman" w:cs="Times New Roman"/>
                <w:sz w:val="20"/>
                <w:szCs w:val="20"/>
                <w:highlight w:val="green"/>
              </w:rPr>
              <w:t xml:space="preserve"> </w:t>
            </w:r>
            <w:proofErr w:type="spellStart"/>
            <w:r w:rsidRPr="00AA05C4">
              <w:rPr>
                <w:rFonts w:ascii="Times New Roman" w:eastAsia="Times New Roman" w:hAnsi="Times New Roman" w:cs="Times New Roman"/>
                <w:sz w:val="20"/>
                <w:szCs w:val="20"/>
                <w:highlight w:val="green"/>
              </w:rPr>
              <w:t>Life</w:t>
            </w:r>
            <w:proofErr w:type="spellEnd"/>
            <w:r w:rsidRPr="00AA05C4">
              <w:rPr>
                <w:rFonts w:ascii="Times New Roman" w:eastAsia="Times New Roman" w:hAnsi="Times New Roman" w:cs="Times New Roman"/>
                <w:sz w:val="20"/>
                <w:szCs w:val="20"/>
                <w:highlight w:val="green"/>
              </w:rPr>
              <w:t xml:space="preserve"> </w:t>
            </w:r>
            <w:proofErr w:type="spellStart"/>
            <w:r w:rsidRPr="00AA05C4">
              <w:rPr>
                <w:rFonts w:ascii="Times New Roman" w:eastAsia="Times New Roman" w:hAnsi="Times New Roman" w:cs="Times New Roman"/>
                <w:sz w:val="20"/>
                <w:szCs w:val="20"/>
                <w:highlight w:val="green"/>
              </w:rPr>
              <w:t>Sciences</w:t>
            </w:r>
            <w:proofErr w:type="spellEnd"/>
            <w:r w:rsidRPr="00AA05C4">
              <w:rPr>
                <w:rFonts w:ascii="Times New Roman" w:eastAsia="Times New Roman" w:hAnsi="Times New Roman" w:cs="Times New Roman"/>
                <w:sz w:val="20"/>
                <w:szCs w:val="20"/>
                <w:highlight w:val="green"/>
              </w:rPr>
              <w:t>, Polija</w:t>
            </w:r>
          </w:p>
        </w:tc>
        <w:tc>
          <w:tcPr>
            <w:tcW w:w="5783" w:type="dxa"/>
            <w:tcBorders>
              <w:top w:val="single" w:sz="4" w:space="0" w:color="000000"/>
              <w:left w:val="single" w:sz="4" w:space="0" w:color="000000"/>
              <w:bottom w:val="single" w:sz="4" w:space="0" w:color="000000"/>
              <w:right w:val="single" w:sz="4" w:space="0" w:color="000000"/>
            </w:tcBorders>
          </w:tcPr>
          <w:p w14:paraId="23686956" w14:textId="56584AF6"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 xml:space="preserve">kopīga ERASMUS+ projektu īstenošana, </w:t>
            </w:r>
            <w:r w:rsidR="006F73E9" w:rsidRPr="00D72B23">
              <w:rPr>
                <w:rFonts w:ascii="Times New Roman" w:eastAsia="Times New Roman" w:hAnsi="Times New Roman" w:cs="Times New Roman"/>
                <w:sz w:val="20"/>
                <w:szCs w:val="20"/>
              </w:rPr>
              <w:t>docētāju un studentu mobilitāšu nodrošināšana</w:t>
            </w:r>
            <w:r w:rsidRPr="00D72B23">
              <w:rPr>
                <w:rFonts w:ascii="Times New Roman" w:eastAsia="Times New Roman" w:hAnsi="Times New Roman" w:cs="Times New Roman"/>
                <w:sz w:val="20"/>
                <w:szCs w:val="20"/>
              </w:rPr>
              <w:t>;</w:t>
            </w:r>
            <w:r w:rsidR="00AA05C4">
              <w:rPr>
                <w:rFonts w:ascii="Times New Roman" w:eastAsia="Times New Roman" w:hAnsi="Times New Roman" w:cs="Times New Roman"/>
                <w:sz w:val="20"/>
                <w:szCs w:val="20"/>
              </w:rPr>
              <w:t xml:space="preserve"> partneri HORIZON2020 projektā;</w:t>
            </w:r>
          </w:p>
          <w:p w14:paraId="4423D5BD"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kopīgi pētījumi un zinātniskās publikācijas.</w:t>
            </w:r>
          </w:p>
        </w:tc>
      </w:tr>
      <w:tr w:rsidR="00720AC7" w:rsidRPr="00D72B23" w14:paraId="55B5338A"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76E04392"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D72B23">
              <w:rPr>
                <w:rFonts w:ascii="Times New Roman" w:eastAsia="Times New Roman" w:hAnsi="Times New Roman" w:cs="Times New Roman"/>
                <w:sz w:val="20"/>
                <w:szCs w:val="20"/>
                <w:highlight w:val="white"/>
              </w:rPr>
              <w:t>Wroclaw</w:t>
            </w:r>
            <w:proofErr w:type="spellEnd"/>
            <w:r w:rsidRPr="00D72B23">
              <w:rPr>
                <w:rFonts w:ascii="Times New Roman" w:eastAsia="Times New Roman" w:hAnsi="Times New Roman" w:cs="Times New Roman"/>
                <w:sz w:val="20"/>
                <w:szCs w:val="20"/>
                <w:highlight w:val="white"/>
              </w:rPr>
              <w:t xml:space="preserve"> </w:t>
            </w:r>
            <w:proofErr w:type="spellStart"/>
            <w:r w:rsidRPr="00D72B23">
              <w:rPr>
                <w:rFonts w:ascii="Times New Roman" w:eastAsia="Times New Roman" w:hAnsi="Times New Roman" w:cs="Times New Roman"/>
                <w:sz w:val="20"/>
                <w:szCs w:val="20"/>
                <w:highlight w:val="white"/>
              </w:rPr>
              <w:t>University</w:t>
            </w:r>
            <w:proofErr w:type="spellEnd"/>
            <w:r w:rsidRPr="00D72B23">
              <w:rPr>
                <w:rFonts w:ascii="Times New Roman" w:eastAsia="Times New Roman" w:hAnsi="Times New Roman" w:cs="Times New Roman"/>
                <w:sz w:val="20"/>
                <w:szCs w:val="20"/>
                <w:highlight w:val="white"/>
              </w:rPr>
              <w:t xml:space="preserve"> </w:t>
            </w:r>
            <w:proofErr w:type="spellStart"/>
            <w:r w:rsidRPr="00D72B23">
              <w:rPr>
                <w:rFonts w:ascii="Times New Roman" w:eastAsia="Times New Roman" w:hAnsi="Times New Roman" w:cs="Times New Roman"/>
                <w:sz w:val="20"/>
                <w:szCs w:val="20"/>
                <w:highlight w:val="white"/>
              </w:rPr>
              <w:t>of</w:t>
            </w:r>
            <w:proofErr w:type="spellEnd"/>
            <w:r w:rsidRPr="00D72B23">
              <w:rPr>
                <w:rFonts w:ascii="Times New Roman" w:eastAsia="Times New Roman" w:hAnsi="Times New Roman" w:cs="Times New Roman"/>
                <w:sz w:val="20"/>
                <w:szCs w:val="20"/>
                <w:highlight w:val="white"/>
              </w:rPr>
              <w:t xml:space="preserve"> </w:t>
            </w:r>
            <w:proofErr w:type="spellStart"/>
            <w:r w:rsidRPr="00D72B23">
              <w:rPr>
                <w:rFonts w:ascii="Times New Roman" w:eastAsia="Times New Roman" w:hAnsi="Times New Roman" w:cs="Times New Roman"/>
                <w:sz w:val="20"/>
                <w:szCs w:val="20"/>
                <w:highlight w:val="white"/>
              </w:rPr>
              <w:t>Environmental</w:t>
            </w:r>
            <w:proofErr w:type="spellEnd"/>
            <w:r w:rsidRPr="00D72B23">
              <w:rPr>
                <w:rFonts w:ascii="Times New Roman" w:eastAsia="Times New Roman" w:hAnsi="Times New Roman" w:cs="Times New Roman"/>
                <w:sz w:val="20"/>
                <w:szCs w:val="20"/>
                <w:highlight w:val="white"/>
              </w:rPr>
              <w:t xml:space="preserve"> </w:t>
            </w:r>
            <w:proofErr w:type="spellStart"/>
            <w:r w:rsidRPr="00D72B23">
              <w:rPr>
                <w:rFonts w:ascii="Times New Roman" w:eastAsia="Times New Roman" w:hAnsi="Times New Roman" w:cs="Times New Roman"/>
                <w:sz w:val="20"/>
                <w:szCs w:val="20"/>
                <w:highlight w:val="white"/>
              </w:rPr>
              <w:t>and</w:t>
            </w:r>
            <w:proofErr w:type="spellEnd"/>
            <w:r w:rsidRPr="00D72B23">
              <w:rPr>
                <w:rFonts w:ascii="Times New Roman" w:eastAsia="Times New Roman" w:hAnsi="Times New Roman" w:cs="Times New Roman"/>
                <w:sz w:val="20"/>
                <w:szCs w:val="20"/>
                <w:highlight w:val="white"/>
              </w:rPr>
              <w:t xml:space="preserve"> </w:t>
            </w:r>
            <w:proofErr w:type="spellStart"/>
            <w:r w:rsidRPr="00D72B23">
              <w:rPr>
                <w:rFonts w:ascii="Times New Roman" w:eastAsia="Times New Roman" w:hAnsi="Times New Roman" w:cs="Times New Roman"/>
                <w:sz w:val="20"/>
                <w:szCs w:val="20"/>
                <w:highlight w:val="white"/>
              </w:rPr>
              <w:t>Life</w:t>
            </w:r>
            <w:proofErr w:type="spellEnd"/>
            <w:r w:rsidRPr="00D72B23">
              <w:rPr>
                <w:rFonts w:ascii="Times New Roman" w:eastAsia="Times New Roman" w:hAnsi="Times New Roman" w:cs="Times New Roman"/>
                <w:sz w:val="20"/>
                <w:szCs w:val="20"/>
                <w:highlight w:val="white"/>
              </w:rPr>
              <w:t xml:space="preserve"> </w:t>
            </w:r>
            <w:proofErr w:type="spellStart"/>
            <w:r w:rsidRPr="00D72B23">
              <w:rPr>
                <w:rFonts w:ascii="Times New Roman" w:eastAsia="Times New Roman" w:hAnsi="Times New Roman" w:cs="Times New Roman"/>
                <w:sz w:val="20"/>
                <w:szCs w:val="20"/>
                <w:highlight w:val="white"/>
              </w:rPr>
              <w:t>Sciences</w:t>
            </w:r>
            <w:proofErr w:type="spellEnd"/>
            <w:r w:rsidRPr="00D72B23">
              <w:rPr>
                <w:rFonts w:ascii="Times New Roman" w:eastAsia="Times New Roman" w:hAnsi="Times New Roman" w:cs="Times New Roman"/>
                <w:sz w:val="20"/>
                <w:szCs w:val="20"/>
                <w:highlight w:val="white"/>
              </w:rPr>
              <w:t>, Polija</w:t>
            </w:r>
          </w:p>
        </w:tc>
        <w:tc>
          <w:tcPr>
            <w:tcW w:w="5783" w:type="dxa"/>
            <w:tcBorders>
              <w:top w:val="single" w:sz="4" w:space="0" w:color="000000"/>
              <w:left w:val="single" w:sz="4" w:space="0" w:color="000000"/>
              <w:bottom w:val="single" w:sz="4" w:space="0" w:color="000000"/>
              <w:right w:val="single" w:sz="4" w:space="0" w:color="000000"/>
            </w:tcBorders>
          </w:tcPr>
          <w:p w14:paraId="266D99E2" w14:textId="033C77A4" w:rsidR="0055279D" w:rsidRPr="00D72B23" w:rsidRDefault="0055279D"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kopīgi pētījumi un publikācijas</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nanobiotehnoloģiju</w:t>
            </w:r>
            <w:proofErr w:type="spellEnd"/>
            <w:r>
              <w:rPr>
                <w:rFonts w:ascii="Times New Roman" w:eastAsia="Times New Roman" w:hAnsi="Times New Roman" w:cs="Times New Roman"/>
                <w:sz w:val="20"/>
                <w:szCs w:val="20"/>
              </w:rPr>
              <w:t xml:space="preserve"> jomā.</w:t>
            </w:r>
          </w:p>
        </w:tc>
      </w:tr>
      <w:tr w:rsidR="00720AC7" w:rsidRPr="00D72B23" w14:paraId="004EBF31"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781892D5"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D72B23">
              <w:rPr>
                <w:rFonts w:ascii="Times New Roman" w:eastAsia="Times New Roman" w:hAnsi="Times New Roman" w:cs="Times New Roman"/>
                <w:sz w:val="20"/>
                <w:szCs w:val="20"/>
              </w:rPr>
              <w:t>Machester</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Metropolitan</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University</w:t>
            </w:r>
            <w:proofErr w:type="spellEnd"/>
            <w:r w:rsidRPr="00D72B23">
              <w:rPr>
                <w:rFonts w:ascii="Times New Roman" w:eastAsia="Times New Roman" w:hAnsi="Times New Roman" w:cs="Times New Roman"/>
                <w:sz w:val="20"/>
                <w:szCs w:val="20"/>
              </w:rPr>
              <w:t>, Apvienotā Karaliste</w:t>
            </w:r>
          </w:p>
        </w:tc>
        <w:tc>
          <w:tcPr>
            <w:tcW w:w="5783" w:type="dxa"/>
            <w:tcBorders>
              <w:top w:val="single" w:sz="4" w:space="0" w:color="000000"/>
              <w:left w:val="single" w:sz="4" w:space="0" w:color="000000"/>
              <w:bottom w:val="single" w:sz="4" w:space="0" w:color="000000"/>
              <w:right w:val="single" w:sz="4" w:space="0" w:color="000000"/>
            </w:tcBorders>
          </w:tcPr>
          <w:p w14:paraId="61C5E77E" w14:textId="00B3F6FF"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ES programmas „Apvārsnis 2020” projekta īstenošana</w:t>
            </w:r>
          </w:p>
        </w:tc>
      </w:tr>
      <w:tr w:rsidR="00720AC7" w:rsidRPr="00D72B23" w14:paraId="5FEF5812"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68097C49"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 xml:space="preserve">Aston </w:t>
            </w:r>
            <w:proofErr w:type="spellStart"/>
            <w:r w:rsidRPr="00D72B23">
              <w:rPr>
                <w:rFonts w:ascii="Times New Roman" w:eastAsia="Times New Roman" w:hAnsi="Times New Roman" w:cs="Times New Roman"/>
                <w:sz w:val="20"/>
                <w:szCs w:val="20"/>
              </w:rPr>
              <w:t>University</w:t>
            </w:r>
            <w:proofErr w:type="spellEnd"/>
            <w:r w:rsidRPr="00D72B23">
              <w:rPr>
                <w:rFonts w:ascii="Times New Roman" w:eastAsia="Times New Roman" w:hAnsi="Times New Roman" w:cs="Times New Roman"/>
                <w:sz w:val="20"/>
                <w:szCs w:val="20"/>
              </w:rPr>
              <w:t>, Apvienotā Karaliste</w:t>
            </w:r>
          </w:p>
        </w:tc>
        <w:tc>
          <w:tcPr>
            <w:tcW w:w="5783" w:type="dxa"/>
            <w:tcBorders>
              <w:top w:val="single" w:sz="4" w:space="0" w:color="000000"/>
              <w:left w:val="single" w:sz="4" w:space="0" w:color="000000"/>
              <w:bottom w:val="single" w:sz="4" w:space="0" w:color="000000"/>
              <w:right w:val="single" w:sz="4" w:space="0" w:color="000000"/>
            </w:tcBorders>
          </w:tcPr>
          <w:p w14:paraId="4EF1F348" w14:textId="631547F4"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ES programmas „Apvārsnis 2020” projekta īstenošana;</w:t>
            </w:r>
          </w:p>
          <w:p w14:paraId="330EF590"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sadarbība citos projektos.</w:t>
            </w:r>
          </w:p>
        </w:tc>
      </w:tr>
      <w:tr w:rsidR="00720AC7" w:rsidRPr="00D72B23" w14:paraId="6F6680D4"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7C12A4AB"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D72B23">
              <w:rPr>
                <w:rFonts w:ascii="Times New Roman" w:eastAsia="Times New Roman" w:hAnsi="Times New Roman" w:cs="Times New Roman"/>
                <w:sz w:val="20"/>
                <w:szCs w:val="20"/>
              </w:rPr>
              <w:t>University</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of</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Glasgow</w:t>
            </w:r>
            <w:proofErr w:type="spellEnd"/>
            <w:r w:rsidRPr="00D72B23">
              <w:rPr>
                <w:rFonts w:ascii="Times New Roman" w:eastAsia="Times New Roman" w:hAnsi="Times New Roman" w:cs="Times New Roman"/>
                <w:sz w:val="20"/>
                <w:szCs w:val="20"/>
              </w:rPr>
              <w:t>, Apvienotā Karaliste</w:t>
            </w:r>
          </w:p>
        </w:tc>
        <w:tc>
          <w:tcPr>
            <w:tcW w:w="5783" w:type="dxa"/>
            <w:tcBorders>
              <w:top w:val="single" w:sz="4" w:space="0" w:color="000000"/>
              <w:left w:val="single" w:sz="4" w:space="0" w:color="000000"/>
              <w:bottom w:val="single" w:sz="4" w:space="0" w:color="000000"/>
              <w:right w:val="single" w:sz="4" w:space="0" w:color="000000"/>
            </w:tcBorders>
            <w:vAlign w:val="center"/>
          </w:tcPr>
          <w:p w14:paraId="7244372B"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p>
          <w:p w14:paraId="3E0560FC"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publikāciju sagatavošana zinātniskajiem izdevumiem;</w:t>
            </w:r>
          </w:p>
        </w:tc>
      </w:tr>
      <w:tr w:rsidR="00720AC7" w:rsidRPr="00D72B23" w14:paraId="21FCC35B"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4A694AB0"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D72B23">
              <w:rPr>
                <w:rFonts w:ascii="Times New Roman" w:eastAsia="Times New Roman" w:hAnsi="Times New Roman" w:cs="Times New Roman"/>
                <w:sz w:val="20"/>
                <w:szCs w:val="20"/>
              </w:rPr>
              <w:t>Universitat</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Pompeu</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Fabra</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Spanija</w:t>
            </w:r>
            <w:proofErr w:type="spellEnd"/>
          </w:p>
        </w:tc>
        <w:tc>
          <w:tcPr>
            <w:tcW w:w="5783" w:type="dxa"/>
            <w:tcBorders>
              <w:top w:val="single" w:sz="4" w:space="0" w:color="000000"/>
              <w:left w:val="single" w:sz="4" w:space="0" w:color="000000"/>
              <w:bottom w:val="single" w:sz="4" w:space="0" w:color="000000"/>
              <w:right w:val="single" w:sz="4" w:space="0" w:color="000000"/>
            </w:tcBorders>
          </w:tcPr>
          <w:p w14:paraId="44631D93" w14:textId="4276528D"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sadarbība ES programmas „Apvārsnis 2020” projektā;</w:t>
            </w:r>
          </w:p>
          <w:p w14:paraId="29726FDD"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mobilitātes projekti;</w:t>
            </w:r>
          </w:p>
          <w:p w14:paraId="263A347F"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dalība konferencēs.</w:t>
            </w:r>
          </w:p>
        </w:tc>
      </w:tr>
      <w:tr w:rsidR="00720AC7" w:rsidRPr="00D72B23" w14:paraId="57A1D3A0"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78DF3E04"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D72B23">
              <w:rPr>
                <w:rFonts w:ascii="Times New Roman" w:eastAsia="Times New Roman" w:hAnsi="Times New Roman" w:cs="Times New Roman"/>
                <w:sz w:val="20"/>
                <w:szCs w:val="20"/>
              </w:rPr>
              <w:t>University</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of</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Sorbonne</w:t>
            </w:r>
            <w:proofErr w:type="spellEnd"/>
            <w:r w:rsidRPr="00D72B23">
              <w:rPr>
                <w:rFonts w:ascii="Times New Roman" w:eastAsia="Times New Roman" w:hAnsi="Times New Roman" w:cs="Times New Roman"/>
                <w:sz w:val="20"/>
                <w:szCs w:val="20"/>
              </w:rPr>
              <w:t>, Francija</w:t>
            </w:r>
          </w:p>
        </w:tc>
        <w:tc>
          <w:tcPr>
            <w:tcW w:w="5783" w:type="dxa"/>
            <w:tcBorders>
              <w:top w:val="single" w:sz="4" w:space="0" w:color="000000"/>
              <w:left w:val="single" w:sz="4" w:space="0" w:color="000000"/>
              <w:bottom w:val="single" w:sz="4" w:space="0" w:color="000000"/>
              <w:right w:val="single" w:sz="4" w:space="0" w:color="000000"/>
            </w:tcBorders>
            <w:vAlign w:val="center"/>
          </w:tcPr>
          <w:p w14:paraId="275B15FE"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p>
          <w:p w14:paraId="6C677289"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mobilitātes projekti.</w:t>
            </w:r>
          </w:p>
        </w:tc>
      </w:tr>
      <w:tr w:rsidR="000C047B" w:rsidRPr="00D72B23" w14:paraId="1FCA6FAF"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647CBD28" w14:textId="77777777" w:rsidR="000C047B" w:rsidRPr="00D72B23" w:rsidRDefault="000C047B" w:rsidP="0058486F">
            <w:pPr>
              <w:pStyle w:val="Parasts1"/>
              <w:spacing w:before="40" w:after="40" w:line="240" w:lineRule="auto"/>
              <w:rPr>
                <w:rFonts w:ascii="Times New Roman" w:eastAsia="Times New Roman" w:hAnsi="Times New Roman" w:cs="Times New Roman"/>
                <w:sz w:val="20"/>
                <w:szCs w:val="20"/>
              </w:rPr>
            </w:pPr>
            <w:proofErr w:type="spellStart"/>
            <w:r w:rsidRPr="00AA05C4">
              <w:rPr>
                <w:rFonts w:ascii="Times New Roman" w:eastAsia="Times New Roman" w:hAnsi="Times New Roman" w:cs="Times New Roman"/>
                <w:sz w:val="20"/>
                <w:szCs w:val="20"/>
                <w:highlight w:val="green"/>
              </w:rPr>
              <w:t>University</w:t>
            </w:r>
            <w:proofErr w:type="spellEnd"/>
            <w:r w:rsidRPr="00AA05C4">
              <w:rPr>
                <w:rFonts w:ascii="Times New Roman" w:eastAsia="Times New Roman" w:hAnsi="Times New Roman" w:cs="Times New Roman"/>
                <w:sz w:val="20"/>
                <w:szCs w:val="20"/>
                <w:highlight w:val="green"/>
              </w:rPr>
              <w:t xml:space="preserve"> </w:t>
            </w:r>
            <w:proofErr w:type="spellStart"/>
            <w:r w:rsidRPr="00AA05C4">
              <w:rPr>
                <w:rFonts w:ascii="Times New Roman" w:eastAsia="Times New Roman" w:hAnsi="Times New Roman" w:cs="Times New Roman"/>
                <w:sz w:val="20"/>
                <w:szCs w:val="20"/>
                <w:highlight w:val="green"/>
              </w:rPr>
              <w:t>of</w:t>
            </w:r>
            <w:proofErr w:type="spellEnd"/>
            <w:r w:rsidRPr="00AA05C4">
              <w:rPr>
                <w:rFonts w:ascii="Times New Roman" w:eastAsia="Times New Roman" w:hAnsi="Times New Roman" w:cs="Times New Roman"/>
                <w:sz w:val="20"/>
                <w:szCs w:val="20"/>
                <w:highlight w:val="green"/>
              </w:rPr>
              <w:t xml:space="preserve"> </w:t>
            </w:r>
            <w:proofErr w:type="spellStart"/>
            <w:r w:rsidRPr="00AA05C4">
              <w:rPr>
                <w:rFonts w:ascii="Times New Roman" w:eastAsia="Times New Roman" w:hAnsi="Times New Roman" w:cs="Times New Roman"/>
                <w:sz w:val="20"/>
                <w:szCs w:val="20"/>
                <w:highlight w:val="green"/>
              </w:rPr>
              <w:t>Murcia</w:t>
            </w:r>
            <w:proofErr w:type="spellEnd"/>
            <w:r w:rsidRPr="00AA05C4">
              <w:rPr>
                <w:rFonts w:ascii="Times New Roman" w:eastAsia="Times New Roman" w:hAnsi="Times New Roman" w:cs="Times New Roman"/>
                <w:sz w:val="20"/>
                <w:szCs w:val="20"/>
                <w:highlight w:val="green"/>
              </w:rPr>
              <w:t>, Spānija</w:t>
            </w:r>
          </w:p>
        </w:tc>
        <w:tc>
          <w:tcPr>
            <w:tcW w:w="5783" w:type="dxa"/>
            <w:tcBorders>
              <w:top w:val="single" w:sz="4" w:space="0" w:color="000000"/>
              <w:left w:val="single" w:sz="4" w:space="0" w:color="000000"/>
              <w:bottom w:val="single" w:sz="4" w:space="0" w:color="000000"/>
              <w:right w:val="single" w:sz="4" w:space="0" w:color="000000"/>
            </w:tcBorders>
            <w:vAlign w:val="center"/>
          </w:tcPr>
          <w:p w14:paraId="20718139" w14:textId="77777777" w:rsidR="000C047B" w:rsidRPr="00D72B23" w:rsidRDefault="000C047B" w:rsidP="0058486F">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mobilitātes projekti;</w:t>
            </w:r>
          </w:p>
          <w:p w14:paraId="3D772B71" w14:textId="77777777" w:rsidR="000C047B" w:rsidRPr="00D72B23" w:rsidRDefault="000C047B" w:rsidP="0058486F">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p>
        </w:tc>
      </w:tr>
      <w:tr w:rsidR="004E21C0" w:rsidRPr="00D72B23" w14:paraId="56D14192"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578B05DA" w14:textId="57513E29" w:rsidR="004E21C0" w:rsidRPr="00D72B23" w:rsidRDefault="004E21C0" w:rsidP="000221F2">
            <w:pPr>
              <w:pStyle w:val="Parasts1"/>
              <w:spacing w:before="40" w:after="40" w:line="240" w:lineRule="auto"/>
              <w:rPr>
                <w:rFonts w:ascii="Times New Roman" w:eastAsia="Times New Roman" w:hAnsi="Times New Roman" w:cs="Times New Roman"/>
                <w:sz w:val="20"/>
                <w:szCs w:val="20"/>
              </w:rPr>
            </w:pPr>
            <w:proofErr w:type="spellStart"/>
            <w:r w:rsidRPr="004E21C0">
              <w:rPr>
                <w:rFonts w:ascii="Times New Roman" w:eastAsia="Times New Roman" w:hAnsi="Times New Roman" w:cs="Times New Roman"/>
                <w:sz w:val="20"/>
                <w:szCs w:val="20"/>
              </w:rPr>
              <w:t>University</w:t>
            </w:r>
            <w:proofErr w:type="spellEnd"/>
            <w:r w:rsidRPr="004E21C0">
              <w:rPr>
                <w:rFonts w:ascii="Times New Roman" w:eastAsia="Times New Roman" w:hAnsi="Times New Roman" w:cs="Times New Roman"/>
                <w:sz w:val="20"/>
                <w:szCs w:val="20"/>
              </w:rPr>
              <w:t xml:space="preserve"> </w:t>
            </w:r>
            <w:proofErr w:type="spellStart"/>
            <w:r w:rsidRPr="004E21C0">
              <w:rPr>
                <w:rFonts w:ascii="Times New Roman" w:eastAsia="Times New Roman" w:hAnsi="Times New Roman" w:cs="Times New Roman"/>
                <w:sz w:val="20"/>
                <w:szCs w:val="20"/>
              </w:rPr>
              <w:t>of</w:t>
            </w:r>
            <w:proofErr w:type="spellEnd"/>
            <w:r w:rsidRPr="004E21C0">
              <w:rPr>
                <w:rFonts w:ascii="Times New Roman" w:eastAsia="Times New Roman" w:hAnsi="Times New Roman" w:cs="Times New Roman"/>
                <w:sz w:val="20"/>
                <w:szCs w:val="20"/>
              </w:rPr>
              <w:t xml:space="preserve"> </w:t>
            </w:r>
            <w:proofErr w:type="spellStart"/>
            <w:r w:rsidRPr="004E21C0">
              <w:rPr>
                <w:rFonts w:ascii="Times New Roman" w:eastAsia="Times New Roman" w:hAnsi="Times New Roman" w:cs="Times New Roman"/>
                <w:sz w:val="20"/>
                <w:szCs w:val="20"/>
              </w:rPr>
              <w:t>Insubria</w:t>
            </w:r>
            <w:proofErr w:type="spellEnd"/>
            <w:r>
              <w:rPr>
                <w:rFonts w:ascii="Times New Roman" w:eastAsia="Times New Roman" w:hAnsi="Times New Roman" w:cs="Times New Roman"/>
                <w:sz w:val="20"/>
                <w:szCs w:val="20"/>
              </w:rPr>
              <w:t>, Itālija</w:t>
            </w:r>
          </w:p>
        </w:tc>
        <w:tc>
          <w:tcPr>
            <w:tcW w:w="5783" w:type="dxa"/>
            <w:tcBorders>
              <w:top w:val="single" w:sz="4" w:space="0" w:color="000000"/>
              <w:left w:val="single" w:sz="4" w:space="0" w:color="000000"/>
              <w:bottom w:val="single" w:sz="4" w:space="0" w:color="000000"/>
              <w:right w:val="single" w:sz="4" w:space="0" w:color="000000"/>
            </w:tcBorders>
            <w:vAlign w:val="center"/>
          </w:tcPr>
          <w:p w14:paraId="1D932994" w14:textId="77777777" w:rsidR="004E21C0" w:rsidRPr="00D72B23" w:rsidRDefault="004E21C0" w:rsidP="004E21C0">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p>
          <w:p w14:paraId="0B6C5A4F" w14:textId="31AEDAC6" w:rsidR="004E21C0" w:rsidRPr="00D72B23" w:rsidRDefault="004E21C0" w:rsidP="004E21C0">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mobilitātes projekti.</w:t>
            </w:r>
          </w:p>
        </w:tc>
      </w:tr>
      <w:tr w:rsidR="000C047B" w:rsidRPr="00D72B23" w14:paraId="1513AB4F"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30719870" w14:textId="77777777" w:rsidR="000C047B" w:rsidRPr="00D72B23" w:rsidRDefault="000C047B" w:rsidP="005309B2">
            <w:pPr>
              <w:pStyle w:val="Parasts1"/>
              <w:spacing w:before="40" w:after="40" w:line="240" w:lineRule="auto"/>
              <w:rPr>
                <w:rFonts w:ascii="Times New Roman" w:eastAsia="Times New Roman" w:hAnsi="Times New Roman" w:cs="Times New Roman"/>
                <w:sz w:val="20"/>
                <w:szCs w:val="20"/>
              </w:rPr>
            </w:pPr>
            <w:proofErr w:type="spellStart"/>
            <w:r w:rsidRPr="00A71A91">
              <w:rPr>
                <w:rFonts w:ascii="Times New Roman" w:eastAsia="Times New Roman" w:hAnsi="Times New Roman" w:cs="Times New Roman"/>
                <w:sz w:val="20"/>
                <w:szCs w:val="20"/>
                <w:highlight w:val="green"/>
              </w:rPr>
              <w:t>University</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of</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Gdansk</w:t>
            </w:r>
            <w:proofErr w:type="spellEnd"/>
            <w:r w:rsidRPr="00A71A91">
              <w:rPr>
                <w:rFonts w:ascii="Times New Roman" w:eastAsia="Times New Roman" w:hAnsi="Times New Roman" w:cs="Times New Roman"/>
                <w:sz w:val="20"/>
                <w:szCs w:val="20"/>
                <w:highlight w:val="green"/>
              </w:rPr>
              <w:t>, Polija</w:t>
            </w:r>
          </w:p>
        </w:tc>
        <w:tc>
          <w:tcPr>
            <w:tcW w:w="5783" w:type="dxa"/>
            <w:tcBorders>
              <w:top w:val="single" w:sz="4" w:space="0" w:color="000000"/>
              <w:left w:val="single" w:sz="4" w:space="0" w:color="000000"/>
              <w:bottom w:val="single" w:sz="4" w:space="0" w:color="000000"/>
              <w:right w:val="single" w:sz="4" w:space="0" w:color="000000"/>
            </w:tcBorders>
            <w:vAlign w:val="center"/>
          </w:tcPr>
          <w:p w14:paraId="10F1D56F" w14:textId="77777777" w:rsidR="000C047B" w:rsidRPr="00D72B23" w:rsidRDefault="000C047B" w:rsidP="005309B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mobilitātes projekti;</w:t>
            </w:r>
          </w:p>
          <w:p w14:paraId="2895C783" w14:textId="77777777" w:rsidR="000C047B" w:rsidRPr="00D72B23" w:rsidRDefault="000C047B" w:rsidP="005309B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p>
        </w:tc>
      </w:tr>
      <w:tr w:rsidR="00720AC7" w:rsidRPr="00D72B23" w14:paraId="4FDA5CC1"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25065AF8"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A71A91">
              <w:rPr>
                <w:rFonts w:ascii="Times New Roman" w:eastAsia="Times New Roman" w:hAnsi="Times New Roman" w:cs="Times New Roman"/>
                <w:sz w:val="20"/>
                <w:szCs w:val="20"/>
                <w:highlight w:val="green"/>
              </w:rPr>
              <w:t>Akademia</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Pomorska</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Slupsk</w:t>
            </w:r>
            <w:proofErr w:type="spellEnd"/>
            <w:r w:rsidRPr="00A71A91">
              <w:rPr>
                <w:rFonts w:ascii="Times New Roman" w:eastAsia="Times New Roman" w:hAnsi="Times New Roman" w:cs="Times New Roman"/>
                <w:sz w:val="20"/>
                <w:szCs w:val="20"/>
                <w:highlight w:val="green"/>
              </w:rPr>
              <w:t>, Polija</w:t>
            </w:r>
          </w:p>
        </w:tc>
        <w:tc>
          <w:tcPr>
            <w:tcW w:w="5783" w:type="dxa"/>
            <w:tcBorders>
              <w:top w:val="single" w:sz="4" w:space="0" w:color="000000"/>
              <w:left w:val="single" w:sz="4" w:space="0" w:color="000000"/>
              <w:bottom w:val="single" w:sz="4" w:space="0" w:color="000000"/>
              <w:right w:val="single" w:sz="4" w:space="0" w:color="000000"/>
            </w:tcBorders>
            <w:vAlign w:val="center"/>
          </w:tcPr>
          <w:p w14:paraId="7FDCA751" w14:textId="0A148DE0" w:rsidR="00720AC7" w:rsidRPr="00D72B23" w:rsidRDefault="000C047B"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mobilitātes projekti</w:t>
            </w:r>
            <w:r w:rsidR="00720AC7" w:rsidRPr="00D72B23">
              <w:rPr>
                <w:rFonts w:ascii="Times New Roman" w:eastAsia="Times New Roman" w:hAnsi="Times New Roman" w:cs="Times New Roman"/>
                <w:sz w:val="20"/>
                <w:szCs w:val="20"/>
              </w:rPr>
              <w:t>;</w:t>
            </w:r>
          </w:p>
          <w:p w14:paraId="687E4999" w14:textId="2AC2408B" w:rsidR="00720AC7" w:rsidRPr="00D72B23" w:rsidRDefault="004E21C0"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r w:rsidR="00720AC7" w:rsidRPr="00D72B23">
              <w:rPr>
                <w:rFonts w:ascii="Times New Roman" w:eastAsia="Times New Roman" w:hAnsi="Times New Roman" w:cs="Times New Roman"/>
                <w:sz w:val="20"/>
                <w:szCs w:val="20"/>
              </w:rPr>
              <w:t>.</w:t>
            </w:r>
          </w:p>
        </w:tc>
      </w:tr>
      <w:tr w:rsidR="004E21C0" w:rsidRPr="00D72B23" w14:paraId="28C7C3F3"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4D77E096" w14:textId="1123CD6E" w:rsidR="004E21C0" w:rsidRPr="00A71A91" w:rsidRDefault="004E21C0" w:rsidP="000221F2">
            <w:pPr>
              <w:pStyle w:val="Parasts1"/>
              <w:spacing w:before="40" w:after="40" w:line="240" w:lineRule="auto"/>
              <w:rPr>
                <w:rFonts w:ascii="Times New Roman" w:eastAsia="Times New Roman" w:hAnsi="Times New Roman" w:cs="Times New Roman"/>
                <w:sz w:val="20"/>
                <w:szCs w:val="20"/>
                <w:highlight w:val="green"/>
              </w:rPr>
            </w:pPr>
            <w:proofErr w:type="spellStart"/>
            <w:r w:rsidRPr="00A71A91">
              <w:rPr>
                <w:rFonts w:ascii="Times New Roman" w:eastAsia="Times New Roman" w:hAnsi="Times New Roman" w:cs="Times New Roman"/>
                <w:sz w:val="20"/>
                <w:szCs w:val="20"/>
                <w:highlight w:val="green"/>
              </w:rPr>
              <w:t>Nicolaus</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Copernicus</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University</w:t>
            </w:r>
            <w:proofErr w:type="spellEnd"/>
            <w:r w:rsidRPr="00A71A91">
              <w:rPr>
                <w:rFonts w:ascii="Times New Roman" w:eastAsia="Times New Roman" w:hAnsi="Times New Roman" w:cs="Times New Roman"/>
                <w:sz w:val="20"/>
                <w:szCs w:val="20"/>
                <w:highlight w:val="green"/>
              </w:rPr>
              <w:t>, Polija</w:t>
            </w:r>
          </w:p>
        </w:tc>
        <w:tc>
          <w:tcPr>
            <w:tcW w:w="5783" w:type="dxa"/>
            <w:tcBorders>
              <w:top w:val="single" w:sz="4" w:space="0" w:color="000000"/>
              <w:left w:val="single" w:sz="4" w:space="0" w:color="000000"/>
              <w:bottom w:val="single" w:sz="4" w:space="0" w:color="000000"/>
              <w:right w:val="single" w:sz="4" w:space="0" w:color="000000"/>
            </w:tcBorders>
            <w:vAlign w:val="center"/>
          </w:tcPr>
          <w:p w14:paraId="469D51EB" w14:textId="20C337B7" w:rsidR="004E21C0" w:rsidRPr="004E21C0" w:rsidRDefault="000C047B" w:rsidP="004E21C0">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mobilitātes projekti</w:t>
            </w:r>
            <w:r w:rsidR="004E21C0" w:rsidRPr="00D72B23">
              <w:rPr>
                <w:rFonts w:ascii="Times New Roman" w:eastAsia="Times New Roman" w:hAnsi="Times New Roman" w:cs="Times New Roman"/>
                <w:sz w:val="20"/>
                <w:szCs w:val="20"/>
              </w:rPr>
              <w:t>;</w:t>
            </w:r>
          </w:p>
          <w:p w14:paraId="43A8EC0C" w14:textId="444108E4" w:rsidR="004E21C0" w:rsidRPr="00D72B23" w:rsidRDefault="004E21C0" w:rsidP="004E21C0">
            <w:pPr>
              <w:pStyle w:val="Parasts1"/>
              <w:numPr>
                <w:ilvl w:val="0"/>
                <w:numId w:val="27"/>
              </w:numPr>
              <w:spacing w:before="40" w:after="40" w:line="240" w:lineRule="auto"/>
              <w:ind w:left="383" w:hanging="283"/>
            </w:pPr>
            <w:r>
              <w:rPr>
                <w:rFonts w:ascii="Times New Roman" w:eastAsia="Times New Roman" w:hAnsi="Times New Roman" w:cs="Times New Roman"/>
                <w:sz w:val="20"/>
                <w:szCs w:val="20"/>
              </w:rPr>
              <w:t>kopīgi zinātniskie pētījumi, publikāciju sagatavošana;</w:t>
            </w:r>
          </w:p>
          <w:p w14:paraId="0AEFB38C" w14:textId="1C5C6FFA" w:rsidR="004E21C0" w:rsidRPr="00D72B23" w:rsidRDefault="004E21C0" w:rsidP="004E21C0">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piedalīšanās zinātniskajās konferencēs</w:t>
            </w:r>
          </w:p>
        </w:tc>
      </w:tr>
      <w:tr w:rsidR="004E21C0" w:rsidRPr="00D72B23" w14:paraId="5FC40986"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1BC00BDB" w14:textId="77777777" w:rsidR="004E21C0" w:rsidRPr="00A71A91" w:rsidRDefault="004E21C0" w:rsidP="004E21C0">
            <w:pPr>
              <w:pStyle w:val="Parasts1"/>
              <w:spacing w:before="40" w:after="40" w:line="240" w:lineRule="auto"/>
              <w:rPr>
                <w:rFonts w:ascii="Times New Roman" w:eastAsia="Times New Roman" w:hAnsi="Times New Roman" w:cs="Times New Roman"/>
                <w:sz w:val="20"/>
                <w:szCs w:val="20"/>
                <w:highlight w:val="green"/>
              </w:rPr>
            </w:pPr>
            <w:proofErr w:type="spellStart"/>
            <w:r w:rsidRPr="00A71A91">
              <w:rPr>
                <w:rFonts w:ascii="Times New Roman" w:eastAsia="Times New Roman" w:hAnsi="Times New Roman" w:cs="Times New Roman"/>
                <w:sz w:val="20"/>
                <w:szCs w:val="20"/>
                <w:highlight w:val="green"/>
              </w:rPr>
              <w:t>Maria</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Curie-Sklodowska</w:t>
            </w:r>
            <w:proofErr w:type="spellEnd"/>
          </w:p>
          <w:p w14:paraId="29BC9BDA" w14:textId="545DB38C" w:rsidR="004E21C0" w:rsidRPr="00A71A91" w:rsidRDefault="004E21C0" w:rsidP="004E21C0">
            <w:pPr>
              <w:pStyle w:val="Parasts1"/>
              <w:spacing w:before="40" w:after="40" w:line="240" w:lineRule="auto"/>
              <w:rPr>
                <w:rFonts w:ascii="Times New Roman" w:eastAsia="Times New Roman" w:hAnsi="Times New Roman" w:cs="Times New Roman"/>
                <w:sz w:val="20"/>
                <w:szCs w:val="20"/>
                <w:highlight w:val="green"/>
              </w:rPr>
            </w:pPr>
            <w:proofErr w:type="spellStart"/>
            <w:r w:rsidRPr="00A71A91">
              <w:rPr>
                <w:rFonts w:ascii="Times New Roman" w:eastAsia="Times New Roman" w:hAnsi="Times New Roman" w:cs="Times New Roman"/>
                <w:sz w:val="20"/>
                <w:szCs w:val="20"/>
                <w:highlight w:val="green"/>
              </w:rPr>
              <w:t>University</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Poland</w:t>
            </w:r>
            <w:proofErr w:type="spellEnd"/>
          </w:p>
        </w:tc>
        <w:tc>
          <w:tcPr>
            <w:tcW w:w="5783" w:type="dxa"/>
            <w:tcBorders>
              <w:top w:val="single" w:sz="4" w:space="0" w:color="000000"/>
              <w:left w:val="single" w:sz="4" w:space="0" w:color="000000"/>
              <w:bottom w:val="single" w:sz="4" w:space="0" w:color="000000"/>
              <w:right w:val="single" w:sz="4" w:space="0" w:color="000000"/>
            </w:tcBorders>
            <w:vAlign w:val="center"/>
          </w:tcPr>
          <w:p w14:paraId="357FC64B" w14:textId="53EBC4E0" w:rsidR="004E21C0" w:rsidRPr="004E21C0" w:rsidRDefault="000C047B" w:rsidP="004E21C0">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mobilitātes projekti</w:t>
            </w:r>
            <w:r w:rsidR="004E21C0" w:rsidRPr="00D72B23">
              <w:rPr>
                <w:rFonts w:ascii="Times New Roman" w:eastAsia="Times New Roman" w:hAnsi="Times New Roman" w:cs="Times New Roman"/>
                <w:sz w:val="20"/>
                <w:szCs w:val="20"/>
              </w:rPr>
              <w:t>;</w:t>
            </w:r>
          </w:p>
          <w:p w14:paraId="01E6EB9D" w14:textId="77777777" w:rsidR="004E21C0" w:rsidRPr="00D72B23" w:rsidRDefault="004E21C0" w:rsidP="004E21C0">
            <w:pPr>
              <w:pStyle w:val="Parasts1"/>
              <w:numPr>
                <w:ilvl w:val="0"/>
                <w:numId w:val="27"/>
              </w:numPr>
              <w:spacing w:before="40" w:after="40" w:line="240" w:lineRule="auto"/>
              <w:ind w:left="383" w:hanging="283"/>
            </w:pPr>
            <w:r>
              <w:rPr>
                <w:rFonts w:ascii="Times New Roman" w:eastAsia="Times New Roman" w:hAnsi="Times New Roman" w:cs="Times New Roman"/>
                <w:sz w:val="20"/>
                <w:szCs w:val="20"/>
              </w:rPr>
              <w:t>kopīgi zinātniskie pētījumi, publikāciju sagatavošana;</w:t>
            </w:r>
          </w:p>
          <w:p w14:paraId="43B3B218" w14:textId="26DE2653" w:rsidR="004E21C0" w:rsidRPr="00D72B23" w:rsidRDefault="004E21C0" w:rsidP="004E21C0">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piedalīšanās zinātniskajās konferencēs</w:t>
            </w:r>
            <w:r>
              <w:rPr>
                <w:rFonts w:ascii="Times New Roman" w:eastAsia="Times New Roman" w:hAnsi="Times New Roman" w:cs="Times New Roman"/>
                <w:sz w:val="20"/>
                <w:szCs w:val="20"/>
              </w:rPr>
              <w:t>.</w:t>
            </w:r>
          </w:p>
        </w:tc>
      </w:tr>
      <w:tr w:rsidR="00720AC7" w:rsidRPr="00D72B23" w14:paraId="2EC38D50"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072540B8"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D72B23">
              <w:rPr>
                <w:rFonts w:ascii="Times New Roman" w:eastAsia="Times New Roman" w:hAnsi="Times New Roman" w:cs="Times New Roman"/>
                <w:sz w:val="20"/>
                <w:szCs w:val="20"/>
              </w:rPr>
              <w:t>Universität</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Leipzig</w:t>
            </w:r>
            <w:proofErr w:type="spellEnd"/>
            <w:r w:rsidRPr="00D72B23">
              <w:rPr>
                <w:rFonts w:ascii="Times New Roman" w:eastAsia="Times New Roman" w:hAnsi="Times New Roman" w:cs="Times New Roman"/>
                <w:sz w:val="20"/>
                <w:szCs w:val="20"/>
              </w:rPr>
              <w:t>, Vācija</w:t>
            </w:r>
          </w:p>
        </w:tc>
        <w:tc>
          <w:tcPr>
            <w:tcW w:w="5783" w:type="dxa"/>
            <w:tcBorders>
              <w:top w:val="single" w:sz="4" w:space="0" w:color="000000"/>
              <w:left w:val="single" w:sz="4" w:space="0" w:color="000000"/>
              <w:bottom w:val="single" w:sz="4" w:space="0" w:color="000000"/>
              <w:right w:val="single" w:sz="4" w:space="0" w:color="000000"/>
            </w:tcBorders>
            <w:vAlign w:val="center"/>
          </w:tcPr>
          <w:p w14:paraId="3B3075D6"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p>
          <w:p w14:paraId="4D2565EA"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lastRenderedPageBreak/>
              <w:t>publikāciju sagatavošana zinātniskajiem izdevumiem.</w:t>
            </w:r>
          </w:p>
        </w:tc>
      </w:tr>
      <w:tr w:rsidR="00720AC7" w:rsidRPr="00D72B23" w14:paraId="31C70781"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1F10FE98"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D72B23">
              <w:rPr>
                <w:rFonts w:ascii="Times New Roman" w:eastAsia="Times New Roman" w:hAnsi="Times New Roman" w:cs="Times New Roman"/>
                <w:sz w:val="20"/>
                <w:szCs w:val="20"/>
              </w:rPr>
              <w:lastRenderedPageBreak/>
              <w:t>Leibniz</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Universität</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Hannover</w:t>
            </w:r>
            <w:proofErr w:type="spellEnd"/>
            <w:r w:rsidRPr="00D72B23">
              <w:rPr>
                <w:rFonts w:ascii="Times New Roman" w:eastAsia="Times New Roman" w:hAnsi="Times New Roman" w:cs="Times New Roman"/>
                <w:sz w:val="20"/>
                <w:szCs w:val="20"/>
              </w:rPr>
              <w:t>, Vācija</w:t>
            </w:r>
          </w:p>
        </w:tc>
        <w:tc>
          <w:tcPr>
            <w:tcW w:w="5783" w:type="dxa"/>
            <w:tcBorders>
              <w:top w:val="single" w:sz="4" w:space="0" w:color="000000"/>
              <w:left w:val="single" w:sz="4" w:space="0" w:color="000000"/>
              <w:bottom w:val="single" w:sz="4" w:space="0" w:color="000000"/>
              <w:right w:val="single" w:sz="4" w:space="0" w:color="000000"/>
            </w:tcBorders>
            <w:vAlign w:val="center"/>
          </w:tcPr>
          <w:p w14:paraId="6A03E076" w14:textId="77777777" w:rsidR="00720AC7" w:rsidRPr="00D72B23" w:rsidRDefault="00720AC7" w:rsidP="000221F2">
            <w:pPr>
              <w:pStyle w:val="Parasts1"/>
              <w:numPr>
                <w:ilvl w:val="0"/>
                <w:numId w:val="27"/>
              </w:numPr>
              <w:pBdr>
                <w:top w:val="nil"/>
                <w:left w:val="nil"/>
                <w:bottom w:val="nil"/>
                <w:right w:val="nil"/>
                <w:between w:val="nil"/>
              </w:pBdr>
              <w:spacing w:before="40" w:after="40" w:line="240" w:lineRule="auto"/>
              <w:ind w:left="383" w:hanging="283"/>
              <w:rPr>
                <w:color w:val="000000"/>
              </w:rPr>
            </w:pPr>
            <w:r w:rsidRPr="00D72B23">
              <w:rPr>
                <w:rFonts w:ascii="Times New Roman" w:eastAsia="Times New Roman" w:hAnsi="Times New Roman" w:cs="Times New Roman"/>
                <w:color w:val="000000"/>
                <w:sz w:val="20"/>
                <w:szCs w:val="20"/>
              </w:rPr>
              <w:t>sadarbība zinātnisko monogrāfiju izdošanā.</w:t>
            </w:r>
          </w:p>
        </w:tc>
      </w:tr>
      <w:tr w:rsidR="00720AC7" w:rsidRPr="00D72B23" w14:paraId="619C9AFD"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3B77A446"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AA05C4">
              <w:rPr>
                <w:rFonts w:ascii="Times New Roman" w:eastAsia="Times New Roman" w:hAnsi="Times New Roman" w:cs="Times New Roman"/>
                <w:sz w:val="20"/>
                <w:szCs w:val="20"/>
                <w:highlight w:val="green"/>
              </w:rPr>
              <w:t>University</w:t>
            </w:r>
            <w:proofErr w:type="spellEnd"/>
            <w:r w:rsidRPr="00AA05C4">
              <w:rPr>
                <w:rFonts w:ascii="Times New Roman" w:eastAsia="Times New Roman" w:hAnsi="Times New Roman" w:cs="Times New Roman"/>
                <w:sz w:val="20"/>
                <w:szCs w:val="20"/>
                <w:highlight w:val="green"/>
              </w:rPr>
              <w:t xml:space="preserve"> </w:t>
            </w:r>
            <w:proofErr w:type="spellStart"/>
            <w:r w:rsidRPr="00AA05C4">
              <w:rPr>
                <w:rFonts w:ascii="Times New Roman" w:eastAsia="Times New Roman" w:hAnsi="Times New Roman" w:cs="Times New Roman"/>
                <w:sz w:val="20"/>
                <w:szCs w:val="20"/>
                <w:highlight w:val="green"/>
              </w:rPr>
              <w:t>of</w:t>
            </w:r>
            <w:proofErr w:type="spellEnd"/>
            <w:r w:rsidRPr="00AA05C4">
              <w:rPr>
                <w:rFonts w:ascii="Times New Roman" w:eastAsia="Times New Roman" w:hAnsi="Times New Roman" w:cs="Times New Roman"/>
                <w:sz w:val="20"/>
                <w:szCs w:val="20"/>
                <w:highlight w:val="green"/>
              </w:rPr>
              <w:t xml:space="preserve"> </w:t>
            </w:r>
            <w:proofErr w:type="spellStart"/>
            <w:r w:rsidRPr="00AA05C4">
              <w:rPr>
                <w:rFonts w:ascii="Times New Roman" w:eastAsia="Times New Roman" w:hAnsi="Times New Roman" w:cs="Times New Roman"/>
                <w:sz w:val="20"/>
                <w:szCs w:val="20"/>
                <w:highlight w:val="green"/>
              </w:rPr>
              <w:t>Warsaw</w:t>
            </w:r>
            <w:proofErr w:type="spellEnd"/>
            <w:r w:rsidRPr="00AA05C4">
              <w:rPr>
                <w:rFonts w:ascii="Times New Roman" w:eastAsia="Times New Roman" w:hAnsi="Times New Roman" w:cs="Times New Roman"/>
                <w:sz w:val="20"/>
                <w:szCs w:val="20"/>
                <w:highlight w:val="green"/>
              </w:rPr>
              <w:t>, Polija</w:t>
            </w:r>
          </w:p>
        </w:tc>
        <w:tc>
          <w:tcPr>
            <w:tcW w:w="5783" w:type="dxa"/>
            <w:tcBorders>
              <w:top w:val="single" w:sz="4" w:space="0" w:color="000000"/>
              <w:left w:val="single" w:sz="4" w:space="0" w:color="000000"/>
              <w:bottom w:val="single" w:sz="4" w:space="0" w:color="000000"/>
              <w:right w:val="single" w:sz="4" w:space="0" w:color="000000"/>
            </w:tcBorders>
            <w:vAlign w:val="center"/>
          </w:tcPr>
          <w:p w14:paraId="77E5E50C"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kopīgu zinātnisko konferenču, kongresu organizēšana humanitāro un dabaszinātņu jomās;</w:t>
            </w:r>
          </w:p>
          <w:p w14:paraId="4990F279" w14:textId="3D9E4C1E"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 xml:space="preserve">kopīgas </w:t>
            </w:r>
            <w:proofErr w:type="spellStart"/>
            <w:r w:rsidRPr="00D72B23">
              <w:rPr>
                <w:rFonts w:ascii="Times New Roman" w:eastAsia="Times New Roman" w:hAnsi="Times New Roman" w:cs="Times New Roman"/>
                <w:sz w:val="20"/>
                <w:szCs w:val="20"/>
              </w:rPr>
              <w:t>Erasmus</w:t>
            </w:r>
            <w:proofErr w:type="spellEnd"/>
            <w:r w:rsidRPr="00D72B23">
              <w:rPr>
                <w:rFonts w:ascii="Times New Roman" w:eastAsia="Times New Roman" w:hAnsi="Times New Roman" w:cs="Times New Roman"/>
                <w:sz w:val="20"/>
                <w:szCs w:val="20"/>
              </w:rPr>
              <w:t>+ mobilitātes;</w:t>
            </w:r>
          </w:p>
          <w:p w14:paraId="58B2E233"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publikāciju sagatavošana zinātniskajiem izdevumiem.</w:t>
            </w:r>
          </w:p>
        </w:tc>
      </w:tr>
      <w:tr w:rsidR="00720AC7" w:rsidRPr="00D72B23" w14:paraId="4537F75B"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4FF2BB4B" w14:textId="77777777" w:rsidR="00720AC7" w:rsidRPr="00A71A91" w:rsidRDefault="00720AC7" w:rsidP="000221F2">
            <w:pPr>
              <w:pStyle w:val="Parasts1"/>
              <w:spacing w:before="40" w:after="40" w:line="240" w:lineRule="auto"/>
              <w:rPr>
                <w:rFonts w:ascii="Times New Roman" w:eastAsia="Times New Roman" w:hAnsi="Times New Roman" w:cs="Times New Roman"/>
                <w:sz w:val="20"/>
                <w:szCs w:val="20"/>
                <w:highlight w:val="green"/>
              </w:rPr>
            </w:pPr>
            <w:proofErr w:type="spellStart"/>
            <w:r w:rsidRPr="00A71A91">
              <w:rPr>
                <w:rFonts w:ascii="Times New Roman" w:eastAsia="Times New Roman" w:hAnsi="Times New Roman" w:cs="Times New Roman"/>
                <w:sz w:val="20"/>
                <w:szCs w:val="20"/>
                <w:highlight w:val="green"/>
              </w:rPr>
              <w:t>University</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of</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Warmia</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and</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Mazury</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in</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Olsztyn</w:t>
            </w:r>
            <w:proofErr w:type="spellEnd"/>
            <w:r w:rsidRPr="00A71A91">
              <w:rPr>
                <w:rFonts w:ascii="Times New Roman" w:eastAsia="Times New Roman" w:hAnsi="Times New Roman" w:cs="Times New Roman"/>
                <w:sz w:val="20"/>
                <w:szCs w:val="20"/>
                <w:highlight w:val="green"/>
              </w:rPr>
              <w:t>, Polija</w:t>
            </w:r>
          </w:p>
        </w:tc>
        <w:tc>
          <w:tcPr>
            <w:tcW w:w="5783" w:type="dxa"/>
            <w:tcBorders>
              <w:top w:val="single" w:sz="4" w:space="0" w:color="000000"/>
              <w:left w:val="single" w:sz="4" w:space="0" w:color="000000"/>
              <w:bottom w:val="single" w:sz="4" w:space="0" w:color="000000"/>
              <w:right w:val="single" w:sz="4" w:space="0" w:color="000000"/>
            </w:tcBorders>
            <w:vAlign w:val="center"/>
          </w:tcPr>
          <w:p w14:paraId="2E080EDA"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p>
          <w:p w14:paraId="062E9C89"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publikāciju sagatavošana zinātniskajiem izdevumiem.</w:t>
            </w:r>
          </w:p>
        </w:tc>
      </w:tr>
      <w:tr w:rsidR="000C047B" w:rsidRPr="00D72B23" w14:paraId="5FA0E044"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528CD4B5" w14:textId="66E4D15F" w:rsidR="000C047B" w:rsidRPr="00A71A91" w:rsidRDefault="000C047B" w:rsidP="000221F2">
            <w:pPr>
              <w:pStyle w:val="Parast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40" w:line="240" w:lineRule="auto"/>
              <w:jc w:val="both"/>
              <w:rPr>
                <w:rFonts w:ascii="Times New Roman" w:eastAsia="Times New Roman" w:hAnsi="Times New Roman" w:cs="Times New Roman"/>
                <w:sz w:val="20"/>
                <w:szCs w:val="20"/>
                <w:highlight w:val="green"/>
              </w:rPr>
            </w:pPr>
            <w:proofErr w:type="spellStart"/>
            <w:r w:rsidRPr="00A71A91">
              <w:rPr>
                <w:rFonts w:ascii="Times New Roman" w:eastAsia="Times New Roman" w:hAnsi="Times New Roman" w:cs="Times New Roman"/>
                <w:sz w:val="20"/>
                <w:szCs w:val="20"/>
                <w:highlight w:val="green"/>
              </w:rPr>
              <w:t>Akdeniz</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University</w:t>
            </w:r>
            <w:proofErr w:type="spellEnd"/>
            <w:r w:rsidRPr="00A71A91">
              <w:rPr>
                <w:rFonts w:ascii="Times New Roman" w:eastAsia="Times New Roman" w:hAnsi="Times New Roman" w:cs="Times New Roman"/>
                <w:sz w:val="20"/>
                <w:szCs w:val="20"/>
                <w:highlight w:val="green"/>
              </w:rPr>
              <w:t>, Turcija</w:t>
            </w:r>
          </w:p>
        </w:tc>
        <w:tc>
          <w:tcPr>
            <w:tcW w:w="5783" w:type="dxa"/>
            <w:tcBorders>
              <w:top w:val="single" w:sz="4" w:space="0" w:color="000000"/>
              <w:left w:val="single" w:sz="4" w:space="0" w:color="000000"/>
              <w:bottom w:val="single" w:sz="4" w:space="0" w:color="000000"/>
              <w:right w:val="single" w:sz="4" w:space="0" w:color="000000"/>
            </w:tcBorders>
            <w:vAlign w:val="center"/>
          </w:tcPr>
          <w:p w14:paraId="3FF4A92A" w14:textId="77777777" w:rsidR="000C047B" w:rsidRPr="00D72B23" w:rsidRDefault="000C047B" w:rsidP="000C047B">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p>
          <w:p w14:paraId="7FC91112" w14:textId="36863C95" w:rsidR="000C047B" w:rsidRPr="00D72B23" w:rsidRDefault="000C047B" w:rsidP="000C047B">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mobilitātes projekti.</w:t>
            </w:r>
          </w:p>
        </w:tc>
      </w:tr>
      <w:tr w:rsidR="000C047B" w:rsidRPr="00D72B23" w14:paraId="45E2C8F3"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3E5F2C11" w14:textId="61271477" w:rsidR="000C047B" w:rsidRPr="000C047B" w:rsidRDefault="000C047B" w:rsidP="000221F2">
            <w:pPr>
              <w:pStyle w:val="Parast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40" w:line="240" w:lineRule="auto"/>
              <w:jc w:val="both"/>
              <w:rPr>
                <w:rFonts w:ascii="Times New Roman" w:eastAsia="Times New Roman" w:hAnsi="Times New Roman" w:cs="Times New Roman"/>
                <w:sz w:val="20"/>
                <w:szCs w:val="20"/>
              </w:rPr>
            </w:pPr>
            <w:proofErr w:type="spellStart"/>
            <w:r w:rsidRPr="000C047B">
              <w:rPr>
                <w:rFonts w:ascii="Times New Roman" w:eastAsia="Times New Roman" w:hAnsi="Times New Roman" w:cs="Times New Roman"/>
                <w:sz w:val="20"/>
                <w:szCs w:val="20"/>
              </w:rPr>
              <w:t>Universidade</w:t>
            </w:r>
            <w:proofErr w:type="spellEnd"/>
            <w:r w:rsidRPr="000C047B">
              <w:rPr>
                <w:rFonts w:ascii="Times New Roman" w:eastAsia="Times New Roman" w:hAnsi="Times New Roman" w:cs="Times New Roman"/>
                <w:sz w:val="20"/>
                <w:szCs w:val="20"/>
              </w:rPr>
              <w:t xml:space="preserve"> </w:t>
            </w:r>
            <w:proofErr w:type="spellStart"/>
            <w:r w:rsidRPr="000C047B">
              <w:rPr>
                <w:rFonts w:ascii="Times New Roman" w:eastAsia="Times New Roman" w:hAnsi="Times New Roman" w:cs="Times New Roman"/>
                <w:sz w:val="20"/>
                <w:szCs w:val="20"/>
              </w:rPr>
              <w:t>da</w:t>
            </w:r>
            <w:proofErr w:type="spellEnd"/>
            <w:r w:rsidRPr="000C047B">
              <w:rPr>
                <w:rFonts w:ascii="Times New Roman" w:eastAsia="Times New Roman" w:hAnsi="Times New Roman" w:cs="Times New Roman"/>
                <w:sz w:val="20"/>
                <w:szCs w:val="20"/>
              </w:rPr>
              <w:t xml:space="preserve"> Beira </w:t>
            </w:r>
            <w:proofErr w:type="spellStart"/>
            <w:r w:rsidRPr="000C047B">
              <w:rPr>
                <w:rFonts w:ascii="Times New Roman" w:eastAsia="Times New Roman" w:hAnsi="Times New Roman" w:cs="Times New Roman"/>
                <w:sz w:val="20"/>
                <w:szCs w:val="20"/>
              </w:rPr>
              <w:t>Interior</w:t>
            </w:r>
            <w:proofErr w:type="spellEnd"/>
            <w:r>
              <w:rPr>
                <w:rFonts w:ascii="Times New Roman" w:eastAsia="Times New Roman" w:hAnsi="Times New Roman" w:cs="Times New Roman"/>
                <w:sz w:val="20"/>
                <w:szCs w:val="20"/>
              </w:rPr>
              <w:t>, Portugāle</w:t>
            </w:r>
          </w:p>
        </w:tc>
        <w:tc>
          <w:tcPr>
            <w:tcW w:w="5783" w:type="dxa"/>
            <w:tcBorders>
              <w:top w:val="single" w:sz="4" w:space="0" w:color="000000"/>
              <w:left w:val="single" w:sz="4" w:space="0" w:color="000000"/>
              <w:bottom w:val="single" w:sz="4" w:space="0" w:color="000000"/>
              <w:right w:val="single" w:sz="4" w:space="0" w:color="000000"/>
            </w:tcBorders>
            <w:vAlign w:val="center"/>
          </w:tcPr>
          <w:p w14:paraId="08429311" w14:textId="77777777" w:rsidR="000C047B" w:rsidRPr="00D72B23" w:rsidRDefault="000C047B" w:rsidP="000C047B">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p>
          <w:p w14:paraId="642A4D42" w14:textId="7D10A526" w:rsidR="000C047B" w:rsidRPr="00D72B23" w:rsidRDefault="000C047B" w:rsidP="000C047B">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mobilitātes projekti.</w:t>
            </w:r>
          </w:p>
        </w:tc>
      </w:tr>
      <w:tr w:rsidR="00720AC7" w:rsidRPr="00D72B23" w14:paraId="088CD10B"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0F1931C2" w14:textId="77777777" w:rsidR="00720AC7" w:rsidRPr="00D72B23" w:rsidRDefault="00720AC7" w:rsidP="000221F2">
            <w:pPr>
              <w:pStyle w:val="Parast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40" w:line="240" w:lineRule="auto"/>
              <w:jc w:val="both"/>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 xml:space="preserve">Grand </w:t>
            </w:r>
            <w:proofErr w:type="spellStart"/>
            <w:r w:rsidRPr="00D72B23">
              <w:rPr>
                <w:rFonts w:ascii="Times New Roman" w:eastAsia="Times New Roman" w:hAnsi="Times New Roman" w:cs="Times New Roman"/>
                <w:sz w:val="20"/>
                <w:szCs w:val="20"/>
              </w:rPr>
              <w:t>Valley</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State</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University</w:t>
            </w:r>
            <w:proofErr w:type="spellEnd"/>
            <w:r w:rsidRPr="00D72B23">
              <w:rPr>
                <w:rFonts w:ascii="Times New Roman" w:eastAsia="Times New Roman" w:hAnsi="Times New Roman" w:cs="Times New Roman"/>
                <w:sz w:val="20"/>
                <w:szCs w:val="20"/>
              </w:rPr>
              <w:t>, ASV</w:t>
            </w:r>
          </w:p>
          <w:p w14:paraId="54968ED5" w14:textId="77777777" w:rsidR="00720AC7" w:rsidRPr="00D72B23" w:rsidRDefault="00720AC7" w:rsidP="000221F2">
            <w:pPr>
              <w:pStyle w:val="Parasts1"/>
              <w:spacing w:before="40" w:after="40" w:line="240" w:lineRule="auto"/>
              <w:rPr>
                <w:rFonts w:ascii="Times New Roman" w:eastAsia="Times New Roman" w:hAnsi="Times New Roman" w:cs="Times New Roman"/>
                <w:b/>
                <w:sz w:val="20"/>
                <w:szCs w:val="20"/>
              </w:rPr>
            </w:pPr>
          </w:p>
        </w:tc>
        <w:tc>
          <w:tcPr>
            <w:tcW w:w="5783" w:type="dxa"/>
            <w:tcBorders>
              <w:top w:val="single" w:sz="4" w:space="0" w:color="000000"/>
              <w:left w:val="single" w:sz="4" w:space="0" w:color="000000"/>
              <w:bottom w:val="single" w:sz="4" w:space="0" w:color="000000"/>
              <w:right w:val="single" w:sz="4" w:space="0" w:color="000000"/>
            </w:tcBorders>
            <w:vAlign w:val="center"/>
          </w:tcPr>
          <w:p w14:paraId="2EF2536D"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p>
          <w:p w14:paraId="21775278"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 xml:space="preserve">publikāciju sagatavošana zinātniskajiem izdevumiem humanitāro zinātņu jomā; </w:t>
            </w:r>
          </w:p>
          <w:p w14:paraId="10542E9C" w14:textId="2D7937F6"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mobilitātes projekti</w:t>
            </w:r>
            <w:r w:rsidRPr="006F73E9">
              <w:rPr>
                <w:rFonts w:ascii="Times New Roman" w:eastAsia="Times New Roman" w:hAnsi="Times New Roman" w:cs="Times New Roman"/>
                <w:sz w:val="20"/>
                <w:szCs w:val="20"/>
              </w:rPr>
              <w:t>.</w:t>
            </w:r>
          </w:p>
        </w:tc>
      </w:tr>
      <w:tr w:rsidR="00720AC7" w:rsidRPr="00D72B23" w14:paraId="6F04B42A"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1D3C5995"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AA05C4">
              <w:rPr>
                <w:rFonts w:ascii="Times New Roman" w:eastAsia="Times New Roman" w:hAnsi="Times New Roman" w:cs="Times New Roman"/>
                <w:sz w:val="20"/>
                <w:szCs w:val="20"/>
                <w:highlight w:val="green"/>
              </w:rPr>
              <w:t>Vilnius</w:t>
            </w:r>
            <w:proofErr w:type="spellEnd"/>
            <w:r w:rsidRPr="00AA05C4">
              <w:rPr>
                <w:rFonts w:ascii="Times New Roman" w:eastAsia="Times New Roman" w:hAnsi="Times New Roman" w:cs="Times New Roman"/>
                <w:sz w:val="20"/>
                <w:szCs w:val="20"/>
                <w:highlight w:val="green"/>
              </w:rPr>
              <w:t xml:space="preserve"> </w:t>
            </w:r>
            <w:proofErr w:type="spellStart"/>
            <w:r w:rsidRPr="00AA05C4">
              <w:rPr>
                <w:rFonts w:ascii="Times New Roman" w:eastAsia="Times New Roman" w:hAnsi="Times New Roman" w:cs="Times New Roman"/>
                <w:sz w:val="20"/>
                <w:szCs w:val="20"/>
                <w:highlight w:val="green"/>
              </w:rPr>
              <w:t>University</w:t>
            </w:r>
            <w:proofErr w:type="spellEnd"/>
            <w:r w:rsidRPr="00AA05C4">
              <w:rPr>
                <w:rFonts w:ascii="Times New Roman" w:eastAsia="Times New Roman" w:hAnsi="Times New Roman" w:cs="Times New Roman"/>
                <w:sz w:val="20"/>
                <w:szCs w:val="20"/>
                <w:highlight w:val="green"/>
              </w:rPr>
              <w:t>, Lietuva</w:t>
            </w:r>
          </w:p>
        </w:tc>
        <w:tc>
          <w:tcPr>
            <w:tcW w:w="5783" w:type="dxa"/>
            <w:tcBorders>
              <w:top w:val="single" w:sz="4" w:space="0" w:color="000000"/>
              <w:left w:val="single" w:sz="4" w:space="0" w:color="000000"/>
              <w:bottom w:val="single" w:sz="4" w:space="0" w:color="000000"/>
              <w:right w:val="single" w:sz="4" w:space="0" w:color="000000"/>
            </w:tcBorders>
          </w:tcPr>
          <w:p w14:paraId="2F4560A7"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piedalīšanās zinātniskajās konferencēs;</w:t>
            </w:r>
          </w:p>
          <w:p w14:paraId="1399B100"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publikāciju sagatavošana zinātniskajiem izdevumiem;</w:t>
            </w:r>
          </w:p>
          <w:p w14:paraId="0A2807AC"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kopīgi sadarbības projekti;</w:t>
            </w:r>
          </w:p>
          <w:p w14:paraId="3CBB0D94"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mobilitātes projekti.</w:t>
            </w:r>
          </w:p>
        </w:tc>
      </w:tr>
      <w:tr w:rsidR="00720AC7" w:rsidRPr="00D72B23" w14:paraId="31338B56"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2280A173" w14:textId="77777777" w:rsidR="00720AC7" w:rsidRPr="00D72B23" w:rsidRDefault="00720AC7" w:rsidP="000221F2">
            <w:pPr>
              <w:pStyle w:val="Parasts1"/>
              <w:spacing w:before="40" w:after="40" w:line="240" w:lineRule="auto"/>
              <w:rPr>
                <w:rFonts w:ascii="Times New Roman" w:eastAsia="Times New Roman" w:hAnsi="Times New Roman" w:cs="Times New Roman"/>
                <w:b/>
                <w:sz w:val="20"/>
                <w:szCs w:val="20"/>
              </w:rPr>
            </w:pPr>
            <w:proofErr w:type="spellStart"/>
            <w:r w:rsidRPr="00AA05C4">
              <w:rPr>
                <w:rFonts w:ascii="Times New Roman" w:eastAsia="Times New Roman" w:hAnsi="Times New Roman" w:cs="Times New Roman"/>
                <w:sz w:val="20"/>
                <w:szCs w:val="20"/>
                <w:highlight w:val="green"/>
              </w:rPr>
              <w:t>Vytautas</w:t>
            </w:r>
            <w:proofErr w:type="spellEnd"/>
            <w:r w:rsidRPr="00AA05C4">
              <w:rPr>
                <w:rFonts w:ascii="Times New Roman" w:eastAsia="Times New Roman" w:hAnsi="Times New Roman" w:cs="Times New Roman"/>
                <w:sz w:val="20"/>
                <w:szCs w:val="20"/>
                <w:highlight w:val="green"/>
              </w:rPr>
              <w:t xml:space="preserve"> Magnus </w:t>
            </w:r>
            <w:proofErr w:type="spellStart"/>
            <w:r w:rsidRPr="00AA05C4">
              <w:rPr>
                <w:rFonts w:ascii="Times New Roman" w:eastAsia="Times New Roman" w:hAnsi="Times New Roman" w:cs="Times New Roman"/>
                <w:sz w:val="20"/>
                <w:szCs w:val="20"/>
                <w:highlight w:val="green"/>
              </w:rPr>
              <w:t>university</w:t>
            </w:r>
            <w:proofErr w:type="spellEnd"/>
            <w:r w:rsidRPr="00AA05C4">
              <w:rPr>
                <w:rFonts w:ascii="Times New Roman" w:eastAsia="Times New Roman" w:hAnsi="Times New Roman" w:cs="Times New Roman"/>
                <w:sz w:val="20"/>
                <w:szCs w:val="20"/>
                <w:highlight w:val="green"/>
              </w:rPr>
              <w:t>, Lietuva</w:t>
            </w:r>
          </w:p>
        </w:tc>
        <w:tc>
          <w:tcPr>
            <w:tcW w:w="5783" w:type="dxa"/>
            <w:tcBorders>
              <w:top w:val="single" w:sz="4" w:space="0" w:color="000000"/>
              <w:left w:val="single" w:sz="4" w:space="0" w:color="000000"/>
              <w:bottom w:val="single" w:sz="4" w:space="0" w:color="000000"/>
              <w:right w:val="single" w:sz="4" w:space="0" w:color="000000"/>
            </w:tcBorders>
            <w:vAlign w:val="center"/>
          </w:tcPr>
          <w:p w14:paraId="180314F9" w14:textId="057C3F1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zinātniskie pētījumi un kopīgās publikācijas dabaszinātnēs: ekoloģijas, molekulārās bioloģijas, u.c. jomās;</w:t>
            </w:r>
          </w:p>
          <w:p w14:paraId="494842FD"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p>
          <w:p w14:paraId="743EB607"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publikāciju sagatavošana zinātniskajiem izdevumiem;</w:t>
            </w:r>
          </w:p>
          <w:p w14:paraId="24DA2DBF"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kopīgi sadarbības projekti;</w:t>
            </w:r>
          </w:p>
          <w:p w14:paraId="6119ADF5"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mobilitātes projekti.</w:t>
            </w:r>
          </w:p>
        </w:tc>
      </w:tr>
      <w:tr w:rsidR="00720AC7" w:rsidRPr="00D72B23" w14:paraId="5533549F"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21753B56"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A71A91">
              <w:rPr>
                <w:rFonts w:ascii="Times New Roman" w:eastAsia="Times New Roman" w:hAnsi="Times New Roman" w:cs="Times New Roman"/>
                <w:sz w:val="20"/>
                <w:szCs w:val="20"/>
                <w:highlight w:val="green"/>
              </w:rPr>
              <w:t>Šiauliai</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University</w:t>
            </w:r>
            <w:proofErr w:type="spellEnd"/>
            <w:r w:rsidRPr="00A71A91">
              <w:rPr>
                <w:rFonts w:ascii="Times New Roman" w:eastAsia="Times New Roman" w:hAnsi="Times New Roman" w:cs="Times New Roman"/>
                <w:sz w:val="20"/>
                <w:szCs w:val="20"/>
                <w:highlight w:val="green"/>
              </w:rPr>
              <w:t>, Lietuva</w:t>
            </w:r>
          </w:p>
        </w:tc>
        <w:tc>
          <w:tcPr>
            <w:tcW w:w="5783" w:type="dxa"/>
            <w:tcBorders>
              <w:top w:val="single" w:sz="4" w:space="0" w:color="000000"/>
              <w:left w:val="single" w:sz="4" w:space="0" w:color="000000"/>
              <w:bottom w:val="single" w:sz="4" w:space="0" w:color="000000"/>
              <w:right w:val="single" w:sz="4" w:space="0" w:color="000000"/>
            </w:tcBorders>
            <w:vAlign w:val="center"/>
          </w:tcPr>
          <w:p w14:paraId="29720499"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p>
          <w:p w14:paraId="74BBADFB"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publikāciju sagatavošana zinātniskajiem izdevumiem;</w:t>
            </w:r>
          </w:p>
          <w:p w14:paraId="5F0E6527"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kopīgi sadarbības projekti;</w:t>
            </w:r>
          </w:p>
          <w:p w14:paraId="464B6375" w14:textId="7D3A9C03"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 xml:space="preserve">mobilitātes projekti </w:t>
            </w:r>
            <w:r w:rsidR="006F73E9">
              <w:rPr>
                <w:rFonts w:ascii="Times New Roman" w:eastAsia="Times New Roman" w:hAnsi="Times New Roman" w:cs="Times New Roman"/>
                <w:sz w:val="20"/>
                <w:szCs w:val="20"/>
              </w:rPr>
              <w:t>dabaszinātņu</w:t>
            </w:r>
            <w:r w:rsidRPr="00D72B23">
              <w:rPr>
                <w:rFonts w:ascii="Times New Roman" w:eastAsia="Times New Roman" w:hAnsi="Times New Roman" w:cs="Times New Roman"/>
                <w:sz w:val="20"/>
                <w:szCs w:val="20"/>
              </w:rPr>
              <w:t>, sociālo zinātņu u.c. jomās;</w:t>
            </w:r>
          </w:p>
        </w:tc>
      </w:tr>
      <w:tr w:rsidR="00720AC7" w:rsidRPr="00D72B23" w14:paraId="62F0C2A3"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2D423ECA"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r w:rsidRPr="00A71A91">
              <w:rPr>
                <w:rFonts w:ascii="Times New Roman" w:eastAsia="Times New Roman" w:hAnsi="Times New Roman" w:cs="Times New Roman"/>
                <w:sz w:val="20"/>
                <w:szCs w:val="20"/>
                <w:highlight w:val="green"/>
              </w:rPr>
              <w:t xml:space="preserve">Tartu </w:t>
            </w:r>
            <w:proofErr w:type="spellStart"/>
            <w:r w:rsidRPr="00A71A91">
              <w:rPr>
                <w:rFonts w:ascii="Times New Roman" w:eastAsia="Times New Roman" w:hAnsi="Times New Roman" w:cs="Times New Roman"/>
                <w:sz w:val="20"/>
                <w:szCs w:val="20"/>
                <w:highlight w:val="green"/>
              </w:rPr>
              <w:t>University</w:t>
            </w:r>
            <w:proofErr w:type="spellEnd"/>
            <w:r w:rsidRPr="00A71A91">
              <w:rPr>
                <w:rFonts w:ascii="Times New Roman" w:eastAsia="Times New Roman" w:hAnsi="Times New Roman" w:cs="Times New Roman"/>
                <w:sz w:val="20"/>
                <w:szCs w:val="20"/>
                <w:highlight w:val="green"/>
              </w:rPr>
              <w:t>, Igaunija</w:t>
            </w:r>
          </w:p>
        </w:tc>
        <w:tc>
          <w:tcPr>
            <w:tcW w:w="5783" w:type="dxa"/>
            <w:tcBorders>
              <w:top w:val="single" w:sz="4" w:space="0" w:color="000000"/>
              <w:left w:val="single" w:sz="4" w:space="0" w:color="000000"/>
              <w:bottom w:val="single" w:sz="4" w:space="0" w:color="000000"/>
              <w:right w:val="single" w:sz="4" w:space="0" w:color="000000"/>
            </w:tcBorders>
            <w:vAlign w:val="center"/>
          </w:tcPr>
          <w:p w14:paraId="616F9BDB"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p>
          <w:p w14:paraId="11BAFD8C"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kopīgi sadarbības projekti;</w:t>
            </w:r>
          </w:p>
          <w:p w14:paraId="4D9DA74B"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kopīgu semināru organizēšana, mobilitātes projekti;</w:t>
            </w:r>
          </w:p>
          <w:p w14:paraId="770AF81B" w14:textId="673814DB"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 xml:space="preserve">sadarbība zinātnisko pētījumu īstenošanā ekoloģijas, kā arī </w:t>
            </w:r>
            <w:proofErr w:type="spellStart"/>
            <w:r w:rsidRPr="00D72B23">
              <w:rPr>
                <w:rFonts w:ascii="Times New Roman" w:eastAsia="Times New Roman" w:hAnsi="Times New Roman" w:cs="Times New Roman"/>
                <w:sz w:val="20"/>
                <w:szCs w:val="20"/>
              </w:rPr>
              <w:t>lihenoloģijas</w:t>
            </w:r>
            <w:proofErr w:type="spellEnd"/>
            <w:r w:rsidRPr="00D72B23">
              <w:rPr>
                <w:rFonts w:ascii="Times New Roman" w:eastAsia="Times New Roman" w:hAnsi="Times New Roman" w:cs="Times New Roman"/>
                <w:sz w:val="20"/>
                <w:szCs w:val="20"/>
              </w:rPr>
              <w:t xml:space="preserve"> jomā;</w:t>
            </w:r>
          </w:p>
          <w:p w14:paraId="7ADD1B77"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kopīgu publikāciju sagatavošana zinātniskajiem izdevumiem;</w:t>
            </w:r>
          </w:p>
          <w:p w14:paraId="0F73A795"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pētnieku un studējošo (tostarp doktorantu) mobilitāte;</w:t>
            </w:r>
          </w:p>
        </w:tc>
      </w:tr>
      <w:tr w:rsidR="00720AC7" w:rsidRPr="00D72B23" w14:paraId="7F31107A"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4967DA4E"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roofErr w:type="spellStart"/>
            <w:r w:rsidRPr="00AA05C4">
              <w:rPr>
                <w:rFonts w:ascii="Times New Roman" w:eastAsia="Times New Roman" w:hAnsi="Times New Roman" w:cs="Times New Roman"/>
                <w:sz w:val="20"/>
                <w:szCs w:val="20"/>
                <w:highlight w:val="green"/>
              </w:rPr>
              <w:t>Tallin</w:t>
            </w:r>
            <w:proofErr w:type="spellEnd"/>
            <w:r w:rsidRPr="00AA05C4">
              <w:rPr>
                <w:rFonts w:ascii="Times New Roman" w:eastAsia="Times New Roman" w:hAnsi="Times New Roman" w:cs="Times New Roman"/>
                <w:sz w:val="20"/>
                <w:szCs w:val="20"/>
                <w:highlight w:val="green"/>
              </w:rPr>
              <w:t xml:space="preserve"> </w:t>
            </w:r>
            <w:proofErr w:type="spellStart"/>
            <w:r w:rsidRPr="00AA05C4">
              <w:rPr>
                <w:rFonts w:ascii="Times New Roman" w:eastAsia="Times New Roman" w:hAnsi="Times New Roman" w:cs="Times New Roman"/>
                <w:sz w:val="20"/>
                <w:szCs w:val="20"/>
                <w:highlight w:val="green"/>
              </w:rPr>
              <w:t>University</w:t>
            </w:r>
            <w:proofErr w:type="spellEnd"/>
            <w:r w:rsidRPr="00AA05C4">
              <w:rPr>
                <w:rFonts w:ascii="Times New Roman" w:eastAsia="Times New Roman" w:hAnsi="Times New Roman" w:cs="Times New Roman"/>
                <w:sz w:val="20"/>
                <w:szCs w:val="20"/>
                <w:highlight w:val="green"/>
              </w:rPr>
              <w:t>, Igaunija</w:t>
            </w:r>
          </w:p>
          <w:p w14:paraId="302EBC2D"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
        </w:tc>
        <w:tc>
          <w:tcPr>
            <w:tcW w:w="5783" w:type="dxa"/>
            <w:tcBorders>
              <w:top w:val="single" w:sz="4" w:space="0" w:color="000000"/>
              <w:left w:val="single" w:sz="4" w:space="0" w:color="000000"/>
              <w:bottom w:val="single" w:sz="4" w:space="0" w:color="000000"/>
              <w:right w:val="single" w:sz="4" w:space="0" w:color="000000"/>
            </w:tcBorders>
            <w:vAlign w:val="center"/>
          </w:tcPr>
          <w:p w14:paraId="0BF5DC06" w14:textId="77777777" w:rsidR="00720AC7" w:rsidRPr="006F73E9"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piedalīšanās zinātniskajās konferencēs;</w:t>
            </w:r>
          </w:p>
          <w:p w14:paraId="10BE4238" w14:textId="1E3B7458" w:rsidR="006F73E9" w:rsidRPr="00D72B23" w:rsidRDefault="006F73E9"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kopīgi projekti</w:t>
            </w:r>
            <w:r>
              <w:rPr>
                <w:rFonts w:ascii="Times New Roman" w:eastAsia="Times New Roman" w:hAnsi="Times New Roman" w:cs="Times New Roman"/>
                <w:sz w:val="20"/>
                <w:szCs w:val="20"/>
              </w:rPr>
              <w:t>;</w:t>
            </w:r>
          </w:p>
          <w:p w14:paraId="72068534"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mobilitātes projekti.</w:t>
            </w:r>
          </w:p>
        </w:tc>
      </w:tr>
      <w:tr w:rsidR="00720AC7" w:rsidRPr="00D72B23" w14:paraId="78ABD882"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18520A70" w14:textId="77777777" w:rsidR="00720AC7" w:rsidRPr="00D72B23" w:rsidRDefault="00720AC7" w:rsidP="000221F2">
            <w:pPr>
              <w:pStyle w:val="Parasts1"/>
              <w:spacing w:before="40" w:after="40" w:line="240" w:lineRule="auto"/>
              <w:rPr>
                <w:rFonts w:ascii="Times New Roman" w:eastAsia="Times New Roman" w:hAnsi="Times New Roman" w:cs="Times New Roman"/>
                <w:b/>
                <w:sz w:val="20"/>
                <w:szCs w:val="20"/>
              </w:rPr>
            </w:pPr>
            <w:proofErr w:type="spellStart"/>
            <w:r w:rsidRPr="00D72B23">
              <w:rPr>
                <w:rFonts w:ascii="Times New Roman" w:eastAsia="Times New Roman" w:hAnsi="Times New Roman" w:cs="Times New Roman"/>
                <w:sz w:val="20"/>
                <w:szCs w:val="20"/>
              </w:rPr>
              <w:t>Tromsø</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University</w:t>
            </w:r>
            <w:proofErr w:type="spellEnd"/>
            <w:r w:rsidRPr="00D72B23">
              <w:rPr>
                <w:rFonts w:ascii="Times New Roman" w:eastAsia="Times New Roman" w:hAnsi="Times New Roman" w:cs="Times New Roman"/>
                <w:sz w:val="20"/>
                <w:szCs w:val="20"/>
              </w:rPr>
              <w:t>, Norvēģija</w:t>
            </w:r>
          </w:p>
        </w:tc>
        <w:tc>
          <w:tcPr>
            <w:tcW w:w="5783" w:type="dxa"/>
            <w:tcBorders>
              <w:top w:val="single" w:sz="4" w:space="0" w:color="000000"/>
              <w:left w:val="single" w:sz="4" w:space="0" w:color="000000"/>
              <w:bottom w:val="single" w:sz="4" w:space="0" w:color="000000"/>
              <w:right w:val="single" w:sz="4" w:space="0" w:color="000000"/>
            </w:tcBorders>
            <w:vAlign w:val="center"/>
          </w:tcPr>
          <w:p w14:paraId="1E6736BE"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mobilitātes projekti.</w:t>
            </w:r>
          </w:p>
        </w:tc>
      </w:tr>
      <w:tr w:rsidR="00720AC7" w:rsidRPr="00D72B23" w14:paraId="305F5591"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0CF69F8F"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highlight w:val="white"/>
              </w:rPr>
            </w:pPr>
            <w:proofErr w:type="spellStart"/>
            <w:r w:rsidRPr="00A71A91">
              <w:rPr>
                <w:rFonts w:ascii="Times New Roman" w:eastAsia="Times New Roman" w:hAnsi="Times New Roman" w:cs="Times New Roman"/>
                <w:sz w:val="20"/>
                <w:szCs w:val="20"/>
                <w:highlight w:val="green"/>
              </w:rPr>
              <w:t>Smithsonian</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Tropical</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Research</w:t>
            </w:r>
            <w:proofErr w:type="spellEnd"/>
            <w:r w:rsidRPr="00A71A91">
              <w:rPr>
                <w:rFonts w:ascii="Times New Roman" w:eastAsia="Times New Roman" w:hAnsi="Times New Roman" w:cs="Times New Roman"/>
                <w:sz w:val="20"/>
                <w:szCs w:val="20"/>
                <w:highlight w:val="green"/>
              </w:rPr>
              <w:t xml:space="preserve"> </w:t>
            </w:r>
            <w:proofErr w:type="spellStart"/>
            <w:r w:rsidRPr="00A71A91">
              <w:rPr>
                <w:rFonts w:ascii="Times New Roman" w:eastAsia="Times New Roman" w:hAnsi="Times New Roman" w:cs="Times New Roman"/>
                <w:sz w:val="20"/>
                <w:szCs w:val="20"/>
                <w:highlight w:val="green"/>
              </w:rPr>
              <w:t>Institute</w:t>
            </w:r>
            <w:proofErr w:type="spellEnd"/>
            <w:r w:rsidRPr="00A71A91">
              <w:rPr>
                <w:rFonts w:ascii="Times New Roman" w:eastAsia="Times New Roman" w:hAnsi="Times New Roman" w:cs="Times New Roman"/>
                <w:sz w:val="20"/>
                <w:szCs w:val="20"/>
                <w:highlight w:val="green"/>
              </w:rPr>
              <w:t>, Panama</w:t>
            </w:r>
          </w:p>
        </w:tc>
        <w:tc>
          <w:tcPr>
            <w:tcW w:w="5783" w:type="dxa"/>
            <w:tcBorders>
              <w:top w:val="single" w:sz="4" w:space="0" w:color="000000"/>
              <w:left w:val="single" w:sz="4" w:space="0" w:color="000000"/>
              <w:bottom w:val="single" w:sz="4" w:space="0" w:color="000000"/>
              <w:right w:val="single" w:sz="4" w:space="0" w:color="000000"/>
            </w:tcBorders>
          </w:tcPr>
          <w:p w14:paraId="6C53FA9A"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 xml:space="preserve">zinātniskā sadarbība tropu reģiona </w:t>
            </w:r>
            <w:proofErr w:type="spellStart"/>
            <w:r w:rsidRPr="00D72B23">
              <w:rPr>
                <w:rFonts w:ascii="Times New Roman" w:eastAsia="Times New Roman" w:hAnsi="Times New Roman" w:cs="Times New Roman"/>
                <w:sz w:val="20"/>
                <w:szCs w:val="20"/>
              </w:rPr>
              <w:t>biodaudzveidības</w:t>
            </w:r>
            <w:proofErr w:type="spellEnd"/>
            <w:r w:rsidRPr="00D72B23">
              <w:rPr>
                <w:rFonts w:ascii="Times New Roman" w:eastAsia="Times New Roman" w:hAnsi="Times New Roman" w:cs="Times New Roman"/>
                <w:sz w:val="20"/>
                <w:szCs w:val="20"/>
              </w:rPr>
              <w:t xml:space="preserve"> pētījumu jomā;</w:t>
            </w:r>
          </w:p>
          <w:p w14:paraId="6CC1D4FD"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kopīgu projektu sagatavošana,</w:t>
            </w:r>
          </w:p>
          <w:p w14:paraId="6314CF3D" w14:textId="77777777" w:rsidR="00720AC7" w:rsidRPr="00D72B23" w:rsidRDefault="00720AC7" w:rsidP="000221F2">
            <w:pPr>
              <w:pStyle w:val="Parasts1"/>
              <w:numPr>
                <w:ilvl w:val="0"/>
                <w:numId w:val="27"/>
              </w:numPr>
              <w:spacing w:before="40" w:after="40" w:line="240" w:lineRule="auto"/>
              <w:ind w:left="383" w:hanging="283"/>
            </w:pPr>
            <w:r w:rsidRPr="00D72B23">
              <w:rPr>
                <w:rFonts w:ascii="Times New Roman" w:eastAsia="Times New Roman" w:hAnsi="Times New Roman" w:cs="Times New Roman"/>
                <w:sz w:val="20"/>
                <w:szCs w:val="20"/>
              </w:rPr>
              <w:t>kopīgas zinātniskās ekspedīcijas.</w:t>
            </w:r>
          </w:p>
        </w:tc>
      </w:tr>
      <w:tr w:rsidR="00720AC7" w:rsidRPr="00D72B23" w14:paraId="5E67DC59"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vAlign w:val="center"/>
          </w:tcPr>
          <w:p w14:paraId="54625F8F" w14:textId="77777777" w:rsidR="00720AC7" w:rsidRPr="00D72B23" w:rsidRDefault="00720AC7" w:rsidP="000221F2">
            <w:pPr>
              <w:pStyle w:val="Parasts1"/>
              <w:spacing w:before="40" w:after="40" w:line="240" w:lineRule="auto"/>
              <w:rPr>
                <w:rFonts w:ascii="Times New Roman" w:eastAsia="Times New Roman" w:hAnsi="Times New Roman" w:cs="Times New Roman"/>
                <w:i/>
                <w:sz w:val="20"/>
                <w:szCs w:val="20"/>
                <w:highlight w:val="white"/>
              </w:rPr>
            </w:pPr>
            <w:proofErr w:type="spellStart"/>
            <w:r w:rsidRPr="00D72B23">
              <w:rPr>
                <w:rFonts w:ascii="Times New Roman" w:eastAsia="Times New Roman" w:hAnsi="Times New Roman" w:cs="Times New Roman"/>
                <w:sz w:val="20"/>
                <w:szCs w:val="20"/>
              </w:rPr>
              <w:t>Vilnius</w:t>
            </w:r>
            <w:proofErr w:type="spellEnd"/>
            <w:r w:rsidRPr="00D72B23">
              <w:rPr>
                <w:rFonts w:ascii="Times New Roman" w:eastAsia="Times New Roman" w:hAnsi="Times New Roman" w:cs="Times New Roman"/>
                <w:sz w:val="20"/>
                <w:szCs w:val="20"/>
              </w:rPr>
              <w:t xml:space="preserve"> Nature </w:t>
            </w:r>
            <w:proofErr w:type="spellStart"/>
            <w:r w:rsidRPr="00D72B23">
              <w:rPr>
                <w:rFonts w:ascii="Times New Roman" w:eastAsia="Times New Roman" w:hAnsi="Times New Roman" w:cs="Times New Roman"/>
                <w:sz w:val="20"/>
                <w:szCs w:val="20"/>
              </w:rPr>
              <w:t>Research</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Centre</w:t>
            </w:r>
            <w:proofErr w:type="spellEnd"/>
            <w:r w:rsidRPr="00D72B23">
              <w:rPr>
                <w:rFonts w:ascii="Times New Roman" w:eastAsia="Times New Roman" w:hAnsi="Times New Roman" w:cs="Times New Roman"/>
                <w:sz w:val="20"/>
                <w:szCs w:val="20"/>
              </w:rPr>
              <w:t>, Lietuva</w:t>
            </w:r>
          </w:p>
        </w:tc>
        <w:tc>
          <w:tcPr>
            <w:tcW w:w="5783" w:type="dxa"/>
            <w:tcBorders>
              <w:top w:val="single" w:sz="4" w:space="0" w:color="000000"/>
              <w:left w:val="single" w:sz="4" w:space="0" w:color="000000"/>
              <w:bottom w:val="single" w:sz="4" w:space="0" w:color="000000"/>
              <w:right w:val="single" w:sz="4" w:space="0" w:color="000000"/>
            </w:tcBorders>
            <w:vAlign w:val="center"/>
          </w:tcPr>
          <w:p w14:paraId="5CF8E084" w14:textId="7932D083"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sadarbība zinātnisko pētījumu īstenošanā;</w:t>
            </w:r>
          </w:p>
          <w:p w14:paraId="52CA138D"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publikāciju sagatavošana zinātniskajiem izdevumiem;</w:t>
            </w:r>
          </w:p>
          <w:p w14:paraId="2D5CDBC5" w14:textId="77777777" w:rsidR="00720AC7" w:rsidRPr="00D72B23" w:rsidRDefault="00720AC7" w:rsidP="000221F2">
            <w:pPr>
              <w:pStyle w:val="Parasts1"/>
              <w:numPr>
                <w:ilvl w:val="0"/>
                <w:numId w:val="27"/>
              </w:numPr>
              <w:spacing w:before="40" w:after="40" w:line="240" w:lineRule="auto"/>
              <w:ind w:left="383" w:hanging="283"/>
              <w:jc w:val="both"/>
            </w:pPr>
            <w:r w:rsidRPr="00D72B23">
              <w:rPr>
                <w:rFonts w:ascii="Times New Roman" w:eastAsia="Times New Roman" w:hAnsi="Times New Roman" w:cs="Times New Roman"/>
                <w:sz w:val="20"/>
                <w:szCs w:val="20"/>
              </w:rPr>
              <w:t>pētnieku un studējošo mobilitāte.</w:t>
            </w:r>
          </w:p>
        </w:tc>
      </w:tr>
      <w:tr w:rsidR="00720AC7" w:rsidRPr="00D72B23" w14:paraId="060FBD43"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0AD1FEC7" w14:textId="77777777" w:rsidR="00720AC7" w:rsidRPr="00D72B23" w:rsidRDefault="00720AC7" w:rsidP="000221F2">
            <w:pPr>
              <w:pStyle w:val="NormalWeb"/>
              <w:shd w:val="clear" w:color="auto" w:fill="FFFFFF"/>
              <w:spacing w:before="40" w:beforeAutospacing="0" w:after="40" w:afterAutospacing="0"/>
              <w:rPr>
                <w:sz w:val="20"/>
                <w:szCs w:val="20"/>
                <w:lang w:val="lv-LV"/>
              </w:rPr>
            </w:pPr>
            <w:proofErr w:type="spellStart"/>
            <w:r w:rsidRPr="00D72B23">
              <w:rPr>
                <w:sz w:val="20"/>
                <w:szCs w:val="20"/>
                <w:lang w:val="lv-LV"/>
              </w:rPr>
              <w:lastRenderedPageBreak/>
              <w:t>Queen</w:t>
            </w:r>
            <w:proofErr w:type="spellEnd"/>
            <w:r w:rsidRPr="00D72B23">
              <w:rPr>
                <w:sz w:val="20"/>
                <w:szCs w:val="20"/>
                <w:lang w:val="lv-LV"/>
              </w:rPr>
              <w:t xml:space="preserve"> </w:t>
            </w:r>
            <w:proofErr w:type="spellStart"/>
            <w:r w:rsidRPr="00D72B23">
              <w:rPr>
                <w:sz w:val="20"/>
                <w:szCs w:val="20"/>
                <w:lang w:val="lv-LV"/>
              </w:rPr>
              <w:t>Mary</w:t>
            </w:r>
            <w:proofErr w:type="spellEnd"/>
            <w:r w:rsidRPr="00D72B23">
              <w:rPr>
                <w:sz w:val="20"/>
                <w:szCs w:val="20"/>
                <w:lang w:val="lv-LV"/>
              </w:rPr>
              <w:t xml:space="preserve"> </w:t>
            </w:r>
            <w:proofErr w:type="spellStart"/>
            <w:r w:rsidRPr="00D72B23">
              <w:rPr>
                <w:sz w:val="20"/>
                <w:szCs w:val="20"/>
                <w:lang w:val="lv-LV"/>
              </w:rPr>
              <w:t>University</w:t>
            </w:r>
            <w:proofErr w:type="spellEnd"/>
            <w:r w:rsidRPr="00D72B23">
              <w:rPr>
                <w:sz w:val="20"/>
                <w:szCs w:val="20"/>
                <w:lang w:val="lv-LV"/>
              </w:rPr>
              <w:t xml:space="preserve"> </w:t>
            </w:r>
            <w:proofErr w:type="spellStart"/>
            <w:r w:rsidRPr="00D72B23">
              <w:rPr>
                <w:sz w:val="20"/>
                <w:szCs w:val="20"/>
                <w:lang w:val="lv-LV"/>
              </w:rPr>
              <w:t>of</w:t>
            </w:r>
            <w:proofErr w:type="spellEnd"/>
            <w:r w:rsidRPr="00D72B23">
              <w:rPr>
                <w:sz w:val="20"/>
                <w:szCs w:val="20"/>
                <w:lang w:val="lv-LV"/>
              </w:rPr>
              <w:t xml:space="preserve"> </w:t>
            </w:r>
            <w:proofErr w:type="spellStart"/>
            <w:r w:rsidRPr="00D72B23">
              <w:rPr>
                <w:sz w:val="20"/>
                <w:szCs w:val="20"/>
                <w:lang w:val="lv-LV"/>
              </w:rPr>
              <w:t>London</w:t>
            </w:r>
            <w:proofErr w:type="spellEnd"/>
            <w:r w:rsidRPr="00D72B23">
              <w:rPr>
                <w:sz w:val="20"/>
                <w:szCs w:val="20"/>
                <w:lang w:val="lv-LV"/>
              </w:rPr>
              <w:t xml:space="preserve">, </w:t>
            </w:r>
            <w:r w:rsidR="00E52B45">
              <w:rPr>
                <w:sz w:val="20"/>
                <w:szCs w:val="20"/>
                <w:lang w:val="lv-LV"/>
              </w:rPr>
              <w:t>Lielbritānija</w:t>
            </w:r>
          </w:p>
          <w:p w14:paraId="3527D715" w14:textId="77777777" w:rsidR="00720AC7" w:rsidRPr="00D72B23" w:rsidRDefault="00720AC7" w:rsidP="000221F2">
            <w:pPr>
              <w:pStyle w:val="Parasts1"/>
              <w:spacing w:before="40" w:after="40" w:line="240" w:lineRule="auto"/>
              <w:rPr>
                <w:rFonts w:ascii="Times New Roman" w:eastAsia="Times New Roman" w:hAnsi="Times New Roman" w:cs="Times New Roman"/>
                <w:sz w:val="20"/>
                <w:szCs w:val="20"/>
              </w:rPr>
            </w:pPr>
          </w:p>
        </w:tc>
        <w:tc>
          <w:tcPr>
            <w:tcW w:w="5783" w:type="dxa"/>
            <w:tcBorders>
              <w:top w:val="single" w:sz="4" w:space="0" w:color="000000"/>
              <w:left w:val="single" w:sz="4" w:space="0" w:color="000000"/>
              <w:bottom w:val="single" w:sz="4" w:space="0" w:color="000000"/>
              <w:right w:val="single" w:sz="4" w:space="0" w:color="000000"/>
            </w:tcBorders>
          </w:tcPr>
          <w:p w14:paraId="547322B6" w14:textId="77777777" w:rsidR="00720AC7" w:rsidRPr="00D72B23" w:rsidRDefault="00720AC7" w:rsidP="000221F2">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 xml:space="preserve">mobilitāte; </w:t>
            </w:r>
          </w:p>
          <w:p w14:paraId="6007710A" w14:textId="77777777" w:rsidR="00720AC7" w:rsidRPr="00D72B23" w:rsidRDefault="00720AC7" w:rsidP="000221F2">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 xml:space="preserve">kopīgu publikāciju sagatavošana; </w:t>
            </w:r>
          </w:p>
          <w:p w14:paraId="18886D11" w14:textId="77777777" w:rsidR="00720AC7" w:rsidRPr="00D72B23" w:rsidRDefault="00720AC7" w:rsidP="000221F2">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kopīgu zinātnisko pētījumu un izdevumu sagatavošana;</w:t>
            </w:r>
          </w:p>
          <w:p w14:paraId="44CCF640" w14:textId="77777777" w:rsidR="00720AC7" w:rsidRPr="00D72B23" w:rsidRDefault="00720AC7" w:rsidP="000221F2">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piedalīšanās zinātniskajās konferencēs.</w:t>
            </w:r>
          </w:p>
        </w:tc>
      </w:tr>
      <w:tr w:rsidR="00871BAE" w:rsidRPr="00D72B23" w14:paraId="5FA35D90"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24DC55CF" w14:textId="77777777" w:rsidR="00871BAE" w:rsidRPr="00D72B23" w:rsidRDefault="00871BAE" w:rsidP="000221F2">
            <w:pPr>
              <w:pStyle w:val="NormalWeb"/>
              <w:shd w:val="clear" w:color="auto" w:fill="FFFFFF"/>
              <w:spacing w:before="40" w:beforeAutospacing="0" w:after="40" w:afterAutospacing="0"/>
              <w:rPr>
                <w:sz w:val="20"/>
                <w:szCs w:val="20"/>
                <w:lang w:val="lv-LV"/>
              </w:rPr>
            </w:pPr>
            <w:proofErr w:type="spellStart"/>
            <w:r w:rsidRPr="00AA05C4">
              <w:rPr>
                <w:sz w:val="20"/>
                <w:szCs w:val="20"/>
                <w:highlight w:val="green"/>
                <w:lang w:val="lv-LV"/>
              </w:rPr>
              <w:t>Helmholtz</w:t>
            </w:r>
            <w:proofErr w:type="spellEnd"/>
            <w:r w:rsidRPr="00AA05C4">
              <w:rPr>
                <w:sz w:val="20"/>
                <w:szCs w:val="20"/>
                <w:highlight w:val="green"/>
                <w:lang w:val="lv-LV"/>
              </w:rPr>
              <w:t xml:space="preserve"> </w:t>
            </w:r>
            <w:proofErr w:type="spellStart"/>
            <w:r w:rsidRPr="00AA05C4">
              <w:rPr>
                <w:sz w:val="20"/>
                <w:szCs w:val="20"/>
                <w:highlight w:val="green"/>
                <w:lang w:val="lv-LV"/>
              </w:rPr>
              <w:t>Centre</w:t>
            </w:r>
            <w:proofErr w:type="spellEnd"/>
            <w:r w:rsidRPr="00AA05C4">
              <w:rPr>
                <w:sz w:val="20"/>
                <w:szCs w:val="20"/>
                <w:highlight w:val="green"/>
                <w:lang w:val="lv-LV"/>
              </w:rPr>
              <w:t xml:space="preserve"> </w:t>
            </w:r>
            <w:proofErr w:type="spellStart"/>
            <w:r w:rsidRPr="00AA05C4">
              <w:rPr>
                <w:sz w:val="20"/>
                <w:szCs w:val="20"/>
                <w:highlight w:val="green"/>
                <w:lang w:val="lv-LV"/>
              </w:rPr>
              <w:t>for</w:t>
            </w:r>
            <w:proofErr w:type="spellEnd"/>
            <w:r w:rsidRPr="00AA05C4">
              <w:rPr>
                <w:sz w:val="20"/>
                <w:szCs w:val="20"/>
                <w:highlight w:val="green"/>
                <w:lang w:val="lv-LV"/>
              </w:rPr>
              <w:t xml:space="preserve"> </w:t>
            </w:r>
            <w:proofErr w:type="spellStart"/>
            <w:r w:rsidRPr="00AA05C4">
              <w:rPr>
                <w:sz w:val="20"/>
                <w:szCs w:val="20"/>
                <w:highlight w:val="green"/>
                <w:lang w:val="lv-LV"/>
              </w:rPr>
              <w:t>Environmental</w:t>
            </w:r>
            <w:proofErr w:type="spellEnd"/>
            <w:r w:rsidRPr="00AA05C4">
              <w:rPr>
                <w:sz w:val="20"/>
                <w:szCs w:val="20"/>
                <w:highlight w:val="green"/>
                <w:lang w:val="lv-LV"/>
              </w:rPr>
              <w:t xml:space="preserve"> </w:t>
            </w:r>
            <w:proofErr w:type="spellStart"/>
            <w:r w:rsidRPr="00AA05C4">
              <w:rPr>
                <w:sz w:val="20"/>
                <w:szCs w:val="20"/>
                <w:highlight w:val="green"/>
                <w:lang w:val="lv-LV"/>
              </w:rPr>
              <w:t>Research</w:t>
            </w:r>
            <w:proofErr w:type="spellEnd"/>
            <w:r w:rsidRPr="00AA05C4">
              <w:rPr>
                <w:sz w:val="20"/>
                <w:szCs w:val="20"/>
                <w:highlight w:val="green"/>
                <w:lang w:val="lv-LV"/>
              </w:rPr>
              <w:t xml:space="preserve"> </w:t>
            </w:r>
            <w:r w:rsidR="00E52B45" w:rsidRPr="00AA05C4">
              <w:rPr>
                <w:sz w:val="20"/>
                <w:szCs w:val="20"/>
                <w:highlight w:val="green"/>
                <w:lang w:val="lv-LV"/>
              </w:rPr>
              <w:t>Vācija</w:t>
            </w:r>
          </w:p>
        </w:tc>
        <w:tc>
          <w:tcPr>
            <w:tcW w:w="5783" w:type="dxa"/>
            <w:tcBorders>
              <w:top w:val="single" w:sz="4" w:space="0" w:color="000000"/>
              <w:left w:val="single" w:sz="4" w:space="0" w:color="000000"/>
              <w:bottom w:val="single" w:sz="4" w:space="0" w:color="000000"/>
              <w:right w:val="single" w:sz="4" w:space="0" w:color="000000"/>
            </w:tcBorders>
          </w:tcPr>
          <w:p w14:paraId="5C6667A7" w14:textId="523C8301" w:rsidR="00E52B45" w:rsidRPr="00AA05C4"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sidRPr="00AA05C4">
              <w:rPr>
                <w:rFonts w:ascii="Times New Roman" w:eastAsia="Times New Roman" w:hAnsi="Times New Roman" w:cs="Times New Roman"/>
                <w:sz w:val="20"/>
                <w:szCs w:val="20"/>
              </w:rPr>
              <w:t>kopīgu zinātnisko projektu</w:t>
            </w:r>
            <w:r w:rsidR="00871BAE" w:rsidRPr="00AA05C4">
              <w:rPr>
                <w:rFonts w:ascii="Times New Roman" w:eastAsia="Times New Roman" w:hAnsi="Times New Roman" w:cs="Times New Roman"/>
                <w:sz w:val="20"/>
                <w:szCs w:val="20"/>
              </w:rPr>
              <w:t xml:space="preserve"> realizācija</w:t>
            </w:r>
            <w:r w:rsidRPr="00AA05C4">
              <w:rPr>
                <w:rFonts w:ascii="Times New Roman" w:eastAsia="Times New Roman" w:hAnsi="Times New Roman" w:cs="Times New Roman"/>
                <w:sz w:val="20"/>
                <w:szCs w:val="20"/>
              </w:rPr>
              <w:t>;</w:t>
            </w:r>
            <w:r w:rsidR="00AA05C4" w:rsidRPr="00AA05C4">
              <w:rPr>
                <w:rFonts w:ascii="Times New Roman" w:eastAsia="Times New Roman" w:hAnsi="Times New Roman" w:cs="Times New Roman"/>
                <w:sz w:val="20"/>
                <w:szCs w:val="20"/>
              </w:rPr>
              <w:t xml:space="preserve"> partneri HORIZON2020 projektā;</w:t>
            </w:r>
            <w:r w:rsidR="00AA05C4">
              <w:rPr>
                <w:rFonts w:ascii="Times New Roman" w:eastAsia="Times New Roman" w:hAnsi="Times New Roman" w:cs="Times New Roman"/>
                <w:sz w:val="20"/>
                <w:szCs w:val="20"/>
              </w:rPr>
              <w:t xml:space="preserve"> </w:t>
            </w:r>
            <w:r w:rsidRPr="00AA05C4">
              <w:rPr>
                <w:rFonts w:ascii="Times New Roman" w:eastAsia="Times New Roman" w:hAnsi="Times New Roman" w:cs="Times New Roman"/>
                <w:sz w:val="20"/>
                <w:szCs w:val="20"/>
              </w:rPr>
              <w:t xml:space="preserve">kopīgu publikāciju sagatavošana; </w:t>
            </w:r>
          </w:p>
        </w:tc>
      </w:tr>
      <w:tr w:rsidR="00871BAE" w:rsidRPr="00D72B23" w14:paraId="7F4CF0C7"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19495833" w14:textId="77777777" w:rsidR="00871BAE" w:rsidRPr="00871BAE" w:rsidRDefault="00871BAE" w:rsidP="000221F2">
            <w:pPr>
              <w:pStyle w:val="NormalWeb"/>
              <w:shd w:val="clear" w:color="auto" w:fill="FFFFFF"/>
              <w:spacing w:before="40" w:beforeAutospacing="0" w:after="40" w:afterAutospacing="0"/>
              <w:rPr>
                <w:sz w:val="20"/>
                <w:szCs w:val="20"/>
                <w:lang w:val="en-US"/>
              </w:rPr>
            </w:pPr>
            <w:r w:rsidRPr="00AA05C4">
              <w:rPr>
                <w:sz w:val="20"/>
                <w:szCs w:val="20"/>
                <w:highlight w:val="green"/>
                <w:lang w:val="en-US"/>
              </w:rPr>
              <w:t>University of Bern, Centre f</w:t>
            </w:r>
            <w:r w:rsidR="00E52B45" w:rsidRPr="00AA05C4">
              <w:rPr>
                <w:sz w:val="20"/>
                <w:szCs w:val="20"/>
                <w:highlight w:val="green"/>
                <w:lang w:val="en-US"/>
              </w:rPr>
              <w:t xml:space="preserve">or Development and Environment, </w:t>
            </w:r>
            <w:proofErr w:type="spellStart"/>
            <w:r w:rsidR="00E52B45" w:rsidRPr="00AA05C4">
              <w:rPr>
                <w:sz w:val="20"/>
                <w:szCs w:val="20"/>
                <w:highlight w:val="green"/>
                <w:lang w:val="en-US"/>
              </w:rPr>
              <w:t>Šveice</w:t>
            </w:r>
            <w:proofErr w:type="spellEnd"/>
          </w:p>
        </w:tc>
        <w:tc>
          <w:tcPr>
            <w:tcW w:w="5783" w:type="dxa"/>
            <w:tcBorders>
              <w:top w:val="single" w:sz="4" w:space="0" w:color="000000"/>
              <w:left w:val="single" w:sz="4" w:space="0" w:color="000000"/>
              <w:bottom w:val="single" w:sz="4" w:space="0" w:color="000000"/>
              <w:right w:val="single" w:sz="4" w:space="0" w:color="000000"/>
            </w:tcBorders>
          </w:tcPr>
          <w:p w14:paraId="1E6E0F48" w14:textId="1B0F63D6" w:rsidR="00871BAE"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projektā; </w:t>
            </w: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871BAE" w:rsidRPr="00D72B23" w14:paraId="25779FB2"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45BE0844" w14:textId="77777777" w:rsidR="00871BAE" w:rsidRPr="00871BAE" w:rsidRDefault="00E52B45" w:rsidP="000221F2">
            <w:pPr>
              <w:pStyle w:val="NormalWeb"/>
              <w:shd w:val="clear" w:color="auto" w:fill="FFFFFF"/>
              <w:spacing w:before="40" w:beforeAutospacing="0" w:after="40" w:afterAutospacing="0"/>
              <w:rPr>
                <w:sz w:val="20"/>
                <w:szCs w:val="20"/>
                <w:lang w:val="en-US"/>
              </w:rPr>
            </w:pPr>
            <w:r w:rsidRPr="00AA05C4">
              <w:rPr>
                <w:sz w:val="20"/>
                <w:szCs w:val="20"/>
                <w:highlight w:val="green"/>
                <w:lang w:val="en-US"/>
              </w:rPr>
              <w:t xml:space="preserve">WBF </w:t>
            </w:r>
            <w:proofErr w:type="spellStart"/>
            <w:r w:rsidRPr="00AA05C4">
              <w:rPr>
                <w:sz w:val="20"/>
                <w:szCs w:val="20"/>
                <w:highlight w:val="green"/>
                <w:lang w:val="en-US"/>
              </w:rPr>
              <w:t>Agroscope</w:t>
            </w:r>
            <w:proofErr w:type="spellEnd"/>
            <w:r w:rsidRPr="00AA05C4">
              <w:rPr>
                <w:sz w:val="20"/>
                <w:szCs w:val="20"/>
                <w:highlight w:val="green"/>
                <w:lang w:val="en-US"/>
              </w:rPr>
              <w:t xml:space="preserve">, </w:t>
            </w:r>
            <w:proofErr w:type="spellStart"/>
            <w:r w:rsidRPr="00AA05C4">
              <w:rPr>
                <w:sz w:val="20"/>
                <w:szCs w:val="20"/>
                <w:highlight w:val="green"/>
                <w:lang w:val="en-US"/>
              </w:rPr>
              <w:t>Šveice</w:t>
            </w:r>
            <w:proofErr w:type="spellEnd"/>
          </w:p>
        </w:tc>
        <w:tc>
          <w:tcPr>
            <w:tcW w:w="5783" w:type="dxa"/>
            <w:tcBorders>
              <w:top w:val="single" w:sz="4" w:space="0" w:color="000000"/>
              <w:left w:val="single" w:sz="4" w:space="0" w:color="000000"/>
              <w:bottom w:val="single" w:sz="4" w:space="0" w:color="000000"/>
              <w:right w:val="single" w:sz="4" w:space="0" w:color="000000"/>
            </w:tcBorders>
          </w:tcPr>
          <w:p w14:paraId="62CB1F2B" w14:textId="339401EA" w:rsidR="00871BAE" w:rsidRDefault="004E21C0"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w:t>
            </w:r>
            <w:r w:rsidR="00E52B45">
              <w:rPr>
                <w:rFonts w:ascii="Times New Roman" w:eastAsia="Times New Roman" w:hAnsi="Times New Roman" w:cs="Times New Roman"/>
                <w:sz w:val="20"/>
                <w:szCs w:val="20"/>
              </w:rPr>
              <w:t>opīgu zinātnisko projektu realizācija;</w:t>
            </w:r>
            <w:r w:rsidR="00AA05C4">
              <w:rPr>
                <w:rFonts w:ascii="Times New Roman" w:eastAsia="Times New Roman" w:hAnsi="Times New Roman" w:cs="Times New Roman"/>
                <w:sz w:val="20"/>
                <w:szCs w:val="20"/>
              </w:rPr>
              <w:t xml:space="preserve"> partneri HORIZON2020 projektā; </w:t>
            </w:r>
            <w:r w:rsidR="00E52B45" w:rsidRPr="00E52B45">
              <w:rPr>
                <w:rFonts w:ascii="Times New Roman" w:eastAsia="Times New Roman" w:hAnsi="Times New Roman" w:cs="Times New Roman"/>
                <w:sz w:val="20"/>
                <w:szCs w:val="20"/>
              </w:rPr>
              <w:t>kopīgu publikāciju sagatavošana</w:t>
            </w:r>
            <w:r w:rsidR="00E52B45">
              <w:rPr>
                <w:rFonts w:ascii="Times New Roman" w:eastAsia="Times New Roman" w:hAnsi="Times New Roman" w:cs="Times New Roman"/>
                <w:sz w:val="20"/>
                <w:szCs w:val="20"/>
              </w:rPr>
              <w:t>.</w:t>
            </w:r>
          </w:p>
        </w:tc>
      </w:tr>
      <w:tr w:rsidR="00871BAE" w:rsidRPr="00D72B23" w14:paraId="5F8575C6"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793638CA" w14:textId="77777777" w:rsidR="00871BAE" w:rsidRPr="00871BAE" w:rsidRDefault="00E52B45" w:rsidP="000221F2">
            <w:pPr>
              <w:pStyle w:val="NormalWeb"/>
              <w:shd w:val="clear" w:color="auto" w:fill="FFFFFF"/>
              <w:spacing w:before="40" w:beforeAutospacing="0" w:after="40" w:afterAutospacing="0"/>
              <w:rPr>
                <w:sz w:val="20"/>
                <w:szCs w:val="20"/>
                <w:lang w:val="en-US"/>
              </w:rPr>
            </w:pPr>
            <w:proofErr w:type="spellStart"/>
            <w:r w:rsidRPr="00AA05C4">
              <w:rPr>
                <w:sz w:val="20"/>
                <w:szCs w:val="20"/>
                <w:highlight w:val="green"/>
                <w:lang w:val="en-US"/>
              </w:rPr>
              <w:t>Agrártudományi</w:t>
            </w:r>
            <w:proofErr w:type="spellEnd"/>
            <w:r w:rsidRPr="00AA05C4">
              <w:rPr>
                <w:sz w:val="20"/>
                <w:szCs w:val="20"/>
                <w:highlight w:val="green"/>
                <w:lang w:val="en-US"/>
              </w:rPr>
              <w:t xml:space="preserve"> </w:t>
            </w:r>
            <w:proofErr w:type="spellStart"/>
            <w:r w:rsidRPr="00AA05C4">
              <w:rPr>
                <w:sz w:val="20"/>
                <w:szCs w:val="20"/>
                <w:highlight w:val="green"/>
                <w:lang w:val="en-US"/>
              </w:rPr>
              <w:t>Kutatóközpont</w:t>
            </w:r>
            <w:proofErr w:type="spellEnd"/>
            <w:r w:rsidRPr="00AA05C4">
              <w:rPr>
                <w:sz w:val="20"/>
                <w:szCs w:val="20"/>
                <w:highlight w:val="green"/>
                <w:lang w:val="en-US"/>
              </w:rPr>
              <w:t xml:space="preserve">, </w:t>
            </w:r>
            <w:proofErr w:type="spellStart"/>
            <w:r w:rsidRPr="00AA05C4">
              <w:rPr>
                <w:sz w:val="20"/>
                <w:szCs w:val="20"/>
                <w:highlight w:val="green"/>
                <w:lang w:val="en-US"/>
              </w:rPr>
              <w:t>Ungārija</w:t>
            </w:r>
            <w:proofErr w:type="spellEnd"/>
          </w:p>
        </w:tc>
        <w:tc>
          <w:tcPr>
            <w:tcW w:w="5783" w:type="dxa"/>
            <w:tcBorders>
              <w:top w:val="single" w:sz="4" w:space="0" w:color="000000"/>
              <w:left w:val="single" w:sz="4" w:space="0" w:color="000000"/>
              <w:bottom w:val="single" w:sz="4" w:space="0" w:color="000000"/>
              <w:right w:val="single" w:sz="4" w:space="0" w:color="000000"/>
            </w:tcBorders>
          </w:tcPr>
          <w:p w14:paraId="62A1429D" w14:textId="05AE3E01" w:rsidR="00871BAE"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projektā; </w:t>
            </w: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871BAE" w:rsidRPr="00D72B23" w14:paraId="5B51A50A"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1E04069F" w14:textId="77777777" w:rsidR="00871BAE" w:rsidRPr="00871BAE" w:rsidRDefault="00871BAE" w:rsidP="000221F2">
            <w:pPr>
              <w:pStyle w:val="NormalWeb"/>
              <w:shd w:val="clear" w:color="auto" w:fill="FFFFFF"/>
              <w:spacing w:before="40" w:beforeAutospacing="0" w:after="40" w:afterAutospacing="0"/>
              <w:rPr>
                <w:sz w:val="20"/>
                <w:szCs w:val="20"/>
                <w:lang w:val="en-US"/>
              </w:rPr>
            </w:pPr>
            <w:r w:rsidRPr="00AA05C4">
              <w:rPr>
                <w:sz w:val="20"/>
                <w:szCs w:val="20"/>
                <w:highlight w:val="green"/>
                <w:lang w:val="en-US"/>
              </w:rPr>
              <w:t>General D</w:t>
            </w:r>
            <w:r w:rsidR="00E52B45" w:rsidRPr="00AA05C4">
              <w:rPr>
                <w:sz w:val="20"/>
                <w:szCs w:val="20"/>
                <w:highlight w:val="green"/>
                <w:lang w:val="en-US"/>
              </w:rPr>
              <w:t xml:space="preserve">irectorate of Water Management, </w:t>
            </w:r>
            <w:proofErr w:type="spellStart"/>
            <w:r w:rsidR="00E52B45" w:rsidRPr="00AA05C4">
              <w:rPr>
                <w:sz w:val="20"/>
                <w:szCs w:val="20"/>
                <w:highlight w:val="green"/>
                <w:lang w:val="en-US"/>
              </w:rPr>
              <w:t>Ungārija</w:t>
            </w:r>
            <w:proofErr w:type="spellEnd"/>
          </w:p>
        </w:tc>
        <w:tc>
          <w:tcPr>
            <w:tcW w:w="5783" w:type="dxa"/>
            <w:tcBorders>
              <w:top w:val="single" w:sz="4" w:space="0" w:color="000000"/>
              <w:left w:val="single" w:sz="4" w:space="0" w:color="000000"/>
              <w:bottom w:val="single" w:sz="4" w:space="0" w:color="000000"/>
              <w:right w:val="single" w:sz="4" w:space="0" w:color="000000"/>
            </w:tcBorders>
          </w:tcPr>
          <w:p w14:paraId="696B7AC4" w14:textId="3E982E96" w:rsidR="00871BAE"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projektā; </w:t>
            </w: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871BAE" w:rsidRPr="00D72B23" w14:paraId="67BC2CB8"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663569CA" w14:textId="77777777" w:rsidR="00871BAE" w:rsidRPr="00871BAE" w:rsidRDefault="00871BAE" w:rsidP="000221F2">
            <w:pPr>
              <w:pStyle w:val="NormalWeb"/>
              <w:shd w:val="clear" w:color="auto" w:fill="FFFFFF"/>
              <w:spacing w:before="40" w:beforeAutospacing="0" w:after="40" w:afterAutospacing="0"/>
              <w:rPr>
                <w:sz w:val="20"/>
                <w:szCs w:val="20"/>
                <w:lang w:val="en-US"/>
              </w:rPr>
            </w:pPr>
            <w:proofErr w:type="spellStart"/>
            <w:r w:rsidRPr="00AA05C4">
              <w:rPr>
                <w:sz w:val="20"/>
                <w:szCs w:val="20"/>
                <w:highlight w:val="green"/>
                <w:lang w:val="en-US"/>
              </w:rPr>
              <w:t>Instyt</w:t>
            </w:r>
            <w:r w:rsidR="00E52B45" w:rsidRPr="00AA05C4">
              <w:rPr>
                <w:sz w:val="20"/>
                <w:szCs w:val="20"/>
                <w:highlight w:val="green"/>
                <w:lang w:val="en-US"/>
              </w:rPr>
              <w:t>ut</w:t>
            </w:r>
            <w:proofErr w:type="spellEnd"/>
            <w:r w:rsidR="00E52B45" w:rsidRPr="00AA05C4">
              <w:rPr>
                <w:sz w:val="20"/>
                <w:szCs w:val="20"/>
                <w:highlight w:val="green"/>
                <w:lang w:val="en-US"/>
              </w:rPr>
              <w:t xml:space="preserve"> </w:t>
            </w:r>
            <w:proofErr w:type="spellStart"/>
            <w:r w:rsidR="00E52B45" w:rsidRPr="00AA05C4">
              <w:rPr>
                <w:sz w:val="20"/>
                <w:szCs w:val="20"/>
                <w:highlight w:val="green"/>
                <w:lang w:val="en-US"/>
              </w:rPr>
              <w:t>Technologiczno-Przyrodniczy</w:t>
            </w:r>
            <w:proofErr w:type="spellEnd"/>
            <w:r w:rsidR="00E52B45" w:rsidRPr="00AA05C4">
              <w:rPr>
                <w:sz w:val="20"/>
                <w:szCs w:val="20"/>
                <w:highlight w:val="green"/>
                <w:lang w:val="en-US"/>
              </w:rPr>
              <w:t xml:space="preserve">, </w:t>
            </w:r>
            <w:proofErr w:type="spellStart"/>
            <w:r w:rsidR="00E52B45" w:rsidRPr="00AA05C4">
              <w:rPr>
                <w:sz w:val="20"/>
                <w:szCs w:val="20"/>
                <w:highlight w:val="green"/>
                <w:lang w:val="en-US"/>
              </w:rPr>
              <w:t>Polija</w:t>
            </w:r>
            <w:proofErr w:type="spellEnd"/>
          </w:p>
        </w:tc>
        <w:tc>
          <w:tcPr>
            <w:tcW w:w="5783" w:type="dxa"/>
            <w:tcBorders>
              <w:top w:val="single" w:sz="4" w:space="0" w:color="000000"/>
              <w:left w:val="single" w:sz="4" w:space="0" w:color="000000"/>
              <w:bottom w:val="single" w:sz="4" w:space="0" w:color="000000"/>
              <w:right w:val="single" w:sz="4" w:space="0" w:color="000000"/>
            </w:tcBorders>
          </w:tcPr>
          <w:p w14:paraId="69E7412C" w14:textId="2150EC2E" w:rsidR="00871BAE"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projektā; </w:t>
            </w: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871BAE" w:rsidRPr="00D72B23" w14:paraId="5B62FA30"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390C72B9" w14:textId="77777777" w:rsidR="00871BAE" w:rsidRPr="00871BAE" w:rsidRDefault="00871BAE" w:rsidP="000221F2">
            <w:pPr>
              <w:pStyle w:val="NormalWeb"/>
              <w:shd w:val="clear" w:color="auto" w:fill="FFFFFF"/>
              <w:spacing w:before="40" w:beforeAutospacing="0" w:after="40" w:afterAutospacing="0"/>
              <w:rPr>
                <w:sz w:val="20"/>
                <w:szCs w:val="20"/>
                <w:lang w:val="en-US"/>
              </w:rPr>
            </w:pPr>
            <w:r w:rsidRPr="00AA05C4">
              <w:rPr>
                <w:sz w:val="20"/>
                <w:szCs w:val="20"/>
                <w:highlight w:val="green"/>
                <w:lang w:val="en-US"/>
              </w:rPr>
              <w:t>University of Ljubljana</w:t>
            </w:r>
            <w:r w:rsidR="00E52B45" w:rsidRPr="00AA05C4">
              <w:rPr>
                <w:sz w:val="20"/>
                <w:szCs w:val="20"/>
                <w:highlight w:val="green"/>
                <w:lang w:val="en-US"/>
              </w:rPr>
              <w:t xml:space="preserve">, </w:t>
            </w:r>
            <w:proofErr w:type="spellStart"/>
            <w:r w:rsidR="00E52B45" w:rsidRPr="00AA05C4">
              <w:rPr>
                <w:sz w:val="20"/>
                <w:szCs w:val="20"/>
                <w:highlight w:val="green"/>
                <w:lang w:val="en-US"/>
              </w:rPr>
              <w:t>Slovēnija</w:t>
            </w:r>
            <w:proofErr w:type="spellEnd"/>
          </w:p>
        </w:tc>
        <w:tc>
          <w:tcPr>
            <w:tcW w:w="5783" w:type="dxa"/>
            <w:tcBorders>
              <w:top w:val="single" w:sz="4" w:space="0" w:color="000000"/>
              <w:left w:val="single" w:sz="4" w:space="0" w:color="000000"/>
              <w:bottom w:val="single" w:sz="4" w:space="0" w:color="000000"/>
              <w:right w:val="single" w:sz="4" w:space="0" w:color="000000"/>
            </w:tcBorders>
          </w:tcPr>
          <w:p w14:paraId="08485EA1" w14:textId="493339C1" w:rsidR="00871BAE"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projektā; </w:t>
            </w: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871BAE" w:rsidRPr="00D72B23" w14:paraId="04F74876"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7F24EA03" w14:textId="77777777" w:rsidR="00871BAE" w:rsidRPr="00AA05C4" w:rsidRDefault="00871BAE" w:rsidP="000221F2">
            <w:pPr>
              <w:pStyle w:val="NormalWeb"/>
              <w:shd w:val="clear" w:color="auto" w:fill="FFFFFF"/>
              <w:spacing w:before="40" w:beforeAutospacing="0" w:after="40" w:afterAutospacing="0"/>
              <w:rPr>
                <w:sz w:val="20"/>
                <w:szCs w:val="20"/>
                <w:highlight w:val="green"/>
                <w:lang w:val="lv-LV"/>
              </w:rPr>
            </w:pPr>
            <w:proofErr w:type="spellStart"/>
            <w:r w:rsidRPr="00AA05C4">
              <w:rPr>
                <w:bCs/>
                <w:color w:val="3F3F3F"/>
                <w:sz w:val="20"/>
                <w:szCs w:val="20"/>
                <w:highlight w:val="green"/>
                <w:lang w:val="lv-LV" w:eastAsia="en-US"/>
              </w:rPr>
              <w:t>Kmetijsko</w:t>
            </w:r>
            <w:proofErr w:type="spellEnd"/>
            <w:r w:rsidRPr="00AA05C4">
              <w:rPr>
                <w:bCs/>
                <w:color w:val="3F3F3F"/>
                <w:sz w:val="20"/>
                <w:szCs w:val="20"/>
                <w:highlight w:val="green"/>
                <w:lang w:val="lv-LV" w:eastAsia="en-US"/>
              </w:rPr>
              <w:t xml:space="preserve"> </w:t>
            </w:r>
            <w:proofErr w:type="spellStart"/>
            <w:r w:rsidRPr="00AA05C4">
              <w:rPr>
                <w:bCs/>
                <w:color w:val="3F3F3F"/>
                <w:sz w:val="20"/>
                <w:szCs w:val="20"/>
                <w:highlight w:val="green"/>
                <w:lang w:val="lv-LV" w:eastAsia="en-US"/>
              </w:rPr>
              <w:t>Gozdarska</w:t>
            </w:r>
            <w:proofErr w:type="spellEnd"/>
            <w:r w:rsidRPr="00AA05C4">
              <w:rPr>
                <w:bCs/>
                <w:color w:val="3F3F3F"/>
                <w:sz w:val="20"/>
                <w:szCs w:val="20"/>
                <w:highlight w:val="green"/>
                <w:lang w:val="lv-LV" w:eastAsia="en-US"/>
              </w:rPr>
              <w:t xml:space="preserve"> </w:t>
            </w:r>
            <w:proofErr w:type="spellStart"/>
            <w:r w:rsidRPr="00AA05C4">
              <w:rPr>
                <w:bCs/>
                <w:color w:val="3F3F3F"/>
                <w:sz w:val="20"/>
                <w:szCs w:val="20"/>
                <w:highlight w:val="green"/>
                <w:lang w:val="lv-LV" w:eastAsia="en-US"/>
              </w:rPr>
              <w:t>Zbornica</w:t>
            </w:r>
            <w:proofErr w:type="spellEnd"/>
            <w:r w:rsidRPr="00AA05C4">
              <w:rPr>
                <w:bCs/>
                <w:color w:val="3F3F3F"/>
                <w:sz w:val="20"/>
                <w:szCs w:val="20"/>
                <w:highlight w:val="green"/>
                <w:lang w:val="lv-LV" w:eastAsia="en-US"/>
              </w:rPr>
              <w:t xml:space="preserve"> </w:t>
            </w:r>
            <w:proofErr w:type="spellStart"/>
            <w:r w:rsidRPr="00AA05C4">
              <w:rPr>
                <w:bCs/>
                <w:color w:val="3F3F3F"/>
                <w:sz w:val="20"/>
                <w:szCs w:val="20"/>
                <w:highlight w:val="green"/>
                <w:lang w:val="lv-LV" w:eastAsia="en-US"/>
              </w:rPr>
              <w:t>Slovenije</w:t>
            </w:r>
            <w:proofErr w:type="spellEnd"/>
            <w:r w:rsidRPr="00AA05C4">
              <w:rPr>
                <w:bCs/>
                <w:color w:val="3F3F3F"/>
                <w:sz w:val="20"/>
                <w:szCs w:val="20"/>
                <w:highlight w:val="green"/>
                <w:lang w:val="lv-LV" w:eastAsia="en-US"/>
              </w:rPr>
              <w:t xml:space="preserve"> - </w:t>
            </w:r>
            <w:proofErr w:type="spellStart"/>
            <w:r w:rsidRPr="00AA05C4">
              <w:rPr>
                <w:bCs/>
                <w:color w:val="3F3F3F"/>
                <w:sz w:val="20"/>
                <w:szCs w:val="20"/>
                <w:highlight w:val="green"/>
                <w:lang w:val="lv-LV" w:eastAsia="en-US"/>
              </w:rPr>
              <w:t>Kmetijsko</w:t>
            </w:r>
            <w:proofErr w:type="spellEnd"/>
            <w:r w:rsidRPr="00AA05C4">
              <w:rPr>
                <w:bCs/>
                <w:color w:val="3F3F3F"/>
                <w:sz w:val="20"/>
                <w:szCs w:val="20"/>
                <w:highlight w:val="green"/>
                <w:lang w:val="lv-LV" w:eastAsia="en-US"/>
              </w:rPr>
              <w:t xml:space="preserve"> </w:t>
            </w:r>
            <w:proofErr w:type="spellStart"/>
            <w:r w:rsidRPr="00AA05C4">
              <w:rPr>
                <w:bCs/>
                <w:color w:val="3F3F3F"/>
                <w:sz w:val="20"/>
                <w:szCs w:val="20"/>
                <w:highlight w:val="green"/>
                <w:lang w:val="lv-LV" w:eastAsia="en-US"/>
              </w:rPr>
              <w:t>Gozdarska</w:t>
            </w:r>
            <w:proofErr w:type="spellEnd"/>
            <w:r w:rsidRPr="00AA05C4">
              <w:rPr>
                <w:bCs/>
                <w:color w:val="3F3F3F"/>
                <w:sz w:val="20"/>
                <w:szCs w:val="20"/>
                <w:highlight w:val="green"/>
                <w:lang w:val="lv-LV" w:eastAsia="en-US"/>
              </w:rPr>
              <w:t xml:space="preserve"> </w:t>
            </w:r>
            <w:proofErr w:type="spellStart"/>
            <w:r w:rsidRPr="00AA05C4">
              <w:rPr>
                <w:bCs/>
                <w:color w:val="3F3F3F"/>
                <w:sz w:val="20"/>
                <w:szCs w:val="20"/>
                <w:highlight w:val="green"/>
                <w:lang w:val="lv-LV" w:eastAsia="en-US"/>
              </w:rPr>
              <w:t>Zavod</w:t>
            </w:r>
            <w:proofErr w:type="spellEnd"/>
            <w:r w:rsidRPr="00AA05C4">
              <w:rPr>
                <w:bCs/>
                <w:color w:val="3F3F3F"/>
                <w:sz w:val="20"/>
                <w:szCs w:val="20"/>
                <w:highlight w:val="green"/>
                <w:lang w:val="lv-LV" w:eastAsia="en-US"/>
              </w:rPr>
              <w:t xml:space="preserve"> </w:t>
            </w:r>
            <w:proofErr w:type="spellStart"/>
            <w:r w:rsidRPr="00AA05C4">
              <w:rPr>
                <w:bCs/>
                <w:color w:val="3F3F3F"/>
                <w:sz w:val="20"/>
                <w:szCs w:val="20"/>
                <w:highlight w:val="green"/>
                <w:lang w:val="lv-LV" w:eastAsia="en-US"/>
              </w:rPr>
              <w:t>M</w:t>
            </w:r>
            <w:r w:rsidR="00E52B45" w:rsidRPr="00AA05C4">
              <w:rPr>
                <w:bCs/>
                <w:color w:val="3F3F3F"/>
                <w:sz w:val="20"/>
                <w:szCs w:val="20"/>
                <w:highlight w:val="green"/>
                <w:lang w:val="lv-LV" w:eastAsia="en-US"/>
              </w:rPr>
              <w:t>aribor</w:t>
            </w:r>
            <w:proofErr w:type="spellEnd"/>
            <w:r w:rsidR="00E52B45" w:rsidRPr="00AA05C4">
              <w:rPr>
                <w:bCs/>
                <w:color w:val="3F3F3F"/>
                <w:sz w:val="20"/>
                <w:szCs w:val="20"/>
                <w:highlight w:val="green"/>
                <w:lang w:val="lv-LV" w:eastAsia="en-US"/>
              </w:rPr>
              <w:t>, Slovēnija</w:t>
            </w:r>
            <w:r w:rsidRPr="00AA05C4">
              <w:rPr>
                <w:bCs/>
                <w:color w:val="3F3F3F"/>
                <w:sz w:val="20"/>
                <w:szCs w:val="20"/>
                <w:highlight w:val="green"/>
                <w:lang w:val="lv-LV" w:eastAsia="en-US"/>
              </w:rPr>
              <w:t xml:space="preserve"> </w:t>
            </w:r>
          </w:p>
        </w:tc>
        <w:tc>
          <w:tcPr>
            <w:tcW w:w="5783" w:type="dxa"/>
            <w:tcBorders>
              <w:top w:val="single" w:sz="4" w:space="0" w:color="000000"/>
              <w:left w:val="single" w:sz="4" w:space="0" w:color="000000"/>
              <w:bottom w:val="single" w:sz="4" w:space="0" w:color="000000"/>
              <w:right w:val="single" w:sz="4" w:space="0" w:color="000000"/>
            </w:tcBorders>
          </w:tcPr>
          <w:p w14:paraId="16DF0609" w14:textId="30781B96" w:rsidR="00871BAE"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projektā; </w:t>
            </w: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871BAE" w:rsidRPr="00D72B23" w14:paraId="03281229"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1DA38B65" w14:textId="77777777" w:rsidR="00871BAE" w:rsidRPr="00AA05C4" w:rsidRDefault="00871BAE" w:rsidP="000221F2">
            <w:pPr>
              <w:pStyle w:val="NormalWeb"/>
              <w:shd w:val="clear" w:color="auto" w:fill="FFFFFF"/>
              <w:spacing w:before="40" w:beforeAutospacing="0" w:after="40" w:afterAutospacing="0"/>
              <w:rPr>
                <w:sz w:val="20"/>
                <w:szCs w:val="20"/>
                <w:highlight w:val="green"/>
                <w:lang w:val="lv-LV"/>
              </w:rPr>
            </w:pPr>
            <w:proofErr w:type="spellStart"/>
            <w:r w:rsidRPr="00AA05C4">
              <w:rPr>
                <w:sz w:val="20"/>
                <w:szCs w:val="20"/>
                <w:highlight w:val="green"/>
                <w:lang w:val="lv-LV"/>
              </w:rPr>
              <w:t>Ghent</w:t>
            </w:r>
            <w:proofErr w:type="spellEnd"/>
            <w:r w:rsidRPr="00AA05C4">
              <w:rPr>
                <w:sz w:val="20"/>
                <w:szCs w:val="20"/>
                <w:highlight w:val="green"/>
                <w:lang w:val="lv-LV"/>
              </w:rPr>
              <w:t xml:space="preserve"> </w:t>
            </w:r>
            <w:proofErr w:type="spellStart"/>
            <w:r w:rsidRPr="00AA05C4">
              <w:rPr>
                <w:sz w:val="20"/>
                <w:szCs w:val="20"/>
                <w:highlight w:val="green"/>
                <w:lang w:val="lv-LV"/>
              </w:rPr>
              <w:t>University</w:t>
            </w:r>
            <w:proofErr w:type="spellEnd"/>
            <w:r w:rsidRPr="00AA05C4">
              <w:rPr>
                <w:sz w:val="20"/>
                <w:szCs w:val="20"/>
                <w:highlight w:val="green"/>
                <w:lang w:val="lv-LV"/>
              </w:rPr>
              <w:t xml:space="preserve">, </w:t>
            </w:r>
            <w:r w:rsidR="00E52B45" w:rsidRPr="00AA05C4">
              <w:rPr>
                <w:sz w:val="20"/>
                <w:szCs w:val="20"/>
                <w:highlight w:val="green"/>
                <w:lang w:val="lv-LV"/>
              </w:rPr>
              <w:t>Beļģija</w:t>
            </w:r>
          </w:p>
        </w:tc>
        <w:tc>
          <w:tcPr>
            <w:tcW w:w="5783" w:type="dxa"/>
            <w:tcBorders>
              <w:top w:val="single" w:sz="4" w:space="0" w:color="000000"/>
              <w:left w:val="single" w:sz="4" w:space="0" w:color="000000"/>
              <w:bottom w:val="single" w:sz="4" w:space="0" w:color="000000"/>
              <w:right w:val="single" w:sz="4" w:space="0" w:color="000000"/>
            </w:tcBorders>
          </w:tcPr>
          <w:p w14:paraId="4FE0EE70" w14:textId="7AFB2941" w:rsidR="00871BAE"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projektā; </w:t>
            </w: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871BAE" w:rsidRPr="00D72B23" w14:paraId="22599BD9"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334D6FB5" w14:textId="77777777" w:rsidR="00871BAE" w:rsidRPr="00AA05C4" w:rsidRDefault="00E52B45" w:rsidP="000221F2">
            <w:pPr>
              <w:pStyle w:val="NormalWeb"/>
              <w:shd w:val="clear" w:color="auto" w:fill="FFFFFF"/>
              <w:spacing w:before="40" w:beforeAutospacing="0" w:after="40" w:afterAutospacing="0"/>
              <w:rPr>
                <w:sz w:val="20"/>
                <w:szCs w:val="20"/>
                <w:highlight w:val="green"/>
                <w:lang w:val="lv-LV"/>
              </w:rPr>
            </w:pPr>
            <w:proofErr w:type="spellStart"/>
            <w:r w:rsidRPr="00AA05C4">
              <w:rPr>
                <w:sz w:val="20"/>
                <w:szCs w:val="20"/>
                <w:highlight w:val="green"/>
                <w:lang w:val="lv-LV"/>
              </w:rPr>
              <w:t>Klaipeda</w:t>
            </w:r>
            <w:proofErr w:type="spellEnd"/>
            <w:r w:rsidRPr="00AA05C4">
              <w:rPr>
                <w:sz w:val="20"/>
                <w:szCs w:val="20"/>
                <w:highlight w:val="green"/>
                <w:lang w:val="lv-LV"/>
              </w:rPr>
              <w:t xml:space="preserve"> </w:t>
            </w:r>
            <w:proofErr w:type="spellStart"/>
            <w:r w:rsidRPr="00AA05C4">
              <w:rPr>
                <w:sz w:val="20"/>
                <w:szCs w:val="20"/>
                <w:highlight w:val="green"/>
                <w:lang w:val="lv-LV"/>
              </w:rPr>
              <w:t>University</w:t>
            </w:r>
            <w:proofErr w:type="spellEnd"/>
            <w:r w:rsidRPr="00AA05C4">
              <w:rPr>
                <w:sz w:val="20"/>
                <w:szCs w:val="20"/>
                <w:highlight w:val="green"/>
                <w:lang w:val="lv-LV"/>
              </w:rPr>
              <w:t>, Lietuva</w:t>
            </w:r>
          </w:p>
        </w:tc>
        <w:tc>
          <w:tcPr>
            <w:tcW w:w="5783" w:type="dxa"/>
            <w:tcBorders>
              <w:top w:val="single" w:sz="4" w:space="0" w:color="000000"/>
              <w:left w:val="single" w:sz="4" w:space="0" w:color="000000"/>
              <w:bottom w:val="single" w:sz="4" w:space="0" w:color="000000"/>
              <w:right w:val="single" w:sz="4" w:space="0" w:color="000000"/>
            </w:tcBorders>
          </w:tcPr>
          <w:p w14:paraId="2C0DA402" w14:textId="166E77DA" w:rsidR="00871BAE"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projektā; </w:t>
            </w: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871BAE" w:rsidRPr="00D72B23" w14:paraId="5AAD08F0"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62BC935F" w14:textId="77777777" w:rsidR="00871BAE" w:rsidRPr="00AA05C4" w:rsidRDefault="003002A0" w:rsidP="000221F2">
            <w:pPr>
              <w:pStyle w:val="NormalWeb"/>
              <w:shd w:val="clear" w:color="auto" w:fill="FFFFFF"/>
              <w:spacing w:before="40" w:beforeAutospacing="0" w:after="40" w:afterAutospacing="0"/>
              <w:rPr>
                <w:sz w:val="20"/>
                <w:szCs w:val="20"/>
                <w:highlight w:val="green"/>
                <w:lang w:val="lv-LV"/>
              </w:rPr>
            </w:pPr>
            <w:proofErr w:type="spellStart"/>
            <w:r w:rsidRPr="00AA05C4">
              <w:rPr>
                <w:sz w:val="20"/>
                <w:szCs w:val="20"/>
                <w:highlight w:val="green"/>
                <w:lang w:val="lv-LV"/>
              </w:rPr>
              <w:t>Lithuanian</w:t>
            </w:r>
            <w:proofErr w:type="spellEnd"/>
            <w:r w:rsidR="00E52B45" w:rsidRPr="00AA05C4">
              <w:rPr>
                <w:sz w:val="20"/>
                <w:szCs w:val="20"/>
                <w:highlight w:val="green"/>
                <w:lang w:val="lv-LV"/>
              </w:rPr>
              <w:t xml:space="preserve"> Agricultural </w:t>
            </w:r>
            <w:proofErr w:type="spellStart"/>
            <w:r w:rsidR="00E52B45" w:rsidRPr="00AA05C4">
              <w:rPr>
                <w:sz w:val="20"/>
                <w:szCs w:val="20"/>
                <w:highlight w:val="green"/>
                <w:lang w:val="lv-LV"/>
              </w:rPr>
              <w:t>Advisory</w:t>
            </w:r>
            <w:proofErr w:type="spellEnd"/>
            <w:r w:rsidR="00E52B45" w:rsidRPr="00AA05C4">
              <w:rPr>
                <w:sz w:val="20"/>
                <w:szCs w:val="20"/>
                <w:highlight w:val="green"/>
                <w:lang w:val="lv-LV"/>
              </w:rPr>
              <w:t xml:space="preserve"> </w:t>
            </w:r>
            <w:proofErr w:type="spellStart"/>
            <w:r w:rsidR="00E52B45" w:rsidRPr="00AA05C4">
              <w:rPr>
                <w:sz w:val="20"/>
                <w:szCs w:val="20"/>
                <w:highlight w:val="green"/>
                <w:lang w:val="lv-LV"/>
              </w:rPr>
              <w:t>Service</w:t>
            </w:r>
            <w:proofErr w:type="spellEnd"/>
            <w:r w:rsidR="00E52B45" w:rsidRPr="00AA05C4">
              <w:rPr>
                <w:sz w:val="20"/>
                <w:szCs w:val="20"/>
                <w:highlight w:val="green"/>
                <w:lang w:val="lv-LV"/>
              </w:rPr>
              <w:t>, Lietuva</w:t>
            </w:r>
          </w:p>
        </w:tc>
        <w:tc>
          <w:tcPr>
            <w:tcW w:w="5783" w:type="dxa"/>
            <w:tcBorders>
              <w:top w:val="single" w:sz="4" w:space="0" w:color="000000"/>
              <w:left w:val="single" w:sz="4" w:space="0" w:color="000000"/>
              <w:bottom w:val="single" w:sz="4" w:space="0" w:color="000000"/>
              <w:right w:val="single" w:sz="4" w:space="0" w:color="000000"/>
            </w:tcBorders>
          </w:tcPr>
          <w:p w14:paraId="64F9B54C" w14:textId="090F2B64" w:rsidR="00871BAE"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projektā; </w:t>
            </w: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871BAE" w:rsidRPr="00D72B23" w14:paraId="31C6173F"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3B3CC158" w14:textId="77777777" w:rsidR="00871BAE" w:rsidRPr="00AA05C4" w:rsidRDefault="00E52B45" w:rsidP="000221F2">
            <w:pPr>
              <w:pStyle w:val="NormalWeb"/>
              <w:shd w:val="clear" w:color="auto" w:fill="FFFFFF"/>
              <w:spacing w:before="40" w:beforeAutospacing="0" w:after="40" w:afterAutospacing="0"/>
              <w:rPr>
                <w:sz w:val="20"/>
                <w:szCs w:val="20"/>
                <w:highlight w:val="green"/>
                <w:lang w:val="lv-LV"/>
              </w:rPr>
            </w:pPr>
            <w:proofErr w:type="spellStart"/>
            <w:r w:rsidRPr="00AA05C4">
              <w:rPr>
                <w:sz w:val="20"/>
                <w:szCs w:val="20"/>
                <w:highlight w:val="green"/>
                <w:lang w:val="lv-LV"/>
              </w:rPr>
              <w:t>University</w:t>
            </w:r>
            <w:proofErr w:type="spellEnd"/>
            <w:r w:rsidRPr="00AA05C4">
              <w:rPr>
                <w:sz w:val="20"/>
                <w:szCs w:val="20"/>
                <w:highlight w:val="green"/>
                <w:lang w:val="lv-LV"/>
              </w:rPr>
              <w:t xml:space="preserve"> </w:t>
            </w:r>
            <w:proofErr w:type="spellStart"/>
            <w:r w:rsidRPr="00AA05C4">
              <w:rPr>
                <w:sz w:val="20"/>
                <w:szCs w:val="20"/>
                <w:highlight w:val="green"/>
                <w:lang w:val="lv-LV"/>
              </w:rPr>
              <w:t>of</w:t>
            </w:r>
            <w:proofErr w:type="spellEnd"/>
            <w:r w:rsidRPr="00AA05C4">
              <w:rPr>
                <w:sz w:val="20"/>
                <w:szCs w:val="20"/>
                <w:highlight w:val="green"/>
                <w:lang w:val="lv-LV"/>
              </w:rPr>
              <w:t xml:space="preserve"> </w:t>
            </w:r>
            <w:proofErr w:type="spellStart"/>
            <w:r w:rsidRPr="00AA05C4">
              <w:rPr>
                <w:sz w:val="20"/>
                <w:szCs w:val="20"/>
                <w:highlight w:val="green"/>
                <w:lang w:val="lv-LV"/>
              </w:rPr>
              <w:t>Milan</w:t>
            </w:r>
            <w:proofErr w:type="spellEnd"/>
            <w:r w:rsidRPr="00AA05C4">
              <w:rPr>
                <w:sz w:val="20"/>
                <w:szCs w:val="20"/>
                <w:highlight w:val="green"/>
                <w:lang w:val="lv-LV"/>
              </w:rPr>
              <w:t>, Itālija</w:t>
            </w:r>
          </w:p>
        </w:tc>
        <w:tc>
          <w:tcPr>
            <w:tcW w:w="5783" w:type="dxa"/>
            <w:tcBorders>
              <w:top w:val="single" w:sz="4" w:space="0" w:color="000000"/>
              <w:left w:val="single" w:sz="4" w:space="0" w:color="000000"/>
              <w:bottom w:val="single" w:sz="4" w:space="0" w:color="000000"/>
              <w:right w:val="single" w:sz="4" w:space="0" w:color="000000"/>
            </w:tcBorders>
          </w:tcPr>
          <w:p w14:paraId="2CDCE83C" w14:textId="183E8F99" w:rsidR="00871BAE"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projektā; </w:t>
            </w: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3002A0" w:rsidRPr="00D72B23" w14:paraId="21507E72"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17769060" w14:textId="77777777" w:rsidR="003002A0" w:rsidRPr="00AA05C4" w:rsidRDefault="003002A0" w:rsidP="000221F2">
            <w:pPr>
              <w:pStyle w:val="NormalWeb"/>
              <w:shd w:val="clear" w:color="auto" w:fill="FFFFFF"/>
              <w:spacing w:before="40" w:beforeAutospacing="0" w:after="40" w:afterAutospacing="0"/>
              <w:rPr>
                <w:sz w:val="20"/>
                <w:szCs w:val="20"/>
                <w:highlight w:val="green"/>
                <w:lang w:val="lv-LV"/>
              </w:rPr>
            </w:pPr>
            <w:proofErr w:type="spellStart"/>
            <w:r w:rsidRPr="00AA05C4">
              <w:rPr>
                <w:sz w:val="20"/>
                <w:szCs w:val="20"/>
                <w:highlight w:val="green"/>
                <w:lang w:val="lv-LV"/>
              </w:rPr>
              <w:t>Norwegian</w:t>
            </w:r>
            <w:proofErr w:type="spellEnd"/>
            <w:r w:rsidRPr="00AA05C4">
              <w:rPr>
                <w:sz w:val="20"/>
                <w:szCs w:val="20"/>
                <w:highlight w:val="green"/>
                <w:lang w:val="lv-LV"/>
              </w:rPr>
              <w:t xml:space="preserve"> </w:t>
            </w:r>
            <w:proofErr w:type="spellStart"/>
            <w:r w:rsidRPr="00AA05C4">
              <w:rPr>
                <w:sz w:val="20"/>
                <w:szCs w:val="20"/>
                <w:highlight w:val="green"/>
                <w:lang w:val="lv-LV"/>
              </w:rPr>
              <w:t>In</w:t>
            </w:r>
            <w:r w:rsidR="00E52B45" w:rsidRPr="00AA05C4">
              <w:rPr>
                <w:sz w:val="20"/>
                <w:szCs w:val="20"/>
                <w:highlight w:val="green"/>
                <w:lang w:val="lv-LV"/>
              </w:rPr>
              <w:t>stitute</w:t>
            </w:r>
            <w:proofErr w:type="spellEnd"/>
            <w:r w:rsidR="00E52B45" w:rsidRPr="00AA05C4">
              <w:rPr>
                <w:sz w:val="20"/>
                <w:szCs w:val="20"/>
                <w:highlight w:val="green"/>
                <w:lang w:val="lv-LV"/>
              </w:rPr>
              <w:t xml:space="preserve"> </w:t>
            </w:r>
            <w:proofErr w:type="spellStart"/>
            <w:r w:rsidR="00E52B45" w:rsidRPr="00AA05C4">
              <w:rPr>
                <w:sz w:val="20"/>
                <w:szCs w:val="20"/>
                <w:highlight w:val="green"/>
                <w:lang w:val="lv-LV"/>
              </w:rPr>
              <w:t>of</w:t>
            </w:r>
            <w:proofErr w:type="spellEnd"/>
            <w:r w:rsidR="00E52B45" w:rsidRPr="00AA05C4">
              <w:rPr>
                <w:sz w:val="20"/>
                <w:szCs w:val="20"/>
                <w:highlight w:val="green"/>
                <w:lang w:val="lv-LV"/>
              </w:rPr>
              <w:t xml:space="preserve"> </w:t>
            </w:r>
            <w:proofErr w:type="spellStart"/>
            <w:r w:rsidR="00E52B45" w:rsidRPr="00AA05C4">
              <w:rPr>
                <w:sz w:val="20"/>
                <w:szCs w:val="20"/>
                <w:highlight w:val="green"/>
                <w:lang w:val="lv-LV"/>
              </w:rPr>
              <w:t>Bioeconomy</w:t>
            </w:r>
            <w:proofErr w:type="spellEnd"/>
            <w:r w:rsidR="00E52B45" w:rsidRPr="00AA05C4">
              <w:rPr>
                <w:sz w:val="20"/>
                <w:szCs w:val="20"/>
                <w:highlight w:val="green"/>
                <w:lang w:val="lv-LV"/>
              </w:rPr>
              <w:t xml:space="preserve"> </w:t>
            </w:r>
            <w:proofErr w:type="spellStart"/>
            <w:r w:rsidR="00E52B45" w:rsidRPr="00AA05C4">
              <w:rPr>
                <w:sz w:val="20"/>
                <w:szCs w:val="20"/>
                <w:highlight w:val="green"/>
                <w:lang w:val="lv-LV"/>
              </w:rPr>
              <w:t>Research</w:t>
            </w:r>
            <w:proofErr w:type="spellEnd"/>
            <w:r w:rsidR="00E52B45" w:rsidRPr="00AA05C4">
              <w:rPr>
                <w:sz w:val="20"/>
                <w:szCs w:val="20"/>
                <w:highlight w:val="green"/>
                <w:lang w:val="lv-LV"/>
              </w:rPr>
              <w:t>, Norvēģija</w:t>
            </w:r>
          </w:p>
        </w:tc>
        <w:tc>
          <w:tcPr>
            <w:tcW w:w="5783" w:type="dxa"/>
            <w:tcBorders>
              <w:top w:val="single" w:sz="4" w:space="0" w:color="000000"/>
              <w:left w:val="single" w:sz="4" w:space="0" w:color="000000"/>
              <w:bottom w:val="single" w:sz="4" w:space="0" w:color="000000"/>
              <w:right w:val="single" w:sz="4" w:space="0" w:color="000000"/>
            </w:tcBorders>
          </w:tcPr>
          <w:p w14:paraId="5DB91B13" w14:textId="26F50963" w:rsidR="003002A0"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projektā; </w:t>
            </w: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3002A0" w:rsidRPr="00D72B23" w14:paraId="7A5CA893"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280FAD63" w14:textId="77777777" w:rsidR="003002A0" w:rsidRPr="00AA05C4" w:rsidRDefault="00E52B45" w:rsidP="000221F2">
            <w:pPr>
              <w:pStyle w:val="NormalWeb"/>
              <w:shd w:val="clear" w:color="auto" w:fill="FFFFFF"/>
              <w:spacing w:before="40" w:beforeAutospacing="0" w:after="40" w:afterAutospacing="0"/>
              <w:rPr>
                <w:sz w:val="20"/>
                <w:szCs w:val="20"/>
                <w:highlight w:val="green"/>
                <w:lang w:val="lv-LV"/>
              </w:rPr>
            </w:pPr>
            <w:proofErr w:type="spellStart"/>
            <w:r w:rsidRPr="00AA05C4">
              <w:rPr>
                <w:sz w:val="20"/>
                <w:szCs w:val="20"/>
                <w:highlight w:val="green"/>
                <w:lang w:val="lv-LV"/>
              </w:rPr>
              <w:t>Research</w:t>
            </w:r>
            <w:proofErr w:type="spellEnd"/>
            <w:r w:rsidRPr="00AA05C4">
              <w:rPr>
                <w:sz w:val="20"/>
                <w:szCs w:val="20"/>
                <w:highlight w:val="green"/>
                <w:lang w:val="lv-LV"/>
              </w:rPr>
              <w:t xml:space="preserve"> </w:t>
            </w:r>
            <w:proofErr w:type="spellStart"/>
            <w:r w:rsidRPr="00AA05C4">
              <w:rPr>
                <w:sz w:val="20"/>
                <w:szCs w:val="20"/>
                <w:highlight w:val="green"/>
                <w:lang w:val="lv-LV"/>
              </w:rPr>
              <w:t>Institute</w:t>
            </w:r>
            <w:proofErr w:type="spellEnd"/>
            <w:r w:rsidRPr="00AA05C4">
              <w:rPr>
                <w:sz w:val="20"/>
                <w:szCs w:val="20"/>
                <w:highlight w:val="green"/>
                <w:lang w:val="lv-LV"/>
              </w:rPr>
              <w:t xml:space="preserve"> </w:t>
            </w:r>
            <w:proofErr w:type="spellStart"/>
            <w:r w:rsidRPr="00AA05C4">
              <w:rPr>
                <w:sz w:val="20"/>
                <w:szCs w:val="20"/>
                <w:highlight w:val="green"/>
                <w:lang w:val="lv-LV"/>
              </w:rPr>
              <w:t>for</w:t>
            </w:r>
            <w:proofErr w:type="spellEnd"/>
            <w:r w:rsidRPr="00AA05C4">
              <w:rPr>
                <w:sz w:val="20"/>
                <w:szCs w:val="20"/>
                <w:highlight w:val="green"/>
                <w:lang w:val="lv-LV"/>
              </w:rPr>
              <w:t xml:space="preserve"> </w:t>
            </w:r>
            <w:proofErr w:type="spellStart"/>
            <w:r w:rsidRPr="00AA05C4">
              <w:rPr>
                <w:sz w:val="20"/>
                <w:szCs w:val="20"/>
                <w:highlight w:val="green"/>
                <w:lang w:val="lv-LV"/>
              </w:rPr>
              <w:t>Soil</w:t>
            </w:r>
            <w:proofErr w:type="spellEnd"/>
            <w:r w:rsidRPr="00AA05C4">
              <w:rPr>
                <w:sz w:val="20"/>
                <w:szCs w:val="20"/>
                <w:highlight w:val="green"/>
                <w:lang w:val="lv-LV"/>
              </w:rPr>
              <w:t xml:space="preserve"> </w:t>
            </w:r>
            <w:proofErr w:type="spellStart"/>
            <w:r w:rsidRPr="00AA05C4">
              <w:rPr>
                <w:sz w:val="20"/>
                <w:szCs w:val="20"/>
                <w:highlight w:val="green"/>
                <w:lang w:val="lv-LV"/>
              </w:rPr>
              <w:t>and</w:t>
            </w:r>
            <w:proofErr w:type="spellEnd"/>
            <w:r w:rsidRPr="00AA05C4">
              <w:rPr>
                <w:sz w:val="20"/>
                <w:szCs w:val="20"/>
                <w:highlight w:val="green"/>
                <w:lang w:val="lv-LV"/>
              </w:rPr>
              <w:t xml:space="preserve"> </w:t>
            </w:r>
            <w:proofErr w:type="spellStart"/>
            <w:r w:rsidRPr="00AA05C4">
              <w:rPr>
                <w:sz w:val="20"/>
                <w:szCs w:val="20"/>
                <w:highlight w:val="green"/>
                <w:lang w:val="lv-LV"/>
              </w:rPr>
              <w:t>Water</w:t>
            </w:r>
            <w:proofErr w:type="spellEnd"/>
            <w:r w:rsidRPr="00AA05C4">
              <w:rPr>
                <w:sz w:val="20"/>
                <w:szCs w:val="20"/>
                <w:highlight w:val="green"/>
                <w:lang w:val="lv-LV"/>
              </w:rPr>
              <w:t xml:space="preserve"> </w:t>
            </w:r>
            <w:proofErr w:type="spellStart"/>
            <w:r w:rsidRPr="00AA05C4">
              <w:rPr>
                <w:sz w:val="20"/>
                <w:szCs w:val="20"/>
                <w:highlight w:val="green"/>
                <w:lang w:val="lv-LV"/>
              </w:rPr>
              <w:t>Conservation</w:t>
            </w:r>
            <w:proofErr w:type="spellEnd"/>
            <w:r w:rsidRPr="00AA05C4">
              <w:rPr>
                <w:sz w:val="20"/>
                <w:szCs w:val="20"/>
                <w:highlight w:val="green"/>
                <w:lang w:val="lv-LV"/>
              </w:rPr>
              <w:t>, Čehijas Republika</w:t>
            </w:r>
          </w:p>
        </w:tc>
        <w:tc>
          <w:tcPr>
            <w:tcW w:w="5783" w:type="dxa"/>
            <w:tcBorders>
              <w:top w:val="single" w:sz="4" w:space="0" w:color="000000"/>
              <w:left w:val="single" w:sz="4" w:space="0" w:color="000000"/>
              <w:bottom w:val="single" w:sz="4" w:space="0" w:color="000000"/>
              <w:right w:val="single" w:sz="4" w:space="0" w:color="000000"/>
            </w:tcBorders>
          </w:tcPr>
          <w:p w14:paraId="28986B64" w14:textId="7C661F99" w:rsidR="003002A0"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w:t>
            </w:r>
            <w:proofErr w:type="spellStart"/>
            <w:r w:rsidR="00AA05C4">
              <w:rPr>
                <w:rFonts w:ascii="Times New Roman" w:eastAsia="Times New Roman" w:hAnsi="Times New Roman" w:cs="Times New Roman"/>
                <w:sz w:val="20"/>
                <w:szCs w:val="20"/>
              </w:rPr>
              <w:t>projektā;</w:t>
            </w:r>
            <w:r w:rsidRPr="00E52B45">
              <w:rPr>
                <w:rFonts w:ascii="Times New Roman" w:eastAsia="Times New Roman" w:hAnsi="Times New Roman" w:cs="Times New Roman"/>
                <w:sz w:val="20"/>
                <w:szCs w:val="20"/>
              </w:rPr>
              <w:t>kopīgu</w:t>
            </w:r>
            <w:proofErr w:type="spellEnd"/>
            <w:r w:rsidRPr="00E52B45">
              <w:rPr>
                <w:rFonts w:ascii="Times New Roman" w:eastAsia="Times New Roman" w:hAnsi="Times New Roman" w:cs="Times New Roman"/>
                <w:sz w:val="20"/>
                <w:szCs w:val="20"/>
              </w:rPr>
              <w:t xml:space="preserve"> publikāciju sagatavošana</w:t>
            </w:r>
            <w:r>
              <w:rPr>
                <w:rFonts w:ascii="Times New Roman" w:eastAsia="Times New Roman" w:hAnsi="Times New Roman" w:cs="Times New Roman"/>
                <w:sz w:val="20"/>
                <w:szCs w:val="20"/>
              </w:rPr>
              <w:t>.</w:t>
            </w:r>
          </w:p>
        </w:tc>
      </w:tr>
      <w:tr w:rsidR="00E52B45" w:rsidRPr="00D72B23" w14:paraId="18C801BF"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4FBC1A05" w14:textId="77777777" w:rsidR="00E52B45" w:rsidRPr="00AA05C4" w:rsidRDefault="00E52B45" w:rsidP="000221F2">
            <w:pPr>
              <w:pStyle w:val="NormalWeb"/>
              <w:shd w:val="clear" w:color="auto" w:fill="FFFFFF"/>
              <w:spacing w:before="40" w:beforeAutospacing="0" w:after="40" w:afterAutospacing="0"/>
              <w:rPr>
                <w:sz w:val="20"/>
                <w:szCs w:val="20"/>
                <w:highlight w:val="green"/>
                <w:lang w:val="lv-LV"/>
              </w:rPr>
            </w:pPr>
            <w:proofErr w:type="spellStart"/>
            <w:r w:rsidRPr="00AA05C4">
              <w:rPr>
                <w:sz w:val="20"/>
                <w:szCs w:val="20"/>
                <w:highlight w:val="green"/>
                <w:lang w:val="lv-LV"/>
              </w:rPr>
              <w:t>Swedish</w:t>
            </w:r>
            <w:proofErr w:type="spellEnd"/>
            <w:r w:rsidRPr="00AA05C4">
              <w:rPr>
                <w:sz w:val="20"/>
                <w:szCs w:val="20"/>
                <w:highlight w:val="green"/>
                <w:lang w:val="lv-LV"/>
              </w:rPr>
              <w:t xml:space="preserve"> </w:t>
            </w:r>
            <w:proofErr w:type="spellStart"/>
            <w:r w:rsidRPr="00AA05C4">
              <w:rPr>
                <w:sz w:val="20"/>
                <w:szCs w:val="20"/>
                <w:highlight w:val="green"/>
                <w:lang w:val="lv-LV"/>
              </w:rPr>
              <w:t>University</w:t>
            </w:r>
            <w:proofErr w:type="spellEnd"/>
            <w:r w:rsidRPr="00AA05C4">
              <w:rPr>
                <w:sz w:val="20"/>
                <w:szCs w:val="20"/>
                <w:highlight w:val="green"/>
                <w:lang w:val="lv-LV"/>
              </w:rPr>
              <w:t xml:space="preserve"> </w:t>
            </w:r>
            <w:proofErr w:type="spellStart"/>
            <w:r w:rsidRPr="00AA05C4">
              <w:rPr>
                <w:sz w:val="20"/>
                <w:szCs w:val="20"/>
                <w:highlight w:val="green"/>
                <w:lang w:val="lv-LV"/>
              </w:rPr>
              <w:t>of</w:t>
            </w:r>
            <w:proofErr w:type="spellEnd"/>
            <w:r w:rsidRPr="00AA05C4">
              <w:rPr>
                <w:sz w:val="20"/>
                <w:szCs w:val="20"/>
                <w:highlight w:val="green"/>
                <w:lang w:val="lv-LV"/>
              </w:rPr>
              <w:t xml:space="preserve"> Agricultural </w:t>
            </w:r>
            <w:proofErr w:type="spellStart"/>
            <w:r w:rsidRPr="00AA05C4">
              <w:rPr>
                <w:sz w:val="20"/>
                <w:szCs w:val="20"/>
                <w:highlight w:val="green"/>
                <w:lang w:val="lv-LV"/>
              </w:rPr>
              <w:t>Sciences</w:t>
            </w:r>
            <w:proofErr w:type="spellEnd"/>
            <w:r w:rsidRPr="00AA05C4">
              <w:rPr>
                <w:sz w:val="20"/>
                <w:szCs w:val="20"/>
                <w:highlight w:val="green"/>
                <w:lang w:val="lv-LV"/>
              </w:rPr>
              <w:t>, Zviedrija</w:t>
            </w:r>
          </w:p>
        </w:tc>
        <w:tc>
          <w:tcPr>
            <w:tcW w:w="5783" w:type="dxa"/>
            <w:tcBorders>
              <w:top w:val="single" w:sz="4" w:space="0" w:color="000000"/>
              <w:left w:val="single" w:sz="4" w:space="0" w:color="000000"/>
              <w:bottom w:val="single" w:sz="4" w:space="0" w:color="000000"/>
              <w:right w:val="single" w:sz="4" w:space="0" w:color="000000"/>
            </w:tcBorders>
          </w:tcPr>
          <w:p w14:paraId="7E3F0D27" w14:textId="77777777" w:rsidR="00E52B45" w:rsidRDefault="00E52B45" w:rsidP="000221F2">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p>
          <w:p w14:paraId="53E87B1E" w14:textId="77777777" w:rsidR="00E52B45" w:rsidRDefault="00E52B45" w:rsidP="000221F2">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E52B45" w:rsidRPr="00D72B23" w14:paraId="529C5D7A"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4BF7B9AD" w14:textId="77777777" w:rsidR="00E52B45" w:rsidRPr="00AA05C4" w:rsidRDefault="00E52B45" w:rsidP="000221F2">
            <w:pPr>
              <w:pStyle w:val="NormalWeb"/>
              <w:shd w:val="clear" w:color="auto" w:fill="FFFFFF"/>
              <w:spacing w:before="40" w:beforeAutospacing="0" w:after="40" w:afterAutospacing="0"/>
              <w:rPr>
                <w:sz w:val="20"/>
                <w:szCs w:val="20"/>
                <w:highlight w:val="green"/>
                <w:lang w:val="lv-LV"/>
              </w:rPr>
            </w:pPr>
            <w:proofErr w:type="spellStart"/>
            <w:r w:rsidRPr="00AA05C4">
              <w:rPr>
                <w:sz w:val="20"/>
                <w:szCs w:val="20"/>
                <w:highlight w:val="green"/>
                <w:lang w:val="lv-LV"/>
              </w:rPr>
              <w:t>Global</w:t>
            </w:r>
            <w:proofErr w:type="spellEnd"/>
            <w:r w:rsidRPr="00AA05C4">
              <w:rPr>
                <w:sz w:val="20"/>
                <w:szCs w:val="20"/>
                <w:highlight w:val="green"/>
                <w:lang w:val="lv-LV"/>
              </w:rPr>
              <w:t xml:space="preserve"> </w:t>
            </w:r>
            <w:proofErr w:type="spellStart"/>
            <w:r w:rsidRPr="00AA05C4">
              <w:rPr>
                <w:sz w:val="20"/>
                <w:szCs w:val="20"/>
                <w:highlight w:val="green"/>
                <w:lang w:val="lv-LV"/>
              </w:rPr>
              <w:t>Water</w:t>
            </w:r>
            <w:proofErr w:type="spellEnd"/>
            <w:r w:rsidRPr="00AA05C4">
              <w:rPr>
                <w:sz w:val="20"/>
                <w:szCs w:val="20"/>
                <w:highlight w:val="green"/>
                <w:lang w:val="lv-LV"/>
              </w:rPr>
              <w:t xml:space="preserve"> </w:t>
            </w:r>
            <w:proofErr w:type="spellStart"/>
            <w:r w:rsidRPr="00AA05C4">
              <w:rPr>
                <w:sz w:val="20"/>
                <w:szCs w:val="20"/>
                <w:highlight w:val="green"/>
                <w:lang w:val="lv-LV"/>
              </w:rPr>
              <w:t>Partnership</w:t>
            </w:r>
            <w:proofErr w:type="spellEnd"/>
            <w:r w:rsidRPr="00AA05C4">
              <w:rPr>
                <w:sz w:val="20"/>
                <w:szCs w:val="20"/>
                <w:highlight w:val="green"/>
                <w:lang w:val="lv-LV"/>
              </w:rPr>
              <w:t xml:space="preserve"> </w:t>
            </w:r>
            <w:proofErr w:type="spellStart"/>
            <w:r w:rsidRPr="00AA05C4">
              <w:rPr>
                <w:sz w:val="20"/>
                <w:szCs w:val="20"/>
                <w:highlight w:val="green"/>
                <w:lang w:val="lv-LV"/>
              </w:rPr>
              <w:t>Central</w:t>
            </w:r>
            <w:proofErr w:type="spellEnd"/>
            <w:r w:rsidRPr="00AA05C4">
              <w:rPr>
                <w:sz w:val="20"/>
                <w:szCs w:val="20"/>
                <w:highlight w:val="green"/>
                <w:lang w:val="lv-LV"/>
              </w:rPr>
              <w:t xml:space="preserve"> </w:t>
            </w:r>
            <w:proofErr w:type="spellStart"/>
            <w:r w:rsidRPr="00AA05C4">
              <w:rPr>
                <w:sz w:val="20"/>
                <w:szCs w:val="20"/>
                <w:highlight w:val="green"/>
                <w:lang w:val="lv-LV"/>
              </w:rPr>
              <w:t>and</w:t>
            </w:r>
            <w:proofErr w:type="spellEnd"/>
            <w:r w:rsidRPr="00AA05C4">
              <w:rPr>
                <w:sz w:val="20"/>
                <w:szCs w:val="20"/>
                <w:highlight w:val="green"/>
                <w:lang w:val="lv-LV"/>
              </w:rPr>
              <w:t xml:space="preserve"> </w:t>
            </w:r>
            <w:proofErr w:type="spellStart"/>
            <w:r w:rsidRPr="00AA05C4">
              <w:rPr>
                <w:sz w:val="20"/>
                <w:szCs w:val="20"/>
                <w:highlight w:val="green"/>
                <w:lang w:val="lv-LV"/>
              </w:rPr>
              <w:t>Eastern</w:t>
            </w:r>
            <w:proofErr w:type="spellEnd"/>
            <w:r w:rsidRPr="00AA05C4">
              <w:rPr>
                <w:sz w:val="20"/>
                <w:szCs w:val="20"/>
                <w:highlight w:val="green"/>
                <w:lang w:val="lv-LV"/>
              </w:rPr>
              <w:t xml:space="preserve"> </w:t>
            </w:r>
            <w:proofErr w:type="spellStart"/>
            <w:r w:rsidRPr="00AA05C4">
              <w:rPr>
                <w:sz w:val="20"/>
                <w:szCs w:val="20"/>
                <w:highlight w:val="green"/>
                <w:lang w:val="lv-LV"/>
              </w:rPr>
              <w:t>Europe</w:t>
            </w:r>
            <w:proofErr w:type="spellEnd"/>
            <w:r w:rsidRPr="00AA05C4">
              <w:rPr>
                <w:sz w:val="20"/>
                <w:szCs w:val="20"/>
                <w:highlight w:val="green"/>
                <w:lang w:val="lv-LV"/>
              </w:rPr>
              <w:t>, Slovākija</w:t>
            </w:r>
          </w:p>
        </w:tc>
        <w:tc>
          <w:tcPr>
            <w:tcW w:w="5783" w:type="dxa"/>
            <w:tcBorders>
              <w:top w:val="single" w:sz="4" w:space="0" w:color="000000"/>
              <w:left w:val="single" w:sz="4" w:space="0" w:color="000000"/>
              <w:bottom w:val="single" w:sz="4" w:space="0" w:color="000000"/>
              <w:right w:val="single" w:sz="4" w:space="0" w:color="000000"/>
            </w:tcBorders>
          </w:tcPr>
          <w:p w14:paraId="4D0EFA12" w14:textId="38D3D8CF" w:rsidR="00E52B45"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projektā; </w:t>
            </w: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E52B45" w:rsidRPr="00D72B23" w14:paraId="410C4A76"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53BB0276" w14:textId="77777777" w:rsidR="00E52B45" w:rsidRPr="00AA05C4" w:rsidRDefault="00E52B45" w:rsidP="000221F2">
            <w:pPr>
              <w:pStyle w:val="NormalWeb"/>
              <w:shd w:val="clear" w:color="auto" w:fill="FFFFFF"/>
              <w:spacing w:before="40" w:beforeAutospacing="0" w:after="40" w:afterAutospacing="0"/>
              <w:rPr>
                <w:sz w:val="20"/>
                <w:szCs w:val="20"/>
                <w:highlight w:val="green"/>
                <w:lang w:val="lv-LV"/>
              </w:rPr>
            </w:pPr>
            <w:proofErr w:type="spellStart"/>
            <w:r w:rsidRPr="00AA05C4">
              <w:rPr>
                <w:sz w:val="20"/>
                <w:szCs w:val="20"/>
                <w:highlight w:val="green"/>
                <w:lang w:val="lv-LV"/>
              </w:rPr>
              <w:t>International</w:t>
            </w:r>
            <w:proofErr w:type="spellEnd"/>
            <w:r w:rsidRPr="00AA05C4">
              <w:rPr>
                <w:sz w:val="20"/>
                <w:szCs w:val="20"/>
                <w:highlight w:val="green"/>
                <w:lang w:val="lv-LV"/>
              </w:rPr>
              <w:t xml:space="preserve"> Office </w:t>
            </w:r>
            <w:proofErr w:type="spellStart"/>
            <w:r w:rsidRPr="00AA05C4">
              <w:rPr>
                <w:sz w:val="20"/>
                <w:szCs w:val="20"/>
                <w:highlight w:val="green"/>
                <w:lang w:val="lv-LV"/>
              </w:rPr>
              <w:t>for</w:t>
            </w:r>
            <w:proofErr w:type="spellEnd"/>
            <w:r w:rsidRPr="00AA05C4">
              <w:rPr>
                <w:sz w:val="20"/>
                <w:szCs w:val="20"/>
                <w:highlight w:val="green"/>
                <w:lang w:val="lv-LV"/>
              </w:rPr>
              <w:t xml:space="preserve"> </w:t>
            </w:r>
            <w:proofErr w:type="spellStart"/>
            <w:r w:rsidRPr="00AA05C4">
              <w:rPr>
                <w:sz w:val="20"/>
                <w:szCs w:val="20"/>
                <w:highlight w:val="green"/>
                <w:lang w:val="lv-LV"/>
              </w:rPr>
              <w:t>Water</w:t>
            </w:r>
            <w:proofErr w:type="spellEnd"/>
            <w:r w:rsidRPr="00AA05C4">
              <w:rPr>
                <w:sz w:val="20"/>
                <w:szCs w:val="20"/>
                <w:highlight w:val="green"/>
                <w:lang w:val="lv-LV"/>
              </w:rPr>
              <w:t>, Francija</w:t>
            </w:r>
          </w:p>
        </w:tc>
        <w:tc>
          <w:tcPr>
            <w:tcW w:w="5783" w:type="dxa"/>
            <w:tcBorders>
              <w:top w:val="single" w:sz="4" w:space="0" w:color="000000"/>
              <w:left w:val="single" w:sz="4" w:space="0" w:color="000000"/>
              <w:bottom w:val="single" w:sz="4" w:space="0" w:color="000000"/>
              <w:right w:val="single" w:sz="4" w:space="0" w:color="000000"/>
            </w:tcBorders>
          </w:tcPr>
          <w:p w14:paraId="4B561910" w14:textId="1301F6B5" w:rsidR="00E52B45"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projektā; </w:t>
            </w: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E52B45" w:rsidRPr="00D72B23" w14:paraId="3C6231DB"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0F916DEE" w14:textId="77777777" w:rsidR="00E52B45" w:rsidRPr="00AA05C4" w:rsidRDefault="00E52B45" w:rsidP="000221F2">
            <w:pPr>
              <w:pStyle w:val="NormalWeb"/>
              <w:shd w:val="clear" w:color="auto" w:fill="FFFFFF"/>
              <w:spacing w:before="40" w:beforeAutospacing="0" w:after="40" w:afterAutospacing="0"/>
              <w:rPr>
                <w:sz w:val="20"/>
                <w:szCs w:val="20"/>
                <w:highlight w:val="green"/>
                <w:lang w:val="lv-LV"/>
              </w:rPr>
            </w:pPr>
            <w:proofErr w:type="spellStart"/>
            <w:r w:rsidRPr="00AA05C4">
              <w:rPr>
                <w:sz w:val="20"/>
                <w:szCs w:val="20"/>
                <w:highlight w:val="green"/>
                <w:lang w:val="lv-LV"/>
              </w:rPr>
              <w:t>Norwegian</w:t>
            </w:r>
            <w:proofErr w:type="spellEnd"/>
            <w:r w:rsidRPr="00AA05C4">
              <w:rPr>
                <w:sz w:val="20"/>
                <w:szCs w:val="20"/>
                <w:highlight w:val="green"/>
                <w:lang w:val="lv-LV"/>
              </w:rPr>
              <w:t xml:space="preserve"> </w:t>
            </w:r>
            <w:proofErr w:type="spellStart"/>
            <w:r w:rsidRPr="00AA05C4">
              <w:rPr>
                <w:sz w:val="20"/>
                <w:szCs w:val="20"/>
                <w:highlight w:val="green"/>
                <w:lang w:val="lv-LV"/>
              </w:rPr>
              <w:t>Institute</w:t>
            </w:r>
            <w:proofErr w:type="spellEnd"/>
            <w:r w:rsidRPr="00AA05C4">
              <w:rPr>
                <w:sz w:val="20"/>
                <w:szCs w:val="20"/>
                <w:highlight w:val="green"/>
                <w:lang w:val="lv-LV"/>
              </w:rPr>
              <w:t xml:space="preserve"> </w:t>
            </w:r>
            <w:proofErr w:type="spellStart"/>
            <w:r w:rsidRPr="00AA05C4">
              <w:rPr>
                <w:sz w:val="20"/>
                <w:szCs w:val="20"/>
                <w:highlight w:val="green"/>
                <w:lang w:val="lv-LV"/>
              </w:rPr>
              <w:t>for</w:t>
            </w:r>
            <w:proofErr w:type="spellEnd"/>
            <w:r w:rsidRPr="00AA05C4">
              <w:rPr>
                <w:sz w:val="20"/>
                <w:szCs w:val="20"/>
                <w:highlight w:val="green"/>
                <w:lang w:val="lv-LV"/>
              </w:rPr>
              <w:t xml:space="preserve"> </w:t>
            </w:r>
            <w:proofErr w:type="spellStart"/>
            <w:r w:rsidRPr="00AA05C4">
              <w:rPr>
                <w:sz w:val="20"/>
                <w:szCs w:val="20"/>
                <w:highlight w:val="green"/>
                <w:lang w:val="lv-LV"/>
              </w:rPr>
              <w:t>Water</w:t>
            </w:r>
            <w:proofErr w:type="spellEnd"/>
            <w:r w:rsidRPr="00AA05C4">
              <w:rPr>
                <w:sz w:val="20"/>
                <w:szCs w:val="20"/>
                <w:highlight w:val="green"/>
                <w:lang w:val="lv-LV"/>
              </w:rPr>
              <w:t xml:space="preserve"> </w:t>
            </w:r>
            <w:proofErr w:type="spellStart"/>
            <w:r w:rsidRPr="00AA05C4">
              <w:rPr>
                <w:sz w:val="20"/>
                <w:szCs w:val="20"/>
                <w:highlight w:val="green"/>
                <w:lang w:val="lv-LV"/>
              </w:rPr>
              <w:t>Research</w:t>
            </w:r>
            <w:proofErr w:type="spellEnd"/>
            <w:r w:rsidRPr="00AA05C4">
              <w:rPr>
                <w:sz w:val="20"/>
                <w:szCs w:val="20"/>
                <w:highlight w:val="green"/>
                <w:lang w:val="lv-LV"/>
              </w:rPr>
              <w:t>, Norvēģija</w:t>
            </w:r>
          </w:p>
        </w:tc>
        <w:tc>
          <w:tcPr>
            <w:tcW w:w="5783" w:type="dxa"/>
            <w:tcBorders>
              <w:top w:val="single" w:sz="4" w:space="0" w:color="000000"/>
              <w:left w:val="single" w:sz="4" w:space="0" w:color="000000"/>
              <w:bottom w:val="single" w:sz="4" w:space="0" w:color="000000"/>
              <w:right w:val="single" w:sz="4" w:space="0" w:color="000000"/>
            </w:tcBorders>
          </w:tcPr>
          <w:p w14:paraId="16A7BF4A" w14:textId="403BBF3A" w:rsidR="00E52B45" w:rsidRDefault="00E52B45" w:rsidP="00AA05C4">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r w:rsidR="00AA05C4">
              <w:rPr>
                <w:rFonts w:ascii="Times New Roman" w:eastAsia="Times New Roman" w:hAnsi="Times New Roman" w:cs="Times New Roman"/>
                <w:sz w:val="20"/>
                <w:szCs w:val="20"/>
              </w:rPr>
              <w:t xml:space="preserve"> partneri HORIZON2020 projektā; </w:t>
            </w: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E52B45" w:rsidRPr="00D72B23" w14:paraId="73EDD4F2"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1E1F6C56" w14:textId="77777777" w:rsidR="00E52B45" w:rsidRPr="00E52B45" w:rsidRDefault="00E52B45" w:rsidP="000221F2">
            <w:pPr>
              <w:pStyle w:val="NormalWeb"/>
              <w:shd w:val="clear" w:color="auto" w:fill="FFFFFF"/>
              <w:spacing w:before="40" w:beforeAutospacing="0" w:after="40" w:afterAutospacing="0"/>
              <w:rPr>
                <w:sz w:val="20"/>
                <w:szCs w:val="20"/>
                <w:lang w:val="lv-LV"/>
              </w:rPr>
            </w:pPr>
            <w:r>
              <w:rPr>
                <w:sz w:val="20"/>
                <w:szCs w:val="20"/>
                <w:lang w:val="lv-LV"/>
              </w:rPr>
              <w:t xml:space="preserve">National </w:t>
            </w:r>
            <w:proofErr w:type="spellStart"/>
            <w:r>
              <w:rPr>
                <w:sz w:val="20"/>
                <w:szCs w:val="20"/>
                <w:lang w:val="lv-LV"/>
              </w:rPr>
              <w:t>Science</w:t>
            </w:r>
            <w:proofErr w:type="spellEnd"/>
            <w:r>
              <w:rPr>
                <w:sz w:val="20"/>
                <w:szCs w:val="20"/>
                <w:lang w:val="lv-LV"/>
              </w:rPr>
              <w:t xml:space="preserve"> </w:t>
            </w:r>
            <w:proofErr w:type="spellStart"/>
            <w:r>
              <w:rPr>
                <w:sz w:val="20"/>
                <w:szCs w:val="20"/>
                <w:lang w:val="lv-LV"/>
              </w:rPr>
              <w:t>Center</w:t>
            </w:r>
            <w:proofErr w:type="spellEnd"/>
            <w:r>
              <w:rPr>
                <w:sz w:val="20"/>
                <w:szCs w:val="20"/>
                <w:lang w:val="lv-LV"/>
              </w:rPr>
              <w:t>, Polija</w:t>
            </w:r>
          </w:p>
        </w:tc>
        <w:tc>
          <w:tcPr>
            <w:tcW w:w="5783" w:type="dxa"/>
            <w:tcBorders>
              <w:top w:val="single" w:sz="4" w:space="0" w:color="000000"/>
              <w:left w:val="single" w:sz="4" w:space="0" w:color="000000"/>
              <w:bottom w:val="single" w:sz="4" w:space="0" w:color="000000"/>
              <w:right w:val="single" w:sz="4" w:space="0" w:color="000000"/>
            </w:tcBorders>
          </w:tcPr>
          <w:p w14:paraId="368BE78D" w14:textId="77777777" w:rsidR="00E52B45" w:rsidRDefault="00E52B45" w:rsidP="000221F2">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p>
          <w:p w14:paraId="303ECA90" w14:textId="77777777" w:rsidR="00E52B45" w:rsidRDefault="00E52B45" w:rsidP="000221F2">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E52B45" w:rsidRPr="00D72B23" w14:paraId="395D9AEF"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060F3191" w14:textId="77777777" w:rsidR="00E52B45" w:rsidRPr="00E52B45" w:rsidRDefault="00E52B45" w:rsidP="000221F2">
            <w:pPr>
              <w:pStyle w:val="NormalWeb"/>
              <w:shd w:val="clear" w:color="auto" w:fill="FFFFFF"/>
              <w:spacing w:before="40" w:beforeAutospacing="0" w:after="40" w:afterAutospacing="0"/>
              <w:rPr>
                <w:sz w:val="20"/>
                <w:szCs w:val="20"/>
                <w:lang w:val="lv-LV"/>
              </w:rPr>
            </w:pPr>
            <w:proofErr w:type="spellStart"/>
            <w:r w:rsidRPr="00E52B45">
              <w:rPr>
                <w:sz w:val="20"/>
                <w:szCs w:val="20"/>
                <w:lang w:val="lv-LV"/>
              </w:rPr>
              <w:t>Bundesministe</w:t>
            </w:r>
            <w:r>
              <w:rPr>
                <w:sz w:val="20"/>
                <w:szCs w:val="20"/>
                <w:lang w:val="lv-LV"/>
              </w:rPr>
              <w:t>rium</w:t>
            </w:r>
            <w:proofErr w:type="spellEnd"/>
            <w:r>
              <w:rPr>
                <w:sz w:val="20"/>
                <w:szCs w:val="20"/>
                <w:lang w:val="lv-LV"/>
              </w:rPr>
              <w:t xml:space="preserve"> </w:t>
            </w:r>
            <w:proofErr w:type="spellStart"/>
            <w:r>
              <w:rPr>
                <w:sz w:val="20"/>
                <w:szCs w:val="20"/>
                <w:lang w:val="lv-LV"/>
              </w:rPr>
              <w:t>für</w:t>
            </w:r>
            <w:proofErr w:type="spellEnd"/>
            <w:r>
              <w:rPr>
                <w:sz w:val="20"/>
                <w:szCs w:val="20"/>
                <w:lang w:val="lv-LV"/>
              </w:rPr>
              <w:t xml:space="preserve"> </w:t>
            </w:r>
            <w:proofErr w:type="spellStart"/>
            <w:r>
              <w:rPr>
                <w:sz w:val="20"/>
                <w:szCs w:val="20"/>
                <w:lang w:val="lv-LV"/>
              </w:rPr>
              <w:t>Bildung</w:t>
            </w:r>
            <w:proofErr w:type="spellEnd"/>
            <w:r>
              <w:rPr>
                <w:sz w:val="20"/>
                <w:szCs w:val="20"/>
                <w:lang w:val="lv-LV"/>
              </w:rPr>
              <w:t xml:space="preserve"> </w:t>
            </w:r>
            <w:proofErr w:type="spellStart"/>
            <w:r>
              <w:rPr>
                <w:sz w:val="20"/>
                <w:szCs w:val="20"/>
                <w:lang w:val="lv-LV"/>
              </w:rPr>
              <w:t>und</w:t>
            </w:r>
            <w:proofErr w:type="spellEnd"/>
            <w:r>
              <w:rPr>
                <w:sz w:val="20"/>
                <w:szCs w:val="20"/>
                <w:lang w:val="lv-LV"/>
              </w:rPr>
              <w:t xml:space="preserve"> </w:t>
            </w:r>
            <w:proofErr w:type="spellStart"/>
            <w:r>
              <w:rPr>
                <w:sz w:val="20"/>
                <w:szCs w:val="20"/>
                <w:lang w:val="lv-LV"/>
              </w:rPr>
              <w:t>Forschung</w:t>
            </w:r>
            <w:proofErr w:type="spellEnd"/>
            <w:r>
              <w:rPr>
                <w:sz w:val="20"/>
                <w:szCs w:val="20"/>
                <w:lang w:val="lv-LV"/>
              </w:rPr>
              <w:t>, Vācija</w:t>
            </w:r>
          </w:p>
        </w:tc>
        <w:tc>
          <w:tcPr>
            <w:tcW w:w="5783" w:type="dxa"/>
            <w:tcBorders>
              <w:top w:val="single" w:sz="4" w:space="0" w:color="000000"/>
              <w:left w:val="single" w:sz="4" w:space="0" w:color="000000"/>
              <w:bottom w:val="single" w:sz="4" w:space="0" w:color="000000"/>
              <w:right w:val="single" w:sz="4" w:space="0" w:color="000000"/>
            </w:tcBorders>
          </w:tcPr>
          <w:p w14:paraId="0FED3FA7" w14:textId="77777777" w:rsidR="00E52B45" w:rsidRDefault="00E52B45" w:rsidP="000221F2">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p>
          <w:p w14:paraId="1BAF9115" w14:textId="77777777" w:rsidR="00E52B45" w:rsidRDefault="00E52B45" w:rsidP="000221F2">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r w:rsidR="00E52B45" w:rsidRPr="00D72B23" w14:paraId="222D8853" w14:textId="77777777" w:rsidTr="000C047B">
        <w:trPr>
          <w:jc w:val="center"/>
        </w:trPr>
        <w:tc>
          <w:tcPr>
            <w:tcW w:w="3515" w:type="dxa"/>
            <w:tcBorders>
              <w:top w:val="single" w:sz="4" w:space="0" w:color="000000"/>
              <w:left w:val="single" w:sz="4" w:space="0" w:color="000000"/>
              <w:bottom w:val="single" w:sz="4" w:space="0" w:color="000000"/>
              <w:right w:val="single" w:sz="4" w:space="0" w:color="000000"/>
            </w:tcBorders>
          </w:tcPr>
          <w:p w14:paraId="570DA787" w14:textId="77777777" w:rsidR="00E52B45" w:rsidRPr="00E52B45" w:rsidRDefault="00E52B45" w:rsidP="000221F2">
            <w:pPr>
              <w:pStyle w:val="NormalWeb"/>
              <w:shd w:val="clear" w:color="auto" w:fill="FFFFFF"/>
              <w:spacing w:before="40" w:beforeAutospacing="0" w:after="40" w:afterAutospacing="0"/>
              <w:rPr>
                <w:sz w:val="20"/>
                <w:szCs w:val="20"/>
                <w:lang w:val="lv-LV"/>
              </w:rPr>
            </w:pPr>
            <w:proofErr w:type="spellStart"/>
            <w:r w:rsidRPr="00E52B45">
              <w:rPr>
                <w:sz w:val="20"/>
                <w:szCs w:val="20"/>
                <w:lang w:val="lv-LV"/>
              </w:rPr>
              <w:t>Ag</w:t>
            </w:r>
            <w:r>
              <w:rPr>
                <w:sz w:val="20"/>
                <w:szCs w:val="20"/>
                <w:lang w:val="lv-LV"/>
              </w:rPr>
              <w:t>ence</w:t>
            </w:r>
            <w:proofErr w:type="spellEnd"/>
            <w:r>
              <w:rPr>
                <w:sz w:val="20"/>
                <w:szCs w:val="20"/>
                <w:lang w:val="lv-LV"/>
              </w:rPr>
              <w:t xml:space="preserve"> </w:t>
            </w:r>
            <w:proofErr w:type="spellStart"/>
            <w:r>
              <w:rPr>
                <w:sz w:val="20"/>
                <w:szCs w:val="20"/>
                <w:lang w:val="lv-LV"/>
              </w:rPr>
              <w:t>Nationale</w:t>
            </w:r>
            <w:proofErr w:type="spellEnd"/>
            <w:r>
              <w:rPr>
                <w:sz w:val="20"/>
                <w:szCs w:val="20"/>
                <w:lang w:val="lv-LV"/>
              </w:rPr>
              <w:t xml:space="preserve"> </w:t>
            </w:r>
            <w:proofErr w:type="spellStart"/>
            <w:r>
              <w:rPr>
                <w:sz w:val="20"/>
                <w:szCs w:val="20"/>
                <w:lang w:val="lv-LV"/>
              </w:rPr>
              <w:t>de</w:t>
            </w:r>
            <w:proofErr w:type="spellEnd"/>
            <w:r>
              <w:rPr>
                <w:sz w:val="20"/>
                <w:szCs w:val="20"/>
                <w:lang w:val="lv-LV"/>
              </w:rPr>
              <w:t xml:space="preserve"> </w:t>
            </w:r>
            <w:proofErr w:type="spellStart"/>
            <w:r>
              <w:rPr>
                <w:sz w:val="20"/>
                <w:szCs w:val="20"/>
                <w:lang w:val="lv-LV"/>
              </w:rPr>
              <w:t>la</w:t>
            </w:r>
            <w:proofErr w:type="spellEnd"/>
            <w:r>
              <w:rPr>
                <w:sz w:val="20"/>
                <w:szCs w:val="20"/>
                <w:lang w:val="lv-LV"/>
              </w:rPr>
              <w:t xml:space="preserve"> </w:t>
            </w:r>
            <w:proofErr w:type="spellStart"/>
            <w:r>
              <w:rPr>
                <w:sz w:val="20"/>
                <w:szCs w:val="20"/>
                <w:lang w:val="lv-LV"/>
              </w:rPr>
              <w:t>Recherche</w:t>
            </w:r>
            <w:proofErr w:type="spellEnd"/>
            <w:r>
              <w:rPr>
                <w:sz w:val="20"/>
                <w:szCs w:val="20"/>
                <w:lang w:val="lv-LV"/>
              </w:rPr>
              <w:t>, Francija</w:t>
            </w:r>
          </w:p>
        </w:tc>
        <w:tc>
          <w:tcPr>
            <w:tcW w:w="5783" w:type="dxa"/>
            <w:tcBorders>
              <w:top w:val="single" w:sz="4" w:space="0" w:color="000000"/>
              <w:left w:val="single" w:sz="4" w:space="0" w:color="000000"/>
              <w:bottom w:val="single" w:sz="4" w:space="0" w:color="000000"/>
              <w:right w:val="single" w:sz="4" w:space="0" w:color="000000"/>
            </w:tcBorders>
          </w:tcPr>
          <w:p w14:paraId="41E0C4AD" w14:textId="77777777" w:rsidR="00E52B45" w:rsidRDefault="00E52B45" w:rsidP="000221F2">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Pr>
                <w:rFonts w:ascii="Times New Roman" w:eastAsia="Times New Roman" w:hAnsi="Times New Roman" w:cs="Times New Roman"/>
                <w:sz w:val="20"/>
                <w:szCs w:val="20"/>
              </w:rPr>
              <w:t>kopīgu zinātnisko projektu realizācija;</w:t>
            </w:r>
          </w:p>
          <w:p w14:paraId="66E60A7F" w14:textId="77777777" w:rsidR="00E52B45" w:rsidRDefault="00E52B45" w:rsidP="000221F2">
            <w:pPr>
              <w:pStyle w:val="Parasts1"/>
              <w:numPr>
                <w:ilvl w:val="0"/>
                <w:numId w:val="27"/>
              </w:numPr>
              <w:spacing w:before="40" w:after="40" w:line="240" w:lineRule="auto"/>
              <w:ind w:left="383" w:hanging="283"/>
              <w:rPr>
                <w:rFonts w:ascii="Times New Roman" w:eastAsia="Times New Roman" w:hAnsi="Times New Roman" w:cs="Times New Roman"/>
                <w:sz w:val="20"/>
                <w:szCs w:val="20"/>
              </w:rPr>
            </w:pPr>
            <w:r w:rsidRPr="00E52B45">
              <w:rPr>
                <w:rFonts w:ascii="Times New Roman" w:eastAsia="Times New Roman" w:hAnsi="Times New Roman" w:cs="Times New Roman"/>
                <w:sz w:val="20"/>
                <w:szCs w:val="20"/>
              </w:rPr>
              <w:t>kopīgu publikāciju sagatavošana</w:t>
            </w:r>
            <w:r>
              <w:rPr>
                <w:rFonts w:ascii="Times New Roman" w:eastAsia="Times New Roman" w:hAnsi="Times New Roman" w:cs="Times New Roman"/>
                <w:sz w:val="20"/>
                <w:szCs w:val="20"/>
              </w:rPr>
              <w:t>.</w:t>
            </w:r>
          </w:p>
        </w:tc>
      </w:tr>
    </w:tbl>
    <w:p w14:paraId="29129F57" w14:textId="77777777" w:rsidR="00A71A91" w:rsidRDefault="00A71A91" w:rsidP="00720AC7">
      <w:pPr>
        <w:pStyle w:val="Parasts1"/>
        <w:spacing w:after="0" w:line="240" w:lineRule="auto"/>
        <w:jc w:val="center"/>
        <w:rPr>
          <w:rFonts w:ascii="Times New Roman" w:eastAsia="Times New Roman" w:hAnsi="Times New Roman" w:cs="Times New Roman"/>
          <w:b/>
          <w:sz w:val="24"/>
          <w:szCs w:val="24"/>
        </w:rPr>
      </w:pPr>
    </w:p>
    <w:p w14:paraId="44476F34" w14:textId="6335FC08" w:rsidR="00720AC7" w:rsidRPr="00C23933" w:rsidRDefault="00720AC7" w:rsidP="00720AC7">
      <w:pPr>
        <w:pStyle w:val="Parasts1"/>
        <w:spacing w:after="0" w:line="240" w:lineRule="auto"/>
        <w:jc w:val="center"/>
        <w:rPr>
          <w:rFonts w:ascii="Times New Roman" w:eastAsia="Times New Roman" w:hAnsi="Times New Roman" w:cs="Times New Roman"/>
          <w:b/>
          <w:sz w:val="24"/>
          <w:szCs w:val="24"/>
        </w:rPr>
      </w:pPr>
      <w:r w:rsidRPr="00C23933">
        <w:rPr>
          <w:rFonts w:ascii="Times New Roman" w:eastAsia="Times New Roman" w:hAnsi="Times New Roman" w:cs="Times New Roman"/>
          <w:b/>
          <w:sz w:val="24"/>
          <w:szCs w:val="24"/>
        </w:rPr>
        <w:lastRenderedPageBreak/>
        <w:t>DU sadarbība ar komersantiem</w:t>
      </w:r>
      <w:r w:rsidR="000C047B">
        <w:rPr>
          <w:rFonts w:ascii="Times New Roman" w:eastAsia="Times New Roman" w:hAnsi="Times New Roman" w:cs="Times New Roman"/>
          <w:b/>
          <w:sz w:val="24"/>
          <w:szCs w:val="24"/>
        </w:rPr>
        <w:t xml:space="preserve">, </w:t>
      </w:r>
      <w:r w:rsidRPr="00C23933">
        <w:rPr>
          <w:rFonts w:ascii="Times New Roman" w:eastAsia="Times New Roman" w:hAnsi="Times New Roman" w:cs="Times New Roman"/>
          <w:b/>
          <w:sz w:val="24"/>
          <w:szCs w:val="24"/>
        </w:rPr>
        <w:t>industriju</w:t>
      </w:r>
      <w:r w:rsidR="000C047B">
        <w:rPr>
          <w:rFonts w:ascii="Times New Roman" w:eastAsia="Times New Roman" w:hAnsi="Times New Roman" w:cs="Times New Roman"/>
          <w:b/>
          <w:sz w:val="24"/>
          <w:szCs w:val="24"/>
        </w:rPr>
        <w:t xml:space="preserve"> un valsts iestādēm</w:t>
      </w:r>
      <w:r w:rsidRPr="00C23933">
        <w:rPr>
          <w:rFonts w:ascii="Times New Roman" w:eastAsia="Times New Roman" w:hAnsi="Times New Roman" w:cs="Times New Roman"/>
          <w:b/>
          <w:sz w:val="24"/>
          <w:szCs w:val="24"/>
        </w:rPr>
        <w:t xml:space="preserve"> </w:t>
      </w:r>
    </w:p>
    <w:p w14:paraId="0381E407" w14:textId="77777777" w:rsidR="00720AC7" w:rsidRPr="00C23933" w:rsidRDefault="00720AC7" w:rsidP="00720AC7">
      <w:pPr>
        <w:pStyle w:val="Parasts1"/>
        <w:spacing w:after="0" w:line="240" w:lineRule="auto"/>
        <w:jc w:val="center"/>
        <w:rPr>
          <w:rFonts w:ascii="Times New Roman" w:eastAsia="Times New Roman" w:hAnsi="Times New Roman" w:cs="Times New Roman"/>
          <w:b/>
          <w:sz w:val="24"/>
          <w:szCs w:val="24"/>
        </w:rPr>
      </w:pPr>
    </w:p>
    <w:tbl>
      <w:tblPr>
        <w:tblW w:w="9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5"/>
        <w:gridCol w:w="5783"/>
      </w:tblGrid>
      <w:tr w:rsidR="00720AC7" w:rsidRPr="00D72B23" w14:paraId="00FBC4EE" w14:textId="77777777" w:rsidTr="000C047B">
        <w:trPr>
          <w:trHeight w:val="270"/>
        </w:trPr>
        <w:tc>
          <w:tcPr>
            <w:tcW w:w="3515" w:type="dxa"/>
            <w:tcBorders>
              <w:top w:val="single" w:sz="4" w:space="0" w:color="000000"/>
              <w:left w:val="single" w:sz="4" w:space="0" w:color="000000"/>
              <w:bottom w:val="single" w:sz="4" w:space="0" w:color="000000"/>
              <w:right w:val="single" w:sz="4" w:space="0" w:color="000000"/>
            </w:tcBorders>
            <w:shd w:val="clear" w:color="auto" w:fill="92D050"/>
          </w:tcPr>
          <w:p w14:paraId="2915949F" w14:textId="77777777" w:rsidR="00720AC7" w:rsidRPr="00D72B23" w:rsidRDefault="00720AC7" w:rsidP="00D43837">
            <w:pPr>
              <w:pStyle w:val="Parasts1"/>
              <w:spacing w:after="0" w:line="240" w:lineRule="auto"/>
              <w:jc w:val="center"/>
              <w:rPr>
                <w:rFonts w:ascii="Times New Roman" w:eastAsia="Times New Roman" w:hAnsi="Times New Roman" w:cs="Times New Roman"/>
                <w:b/>
                <w:sz w:val="24"/>
                <w:szCs w:val="24"/>
              </w:rPr>
            </w:pPr>
            <w:r w:rsidRPr="00D72B23">
              <w:rPr>
                <w:rFonts w:ascii="Times New Roman" w:eastAsia="Times New Roman" w:hAnsi="Times New Roman" w:cs="Times New Roman"/>
                <w:b/>
                <w:sz w:val="24"/>
                <w:szCs w:val="24"/>
              </w:rPr>
              <w:t>Organizācija</w:t>
            </w:r>
          </w:p>
        </w:tc>
        <w:tc>
          <w:tcPr>
            <w:tcW w:w="5783" w:type="dxa"/>
            <w:tcBorders>
              <w:top w:val="single" w:sz="4" w:space="0" w:color="000000"/>
              <w:left w:val="single" w:sz="4" w:space="0" w:color="000000"/>
              <w:bottom w:val="single" w:sz="4" w:space="0" w:color="000000"/>
              <w:right w:val="single" w:sz="4" w:space="0" w:color="000000"/>
            </w:tcBorders>
            <w:shd w:val="clear" w:color="auto" w:fill="92D050"/>
          </w:tcPr>
          <w:p w14:paraId="3BF35474" w14:textId="77777777" w:rsidR="00720AC7" w:rsidRPr="00D72B23" w:rsidRDefault="00720AC7" w:rsidP="00D43837">
            <w:pPr>
              <w:pStyle w:val="Parasts1"/>
              <w:spacing w:after="0" w:line="240" w:lineRule="auto"/>
              <w:jc w:val="center"/>
              <w:rPr>
                <w:rFonts w:ascii="Times New Roman" w:eastAsia="Times New Roman" w:hAnsi="Times New Roman" w:cs="Times New Roman"/>
                <w:b/>
                <w:sz w:val="24"/>
                <w:szCs w:val="24"/>
              </w:rPr>
            </w:pPr>
            <w:r w:rsidRPr="00D72B23">
              <w:rPr>
                <w:rFonts w:ascii="Times New Roman" w:eastAsia="Times New Roman" w:hAnsi="Times New Roman" w:cs="Times New Roman"/>
                <w:b/>
                <w:sz w:val="24"/>
                <w:szCs w:val="24"/>
              </w:rPr>
              <w:t>Sadarbības veids</w:t>
            </w:r>
          </w:p>
        </w:tc>
      </w:tr>
      <w:tr w:rsidR="000C047B" w:rsidRPr="00D72B23" w14:paraId="503664F3" w14:textId="77777777" w:rsidTr="000230ED">
        <w:tc>
          <w:tcPr>
            <w:tcW w:w="3515" w:type="dxa"/>
            <w:tcBorders>
              <w:top w:val="single" w:sz="4" w:space="0" w:color="000000"/>
              <w:left w:val="single" w:sz="4" w:space="0" w:color="000000"/>
              <w:bottom w:val="single" w:sz="4" w:space="0" w:color="000000"/>
              <w:right w:val="single" w:sz="4" w:space="0" w:color="000000"/>
            </w:tcBorders>
            <w:shd w:val="clear" w:color="auto" w:fill="auto"/>
          </w:tcPr>
          <w:p w14:paraId="09245C0F" w14:textId="4354C39B" w:rsidR="000C047B" w:rsidRPr="00897438" w:rsidRDefault="000C047B" w:rsidP="00C760A4">
            <w:pPr>
              <w:pStyle w:val="Parasts1"/>
              <w:spacing w:before="40" w:after="40" w:line="240" w:lineRule="auto"/>
              <w:rPr>
                <w:rFonts w:ascii="Times New Roman" w:eastAsia="Times New Roman" w:hAnsi="Times New Roman" w:cs="Times New Roman"/>
                <w:sz w:val="20"/>
                <w:szCs w:val="20"/>
                <w:highlight w:val="green"/>
              </w:rPr>
            </w:pPr>
            <w:r w:rsidRPr="00897438">
              <w:rPr>
                <w:rFonts w:ascii="Times New Roman" w:eastAsia="Times New Roman" w:hAnsi="Times New Roman" w:cs="Times New Roman"/>
                <w:sz w:val="20"/>
                <w:szCs w:val="20"/>
                <w:highlight w:val="green"/>
              </w:rPr>
              <w:t>Valsts vides dienests</w:t>
            </w:r>
          </w:p>
        </w:tc>
        <w:tc>
          <w:tcPr>
            <w:tcW w:w="5783" w:type="dxa"/>
            <w:tcBorders>
              <w:top w:val="single" w:sz="4" w:space="0" w:color="000000"/>
              <w:left w:val="single" w:sz="4" w:space="0" w:color="000000"/>
              <w:bottom w:val="single" w:sz="4" w:space="0" w:color="000000"/>
              <w:right w:val="single" w:sz="4" w:space="0" w:color="000000"/>
            </w:tcBorders>
            <w:shd w:val="clear" w:color="auto" w:fill="auto"/>
          </w:tcPr>
          <w:p w14:paraId="1A75953F" w14:textId="5EAFE734" w:rsidR="00C760A4" w:rsidRPr="00C760A4" w:rsidRDefault="00C760A4"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 xml:space="preserve">sadarbība zinātnes komunikācijas jomā: </w:t>
            </w:r>
            <w:r>
              <w:rPr>
                <w:rFonts w:ascii="Times New Roman" w:eastAsia="Times New Roman" w:hAnsi="Times New Roman" w:cs="Times New Roman"/>
                <w:sz w:val="20"/>
                <w:szCs w:val="20"/>
              </w:rPr>
              <w:t xml:space="preserve">dalība </w:t>
            </w:r>
            <w:r w:rsidRPr="00C760A4">
              <w:rPr>
                <w:rFonts w:ascii="Times New Roman" w:eastAsia="Times New Roman" w:hAnsi="Times New Roman" w:cs="Times New Roman"/>
                <w:sz w:val="20"/>
                <w:szCs w:val="20"/>
              </w:rPr>
              <w:t>DU rīkotajos zinātnes pasākumos</w:t>
            </w:r>
            <w:r w:rsidRPr="00D72B23">
              <w:rPr>
                <w:rFonts w:ascii="Times New Roman" w:eastAsia="Times New Roman" w:hAnsi="Times New Roman" w:cs="Times New Roman"/>
                <w:sz w:val="20"/>
                <w:szCs w:val="20"/>
              </w:rPr>
              <w:t>;</w:t>
            </w:r>
          </w:p>
          <w:p w14:paraId="2B475C62" w14:textId="7FF4B7DE" w:rsidR="00C760A4" w:rsidRPr="00C760A4" w:rsidRDefault="00C760A4" w:rsidP="00C760A4">
            <w:pPr>
              <w:pStyle w:val="Parasts1"/>
              <w:numPr>
                <w:ilvl w:val="0"/>
                <w:numId w:val="28"/>
              </w:numPr>
              <w:spacing w:before="40" w:after="40" w:line="240" w:lineRule="auto"/>
              <w:ind w:left="339" w:hanging="239"/>
            </w:pPr>
            <w:r>
              <w:rPr>
                <w:rFonts w:ascii="Times New Roman" w:eastAsia="Times New Roman" w:hAnsi="Times New Roman" w:cs="Times New Roman"/>
                <w:sz w:val="20"/>
                <w:szCs w:val="20"/>
              </w:rPr>
              <w:t xml:space="preserve">ieteikumi un tēmas studentu zinātnisko pētījumu izstrādei, informācijas un datu </w:t>
            </w:r>
            <w:r w:rsidR="00B75352">
              <w:rPr>
                <w:rFonts w:ascii="Times New Roman" w:eastAsia="Times New Roman" w:hAnsi="Times New Roman" w:cs="Times New Roman"/>
                <w:sz w:val="20"/>
                <w:szCs w:val="20"/>
              </w:rPr>
              <w:t>apmaiņa</w:t>
            </w:r>
            <w:r>
              <w:rPr>
                <w:rFonts w:ascii="Times New Roman" w:eastAsia="Times New Roman" w:hAnsi="Times New Roman" w:cs="Times New Roman"/>
                <w:sz w:val="20"/>
                <w:szCs w:val="20"/>
              </w:rPr>
              <w:t>;</w:t>
            </w:r>
          </w:p>
          <w:p w14:paraId="46BD2BEC" w14:textId="1B6234C0" w:rsidR="00C760A4" w:rsidRPr="00364B88" w:rsidRDefault="00364B88" w:rsidP="00C760A4">
            <w:pPr>
              <w:pStyle w:val="Parasts1"/>
              <w:numPr>
                <w:ilvl w:val="0"/>
                <w:numId w:val="28"/>
              </w:numPr>
              <w:spacing w:before="40" w:after="40" w:line="240" w:lineRule="auto"/>
              <w:ind w:left="339" w:hanging="239"/>
            </w:pPr>
            <w:r w:rsidRPr="00C760A4">
              <w:rPr>
                <w:rFonts w:ascii="Times New Roman" w:eastAsia="Times New Roman" w:hAnsi="Times New Roman" w:cs="Times New Roman"/>
                <w:sz w:val="20"/>
                <w:szCs w:val="20"/>
              </w:rPr>
              <w:t>DU studējošo prakses iespēj</w:t>
            </w:r>
            <w:r>
              <w:rPr>
                <w:rFonts w:ascii="Times New Roman" w:eastAsia="Times New Roman" w:hAnsi="Times New Roman" w:cs="Times New Roman"/>
                <w:sz w:val="20"/>
                <w:szCs w:val="20"/>
              </w:rPr>
              <w:t xml:space="preserve">as, </w:t>
            </w:r>
            <w:r w:rsidRPr="00C760A4">
              <w:rPr>
                <w:rFonts w:ascii="Times New Roman" w:eastAsia="Times New Roman" w:hAnsi="Times New Roman" w:cs="Times New Roman"/>
                <w:sz w:val="20"/>
                <w:szCs w:val="20"/>
              </w:rPr>
              <w:t xml:space="preserve">prakses vietas </w:t>
            </w:r>
            <w:r>
              <w:rPr>
                <w:rFonts w:ascii="Times New Roman" w:eastAsia="Times New Roman" w:hAnsi="Times New Roman" w:cs="Times New Roman"/>
                <w:sz w:val="20"/>
                <w:szCs w:val="20"/>
              </w:rPr>
              <w:t xml:space="preserve">VVD </w:t>
            </w:r>
            <w:r w:rsidRPr="00C760A4">
              <w:rPr>
                <w:rFonts w:ascii="Times New Roman" w:eastAsia="Times New Roman" w:hAnsi="Times New Roman" w:cs="Times New Roman"/>
                <w:sz w:val="20"/>
                <w:szCs w:val="20"/>
              </w:rPr>
              <w:t>struktūrvienībās atbilstoši studiju programmu pieprasījumam</w:t>
            </w:r>
            <w:r>
              <w:rPr>
                <w:rFonts w:ascii="Times New Roman" w:eastAsia="Times New Roman" w:hAnsi="Times New Roman" w:cs="Times New Roman"/>
                <w:sz w:val="20"/>
                <w:szCs w:val="20"/>
              </w:rPr>
              <w:t xml:space="preserve">; </w:t>
            </w:r>
          </w:p>
          <w:p w14:paraId="6E02C715" w14:textId="6E01C112" w:rsidR="00364B88" w:rsidRPr="00364B88" w:rsidRDefault="00364B88" w:rsidP="00C760A4">
            <w:pPr>
              <w:pStyle w:val="Parasts1"/>
              <w:numPr>
                <w:ilvl w:val="0"/>
                <w:numId w:val="28"/>
              </w:numPr>
              <w:spacing w:before="40" w:after="40" w:line="240" w:lineRule="auto"/>
              <w:ind w:left="339" w:hanging="239"/>
            </w:pPr>
            <w:r>
              <w:rPr>
                <w:rFonts w:ascii="Times New Roman" w:eastAsia="Times New Roman" w:hAnsi="Times New Roman" w:cs="Times New Roman"/>
                <w:sz w:val="20"/>
                <w:szCs w:val="20"/>
              </w:rPr>
              <w:t xml:space="preserve">informācija par  </w:t>
            </w:r>
            <w:r w:rsidRPr="00C760A4">
              <w:rPr>
                <w:rFonts w:ascii="Times New Roman" w:eastAsia="Times New Roman" w:hAnsi="Times New Roman" w:cs="Times New Roman"/>
                <w:sz w:val="20"/>
                <w:szCs w:val="20"/>
              </w:rPr>
              <w:t>darba piedāvājum</w:t>
            </w:r>
            <w:r>
              <w:rPr>
                <w:rFonts w:ascii="Times New Roman" w:eastAsia="Times New Roman" w:hAnsi="Times New Roman" w:cs="Times New Roman"/>
                <w:sz w:val="20"/>
                <w:szCs w:val="20"/>
              </w:rPr>
              <w:t xml:space="preserve">iem VVD; </w:t>
            </w:r>
          </w:p>
          <w:p w14:paraId="52EC599B" w14:textId="71FC8807" w:rsidR="00C760A4" w:rsidRPr="00364B88" w:rsidRDefault="00364B88" w:rsidP="00364B88">
            <w:pPr>
              <w:pStyle w:val="Parasts1"/>
              <w:numPr>
                <w:ilvl w:val="0"/>
                <w:numId w:val="28"/>
              </w:numPr>
              <w:spacing w:before="40" w:after="40" w:line="240" w:lineRule="auto"/>
              <w:ind w:left="339" w:hanging="239"/>
            </w:pPr>
            <w:r>
              <w:rPr>
                <w:rFonts w:ascii="Times New Roman" w:eastAsia="Times New Roman" w:hAnsi="Times New Roman" w:cs="Times New Roman"/>
                <w:sz w:val="20"/>
                <w:szCs w:val="20"/>
              </w:rPr>
              <w:t xml:space="preserve">sadarbība </w:t>
            </w:r>
            <w:r w:rsidRPr="00C760A4">
              <w:rPr>
                <w:rFonts w:ascii="Times New Roman" w:eastAsia="Times New Roman" w:hAnsi="Times New Roman" w:cs="Times New Roman"/>
                <w:sz w:val="20"/>
                <w:szCs w:val="20"/>
              </w:rPr>
              <w:t>materiāltehnisk</w:t>
            </w:r>
            <w:r>
              <w:rPr>
                <w:rFonts w:ascii="Times New Roman" w:eastAsia="Times New Roman" w:hAnsi="Times New Roman" w:cs="Times New Roman"/>
                <w:sz w:val="20"/>
                <w:szCs w:val="20"/>
              </w:rPr>
              <w:t>ās</w:t>
            </w:r>
            <w:r w:rsidRPr="00C760A4">
              <w:rPr>
                <w:rFonts w:ascii="Times New Roman" w:eastAsia="Times New Roman" w:hAnsi="Times New Roman" w:cs="Times New Roman"/>
                <w:sz w:val="20"/>
                <w:szCs w:val="20"/>
              </w:rPr>
              <w:t xml:space="preserve"> bāz</w:t>
            </w:r>
            <w:r>
              <w:rPr>
                <w:rFonts w:ascii="Times New Roman" w:eastAsia="Times New Roman" w:hAnsi="Times New Roman" w:cs="Times New Roman"/>
                <w:sz w:val="20"/>
                <w:szCs w:val="20"/>
              </w:rPr>
              <w:t>es izmantošanā</w:t>
            </w:r>
            <w:r w:rsidRPr="00C760A4">
              <w:rPr>
                <w:rFonts w:ascii="Times New Roman" w:eastAsia="Times New Roman" w:hAnsi="Times New Roman" w:cs="Times New Roman"/>
                <w:sz w:val="20"/>
                <w:szCs w:val="20"/>
              </w:rPr>
              <w:t xml:space="preserve">, veicot izstrādāto tehnoloģiju un pētījumu metožu aprobāciju, pilnveidotas zināšanas un prasmes operatīva piesārņojuma noteikšanā un ilgstošā monitoringā, </w:t>
            </w:r>
            <w:r>
              <w:rPr>
                <w:rFonts w:ascii="Times New Roman" w:eastAsia="Times New Roman" w:hAnsi="Times New Roman" w:cs="Times New Roman"/>
                <w:sz w:val="20"/>
                <w:szCs w:val="20"/>
              </w:rPr>
              <w:t xml:space="preserve">iesaistot DU </w:t>
            </w:r>
            <w:r w:rsidRPr="00C760A4">
              <w:rPr>
                <w:rFonts w:ascii="Times New Roman" w:eastAsia="Times New Roman" w:hAnsi="Times New Roman" w:cs="Times New Roman"/>
                <w:sz w:val="20"/>
                <w:szCs w:val="20"/>
              </w:rPr>
              <w:t>kvalificēt</w:t>
            </w:r>
            <w:r>
              <w:rPr>
                <w:rFonts w:ascii="Times New Roman" w:eastAsia="Times New Roman" w:hAnsi="Times New Roman" w:cs="Times New Roman"/>
                <w:sz w:val="20"/>
                <w:szCs w:val="20"/>
              </w:rPr>
              <w:t>us</w:t>
            </w:r>
            <w:r w:rsidRPr="00C760A4">
              <w:rPr>
                <w:rFonts w:ascii="Times New Roman" w:eastAsia="Times New Roman" w:hAnsi="Times New Roman" w:cs="Times New Roman"/>
                <w:sz w:val="20"/>
                <w:szCs w:val="20"/>
              </w:rPr>
              <w:t xml:space="preserve"> ekspert</w:t>
            </w:r>
            <w:r>
              <w:rPr>
                <w:rFonts w:ascii="Times New Roman" w:eastAsia="Times New Roman" w:hAnsi="Times New Roman" w:cs="Times New Roman"/>
                <w:sz w:val="20"/>
                <w:szCs w:val="20"/>
              </w:rPr>
              <w:t>us</w:t>
            </w:r>
            <w:r w:rsidRPr="00C760A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un </w:t>
            </w:r>
            <w:r w:rsidRPr="00C760A4">
              <w:rPr>
                <w:rFonts w:ascii="Times New Roman" w:eastAsia="Times New Roman" w:hAnsi="Times New Roman" w:cs="Times New Roman"/>
                <w:sz w:val="20"/>
                <w:szCs w:val="20"/>
              </w:rPr>
              <w:t>augstas precizitātes aparatūr</w:t>
            </w:r>
            <w:r>
              <w:rPr>
                <w:rFonts w:ascii="Times New Roman" w:eastAsia="Times New Roman" w:hAnsi="Times New Roman" w:cs="Times New Roman"/>
                <w:sz w:val="20"/>
                <w:szCs w:val="20"/>
              </w:rPr>
              <w:t>u</w:t>
            </w:r>
            <w:r>
              <w:t>.</w:t>
            </w:r>
          </w:p>
        </w:tc>
      </w:tr>
      <w:tr w:rsidR="00C760A4" w:rsidRPr="00D72B23" w14:paraId="71354BE7" w14:textId="77777777" w:rsidTr="00FE2752">
        <w:tc>
          <w:tcPr>
            <w:tcW w:w="3515" w:type="dxa"/>
            <w:tcBorders>
              <w:top w:val="single" w:sz="4" w:space="0" w:color="000000"/>
              <w:left w:val="single" w:sz="4" w:space="0" w:color="000000"/>
              <w:bottom w:val="single" w:sz="4" w:space="0" w:color="000000"/>
              <w:right w:val="single" w:sz="4" w:space="0" w:color="000000"/>
            </w:tcBorders>
          </w:tcPr>
          <w:p w14:paraId="20DBA99B" w14:textId="77777777" w:rsidR="00C760A4" w:rsidRPr="00897438" w:rsidRDefault="00C760A4" w:rsidP="00FE2752">
            <w:pPr>
              <w:pStyle w:val="Parasts1"/>
              <w:spacing w:before="40" w:after="40" w:line="240" w:lineRule="auto"/>
              <w:rPr>
                <w:rFonts w:ascii="Times New Roman" w:eastAsia="Times New Roman" w:hAnsi="Times New Roman" w:cs="Times New Roman"/>
                <w:sz w:val="20"/>
                <w:szCs w:val="20"/>
                <w:highlight w:val="green"/>
              </w:rPr>
            </w:pPr>
            <w:r w:rsidRPr="00897438">
              <w:rPr>
                <w:rFonts w:ascii="Times New Roman" w:eastAsia="Times New Roman" w:hAnsi="Times New Roman" w:cs="Times New Roman"/>
                <w:sz w:val="20"/>
                <w:szCs w:val="20"/>
                <w:highlight w:val="green"/>
              </w:rPr>
              <w:t> Dabas aizsardzības pārvalde</w:t>
            </w:r>
          </w:p>
          <w:p w14:paraId="26065855" w14:textId="77777777" w:rsidR="00C760A4" w:rsidRPr="00897438" w:rsidRDefault="00C760A4" w:rsidP="00FE2752">
            <w:pPr>
              <w:pStyle w:val="Parasts1"/>
              <w:spacing w:before="40" w:after="40" w:line="240" w:lineRule="auto"/>
              <w:rPr>
                <w:rFonts w:ascii="Times New Roman" w:eastAsia="Times New Roman" w:hAnsi="Times New Roman" w:cs="Times New Roman"/>
                <w:sz w:val="20"/>
                <w:szCs w:val="20"/>
                <w:highlight w:val="green"/>
              </w:rPr>
            </w:pPr>
          </w:p>
        </w:tc>
        <w:tc>
          <w:tcPr>
            <w:tcW w:w="5783" w:type="dxa"/>
            <w:tcBorders>
              <w:top w:val="single" w:sz="4" w:space="0" w:color="000000"/>
              <w:left w:val="single" w:sz="4" w:space="0" w:color="000000"/>
              <w:bottom w:val="single" w:sz="4" w:space="0" w:color="000000"/>
              <w:right w:val="single" w:sz="4" w:space="0" w:color="000000"/>
            </w:tcBorders>
          </w:tcPr>
          <w:p w14:paraId="5C77711F" w14:textId="3AA19BAF" w:rsidR="00C760A4" w:rsidRPr="00364B88" w:rsidRDefault="00C760A4" w:rsidP="00FE2752">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dabas apsaimniekošanas plānu izstrāde NATURA 2000 aizsargājamās teritorijās;</w:t>
            </w:r>
          </w:p>
          <w:p w14:paraId="269F96A2" w14:textId="0C2912B1" w:rsidR="00364B88" w:rsidRPr="00C760A4" w:rsidRDefault="00364B88" w:rsidP="00364B88">
            <w:pPr>
              <w:pStyle w:val="Parasts1"/>
              <w:numPr>
                <w:ilvl w:val="0"/>
                <w:numId w:val="28"/>
              </w:numPr>
              <w:spacing w:before="40" w:after="40" w:line="240" w:lineRule="auto"/>
              <w:ind w:left="339" w:hanging="239"/>
            </w:pPr>
            <w:r>
              <w:rPr>
                <w:rFonts w:ascii="Times New Roman" w:eastAsia="Times New Roman" w:hAnsi="Times New Roman" w:cs="Times New Roman"/>
                <w:sz w:val="20"/>
                <w:szCs w:val="20"/>
              </w:rPr>
              <w:t xml:space="preserve">ieteikumi un tēmas studentu zinātnisko pētījumu izstrādei, informācijas un datu </w:t>
            </w:r>
            <w:r w:rsidR="00B75352">
              <w:rPr>
                <w:rFonts w:ascii="Times New Roman" w:eastAsia="Times New Roman" w:hAnsi="Times New Roman" w:cs="Times New Roman"/>
                <w:sz w:val="20"/>
                <w:szCs w:val="20"/>
              </w:rPr>
              <w:t>apmaiņa</w:t>
            </w:r>
            <w:r>
              <w:rPr>
                <w:rFonts w:ascii="Times New Roman" w:eastAsia="Times New Roman" w:hAnsi="Times New Roman" w:cs="Times New Roman"/>
                <w:sz w:val="20"/>
                <w:szCs w:val="20"/>
              </w:rPr>
              <w:t>;</w:t>
            </w:r>
          </w:p>
          <w:p w14:paraId="53628E81" w14:textId="33386714" w:rsidR="00364B88" w:rsidRPr="00364B88" w:rsidRDefault="00364B88" w:rsidP="00364B88">
            <w:pPr>
              <w:pStyle w:val="Parasts1"/>
              <w:numPr>
                <w:ilvl w:val="0"/>
                <w:numId w:val="28"/>
              </w:numPr>
              <w:spacing w:before="40" w:after="40" w:line="240" w:lineRule="auto"/>
              <w:ind w:left="339" w:hanging="239"/>
            </w:pPr>
            <w:r w:rsidRPr="00C760A4">
              <w:rPr>
                <w:rFonts w:ascii="Times New Roman" w:eastAsia="Times New Roman" w:hAnsi="Times New Roman" w:cs="Times New Roman"/>
                <w:sz w:val="20"/>
                <w:szCs w:val="20"/>
              </w:rPr>
              <w:t>DU studējošo prakses iespēj</w:t>
            </w:r>
            <w:r>
              <w:rPr>
                <w:rFonts w:ascii="Times New Roman" w:eastAsia="Times New Roman" w:hAnsi="Times New Roman" w:cs="Times New Roman"/>
                <w:sz w:val="20"/>
                <w:szCs w:val="20"/>
              </w:rPr>
              <w:t xml:space="preserve">as, </w:t>
            </w:r>
            <w:r w:rsidRPr="00C760A4">
              <w:rPr>
                <w:rFonts w:ascii="Times New Roman" w:eastAsia="Times New Roman" w:hAnsi="Times New Roman" w:cs="Times New Roman"/>
                <w:sz w:val="20"/>
                <w:szCs w:val="20"/>
              </w:rPr>
              <w:t xml:space="preserve">prakses vietas </w:t>
            </w:r>
            <w:r>
              <w:rPr>
                <w:rFonts w:ascii="Times New Roman" w:eastAsia="Times New Roman" w:hAnsi="Times New Roman" w:cs="Times New Roman"/>
                <w:sz w:val="20"/>
                <w:szCs w:val="20"/>
              </w:rPr>
              <w:t xml:space="preserve">DAP </w:t>
            </w:r>
            <w:r w:rsidRPr="00C760A4">
              <w:rPr>
                <w:rFonts w:ascii="Times New Roman" w:eastAsia="Times New Roman" w:hAnsi="Times New Roman" w:cs="Times New Roman"/>
                <w:sz w:val="20"/>
                <w:szCs w:val="20"/>
              </w:rPr>
              <w:t>struktūrvienībās atbilstoši studiju programmu pieprasījumam</w:t>
            </w:r>
            <w:r>
              <w:rPr>
                <w:rFonts w:ascii="Times New Roman" w:eastAsia="Times New Roman" w:hAnsi="Times New Roman" w:cs="Times New Roman"/>
                <w:sz w:val="20"/>
                <w:szCs w:val="20"/>
              </w:rPr>
              <w:t xml:space="preserve">; </w:t>
            </w:r>
          </w:p>
          <w:p w14:paraId="4D4D3964" w14:textId="59802AFA" w:rsidR="00364B88" w:rsidRPr="00D72B23" w:rsidRDefault="00364B88" w:rsidP="00364B88">
            <w:pPr>
              <w:pStyle w:val="Parasts1"/>
              <w:numPr>
                <w:ilvl w:val="0"/>
                <w:numId w:val="28"/>
              </w:numPr>
              <w:spacing w:before="40" w:after="40" w:line="240" w:lineRule="auto"/>
              <w:ind w:left="339" w:hanging="239"/>
              <w:jc w:val="both"/>
            </w:pPr>
            <w:r>
              <w:rPr>
                <w:rFonts w:ascii="Times New Roman" w:eastAsia="Times New Roman" w:hAnsi="Times New Roman" w:cs="Times New Roman"/>
                <w:sz w:val="20"/>
                <w:szCs w:val="20"/>
              </w:rPr>
              <w:t xml:space="preserve">informācija par  </w:t>
            </w:r>
            <w:r w:rsidRPr="00C760A4">
              <w:rPr>
                <w:rFonts w:ascii="Times New Roman" w:eastAsia="Times New Roman" w:hAnsi="Times New Roman" w:cs="Times New Roman"/>
                <w:sz w:val="20"/>
                <w:szCs w:val="20"/>
              </w:rPr>
              <w:t>darba piedāvājum</w:t>
            </w:r>
            <w:r>
              <w:rPr>
                <w:rFonts w:ascii="Times New Roman" w:eastAsia="Times New Roman" w:hAnsi="Times New Roman" w:cs="Times New Roman"/>
                <w:sz w:val="20"/>
                <w:szCs w:val="20"/>
              </w:rPr>
              <w:t>iem DAP;</w:t>
            </w:r>
          </w:p>
          <w:p w14:paraId="6D3B8D99" w14:textId="77777777" w:rsidR="00C760A4" w:rsidRPr="00D72B23" w:rsidRDefault="00C760A4" w:rsidP="00FE2752">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 xml:space="preserve">līgumdarbi </w:t>
            </w:r>
            <w:proofErr w:type="spellStart"/>
            <w:r w:rsidRPr="00D72B23">
              <w:rPr>
                <w:rFonts w:ascii="Times New Roman" w:eastAsia="Times New Roman" w:hAnsi="Times New Roman" w:cs="Times New Roman"/>
                <w:sz w:val="20"/>
                <w:szCs w:val="20"/>
              </w:rPr>
              <w:t>biodaudzveidības</w:t>
            </w:r>
            <w:proofErr w:type="spellEnd"/>
            <w:r w:rsidRPr="00D72B23">
              <w:rPr>
                <w:rFonts w:ascii="Times New Roman" w:eastAsia="Times New Roman" w:hAnsi="Times New Roman" w:cs="Times New Roman"/>
                <w:sz w:val="20"/>
                <w:szCs w:val="20"/>
              </w:rPr>
              <w:t xml:space="preserve"> izpētes, apsaimniekošanas un aizsardzības jomā;</w:t>
            </w:r>
          </w:p>
          <w:p w14:paraId="20B41088" w14:textId="77777777" w:rsidR="00C760A4" w:rsidRPr="00D72B23" w:rsidRDefault="00C760A4" w:rsidP="00FE2752">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vides monitoringa programmas īstenošana;</w:t>
            </w:r>
          </w:p>
          <w:p w14:paraId="36EB0540" w14:textId="77777777" w:rsidR="00C760A4" w:rsidRPr="00D72B23" w:rsidRDefault="00C760A4" w:rsidP="00FE2752">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kopīgu projektu īstenošana.</w:t>
            </w:r>
          </w:p>
        </w:tc>
      </w:tr>
      <w:tr w:rsidR="00720AC7" w:rsidRPr="00D72B23" w14:paraId="71758D78" w14:textId="77777777" w:rsidTr="00C760A4">
        <w:tc>
          <w:tcPr>
            <w:tcW w:w="3515" w:type="dxa"/>
            <w:tcBorders>
              <w:top w:val="single" w:sz="4" w:space="0" w:color="000000"/>
              <w:left w:val="single" w:sz="4" w:space="0" w:color="000000"/>
              <w:bottom w:val="single" w:sz="4" w:space="0" w:color="000000"/>
              <w:right w:val="single" w:sz="4" w:space="0" w:color="000000"/>
            </w:tcBorders>
          </w:tcPr>
          <w:p w14:paraId="55BE8952" w14:textId="77777777" w:rsidR="00720AC7" w:rsidRPr="00897438" w:rsidRDefault="00720AC7" w:rsidP="00C760A4">
            <w:pPr>
              <w:pStyle w:val="Parasts1"/>
              <w:spacing w:before="40" w:after="40" w:line="240" w:lineRule="auto"/>
              <w:rPr>
                <w:rFonts w:ascii="Times New Roman" w:eastAsia="Times New Roman" w:hAnsi="Times New Roman" w:cs="Times New Roman"/>
                <w:sz w:val="20"/>
                <w:szCs w:val="20"/>
                <w:highlight w:val="green"/>
              </w:rPr>
            </w:pPr>
            <w:r w:rsidRPr="00897438">
              <w:rPr>
                <w:rFonts w:ascii="Times New Roman" w:eastAsia="Times New Roman" w:hAnsi="Times New Roman" w:cs="Times New Roman"/>
                <w:sz w:val="20"/>
                <w:szCs w:val="20"/>
                <w:highlight w:val="green"/>
              </w:rPr>
              <w:t xml:space="preserve">AS </w:t>
            </w:r>
            <w:r w:rsidR="00BA3D02" w:rsidRPr="00897438">
              <w:rPr>
                <w:rFonts w:ascii="Times New Roman" w:eastAsia="Times New Roman" w:hAnsi="Times New Roman" w:cs="Times New Roman"/>
                <w:sz w:val="20"/>
                <w:szCs w:val="20"/>
                <w:highlight w:val="green"/>
              </w:rPr>
              <w:t>‘Latvijas valsts meži’</w:t>
            </w:r>
          </w:p>
        </w:tc>
        <w:tc>
          <w:tcPr>
            <w:tcW w:w="5783" w:type="dxa"/>
            <w:tcBorders>
              <w:top w:val="single" w:sz="4" w:space="0" w:color="000000"/>
              <w:left w:val="single" w:sz="4" w:space="0" w:color="000000"/>
              <w:bottom w:val="single" w:sz="4" w:space="0" w:color="000000"/>
              <w:right w:val="single" w:sz="4" w:space="0" w:color="000000"/>
            </w:tcBorders>
          </w:tcPr>
          <w:p w14:paraId="09A6E4BD" w14:textId="77777777" w:rsidR="00720AC7" w:rsidRPr="00D72B23" w:rsidRDefault="00720AC7" w:rsidP="00C760A4">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sadarbība īpaši aizsargājamo dabas teritoriju apsaimniekošanā;</w:t>
            </w:r>
          </w:p>
          <w:p w14:paraId="62A1CC59" w14:textId="77777777" w:rsidR="00720AC7" w:rsidRPr="00D72B23" w:rsidRDefault="00720AC7" w:rsidP="00C760A4">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pētījumu līgumdarbi;</w:t>
            </w:r>
          </w:p>
          <w:p w14:paraId="74295A2E" w14:textId="0C07D160" w:rsidR="00720AC7" w:rsidRPr="00D72B23" w:rsidRDefault="000C047B" w:rsidP="00C760A4">
            <w:pPr>
              <w:pStyle w:val="Parasts1"/>
              <w:numPr>
                <w:ilvl w:val="0"/>
                <w:numId w:val="28"/>
              </w:numPr>
              <w:spacing w:before="40" w:after="40" w:line="240" w:lineRule="auto"/>
              <w:ind w:left="339" w:hanging="239"/>
              <w:jc w:val="both"/>
            </w:pPr>
            <w:r>
              <w:rPr>
                <w:rFonts w:ascii="Times New Roman" w:eastAsia="Times New Roman" w:hAnsi="Times New Roman" w:cs="Times New Roman"/>
                <w:sz w:val="20"/>
                <w:szCs w:val="20"/>
              </w:rPr>
              <w:t>studējošo</w:t>
            </w:r>
            <w:r w:rsidR="00720AC7" w:rsidRPr="00D72B23">
              <w:rPr>
                <w:rFonts w:ascii="Times New Roman" w:eastAsia="Times New Roman" w:hAnsi="Times New Roman" w:cs="Times New Roman"/>
                <w:sz w:val="20"/>
                <w:szCs w:val="20"/>
              </w:rPr>
              <w:t xml:space="preserve"> darbu tēmas par uzņēmumam aktuālu tematiku.</w:t>
            </w:r>
          </w:p>
        </w:tc>
      </w:tr>
      <w:tr w:rsidR="00364B88" w:rsidRPr="00D72B23" w14:paraId="27B77C54" w14:textId="77777777" w:rsidTr="00C760A4">
        <w:tc>
          <w:tcPr>
            <w:tcW w:w="3515" w:type="dxa"/>
            <w:tcBorders>
              <w:top w:val="single" w:sz="4" w:space="0" w:color="000000"/>
              <w:left w:val="single" w:sz="4" w:space="0" w:color="000000"/>
              <w:bottom w:val="single" w:sz="4" w:space="0" w:color="000000"/>
              <w:right w:val="single" w:sz="4" w:space="0" w:color="000000"/>
            </w:tcBorders>
            <w:shd w:val="clear" w:color="auto" w:fill="FFFFFF"/>
          </w:tcPr>
          <w:p w14:paraId="4CE72013" w14:textId="2A8C79C9" w:rsidR="00364B88" w:rsidRPr="00897438" w:rsidRDefault="00364B88" w:rsidP="00364B88">
            <w:pPr>
              <w:pStyle w:val="Parasts1"/>
              <w:spacing w:before="40" w:after="40" w:line="240" w:lineRule="auto"/>
              <w:rPr>
                <w:rFonts w:ascii="Times New Roman" w:eastAsia="Times New Roman" w:hAnsi="Times New Roman" w:cs="Times New Roman"/>
                <w:sz w:val="20"/>
                <w:szCs w:val="20"/>
                <w:highlight w:val="green"/>
              </w:rPr>
            </w:pPr>
            <w:r w:rsidRPr="00897438">
              <w:rPr>
                <w:rFonts w:ascii="Times New Roman" w:eastAsia="Times New Roman" w:hAnsi="Times New Roman" w:cs="Times New Roman"/>
                <w:sz w:val="20"/>
                <w:szCs w:val="20"/>
                <w:highlight w:val="green"/>
              </w:rPr>
              <w:t>Vides risinājumu institūts</w:t>
            </w:r>
          </w:p>
        </w:tc>
        <w:tc>
          <w:tcPr>
            <w:tcW w:w="5783" w:type="dxa"/>
            <w:tcBorders>
              <w:top w:val="single" w:sz="4" w:space="0" w:color="000000"/>
              <w:left w:val="single" w:sz="4" w:space="0" w:color="000000"/>
              <w:bottom w:val="single" w:sz="4" w:space="0" w:color="000000"/>
              <w:right w:val="single" w:sz="4" w:space="0" w:color="000000"/>
            </w:tcBorders>
            <w:shd w:val="clear" w:color="auto" w:fill="FFFFFF"/>
          </w:tcPr>
          <w:p w14:paraId="440DE278" w14:textId="181FDD7C" w:rsidR="00364B88" w:rsidRPr="00364B88" w:rsidRDefault="00364B88" w:rsidP="00364B88">
            <w:pPr>
              <w:pStyle w:val="Parasts1"/>
              <w:numPr>
                <w:ilvl w:val="0"/>
                <w:numId w:val="28"/>
              </w:numPr>
              <w:spacing w:before="40" w:after="40" w:line="240" w:lineRule="auto"/>
              <w:ind w:left="339" w:hanging="239"/>
              <w:jc w:val="both"/>
              <w:rPr>
                <w:rFonts w:ascii="Times New Roman" w:hAnsi="Times New Roman" w:cs="Times New Roman"/>
                <w:sz w:val="20"/>
                <w:szCs w:val="20"/>
              </w:rPr>
            </w:pPr>
            <w:r w:rsidRPr="00364B88">
              <w:rPr>
                <w:rFonts w:ascii="Times New Roman" w:eastAsia="Times New Roman" w:hAnsi="Times New Roman" w:cs="Times New Roman"/>
                <w:sz w:val="20"/>
                <w:szCs w:val="20"/>
              </w:rPr>
              <w:t>sadarbība pētniecības, zinātnes, uzņēmējdarbības, izglītības un citās jomās;</w:t>
            </w:r>
          </w:p>
          <w:p w14:paraId="7458B37A" w14:textId="56E89590" w:rsidR="00364B88" w:rsidRPr="00364B88" w:rsidRDefault="00364B88" w:rsidP="009B5AE3">
            <w:pPr>
              <w:pStyle w:val="Parasts1"/>
              <w:numPr>
                <w:ilvl w:val="0"/>
                <w:numId w:val="28"/>
              </w:numPr>
              <w:spacing w:before="40" w:after="40" w:line="240" w:lineRule="auto"/>
              <w:ind w:left="339" w:hanging="239"/>
              <w:jc w:val="both"/>
              <w:rPr>
                <w:rFonts w:ascii="Times New Roman" w:hAnsi="Times New Roman" w:cs="Times New Roman"/>
                <w:sz w:val="20"/>
                <w:szCs w:val="20"/>
              </w:rPr>
            </w:pPr>
            <w:r w:rsidRPr="00364B88">
              <w:rPr>
                <w:rFonts w:ascii="Times New Roman" w:eastAsia="Times New Roman" w:hAnsi="Times New Roman" w:cs="Times New Roman"/>
                <w:sz w:val="20"/>
                <w:szCs w:val="20"/>
              </w:rPr>
              <w:t>kopīgu atbalsta pasākumu un semināru organizēšana uzņēmējiem, pētniekiem, studentiem un skolēniem;</w:t>
            </w:r>
          </w:p>
          <w:p w14:paraId="30B77AA4" w14:textId="67DDECCE" w:rsidR="00364B88" w:rsidRPr="00364B88" w:rsidRDefault="00364B88" w:rsidP="009B5AE3">
            <w:pPr>
              <w:pStyle w:val="Parasts1"/>
              <w:numPr>
                <w:ilvl w:val="0"/>
                <w:numId w:val="28"/>
              </w:numPr>
              <w:spacing w:before="40" w:after="40" w:line="240" w:lineRule="auto"/>
              <w:ind w:left="339" w:hanging="239"/>
              <w:jc w:val="both"/>
              <w:rPr>
                <w:rFonts w:ascii="Times New Roman" w:hAnsi="Times New Roman" w:cs="Times New Roman"/>
                <w:sz w:val="20"/>
                <w:szCs w:val="20"/>
              </w:rPr>
            </w:pPr>
            <w:r w:rsidRPr="00364B88">
              <w:rPr>
                <w:rFonts w:ascii="Times New Roman" w:eastAsia="Times New Roman" w:hAnsi="Times New Roman" w:cs="Times New Roman"/>
                <w:sz w:val="20"/>
                <w:szCs w:val="20"/>
              </w:rPr>
              <w:t xml:space="preserve">savstarpēju zināšanu </w:t>
            </w:r>
            <w:proofErr w:type="spellStart"/>
            <w:r w:rsidRPr="00364B88">
              <w:rPr>
                <w:rFonts w:ascii="Times New Roman" w:eastAsia="Times New Roman" w:hAnsi="Times New Roman" w:cs="Times New Roman"/>
                <w:sz w:val="20"/>
                <w:szCs w:val="20"/>
              </w:rPr>
              <w:t>pārnese</w:t>
            </w:r>
            <w:proofErr w:type="spellEnd"/>
            <w:r w:rsidRPr="00364B88">
              <w:rPr>
                <w:rFonts w:ascii="Times New Roman" w:eastAsia="Times New Roman" w:hAnsi="Times New Roman" w:cs="Times New Roman"/>
                <w:sz w:val="20"/>
                <w:szCs w:val="20"/>
              </w:rPr>
              <w:t>;</w:t>
            </w:r>
          </w:p>
          <w:p w14:paraId="757BA156" w14:textId="16495152" w:rsidR="00364B88" w:rsidRPr="00364B88" w:rsidRDefault="00364B88" w:rsidP="009B5AE3">
            <w:pPr>
              <w:pStyle w:val="Parasts1"/>
              <w:numPr>
                <w:ilvl w:val="0"/>
                <w:numId w:val="28"/>
              </w:numPr>
              <w:spacing w:before="40" w:after="40" w:line="240" w:lineRule="auto"/>
              <w:ind w:left="339" w:hanging="239"/>
              <w:jc w:val="both"/>
              <w:rPr>
                <w:rFonts w:ascii="Times New Roman" w:hAnsi="Times New Roman" w:cs="Times New Roman"/>
                <w:sz w:val="20"/>
                <w:szCs w:val="20"/>
              </w:rPr>
            </w:pPr>
            <w:r w:rsidRPr="00364B88">
              <w:rPr>
                <w:rFonts w:ascii="Times New Roman" w:eastAsia="Times New Roman" w:hAnsi="Times New Roman" w:cs="Times New Roman"/>
                <w:sz w:val="20"/>
                <w:szCs w:val="20"/>
              </w:rPr>
              <w:t>informācijas apmaiņa starp abām pusēm un kopīgu zinātnisku publikāciju izstrāde;</w:t>
            </w:r>
          </w:p>
          <w:p w14:paraId="38C8BC5C" w14:textId="58CE971E" w:rsidR="00364B88" w:rsidRPr="00364B88" w:rsidRDefault="00364B88" w:rsidP="009B5AE3">
            <w:pPr>
              <w:pStyle w:val="Parasts1"/>
              <w:numPr>
                <w:ilvl w:val="0"/>
                <w:numId w:val="28"/>
              </w:numPr>
              <w:spacing w:before="40" w:after="40" w:line="240" w:lineRule="auto"/>
              <w:ind w:left="339" w:hanging="239"/>
              <w:jc w:val="both"/>
              <w:rPr>
                <w:rFonts w:ascii="Times New Roman" w:hAnsi="Times New Roman" w:cs="Times New Roman"/>
                <w:sz w:val="20"/>
                <w:szCs w:val="20"/>
              </w:rPr>
            </w:pPr>
            <w:r w:rsidRPr="00364B88">
              <w:rPr>
                <w:rFonts w:ascii="Times New Roman" w:eastAsia="Times New Roman" w:hAnsi="Times New Roman" w:cs="Times New Roman"/>
                <w:sz w:val="20"/>
                <w:szCs w:val="20"/>
              </w:rPr>
              <w:t>sadarbība projektu izstrādē un ieviešanā;</w:t>
            </w:r>
          </w:p>
          <w:p w14:paraId="7040E4F0" w14:textId="413728DD" w:rsidR="00364B88" w:rsidRDefault="00364B88" w:rsidP="009B5AE3">
            <w:pPr>
              <w:pStyle w:val="Parasts1"/>
              <w:numPr>
                <w:ilvl w:val="0"/>
                <w:numId w:val="28"/>
              </w:numPr>
              <w:spacing w:before="40" w:after="40" w:line="240" w:lineRule="auto"/>
              <w:ind w:left="339" w:hanging="239"/>
              <w:jc w:val="both"/>
              <w:rPr>
                <w:rFonts w:ascii="Times New Roman" w:hAnsi="Times New Roman" w:cs="Times New Roman"/>
                <w:sz w:val="20"/>
                <w:szCs w:val="20"/>
              </w:rPr>
            </w:pPr>
            <w:r w:rsidRPr="00364B88">
              <w:rPr>
                <w:rFonts w:ascii="Times New Roman" w:hAnsi="Times New Roman" w:cs="Times New Roman"/>
                <w:sz w:val="20"/>
                <w:szCs w:val="20"/>
              </w:rPr>
              <w:t xml:space="preserve">ieteikumi un tēmas studentu zinātnisko pētījumu izstrādei, informācijas un datu </w:t>
            </w:r>
            <w:r>
              <w:rPr>
                <w:rFonts w:ascii="Times New Roman" w:hAnsi="Times New Roman" w:cs="Times New Roman"/>
                <w:sz w:val="20"/>
                <w:szCs w:val="20"/>
              </w:rPr>
              <w:t>apmaiņa;</w:t>
            </w:r>
          </w:p>
          <w:p w14:paraId="7068BAF6" w14:textId="7AA61CC9" w:rsidR="00364B88" w:rsidRPr="00364B88" w:rsidRDefault="00364B88" w:rsidP="00364B88">
            <w:pPr>
              <w:pStyle w:val="Parasts1"/>
              <w:numPr>
                <w:ilvl w:val="0"/>
                <w:numId w:val="28"/>
              </w:numPr>
              <w:spacing w:before="40" w:after="40" w:line="240" w:lineRule="auto"/>
              <w:ind w:left="339" w:hanging="239"/>
              <w:jc w:val="both"/>
              <w:rPr>
                <w:rFonts w:ascii="Times New Roman" w:hAnsi="Times New Roman" w:cs="Times New Roman"/>
                <w:sz w:val="20"/>
                <w:szCs w:val="20"/>
              </w:rPr>
            </w:pPr>
            <w:r w:rsidRPr="00364B88">
              <w:rPr>
                <w:rFonts w:ascii="Times New Roman" w:hAnsi="Times New Roman" w:cs="Times New Roman"/>
                <w:sz w:val="20"/>
                <w:szCs w:val="20"/>
              </w:rPr>
              <w:t>DU studējošo prakses iespējas, prakses vietas V</w:t>
            </w:r>
            <w:r w:rsidR="00B75352">
              <w:rPr>
                <w:rFonts w:ascii="Times New Roman" w:hAnsi="Times New Roman" w:cs="Times New Roman"/>
                <w:sz w:val="20"/>
                <w:szCs w:val="20"/>
              </w:rPr>
              <w:t>RI</w:t>
            </w:r>
            <w:r w:rsidRPr="00364B88">
              <w:rPr>
                <w:rFonts w:ascii="Times New Roman" w:hAnsi="Times New Roman" w:cs="Times New Roman"/>
                <w:sz w:val="20"/>
                <w:szCs w:val="20"/>
              </w:rPr>
              <w:t xml:space="preserve"> struktūrvienībās atbilstoši studiju programmu pieprasījumam</w:t>
            </w:r>
            <w:r>
              <w:rPr>
                <w:rFonts w:ascii="Times New Roman" w:hAnsi="Times New Roman" w:cs="Times New Roman"/>
                <w:sz w:val="20"/>
                <w:szCs w:val="20"/>
              </w:rPr>
              <w:t>.</w:t>
            </w:r>
          </w:p>
          <w:p w14:paraId="59C64E52" w14:textId="7CD9685F" w:rsidR="00364B88" w:rsidRPr="00364B88" w:rsidRDefault="00364B88" w:rsidP="00364B88">
            <w:pPr>
              <w:pStyle w:val="Parasts1"/>
              <w:spacing w:before="40" w:after="40" w:line="240" w:lineRule="auto"/>
              <w:rPr>
                <w:rFonts w:ascii="Times New Roman" w:eastAsia="Times New Roman" w:hAnsi="Times New Roman" w:cs="Times New Roman"/>
                <w:sz w:val="20"/>
                <w:szCs w:val="20"/>
              </w:rPr>
            </w:pPr>
          </w:p>
        </w:tc>
      </w:tr>
      <w:tr w:rsidR="00720AC7" w:rsidRPr="00D72B23" w14:paraId="654F6BE9" w14:textId="77777777" w:rsidTr="00C760A4">
        <w:tc>
          <w:tcPr>
            <w:tcW w:w="3515" w:type="dxa"/>
            <w:tcBorders>
              <w:top w:val="single" w:sz="4" w:space="0" w:color="000000"/>
              <w:left w:val="single" w:sz="4" w:space="0" w:color="000000"/>
              <w:bottom w:val="single" w:sz="4" w:space="0" w:color="000000"/>
              <w:right w:val="single" w:sz="4" w:space="0" w:color="000000"/>
            </w:tcBorders>
            <w:shd w:val="clear" w:color="auto" w:fill="FFFFFF"/>
          </w:tcPr>
          <w:p w14:paraId="45C1310D"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 xml:space="preserve">SIA </w:t>
            </w:r>
            <w:proofErr w:type="spellStart"/>
            <w:r w:rsidRPr="00D72B23">
              <w:rPr>
                <w:rFonts w:ascii="Times New Roman" w:eastAsia="Times New Roman" w:hAnsi="Times New Roman" w:cs="Times New Roman"/>
                <w:sz w:val="20"/>
                <w:szCs w:val="20"/>
              </w:rPr>
              <w:t>Axon</w:t>
            </w:r>
            <w:proofErr w:type="spellEnd"/>
            <w:r w:rsidRPr="00D72B23">
              <w:rPr>
                <w:rFonts w:ascii="Times New Roman" w:eastAsia="Times New Roman" w:hAnsi="Times New Roman" w:cs="Times New Roman"/>
                <w:sz w:val="20"/>
                <w:szCs w:val="20"/>
              </w:rPr>
              <w:t xml:space="preserve">’ Cable  </w:t>
            </w:r>
          </w:p>
          <w:p w14:paraId="1F838E53"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rPr>
            </w:pPr>
          </w:p>
        </w:tc>
        <w:tc>
          <w:tcPr>
            <w:tcW w:w="5783" w:type="dxa"/>
            <w:tcBorders>
              <w:top w:val="single" w:sz="4" w:space="0" w:color="000000"/>
              <w:left w:val="single" w:sz="4" w:space="0" w:color="000000"/>
              <w:bottom w:val="single" w:sz="4" w:space="0" w:color="000000"/>
              <w:right w:val="single" w:sz="4" w:space="0" w:color="000000"/>
            </w:tcBorders>
            <w:shd w:val="clear" w:color="auto" w:fill="FFFFFF"/>
          </w:tcPr>
          <w:p w14:paraId="14F7CE63" w14:textId="14CD6707"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 xml:space="preserve">zinātniskā sadarbība un pētniecība </w:t>
            </w:r>
            <w:r w:rsidR="00A71A91">
              <w:rPr>
                <w:rFonts w:ascii="Times New Roman" w:eastAsia="Times New Roman" w:hAnsi="Times New Roman" w:cs="Times New Roman"/>
                <w:sz w:val="20"/>
                <w:szCs w:val="20"/>
              </w:rPr>
              <w:t>dabaszinātņu</w:t>
            </w:r>
            <w:r w:rsidRPr="00D72B23">
              <w:rPr>
                <w:rFonts w:ascii="Times New Roman" w:eastAsia="Times New Roman" w:hAnsi="Times New Roman" w:cs="Times New Roman"/>
                <w:sz w:val="20"/>
                <w:szCs w:val="20"/>
              </w:rPr>
              <w:t xml:space="preserve"> un </w:t>
            </w:r>
            <w:proofErr w:type="spellStart"/>
            <w:r w:rsidRPr="00D72B23">
              <w:rPr>
                <w:rFonts w:ascii="Times New Roman" w:eastAsia="Times New Roman" w:hAnsi="Times New Roman" w:cs="Times New Roman"/>
                <w:sz w:val="20"/>
                <w:szCs w:val="20"/>
              </w:rPr>
              <w:t>nanomateriālu</w:t>
            </w:r>
            <w:proofErr w:type="spellEnd"/>
            <w:r w:rsidRPr="00D72B23">
              <w:rPr>
                <w:rFonts w:ascii="Times New Roman" w:eastAsia="Times New Roman" w:hAnsi="Times New Roman" w:cs="Times New Roman"/>
                <w:sz w:val="20"/>
                <w:szCs w:val="20"/>
              </w:rPr>
              <w:t xml:space="preserve"> jomās;</w:t>
            </w:r>
          </w:p>
          <w:p w14:paraId="01B56357" w14:textId="77777777"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sadarbība zinātnes komunikācijas jomā: DU Zinātnes skolas pasākumi, Zinātnes festivāls, zinātnieku nakts u.c.;</w:t>
            </w:r>
          </w:p>
          <w:p w14:paraId="26B0BD00" w14:textId="77777777"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projekta pieteikumu sagatavošana ES programmā “Apvārsnis 2020”.</w:t>
            </w:r>
          </w:p>
        </w:tc>
      </w:tr>
      <w:tr w:rsidR="00720AC7" w:rsidRPr="00D72B23" w14:paraId="2760E030" w14:textId="77777777" w:rsidTr="00C760A4">
        <w:tc>
          <w:tcPr>
            <w:tcW w:w="3515" w:type="dxa"/>
            <w:tcBorders>
              <w:top w:val="single" w:sz="4" w:space="0" w:color="000000"/>
              <w:left w:val="single" w:sz="4" w:space="0" w:color="000000"/>
              <w:bottom w:val="single" w:sz="4" w:space="0" w:color="000000"/>
              <w:right w:val="single" w:sz="4" w:space="0" w:color="000000"/>
            </w:tcBorders>
            <w:shd w:val="clear" w:color="auto" w:fill="FFFFFF"/>
          </w:tcPr>
          <w:p w14:paraId="32EBC25B"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highlight w:val="white"/>
              </w:rPr>
            </w:pPr>
            <w:r w:rsidRPr="00A71A91">
              <w:rPr>
                <w:rFonts w:ascii="Times New Roman" w:eastAsia="Times New Roman" w:hAnsi="Times New Roman" w:cs="Times New Roman"/>
                <w:sz w:val="20"/>
                <w:szCs w:val="20"/>
                <w:highlight w:val="green"/>
              </w:rPr>
              <w:t>Valsts augu aizsardzības dienests</w:t>
            </w:r>
          </w:p>
        </w:tc>
        <w:tc>
          <w:tcPr>
            <w:tcW w:w="5783" w:type="dxa"/>
            <w:tcBorders>
              <w:top w:val="single" w:sz="4" w:space="0" w:color="000000"/>
              <w:left w:val="single" w:sz="4" w:space="0" w:color="000000"/>
              <w:bottom w:val="single" w:sz="4" w:space="0" w:color="000000"/>
              <w:right w:val="single" w:sz="4" w:space="0" w:color="000000"/>
            </w:tcBorders>
            <w:shd w:val="clear" w:color="auto" w:fill="FFFFFF"/>
          </w:tcPr>
          <w:p w14:paraId="198BE870" w14:textId="77777777"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 xml:space="preserve">kopīgu projektu īstenošana </w:t>
            </w:r>
            <w:proofErr w:type="spellStart"/>
            <w:r w:rsidRPr="00D72B23">
              <w:rPr>
                <w:rFonts w:ascii="Times New Roman" w:eastAsia="Times New Roman" w:hAnsi="Times New Roman" w:cs="Times New Roman"/>
                <w:sz w:val="20"/>
                <w:szCs w:val="20"/>
              </w:rPr>
              <w:t>invazīvo</w:t>
            </w:r>
            <w:proofErr w:type="spellEnd"/>
            <w:r w:rsidRPr="00D72B23">
              <w:rPr>
                <w:rFonts w:ascii="Times New Roman" w:eastAsia="Times New Roman" w:hAnsi="Times New Roman" w:cs="Times New Roman"/>
                <w:sz w:val="20"/>
                <w:szCs w:val="20"/>
              </w:rPr>
              <w:t xml:space="preserve"> sugu izplatības un apkarošanas pētījumu jomā.</w:t>
            </w:r>
          </w:p>
        </w:tc>
      </w:tr>
      <w:tr w:rsidR="00720AC7" w:rsidRPr="00D72B23" w14:paraId="6E7BFF23" w14:textId="77777777" w:rsidTr="00C760A4">
        <w:tc>
          <w:tcPr>
            <w:tcW w:w="3515" w:type="dxa"/>
            <w:tcBorders>
              <w:top w:val="single" w:sz="4" w:space="0" w:color="000000"/>
              <w:left w:val="single" w:sz="4" w:space="0" w:color="000000"/>
              <w:bottom w:val="single" w:sz="4" w:space="0" w:color="000000"/>
              <w:right w:val="single" w:sz="4" w:space="0" w:color="000000"/>
            </w:tcBorders>
            <w:shd w:val="clear" w:color="auto" w:fill="FFFFFF"/>
          </w:tcPr>
          <w:p w14:paraId="4A856090"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highlight w:val="white"/>
              </w:rPr>
            </w:pPr>
            <w:r w:rsidRPr="00D72B23">
              <w:rPr>
                <w:rFonts w:ascii="Times New Roman" w:eastAsia="Times New Roman" w:hAnsi="Times New Roman" w:cs="Times New Roman"/>
                <w:sz w:val="20"/>
                <w:szCs w:val="20"/>
              </w:rPr>
              <w:t>Nacionālais Botāniskais dārzs</w:t>
            </w:r>
          </w:p>
        </w:tc>
        <w:tc>
          <w:tcPr>
            <w:tcW w:w="5783" w:type="dxa"/>
            <w:tcBorders>
              <w:top w:val="single" w:sz="4" w:space="0" w:color="000000"/>
              <w:left w:val="single" w:sz="4" w:space="0" w:color="000000"/>
              <w:bottom w:val="single" w:sz="4" w:space="0" w:color="000000"/>
              <w:right w:val="single" w:sz="4" w:space="0" w:color="000000"/>
            </w:tcBorders>
            <w:shd w:val="clear" w:color="auto" w:fill="FFFFFF"/>
          </w:tcPr>
          <w:p w14:paraId="79D646F5" w14:textId="77777777" w:rsidR="00720AC7" w:rsidRPr="00D72B23" w:rsidRDefault="00720AC7" w:rsidP="00C760A4">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 xml:space="preserve">zinātniskā sadarbība </w:t>
            </w:r>
            <w:proofErr w:type="spellStart"/>
            <w:r w:rsidRPr="00D72B23">
              <w:rPr>
                <w:rFonts w:ascii="Times New Roman" w:eastAsia="Times New Roman" w:hAnsi="Times New Roman" w:cs="Times New Roman"/>
                <w:sz w:val="20"/>
                <w:szCs w:val="20"/>
              </w:rPr>
              <w:t>dendrofloras</w:t>
            </w:r>
            <w:proofErr w:type="spellEnd"/>
            <w:r w:rsidRPr="00D72B23">
              <w:rPr>
                <w:rFonts w:ascii="Times New Roman" w:eastAsia="Times New Roman" w:hAnsi="Times New Roman" w:cs="Times New Roman"/>
                <w:sz w:val="20"/>
                <w:szCs w:val="20"/>
              </w:rPr>
              <w:t xml:space="preserve"> pētījumu jomā;</w:t>
            </w:r>
          </w:p>
          <w:p w14:paraId="2C6D0C42" w14:textId="77777777"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lastRenderedPageBreak/>
              <w:t>zinātnes komunikācija.</w:t>
            </w:r>
          </w:p>
        </w:tc>
      </w:tr>
      <w:tr w:rsidR="00720AC7" w:rsidRPr="00D72B23" w14:paraId="2189CDBF" w14:textId="77777777" w:rsidTr="00C760A4">
        <w:tc>
          <w:tcPr>
            <w:tcW w:w="3515" w:type="dxa"/>
            <w:tcBorders>
              <w:top w:val="single" w:sz="4" w:space="0" w:color="000000"/>
              <w:left w:val="single" w:sz="4" w:space="0" w:color="000000"/>
              <w:bottom w:val="single" w:sz="4" w:space="0" w:color="000000"/>
              <w:right w:val="single" w:sz="4" w:space="0" w:color="000000"/>
            </w:tcBorders>
            <w:shd w:val="clear" w:color="auto" w:fill="FFFFFF"/>
          </w:tcPr>
          <w:p w14:paraId="25F7E6A4"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highlight w:val="white"/>
              </w:rPr>
            </w:pPr>
            <w:proofErr w:type="spellStart"/>
            <w:r w:rsidRPr="00A71A91">
              <w:rPr>
                <w:rFonts w:ascii="Times New Roman" w:eastAsia="Times New Roman" w:hAnsi="Times New Roman" w:cs="Times New Roman"/>
                <w:sz w:val="20"/>
                <w:szCs w:val="20"/>
                <w:highlight w:val="green"/>
              </w:rPr>
              <w:lastRenderedPageBreak/>
              <w:t>Agroresursu</w:t>
            </w:r>
            <w:proofErr w:type="spellEnd"/>
            <w:r w:rsidRPr="00A71A91">
              <w:rPr>
                <w:rFonts w:ascii="Times New Roman" w:eastAsia="Times New Roman" w:hAnsi="Times New Roman" w:cs="Times New Roman"/>
                <w:sz w:val="20"/>
                <w:szCs w:val="20"/>
                <w:highlight w:val="green"/>
              </w:rPr>
              <w:t xml:space="preserve"> un ekonomikas institūts</w:t>
            </w:r>
          </w:p>
        </w:tc>
        <w:tc>
          <w:tcPr>
            <w:tcW w:w="5783" w:type="dxa"/>
            <w:tcBorders>
              <w:top w:val="single" w:sz="4" w:space="0" w:color="000000"/>
              <w:left w:val="single" w:sz="4" w:space="0" w:color="000000"/>
              <w:bottom w:val="single" w:sz="4" w:space="0" w:color="000000"/>
              <w:right w:val="single" w:sz="4" w:space="0" w:color="000000"/>
            </w:tcBorders>
            <w:shd w:val="clear" w:color="auto" w:fill="FFFFFF"/>
          </w:tcPr>
          <w:p w14:paraId="3257DE0C" w14:textId="77777777" w:rsidR="00720AC7" w:rsidRPr="00D72B23" w:rsidRDefault="00720AC7" w:rsidP="00C760A4">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 xml:space="preserve">zinātniskā sadarbība </w:t>
            </w:r>
            <w:proofErr w:type="spellStart"/>
            <w:r w:rsidRPr="00D72B23">
              <w:rPr>
                <w:rFonts w:ascii="Times New Roman" w:eastAsia="Times New Roman" w:hAnsi="Times New Roman" w:cs="Times New Roman"/>
                <w:sz w:val="20"/>
                <w:szCs w:val="20"/>
              </w:rPr>
              <w:t>agrocenožu</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biodaudzveidības</w:t>
            </w:r>
            <w:proofErr w:type="spellEnd"/>
            <w:r w:rsidRPr="00D72B23">
              <w:rPr>
                <w:rFonts w:ascii="Times New Roman" w:eastAsia="Times New Roman" w:hAnsi="Times New Roman" w:cs="Times New Roman"/>
                <w:sz w:val="20"/>
                <w:szCs w:val="20"/>
              </w:rPr>
              <w:t xml:space="preserve"> pētījumu jomā;</w:t>
            </w:r>
          </w:p>
          <w:p w14:paraId="6FEE3C3C" w14:textId="77777777"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 xml:space="preserve">pētījumu līgumdarbi </w:t>
            </w:r>
            <w:proofErr w:type="spellStart"/>
            <w:r w:rsidRPr="00D72B23">
              <w:rPr>
                <w:rFonts w:ascii="Times New Roman" w:eastAsia="Times New Roman" w:hAnsi="Times New Roman" w:cs="Times New Roman"/>
                <w:sz w:val="20"/>
                <w:szCs w:val="20"/>
              </w:rPr>
              <w:t>agrocenožu</w:t>
            </w:r>
            <w:proofErr w:type="spellEnd"/>
            <w:r w:rsidRPr="00D72B23">
              <w:rPr>
                <w:rFonts w:ascii="Times New Roman" w:eastAsia="Times New Roman" w:hAnsi="Times New Roman" w:cs="Times New Roman"/>
                <w:sz w:val="20"/>
                <w:szCs w:val="20"/>
              </w:rPr>
              <w:t xml:space="preserve"> </w:t>
            </w:r>
            <w:proofErr w:type="spellStart"/>
            <w:r w:rsidRPr="00D72B23">
              <w:rPr>
                <w:rFonts w:ascii="Times New Roman" w:eastAsia="Times New Roman" w:hAnsi="Times New Roman" w:cs="Times New Roman"/>
                <w:sz w:val="20"/>
                <w:szCs w:val="20"/>
              </w:rPr>
              <w:t>biodaudzveidības</w:t>
            </w:r>
            <w:proofErr w:type="spellEnd"/>
            <w:r w:rsidRPr="00D72B23">
              <w:rPr>
                <w:rFonts w:ascii="Times New Roman" w:eastAsia="Times New Roman" w:hAnsi="Times New Roman" w:cs="Times New Roman"/>
                <w:sz w:val="20"/>
                <w:szCs w:val="20"/>
              </w:rPr>
              <w:t xml:space="preserve"> pētījumu jomā;</w:t>
            </w:r>
          </w:p>
        </w:tc>
      </w:tr>
      <w:tr w:rsidR="00720AC7" w:rsidRPr="00D72B23" w14:paraId="2ADB8CE1" w14:textId="77777777" w:rsidTr="00C760A4">
        <w:tc>
          <w:tcPr>
            <w:tcW w:w="3515" w:type="dxa"/>
            <w:tcBorders>
              <w:top w:val="single" w:sz="4" w:space="0" w:color="000000"/>
              <w:left w:val="single" w:sz="4" w:space="0" w:color="000000"/>
              <w:bottom w:val="single" w:sz="4" w:space="0" w:color="000000"/>
              <w:right w:val="single" w:sz="4" w:space="0" w:color="000000"/>
            </w:tcBorders>
            <w:shd w:val="clear" w:color="auto" w:fill="FFFFFF"/>
          </w:tcPr>
          <w:p w14:paraId="3EA6ED48"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highlight w:val="white"/>
              </w:rPr>
            </w:pPr>
            <w:r w:rsidRPr="00A71A91">
              <w:rPr>
                <w:rFonts w:ascii="Times New Roman" w:eastAsia="Times New Roman" w:hAnsi="Times New Roman" w:cs="Times New Roman"/>
                <w:sz w:val="20"/>
                <w:szCs w:val="20"/>
                <w:highlight w:val="green"/>
              </w:rPr>
              <w:t>Latgales zoodārzs</w:t>
            </w:r>
          </w:p>
        </w:tc>
        <w:tc>
          <w:tcPr>
            <w:tcW w:w="5783" w:type="dxa"/>
            <w:tcBorders>
              <w:top w:val="single" w:sz="4" w:space="0" w:color="000000"/>
              <w:left w:val="single" w:sz="4" w:space="0" w:color="000000"/>
              <w:bottom w:val="single" w:sz="4" w:space="0" w:color="000000"/>
              <w:right w:val="single" w:sz="4" w:space="0" w:color="000000"/>
            </w:tcBorders>
            <w:shd w:val="clear" w:color="auto" w:fill="FFFFFF"/>
          </w:tcPr>
          <w:p w14:paraId="24E9B548" w14:textId="77777777" w:rsidR="00720AC7" w:rsidRPr="00D72B23" w:rsidRDefault="00720AC7" w:rsidP="00C760A4">
            <w:pPr>
              <w:pStyle w:val="Parasts1"/>
              <w:numPr>
                <w:ilvl w:val="0"/>
                <w:numId w:val="28"/>
              </w:numPr>
              <w:pBdr>
                <w:top w:val="nil"/>
                <w:left w:val="nil"/>
                <w:bottom w:val="nil"/>
                <w:right w:val="nil"/>
                <w:between w:val="nil"/>
              </w:pBdr>
              <w:spacing w:before="40" w:after="40" w:line="240" w:lineRule="auto"/>
              <w:ind w:left="339" w:hanging="239"/>
              <w:rPr>
                <w:color w:val="000000"/>
                <w:sz w:val="20"/>
                <w:szCs w:val="20"/>
              </w:rPr>
            </w:pPr>
            <w:r w:rsidRPr="00D72B23">
              <w:rPr>
                <w:rFonts w:ascii="Times New Roman" w:eastAsia="Times New Roman" w:hAnsi="Times New Roman" w:cs="Times New Roman"/>
                <w:color w:val="000000"/>
                <w:sz w:val="20"/>
                <w:szCs w:val="20"/>
              </w:rPr>
              <w:t>zinātniskā sadarbība aizsargājamo un reto dzīvnieku sugu pētījumos;</w:t>
            </w:r>
          </w:p>
          <w:p w14:paraId="34DC41A1" w14:textId="77777777"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kopīgu projektu īstenošana;</w:t>
            </w:r>
          </w:p>
          <w:p w14:paraId="10DDDFB3" w14:textId="612D75A6"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kopīgas publikācijas</w:t>
            </w:r>
            <w:r w:rsidRPr="000C047B">
              <w:rPr>
                <w:rFonts w:ascii="Times New Roman" w:eastAsia="Times New Roman" w:hAnsi="Times New Roman" w:cs="Times New Roman"/>
                <w:sz w:val="20"/>
                <w:szCs w:val="20"/>
              </w:rPr>
              <w:t>.</w:t>
            </w:r>
          </w:p>
        </w:tc>
      </w:tr>
      <w:tr w:rsidR="00720AC7" w:rsidRPr="00D72B23" w14:paraId="024375A2" w14:textId="77777777" w:rsidTr="00C760A4">
        <w:tc>
          <w:tcPr>
            <w:tcW w:w="3515" w:type="dxa"/>
            <w:tcBorders>
              <w:top w:val="single" w:sz="4" w:space="0" w:color="000000"/>
              <w:left w:val="single" w:sz="4" w:space="0" w:color="000000"/>
              <w:bottom w:val="single" w:sz="4" w:space="0" w:color="000000"/>
              <w:right w:val="single" w:sz="4" w:space="0" w:color="000000"/>
            </w:tcBorders>
            <w:shd w:val="clear" w:color="auto" w:fill="FFFFFF"/>
          </w:tcPr>
          <w:p w14:paraId="43B85138"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highlight w:val="white"/>
              </w:rPr>
            </w:pPr>
            <w:r w:rsidRPr="00D72B23">
              <w:rPr>
                <w:rFonts w:ascii="Times New Roman" w:eastAsia="Times New Roman" w:hAnsi="Times New Roman" w:cs="Times New Roman"/>
                <w:sz w:val="20"/>
                <w:szCs w:val="20"/>
              </w:rPr>
              <w:t>Latvijas Dabas muzejs</w:t>
            </w:r>
          </w:p>
        </w:tc>
        <w:tc>
          <w:tcPr>
            <w:tcW w:w="5783" w:type="dxa"/>
            <w:tcBorders>
              <w:top w:val="single" w:sz="4" w:space="0" w:color="000000"/>
              <w:left w:val="single" w:sz="4" w:space="0" w:color="000000"/>
              <w:bottom w:val="single" w:sz="4" w:space="0" w:color="000000"/>
              <w:right w:val="single" w:sz="4" w:space="0" w:color="000000"/>
            </w:tcBorders>
            <w:shd w:val="clear" w:color="auto" w:fill="FFFFFF"/>
          </w:tcPr>
          <w:p w14:paraId="11109964" w14:textId="77777777" w:rsidR="00720AC7" w:rsidRPr="00D72B23" w:rsidRDefault="00720AC7" w:rsidP="00C760A4">
            <w:pPr>
              <w:pStyle w:val="Parasts1"/>
              <w:numPr>
                <w:ilvl w:val="0"/>
                <w:numId w:val="28"/>
              </w:numPr>
              <w:pBdr>
                <w:top w:val="nil"/>
                <w:left w:val="nil"/>
                <w:bottom w:val="nil"/>
                <w:right w:val="nil"/>
                <w:between w:val="nil"/>
              </w:pBdr>
              <w:spacing w:before="40" w:after="40" w:line="240" w:lineRule="auto"/>
              <w:ind w:left="339" w:hanging="239"/>
              <w:rPr>
                <w:color w:val="000000"/>
                <w:sz w:val="20"/>
                <w:szCs w:val="20"/>
              </w:rPr>
            </w:pPr>
            <w:r w:rsidRPr="00D72B23">
              <w:rPr>
                <w:rFonts w:ascii="Times New Roman" w:eastAsia="Times New Roman" w:hAnsi="Times New Roman" w:cs="Times New Roman"/>
                <w:color w:val="000000"/>
                <w:sz w:val="20"/>
                <w:szCs w:val="20"/>
              </w:rPr>
              <w:t>zinātniskā sadarbība faunas un floras pētījumos;</w:t>
            </w:r>
          </w:p>
          <w:p w14:paraId="44D94A6C" w14:textId="77777777" w:rsidR="00720AC7" w:rsidRPr="00D72B23" w:rsidRDefault="00720AC7" w:rsidP="00C760A4">
            <w:pPr>
              <w:pStyle w:val="Parasts1"/>
              <w:numPr>
                <w:ilvl w:val="0"/>
                <w:numId w:val="28"/>
              </w:numPr>
              <w:pBdr>
                <w:top w:val="nil"/>
                <w:left w:val="nil"/>
                <w:bottom w:val="nil"/>
                <w:right w:val="nil"/>
                <w:between w:val="nil"/>
              </w:pBdr>
              <w:spacing w:before="40" w:after="40" w:line="240" w:lineRule="auto"/>
              <w:ind w:left="339" w:hanging="239"/>
              <w:rPr>
                <w:color w:val="000000"/>
                <w:sz w:val="20"/>
                <w:szCs w:val="20"/>
              </w:rPr>
            </w:pPr>
            <w:r w:rsidRPr="00D72B23">
              <w:rPr>
                <w:rFonts w:ascii="Times New Roman" w:eastAsia="Times New Roman" w:hAnsi="Times New Roman" w:cs="Times New Roman"/>
                <w:color w:val="000000"/>
                <w:sz w:val="20"/>
                <w:szCs w:val="20"/>
              </w:rPr>
              <w:t>kopīgas zinātniskās ekspedīcijas;</w:t>
            </w:r>
          </w:p>
          <w:p w14:paraId="5F08FACF" w14:textId="77777777" w:rsidR="00720AC7" w:rsidRPr="00D72B23" w:rsidRDefault="00720AC7" w:rsidP="00C760A4">
            <w:pPr>
              <w:pStyle w:val="Parasts1"/>
              <w:numPr>
                <w:ilvl w:val="0"/>
                <w:numId w:val="28"/>
              </w:numPr>
              <w:pBdr>
                <w:top w:val="nil"/>
                <w:left w:val="nil"/>
                <w:bottom w:val="nil"/>
                <w:right w:val="nil"/>
                <w:between w:val="nil"/>
              </w:pBdr>
              <w:spacing w:before="40" w:after="40" w:line="240" w:lineRule="auto"/>
              <w:ind w:left="339" w:hanging="239"/>
              <w:rPr>
                <w:color w:val="000000"/>
                <w:sz w:val="20"/>
                <w:szCs w:val="20"/>
              </w:rPr>
            </w:pPr>
            <w:r w:rsidRPr="00D72B23">
              <w:rPr>
                <w:rFonts w:ascii="Times New Roman" w:eastAsia="Times New Roman" w:hAnsi="Times New Roman" w:cs="Times New Roman"/>
                <w:color w:val="000000"/>
                <w:sz w:val="20"/>
                <w:szCs w:val="20"/>
              </w:rPr>
              <w:t>kopīgas publikācijas, kopīgi pētnieciskie projekti;</w:t>
            </w:r>
          </w:p>
          <w:p w14:paraId="415202D5" w14:textId="77777777" w:rsidR="00720AC7" w:rsidRPr="00D72B23" w:rsidRDefault="00720AC7" w:rsidP="00C760A4">
            <w:pPr>
              <w:pStyle w:val="Parasts1"/>
              <w:numPr>
                <w:ilvl w:val="0"/>
                <w:numId w:val="28"/>
              </w:numPr>
              <w:spacing w:before="40" w:after="40" w:line="240" w:lineRule="auto"/>
              <w:ind w:left="339" w:hanging="239"/>
              <w:rPr>
                <w:sz w:val="20"/>
                <w:szCs w:val="20"/>
              </w:rPr>
            </w:pPr>
            <w:r w:rsidRPr="00D72B23">
              <w:rPr>
                <w:rFonts w:ascii="Times New Roman" w:eastAsia="Times New Roman" w:hAnsi="Times New Roman" w:cs="Times New Roman"/>
                <w:sz w:val="20"/>
                <w:szCs w:val="20"/>
              </w:rPr>
              <w:t>kopīgu zinātnes komunikācijas pasākumu īstenošana.</w:t>
            </w:r>
          </w:p>
        </w:tc>
      </w:tr>
      <w:tr w:rsidR="00720AC7" w:rsidRPr="00D72B23" w14:paraId="42A56468" w14:textId="77777777" w:rsidTr="00C760A4">
        <w:tc>
          <w:tcPr>
            <w:tcW w:w="3515" w:type="dxa"/>
            <w:tcBorders>
              <w:top w:val="single" w:sz="4" w:space="0" w:color="000000"/>
              <w:left w:val="single" w:sz="4" w:space="0" w:color="000000"/>
              <w:bottom w:val="single" w:sz="4" w:space="0" w:color="000000"/>
              <w:right w:val="single" w:sz="4" w:space="0" w:color="000000"/>
            </w:tcBorders>
            <w:shd w:val="clear" w:color="auto" w:fill="FFFFFF"/>
          </w:tcPr>
          <w:p w14:paraId="71046991"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SIA Latvijas maiznieks</w:t>
            </w:r>
          </w:p>
        </w:tc>
        <w:tc>
          <w:tcPr>
            <w:tcW w:w="5783" w:type="dxa"/>
            <w:tcBorders>
              <w:top w:val="single" w:sz="4" w:space="0" w:color="000000"/>
              <w:left w:val="single" w:sz="4" w:space="0" w:color="000000"/>
              <w:bottom w:val="single" w:sz="4" w:space="0" w:color="000000"/>
              <w:right w:val="single" w:sz="4" w:space="0" w:color="000000"/>
            </w:tcBorders>
            <w:shd w:val="clear" w:color="auto" w:fill="FFFFFF"/>
          </w:tcPr>
          <w:p w14:paraId="5152D5D7" w14:textId="77777777"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zinātniskā sadarbība un konsultācijas biotehnoloģiju, parazitoloģijas, fizikas jomā;</w:t>
            </w:r>
          </w:p>
          <w:p w14:paraId="71E274BD" w14:textId="77777777" w:rsidR="00720AC7" w:rsidRPr="00D72B23" w:rsidRDefault="00720AC7" w:rsidP="00C760A4">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sadarbība zinātnes komunikācijas jomā: DU Zinātnes skolas pasākumi, Zinātnes festivāls, zinātnieku nakts u.c.;</w:t>
            </w:r>
          </w:p>
          <w:p w14:paraId="17A57C7C" w14:textId="77777777" w:rsidR="00720AC7" w:rsidRPr="00D72B23" w:rsidRDefault="00720AC7" w:rsidP="00C760A4">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projekta pieteikuma sagatavošana ES programmā “Apvārsnis 2020”.</w:t>
            </w:r>
          </w:p>
        </w:tc>
      </w:tr>
      <w:tr w:rsidR="00720AC7" w:rsidRPr="00D72B23" w14:paraId="7B14FD33" w14:textId="77777777" w:rsidTr="00C760A4">
        <w:tc>
          <w:tcPr>
            <w:tcW w:w="3515" w:type="dxa"/>
            <w:tcBorders>
              <w:top w:val="single" w:sz="4" w:space="0" w:color="000000"/>
              <w:left w:val="single" w:sz="4" w:space="0" w:color="000000"/>
              <w:bottom w:val="single" w:sz="4" w:space="0" w:color="000000"/>
              <w:right w:val="single" w:sz="4" w:space="0" w:color="000000"/>
            </w:tcBorders>
            <w:shd w:val="clear" w:color="auto" w:fill="FFFFFF"/>
          </w:tcPr>
          <w:p w14:paraId="5E09CEEF"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rPr>
            </w:pPr>
            <w:r w:rsidRPr="00A71A91">
              <w:rPr>
                <w:rFonts w:ascii="Times New Roman" w:eastAsia="Times New Roman" w:hAnsi="Times New Roman" w:cs="Times New Roman"/>
                <w:sz w:val="20"/>
                <w:szCs w:val="20"/>
                <w:highlight w:val="green"/>
              </w:rPr>
              <w:t>Lauku atbalsta dienests</w:t>
            </w:r>
          </w:p>
        </w:tc>
        <w:tc>
          <w:tcPr>
            <w:tcW w:w="5783" w:type="dxa"/>
            <w:tcBorders>
              <w:top w:val="single" w:sz="4" w:space="0" w:color="000000"/>
              <w:left w:val="single" w:sz="4" w:space="0" w:color="000000"/>
              <w:bottom w:val="single" w:sz="4" w:space="0" w:color="000000"/>
              <w:right w:val="single" w:sz="4" w:space="0" w:color="000000"/>
            </w:tcBorders>
            <w:shd w:val="clear" w:color="auto" w:fill="FFFFFF"/>
          </w:tcPr>
          <w:p w14:paraId="395488E8" w14:textId="77777777"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 xml:space="preserve">līgumdarbi par </w:t>
            </w:r>
            <w:proofErr w:type="spellStart"/>
            <w:r w:rsidRPr="00D72B23">
              <w:rPr>
                <w:rFonts w:ascii="Times New Roman" w:eastAsia="Times New Roman" w:hAnsi="Times New Roman" w:cs="Times New Roman"/>
                <w:sz w:val="20"/>
                <w:szCs w:val="20"/>
              </w:rPr>
              <w:t>biodaudzveidības</w:t>
            </w:r>
            <w:proofErr w:type="spellEnd"/>
            <w:r w:rsidRPr="00D72B23">
              <w:rPr>
                <w:rFonts w:ascii="Times New Roman" w:eastAsia="Times New Roman" w:hAnsi="Times New Roman" w:cs="Times New Roman"/>
                <w:sz w:val="20"/>
                <w:szCs w:val="20"/>
              </w:rPr>
              <w:t xml:space="preserve"> izpēti, bioresursu apsaimniekošanu un saglabāšanu.</w:t>
            </w:r>
          </w:p>
        </w:tc>
      </w:tr>
      <w:tr w:rsidR="00720AC7" w:rsidRPr="00D72B23" w14:paraId="21752A06" w14:textId="77777777" w:rsidTr="00C760A4">
        <w:tc>
          <w:tcPr>
            <w:tcW w:w="3515" w:type="dxa"/>
            <w:tcBorders>
              <w:top w:val="single" w:sz="4" w:space="0" w:color="000000"/>
              <w:left w:val="single" w:sz="4" w:space="0" w:color="000000"/>
              <w:bottom w:val="single" w:sz="4" w:space="0" w:color="000000"/>
              <w:right w:val="single" w:sz="4" w:space="0" w:color="000000"/>
            </w:tcBorders>
            <w:shd w:val="clear" w:color="auto" w:fill="FFFFFF"/>
          </w:tcPr>
          <w:p w14:paraId="6F429452"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rPr>
            </w:pPr>
            <w:r w:rsidRPr="00A71A91">
              <w:rPr>
                <w:rFonts w:ascii="Times New Roman" w:eastAsia="Times New Roman" w:hAnsi="Times New Roman" w:cs="Times New Roman"/>
                <w:sz w:val="20"/>
                <w:szCs w:val="20"/>
                <w:highlight w:val="green"/>
              </w:rPr>
              <w:t>AS Nagļi</w:t>
            </w:r>
          </w:p>
        </w:tc>
        <w:tc>
          <w:tcPr>
            <w:tcW w:w="5783" w:type="dxa"/>
            <w:tcBorders>
              <w:top w:val="single" w:sz="4" w:space="0" w:color="000000"/>
              <w:left w:val="single" w:sz="4" w:space="0" w:color="000000"/>
              <w:bottom w:val="single" w:sz="4" w:space="0" w:color="000000"/>
              <w:right w:val="single" w:sz="4" w:space="0" w:color="000000"/>
            </w:tcBorders>
            <w:shd w:val="clear" w:color="auto" w:fill="FFFFFF"/>
          </w:tcPr>
          <w:p w14:paraId="6841054C" w14:textId="77777777" w:rsidR="00720AC7" w:rsidRPr="00D72B23" w:rsidRDefault="00720AC7" w:rsidP="00C760A4">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Nagļu dīķos tiek īstenoti zinātniskie pētījumi, kā arī atrodas DU zinātnisko laboratoriju pārvietojamais komplekss.</w:t>
            </w:r>
          </w:p>
        </w:tc>
      </w:tr>
      <w:tr w:rsidR="00720AC7" w:rsidRPr="00D72B23" w14:paraId="1F94FA30" w14:textId="77777777" w:rsidTr="00C760A4">
        <w:tc>
          <w:tcPr>
            <w:tcW w:w="3515" w:type="dxa"/>
            <w:tcBorders>
              <w:top w:val="single" w:sz="4" w:space="0" w:color="000000"/>
              <w:left w:val="single" w:sz="4" w:space="0" w:color="000000"/>
              <w:bottom w:val="single" w:sz="4" w:space="0" w:color="000000"/>
              <w:right w:val="single" w:sz="4" w:space="0" w:color="000000"/>
            </w:tcBorders>
          </w:tcPr>
          <w:p w14:paraId="26D9F3DC"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Daugavpils reģionālā slimnīca</w:t>
            </w:r>
          </w:p>
        </w:tc>
        <w:tc>
          <w:tcPr>
            <w:tcW w:w="5783" w:type="dxa"/>
            <w:tcBorders>
              <w:top w:val="single" w:sz="4" w:space="0" w:color="000000"/>
              <w:left w:val="single" w:sz="4" w:space="0" w:color="000000"/>
              <w:bottom w:val="single" w:sz="4" w:space="0" w:color="000000"/>
              <w:right w:val="single" w:sz="4" w:space="0" w:color="000000"/>
            </w:tcBorders>
          </w:tcPr>
          <w:p w14:paraId="126D03EF" w14:textId="77777777"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 xml:space="preserve">zinātniskā sadarbība un konsultācijas </w:t>
            </w:r>
            <w:proofErr w:type="spellStart"/>
            <w:r w:rsidRPr="00D72B23">
              <w:rPr>
                <w:rFonts w:ascii="Times New Roman" w:eastAsia="Times New Roman" w:hAnsi="Times New Roman" w:cs="Times New Roman"/>
                <w:sz w:val="20"/>
                <w:szCs w:val="20"/>
              </w:rPr>
              <w:t>bioanalītikas</w:t>
            </w:r>
            <w:proofErr w:type="spellEnd"/>
            <w:r w:rsidRPr="00D72B23">
              <w:rPr>
                <w:rFonts w:ascii="Times New Roman" w:eastAsia="Times New Roman" w:hAnsi="Times New Roman" w:cs="Times New Roman"/>
                <w:sz w:val="20"/>
                <w:szCs w:val="20"/>
              </w:rPr>
              <w:t xml:space="preserve"> jomā;</w:t>
            </w:r>
          </w:p>
          <w:p w14:paraId="7B3CA676" w14:textId="6E7ADB86"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prakses vieta DU docētājiem;</w:t>
            </w:r>
          </w:p>
          <w:p w14:paraId="60CAF760" w14:textId="77777777"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augsti kvalificētu speciālistu ar doktora grādu sagatavošana slimnīcas konkurētspējas paaugstināšanai;</w:t>
            </w:r>
          </w:p>
          <w:p w14:paraId="6580F71D" w14:textId="77777777" w:rsidR="00720AC7" w:rsidRPr="00D72B23" w:rsidRDefault="00720AC7" w:rsidP="00C760A4">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projekta pieteikuma sagatavošana ES programmā “Apvārsnis 2020”.</w:t>
            </w:r>
          </w:p>
        </w:tc>
      </w:tr>
      <w:tr w:rsidR="00720AC7" w:rsidRPr="00D72B23" w14:paraId="66545CF0" w14:textId="77777777" w:rsidTr="00C760A4">
        <w:tc>
          <w:tcPr>
            <w:tcW w:w="3515" w:type="dxa"/>
            <w:tcBorders>
              <w:top w:val="single" w:sz="4" w:space="0" w:color="000000"/>
              <w:left w:val="single" w:sz="4" w:space="0" w:color="000000"/>
              <w:bottom w:val="single" w:sz="4" w:space="0" w:color="000000"/>
              <w:right w:val="single" w:sz="4" w:space="0" w:color="000000"/>
            </w:tcBorders>
          </w:tcPr>
          <w:p w14:paraId="15B8D1D9"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rPr>
            </w:pPr>
            <w:r w:rsidRPr="00A71A91">
              <w:rPr>
                <w:rFonts w:ascii="Times New Roman" w:eastAsia="Times New Roman" w:hAnsi="Times New Roman" w:cs="Times New Roman"/>
                <w:sz w:val="20"/>
                <w:szCs w:val="20"/>
                <w:highlight w:val="green"/>
              </w:rPr>
              <w:t xml:space="preserve">SIA </w:t>
            </w:r>
            <w:proofErr w:type="spellStart"/>
            <w:r w:rsidRPr="00A71A91">
              <w:rPr>
                <w:rFonts w:ascii="Times New Roman" w:eastAsia="Times New Roman" w:hAnsi="Times New Roman" w:cs="Times New Roman"/>
                <w:sz w:val="20"/>
                <w:szCs w:val="20"/>
                <w:highlight w:val="green"/>
              </w:rPr>
              <w:t>Ecolat</w:t>
            </w:r>
            <w:proofErr w:type="spellEnd"/>
          </w:p>
        </w:tc>
        <w:tc>
          <w:tcPr>
            <w:tcW w:w="5783" w:type="dxa"/>
            <w:tcBorders>
              <w:top w:val="single" w:sz="4" w:space="0" w:color="000000"/>
              <w:left w:val="single" w:sz="4" w:space="0" w:color="000000"/>
              <w:bottom w:val="single" w:sz="4" w:space="0" w:color="000000"/>
              <w:right w:val="single" w:sz="4" w:space="0" w:color="000000"/>
            </w:tcBorders>
          </w:tcPr>
          <w:p w14:paraId="6E573B42" w14:textId="67A346E6" w:rsidR="00720AC7" w:rsidRPr="00D72B23" w:rsidRDefault="00720AC7" w:rsidP="00C760A4">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prakses vieta DU docētājiem;</w:t>
            </w:r>
          </w:p>
          <w:p w14:paraId="2389537B" w14:textId="77777777" w:rsidR="00720AC7" w:rsidRPr="00D72B23" w:rsidRDefault="00720AC7" w:rsidP="00C760A4">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 xml:space="preserve">pētījumu veikšana ekoloģijas, vides zinātnes, </w:t>
            </w:r>
            <w:r w:rsidR="009300B5" w:rsidRPr="00D72B23">
              <w:rPr>
                <w:rFonts w:ascii="Times New Roman" w:eastAsia="Times New Roman" w:hAnsi="Times New Roman" w:cs="Times New Roman"/>
                <w:sz w:val="20"/>
                <w:szCs w:val="20"/>
              </w:rPr>
              <w:t>ķīmijas</w:t>
            </w:r>
            <w:r w:rsidRPr="00D72B23">
              <w:rPr>
                <w:rFonts w:ascii="Times New Roman" w:eastAsia="Times New Roman" w:hAnsi="Times New Roman" w:cs="Times New Roman"/>
                <w:sz w:val="20"/>
                <w:szCs w:val="20"/>
              </w:rPr>
              <w:t xml:space="preserve"> jomā.</w:t>
            </w:r>
          </w:p>
        </w:tc>
      </w:tr>
      <w:tr w:rsidR="00720AC7" w:rsidRPr="00D72B23" w14:paraId="7C11A196" w14:textId="77777777" w:rsidTr="00C760A4">
        <w:tc>
          <w:tcPr>
            <w:tcW w:w="3515" w:type="dxa"/>
            <w:tcBorders>
              <w:top w:val="single" w:sz="4" w:space="0" w:color="000000"/>
              <w:left w:val="single" w:sz="4" w:space="0" w:color="000000"/>
              <w:bottom w:val="single" w:sz="4" w:space="0" w:color="000000"/>
              <w:right w:val="single" w:sz="4" w:space="0" w:color="000000"/>
            </w:tcBorders>
          </w:tcPr>
          <w:p w14:paraId="4D7E596D"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rPr>
            </w:pPr>
            <w:r w:rsidRPr="00A71A91">
              <w:rPr>
                <w:rFonts w:ascii="Times New Roman" w:eastAsia="Times New Roman" w:hAnsi="Times New Roman" w:cs="Times New Roman"/>
                <w:sz w:val="20"/>
                <w:szCs w:val="20"/>
                <w:highlight w:val="green"/>
              </w:rPr>
              <w:t>Latgales plānošanas reģions</w:t>
            </w:r>
          </w:p>
        </w:tc>
        <w:tc>
          <w:tcPr>
            <w:tcW w:w="5783" w:type="dxa"/>
            <w:tcBorders>
              <w:top w:val="single" w:sz="4" w:space="0" w:color="000000"/>
              <w:left w:val="single" w:sz="4" w:space="0" w:color="000000"/>
              <w:bottom w:val="single" w:sz="4" w:space="0" w:color="000000"/>
              <w:right w:val="single" w:sz="4" w:space="0" w:color="000000"/>
            </w:tcBorders>
          </w:tcPr>
          <w:p w14:paraId="03397634" w14:textId="77777777"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sadarbība vides aizsardzības un ilgtspējīgas teritoriālās plānošanas jomā;</w:t>
            </w:r>
          </w:p>
          <w:p w14:paraId="4E7866EE" w14:textId="77777777" w:rsidR="00720AC7" w:rsidRPr="00D72B23" w:rsidRDefault="00720AC7" w:rsidP="00C760A4">
            <w:pPr>
              <w:pStyle w:val="Parasts1"/>
              <w:numPr>
                <w:ilvl w:val="0"/>
                <w:numId w:val="28"/>
              </w:numPr>
              <w:spacing w:before="40" w:after="40" w:line="240" w:lineRule="auto"/>
              <w:ind w:left="339" w:hanging="239"/>
            </w:pPr>
            <w:r w:rsidRPr="00D72B23">
              <w:rPr>
                <w:rFonts w:ascii="Times New Roman" w:eastAsia="Times New Roman" w:hAnsi="Times New Roman" w:cs="Times New Roman"/>
                <w:sz w:val="20"/>
                <w:szCs w:val="20"/>
              </w:rPr>
              <w:t>projektu pieteikumu sagatavošana.</w:t>
            </w:r>
          </w:p>
        </w:tc>
      </w:tr>
      <w:tr w:rsidR="00720AC7" w:rsidRPr="00D72B23" w14:paraId="4F9FF1FA" w14:textId="77777777" w:rsidTr="00C760A4">
        <w:tc>
          <w:tcPr>
            <w:tcW w:w="3515" w:type="dxa"/>
            <w:tcBorders>
              <w:top w:val="single" w:sz="4" w:space="0" w:color="000000"/>
              <w:left w:val="single" w:sz="4" w:space="0" w:color="000000"/>
              <w:bottom w:val="single" w:sz="4" w:space="0" w:color="000000"/>
              <w:right w:val="single" w:sz="4" w:space="0" w:color="000000"/>
            </w:tcBorders>
          </w:tcPr>
          <w:p w14:paraId="4B70E244"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rPr>
            </w:pPr>
            <w:r w:rsidRPr="00A71A91">
              <w:rPr>
                <w:rFonts w:ascii="Times New Roman" w:eastAsia="Times New Roman" w:hAnsi="Times New Roman" w:cs="Times New Roman"/>
                <w:sz w:val="20"/>
                <w:szCs w:val="20"/>
                <w:highlight w:val="green"/>
              </w:rPr>
              <w:t>Latvijas Mežu sertifikācijas padome</w:t>
            </w:r>
          </w:p>
        </w:tc>
        <w:tc>
          <w:tcPr>
            <w:tcW w:w="5783" w:type="dxa"/>
            <w:tcBorders>
              <w:top w:val="single" w:sz="4" w:space="0" w:color="000000"/>
              <w:left w:val="single" w:sz="4" w:space="0" w:color="000000"/>
              <w:bottom w:val="single" w:sz="4" w:space="0" w:color="000000"/>
              <w:right w:val="single" w:sz="4" w:space="0" w:color="000000"/>
            </w:tcBorders>
          </w:tcPr>
          <w:p w14:paraId="44A51E66" w14:textId="77777777" w:rsidR="00720AC7" w:rsidRPr="00D72B23" w:rsidRDefault="00720AC7" w:rsidP="00C760A4">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konsultācijas meža apsaimniekošanā;</w:t>
            </w:r>
          </w:p>
          <w:p w14:paraId="0D8C04C7" w14:textId="77777777" w:rsidR="00720AC7" w:rsidRPr="00D72B23" w:rsidRDefault="00720AC7" w:rsidP="00C760A4">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kopīga zinātniskās konferences “Vide un ilgtspējīga mežu apsaimniekošana Baltijā” organizēšana.</w:t>
            </w:r>
          </w:p>
        </w:tc>
      </w:tr>
      <w:tr w:rsidR="00720AC7" w:rsidRPr="00D72B23" w14:paraId="21CD6F5D" w14:textId="77777777" w:rsidTr="00C760A4">
        <w:tc>
          <w:tcPr>
            <w:tcW w:w="3515" w:type="dxa"/>
            <w:tcBorders>
              <w:top w:val="single" w:sz="4" w:space="0" w:color="000000"/>
              <w:left w:val="single" w:sz="4" w:space="0" w:color="000000"/>
              <w:bottom w:val="single" w:sz="4" w:space="0" w:color="000000"/>
              <w:right w:val="single" w:sz="4" w:space="0" w:color="000000"/>
            </w:tcBorders>
          </w:tcPr>
          <w:p w14:paraId="4612D9B0"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 xml:space="preserve">SIA </w:t>
            </w:r>
            <w:proofErr w:type="spellStart"/>
            <w:r w:rsidRPr="00D72B23">
              <w:rPr>
                <w:rFonts w:ascii="Times New Roman" w:eastAsia="Times New Roman" w:hAnsi="Times New Roman" w:cs="Times New Roman"/>
                <w:sz w:val="20"/>
                <w:szCs w:val="20"/>
              </w:rPr>
              <w:t>Basis</w:t>
            </w:r>
            <w:proofErr w:type="spellEnd"/>
          </w:p>
        </w:tc>
        <w:tc>
          <w:tcPr>
            <w:tcW w:w="5783" w:type="dxa"/>
            <w:tcBorders>
              <w:top w:val="single" w:sz="4" w:space="0" w:color="000000"/>
              <w:left w:val="single" w:sz="4" w:space="0" w:color="000000"/>
              <w:bottom w:val="single" w:sz="4" w:space="0" w:color="000000"/>
              <w:right w:val="single" w:sz="4" w:space="0" w:color="000000"/>
            </w:tcBorders>
          </w:tcPr>
          <w:p w14:paraId="5C3614EB" w14:textId="77777777" w:rsidR="00720AC7" w:rsidRPr="00D72B23" w:rsidRDefault="00720AC7" w:rsidP="00C760A4">
            <w:pPr>
              <w:pStyle w:val="Parasts1"/>
              <w:numPr>
                <w:ilvl w:val="0"/>
                <w:numId w:val="28"/>
              </w:numPr>
              <w:spacing w:before="40" w:after="40" w:line="240" w:lineRule="auto"/>
              <w:ind w:left="339" w:hanging="239"/>
              <w:jc w:val="both"/>
            </w:pPr>
            <w:proofErr w:type="spellStart"/>
            <w:r w:rsidRPr="00D72B23">
              <w:rPr>
                <w:rFonts w:ascii="Times New Roman" w:eastAsia="Times New Roman" w:hAnsi="Times New Roman" w:cs="Times New Roman"/>
                <w:sz w:val="20"/>
                <w:szCs w:val="20"/>
              </w:rPr>
              <w:t>starpdisciplīnu</w:t>
            </w:r>
            <w:proofErr w:type="spellEnd"/>
            <w:r w:rsidRPr="00D72B23">
              <w:rPr>
                <w:rFonts w:ascii="Times New Roman" w:eastAsia="Times New Roman" w:hAnsi="Times New Roman" w:cs="Times New Roman"/>
                <w:sz w:val="20"/>
                <w:szCs w:val="20"/>
              </w:rPr>
              <w:t xml:space="preserve"> konsorcijs investīciju klimata uzraudzībai.</w:t>
            </w:r>
          </w:p>
        </w:tc>
      </w:tr>
      <w:tr w:rsidR="00720AC7" w:rsidRPr="00D72B23" w14:paraId="2C4D6C6C" w14:textId="77777777" w:rsidTr="00C760A4">
        <w:tc>
          <w:tcPr>
            <w:tcW w:w="3515" w:type="dxa"/>
            <w:tcBorders>
              <w:top w:val="single" w:sz="4" w:space="0" w:color="000000"/>
              <w:left w:val="single" w:sz="4" w:space="0" w:color="000000"/>
              <w:bottom w:val="single" w:sz="4" w:space="0" w:color="000000"/>
              <w:right w:val="single" w:sz="4" w:space="0" w:color="000000"/>
            </w:tcBorders>
          </w:tcPr>
          <w:p w14:paraId="6135FD27"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rPr>
              <w:t xml:space="preserve">SIA </w:t>
            </w:r>
            <w:proofErr w:type="spellStart"/>
            <w:r w:rsidRPr="00D72B23">
              <w:rPr>
                <w:rFonts w:ascii="Times New Roman" w:eastAsia="Times New Roman" w:hAnsi="Times New Roman" w:cs="Times New Roman"/>
                <w:sz w:val="20"/>
                <w:szCs w:val="20"/>
              </w:rPr>
              <w:t>Daugmeteks</w:t>
            </w:r>
            <w:proofErr w:type="spellEnd"/>
          </w:p>
        </w:tc>
        <w:tc>
          <w:tcPr>
            <w:tcW w:w="5783" w:type="dxa"/>
            <w:tcBorders>
              <w:top w:val="single" w:sz="4" w:space="0" w:color="000000"/>
              <w:left w:val="single" w:sz="4" w:space="0" w:color="000000"/>
              <w:bottom w:val="single" w:sz="4" w:space="0" w:color="000000"/>
              <w:right w:val="single" w:sz="4" w:space="0" w:color="000000"/>
            </w:tcBorders>
          </w:tcPr>
          <w:p w14:paraId="6F3DAE1C" w14:textId="77777777" w:rsidR="00720AC7" w:rsidRPr="00D72B23" w:rsidRDefault="00720AC7" w:rsidP="00C760A4">
            <w:pPr>
              <w:pStyle w:val="Parasts1"/>
              <w:numPr>
                <w:ilvl w:val="0"/>
                <w:numId w:val="28"/>
              </w:numPr>
              <w:spacing w:before="40" w:after="40" w:line="240" w:lineRule="auto"/>
              <w:ind w:left="339" w:hanging="239"/>
              <w:jc w:val="both"/>
            </w:pPr>
            <w:proofErr w:type="spellStart"/>
            <w:r w:rsidRPr="00D72B23">
              <w:rPr>
                <w:rFonts w:ascii="Times New Roman" w:eastAsia="Times New Roman" w:hAnsi="Times New Roman" w:cs="Times New Roman"/>
                <w:sz w:val="20"/>
                <w:szCs w:val="20"/>
              </w:rPr>
              <w:t>starpdisciplīnu</w:t>
            </w:r>
            <w:proofErr w:type="spellEnd"/>
            <w:r w:rsidRPr="00D72B23">
              <w:rPr>
                <w:rFonts w:ascii="Times New Roman" w:eastAsia="Times New Roman" w:hAnsi="Times New Roman" w:cs="Times New Roman"/>
                <w:sz w:val="20"/>
                <w:szCs w:val="20"/>
              </w:rPr>
              <w:t xml:space="preserve"> konsorcijs investīciju klimata uzraudzībai.</w:t>
            </w:r>
          </w:p>
        </w:tc>
      </w:tr>
      <w:tr w:rsidR="00720AC7" w:rsidRPr="00D72B23" w14:paraId="54BA9A50" w14:textId="77777777" w:rsidTr="00C760A4">
        <w:tc>
          <w:tcPr>
            <w:tcW w:w="3515" w:type="dxa"/>
            <w:tcBorders>
              <w:top w:val="single" w:sz="4" w:space="0" w:color="000000"/>
              <w:left w:val="single" w:sz="4" w:space="0" w:color="000000"/>
              <w:bottom w:val="single" w:sz="4" w:space="0" w:color="000000"/>
              <w:right w:val="single" w:sz="4" w:space="0" w:color="000000"/>
            </w:tcBorders>
          </w:tcPr>
          <w:p w14:paraId="314535A4" w14:textId="77777777" w:rsidR="00720AC7" w:rsidRPr="00D72B23" w:rsidRDefault="00720AC7" w:rsidP="00C760A4">
            <w:pPr>
              <w:pStyle w:val="Parasts1"/>
              <w:spacing w:before="40" w:after="40" w:line="240" w:lineRule="auto"/>
              <w:rPr>
                <w:rFonts w:ascii="Times New Roman" w:eastAsia="Times New Roman" w:hAnsi="Times New Roman" w:cs="Times New Roman"/>
                <w:sz w:val="20"/>
                <w:szCs w:val="20"/>
              </w:rPr>
            </w:pPr>
            <w:r w:rsidRPr="00D72B23">
              <w:rPr>
                <w:rFonts w:ascii="Times New Roman" w:eastAsia="Times New Roman" w:hAnsi="Times New Roman" w:cs="Times New Roman"/>
                <w:sz w:val="20"/>
                <w:szCs w:val="20"/>
                <w:highlight w:val="white"/>
              </w:rPr>
              <w:t>Daugavpils pilsētas pašvaldība</w:t>
            </w:r>
          </w:p>
        </w:tc>
        <w:tc>
          <w:tcPr>
            <w:tcW w:w="5783" w:type="dxa"/>
            <w:tcBorders>
              <w:top w:val="single" w:sz="4" w:space="0" w:color="000000"/>
              <w:left w:val="single" w:sz="4" w:space="0" w:color="000000"/>
              <w:bottom w:val="single" w:sz="4" w:space="0" w:color="000000"/>
              <w:right w:val="single" w:sz="4" w:space="0" w:color="000000"/>
            </w:tcBorders>
          </w:tcPr>
          <w:p w14:paraId="47279637" w14:textId="77777777" w:rsidR="00720AC7" w:rsidRPr="00D72B23" w:rsidRDefault="00720AC7" w:rsidP="00C760A4">
            <w:pPr>
              <w:pStyle w:val="Parasts1"/>
              <w:numPr>
                <w:ilvl w:val="0"/>
                <w:numId w:val="28"/>
              </w:numPr>
              <w:spacing w:before="40" w:after="40" w:line="240" w:lineRule="auto"/>
              <w:ind w:left="339" w:hanging="239"/>
              <w:jc w:val="both"/>
            </w:pPr>
            <w:r w:rsidRPr="00D72B23">
              <w:rPr>
                <w:rFonts w:ascii="Times New Roman" w:eastAsia="Times New Roman" w:hAnsi="Times New Roman" w:cs="Times New Roman"/>
                <w:sz w:val="20"/>
                <w:szCs w:val="20"/>
              </w:rPr>
              <w:t xml:space="preserve">noslēgts līgums par intelektuālā īpašuma nodošanu, kas radīts valsts pētījumu programmas 5.2. EKOSOC-LV projekta Nr. 5.2.3. ietvaros “Latvijas lauku un reģionālās attīstības procesi un iespējas zināšanu ekonomikas kontekstā”. </w:t>
            </w:r>
          </w:p>
        </w:tc>
      </w:tr>
    </w:tbl>
    <w:p w14:paraId="15BEE334" w14:textId="77777777" w:rsidR="00720AC7" w:rsidRPr="00D72B23" w:rsidRDefault="00720AC7" w:rsidP="00720AC7">
      <w:pPr>
        <w:pStyle w:val="Parasts1"/>
        <w:pBdr>
          <w:top w:val="nil"/>
          <w:left w:val="nil"/>
          <w:bottom w:val="nil"/>
          <w:right w:val="nil"/>
          <w:between w:val="nil"/>
        </w:pBdr>
        <w:spacing w:line="256" w:lineRule="auto"/>
        <w:ind w:left="720"/>
        <w:jc w:val="both"/>
        <w:rPr>
          <w:color w:val="000000"/>
          <w:sz w:val="24"/>
          <w:szCs w:val="24"/>
        </w:rPr>
      </w:pPr>
    </w:p>
    <w:p w14:paraId="571F0A32" w14:textId="77777777" w:rsidR="00252180" w:rsidRDefault="00252180"/>
    <w:sectPr w:rsidR="00252180" w:rsidSect="00A021B8">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B7253"/>
    <w:multiLevelType w:val="hybridMultilevel"/>
    <w:tmpl w:val="51F0CAAC"/>
    <w:lvl w:ilvl="0" w:tplc="58C27BF0">
      <w:start w:val="1"/>
      <w:numFmt w:val="bullet"/>
      <w:lvlText w:val=""/>
      <w:lvlJc w:val="left"/>
      <w:pPr>
        <w:ind w:left="720" w:hanging="360"/>
      </w:pPr>
      <w:rPr>
        <w:rFonts w:ascii="Symbol" w:hAnsi="Symbol" w:hint="default"/>
        <w:sz w:val="1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2E81A8B"/>
    <w:multiLevelType w:val="hybridMultilevel"/>
    <w:tmpl w:val="E192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E6AE6"/>
    <w:multiLevelType w:val="multilevel"/>
    <w:tmpl w:val="A2B6B48E"/>
    <w:lvl w:ilvl="0">
      <w:start w:val="1"/>
      <w:numFmt w:val="bullet"/>
      <w:lvlText w:val="-"/>
      <w:lvlJc w:val="left"/>
      <w:pPr>
        <w:ind w:left="720" w:hanging="360"/>
      </w:pPr>
      <w:rPr>
        <w:rFonts w:ascii="Times New Roman" w:eastAsia="Times New Roman" w:hAnsi="Times New Roman" w:cs="Times New Roman"/>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8072A7D"/>
    <w:multiLevelType w:val="hybridMultilevel"/>
    <w:tmpl w:val="E27C4FF0"/>
    <w:lvl w:ilvl="0" w:tplc="0426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4650E11"/>
    <w:multiLevelType w:val="multilevel"/>
    <w:tmpl w:val="AE289F2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4CA3B88"/>
    <w:multiLevelType w:val="multilevel"/>
    <w:tmpl w:val="0428D1A8"/>
    <w:lvl w:ilvl="0">
      <w:start w:val="1"/>
      <w:numFmt w:val="bullet"/>
      <w:lvlText w:val="-"/>
      <w:lvlJc w:val="left"/>
      <w:pPr>
        <w:ind w:left="720" w:hanging="360"/>
      </w:pPr>
      <w:rPr>
        <w:rFonts w:ascii="Times New Roman" w:eastAsia="Times New Roman" w:hAnsi="Times New Roman" w:cs="Times New Roman"/>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4EA7704"/>
    <w:multiLevelType w:val="multilevel"/>
    <w:tmpl w:val="4F52600C"/>
    <w:lvl w:ilvl="0">
      <w:start w:val="1"/>
      <w:numFmt w:val="bullet"/>
      <w:lvlText w:val="-"/>
      <w:lvlJc w:val="left"/>
      <w:pPr>
        <w:ind w:left="1080" w:hanging="360"/>
      </w:pPr>
      <w:rPr>
        <w:rFonts w:ascii="Times New Roman" w:eastAsia="Times New Roman" w:hAnsi="Times New Roman" w:cs="Times New Roman"/>
        <w:sz w:val="22"/>
        <w:szCs w:val="22"/>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17C75E13"/>
    <w:multiLevelType w:val="multilevel"/>
    <w:tmpl w:val="793C6B8A"/>
    <w:lvl w:ilvl="0">
      <w:start w:val="1"/>
      <w:numFmt w:val="bullet"/>
      <w:lvlText w:val="-"/>
      <w:lvlJc w:val="left"/>
      <w:pPr>
        <w:ind w:left="720" w:hanging="360"/>
      </w:pPr>
      <w:rPr>
        <w:rFonts w:ascii="Times New Roman" w:eastAsia="Times New Roman" w:hAnsi="Times New Roman" w:cs="Times New Roman"/>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B5E2743"/>
    <w:multiLevelType w:val="multilevel"/>
    <w:tmpl w:val="BA444C24"/>
    <w:lvl w:ilvl="0">
      <w:start w:val="1"/>
      <w:numFmt w:val="bullet"/>
      <w:lvlText w:val="-"/>
      <w:lvlJc w:val="left"/>
      <w:pPr>
        <w:ind w:left="720" w:hanging="360"/>
      </w:pPr>
      <w:rPr>
        <w:rFonts w:ascii="Times New Roman" w:eastAsia="Times New Roman" w:hAnsi="Times New Roman" w:cs="Times New Roman"/>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31108AC"/>
    <w:multiLevelType w:val="hybridMultilevel"/>
    <w:tmpl w:val="B5ACF7AC"/>
    <w:lvl w:ilvl="0" w:tplc="AA645FB4">
      <w:start w:val="1"/>
      <w:numFmt w:val="bullet"/>
      <w:lvlText w:val=""/>
      <w:lvlJc w:val="left"/>
      <w:pPr>
        <w:ind w:left="720" w:hanging="360"/>
      </w:pPr>
      <w:rPr>
        <w:rFonts w:ascii="Symbol" w:hAnsi="Symbol" w:hint="default"/>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99E4FCB"/>
    <w:multiLevelType w:val="multilevel"/>
    <w:tmpl w:val="A8147F0E"/>
    <w:lvl w:ilvl="0">
      <w:start w:val="1"/>
      <w:numFmt w:val="bullet"/>
      <w:lvlText w:val="•"/>
      <w:lvlJc w:val="left"/>
      <w:pPr>
        <w:ind w:left="1440" w:hanging="360"/>
      </w:pPr>
      <w:rPr>
        <w:rFonts w:ascii="Times New Roman" w:eastAsia="Times New Roman" w:hAnsi="Times New Roman" w:cs="Times New Roman"/>
        <w:sz w:val="22"/>
        <w:szCs w:val="22"/>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30F9713A"/>
    <w:multiLevelType w:val="multilevel"/>
    <w:tmpl w:val="28B2775C"/>
    <w:lvl w:ilvl="0">
      <w:start w:val="1"/>
      <w:numFmt w:val="bullet"/>
      <w:lvlText w:val="-"/>
      <w:lvlJc w:val="left"/>
      <w:pPr>
        <w:ind w:left="720" w:hanging="360"/>
      </w:pPr>
      <w:rPr>
        <w:rFonts w:ascii="Times New Roman" w:eastAsia="Times New Roman" w:hAnsi="Times New Roman" w:cs="Times New Roman"/>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3D70F83"/>
    <w:multiLevelType w:val="multilevel"/>
    <w:tmpl w:val="9B348174"/>
    <w:lvl w:ilvl="0">
      <w:start w:val="1"/>
      <w:numFmt w:val="bullet"/>
      <w:lvlText w:val="-"/>
      <w:lvlJc w:val="left"/>
      <w:pPr>
        <w:ind w:left="1080" w:hanging="360"/>
      </w:pPr>
      <w:rPr>
        <w:rFonts w:ascii="Times New Roman" w:eastAsia="Times New Roman" w:hAnsi="Times New Roman" w:cs="Times New Roman"/>
        <w:sz w:val="22"/>
        <w:szCs w:val="22"/>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37561BAD"/>
    <w:multiLevelType w:val="multilevel"/>
    <w:tmpl w:val="FBD6C534"/>
    <w:lvl w:ilvl="0">
      <w:start w:val="1"/>
      <w:numFmt w:val="bullet"/>
      <w:lvlText w:val="-"/>
      <w:lvlJc w:val="left"/>
      <w:pPr>
        <w:ind w:left="1080" w:hanging="360"/>
      </w:pPr>
      <w:rPr>
        <w:rFonts w:ascii="Times New Roman" w:eastAsia="Times New Roman" w:hAnsi="Times New Roman" w:cs="Times New Roman"/>
        <w:sz w:val="22"/>
        <w:szCs w:val="22"/>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15:restartNumberingAfterBreak="0">
    <w:nsid w:val="47C064CB"/>
    <w:multiLevelType w:val="multilevel"/>
    <w:tmpl w:val="3934C998"/>
    <w:lvl w:ilvl="0">
      <w:start w:val="1"/>
      <w:numFmt w:val="bullet"/>
      <w:lvlText w:val="-"/>
      <w:lvlJc w:val="left"/>
      <w:pPr>
        <w:ind w:left="720" w:hanging="360"/>
      </w:pPr>
      <w:rPr>
        <w:rFonts w:ascii="Times New Roman" w:eastAsia="Times New Roman" w:hAnsi="Times New Roman" w:cs="Times New Roman"/>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85405FC"/>
    <w:multiLevelType w:val="multilevel"/>
    <w:tmpl w:val="6BDC3614"/>
    <w:lvl w:ilvl="0">
      <w:start w:val="1"/>
      <w:numFmt w:val="bullet"/>
      <w:lvlText w:val="-"/>
      <w:lvlJc w:val="left"/>
      <w:pPr>
        <w:ind w:left="1080" w:hanging="360"/>
      </w:pPr>
      <w:rPr>
        <w:rFonts w:ascii="Times New Roman" w:eastAsia="Times New Roman" w:hAnsi="Times New Roman" w:cs="Times New Roman"/>
        <w:sz w:val="22"/>
        <w:szCs w:val="22"/>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4F1933D3"/>
    <w:multiLevelType w:val="hybridMultilevel"/>
    <w:tmpl w:val="BF2EE67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3CE3305"/>
    <w:multiLevelType w:val="multilevel"/>
    <w:tmpl w:val="E2C6872E"/>
    <w:lvl w:ilvl="0">
      <w:start w:val="1"/>
      <w:numFmt w:val="bullet"/>
      <w:lvlText w:val="-"/>
      <w:lvlJc w:val="left"/>
      <w:pPr>
        <w:ind w:left="720" w:hanging="360"/>
      </w:pPr>
      <w:rPr>
        <w:rFonts w:ascii="Times New Roman" w:eastAsia="Times New Roman" w:hAnsi="Times New Roman" w:cs="Times New Roman"/>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4044BE1"/>
    <w:multiLevelType w:val="hybridMultilevel"/>
    <w:tmpl w:val="94644B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673643AB"/>
    <w:multiLevelType w:val="multilevel"/>
    <w:tmpl w:val="7C66ECE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37D508B"/>
    <w:multiLevelType w:val="multilevel"/>
    <w:tmpl w:val="32FC5BAC"/>
    <w:lvl w:ilvl="0">
      <w:start w:val="1"/>
      <w:numFmt w:val="bullet"/>
      <w:lvlText w:val="-"/>
      <w:lvlJc w:val="left"/>
      <w:pPr>
        <w:ind w:left="1080" w:hanging="360"/>
      </w:pPr>
      <w:rPr>
        <w:rFonts w:ascii="Times New Roman" w:eastAsia="Times New Roman" w:hAnsi="Times New Roman" w:cs="Times New Roman"/>
        <w:sz w:val="22"/>
        <w:szCs w:val="22"/>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737E6980"/>
    <w:multiLevelType w:val="multilevel"/>
    <w:tmpl w:val="3076A2A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73CC3581"/>
    <w:multiLevelType w:val="hybridMultilevel"/>
    <w:tmpl w:val="BDF619C4"/>
    <w:lvl w:ilvl="0" w:tplc="58C27BF0">
      <w:start w:val="1"/>
      <w:numFmt w:val="bullet"/>
      <w:lvlText w:val=""/>
      <w:lvlJc w:val="left"/>
      <w:pPr>
        <w:ind w:left="720" w:hanging="360"/>
      </w:pPr>
      <w:rPr>
        <w:rFonts w:ascii="Symbol" w:hAnsi="Symbol" w:hint="default"/>
        <w:sz w:val="1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73D03E12"/>
    <w:multiLevelType w:val="multilevel"/>
    <w:tmpl w:val="07DCEFF8"/>
    <w:lvl w:ilvl="0">
      <w:start w:val="1"/>
      <w:numFmt w:val="bullet"/>
      <w:lvlText w:val="•"/>
      <w:lvlJc w:val="left"/>
      <w:pPr>
        <w:ind w:left="420" w:hanging="360"/>
      </w:pPr>
      <w:rPr>
        <w:rFonts w:ascii="Times New Roman" w:eastAsia="Times New Roman" w:hAnsi="Times New Roman" w:cs="Times New Roman"/>
        <w:sz w:val="22"/>
        <w:szCs w:val="22"/>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24" w15:restartNumberingAfterBreak="0">
    <w:nsid w:val="75D112C5"/>
    <w:multiLevelType w:val="multilevel"/>
    <w:tmpl w:val="97900318"/>
    <w:lvl w:ilvl="0">
      <w:start w:val="1"/>
      <w:numFmt w:val="bullet"/>
      <w:lvlText w:val="-"/>
      <w:lvlJc w:val="left"/>
      <w:pPr>
        <w:ind w:left="720" w:hanging="360"/>
      </w:pPr>
      <w:rPr>
        <w:rFonts w:ascii="Times New Roman" w:eastAsia="Times New Roman" w:hAnsi="Times New Roman" w:cs="Times New Roman"/>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76D5C3A"/>
    <w:multiLevelType w:val="multilevel"/>
    <w:tmpl w:val="F24CEA1E"/>
    <w:lvl w:ilvl="0">
      <w:start w:val="1"/>
      <w:numFmt w:val="bullet"/>
      <w:lvlText w:val="-"/>
      <w:lvlJc w:val="left"/>
      <w:pPr>
        <w:ind w:left="720" w:hanging="360"/>
      </w:pPr>
      <w:rPr>
        <w:rFonts w:ascii="Times New Roman" w:eastAsia="Times New Roman" w:hAnsi="Times New Roman" w:cs="Times New Roman"/>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7C93A21"/>
    <w:multiLevelType w:val="multilevel"/>
    <w:tmpl w:val="A78E6B5E"/>
    <w:lvl w:ilvl="0">
      <w:start w:val="1"/>
      <w:numFmt w:val="bullet"/>
      <w:lvlText w:val="-"/>
      <w:lvlJc w:val="left"/>
      <w:pPr>
        <w:ind w:left="720" w:hanging="360"/>
      </w:pPr>
      <w:rPr>
        <w:rFonts w:ascii="Times New Roman" w:eastAsia="Times New Roman" w:hAnsi="Times New Roman" w:cs="Times New Roman"/>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E09786C"/>
    <w:multiLevelType w:val="multilevel"/>
    <w:tmpl w:val="24CE3848"/>
    <w:lvl w:ilvl="0">
      <w:start w:val="1"/>
      <w:numFmt w:val="bullet"/>
      <w:lvlText w:val="-"/>
      <w:lvlJc w:val="left"/>
      <w:pPr>
        <w:ind w:left="720" w:hanging="360"/>
      </w:pPr>
      <w:rPr>
        <w:rFonts w:ascii="Times New Roman" w:eastAsia="Times New Roman" w:hAnsi="Times New Roman" w:cs="Times New Roman"/>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9"/>
  </w:num>
  <w:num w:numId="2">
    <w:abstractNumId w:val="21"/>
  </w:num>
  <w:num w:numId="3">
    <w:abstractNumId w:val="12"/>
  </w:num>
  <w:num w:numId="4">
    <w:abstractNumId w:val="23"/>
  </w:num>
  <w:num w:numId="5">
    <w:abstractNumId w:val="17"/>
  </w:num>
  <w:num w:numId="6">
    <w:abstractNumId w:val="7"/>
  </w:num>
  <w:num w:numId="7">
    <w:abstractNumId w:val="25"/>
  </w:num>
  <w:num w:numId="8">
    <w:abstractNumId w:val="8"/>
  </w:num>
  <w:num w:numId="9">
    <w:abstractNumId w:val="15"/>
  </w:num>
  <w:num w:numId="10">
    <w:abstractNumId w:val="6"/>
  </w:num>
  <w:num w:numId="11">
    <w:abstractNumId w:val="24"/>
  </w:num>
  <w:num w:numId="12">
    <w:abstractNumId w:val="2"/>
  </w:num>
  <w:num w:numId="13">
    <w:abstractNumId w:val="5"/>
  </w:num>
  <w:num w:numId="14">
    <w:abstractNumId w:val="14"/>
  </w:num>
  <w:num w:numId="15">
    <w:abstractNumId w:val="10"/>
  </w:num>
  <w:num w:numId="16">
    <w:abstractNumId w:val="11"/>
  </w:num>
  <w:num w:numId="17">
    <w:abstractNumId w:val="4"/>
  </w:num>
  <w:num w:numId="18">
    <w:abstractNumId w:val="26"/>
  </w:num>
  <w:num w:numId="19">
    <w:abstractNumId w:val="20"/>
  </w:num>
  <w:num w:numId="20">
    <w:abstractNumId w:val="13"/>
  </w:num>
  <w:num w:numId="21">
    <w:abstractNumId w:val="27"/>
  </w:num>
  <w:num w:numId="22">
    <w:abstractNumId w:val="1"/>
  </w:num>
  <w:num w:numId="23">
    <w:abstractNumId w:val="16"/>
  </w:num>
  <w:num w:numId="24">
    <w:abstractNumId w:val="3"/>
  </w:num>
  <w:num w:numId="25">
    <w:abstractNumId w:val="18"/>
  </w:num>
  <w:num w:numId="26">
    <w:abstractNumId w:val="9"/>
  </w:num>
  <w:num w:numId="27">
    <w:abstractNumId w:val="0"/>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AC7"/>
    <w:rsid w:val="000221F2"/>
    <w:rsid w:val="000230ED"/>
    <w:rsid w:val="000C047B"/>
    <w:rsid w:val="001C3AEC"/>
    <w:rsid w:val="00252180"/>
    <w:rsid w:val="002625CF"/>
    <w:rsid w:val="002D15AE"/>
    <w:rsid w:val="002E0C4F"/>
    <w:rsid w:val="003002A0"/>
    <w:rsid w:val="003532EF"/>
    <w:rsid w:val="00364B88"/>
    <w:rsid w:val="00444F12"/>
    <w:rsid w:val="004E21C0"/>
    <w:rsid w:val="0055279D"/>
    <w:rsid w:val="005B6378"/>
    <w:rsid w:val="00613750"/>
    <w:rsid w:val="00633A4F"/>
    <w:rsid w:val="006C1DF2"/>
    <w:rsid w:val="006F73E9"/>
    <w:rsid w:val="00720AC7"/>
    <w:rsid w:val="00853480"/>
    <w:rsid w:val="00871BAE"/>
    <w:rsid w:val="00897438"/>
    <w:rsid w:val="008E155D"/>
    <w:rsid w:val="008F0EA8"/>
    <w:rsid w:val="009300B5"/>
    <w:rsid w:val="00944691"/>
    <w:rsid w:val="009737C7"/>
    <w:rsid w:val="009B4635"/>
    <w:rsid w:val="009F1D36"/>
    <w:rsid w:val="00A021B8"/>
    <w:rsid w:val="00A06ED4"/>
    <w:rsid w:val="00A71A91"/>
    <w:rsid w:val="00A95D47"/>
    <w:rsid w:val="00AA05C4"/>
    <w:rsid w:val="00AC6B0A"/>
    <w:rsid w:val="00B75352"/>
    <w:rsid w:val="00BA3D02"/>
    <w:rsid w:val="00C23933"/>
    <w:rsid w:val="00C402F9"/>
    <w:rsid w:val="00C760A4"/>
    <w:rsid w:val="00D43837"/>
    <w:rsid w:val="00D674C9"/>
    <w:rsid w:val="00D96255"/>
    <w:rsid w:val="00E52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6CD19"/>
  <w15:chartTrackingRefBased/>
  <w15:docId w15:val="{A0CDCACB-A815-42B7-B1B5-DA9997637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0AC7"/>
    <w:rPr>
      <w:rFonts w:ascii="Calibri" w:eastAsia="Calibri" w:hAnsi="Calibri" w:cs="Calibri"/>
      <w:lang w:val="lv-LV" w:eastAsia="ru-RU"/>
    </w:rPr>
  </w:style>
  <w:style w:type="paragraph" w:styleId="Heading2">
    <w:name w:val="heading 2"/>
    <w:basedOn w:val="Normal"/>
    <w:link w:val="Heading2Char"/>
    <w:uiPriority w:val="9"/>
    <w:qFormat/>
    <w:rsid w:val="00871BAE"/>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sts1">
    <w:name w:val="Parasts1"/>
    <w:rsid w:val="00720AC7"/>
    <w:rPr>
      <w:rFonts w:ascii="Calibri" w:eastAsia="Calibri" w:hAnsi="Calibri" w:cs="Calibri"/>
      <w:lang w:val="lv-LV" w:eastAsia="ru-RU"/>
    </w:rPr>
  </w:style>
  <w:style w:type="paragraph" w:styleId="NormalWeb">
    <w:name w:val="Normal (Web)"/>
    <w:basedOn w:val="Normal"/>
    <w:uiPriority w:val="99"/>
    <w:unhideWhenUsed/>
    <w:rsid w:val="00720AC7"/>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Heading2Char">
    <w:name w:val="Heading 2 Char"/>
    <w:basedOn w:val="DefaultParagraphFont"/>
    <w:link w:val="Heading2"/>
    <w:uiPriority w:val="9"/>
    <w:rsid w:val="00871BAE"/>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871BAE"/>
    <w:rPr>
      <w:color w:val="0000FF"/>
      <w:u w:val="single"/>
    </w:rPr>
  </w:style>
  <w:style w:type="character" w:styleId="CommentReference">
    <w:name w:val="annotation reference"/>
    <w:basedOn w:val="DefaultParagraphFont"/>
    <w:uiPriority w:val="99"/>
    <w:semiHidden/>
    <w:unhideWhenUsed/>
    <w:rsid w:val="009B4635"/>
    <w:rPr>
      <w:sz w:val="16"/>
      <w:szCs w:val="16"/>
    </w:rPr>
  </w:style>
  <w:style w:type="paragraph" w:styleId="CommentText">
    <w:name w:val="annotation text"/>
    <w:basedOn w:val="Normal"/>
    <w:link w:val="CommentTextChar"/>
    <w:uiPriority w:val="99"/>
    <w:semiHidden/>
    <w:unhideWhenUsed/>
    <w:rsid w:val="009B4635"/>
    <w:pPr>
      <w:spacing w:line="240" w:lineRule="auto"/>
    </w:pPr>
    <w:rPr>
      <w:sz w:val="20"/>
      <w:szCs w:val="20"/>
    </w:rPr>
  </w:style>
  <w:style w:type="character" w:customStyle="1" w:styleId="CommentTextChar">
    <w:name w:val="Comment Text Char"/>
    <w:basedOn w:val="DefaultParagraphFont"/>
    <w:link w:val="CommentText"/>
    <w:uiPriority w:val="99"/>
    <w:semiHidden/>
    <w:rsid w:val="009B4635"/>
    <w:rPr>
      <w:rFonts w:ascii="Calibri" w:eastAsia="Calibri" w:hAnsi="Calibri" w:cs="Calibri"/>
      <w:sz w:val="20"/>
      <w:szCs w:val="20"/>
      <w:lang w:val="lv-LV" w:eastAsia="ru-RU"/>
    </w:rPr>
  </w:style>
  <w:style w:type="paragraph" w:styleId="CommentSubject">
    <w:name w:val="annotation subject"/>
    <w:basedOn w:val="CommentText"/>
    <w:next w:val="CommentText"/>
    <w:link w:val="CommentSubjectChar"/>
    <w:uiPriority w:val="99"/>
    <w:semiHidden/>
    <w:unhideWhenUsed/>
    <w:rsid w:val="009B4635"/>
    <w:rPr>
      <w:b/>
      <w:bCs/>
    </w:rPr>
  </w:style>
  <w:style w:type="character" w:customStyle="1" w:styleId="CommentSubjectChar">
    <w:name w:val="Comment Subject Char"/>
    <w:basedOn w:val="CommentTextChar"/>
    <w:link w:val="CommentSubject"/>
    <w:uiPriority w:val="99"/>
    <w:semiHidden/>
    <w:rsid w:val="009B4635"/>
    <w:rPr>
      <w:rFonts w:ascii="Calibri" w:eastAsia="Calibri" w:hAnsi="Calibri" w:cs="Calibri"/>
      <w:b/>
      <w:bCs/>
      <w:sz w:val="20"/>
      <w:szCs w:val="20"/>
      <w:lang w:val="lv-LV" w:eastAsia="ru-RU"/>
    </w:rPr>
  </w:style>
  <w:style w:type="paragraph" w:styleId="BalloonText">
    <w:name w:val="Balloon Text"/>
    <w:basedOn w:val="Normal"/>
    <w:link w:val="BalloonTextChar"/>
    <w:uiPriority w:val="99"/>
    <w:semiHidden/>
    <w:unhideWhenUsed/>
    <w:rsid w:val="009B46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635"/>
    <w:rPr>
      <w:rFonts w:ascii="Segoe UI" w:eastAsia="Calibri" w:hAnsi="Segoe UI" w:cs="Segoe UI"/>
      <w:sz w:val="18"/>
      <w:szCs w:val="18"/>
      <w:lang w:val="lv-LV"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258313">
      <w:bodyDiv w:val="1"/>
      <w:marLeft w:val="0"/>
      <w:marRight w:val="0"/>
      <w:marTop w:val="0"/>
      <w:marBottom w:val="0"/>
      <w:divBdr>
        <w:top w:val="none" w:sz="0" w:space="0" w:color="auto"/>
        <w:left w:val="none" w:sz="0" w:space="0" w:color="auto"/>
        <w:bottom w:val="none" w:sz="0" w:space="0" w:color="auto"/>
        <w:right w:val="none" w:sz="0" w:space="0" w:color="auto"/>
      </w:divBdr>
    </w:div>
    <w:div w:id="1852791231">
      <w:bodyDiv w:val="1"/>
      <w:marLeft w:val="0"/>
      <w:marRight w:val="0"/>
      <w:marTop w:val="0"/>
      <w:marBottom w:val="0"/>
      <w:divBdr>
        <w:top w:val="none" w:sz="0" w:space="0" w:color="auto"/>
        <w:left w:val="none" w:sz="0" w:space="0" w:color="auto"/>
        <w:bottom w:val="none" w:sz="0" w:space="0" w:color="auto"/>
        <w:right w:val="none" w:sz="0" w:space="0" w:color="auto"/>
      </w:divBdr>
    </w:div>
    <w:div w:id="207319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01181-5B33-4292-BA6F-EF541283B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9883</Words>
  <Characters>5634</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Soms</dc:creator>
  <cp:keywords/>
  <dc:description/>
  <cp:lastModifiedBy>Admin</cp:lastModifiedBy>
  <cp:revision>2</cp:revision>
  <dcterms:created xsi:type="dcterms:W3CDTF">2024-08-19T08:48:00Z</dcterms:created>
  <dcterms:modified xsi:type="dcterms:W3CDTF">2024-08-19T08:48:00Z</dcterms:modified>
</cp:coreProperties>
</file>