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Galvene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Reatabula"/>
        <w:tblW w:w="9039" w:type="dxa"/>
        <w:tblLook w:val="04A0" w:firstRow="1" w:lastRow="0" w:firstColumn="1" w:lastColumn="0" w:noHBand="0" w:noVBand="1"/>
      </w:tblPr>
      <w:tblGrid>
        <w:gridCol w:w="4626"/>
        <w:gridCol w:w="495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20AA74F2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F16A66" w:rsidRPr="00F16A66">
              <w:rPr>
                <w:highlight w:val="white"/>
              </w:rPr>
              <w:t xml:space="preserve">Piedalīšanās 2 zinātniskajās konferencēs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132C37CA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r w:rsidR="00F16A66" w:rsidRPr="00F16A66">
              <w:rPr>
                <w:highlight w:val="white"/>
              </w:rPr>
              <w:t>Vēst5031</w:t>
            </w:r>
            <w:r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05D7B78" w:rsidR="001E37E7" w:rsidRPr="0093308E" w:rsidRDefault="00D51FFD" w:rsidP="007534EA">
                <w:pPr>
                  <w:rPr>
                    <w:b/>
                  </w:rPr>
                </w:pPr>
                <w:r>
                  <w:rPr>
                    <w:b/>
                  </w:rPr>
                  <w:t>Vēsture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3E819A4A" w:rsidR="001E37E7" w:rsidRPr="0093308E" w:rsidRDefault="00C4795D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14F61DEB" w:rsidR="00391B74" w:rsidRPr="0093308E" w:rsidRDefault="00F24CB8" w:rsidP="007534EA">
            <w:pPr>
              <w:rPr>
                <w:lang w:eastAsia="lv-LV"/>
              </w:rPr>
            </w:pPr>
            <w:permStart w:id="904287362" w:edGrp="everyone"/>
            <w:r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06309171" w:rsidR="00391B74" w:rsidRPr="0093308E" w:rsidRDefault="00F24CB8" w:rsidP="007534EA">
            <w:permStart w:id="1978955086" w:edGrp="everyone"/>
            <w:r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34C9DBFC" w:rsidR="00632863" w:rsidRPr="0093308E" w:rsidRDefault="00F24CB8" w:rsidP="007534EA">
            <w:permStart w:id="1082486305" w:edGrp="everyone"/>
            <w:r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16020405" w:rsidR="00A8127C" w:rsidRPr="0093308E" w:rsidRDefault="00C4795D" w:rsidP="007534EA">
            <w:pPr>
              <w:rPr>
                <w:lang w:eastAsia="lv-LV"/>
              </w:rPr>
            </w:pPr>
            <w:permStart w:id="1392334818" w:edGrp="everyone"/>
            <w:r>
              <w:t>80</w:t>
            </w:r>
            <w:permEnd w:id="1392334818"/>
          </w:p>
        </w:tc>
      </w:tr>
      <w:tr w:rsidR="00E13AEA" w:rsidRPr="0093308E" w14:paraId="6D0940B9" w14:textId="77777777" w:rsidTr="002C41EA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2C41EA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2C41EA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4718682C" w:rsidR="00BB3CCC" w:rsidRPr="0093308E" w:rsidRDefault="00C4795D" w:rsidP="007534EA">
                <w:r w:rsidRPr="00F16A66">
                  <w:rPr>
                    <w:highlight w:val="white"/>
                  </w:rPr>
                  <w:t>Dr.</w:t>
                </w:r>
                <w:r w:rsidRPr="00C4795D">
                  <w:rPr>
                    <w:highlight w:val="white"/>
                  </w:rPr>
                  <w:t xml:space="preserve"> hist. prof. </w:t>
                </w:r>
                <w:r w:rsidR="00F16A66" w:rsidRPr="00F16A66">
                  <w:rPr>
                    <w:highlight w:val="white"/>
                  </w:rPr>
                  <w:t>Irēna Saleniece</w:t>
                </w:r>
                <w:r w:rsidR="00F16A66" w:rsidRPr="00F16A66">
                  <w:t xml:space="preserve"> </w:t>
                </w:r>
                <w:r w:rsidR="00E20AF5">
                  <w:t xml:space="preserve">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2C41EA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2C41EA">
        <w:tc>
          <w:tcPr>
            <w:tcW w:w="9039" w:type="dxa"/>
            <w:gridSpan w:val="2"/>
          </w:tcPr>
          <w:p w14:paraId="7C4B3A2A" w14:textId="317BDBD9" w:rsidR="00FD6E2F" w:rsidRPr="007534EA" w:rsidRDefault="00580E17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852339">
                  <w:t xml:space="preserve"> </w:t>
                </w:r>
                <w:r w:rsidR="00F16A66" w:rsidRPr="00F16A66">
                  <w:rPr>
                    <w:highlight w:val="white"/>
                  </w:rPr>
                  <w:t>Dr.</w:t>
                </w:r>
                <w:r w:rsidR="00660012">
                  <w:rPr>
                    <w:highlight w:val="white"/>
                  </w:rPr>
                  <w:t xml:space="preserve"> hist.</w:t>
                </w:r>
                <w:r w:rsidR="00F16A66" w:rsidRPr="00F16A66">
                  <w:rPr>
                    <w:highlight w:val="white"/>
                  </w:rPr>
                  <w:t xml:space="preserve"> prof. Irēna Saleniece</w:t>
                </w:r>
                <w:r w:rsidR="00E20AF5">
                  <w:t xml:space="preserve">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2C41EA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2C41EA">
        <w:tc>
          <w:tcPr>
            <w:tcW w:w="9039" w:type="dxa"/>
            <w:gridSpan w:val="2"/>
          </w:tcPr>
          <w:p w14:paraId="05AFBFC0" w14:textId="29E970DB" w:rsidR="00BB3CCC" w:rsidRPr="0093308E" w:rsidRDefault="00E20AF5" w:rsidP="007534EA">
            <w:permStart w:id="1804483927" w:edGrp="everyone"/>
            <w:r>
              <w:t xml:space="preserve"> </w:t>
            </w:r>
            <w:r w:rsidR="00093952">
              <w:t>Vēst5042 Maģistra darba seminārs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2C41EA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2C41EA">
        <w:tc>
          <w:tcPr>
            <w:tcW w:w="9039" w:type="dxa"/>
            <w:gridSpan w:val="2"/>
          </w:tcPr>
          <w:p w14:paraId="74CF4CB6" w14:textId="2DDAF29F" w:rsidR="00F16A66" w:rsidRPr="00F16A66" w:rsidRDefault="008B7213" w:rsidP="00F16A66">
            <w:pPr>
              <w:rPr>
                <w:highlight w:val="white"/>
              </w:rPr>
            </w:pPr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F16A66" w:rsidRPr="00F16A66">
              <w:rPr>
                <w:highlight w:val="white"/>
              </w:rPr>
              <w:t>aprobēt apgūt</w:t>
            </w:r>
            <w:r w:rsidR="00093952">
              <w:rPr>
                <w:highlight w:val="white"/>
              </w:rPr>
              <w:t>ās</w:t>
            </w:r>
            <w:r w:rsidR="00F16A66" w:rsidRPr="00F16A66">
              <w:rPr>
                <w:highlight w:val="white"/>
              </w:rPr>
              <w:t xml:space="preserve"> teorētisk</w:t>
            </w:r>
            <w:r w:rsidR="00093952">
              <w:rPr>
                <w:highlight w:val="white"/>
              </w:rPr>
              <w:t>ās zināšanas</w:t>
            </w:r>
            <w:r w:rsidR="00F16A66" w:rsidRPr="00F16A66">
              <w:rPr>
                <w:highlight w:val="white"/>
              </w:rPr>
              <w:t xml:space="preserve"> un pētniecības iemaņ</w:t>
            </w:r>
            <w:r w:rsidR="00093952">
              <w:rPr>
                <w:highlight w:val="white"/>
              </w:rPr>
              <w:t>as</w:t>
            </w:r>
            <w:r w:rsidR="00852339">
              <w:rPr>
                <w:highlight w:val="white"/>
              </w:rPr>
              <w:t xml:space="preserve">, </w:t>
            </w:r>
            <w:r w:rsidR="00F16A66" w:rsidRPr="00F16A66">
              <w:rPr>
                <w:highlight w:val="white"/>
              </w:rPr>
              <w:t>iesaistoties zinātniskā komunikācijā ar nozares speciālistiem.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4F16DB5F" w14:textId="77777777" w:rsidR="00D15AFF" w:rsidRDefault="008B7213" w:rsidP="00F16A66">
            <w:pPr>
              <w:rPr>
                <w:highlight w:val="white"/>
              </w:rPr>
            </w:pPr>
            <w:r w:rsidRPr="008B7213">
              <w:rPr>
                <w:lang w:eastAsia="ru-RU"/>
              </w:rPr>
              <w:t xml:space="preserve">- </w:t>
            </w:r>
            <w:r w:rsidR="00F16A66" w:rsidRPr="00F16A66">
              <w:rPr>
                <w:highlight w:val="white"/>
              </w:rPr>
              <w:t>pilnveidot prasmi pamatot pētījuma tēmas izvēli un metodoloģiju;</w:t>
            </w:r>
          </w:p>
          <w:p w14:paraId="45FD6AD3" w14:textId="644C0AC0" w:rsidR="00852339" w:rsidRDefault="00D15AFF" w:rsidP="00F16A66">
            <w:pPr>
              <w:rPr>
                <w:highlight w:val="white"/>
              </w:rPr>
            </w:pPr>
            <w:r>
              <w:rPr>
                <w:highlight w:val="white"/>
              </w:rPr>
              <w:t>-</w:t>
            </w:r>
            <w:r w:rsidR="000608D8">
              <w:rPr>
                <w:highlight w:val="white"/>
              </w:rPr>
              <w:t xml:space="preserve"> atlasīt,</w:t>
            </w:r>
            <w:r w:rsidR="00F16A66" w:rsidRPr="00F16A66">
              <w:rPr>
                <w:highlight w:val="white"/>
              </w:rPr>
              <w:t xml:space="preserve"> salīdzināt, interpretēt un apkopot dažādu avotu informāciju;</w:t>
            </w:r>
          </w:p>
          <w:p w14:paraId="5C8841D3" w14:textId="2910E083" w:rsidR="00852339" w:rsidRDefault="00852339" w:rsidP="00F16A66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- </w:t>
            </w:r>
            <w:r w:rsidR="00F16A66" w:rsidRPr="00F16A66">
              <w:rPr>
                <w:highlight w:val="white"/>
              </w:rPr>
              <w:t>publiski prezentēt sava pētījuma rezultātus;</w:t>
            </w:r>
          </w:p>
          <w:p w14:paraId="402340F8" w14:textId="18763B8B" w:rsidR="00F16A66" w:rsidRPr="00F16A66" w:rsidRDefault="00852339" w:rsidP="00F16A66">
            <w:pPr>
              <w:rPr>
                <w:highlight w:val="white"/>
              </w:rPr>
            </w:pPr>
            <w:r>
              <w:rPr>
                <w:highlight w:val="white"/>
              </w:rPr>
              <w:t>-</w:t>
            </w:r>
            <w:r w:rsidR="00F16A66" w:rsidRPr="00F16A66">
              <w:rPr>
                <w:highlight w:val="white"/>
              </w:rPr>
              <w:t xml:space="preserve"> iesaistīties argumentētā diskusijā.</w:t>
            </w:r>
            <w:r w:rsidR="00093952">
              <w:rPr>
                <w:highlight w:val="white"/>
              </w:rPr>
              <w:t xml:space="preserve"> </w:t>
            </w:r>
          </w:p>
          <w:p w14:paraId="1090AECB" w14:textId="77777777" w:rsidR="008B7213" w:rsidRPr="008B7213" w:rsidRDefault="008B7213" w:rsidP="008B7213"/>
          <w:p w14:paraId="59702CEF" w14:textId="2ACC0F7D" w:rsidR="00BB3CCC" w:rsidRPr="0093308E" w:rsidRDefault="008B7213" w:rsidP="007534EA">
            <w:r w:rsidRPr="008B030A">
              <w:t xml:space="preserve">Kursa aprakstā piedāvātie obligātie informācijas avoti  studiju procesā izmantojami </w:t>
            </w:r>
            <w:r w:rsidR="00376D8C">
              <w:t>fragmentāri pēc docē</w:t>
            </w:r>
            <w:bookmarkStart w:id="0" w:name="_GoBack"/>
            <w:bookmarkEnd w:id="0"/>
            <w:r w:rsidR="00376D8C">
              <w:t>tāja  norādī</w:t>
            </w:r>
            <w:r w:rsidRPr="008B030A">
              <w:t>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2C41EA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2C41EA">
        <w:tc>
          <w:tcPr>
            <w:tcW w:w="9039" w:type="dxa"/>
            <w:gridSpan w:val="2"/>
          </w:tcPr>
          <w:p w14:paraId="4A4B3F00" w14:textId="6B23F3B2" w:rsidR="00852339" w:rsidRPr="00852339" w:rsidRDefault="00852339" w:rsidP="00852339">
            <w:permStart w:id="44596525" w:edGrp="everyone"/>
            <w:r>
              <w:t>P</w:t>
            </w:r>
            <w:r w:rsidRPr="00852339">
              <w:t>atstāvīgais darbs</w:t>
            </w:r>
            <w:r>
              <w:t xml:space="preserve"> 8</w:t>
            </w:r>
            <w:r w:rsidRPr="00852339">
              <w:t>0 st.</w:t>
            </w:r>
            <w:r w:rsidR="0059215D">
              <w:t xml:space="preserve"> (2x40 st.)</w:t>
            </w:r>
          </w:p>
          <w:p w14:paraId="36353CC6" w14:textId="788E1884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2C41EA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2C41EA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tbl>
                <w:tblPr>
                  <w:tblStyle w:val="Reatabula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2C41EA">
                  <w:tc>
                    <w:tcPr>
                      <w:tcW w:w="9351" w:type="dxa"/>
                    </w:tcPr>
                    <w:p w14:paraId="1E29ED5B" w14:textId="35BB46C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315EFC" w:rsidRPr="007D4849" w14:paraId="12F40F5D" w14:textId="77777777" w:rsidTr="002C41EA">
                  <w:tc>
                    <w:tcPr>
                      <w:tcW w:w="9351" w:type="dxa"/>
                    </w:tcPr>
                    <w:p w14:paraId="25A0DBEB" w14:textId="77777777" w:rsidR="00315EFC" w:rsidRPr="00315EFC" w:rsidRDefault="00315EFC" w:rsidP="00315EFC">
                      <w:r>
                        <w:rPr>
                          <w:highlight w:val="white"/>
                        </w:rPr>
                        <w:t xml:space="preserve">1. </w:t>
                      </w:r>
                      <w:r w:rsidRPr="00315EFC">
                        <w:t>Demonstrē dziļas zināšanas un kritisku izpratni par vēstures pētijumam atbilstošajiem avotiem, kā arī par pētījuma konceptuālā ietvara atbilstibu Latvijas historiogrāfijas tradīcijām</w:t>
                      </w:r>
                      <w:r w:rsidRPr="00315EFC">
                        <w:rPr>
                          <w:highlight w:val="white"/>
                        </w:rPr>
                        <w:t>;</w:t>
                      </w:r>
                    </w:p>
                    <w:p w14:paraId="0C0ABCA7" w14:textId="34754CCF" w:rsidR="00315EFC" w:rsidRPr="007D4849" w:rsidRDefault="00315EFC" w:rsidP="00315EFC"/>
                  </w:tc>
                </w:tr>
                <w:tr w:rsidR="007D4849" w:rsidRPr="007D4849" w14:paraId="2A66917A" w14:textId="77777777" w:rsidTr="002C41EA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2C41EA">
                  <w:tc>
                    <w:tcPr>
                      <w:tcW w:w="9351" w:type="dxa"/>
                    </w:tcPr>
                    <w:p w14:paraId="1244EEAD" w14:textId="726709CF" w:rsidR="00A621D0" w:rsidRDefault="00A621D0" w:rsidP="00A621D0">
                      <w:pPr>
                        <w:rPr>
                          <w:highlight w:val="white"/>
                        </w:rPr>
                      </w:pPr>
                      <w:r>
                        <w:rPr>
                          <w:highlight w:val="white"/>
                        </w:rPr>
                        <w:t xml:space="preserve">2. </w:t>
                      </w:r>
                      <w:r w:rsidRPr="00A621D0">
                        <w:t>pārvalda vēstures informāciju no dažādiem avotiem, ievietojot to atbilstošajā politiskajā, sociālajā un kultūras kontekstā</w:t>
                      </w:r>
                      <w:r w:rsidRPr="00A621D0">
                        <w:rPr>
                          <w:highlight w:val="white"/>
                        </w:rPr>
                        <w:t>;</w:t>
                      </w:r>
                    </w:p>
                    <w:p w14:paraId="3F0F0BAC" w14:textId="5A564D64" w:rsidR="00A621D0" w:rsidRPr="00A621D0" w:rsidRDefault="00A621D0" w:rsidP="00A621D0">
                      <w:r>
                        <w:rPr>
                          <w:highlight w:val="white"/>
                        </w:rPr>
                        <w:t xml:space="preserve">3. </w:t>
                      </w:r>
                      <w:r w:rsidRPr="00A621D0">
                        <w:t>kritiski izvērtē teorētiskos atzinumus un esošo pētījumu rezultātus</w:t>
                      </w:r>
                      <w:r>
                        <w:t>,</w:t>
                      </w:r>
                      <w:r w:rsidRPr="00A621D0">
                        <w:t xml:space="preserve"> pamato</w:t>
                      </w:r>
                      <w:r>
                        <w:t>jot</w:t>
                      </w:r>
                      <w:r w:rsidRPr="00A621D0">
                        <w:t xml:space="preserve"> sava pētījuma tēmu un metodoloģiju;</w:t>
                      </w:r>
                    </w:p>
                    <w:p w14:paraId="0811F658" w14:textId="3365F294" w:rsidR="00A621D0" w:rsidRPr="00A621D0" w:rsidRDefault="00A621D0" w:rsidP="00A621D0">
                      <w:r>
                        <w:lastRenderedPageBreak/>
                        <w:t xml:space="preserve">4. </w:t>
                      </w:r>
                      <w:r w:rsidRPr="00A621D0">
                        <w:t xml:space="preserve">plāno, organizē un vada savas pētniecību aktivitātes; izvērtē pētījuma rezultātus un nosprauž turpmāko pētniecisko perspektīvu; </w:t>
                      </w:r>
                    </w:p>
                    <w:p w14:paraId="6DB046EE" w14:textId="54AD1143" w:rsidR="00A621D0" w:rsidRPr="00A621D0" w:rsidRDefault="00A621D0" w:rsidP="00A621D0">
                      <w:r>
                        <w:t>5</w:t>
                      </w:r>
                      <w:r w:rsidRPr="00A621D0">
                        <w:t xml:space="preserve">. iesaistās zinātniskajā komunikācijā, </w:t>
                      </w:r>
                      <w:r w:rsidRPr="00F16A66">
                        <w:rPr>
                          <w:highlight w:val="white"/>
                        </w:rPr>
                        <w:t>publiski prezentē</w:t>
                      </w:r>
                      <w:r>
                        <w:rPr>
                          <w:highlight w:val="white"/>
                        </w:rPr>
                        <w:t>jot</w:t>
                      </w:r>
                      <w:r w:rsidRPr="00F16A66">
                        <w:rPr>
                          <w:highlight w:val="white"/>
                        </w:rPr>
                        <w:t xml:space="preserve"> sava pētījuma rezultātus</w:t>
                      </w:r>
                      <w:r>
                        <w:rPr>
                          <w:highlight w:val="white"/>
                        </w:rPr>
                        <w:t xml:space="preserve"> un </w:t>
                      </w:r>
                      <w:r w:rsidRPr="00F16A66">
                        <w:rPr>
                          <w:highlight w:val="white"/>
                        </w:rPr>
                        <w:t>argumentē</w:t>
                      </w:r>
                      <w:r>
                        <w:rPr>
                          <w:highlight w:val="white"/>
                        </w:rPr>
                        <w:t>jot</w:t>
                      </w:r>
                      <w:r w:rsidRPr="00F16A66">
                        <w:rPr>
                          <w:highlight w:val="white"/>
                        </w:rPr>
                        <w:t xml:space="preserve"> savu viedokli</w:t>
                      </w:r>
                      <w:r w:rsidRPr="00A621D0">
                        <w:t>;</w:t>
                      </w:r>
                    </w:p>
                    <w:p w14:paraId="1AD704DC" w14:textId="72FD2DB6" w:rsidR="007D4849" w:rsidRPr="007D4849" w:rsidRDefault="007D4849" w:rsidP="007D4849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lastRenderedPageBreak/>
                        <w:t>KOMPETENCE</w:t>
                      </w:r>
                    </w:p>
                  </w:tc>
                </w:tr>
                <w:tr w:rsidR="007D4849" w:rsidRPr="007D4849" w14:paraId="3B00F7B9" w14:textId="77777777" w:rsidTr="002C41EA">
                  <w:tc>
                    <w:tcPr>
                      <w:tcW w:w="9351" w:type="dxa"/>
                    </w:tcPr>
                    <w:p w14:paraId="366FDB66" w14:textId="5C7EAF0F" w:rsidR="00315EFC" w:rsidRDefault="00A621D0" w:rsidP="007D4849">
                      <w:pPr>
                        <w:rPr>
                          <w:highlight w:val="white"/>
                        </w:rPr>
                      </w:pPr>
                      <w:r>
                        <w:rPr>
                          <w:highlight w:val="white"/>
                        </w:rPr>
                        <w:t>6</w:t>
                      </w:r>
                      <w:r w:rsidR="00315EFC">
                        <w:rPr>
                          <w:highlight w:val="white"/>
                        </w:rPr>
                        <w:t xml:space="preserve">. </w:t>
                      </w:r>
                      <w:r w:rsidR="00315EFC" w:rsidRPr="00315EFC">
                        <w:t xml:space="preserve">izvēlās piemērotas metodoloģiskās pieejas vēstures problēmu pētīšanai un </w:t>
                      </w:r>
                      <w:r w:rsidR="00315EFC" w:rsidRPr="00315EFC">
                        <w:rPr>
                          <w:highlight w:val="white"/>
                        </w:rPr>
                        <w:t>jauno zināšanu radīšanai vēstures jomā</w:t>
                      </w:r>
                      <w:r w:rsidR="002C41EA">
                        <w:rPr>
                          <w:highlight w:val="white"/>
                        </w:rPr>
                        <w:t>;</w:t>
                      </w:r>
                    </w:p>
                    <w:p w14:paraId="23057E2C" w14:textId="77777777" w:rsidR="00950CDE" w:rsidRDefault="002C41EA" w:rsidP="007D4849">
                      <w:r>
                        <w:rPr>
                          <w:highlight w:val="white"/>
                        </w:rPr>
                        <w:t xml:space="preserve">7. </w:t>
                      </w:r>
                      <w:r>
                        <w:t>r</w:t>
                      </w:r>
                      <w:r w:rsidRPr="00BA7A2E">
                        <w:t>e</w:t>
                      </w:r>
                      <w:r w:rsidRPr="002C41EA">
                        <w:t>spektē dažādus argumentētos viedokļus</w:t>
                      </w:r>
                      <w:r>
                        <w:t>,</w:t>
                      </w:r>
                      <w:r w:rsidRPr="002C41EA">
                        <w:t xml:space="preserve"> piedal</w:t>
                      </w:r>
                      <w:r>
                        <w:t>oties</w:t>
                      </w:r>
                      <w:r w:rsidRPr="002C41EA">
                        <w:t xml:space="preserve"> zinātniskajās diskusijās</w:t>
                      </w:r>
                      <w:r>
                        <w:t>.</w:t>
                      </w:r>
                    </w:p>
                    <w:p w14:paraId="3332B2C5" w14:textId="08116073" w:rsidR="007D4849" w:rsidRPr="00F16A66" w:rsidRDefault="00950CDE" w:rsidP="007D4849">
                      <w:pPr>
                        <w:rPr>
                          <w:highlight w:val="white"/>
                        </w:rPr>
                      </w:pPr>
                      <w:r>
                        <w:t>8. u</w:t>
                      </w:r>
                      <w:r w:rsidRPr="00950CDE">
                        <w:t>ztur a</w:t>
                      </w:r>
                      <w:r>
                        <w:t>tzītos</w:t>
                      </w:r>
                      <w:r w:rsidRPr="00950CDE">
                        <w:t xml:space="preserve"> pētniecības standartus, piekopjot kritisko domāšanu un intelektuālo godīgumu</w:t>
                      </w:r>
                      <w:r>
                        <w:t>; r</w:t>
                      </w:r>
                      <w:r w:rsidRPr="00950CDE">
                        <w:t>eflektē par savām stiprām un vājām pusēm.</w:t>
                      </w:r>
                      <w:r w:rsidR="00F704DA">
                        <w:rPr>
                          <w:highlight w:val="white"/>
                        </w:rPr>
                        <w:t xml:space="preserve"> </w:t>
                      </w:r>
                    </w:p>
                  </w:tc>
                </w:tr>
              </w:tbl>
              <w:p w14:paraId="0B6DE13B" w14:textId="77777777" w:rsidR="007D4849" w:rsidRPr="00F16A66" w:rsidRDefault="00580E17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2C41EA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2C41EA">
        <w:tc>
          <w:tcPr>
            <w:tcW w:w="9039" w:type="dxa"/>
            <w:gridSpan w:val="2"/>
          </w:tcPr>
          <w:p w14:paraId="20B70268" w14:textId="015ECEF9" w:rsidR="00916D56" w:rsidRDefault="00CB27D5" w:rsidP="00916D56">
            <w:permStart w:id="1836219002" w:edGrp="everyone"/>
            <w:r>
              <w:rPr>
                <w:highlight w:val="white"/>
              </w:rPr>
              <w:t>M</w:t>
            </w:r>
            <w:r w:rsidRPr="00F16A66">
              <w:rPr>
                <w:highlight w:val="white"/>
              </w:rPr>
              <w:t xml:space="preserve">aģistrants </w:t>
            </w:r>
            <w:r w:rsidRPr="00CB27D5">
              <w:rPr>
                <w:highlight w:val="white"/>
              </w:rPr>
              <w:t>piesakās</w:t>
            </w:r>
            <w:r>
              <w:rPr>
                <w:highlight w:val="white"/>
              </w:rPr>
              <w:t xml:space="preserve"> divām zinātniskām konferencēm (vēlams, lai viena no tām notiktu ārpus DU) ar oriģināliem ziņojumiem, nosūta</w:t>
            </w:r>
            <w:r w:rsidR="00950CDE">
              <w:rPr>
                <w:highlight w:val="white"/>
              </w:rPr>
              <w:t xml:space="preserve"> organizātoriem</w:t>
            </w:r>
            <w:r>
              <w:rPr>
                <w:highlight w:val="white"/>
              </w:rPr>
              <w:t xml:space="preserve"> referātu anotācijas.</w:t>
            </w:r>
            <w:r w:rsidRPr="00CB27D5"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>S</w:t>
            </w:r>
            <w:r w:rsidR="00852339" w:rsidRPr="00F16A66">
              <w:rPr>
                <w:highlight w:val="white"/>
              </w:rPr>
              <w:t>adarbībā ar maģistra darba vadītāju sagatavo divus zinātniskos referātus</w:t>
            </w:r>
            <w:r>
              <w:rPr>
                <w:highlight w:val="white"/>
              </w:rPr>
              <w:t xml:space="preserve">. Referāta </w:t>
            </w:r>
            <w:r w:rsidR="000608D8" w:rsidRPr="000608D8">
              <w:rPr>
                <w:highlight w:val="white"/>
              </w:rPr>
              <w:t>tēmas atklāšana</w:t>
            </w:r>
            <w:r>
              <w:rPr>
                <w:highlight w:val="white"/>
              </w:rPr>
              <w:t>i</w:t>
            </w:r>
            <w:r w:rsidR="000608D8" w:rsidRPr="000608D8">
              <w:rPr>
                <w:highlight w:val="white"/>
              </w:rPr>
              <w:t xml:space="preserve"> </w:t>
            </w:r>
            <w:r w:rsidRPr="000608D8">
              <w:rPr>
                <w:highlight w:val="white"/>
              </w:rPr>
              <w:t>atlasa</w:t>
            </w:r>
            <w:r>
              <w:rPr>
                <w:highlight w:val="white"/>
              </w:rPr>
              <w:t xml:space="preserve">, </w:t>
            </w:r>
            <w:r w:rsidR="000608D8" w:rsidRPr="000608D8">
              <w:rPr>
                <w:highlight w:val="white"/>
              </w:rPr>
              <w:t xml:space="preserve">interpretē un apkopo dažādu </w:t>
            </w:r>
            <w:r>
              <w:rPr>
                <w:highlight w:val="white"/>
              </w:rPr>
              <w:t xml:space="preserve">vēstures </w:t>
            </w:r>
            <w:r w:rsidR="000608D8" w:rsidRPr="000608D8">
              <w:rPr>
                <w:highlight w:val="white"/>
              </w:rPr>
              <w:t>avotu</w:t>
            </w:r>
            <w:r>
              <w:rPr>
                <w:highlight w:val="white"/>
              </w:rPr>
              <w:t xml:space="preserve"> un historiogrāfijas darbu i</w:t>
            </w:r>
            <w:r w:rsidR="000608D8" w:rsidRPr="000608D8">
              <w:rPr>
                <w:highlight w:val="white"/>
              </w:rPr>
              <w:t>nformāciju</w:t>
            </w:r>
            <w:r>
              <w:rPr>
                <w:highlight w:val="white"/>
              </w:rPr>
              <w:t xml:space="preserve">. Darba rezultātus ietver Power Point prezentācijās </w:t>
            </w:r>
            <w:r w:rsidR="00852339" w:rsidRPr="00F16A66">
              <w:rPr>
                <w:highlight w:val="white"/>
              </w:rPr>
              <w:t>un prezentē tos zinātniskajās konferencēs</w:t>
            </w:r>
            <w:r w:rsidR="00950CDE">
              <w:t>, aktīvi iesaistoties zinātniskajā diskusijā.</w:t>
            </w:r>
            <w:r w:rsidR="006F701E">
              <w:t xml:space="preserve"> Pēc</w:t>
            </w:r>
            <w:r w:rsidR="00C33569">
              <w:t xml:space="preserve"> katras</w:t>
            </w:r>
            <w:r w:rsidR="006F701E">
              <w:t xml:space="preserve"> konferences izvērtē savu sniegumu un notikušās diskusijas rezultātus, sagatavo ziņojumu</w:t>
            </w:r>
            <w:r w:rsidR="00C33569">
              <w:t>.</w:t>
            </w:r>
          </w:p>
          <w:p w14:paraId="5054DECC" w14:textId="7D61C773" w:rsidR="00E33F4D" w:rsidRPr="0093308E" w:rsidRDefault="008B7213" w:rsidP="007534EA">
            <w:r w:rsidRPr="008B7213">
              <w:rPr>
                <w:lang w:val="en-US"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2C41EA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2C41EA">
        <w:tc>
          <w:tcPr>
            <w:tcW w:w="9039" w:type="dxa"/>
            <w:gridSpan w:val="2"/>
          </w:tcPr>
          <w:p w14:paraId="5BDFDDAB" w14:textId="5A41AC50" w:rsidR="00950CDE" w:rsidRPr="00BB689C" w:rsidRDefault="00950CDE" w:rsidP="00950CDE">
            <w:pPr>
              <w:rPr>
                <w:highlight w:val="white"/>
              </w:rPr>
            </w:pPr>
            <w:permStart w:id="1677921679" w:edGrp="everyone"/>
            <w:r>
              <w:rPr>
                <w:highlight w:val="white"/>
              </w:rPr>
              <w:t>Uzstāšanās divās zinātniskajās konferencēs, kas atspoguļots konferenču programmās un maģistrantu pēckonferenču ziņojumos</w:t>
            </w:r>
            <w:r w:rsidRPr="00BB689C">
              <w:rPr>
                <w:highlight w:val="white"/>
              </w:rPr>
              <w:t>.</w:t>
            </w:r>
          </w:p>
          <w:p w14:paraId="3647CAC1" w14:textId="77777777" w:rsidR="00950CDE" w:rsidRDefault="00950CDE" w:rsidP="00950CDE"/>
          <w:p w14:paraId="7B3A1B96" w14:textId="191069BE" w:rsidR="00950CDE" w:rsidRPr="00950CDE" w:rsidRDefault="00950CDE" w:rsidP="00950CDE">
            <w:r w:rsidRPr="00E54033">
              <w:t>Studiju kursa gala vērtējums (ieskaite</w:t>
            </w:r>
            <w:r w:rsidRPr="00950CDE">
              <w:t xml:space="preserve"> ar atzīmi) veidojas, summējot starpārbaudijumu rezultātus. Ieskaites vērtējums var tikt saņemts, ja ir izpildīti visi minētie nosacījumi un </w:t>
            </w:r>
            <w:r>
              <w:t>ir n</w:t>
            </w:r>
            <w:r w:rsidRPr="00950CDE">
              <w:rPr>
                <w:highlight w:val="white"/>
              </w:rPr>
              <w:t>otikušas uzstāšanās divās zinātniskajās konferencēs</w:t>
            </w:r>
            <w:r>
              <w:t>.</w:t>
            </w:r>
            <w:r w:rsidRPr="00950CDE">
              <w:t xml:space="preserve"> </w:t>
            </w:r>
          </w:p>
          <w:p w14:paraId="7F4142A6" w14:textId="77777777" w:rsidR="00950CDE" w:rsidRDefault="00950CDE" w:rsidP="00950CDE"/>
          <w:p w14:paraId="05A6CF92" w14:textId="77777777" w:rsidR="00950CDE" w:rsidRPr="00E54033" w:rsidRDefault="00950CDE" w:rsidP="00950CDE">
            <w:r w:rsidRPr="00E54033">
              <w:t xml:space="preserve">STARPPĀRBAUDĪJUMI: </w:t>
            </w:r>
          </w:p>
          <w:p w14:paraId="6B75D1DA" w14:textId="31155A57" w:rsidR="00950CDE" w:rsidRDefault="00950CDE" w:rsidP="00950CDE">
            <w:r w:rsidRPr="00E54033">
              <w:t>(starpārbaudijuma uzdevumi tiek izstrādāti un vērtēti pēc docētāja noteiktajiem kritērijiem)</w:t>
            </w:r>
          </w:p>
          <w:p w14:paraId="1B377826" w14:textId="4C0C47E6" w:rsidR="0059215D" w:rsidRPr="00E54033" w:rsidRDefault="0059215D" w:rsidP="00950CDE">
            <w:r>
              <w:t>Katra dalība konferencē tiek izvertēta šādi:</w:t>
            </w:r>
          </w:p>
          <w:p w14:paraId="220092C8" w14:textId="2931F048" w:rsidR="00950CDE" w:rsidRPr="00950CDE" w:rsidRDefault="00950CDE" w:rsidP="00950CDE">
            <w:r w:rsidRPr="00E54033">
              <w:t>1.</w:t>
            </w:r>
            <w:r w:rsidRPr="00950CDE">
              <w:t xml:space="preserve"> A</w:t>
            </w:r>
            <w:r w:rsidR="0059215D">
              <w:t>notācija</w:t>
            </w:r>
            <w:r w:rsidRPr="00950CDE">
              <w:t xml:space="preserve"> – </w:t>
            </w:r>
            <w:r w:rsidR="0059215D">
              <w:t>3</w:t>
            </w:r>
            <w:r w:rsidRPr="00950CDE">
              <w:t xml:space="preserve">0% </w:t>
            </w:r>
          </w:p>
          <w:p w14:paraId="0B0BBC6E" w14:textId="4E112F62" w:rsidR="00950CDE" w:rsidRPr="00950CDE" w:rsidRDefault="00950CDE" w:rsidP="00950CDE">
            <w:r w:rsidRPr="00916D56">
              <w:t>2.</w:t>
            </w:r>
            <w:r w:rsidRPr="00950CDE">
              <w:t xml:space="preserve"> </w:t>
            </w:r>
            <w:r w:rsidR="0059215D">
              <w:t>Referāta izvērstais plāns</w:t>
            </w:r>
            <w:r w:rsidRPr="00950CDE">
              <w:t xml:space="preserve"> – </w:t>
            </w:r>
            <w:r w:rsidR="0059215D">
              <w:t>40</w:t>
            </w:r>
            <w:r w:rsidRPr="00950CDE">
              <w:t>%</w:t>
            </w:r>
          </w:p>
          <w:p w14:paraId="5C487D29" w14:textId="07F1D1A1" w:rsidR="00950CDE" w:rsidRPr="00950CDE" w:rsidRDefault="00950CDE" w:rsidP="00950CDE">
            <w:r>
              <w:t xml:space="preserve">3. </w:t>
            </w:r>
            <w:r w:rsidR="0059215D">
              <w:t>Power Point prezentācija</w:t>
            </w:r>
            <w:r w:rsidRPr="00950CDE">
              <w:t xml:space="preserve">  –</w:t>
            </w:r>
            <w:r w:rsidR="0059215D">
              <w:t xml:space="preserve"> 15</w:t>
            </w:r>
            <w:r w:rsidRPr="00950CDE">
              <w:t>%</w:t>
            </w:r>
          </w:p>
          <w:p w14:paraId="63F66662" w14:textId="5402347E" w:rsidR="00950CDE" w:rsidRPr="00950CDE" w:rsidRDefault="00950CDE" w:rsidP="00950CDE">
            <w:r>
              <w:t xml:space="preserve">4. </w:t>
            </w:r>
            <w:r w:rsidR="0059215D">
              <w:t>Pēckonferences ziņojums</w:t>
            </w:r>
            <w:r>
              <w:t xml:space="preserve">  </w:t>
            </w:r>
            <w:r w:rsidRPr="00950CDE">
              <w:t>–</w:t>
            </w:r>
            <w:r w:rsidR="0059215D">
              <w:t xml:space="preserve"> 15</w:t>
            </w:r>
            <w:r w:rsidRPr="00950CDE">
              <w:t xml:space="preserve">% 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2836DE32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</w:t>
            </w:r>
            <w:r w:rsidR="0059215D">
              <w:t xml:space="preserve"> </w:t>
            </w:r>
            <w:r w:rsidRPr="003F3E33">
              <w:t>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79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</w:tblGrid>
            <w:tr w:rsidR="003F3E33" w:rsidRPr="003F3E33" w14:paraId="435521F4" w14:textId="77777777" w:rsidTr="00D51FFD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3285" w:type="dxa"/>
                  <w:gridSpan w:val="8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D51FFD" w:rsidRPr="003F3E33" w14:paraId="01D81789" w14:textId="3CFC2842" w:rsidTr="00D51FFD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D51FFD" w:rsidRPr="003F3E33" w:rsidRDefault="00D51FFD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D51FFD" w:rsidRPr="003F3E33" w:rsidRDefault="00D51FFD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D51FFD" w:rsidRPr="003F3E33" w:rsidRDefault="00D51FFD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D51FFD" w:rsidRPr="003F3E33" w:rsidRDefault="00D51FFD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D51FFD" w:rsidRPr="003F3E33" w:rsidRDefault="00D51FFD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D51FFD" w:rsidRPr="003F3E33" w:rsidRDefault="00D51FFD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D51FFD" w:rsidRPr="003F3E33" w:rsidRDefault="00D51FFD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D51FFD" w:rsidRPr="003F3E33" w:rsidRDefault="00D51FFD" w:rsidP="003F3E33">
                  <w:r w:rsidRPr="003F3E33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3C2C12C0" w14:textId="1A2EE0FD" w:rsidR="00D51FFD" w:rsidRPr="003F3E33" w:rsidRDefault="00D51FFD" w:rsidP="003F3E33">
                  <w:r>
                    <w:t>8.</w:t>
                  </w:r>
                </w:p>
              </w:tc>
            </w:tr>
            <w:tr w:rsidR="00D51FFD" w:rsidRPr="003F3E33" w14:paraId="3C2DF642" w14:textId="4388C5A9" w:rsidTr="00D51FFD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6185276E" w:rsidR="00D51FFD" w:rsidRPr="003F3E33" w:rsidRDefault="00D51FFD" w:rsidP="00916D56">
                  <w:r w:rsidRPr="003F3E33">
                    <w:t xml:space="preserve">1. </w:t>
                  </w:r>
                  <w:r w:rsidRPr="00950CDE">
                    <w:t>A</w:t>
                  </w:r>
                  <w:r>
                    <w:t>notācija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12F0E8D8" w:rsidR="00D51FFD" w:rsidRPr="003F3E33" w:rsidRDefault="00D51FFD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6D22D13C" w:rsidR="00D51FFD" w:rsidRPr="003F3E33" w:rsidRDefault="00D51FFD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4BC2EB39" w:rsidR="00D51FFD" w:rsidRPr="003F3E33" w:rsidRDefault="00D51FFD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7A7743CB" w:rsidR="00D51FFD" w:rsidRPr="003F3E33" w:rsidRDefault="00D51FFD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4D434811" w:rsidR="00D51FFD" w:rsidRPr="003F3E33" w:rsidRDefault="00D51FFD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5E0D4AAB" w:rsidR="00D51FFD" w:rsidRPr="003F3E33" w:rsidRDefault="00D51FFD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326F9D9A" w:rsidR="00D51FFD" w:rsidRPr="003F3E33" w:rsidRDefault="00D51FFD" w:rsidP="003F3E33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CC49251" w14:textId="4F49248E" w:rsidR="00D51FFD" w:rsidRPr="003F3E33" w:rsidRDefault="00D51FFD" w:rsidP="003F3E33"/>
              </w:tc>
            </w:tr>
            <w:tr w:rsidR="00D51FFD" w:rsidRPr="003F3E33" w14:paraId="6641E555" w14:textId="6F87ADDC" w:rsidTr="00D51FFD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6603E4BC" w:rsidR="00D51FFD" w:rsidRPr="003F3E33" w:rsidRDefault="00D51FFD" w:rsidP="00916D56">
                  <w:r w:rsidRPr="003F3E33">
                    <w:t xml:space="preserve">2. </w:t>
                  </w:r>
                  <w:r>
                    <w:t>Referāta izvērstais plāns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29EAA063" w:rsidR="00D51FFD" w:rsidRPr="003F3E33" w:rsidRDefault="00D51FFD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161E600E" w:rsidR="00D51FFD" w:rsidRPr="003F3E33" w:rsidRDefault="00D51FFD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5E15B435" w:rsidR="00D51FFD" w:rsidRPr="003F3E33" w:rsidRDefault="00D51FFD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6102300D" w:rsidR="00D51FFD" w:rsidRPr="003F3E33" w:rsidRDefault="00D51FFD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548F834B" w:rsidR="00D51FFD" w:rsidRPr="003F3E33" w:rsidRDefault="00D51FFD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49A8E386" w:rsidR="00D51FFD" w:rsidRPr="003F3E33" w:rsidRDefault="00D51FFD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05ED9AEB" w:rsidR="00D51FFD" w:rsidRPr="003F3E33" w:rsidRDefault="00D51FFD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FEDF0F5" w14:textId="1F87AA60" w:rsidR="00D51FFD" w:rsidRPr="003F3E33" w:rsidRDefault="00D51FFD" w:rsidP="003F3E33">
                  <w:r>
                    <w:t>+</w:t>
                  </w:r>
                </w:p>
              </w:tc>
            </w:tr>
            <w:tr w:rsidR="00D51FFD" w:rsidRPr="003F3E33" w14:paraId="00EF2DBF" w14:textId="4B88F9A3" w:rsidTr="00D51FFD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21CD368D" w:rsidR="00D51FFD" w:rsidRPr="003F3E33" w:rsidRDefault="00D51FFD" w:rsidP="00916D56">
                  <w:r w:rsidRPr="003F3E33">
                    <w:t xml:space="preserve">3. </w:t>
                  </w:r>
                  <w:r>
                    <w:t>Power Point prezentācija</w:t>
                  </w:r>
                  <w:r w:rsidRPr="00950CDE">
                    <w:t xml:space="preserve"> 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1E93A784" w:rsidR="00D51FFD" w:rsidRPr="003F3E33" w:rsidRDefault="00D51FFD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4EF34C67" w:rsidR="00D51FFD" w:rsidRPr="003F3E33" w:rsidRDefault="00D51FFD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9B70B0F" w:rsidR="00D51FFD" w:rsidRPr="003F3E33" w:rsidRDefault="00D51FFD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09AC619A" w:rsidR="00D51FFD" w:rsidRPr="003F3E33" w:rsidRDefault="00D51FFD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3B1EC677" w:rsidR="00D51FFD" w:rsidRPr="003F3E33" w:rsidRDefault="00D51FFD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0A288864" w:rsidR="00D51FFD" w:rsidRPr="003F3E33" w:rsidRDefault="00D51FFD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038D7BD6" w:rsidR="00D51FFD" w:rsidRPr="003F3E33" w:rsidRDefault="00D51FFD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529D579" w14:textId="7E75A7E6" w:rsidR="00D51FFD" w:rsidRPr="003F3E33" w:rsidRDefault="00D51FFD" w:rsidP="003F3E33">
                  <w:r>
                    <w:t>+</w:t>
                  </w:r>
                </w:p>
              </w:tc>
            </w:tr>
            <w:tr w:rsidR="00D51FFD" w:rsidRPr="003F3E33" w14:paraId="4ACEEA9A" w14:textId="77777777" w:rsidTr="00D51FFD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0AA50B9" w14:textId="71C3803B" w:rsidR="00D51FFD" w:rsidRPr="003F3E33" w:rsidRDefault="00D51FFD" w:rsidP="00916D56">
                  <w:r>
                    <w:t xml:space="preserve">4. Pēckonferences ziņojums 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0E77CC2" w14:textId="3E092280" w:rsidR="00D51FFD" w:rsidRPr="003F3E33" w:rsidRDefault="00D51FFD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BA9F71F" w14:textId="7218CF59" w:rsidR="00D51FFD" w:rsidRPr="003F3E33" w:rsidRDefault="00D51FFD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27A0F2C" w14:textId="27F844EA" w:rsidR="00D51FFD" w:rsidRPr="003F3E33" w:rsidRDefault="00D51FFD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FA4B338" w14:textId="3A4D3FDB" w:rsidR="00D51FFD" w:rsidRPr="003F3E33" w:rsidRDefault="00D51FFD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C7C59F1" w14:textId="219EBD52" w:rsidR="00D51FFD" w:rsidRPr="003F3E33" w:rsidRDefault="00D51FFD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99329EC" w14:textId="2FC8A782" w:rsidR="00D51FFD" w:rsidRPr="003F3E33" w:rsidRDefault="00D51FFD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DBC257D" w14:textId="3571F940" w:rsidR="00D51FFD" w:rsidRPr="003F3E33" w:rsidRDefault="00D51FFD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45F715AF" w14:textId="652869E1" w:rsidR="00D51FFD" w:rsidRPr="003F3E33" w:rsidRDefault="00D51FFD" w:rsidP="003F3E33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2C41EA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2C41EA">
        <w:tc>
          <w:tcPr>
            <w:tcW w:w="9039" w:type="dxa"/>
            <w:gridSpan w:val="2"/>
          </w:tcPr>
          <w:p w14:paraId="05B3FE9D" w14:textId="7E043C85" w:rsidR="00C33569" w:rsidRPr="00F16A66" w:rsidRDefault="00F24CB8" w:rsidP="00916D56">
            <w:pPr>
              <w:rPr>
                <w:highlight w:val="white"/>
              </w:rPr>
            </w:pPr>
            <w:permStart w:id="370084287" w:edGrp="everyone"/>
            <w:r>
              <w:t xml:space="preserve"> </w:t>
            </w:r>
            <w:r w:rsidR="00F16A66" w:rsidRPr="00F16A66">
              <w:rPr>
                <w:highlight w:val="white"/>
              </w:rPr>
              <w:t>Pētniecisks darbs izvēlētas tēmas atklāšanai un pētījuma rezultātu prezentēšana mutiskā formā divās zinātniskajās konferencēs.</w:t>
            </w:r>
            <w:r w:rsidR="00C33569">
              <w:rPr>
                <w:highlight w:val="white"/>
              </w:rPr>
              <w:t xml:space="preserve"> P</w:t>
            </w:r>
            <w:r w:rsidR="00C33569" w:rsidRPr="00C33569">
              <w:rPr>
                <w:highlight w:val="white"/>
              </w:rPr>
              <w:t>ie</w:t>
            </w:r>
            <w:r w:rsidR="00C33569">
              <w:rPr>
                <w:highlight w:val="white"/>
              </w:rPr>
              <w:t>teikšanās</w:t>
            </w:r>
            <w:r w:rsidR="00C33569" w:rsidRPr="00C33569">
              <w:rPr>
                <w:highlight w:val="white"/>
              </w:rPr>
              <w:t xml:space="preserve"> divām zinātniskām konferencēm ar oriģināliem ziņojumiem, referātu anotācij</w:t>
            </w:r>
            <w:r w:rsidR="00C33569">
              <w:rPr>
                <w:highlight w:val="white"/>
              </w:rPr>
              <w:t>u iesniegšana</w:t>
            </w:r>
            <w:r w:rsidR="00C33569" w:rsidRPr="00C33569">
              <w:rPr>
                <w:highlight w:val="white"/>
              </w:rPr>
              <w:t xml:space="preserve">. </w:t>
            </w:r>
            <w:r w:rsidR="00C33569">
              <w:rPr>
                <w:highlight w:val="white"/>
              </w:rPr>
              <w:t xml:space="preserve">Divu zinātnisko referātu sagatavošana, </w:t>
            </w:r>
            <w:r w:rsidR="00C33569" w:rsidRPr="00C33569">
              <w:rPr>
                <w:highlight w:val="white"/>
              </w:rPr>
              <w:t>tēmas atklāšanai atlas</w:t>
            </w:r>
            <w:r w:rsidR="00C33569">
              <w:rPr>
                <w:highlight w:val="white"/>
              </w:rPr>
              <w:t>ot</w:t>
            </w:r>
            <w:r w:rsidR="00C33569" w:rsidRPr="00C33569">
              <w:rPr>
                <w:highlight w:val="white"/>
              </w:rPr>
              <w:t>, interpretē</w:t>
            </w:r>
            <w:r w:rsidR="00C33569">
              <w:rPr>
                <w:highlight w:val="white"/>
              </w:rPr>
              <w:t>jot</w:t>
            </w:r>
            <w:r w:rsidR="00C33569" w:rsidRPr="00C33569">
              <w:rPr>
                <w:highlight w:val="white"/>
              </w:rPr>
              <w:t xml:space="preserve"> un apkopo</w:t>
            </w:r>
            <w:r w:rsidR="00C33569">
              <w:rPr>
                <w:highlight w:val="white"/>
              </w:rPr>
              <w:t>jot</w:t>
            </w:r>
            <w:r w:rsidR="00C33569" w:rsidRPr="00C33569">
              <w:rPr>
                <w:highlight w:val="white"/>
              </w:rPr>
              <w:t xml:space="preserve"> dažādu vēstures avotu un historiogrāfijas darbu informāciju</w:t>
            </w:r>
            <w:r w:rsidR="00C33569">
              <w:rPr>
                <w:highlight w:val="white"/>
              </w:rPr>
              <w:t>. Izvērstu plānu izstrāde</w:t>
            </w:r>
            <w:r w:rsidR="00C33569" w:rsidRPr="00C33569">
              <w:rPr>
                <w:highlight w:val="white"/>
              </w:rPr>
              <w:t>. Power Point prezentācij</w:t>
            </w:r>
            <w:r w:rsidR="00C33569">
              <w:rPr>
                <w:highlight w:val="white"/>
              </w:rPr>
              <w:t xml:space="preserve">u sagatavošana. Uzstāšanās </w:t>
            </w:r>
            <w:r w:rsidR="00C33569" w:rsidRPr="00C33569">
              <w:rPr>
                <w:highlight w:val="white"/>
              </w:rPr>
              <w:t>zinātniskajās konferencēs</w:t>
            </w:r>
            <w:r w:rsidR="00C33569" w:rsidRPr="00C33569">
              <w:t>, aktīvi iesaistoties zinātniskajā diskusijā. Pēc katras konferences</w:t>
            </w:r>
            <w:r w:rsidR="00C33569">
              <w:t xml:space="preserve"> tiek </w:t>
            </w:r>
            <w:r w:rsidR="00C33569" w:rsidRPr="00C33569">
              <w:t>sagatavo</w:t>
            </w:r>
            <w:r w:rsidR="00C33569">
              <w:t>ts</w:t>
            </w:r>
            <w:r w:rsidR="00C33569" w:rsidRPr="00C33569">
              <w:t xml:space="preserve"> ziņojum</w:t>
            </w:r>
            <w:r w:rsidR="00C33569">
              <w:t>s ar</w:t>
            </w:r>
            <w:r w:rsidR="00C33569" w:rsidRPr="00C33569">
              <w:t xml:space="preserve"> notikušās diskusijas rezultātu apjēgsmi </w:t>
            </w:r>
            <w:r w:rsidR="00C33569">
              <w:t xml:space="preserve">un </w:t>
            </w:r>
            <w:r w:rsidR="00C33569" w:rsidRPr="00C33569">
              <w:t>sav</w:t>
            </w:r>
            <w:r w:rsidR="00C33569">
              <w:t>a</w:t>
            </w:r>
            <w:r w:rsidR="00C33569" w:rsidRPr="00C33569">
              <w:t xml:space="preserve"> sniegum</w:t>
            </w:r>
            <w:r w:rsidR="00C33569">
              <w:t>a</w:t>
            </w:r>
            <w:r w:rsidR="00C33569" w:rsidRPr="00C33569">
              <w:t xml:space="preserve"> izvērtē</w:t>
            </w:r>
            <w:r w:rsidR="00C33569">
              <w:t>jumu.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2C41EA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2C41EA">
        <w:tc>
          <w:tcPr>
            <w:tcW w:w="9039" w:type="dxa"/>
            <w:gridSpan w:val="2"/>
          </w:tcPr>
          <w:p w14:paraId="6E35F5CE" w14:textId="77777777" w:rsidR="00F16A66" w:rsidRPr="00F16A66" w:rsidRDefault="00F16A66" w:rsidP="00F16A66">
            <w:pPr>
              <w:rPr>
                <w:highlight w:val="white"/>
              </w:rPr>
            </w:pPr>
            <w:permStart w:id="580019727" w:edGrp="everyone"/>
            <w:r w:rsidRPr="00F16A66">
              <w:rPr>
                <w:highlight w:val="white"/>
              </w:rPr>
              <w:t>1.Encyclopedia of Historians and Historical Writing. Chicago: Fitzroy Dearborn, 1999.</w:t>
            </w:r>
          </w:p>
          <w:p w14:paraId="2723D6E6" w14:textId="77777777" w:rsidR="00F16A66" w:rsidRPr="00F16A66" w:rsidRDefault="00F16A66" w:rsidP="00F16A66">
            <w:pPr>
              <w:rPr>
                <w:highlight w:val="white"/>
              </w:rPr>
            </w:pPr>
            <w:r w:rsidRPr="00F16A66">
              <w:rPr>
                <w:highlight w:val="white"/>
              </w:rPr>
              <w:t>2.Gunn, S., Faire, L., eds. Research Methods for History. Edinburgh: Edinburgh University Press, 2012.</w:t>
            </w:r>
          </w:p>
          <w:p w14:paraId="24F80129" w14:textId="77777777" w:rsidR="00F16A66" w:rsidRPr="00F16A66" w:rsidRDefault="00F16A66" w:rsidP="00F16A66">
            <w:pPr>
              <w:rPr>
                <w:highlight w:val="white"/>
              </w:rPr>
            </w:pPr>
            <w:r w:rsidRPr="00F16A66">
              <w:rPr>
                <w:highlight w:val="white"/>
              </w:rPr>
              <w:t>3.Ivanovs A., Saleniece I., Soms H., sast. Metodiskie ieteikumi studiju, bakalaura un maģistra darbu noformēšanai studiju virzienā „Vēsture”. Daugavpils: Daugavpils Universitātes Akadēmiskais apgāds „Saule”, 2014. http://www.de.dau.lv/vesture.html</w:t>
            </w:r>
          </w:p>
          <w:p w14:paraId="49D1B808" w14:textId="77777777" w:rsidR="00C4795D" w:rsidRDefault="00F16A66" w:rsidP="00F16A66">
            <w:pPr>
              <w:rPr>
                <w:highlight w:val="white"/>
              </w:rPr>
            </w:pPr>
            <w:r w:rsidRPr="00F16A66">
              <w:rPr>
                <w:highlight w:val="white"/>
              </w:rPr>
              <w:t xml:space="preserve">4.Metodiskie ieteikumi studiju/bakalaura/maģistra darba izstrādei http://du.lv/lv/fakultates/hf/macibu_materiali </w:t>
            </w:r>
          </w:p>
          <w:p w14:paraId="59513FEF" w14:textId="704CB53C" w:rsidR="00F16A66" w:rsidRPr="00F16A66" w:rsidRDefault="00F16A66" w:rsidP="00F16A66">
            <w:pPr>
              <w:rPr>
                <w:highlight w:val="white"/>
              </w:rPr>
            </w:pPr>
            <w:r w:rsidRPr="00F16A66">
              <w:rPr>
                <w:highlight w:val="white"/>
              </w:rPr>
              <w:t>5.Varslavāns, A. Ievads vēstures zinātnē. Rīga, 2001.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2C41EA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2C41EA">
        <w:tc>
          <w:tcPr>
            <w:tcW w:w="9039" w:type="dxa"/>
            <w:gridSpan w:val="2"/>
          </w:tcPr>
          <w:p w14:paraId="7B341D81" w14:textId="77777777" w:rsidR="00F16A66" w:rsidRPr="00F16A66" w:rsidRDefault="00F16A66" w:rsidP="00F16A66">
            <w:pPr>
              <w:rPr>
                <w:highlight w:val="white"/>
              </w:rPr>
            </w:pPr>
            <w:permStart w:id="1596548908" w:edGrp="everyone"/>
            <w:r w:rsidRPr="00F16A66">
              <w:rPr>
                <w:highlight w:val="white"/>
              </w:rPr>
              <w:t>1.Marius, R. A Short Guide to Writing about History. Glenview (Ill.); Boston; London, 1989.</w:t>
            </w:r>
          </w:p>
          <w:p w14:paraId="195CCE69" w14:textId="77777777" w:rsidR="00F16A66" w:rsidRPr="00F16A66" w:rsidRDefault="00F16A66" w:rsidP="00F16A66">
            <w:pPr>
              <w:rPr>
                <w:highlight w:val="white"/>
              </w:rPr>
            </w:pPr>
            <w:r w:rsidRPr="00F16A66">
              <w:rPr>
                <w:highlight w:val="white"/>
              </w:rPr>
              <w:t>2.Rampolla, M. L. A Pocket Guide to Writing in History, 3rd ed. Boston; New York, 2001.</w:t>
            </w:r>
          </w:p>
          <w:p w14:paraId="18673F08" w14:textId="77777777" w:rsidR="00F16A66" w:rsidRPr="00F16A66" w:rsidRDefault="00F16A66" w:rsidP="00F16A66">
            <w:pPr>
              <w:rPr>
                <w:highlight w:val="white"/>
              </w:rPr>
            </w:pPr>
            <w:r w:rsidRPr="00F16A66">
              <w:rPr>
                <w:highlight w:val="white"/>
              </w:rPr>
              <w:t>3. Shafer, R.J., ed. A Guide to Historical Method. Homewood (Ill.): The Dorsey Press, 1969.</w:t>
            </w:r>
          </w:p>
          <w:p w14:paraId="4BE9C1D0" w14:textId="77777777" w:rsidR="00F16A66" w:rsidRPr="00F16A66" w:rsidRDefault="00F16A66" w:rsidP="00F16A66">
            <w:pPr>
              <w:rPr>
                <w:highlight w:val="white"/>
              </w:rPr>
            </w:pPr>
            <w:r w:rsidRPr="00F16A66">
              <w:rPr>
                <w:highlight w:val="white"/>
              </w:rPr>
              <w:t>4.Simon, J.L. Basic Research Methods in Social Sience: The Art of Empirical Investigation. N.Y., 1969.</w:t>
            </w:r>
          </w:p>
          <w:p w14:paraId="61BD3355" w14:textId="77777777" w:rsidR="00F16A66" w:rsidRPr="00F16A66" w:rsidRDefault="00F16A66" w:rsidP="00F16A66">
            <w:pPr>
              <w:rPr>
                <w:highlight w:val="white"/>
              </w:rPr>
            </w:pPr>
            <w:r w:rsidRPr="00F16A66">
              <w:rPr>
                <w:highlight w:val="white"/>
              </w:rPr>
              <w:t>5.Stake, R. E. The Art of Case Study Research. London, etc., 1995.</w:t>
            </w:r>
          </w:p>
          <w:p w14:paraId="3D890AAE" w14:textId="77777777" w:rsidR="00C4795D" w:rsidRDefault="00F16A66" w:rsidP="00F16A66">
            <w:pPr>
              <w:rPr>
                <w:highlight w:val="white"/>
              </w:rPr>
            </w:pPr>
            <w:r w:rsidRPr="00F16A66">
              <w:rPr>
                <w:highlight w:val="white"/>
              </w:rPr>
              <w:t xml:space="preserve">6.Turabian, K.L. A Manual for Writers of Term Papers, These and Dissertations. 5th edition. [Chicago]: The University of Chicago Press, 1987. </w:t>
            </w:r>
          </w:p>
          <w:p w14:paraId="32673DDD" w14:textId="4C24DEED" w:rsidR="00F16A66" w:rsidRPr="00F16A66" w:rsidRDefault="00F16A66" w:rsidP="00F16A66">
            <w:pPr>
              <w:rPr>
                <w:highlight w:val="white"/>
              </w:rPr>
            </w:pPr>
            <w:r w:rsidRPr="00F16A66">
              <w:rPr>
                <w:highlight w:val="white"/>
              </w:rPr>
              <w:t>7.Ковальченко И.Д. Методы исторического исслeдования. Москва, 1987.</w:t>
            </w:r>
          </w:p>
          <w:p w14:paraId="52226813" w14:textId="716A5874" w:rsidR="00525213" w:rsidRPr="0093308E" w:rsidRDefault="00240D9B" w:rsidP="007534EA">
            <w:r>
              <w:t xml:space="preserve"> </w:t>
            </w:r>
            <w:permEnd w:id="1596548908"/>
          </w:p>
        </w:tc>
      </w:tr>
      <w:tr w:rsidR="00E13AEA" w:rsidRPr="0093308E" w14:paraId="7599FA2E" w14:textId="77777777" w:rsidTr="002C41EA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2C41EA">
        <w:tc>
          <w:tcPr>
            <w:tcW w:w="9039" w:type="dxa"/>
            <w:gridSpan w:val="2"/>
          </w:tcPr>
          <w:p w14:paraId="2F1F9FE9" w14:textId="0EED285E" w:rsidR="00525213" w:rsidRPr="0093308E" w:rsidRDefault="00F16A66" w:rsidP="007534EA">
            <w:permStart w:id="2104519286" w:edGrp="everyone"/>
            <w:r w:rsidRPr="00F16A66">
              <w:rPr>
                <w:highlight w:val="white"/>
              </w:rPr>
              <w:t>Atbilstoši referāta tēmai</w:t>
            </w:r>
            <w:permEnd w:id="2104519286"/>
          </w:p>
        </w:tc>
      </w:tr>
      <w:tr w:rsidR="00E13AEA" w:rsidRPr="0093308E" w14:paraId="4F0C7012" w14:textId="77777777" w:rsidTr="002C41EA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2C41EA">
        <w:tc>
          <w:tcPr>
            <w:tcW w:w="9039" w:type="dxa"/>
            <w:gridSpan w:val="2"/>
          </w:tcPr>
          <w:p w14:paraId="2B344333" w14:textId="68FD1020" w:rsidR="00525213" w:rsidRPr="0093308E" w:rsidRDefault="00F16A66" w:rsidP="007534EA">
            <w:permStart w:id="1906538136" w:edGrp="everyone"/>
            <w:r w:rsidRPr="00F16A66">
              <w:rPr>
                <w:highlight w:val="white"/>
              </w:rPr>
              <w:t xml:space="preserve">AMSP „Vēsture” </w:t>
            </w:r>
            <w:r w:rsidR="006F701E">
              <w:rPr>
                <w:highlight w:val="white"/>
              </w:rPr>
              <w:t>A</w:t>
            </w:r>
            <w:r w:rsidR="006F701E" w:rsidRPr="006F701E">
              <w:rPr>
                <w:highlight w:val="white"/>
              </w:rPr>
              <w:t xml:space="preserve"> daļa</w:t>
            </w:r>
            <w:r w:rsidR="006F701E" w:rsidRPr="006F701E">
              <w:t xml:space="preserve"> </w:t>
            </w:r>
            <w:r w:rsidR="006F701E">
              <w:t>(</w:t>
            </w:r>
            <w:r w:rsidRPr="00F16A66">
              <w:rPr>
                <w:highlight w:val="white"/>
              </w:rPr>
              <w:t>teorētisko atziņu aprobācija</w:t>
            </w:r>
            <w:r w:rsidR="006F701E">
              <w:rPr>
                <w:highlight w:val="white"/>
              </w:rPr>
              <w:t>)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909F35" w14:textId="77777777" w:rsidR="00580E17" w:rsidRDefault="00580E17" w:rsidP="007534EA">
      <w:r>
        <w:separator/>
      </w:r>
    </w:p>
  </w:endnote>
  <w:endnote w:type="continuationSeparator" w:id="0">
    <w:p w14:paraId="0EA709C3" w14:textId="77777777" w:rsidR="00580E17" w:rsidRDefault="00580E17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DC85C59" w:rsidR="000608D8" w:rsidRDefault="000608D8" w:rsidP="007534EA">
        <w:pPr>
          <w:pStyle w:val="Kjen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6D8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0608D8" w:rsidRDefault="000608D8" w:rsidP="007534EA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40DFF8" w14:textId="77777777" w:rsidR="00580E17" w:rsidRDefault="00580E17" w:rsidP="007534EA">
      <w:r>
        <w:separator/>
      </w:r>
    </w:p>
  </w:footnote>
  <w:footnote w:type="continuationSeparator" w:id="0">
    <w:p w14:paraId="10C16098" w14:textId="77777777" w:rsidR="00580E17" w:rsidRDefault="00580E17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0608D8" w:rsidRDefault="000608D8" w:rsidP="007534EA">
    <w:pPr>
      <w:pStyle w:val="Galvene"/>
    </w:pPr>
  </w:p>
  <w:p w14:paraId="6F3FA99C" w14:textId="77777777" w:rsidR="000608D8" w:rsidRPr="007B1FB4" w:rsidRDefault="000608D8" w:rsidP="007534EA">
    <w:pPr>
      <w:pStyle w:val="Galvene"/>
    </w:pPr>
  </w:p>
  <w:p w14:paraId="785AC92B" w14:textId="77777777" w:rsidR="000608D8" w:rsidRPr="00D66CC2" w:rsidRDefault="000608D8" w:rsidP="007534EA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08D8"/>
    <w:rsid w:val="0006606E"/>
    <w:rsid w:val="000718FB"/>
    <w:rsid w:val="00082FD0"/>
    <w:rsid w:val="00083D51"/>
    <w:rsid w:val="00092451"/>
    <w:rsid w:val="00093952"/>
    <w:rsid w:val="000A2D8D"/>
    <w:rsid w:val="000A4413"/>
    <w:rsid w:val="000B541D"/>
    <w:rsid w:val="000D275C"/>
    <w:rsid w:val="000D281F"/>
    <w:rsid w:val="000E62D2"/>
    <w:rsid w:val="000F31B0"/>
    <w:rsid w:val="001009FA"/>
    <w:rsid w:val="00124650"/>
    <w:rsid w:val="00125F2F"/>
    <w:rsid w:val="00126789"/>
    <w:rsid w:val="00131128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C1B85"/>
    <w:rsid w:val="002C1EA4"/>
    <w:rsid w:val="002C41EA"/>
    <w:rsid w:val="002D26FA"/>
    <w:rsid w:val="002E1D5A"/>
    <w:rsid w:val="002E5F8E"/>
    <w:rsid w:val="00303975"/>
    <w:rsid w:val="00315EFC"/>
    <w:rsid w:val="003242B3"/>
    <w:rsid w:val="00337CF9"/>
    <w:rsid w:val="003629CF"/>
    <w:rsid w:val="00376D8C"/>
    <w:rsid w:val="003826FF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0C87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80E17"/>
    <w:rsid w:val="0059171A"/>
    <w:rsid w:val="0059215D"/>
    <w:rsid w:val="005C6853"/>
    <w:rsid w:val="005E5E8A"/>
    <w:rsid w:val="00606976"/>
    <w:rsid w:val="00612759"/>
    <w:rsid w:val="00632863"/>
    <w:rsid w:val="00655E76"/>
    <w:rsid w:val="00656B02"/>
    <w:rsid w:val="00660012"/>
    <w:rsid w:val="00660967"/>
    <w:rsid w:val="00667018"/>
    <w:rsid w:val="0069338F"/>
    <w:rsid w:val="00697EEE"/>
    <w:rsid w:val="006C0C68"/>
    <w:rsid w:val="006C517B"/>
    <w:rsid w:val="006E1AA5"/>
    <w:rsid w:val="006F701E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52339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4C45"/>
    <w:rsid w:val="00916D56"/>
    <w:rsid w:val="0093308E"/>
    <w:rsid w:val="00950CD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621D0"/>
    <w:rsid w:val="00A6366E"/>
    <w:rsid w:val="00A74D0F"/>
    <w:rsid w:val="00A77980"/>
    <w:rsid w:val="00A8127C"/>
    <w:rsid w:val="00AA0800"/>
    <w:rsid w:val="00AA5194"/>
    <w:rsid w:val="00AB3467"/>
    <w:rsid w:val="00AD4584"/>
    <w:rsid w:val="00B10E4B"/>
    <w:rsid w:val="00B139F9"/>
    <w:rsid w:val="00B13A71"/>
    <w:rsid w:val="00B36DCD"/>
    <w:rsid w:val="00B53309"/>
    <w:rsid w:val="00B61706"/>
    <w:rsid w:val="00B74D7E"/>
    <w:rsid w:val="00B76DDB"/>
    <w:rsid w:val="00B856E9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33569"/>
    <w:rsid w:val="00C4795D"/>
    <w:rsid w:val="00C53F7F"/>
    <w:rsid w:val="00C543D4"/>
    <w:rsid w:val="00C73DD5"/>
    <w:rsid w:val="00C91DAC"/>
    <w:rsid w:val="00CB27D5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15AFF"/>
    <w:rsid w:val="00D21238"/>
    <w:rsid w:val="00D21C3F"/>
    <w:rsid w:val="00D43CF2"/>
    <w:rsid w:val="00D477F9"/>
    <w:rsid w:val="00D51FFD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B1A0D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16A66"/>
    <w:rsid w:val="00F24CB8"/>
    <w:rsid w:val="00F2581C"/>
    <w:rsid w:val="00F3263F"/>
    <w:rsid w:val="00F432B9"/>
    <w:rsid w:val="00F445F1"/>
    <w:rsid w:val="00F54D27"/>
    <w:rsid w:val="00F704DA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44026B76-8908-43B8-91D1-E0E98BD99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Virsraksts1">
    <w:name w:val="heading 1"/>
    <w:basedOn w:val="Parasts"/>
    <w:link w:val="Virsraksts1Rakstz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2D26FA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82C4A"/>
  </w:style>
  <w:style w:type="paragraph" w:styleId="Kjene">
    <w:name w:val="footer"/>
    <w:basedOn w:val="Parasts"/>
    <w:link w:val="Kj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82C4A"/>
  </w:style>
  <w:style w:type="paragraph" w:styleId="Balonteksts">
    <w:name w:val="Balloon Text"/>
    <w:basedOn w:val="Parasts"/>
    <w:link w:val="BalontekstsRakstz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rsid w:val="004A560D"/>
    <w:pPr>
      <w:ind w:left="720"/>
      <w:contextualSpacing/>
    </w:pPr>
  </w:style>
  <w:style w:type="paragraph" w:styleId="Vienkrsteksts">
    <w:name w:val="Plain Text"/>
    <w:basedOn w:val="Parasts"/>
    <w:link w:val="VienkrstekstsRakstz"/>
    <w:uiPriority w:val="99"/>
    <w:rsid w:val="0087428B"/>
    <w:rPr>
      <w:rFonts w:ascii="Calibri" w:eastAsia="Calibri" w:hAnsi="Calibri" w:cs="Arial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Vietturateksts">
    <w:name w:val="Placeholder Text"/>
    <w:basedOn w:val="Noklusjumarindkopasfonts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Parasts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Parasts"/>
    <w:qFormat/>
    <w:rsid w:val="00EA1A34"/>
    <w:rPr>
      <w:i/>
      <w:iCs w:val="0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Komentraatsauce">
    <w:name w:val="annotation reference"/>
    <w:basedOn w:val="Noklusjumarindkopasfonts"/>
    <w:semiHidden/>
    <w:unhideWhenUsed/>
    <w:rsid w:val="00D92891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unhideWhenUsed/>
    <w:rsid w:val="00D9289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D92891"/>
    <w:rPr>
      <w:b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1109"/>
    <w:rsid w:val="000153D6"/>
    <w:rsid w:val="00035E66"/>
    <w:rsid w:val="00061AAD"/>
    <w:rsid w:val="000B4DB4"/>
    <w:rsid w:val="001023BA"/>
    <w:rsid w:val="002131E0"/>
    <w:rsid w:val="00221A22"/>
    <w:rsid w:val="00251532"/>
    <w:rsid w:val="002D3D3D"/>
    <w:rsid w:val="002D3F45"/>
    <w:rsid w:val="00301385"/>
    <w:rsid w:val="003506D3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20497"/>
    <w:rsid w:val="00656F4D"/>
    <w:rsid w:val="006B7FD6"/>
    <w:rsid w:val="006E240D"/>
    <w:rsid w:val="00791A44"/>
    <w:rsid w:val="007D173C"/>
    <w:rsid w:val="008440A1"/>
    <w:rsid w:val="00866491"/>
    <w:rsid w:val="008C0028"/>
    <w:rsid w:val="008D32FD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E2700"/>
    <w:rsid w:val="00F0603A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EF0E9B-6BE1-4146-AF15-E1A6386D0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</Pages>
  <Words>4117</Words>
  <Characters>2348</Characters>
  <Application>Microsoft Office Word</Application>
  <DocSecurity>8</DocSecurity>
  <Lines>19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cyberpower</cp:lastModifiedBy>
  <cp:revision>7</cp:revision>
  <cp:lastPrinted>2018-11-16T11:31:00Z</cp:lastPrinted>
  <dcterms:created xsi:type="dcterms:W3CDTF">2021-06-22T16:06:00Z</dcterms:created>
  <dcterms:modified xsi:type="dcterms:W3CDTF">2021-08-13T12:00:00Z</dcterms:modified>
</cp:coreProperties>
</file>