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51"/>
        <w:gridCol w:w="49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D5D117E" w:rsidR="001E37E7" w:rsidRPr="0093308E" w:rsidRDefault="006D14EE" w:rsidP="007534EA">
            <w:pPr>
              <w:rPr>
                <w:lang w:eastAsia="lv-LV"/>
              </w:rPr>
            </w:pPr>
            <w:permStart w:id="1807229392" w:edGrp="everyone"/>
            <w:r w:rsidRPr="006D14EE">
              <w:t>Zinātniskais pasaules uzskats 17.-20. gs.</w:t>
            </w:r>
            <w: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10FADA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6D14EE" w:rsidRPr="006D14EE">
              <w:t>Vēst2040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60D699C" w:rsidR="001E37E7" w:rsidRPr="0093308E" w:rsidRDefault="006D14EE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D5DDBF9" w:rsidR="001E37E7" w:rsidRPr="0093308E" w:rsidRDefault="006D14EE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486BE5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CEF8E2C" w:rsidR="00BB3CCC" w:rsidRPr="0093308E" w:rsidRDefault="00E20AF5" w:rsidP="007534EA">
                <w:r>
                  <w:t xml:space="preserve">  </w:t>
                </w:r>
                <w:proofErr w:type="spellStart"/>
                <w:r w:rsidR="006D14EE" w:rsidRPr="006D14EE">
                  <w:t>Mg.phil</w:t>
                </w:r>
                <w:proofErr w:type="spellEnd"/>
                <w:r w:rsidR="006D14EE" w:rsidRPr="006D14EE">
                  <w:t xml:space="preserve">., </w:t>
                </w:r>
                <w:proofErr w:type="spellStart"/>
                <w:r w:rsidR="006D14EE" w:rsidRPr="006D14EE">
                  <w:t>mg.paed</w:t>
                </w:r>
                <w:proofErr w:type="spellEnd"/>
                <w:r w:rsidR="006D14EE" w:rsidRPr="006D14EE">
                  <w:t xml:space="preserve">. lekt. Ainars </w:t>
                </w:r>
                <w:proofErr w:type="spellStart"/>
                <w:r w:rsidR="006D14EE" w:rsidRPr="006D14EE">
                  <w:t>Felcis</w:t>
                </w:r>
                <w:proofErr w:type="spellEnd"/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BE029CF" w:rsidR="00FD6E2F" w:rsidRPr="007534EA" w:rsidRDefault="00927C0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proofErr w:type="spellStart"/>
                <w:r w:rsidR="006D14EE" w:rsidRPr="006D14EE">
                  <w:t>Mg.phil</w:t>
                </w:r>
                <w:proofErr w:type="spellEnd"/>
                <w:r w:rsidR="006D14EE" w:rsidRPr="006D14EE">
                  <w:t xml:space="preserve">., </w:t>
                </w:r>
                <w:proofErr w:type="spellStart"/>
                <w:r w:rsidR="006D14EE" w:rsidRPr="006D14EE">
                  <w:t>mg.paed</w:t>
                </w:r>
                <w:proofErr w:type="spellEnd"/>
                <w:r w:rsidR="006D14EE" w:rsidRPr="006D14EE">
                  <w:t xml:space="preserve">. lekt. Ainars </w:t>
                </w:r>
                <w:proofErr w:type="spellStart"/>
                <w:r w:rsidR="006D14EE" w:rsidRPr="006D14EE">
                  <w:t>Felcis</w:t>
                </w:r>
                <w:proofErr w:type="spellEnd"/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E577D81" w:rsidR="00BB3CCC" w:rsidRPr="0093308E" w:rsidRDefault="00E20AF5" w:rsidP="007534EA">
            <w:permStart w:id="1804483927" w:edGrp="everyone"/>
            <w:r>
              <w:t xml:space="preserve"> </w:t>
            </w:r>
            <w:r w:rsidR="006D14EE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3D77C3A" w14:textId="77777777" w:rsidR="006D14EE" w:rsidRPr="006D14EE" w:rsidRDefault="006D14EE" w:rsidP="006D14EE">
            <w:permStart w:id="2100326173" w:edGrp="everyone"/>
            <w:r w:rsidRPr="006D14EE">
              <w:t xml:space="preserve">Kurss iepazīstina studējošos ar zinātniskā pasaules uzskata raksturīgākām iezīmēm, virzieniem un problēmām. Kursa satura  pamatā ir divi principi: </w:t>
            </w:r>
            <w:proofErr w:type="spellStart"/>
            <w:r w:rsidRPr="006D14EE">
              <w:t>sistēmiskums</w:t>
            </w:r>
            <w:proofErr w:type="spellEnd"/>
            <w:r w:rsidRPr="006D14EE">
              <w:t xml:space="preserve"> (savstarpējās saites dažādās dzīves jomās un līmeņos) un vēsturiskums (hronoloģiskais un izmaiņas).</w:t>
            </w:r>
          </w:p>
          <w:p w14:paraId="5DC1FF8C" w14:textId="19D6FD98" w:rsidR="008B7213" w:rsidRPr="008B7213" w:rsidRDefault="006D14EE" w:rsidP="008B7213">
            <w:pPr>
              <w:rPr>
                <w:lang w:eastAsia="ru-RU"/>
              </w:rPr>
            </w:pPr>
            <w:r>
              <w:t>Studiju kursa mērķis –</w:t>
            </w:r>
            <w:r w:rsidRPr="006D14EE">
              <w:t xml:space="preserve"> uz iegūto zināšanu bāzes veidot un stiprināt studentu vēlamo zinātnisko un </w:t>
            </w:r>
            <w:r w:rsidR="00486BE5" w:rsidRPr="006D14EE">
              <w:t>filozofisko</w:t>
            </w:r>
            <w:r w:rsidRPr="006D14EE">
              <w:t xml:space="preserve"> kompetenci, kura balstītos uz racionālu, kompetentu un tolerantu dzīves pozīciju.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C1BEDF0" w14:textId="34C27FF3" w:rsidR="006D14EE" w:rsidRPr="006D14EE" w:rsidRDefault="006D14EE" w:rsidP="006D14EE">
            <w:r w:rsidRPr="006D14EE">
              <w:t xml:space="preserve">- sekmēt studentu zināšanu padziļināšanu </w:t>
            </w:r>
            <w:r w:rsidR="00486BE5" w:rsidRPr="006D14EE">
              <w:t>filozofijas</w:t>
            </w:r>
            <w:r w:rsidRPr="006D14EE">
              <w:t xml:space="preserve"> vēstures daudzveidīgajā problemātikā;</w:t>
            </w:r>
          </w:p>
          <w:p w14:paraId="3683E66E" w14:textId="77777777" w:rsidR="006D14EE" w:rsidRPr="006D14EE" w:rsidRDefault="006D14EE" w:rsidP="006D14EE">
            <w:r w:rsidRPr="006D14EE">
              <w:t xml:space="preserve">- veicināt kritiskas un </w:t>
            </w:r>
            <w:proofErr w:type="spellStart"/>
            <w:r w:rsidRPr="006D14EE">
              <w:t>dialoģiskas</w:t>
            </w:r>
            <w:proofErr w:type="spellEnd"/>
            <w:r w:rsidRPr="006D14EE">
              <w:t xml:space="preserve"> domāšanas izkopšanu;</w:t>
            </w:r>
          </w:p>
          <w:p w14:paraId="1090AECB" w14:textId="32E23ED1" w:rsidR="008B7213" w:rsidRDefault="006D14EE" w:rsidP="008B7213">
            <w:r w:rsidRPr="006D14EE">
              <w:t xml:space="preserve"> - attīstīt studējošo prasmi patstāvīgi meklēt, analizēt un izmantot informāciju; salīdzināt dažādu avotu informāciju. Kurss ir paredzēts bakalaura studiju programmas “Vēsture” studentiem.</w:t>
            </w:r>
          </w:p>
          <w:p w14:paraId="2C909D29" w14:textId="77777777" w:rsidR="006D14EE" w:rsidRPr="008B7213" w:rsidRDefault="006D14EE" w:rsidP="008B7213"/>
          <w:p w14:paraId="24A14B43" w14:textId="77777777" w:rsidR="006120D7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86BE5" w:rsidRPr="008B030A">
              <w:t>docētāja</w:t>
            </w:r>
            <w:r w:rsidRPr="008B030A">
              <w:t xml:space="preserve">  </w:t>
            </w:r>
            <w:r w:rsidR="00486BE5" w:rsidRPr="008B030A">
              <w:t>norādījuma</w:t>
            </w:r>
            <w:r w:rsidRPr="008B030A">
              <w:t>.</w:t>
            </w:r>
          </w:p>
          <w:p w14:paraId="59702CEF" w14:textId="299A6F01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7B02134" w14:textId="2A11F150" w:rsidR="006D14EE" w:rsidRDefault="006D14EE" w:rsidP="006D14EE">
            <w:permStart w:id="44596525" w:edGrp="everyone"/>
            <w:r w:rsidRPr="006D14EE">
              <w:t>Lekcijas 16 st., semināri 16 st., patstāvīgais darbs 48 st.</w:t>
            </w:r>
          </w:p>
          <w:p w14:paraId="0D634137" w14:textId="77777777" w:rsidR="006120D7" w:rsidRPr="006D14EE" w:rsidRDefault="006120D7" w:rsidP="006D14EE"/>
          <w:p w14:paraId="2AF6978A" w14:textId="77777777" w:rsidR="006D14EE" w:rsidRPr="006D14EE" w:rsidRDefault="006D14EE" w:rsidP="006D14EE">
            <w:r w:rsidRPr="006D14EE">
              <w:t xml:space="preserve">1. </w:t>
            </w:r>
            <w:proofErr w:type="spellStart"/>
            <w:r w:rsidRPr="006D14EE">
              <w:t>Mehānicisms</w:t>
            </w:r>
            <w:proofErr w:type="spellEnd"/>
            <w:r w:rsidRPr="006D14EE">
              <w:t xml:space="preserve"> un mehānistiskā pasaules aina. L1 S1</w:t>
            </w:r>
          </w:p>
          <w:p w14:paraId="51206631" w14:textId="77777777" w:rsidR="006D14EE" w:rsidRPr="006D14EE" w:rsidRDefault="006D14EE" w:rsidP="006D14EE">
            <w:r w:rsidRPr="006D14EE">
              <w:t xml:space="preserve">2. Jauno laiku racionālisms. </w:t>
            </w:r>
            <w:proofErr w:type="spellStart"/>
            <w:r w:rsidRPr="006D14EE">
              <w:t>R.Dekarts</w:t>
            </w:r>
            <w:proofErr w:type="spellEnd"/>
            <w:r w:rsidRPr="006D14EE">
              <w:t>. L1 S1</w:t>
            </w:r>
          </w:p>
          <w:p w14:paraId="62FD5691" w14:textId="4F072859" w:rsidR="006D14EE" w:rsidRPr="006D14EE" w:rsidRDefault="006D14EE" w:rsidP="006D14EE">
            <w:r w:rsidRPr="006D14EE">
              <w:t xml:space="preserve">3. Empīriskās </w:t>
            </w:r>
            <w:r w:rsidR="00486BE5" w:rsidRPr="006D14EE">
              <w:t>filozofijas</w:t>
            </w:r>
            <w:r w:rsidRPr="006D14EE">
              <w:t xml:space="preserve"> pamatnostādnes. </w:t>
            </w:r>
            <w:proofErr w:type="spellStart"/>
            <w:r w:rsidRPr="006D14EE">
              <w:t>F.Bēkons</w:t>
            </w:r>
            <w:proofErr w:type="spellEnd"/>
            <w:r w:rsidRPr="006D14EE">
              <w:t>. L1 S1</w:t>
            </w:r>
          </w:p>
          <w:p w14:paraId="2BEEE0AE" w14:textId="77777777" w:rsidR="006D14EE" w:rsidRPr="006D14EE" w:rsidRDefault="006D14EE" w:rsidP="006D14EE">
            <w:r w:rsidRPr="006D14EE">
              <w:t xml:space="preserve">4. Apgaismība un enciklopēdija. </w:t>
            </w:r>
            <w:proofErr w:type="spellStart"/>
            <w:r w:rsidRPr="006D14EE">
              <w:t>Ž.Ž.Ruso</w:t>
            </w:r>
            <w:proofErr w:type="spellEnd"/>
            <w:r w:rsidRPr="006D14EE">
              <w:t xml:space="preserve"> un apgaismības kritika. L1 S1</w:t>
            </w:r>
          </w:p>
          <w:p w14:paraId="062E2B30" w14:textId="3514DBE2" w:rsidR="006D14EE" w:rsidRPr="006D14EE" w:rsidRDefault="006D14EE" w:rsidP="006D14EE">
            <w:r w:rsidRPr="006D14EE">
              <w:t xml:space="preserve">5. Vācu </w:t>
            </w:r>
            <w:r w:rsidR="00486BE5" w:rsidRPr="006D14EE">
              <w:t>filozofijas</w:t>
            </w:r>
            <w:r w:rsidRPr="006D14EE">
              <w:t xml:space="preserve"> zelta laikmets. Prāta kritika: </w:t>
            </w:r>
            <w:proofErr w:type="spellStart"/>
            <w:r w:rsidRPr="006D14EE">
              <w:t>I.Kants</w:t>
            </w:r>
            <w:proofErr w:type="spellEnd"/>
            <w:r w:rsidRPr="006D14EE">
              <w:t xml:space="preserve"> L1 S1</w:t>
            </w:r>
          </w:p>
          <w:p w14:paraId="343B77DA" w14:textId="77777777" w:rsidR="006D14EE" w:rsidRPr="006D14EE" w:rsidRDefault="006D14EE" w:rsidP="006D14EE">
            <w:r w:rsidRPr="006D14EE">
              <w:t xml:space="preserve">6. Gara attīstība: </w:t>
            </w:r>
            <w:proofErr w:type="spellStart"/>
            <w:r w:rsidRPr="006D14EE">
              <w:t>G.V.F.Hēgelis</w:t>
            </w:r>
            <w:proofErr w:type="spellEnd"/>
            <w:r w:rsidRPr="006D14EE">
              <w:t>. L1 S1</w:t>
            </w:r>
          </w:p>
          <w:p w14:paraId="6871AE80" w14:textId="40A9DAF5" w:rsidR="006D14EE" w:rsidRPr="006D14EE" w:rsidRDefault="006D14EE" w:rsidP="006D14EE">
            <w:r w:rsidRPr="006D14EE">
              <w:t xml:space="preserve">7. Subjekta </w:t>
            </w:r>
            <w:r w:rsidR="00486BE5" w:rsidRPr="006D14EE">
              <w:t>filozofija</w:t>
            </w:r>
            <w:r w:rsidRPr="006D14EE">
              <w:t xml:space="preserve">: </w:t>
            </w:r>
            <w:proofErr w:type="spellStart"/>
            <w:r w:rsidRPr="006D14EE">
              <w:t>A.Šopenhauers</w:t>
            </w:r>
            <w:proofErr w:type="spellEnd"/>
            <w:r w:rsidRPr="006D14EE">
              <w:t xml:space="preserve"> un </w:t>
            </w:r>
            <w:proofErr w:type="spellStart"/>
            <w:r w:rsidRPr="006D14EE">
              <w:t>S.Kirkegors</w:t>
            </w:r>
            <w:proofErr w:type="spellEnd"/>
            <w:r w:rsidRPr="006D14EE">
              <w:t>. L1 S1</w:t>
            </w:r>
          </w:p>
          <w:p w14:paraId="6C404934" w14:textId="77777777" w:rsidR="006D14EE" w:rsidRPr="006D14EE" w:rsidRDefault="006D14EE" w:rsidP="006D14EE">
            <w:r w:rsidRPr="006D14EE">
              <w:t>8. Psihoanalīzes filozofiskie aspekti. L1 S1</w:t>
            </w:r>
          </w:p>
          <w:p w14:paraId="79452E86" w14:textId="77777777" w:rsidR="006D14EE" w:rsidRPr="006D14EE" w:rsidRDefault="006D14EE" w:rsidP="006D14EE">
            <w:r w:rsidRPr="006D14EE">
              <w:lastRenderedPageBreak/>
              <w:t xml:space="preserve">9. Fenomenoloģija. Cilvēka traģiskās eksistences </w:t>
            </w:r>
            <w:proofErr w:type="spellStart"/>
            <w:r w:rsidRPr="006D14EE">
              <w:t>filosofija</w:t>
            </w:r>
            <w:proofErr w:type="spellEnd"/>
            <w:r w:rsidRPr="006D14EE">
              <w:t>. L1 S1</w:t>
            </w:r>
          </w:p>
          <w:p w14:paraId="6E16B467" w14:textId="77777777" w:rsidR="006D14EE" w:rsidRPr="006D14EE" w:rsidRDefault="006D14EE" w:rsidP="006D14EE">
            <w:r w:rsidRPr="006D14EE">
              <w:t>10. Hermeneitika un postmodernisms. L1 S1</w:t>
            </w:r>
          </w:p>
          <w:p w14:paraId="7813B8A5" w14:textId="77777777" w:rsidR="006D14EE" w:rsidRPr="006D14EE" w:rsidRDefault="006D14EE" w:rsidP="006D14EE">
            <w:r w:rsidRPr="006D14EE">
              <w:t>11.Revolūcija dabaszinātnēs un tās nozīme 16.-18.gs. filozofijā. L1 S1</w:t>
            </w:r>
          </w:p>
          <w:p w14:paraId="279F7B11" w14:textId="77777777" w:rsidR="006D14EE" w:rsidRPr="006D14EE" w:rsidRDefault="006D14EE" w:rsidP="006D14EE">
            <w:r w:rsidRPr="006D14EE">
              <w:t>12. Empīrisma un racionālisma tālāka attīstība. L1 S1</w:t>
            </w:r>
          </w:p>
          <w:p w14:paraId="2C410F06" w14:textId="03C26BDE" w:rsidR="006D14EE" w:rsidRPr="006D14EE" w:rsidRDefault="006D14EE" w:rsidP="006D14EE">
            <w:r w:rsidRPr="006D14EE">
              <w:t>13. Zinātne un tās loma 19.gs.</w:t>
            </w:r>
            <w:r w:rsidR="00486BE5">
              <w:t xml:space="preserve"> intelektuālajā vēsturē un filoz</w:t>
            </w:r>
            <w:r w:rsidRPr="006D14EE">
              <w:t>ofijā. L1 S1</w:t>
            </w:r>
          </w:p>
          <w:p w14:paraId="56EA1678" w14:textId="6A8010C7" w:rsidR="006D14EE" w:rsidRPr="006D14EE" w:rsidRDefault="006D14EE" w:rsidP="006D14EE">
            <w:r w:rsidRPr="006D14EE">
              <w:t xml:space="preserve">14. Mūsdienu </w:t>
            </w:r>
            <w:r w:rsidR="00486BE5" w:rsidRPr="006D14EE">
              <w:t>filozofija</w:t>
            </w:r>
            <w:r w:rsidRPr="006D14EE">
              <w:t>. Pozitīvisms, loģiskais pozitīvisms un lingvistiskā filozofija. L1 S1</w:t>
            </w:r>
          </w:p>
          <w:p w14:paraId="6D6CE9C2" w14:textId="77777777" w:rsidR="006D14EE" w:rsidRPr="006D14EE" w:rsidRDefault="006D14EE" w:rsidP="006D14EE">
            <w:r w:rsidRPr="006D14EE">
              <w:t>15. Dialektiskā pretstatu cīņa – Eiropas racionālisma garabērns. L1 S1</w:t>
            </w:r>
          </w:p>
          <w:p w14:paraId="46267A89" w14:textId="77777777" w:rsidR="006120D7" w:rsidRDefault="006D14EE" w:rsidP="007534EA">
            <w:r w:rsidRPr="006D14EE">
              <w:t>16. Domāšanas un pasaules izziņas metožu spektrs. L1 S1</w:t>
            </w:r>
          </w:p>
          <w:p w14:paraId="36353CC6" w14:textId="06D8CC69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E1EB981" w14:textId="77777777" w:rsidR="006D14EE" w:rsidRPr="006D14EE" w:rsidRDefault="006D14EE" w:rsidP="006D14EE">
                      <w:r w:rsidRPr="006D14EE">
                        <w:t>1. Demonstrē zināšanas par filozofijas un zinātnes mijiedarbību un pamatīpatnībām.</w:t>
                      </w:r>
                    </w:p>
                    <w:p w14:paraId="2BBF8951" w14:textId="77777777" w:rsidR="006D14EE" w:rsidRPr="006D14EE" w:rsidRDefault="006D14EE" w:rsidP="006D14EE">
                      <w:r w:rsidRPr="006D14EE">
                        <w:t>2. Saskata un izprot pasaules skaidrošanas dažādo modeļu līdzāspastāvēšanu.</w:t>
                      </w:r>
                    </w:p>
                    <w:p w14:paraId="6E03C137" w14:textId="77777777" w:rsidR="006D14EE" w:rsidRPr="006D14EE" w:rsidRDefault="006D14EE" w:rsidP="006D14EE">
                      <w:r w:rsidRPr="006D14EE">
                        <w:t>3. Izprot saistību starp sociālo, zinātnisko un filozofisko darbības lauku cilvēku dzīvē.</w:t>
                      </w:r>
                    </w:p>
                    <w:p w14:paraId="4713E94F" w14:textId="77777777" w:rsidR="007D4849" w:rsidRDefault="006D14EE" w:rsidP="006D14EE">
                      <w:r w:rsidRPr="006D14EE">
                        <w:t>4. Zina un prot pamatot zinātnisko z</w:t>
                      </w:r>
                      <w:r w:rsidR="006120D7">
                        <w:t>ināšanu rašanās nepieciešamību.</w:t>
                      </w:r>
                    </w:p>
                    <w:p w14:paraId="0C0ABCA7" w14:textId="51FF37FE" w:rsidR="006120D7" w:rsidRPr="007D4849" w:rsidRDefault="006120D7" w:rsidP="006D14EE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8A0D962" w14:textId="77777777" w:rsidR="006D14EE" w:rsidRPr="006D14EE" w:rsidRDefault="006D14EE" w:rsidP="006D14EE">
                      <w:r w:rsidRPr="006D14EE">
                        <w:t>5. Demonstrē analītiskas prasmes, vērtējot zinātnes rašanās priekšnoteikumus un zinātnisko zināšanu vietu cilvēces vēsturē.</w:t>
                      </w:r>
                    </w:p>
                    <w:p w14:paraId="3DC03DD9" w14:textId="77777777" w:rsidR="006D14EE" w:rsidRPr="006D14EE" w:rsidRDefault="006D14EE" w:rsidP="006D14EE">
                      <w:r w:rsidRPr="006D14EE">
                        <w:t>6. Orientējas dažādo laikmetu zinātniskajā pasaules ainā.</w:t>
                      </w:r>
                    </w:p>
                    <w:p w14:paraId="13117EFC" w14:textId="77777777" w:rsidR="006D14EE" w:rsidRPr="006D14EE" w:rsidRDefault="006D14EE" w:rsidP="006D14EE">
                      <w:r w:rsidRPr="006D14EE">
                        <w:t>7. Prot salīdzināt un novērtēt zinātnes progresu gadsimtu gaitā.</w:t>
                      </w:r>
                    </w:p>
                    <w:p w14:paraId="21413229" w14:textId="77777777" w:rsidR="006D14EE" w:rsidRPr="006D14EE" w:rsidRDefault="006D14EE" w:rsidP="006D14EE">
                      <w:r w:rsidRPr="006D14EE">
                        <w:t>8. Demonstrē digitālās prasmes, darbu ar datu bāzēm.</w:t>
                      </w:r>
                    </w:p>
                    <w:p w14:paraId="4AFF2918" w14:textId="77777777" w:rsidR="007D4849" w:rsidRDefault="006D14EE" w:rsidP="006D14EE">
                      <w:r w:rsidRPr="006D14EE">
                        <w:t>9. Spēj atlasīt un klasificēt nepieciešamo informāciju.</w:t>
                      </w:r>
                    </w:p>
                    <w:p w14:paraId="1AD704DC" w14:textId="030AA8EC" w:rsidR="006120D7" w:rsidRPr="007D4849" w:rsidRDefault="006120D7" w:rsidP="006D14EE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560D92C" w:rsidR="007D4849" w:rsidRPr="007D4849" w:rsidRDefault="006D14EE" w:rsidP="007D4849">
                      <w:pPr>
                        <w:rPr>
                          <w:highlight w:val="yellow"/>
                        </w:rPr>
                      </w:pPr>
                      <w:r w:rsidRPr="006D14EE">
                        <w:t>10. Izvērtē zinātnes nozīmi cilvēces vēsturē un demonstrē spēju atklāt un interpretēt zinātnes un izglītības vietu un lomu gadsimtu gaitā.</w:t>
                      </w:r>
                    </w:p>
                  </w:tc>
                </w:tr>
              </w:tbl>
              <w:p w14:paraId="0B6DE13B" w14:textId="77777777" w:rsidR="007D4849" w:rsidRDefault="00927C0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D11F0F9" w14:textId="6C82420F" w:rsidR="006D14EE" w:rsidRPr="006D14EE" w:rsidRDefault="006D14EE" w:rsidP="006D14EE">
            <w:permStart w:id="1836219002" w:edGrp="everyone"/>
            <w:r>
              <w:t xml:space="preserve">1. </w:t>
            </w:r>
            <w:r w:rsidRPr="006D14EE">
              <w:t>Darbs ar avotiem un zinātnisko literatūru: avotu konspektēšana, zinātniskās literatūras apzināšana, analīze, salīdzināšana. Rezultātu pasniegšana</w:t>
            </w:r>
            <w:r w:rsidR="006120D7">
              <w:t>;</w:t>
            </w:r>
          </w:p>
          <w:p w14:paraId="6456787E" w14:textId="3E20C471" w:rsidR="006D14EE" w:rsidRPr="006D14EE" w:rsidRDefault="006D14EE" w:rsidP="006D14EE">
            <w:r>
              <w:t xml:space="preserve">2. </w:t>
            </w:r>
            <w:r w:rsidR="00486BE5" w:rsidRPr="006D14EE">
              <w:t>Gatavošanas</w:t>
            </w:r>
            <w:r w:rsidRPr="006D14EE">
              <w:t xml:space="preserve"> semināriem</w:t>
            </w:r>
            <w:r w:rsidR="006120D7">
              <w:t>;</w:t>
            </w:r>
          </w:p>
          <w:p w14:paraId="5054DECC" w14:textId="649C6C7B" w:rsidR="00E33F4D" w:rsidRPr="0093308E" w:rsidRDefault="006D14EE" w:rsidP="007534EA">
            <w:r>
              <w:t xml:space="preserve">3. </w:t>
            </w:r>
            <w:r w:rsidRPr="006D14EE">
              <w:t>Analītiska diskursa izveide</w:t>
            </w:r>
            <w:r w:rsidR="006120D7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A59D08D" w14:textId="77777777" w:rsidR="006D14EE" w:rsidRPr="006D14EE" w:rsidRDefault="006D14EE" w:rsidP="006D14EE">
            <w:permStart w:id="1677921679" w:edGrp="everyone"/>
            <w:r w:rsidRPr="006D14EE">
              <w:t xml:space="preserve">Studiju kursa gala vērtējums (ieskaite ar atzīmi) veidojas, summējot patstāvīgi </w:t>
            </w:r>
          </w:p>
          <w:p w14:paraId="72A28178" w14:textId="018C5522" w:rsidR="006D14EE" w:rsidRPr="006D14EE" w:rsidRDefault="006D14EE" w:rsidP="006D14EE">
            <w:r w:rsidRPr="006D14EE">
              <w:t xml:space="preserve">veiktā darba rezultātus, kuri tiek  prezentēti un apspriesti semināros </w:t>
            </w:r>
            <w:r w:rsidR="00486BE5">
              <w:t>(starppārbaudī</w:t>
            </w:r>
            <w:r w:rsidRPr="006D14EE">
              <w:t>jumi),</w:t>
            </w:r>
          </w:p>
          <w:p w14:paraId="5F4DC709" w14:textId="77777777" w:rsidR="006D14EE" w:rsidRPr="006D14EE" w:rsidRDefault="006D14EE" w:rsidP="006D14EE">
            <w:r w:rsidRPr="006D14EE">
              <w:t xml:space="preserve"> un nodoti docētājam izveidotajā </w:t>
            </w:r>
            <w:proofErr w:type="spellStart"/>
            <w:r w:rsidRPr="006D14EE">
              <w:t>portfolio</w:t>
            </w:r>
            <w:proofErr w:type="spellEnd"/>
            <w:r w:rsidRPr="006D14EE">
              <w:t xml:space="preserve">, kā arī no atbildes uz docētāja piedāvātajiem jautājumiem ieskaites laikā.  </w:t>
            </w:r>
          </w:p>
          <w:p w14:paraId="45D99A95" w14:textId="77777777" w:rsidR="006D14EE" w:rsidRDefault="006D14EE" w:rsidP="006D14EE"/>
          <w:p w14:paraId="480C18B3" w14:textId="77777777" w:rsidR="006D14EE" w:rsidRPr="006D14EE" w:rsidRDefault="006D14EE" w:rsidP="006D14EE">
            <w:r w:rsidRPr="006D14EE">
              <w:t xml:space="preserve">Ieskaites vērtējums  var būt saņemts, ja ir izpildīti visi minētie nosacījumi un </w:t>
            </w:r>
          </w:p>
          <w:p w14:paraId="131C6B50" w14:textId="77777777" w:rsidR="006D14EE" w:rsidRPr="006D14EE" w:rsidRDefault="006D14EE" w:rsidP="006D14EE">
            <w:r w:rsidRPr="006D14EE">
              <w:t xml:space="preserve">studējošais ir piedalījies 30% lekcijās un 70% </w:t>
            </w:r>
            <w:proofErr w:type="spellStart"/>
            <w:r w:rsidRPr="006D14EE">
              <w:t>seminārnodarbībās</w:t>
            </w:r>
            <w:proofErr w:type="spellEnd"/>
            <w:r w:rsidRPr="006D14EE">
              <w:t>.</w:t>
            </w:r>
          </w:p>
          <w:p w14:paraId="444D9F33" w14:textId="77777777" w:rsidR="006D14EE" w:rsidRDefault="006D14EE" w:rsidP="006D14EE"/>
          <w:p w14:paraId="70E137C6" w14:textId="77777777" w:rsidR="006D14EE" w:rsidRPr="006D14EE" w:rsidRDefault="006D14EE" w:rsidP="006D14EE">
            <w:r w:rsidRPr="006D14EE">
              <w:t>STARPPĀRBAUDĪJUMI</w:t>
            </w:r>
          </w:p>
          <w:p w14:paraId="0B259561" w14:textId="77777777" w:rsidR="006D14EE" w:rsidRPr="006D14EE" w:rsidRDefault="006D14EE" w:rsidP="006D14EE">
            <w:r w:rsidRPr="006D14EE">
              <w:t xml:space="preserve"> (starppārbaudījuma uzdevumi tiek izstrādāti un vērtēti pēc docētāja noteiktajiem</w:t>
            </w:r>
          </w:p>
          <w:p w14:paraId="3BE053D3" w14:textId="77777777" w:rsidR="006D14EE" w:rsidRPr="006D14EE" w:rsidRDefault="006D14EE" w:rsidP="006D14EE">
            <w:r w:rsidRPr="006D14EE">
              <w:t xml:space="preserve"> kritērijiem)</w:t>
            </w:r>
          </w:p>
          <w:p w14:paraId="27FC983A" w14:textId="77777777" w:rsidR="006D14EE" w:rsidRPr="006D14EE" w:rsidRDefault="006D14EE" w:rsidP="006D14EE">
            <w:r w:rsidRPr="006D14EE">
              <w:t>1. Pētījums Jauno laiku empīrisms un racionālisms– 20%.</w:t>
            </w:r>
          </w:p>
          <w:p w14:paraId="2068A2FE" w14:textId="77777777" w:rsidR="006D14EE" w:rsidRPr="006D14EE" w:rsidRDefault="006D14EE" w:rsidP="006D14EE">
            <w:r w:rsidRPr="006D14EE">
              <w:t xml:space="preserve">2. </w:t>
            </w:r>
            <w:proofErr w:type="spellStart"/>
            <w:r w:rsidRPr="006D14EE">
              <w:t>Kolokvijs.Revolūcija</w:t>
            </w:r>
            <w:proofErr w:type="spellEnd"/>
            <w:r w:rsidRPr="006D14EE">
              <w:t xml:space="preserve"> dabaszinātnēs– 10%.</w:t>
            </w:r>
          </w:p>
          <w:p w14:paraId="6941AD68" w14:textId="77777777" w:rsidR="006D14EE" w:rsidRPr="006D14EE" w:rsidRDefault="006D14EE" w:rsidP="006D14EE">
            <w:r w:rsidRPr="006D14EE">
              <w:lastRenderedPageBreak/>
              <w:t>3. Pētījums Zinātne un tās loma intelektuālajā vēsturē un filozofijā– 20%.</w:t>
            </w:r>
          </w:p>
          <w:p w14:paraId="17A66565" w14:textId="77777777" w:rsidR="006D14EE" w:rsidRPr="006D14EE" w:rsidRDefault="006D14EE" w:rsidP="006D14EE">
            <w:r w:rsidRPr="006D14EE">
              <w:t xml:space="preserve">4. </w:t>
            </w:r>
            <w:proofErr w:type="spellStart"/>
            <w:r w:rsidRPr="006D14EE">
              <w:t>Portfolio</w:t>
            </w:r>
            <w:proofErr w:type="spellEnd"/>
            <w:r w:rsidRPr="006D14EE">
              <w:t xml:space="preserve"> ar semestra laikā izstrādātajiem uzdevumiem  – 20%.</w:t>
            </w:r>
          </w:p>
          <w:p w14:paraId="658C9BC5" w14:textId="77777777" w:rsidR="006D14EE" w:rsidRPr="006D14EE" w:rsidRDefault="006D14EE" w:rsidP="006D14EE"/>
          <w:p w14:paraId="5E40CABA" w14:textId="77777777" w:rsidR="006D14EE" w:rsidRPr="006D14EE" w:rsidRDefault="006D14EE" w:rsidP="006D14EE">
            <w:r w:rsidRPr="006D14EE">
              <w:t xml:space="preserve">NOSLĒGUMA PĀRBAUDĪJUMS  </w:t>
            </w:r>
          </w:p>
          <w:p w14:paraId="76AE2C91" w14:textId="77777777" w:rsidR="006D14EE" w:rsidRPr="006D14EE" w:rsidRDefault="006D14EE" w:rsidP="006D14EE">
            <w:r w:rsidRPr="006D14EE">
              <w:t>Atbilde uz docētāja piedāvātajiem jautājumiem ieskaites laikā – 30%.</w:t>
            </w:r>
          </w:p>
          <w:p w14:paraId="12F09F34" w14:textId="77777777" w:rsidR="006D14EE" w:rsidRPr="006D14EE" w:rsidRDefault="006D14EE" w:rsidP="006D14EE"/>
          <w:p w14:paraId="23CF6AF5" w14:textId="11C47E88" w:rsidR="006D14EE" w:rsidRPr="006D14EE" w:rsidRDefault="006D14EE" w:rsidP="006D14EE">
            <w:r w:rsidRPr="006D14EE">
              <w:t>STUDIJU REZULTĀTU VĒRTĒŠANAS KRITĒRIJI</w:t>
            </w:r>
          </w:p>
          <w:p w14:paraId="6746FFCF" w14:textId="77777777" w:rsidR="006D14EE" w:rsidRPr="006D14EE" w:rsidRDefault="006D14EE" w:rsidP="006D14EE">
            <w:r w:rsidRPr="006D14EE">
              <w:t>"Studiju kursa apguve tā noslēgumā tiek vērtēta 10 </w:t>
            </w:r>
            <w:proofErr w:type="spellStart"/>
            <w:r w:rsidRPr="006D14EE">
              <w:t>ballu</w:t>
            </w:r>
            <w:proofErr w:type="spellEnd"/>
            <w:r w:rsidRPr="006D14EE">
              <w:t> skalā saskaņā ar Latvijas Republikas normatīvajiem aktiem un atbilstoši "Nolikumam</w:t>
            </w:r>
            <w:r w:rsidRPr="006D14EE">
              <w:br/>
              <w:t>par studijām Daugavpils Universitātē" (apstiprināts DU Senāta sēdē 17.12.2018., protokols Nr. 15), vadoties pēc šādiem kritērijiem:iegūto</w:t>
            </w:r>
          </w:p>
          <w:p w14:paraId="29D09AFE" w14:textId="77777777" w:rsidR="006D14EE" w:rsidRPr="006D14EE" w:rsidRDefault="006D14EE" w:rsidP="006D14EE">
            <w:r w:rsidRPr="006D14EE">
              <w:t> zināšanu apjoms un kvalitāte, iegūtās prasmes un kompetences atbilstoši plānotajiem studiju rezultātiem."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26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62"/>
              <w:gridCol w:w="332"/>
              <w:gridCol w:w="372"/>
              <w:gridCol w:w="330"/>
              <w:gridCol w:w="333"/>
              <w:gridCol w:w="333"/>
              <w:gridCol w:w="333"/>
              <w:gridCol w:w="332"/>
              <w:gridCol w:w="336"/>
              <w:gridCol w:w="378"/>
              <w:gridCol w:w="425"/>
            </w:tblGrid>
            <w:tr w:rsidR="006120D7" w14:paraId="2E04F9EA" w14:textId="53F98BD4" w:rsidTr="00623A7B">
              <w:trPr>
                <w:jc w:val="center"/>
              </w:trPr>
              <w:tc>
                <w:tcPr>
                  <w:tcW w:w="2762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16B2E274" w14:textId="77777777" w:rsidR="006120D7" w:rsidRDefault="006120D7" w:rsidP="006D14EE"/>
                <w:p w14:paraId="67A64B0A" w14:textId="77777777" w:rsidR="006120D7" w:rsidRPr="006D14EE" w:rsidRDefault="006120D7" w:rsidP="006D14EE">
                  <w:r w:rsidRPr="006D14EE">
                    <w:t>Pārbaudījumu veidi</w:t>
                  </w:r>
                </w:p>
              </w:tc>
              <w:tc>
                <w:tcPr>
                  <w:tcW w:w="3504" w:type="dxa"/>
                  <w:gridSpan w:val="10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2776371B" w14:textId="40A48AE4" w:rsidR="006120D7" w:rsidRPr="006D14EE" w:rsidRDefault="006120D7" w:rsidP="006D14EE">
                  <w:r>
                    <w:t xml:space="preserve">    </w:t>
                  </w:r>
                  <w:r w:rsidRPr="006D14EE">
                    <w:t>Studiju rezultāti *</w:t>
                  </w:r>
                </w:p>
              </w:tc>
            </w:tr>
            <w:tr w:rsidR="006120D7" w14:paraId="4EA8B026" w14:textId="7D2CE0A5" w:rsidTr="006120D7">
              <w:trPr>
                <w:jc w:val="center"/>
              </w:trPr>
              <w:tc>
                <w:tcPr>
                  <w:tcW w:w="2762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0FF443FA" w14:textId="77777777" w:rsidR="006120D7" w:rsidRDefault="006120D7" w:rsidP="006D14EE"/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28E0899D" w14:textId="77777777" w:rsidR="006120D7" w:rsidRPr="006D14EE" w:rsidRDefault="006120D7" w:rsidP="006D14EE">
                  <w:r w:rsidRPr="006D14EE">
                    <w:t>1.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490C23ED" w14:textId="77777777" w:rsidR="006120D7" w:rsidRPr="006D14EE" w:rsidRDefault="006120D7" w:rsidP="006D14EE">
                  <w:r w:rsidRPr="006D14EE">
                    <w:t>2.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71CB1768" w14:textId="77777777" w:rsidR="006120D7" w:rsidRPr="006D14EE" w:rsidRDefault="006120D7" w:rsidP="006D14EE">
                  <w:r w:rsidRPr="006D14EE">
                    <w:t>3.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174DE898" w14:textId="77777777" w:rsidR="006120D7" w:rsidRPr="006D14EE" w:rsidRDefault="006120D7" w:rsidP="006D14EE">
                  <w:r w:rsidRPr="006D14EE">
                    <w:t>4.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22E0D3C8" w14:textId="77777777" w:rsidR="006120D7" w:rsidRPr="006D14EE" w:rsidRDefault="006120D7" w:rsidP="006D14EE">
                  <w:r w:rsidRPr="006D14EE">
                    <w:t>5.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26295ADA" w14:textId="77777777" w:rsidR="006120D7" w:rsidRPr="006D14EE" w:rsidRDefault="006120D7" w:rsidP="006D14EE">
                  <w:r w:rsidRPr="006D14EE">
                    <w:t>6.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1B8F23B5" w14:textId="77777777" w:rsidR="006120D7" w:rsidRPr="006D14EE" w:rsidRDefault="006120D7" w:rsidP="006D14EE">
                  <w:r w:rsidRPr="006D14EE">
                    <w:t>7.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5D59874E" w14:textId="77777777" w:rsidR="006120D7" w:rsidRPr="006D14EE" w:rsidRDefault="006120D7" w:rsidP="006D14EE">
                  <w:r w:rsidRPr="006D14EE">
                    <w:t>8.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7DC1B03A" w14:textId="6490364E" w:rsidR="006120D7" w:rsidRPr="006D14EE" w:rsidRDefault="006120D7" w:rsidP="006D14EE">
                  <w:r>
                    <w:t>9.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DB311FA" w14:textId="2E5A82B4" w:rsidR="006120D7" w:rsidRPr="006D14EE" w:rsidRDefault="006120D7" w:rsidP="006D14EE">
                  <w:r>
                    <w:t>10.</w:t>
                  </w:r>
                </w:p>
              </w:tc>
            </w:tr>
            <w:tr w:rsidR="006120D7" w14:paraId="10910A3F" w14:textId="19C57D5D" w:rsidTr="006120D7">
              <w:trPr>
                <w:jc w:val="center"/>
              </w:trPr>
              <w:tc>
                <w:tcPr>
                  <w:tcW w:w="27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87A8277" w14:textId="77777777" w:rsidR="006120D7" w:rsidRPr="006D14EE" w:rsidRDefault="006120D7" w:rsidP="006D14EE">
                  <w:r w:rsidRPr="006D14EE">
                    <w:t>1. starppārbaudījums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EEBCED8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76B167A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24A1046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E5F31FC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50D6165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D5E3928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2C388BA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2610F33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7306185" w14:textId="2A7236B0" w:rsidR="006120D7" w:rsidRPr="006D14EE" w:rsidRDefault="006120D7" w:rsidP="006D14EE">
                  <w:r>
                    <w:t>+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48670E95" w14:textId="2786D054" w:rsidR="006120D7" w:rsidRPr="006D14EE" w:rsidRDefault="006120D7" w:rsidP="006D14EE">
                  <w:r>
                    <w:t>+</w:t>
                  </w:r>
                </w:p>
              </w:tc>
            </w:tr>
            <w:tr w:rsidR="006120D7" w14:paraId="400E6AC7" w14:textId="34A75401" w:rsidTr="006120D7">
              <w:trPr>
                <w:trHeight w:val="349"/>
                <w:jc w:val="center"/>
              </w:trPr>
              <w:tc>
                <w:tcPr>
                  <w:tcW w:w="27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742C9F6" w14:textId="77777777" w:rsidR="006120D7" w:rsidRPr="006D14EE" w:rsidRDefault="006120D7" w:rsidP="006D14EE">
                  <w:r w:rsidRPr="006D14EE">
                    <w:t>2. starppārbaudījums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84AA940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34BCFA4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E69CD26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BF00D55" w14:textId="77777777" w:rsidR="006120D7" w:rsidRDefault="006120D7" w:rsidP="006D14EE"/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33C709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0B8FEE5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4175216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DB4E6FE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C05E694" w14:textId="38E04F48" w:rsidR="006120D7" w:rsidRPr="006D14EE" w:rsidRDefault="006120D7" w:rsidP="006D14EE">
                  <w:r>
                    <w:t>+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124E7718" w14:textId="2F22ACF3" w:rsidR="006120D7" w:rsidRPr="006D14EE" w:rsidRDefault="006120D7" w:rsidP="006D14EE">
                  <w:r>
                    <w:t>+</w:t>
                  </w:r>
                </w:p>
              </w:tc>
            </w:tr>
            <w:tr w:rsidR="006120D7" w14:paraId="7B6DB41E" w14:textId="673B8731" w:rsidTr="006120D7">
              <w:trPr>
                <w:trHeight w:val="371"/>
                <w:jc w:val="center"/>
              </w:trPr>
              <w:tc>
                <w:tcPr>
                  <w:tcW w:w="27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423193B" w14:textId="77777777" w:rsidR="006120D7" w:rsidRPr="006D14EE" w:rsidRDefault="006120D7" w:rsidP="006D14EE">
                  <w:r w:rsidRPr="006D14EE">
                    <w:t>3. starppārbaudījums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18BA41B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5237812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CC249B1" w14:textId="77777777" w:rsidR="006120D7" w:rsidRDefault="006120D7" w:rsidP="006D14EE"/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491EE94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D7A9788" w14:textId="77777777" w:rsidR="006120D7" w:rsidRDefault="006120D7" w:rsidP="006D14EE"/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3140850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28F989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9DE97A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F880AC8" w14:textId="3D596C28" w:rsidR="006120D7" w:rsidRPr="006D14EE" w:rsidRDefault="006120D7" w:rsidP="006D14EE">
                  <w:r>
                    <w:t>+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71BE5AD5" w14:textId="569E4F43" w:rsidR="006120D7" w:rsidRPr="006D14EE" w:rsidRDefault="006120D7" w:rsidP="006D14EE">
                  <w:r>
                    <w:t>+</w:t>
                  </w:r>
                </w:p>
              </w:tc>
            </w:tr>
            <w:tr w:rsidR="006120D7" w14:paraId="08EF137C" w14:textId="2EAF9D22" w:rsidTr="006120D7">
              <w:trPr>
                <w:trHeight w:val="548"/>
                <w:jc w:val="center"/>
              </w:trPr>
              <w:tc>
                <w:tcPr>
                  <w:tcW w:w="27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AA3CECC" w14:textId="77777777" w:rsidR="006120D7" w:rsidRPr="006D14EE" w:rsidRDefault="006120D7" w:rsidP="006D14EE">
                  <w:r w:rsidRPr="006D14EE">
                    <w:t xml:space="preserve">4. </w:t>
                  </w:r>
                  <w:proofErr w:type="spellStart"/>
                  <w:r w:rsidRPr="006D14EE">
                    <w:t>Portfolio</w:t>
                  </w:r>
                  <w:proofErr w:type="spellEnd"/>
                  <w:r w:rsidRPr="006D14EE">
                    <w:t xml:space="preserve"> ar uzdevumiem  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941312A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507F5EC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D721428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C7C2FE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347786E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7E3EBEC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DDEC660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66D44A3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1CFA9314" w14:textId="60B926C4" w:rsidR="006120D7" w:rsidRPr="006D14EE" w:rsidRDefault="006120D7" w:rsidP="006D14EE">
                  <w:r>
                    <w:t>+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222BEFA7" w14:textId="2D42516D" w:rsidR="006120D7" w:rsidRPr="006D14EE" w:rsidRDefault="006120D7" w:rsidP="006D14EE">
                  <w:r>
                    <w:t>+</w:t>
                  </w:r>
                </w:p>
              </w:tc>
            </w:tr>
            <w:tr w:rsidR="006120D7" w14:paraId="77EE13F4" w14:textId="0A95AC64" w:rsidTr="006120D7">
              <w:trPr>
                <w:trHeight w:val="290"/>
                <w:jc w:val="center"/>
              </w:trPr>
              <w:tc>
                <w:tcPr>
                  <w:tcW w:w="27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6CB2F99" w14:textId="77777777" w:rsidR="006120D7" w:rsidRPr="006D14EE" w:rsidRDefault="006120D7" w:rsidP="006D14EE">
                  <w:r w:rsidRPr="006D14EE">
                    <w:t>5. Noslēguma pārbaudījums</w:t>
                  </w:r>
                </w:p>
                <w:p w14:paraId="4BEDD939" w14:textId="77777777" w:rsidR="006120D7" w:rsidRPr="006D14EE" w:rsidRDefault="006120D7" w:rsidP="006D14EE">
                  <w:r w:rsidRPr="006D14EE">
                    <w:t>(atbilde ieskaites laikā)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EB334F9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C04296C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6B5DC8B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9DA7ED7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E40B661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3A16A86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28074D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510287D" w14:textId="77777777" w:rsidR="006120D7" w:rsidRPr="006D14EE" w:rsidRDefault="006120D7" w:rsidP="006D14EE">
                  <w:r w:rsidRPr="006D14EE">
                    <w:t>+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0F7BAE9" w14:textId="6B1FDF75" w:rsidR="006120D7" w:rsidRPr="006D14EE" w:rsidRDefault="006120D7" w:rsidP="006D14EE">
                  <w:r>
                    <w:t>+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2B034030" w14:textId="7DBCB2DC" w:rsidR="006120D7" w:rsidRPr="006D14EE" w:rsidRDefault="006120D7" w:rsidP="006D14EE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20D7A42" w14:textId="4A85AEC3" w:rsidR="006D14EE" w:rsidRPr="006D14EE" w:rsidRDefault="00F24CB8" w:rsidP="006D14EE">
            <w:pPr>
              <w:rPr>
                <w:lang w:val="en-US"/>
              </w:rPr>
            </w:pPr>
            <w:permStart w:id="370084287" w:edGrp="everyone"/>
            <w:r>
              <w:t xml:space="preserve"> </w:t>
            </w:r>
            <w:r w:rsidR="006D14EE">
              <w:t xml:space="preserve">1. </w:t>
            </w:r>
            <w:proofErr w:type="spellStart"/>
            <w:r w:rsidR="006D14EE" w:rsidRPr="006D14EE">
              <w:t>Mehānicisms</w:t>
            </w:r>
            <w:proofErr w:type="spellEnd"/>
            <w:r w:rsidR="006D14EE" w:rsidRPr="006D14EE">
              <w:t xml:space="preserve"> un mehānistiskā pasaules aina. Jauno laiku zinātnes veidošanās </w:t>
            </w:r>
            <w:r w:rsidR="00486BE5" w:rsidRPr="00486BE5">
              <w:t>nosacī</w:t>
            </w:r>
            <w:r w:rsidR="006D14EE" w:rsidRPr="00486BE5">
              <w:t>jumi</w:t>
            </w:r>
            <w:r w:rsidR="006D14EE" w:rsidRPr="006D14EE">
              <w:rPr>
                <w:lang w:val="en-US"/>
              </w:rPr>
              <w:t xml:space="preserve"> un </w:t>
            </w:r>
            <w:r w:rsidR="006D14EE" w:rsidRPr="00486BE5">
              <w:t>apstākļi</w:t>
            </w:r>
            <w:r w:rsidR="006D14EE" w:rsidRPr="006D14EE">
              <w:rPr>
                <w:lang w:val="en-US"/>
              </w:rPr>
              <w:t>. L1.</w:t>
            </w:r>
          </w:p>
          <w:p w14:paraId="5A17E481" w14:textId="77777777" w:rsidR="006D14EE" w:rsidRPr="006D14EE" w:rsidRDefault="006D14EE" w:rsidP="006D14EE">
            <w:r w:rsidRPr="006D14EE">
              <w:t xml:space="preserve">Patstāvīgais darbs: Darbs ar pirmavotiem. Ziņojumu sagatavošana par </w:t>
            </w:r>
            <w:proofErr w:type="spellStart"/>
            <w:r w:rsidRPr="006D14EE">
              <w:t>N.Kopernika</w:t>
            </w:r>
            <w:proofErr w:type="spellEnd"/>
            <w:r w:rsidRPr="006D14EE">
              <w:t xml:space="preserve"> ieguldījumu; Baznīcas rīcības novērtējums.</w:t>
            </w:r>
          </w:p>
          <w:p w14:paraId="61A62159" w14:textId="77777777" w:rsidR="006D14EE" w:rsidRPr="006D14EE" w:rsidRDefault="006D14EE" w:rsidP="006D14EE">
            <w:r w:rsidRPr="006D14EE">
              <w:t xml:space="preserve">Seminārs: Kas ir </w:t>
            </w:r>
            <w:proofErr w:type="spellStart"/>
            <w:r w:rsidRPr="006D14EE">
              <w:t>mehānicisms</w:t>
            </w:r>
            <w:proofErr w:type="spellEnd"/>
            <w:r w:rsidRPr="006D14EE">
              <w:t xml:space="preserve"> un ar ko tas atšķiras no viduslaiku un Renesanses modeļiem. </w:t>
            </w:r>
            <w:proofErr w:type="spellStart"/>
            <w:r w:rsidRPr="006D14EE">
              <w:t>Kopernika</w:t>
            </w:r>
            <w:proofErr w:type="spellEnd"/>
            <w:r w:rsidRPr="006D14EE">
              <w:t xml:space="preserve"> apvērsums un </w:t>
            </w:r>
            <w:proofErr w:type="spellStart"/>
            <w:r w:rsidRPr="006D14EE">
              <w:t>Ptolemeja</w:t>
            </w:r>
            <w:proofErr w:type="spellEnd"/>
            <w:r w:rsidRPr="006D14EE">
              <w:t xml:space="preserve"> uzskatu kritika. Baznīcas reakcija. S1</w:t>
            </w:r>
          </w:p>
          <w:p w14:paraId="3D5A472C" w14:textId="1FF3F248" w:rsidR="006D14EE" w:rsidRPr="006D14EE" w:rsidRDefault="006D14EE" w:rsidP="006D14EE">
            <w:r>
              <w:t xml:space="preserve">2. </w:t>
            </w:r>
            <w:r w:rsidRPr="006D14EE">
              <w:t xml:space="preserve">Jauno laiku racionālisms. </w:t>
            </w:r>
            <w:proofErr w:type="spellStart"/>
            <w:r w:rsidRPr="006D14EE">
              <w:t>R.Dekarts</w:t>
            </w:r>
            <w:proofErr w:type="spellEnd"/>
            <w:r w:rsidRPr="006D14EE">
              <w:t>. L1.</w:t>
            </w:r>
          </w:p>
          <w:p w14:paraId="4B6935C8" w14:textId="77777777" w:rsidR="006D14EE" w:rsidRPr="006D14EE" w:rsidRDefault="006D14EE" w:rsidP="006D14EE">
            <w:r w:rsidRPr="006D14EE">
              <w:t xml:space="preserve">Patstāvīgais darbs: Darbs ar pirmavotiem – </w:t>
            </w:r>
            <w:proofErr w:type="spellStart"/>
            <w:r w:rsidRPr="006D14EE">
              <w:t>R.Dekarta</w:t>
            </w:r>
            <w:proofErr w:type="spellEnd"/>
            <w:r w:rsidRPr="006D14EE">
              <w:t xml:space="preserve"> darba “Pārruna par metodi” konspekta izveide.</w:t>
            </w:r>
          </w:p>
          <w:p w14:paraId="1E41087C" w14:textId="77777777" w:rsidR="006D14EE" w:rsidRPr="006D14EE" w:rsidRDefault="006D14EE" w:rsidP="006D14EE">
            <w:r w:rsidRPr="006D14EE">
              <w:t xml:space="preserve">Seminārs: </w:t>
            </w:r>
            <w:proofErr w:type="spellStart"/>
            <w:r w:rsidRPr="006D14EE">
              <w:t>Ī.Ņūtona</w:t>
            </w:r>
            <w:proofErr w:type="spellEnd"/>
            <w:r w:rsidRPr="006D14EE">
              <w:t xml:space="preserve"> ieguldījums Jauno laiku zinātnē. Viņa attieksme pret Bībeli un baznīcu. </w:t>
            </w:r>
            <w:proofErr w:type="spellStart"/>
            <w:r w:rsidRPr="006D14EE">
              <w:t>R.Dekarta</w:t>
            </w:r>
            <w:proofErr w:type="spellEnd"/>
            <w:r w:rsidRPr="006D14EE">
              <w:t xml:space="preserve"> metodoloģijas raksturojums darbā “Pārruna par metodi”. S1</w:t>
            </w:r>
          </w:p>
          <w:p w14:paraId="3FEF33D2" w14:textId="02D7DA7F" w:rsidR="006D14EE" w:rsidRPr="006D14EE" w:rsidRDefault="006D14EE" w:rsidP="006D14EE">
            <w:r>
              <w:t xml:space="preserve">3. </w:t>
            </w:r>
            <w:r w:rsidR="00486BE5">
              <w:t>Empīriskās filoz</w:t>
            </w:r>
            <w:r w:rsidRPr="006D14EE">
              <w:t xml:space="preserve">ofijas pamatnostādnes. </w:t>
            </w:r>
            <w:proofErr w:type="spellStart"/>
            <w:r w:rsidRPr="006D14EE">
              <w:t>F.Bēkons</w:t>
            </w:r>
            <w:proofErr w:type="spellEnd"/>
            <w:r w:rsidRPr="006D14EE">
              <w:t>. L1.</w:t>
            </w:r>
          </w:p>
          <w:p w14:paraId="56A3D0A9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F.Bēkona</w:t>
            </w:r>
            <w:proofErr w:type="spellEnd"/>
            <w:r w:rsidRPr="006D14EE">
              <w:t xml:space="preserve"> darba “Jaunais </w:t>
            </w:r>
            <w:proofErr w:type="spellStart"/>
            <w:r w:rsidRPr="006D14EE">
              <w:t>Organons</w:t>
            </w:r>
            <w:proofErr w:type="spellEnd"/>
            <w:r w:rsidRPr="006D14EE">
              <w:t>” konspekta izveide.</w:t>
            </w:r>
          </w:p>
          <w:p w14:paraId="6588C746" w14:textId="77777777" w:rsidR="006D14EE" w:rsidRPr="006D14EE" w:rsidRDefault="006D14EE" w:rsidP="006D14EE">
            <w:r w:rsidRPr="006D14EE">
              <w:t xml:space="preserve">Seminārs: Angļu empīrisma raksturojums. </w:t>
            </w:r>
            <w:proofErr w:type="spellStart"/>
            <w:r w:rsidRPr="006D14EE">
              <w:t>F.Bēkona</w:t>
            </w:r>
            <w:proofErr w:type="spellEnd"/>
            <w:r w:rsidRPr="006D14EE">
              <w:t xml:space="preserve"> pretenzija izveidot universālu metodi visām zinātnēm. Mācība par elkiem darbā “Jaunais </w:t>
            </w:r>
            <w:proofErr w:type="spellStart"/>
            <w:r w:rsidRPr="006D14EE">
              <w:t>Organons</w:t>
            </w:r>
            <w:proofErr w:type="spellEnd"/>
            <w:r w:rsidRPr="006D14EE">
              <w:t>”. S1</w:t>
            </w:r>
          </w:p>
          <w:p w14:paraId="4B51A724" w14:textId="4FA19D77" w:rsidR="006D14EE" w:rsidRPr="006D14EE" w:rsidRDefault="006D14EE" w:rsidP="006D14EE">
            <w:r>
              <w:t xml:space="preserve">4. </w:t>
            </w:r>
            <w:r w:rsidRPr="006D14EE">
              <w:t xml:space="preserve">Apgaismība un enciklopēdija. </w:t>
            </w:r>
            <w:proofErr w:type="spellStart"/>
            <w:r w:rsidRPr="006D14EE">
              <w:t>Ž.Ž.Ruso</w:t>
            </w:r>
            <w:proofErr w:type="spellEnd"/>
            <w:r w:rsidRPr="006D14EE">
              <w:t xml:space="preserve"> un apgaismības kritika. L1.</w:t>
            </w:r>
          </w:p>
          <w:p w14:paraId="1685DA56" w14:textId="77777777" w:rsidR="006D14EE" w:rsidRPr="006D14EE" w:rsidRDefault="006D14EE" w:rsidP="006D14EE">
            <w:r w:rsidRPr="006D14EE">
              <w:t>Patstāvīgais darbs: Zinātniskās literatūras apzināšana – enciklopēdijas principu apraksts.</w:t>
            </w:r>
          </w:p>
          <w:p w14:paraId="2815C8F2" w14:textId="77777777" w:rsidR="006D14EE" w:rsidRPr="006D14EE" w:rsidRDefault="006D14EE" w:rsidP="006D14EE">
            <w:r w:rsidRPr="006D14EE">
              <w:t>Seminārs: Enciklopēdijas loma zinātniskā pasaules uzskata veidošanā. Tās tapšanas līkloči un vieta zinātnes attīstībā. S1.</w:t>
            </w:r>
          </w:p>
          <w:p w14:paraId="66CAAC20" w14:textId="7EFD5482" w:rsidR="006D14EE" w:rsidRPr="006D14EE" w:rsidRDefault="006D14EE" w:rsidP="006D14EE">
            <w:r>
              <w:t xml:space="preserve">5. </w:t>
            </w:r>
            <w:r w:rsidR="00486BE5">
              <w:t>Vācu filoz</w:t>
            </w:r>
            <w:r w:rsidRPr="006D14EE">
              <w:t xml:space="preserve">ofijas zelta laikmets. Prāta kritika: </w:t>
            </w:r>
            <w:proofErr w:type="spellStart"/>
            <w:r w:rsidRPr="006D14EE">
              <w:t>I.Kants</w:t>
            </w:r>
            <w:proofErr w:type="spellEnd"/>
            <w:r w:rsidRPr="006D14EE">
              <w:t xml:space="preserve"> L1.</w:t>
            </w:r>
          </w:p>
          <w:p w14:paraId="083A3B05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I.Kanta</w:t>
            </w:r>
            <w:proofErr w:type="spellEnd"/>
            <w:r w:rsidRPr="006D14EE">
              <w:t xml:space="preserve"> darba “Kas ir Apgaismība?” konspektēšana.</w:t>
            </w:r>
          </w:p>
          <w:p w14:paraId="3CF6D7CD" w14:textId="77777777" w:rsidR="006D14EE" w:rsidRPr="006D14EE" w:rsidRDefault="006D14EE" w:rsidP="006D14EE">
            <w:r w:rsidRPr="006D14EE">
              <w:lastRenderedPageBreak/>
              <w:t xml:space="preserve">Seminārs: </w:t>
            </w:r>
            <w:proofErr w:type="spellStart"/>
            <w:r w:rsidRPr="006D14EE">
              <w:t>I.Kanta</w:t>
            </w:r>
            <w:proofErr w:type="spellEnd"/>
            <w:r w:rsidRPr="006D14EE">
              <w:t xml:space="preserve"> dabaszinātniskie uzskati. Ko nozīmē būt apgaismotam un vai esam sasnieguši </w:t>
            </w:r>
            <w:proofErr w:type="spellStart"/>
            <w:r w:rsidRPr="006D14EE">
              <w:t>Kanta</w:t>
            </w:r>
            <w:proofErr w:type="spellEnd"/>
            <w:r w:rsidRPr="006D14EE">
              <w:t xml:space="preserve"> aprakstīto ideālu. S1.</w:t>
            </w:r>
          </w:p>
          <w:p w14:paraId="64C1BB06" w14:textId="4F71FA70" w:rsidR="006D14EE" w:rsidRPr="006D14EE" w:rsidRDefault="006D14EE" w:rsidP="006D14EE">
            <w:r>
              <w:t xml:space="preserve">6. </w:t>
            </w:r>
            <w:r w:rsidRPr="006D14EE">
              <w:t xml:space="preserve">Gara attīstība: </w:t>
            </w:r>
            <w:proofErr w:type="spellStart"/>
            <w:r w:rsidRPr="006D14EE">
              <w:t>G.V.F.Hēgelis</w:t>
            </w:r>
            <w:proofErr w:type="spellEnd"/>
            <w:r w:rsidRPr="006D14EE">
              <w:t>. L1.</w:t>
            </w:r>
          </w:p>
          <w:p w14:paraId="7730B011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Hēgeļa</w:t>
            </w:r>
            <w:proofErr w:type="spellEnd"/>
            <w:r w:rsidRPr="006D14EE">
              <w:t xml:space="preserve"> formulēto dialektikas likumu konspekts.</w:t>
            </w:r>
          </w:p>
          <w:p w14:paraId="21DF62AE" w14:textId="77777777" w:rsidR="006D14EE" w:rsidRPr="006D14EE" w:rsidRDefault="006D14EE" w:rsidP="006D14EE">
            <w:r w:rsidRPr="006D14EE">
              <w:t xml:space="preserve">Seminārs: </w:t>
            </w:r>
            <w:proofErr w:type="spellStart"/>
            <w:r w:rsidRPr="006D14EE">
              <w:t>Hēgeļa</w:t>
            </w:r>
            <w:proofErr w:type="spellEnd"/>
            <w:r w:rsidRPr="006D14EE">
              <w:t xml:space="preserve"> </w:t>
            </w:r>
            <w:proofErr w:type="spellStart"/>
            <w:r w:rsidRPr="006D14EE">
              <w:t>sistēmfilozofija</w:t>
            </w:r>
            <w:proofErr w:type="spellEnd"/>
            <w:r w:rsidRPr="006D14EE">
              <w:t xml:space="preserve"> un dabas izpētes pamatojums. S1.</w:t>
            </w:r>
          </w:p>
          <w:p w14:paraId="11D97346" w14:textId="1FFF099C" w:rsidR="006D14EE" w:rsidRPr="006D14EE" w:rsidRDefault="00CB3616" w:rsidP="006D14EE">
            <w:r>
              <w:t xml:space="preserve">7. </w:t>
            </w:r>
            <w:r w:rsidR="00486BE5">
              <w:t>Subjekta filoz</w:t>
            </w:r>
            <w:r w:rsidR="006D14EE" w:rsidRPr="006D14EE">
              <w:t xml:space="preserve">ofija: </w:t>
            </w:r>
            <w:proofErr w:type="spellStart"/>
            <w:r w:rsidR="006D14EE" w:rsidRPr="006D14EE">
              <w:t>A.Šopenhauers</w:t>
            </w:r>
            <w:proofErr w:type="spellEnd"/>
            <w:r w:rsidR="006D14EE" w:rsidRPr="006D14EE">
              <w:t xml:space="preserve"> un </w:t>
            </w:r>
            <w:proofErr w:type="spellStart"/>
            <w:r w:rsidR="006D14EE" w:rsidRPr="006D14EE">
              <w:t>S.Kirkegors</w:t>
            </w:r>
            <w:proofErr w:type="spellEnd"/>
            <w:r w:rsidR="006D14EE" w:rsidRPr="006D14EE">
              <w:t>. L1.</w:t>
            </w:r>
          </w:p>
          <w:p w14:paraId="5E27F189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A.Šopenhauera</w:t>
            </w:r>
            <w:proofErr w:type="spellEnd"/>
            <w:r w:rsidRPr="006D14EE">
              <w:t xml:space="preserve"> aforismu un </w:t>
            </w:r>
            <w:proofErr w:type="spellStart"/>
            <w:r w:rsidRPr="006D14EE">
              <w:t>S.Kirkegora</w:t>
            </w:r>
            <w:proofErr w:type="spellEnd"/>
            <w:r w:rsidRPr="006D14EE">
              <w:t xml:space="preserve"> “Slimība uz nāvi” konspekti.</w:t>
            </w:r>
          </w:p>
          <w:p w14:paraId="3D69FBF2" w14:textId="77777777" w:rsidR="006D14EE" w:rsidRPr="006D14EE" w:rsidRDefault="006D14EE" w:rsidP="006D14EE">
            <w:r w:rsidRPr="006D14EE">
              <w:t xml:space="preserve">Seminārs: Ko var un ko nevar zinātne </w:t>
            </w:r>
            <w:proofErr w:type="spellStart"/>
            <w:r w:rsidRPr="006D14EE">
              <w:t>Šopenhauera</w:t>
            </w:r>
            <w:proofErr w:type="spellEnd"/>
            <w:r w:rsidRPr="006D14EE">
              <w:t xml:space="preserve"> un </w:t>
            </w:r>
            <w:proofErr w:type="spellStart"/>
            <w:r w:rsidRPr="006D14EE">
              <w:t>Kirkegora</w:t>
            </w:r>
            <w:proofErr w:type="spellEnd"/>
            <w:r w:rsidRPr="006D14EE">
              <w:t xml:space="preserve"> skatījumā. Abu uzskatu salīdzinājums. S1.</w:t>
            </w:r>
          </w:p>
          <w:p w14:paraId="25F35153" w14:textId="0886493C" w:rsidR="006D14EE" w:rsidRPr="006D14EE" w:rsidRDefault="00CB3616" w:rsidP="006D14EE">
            <w:r>
              <w:t xml:space="preserve">8. </w:t>
            </w:r>
            <w:r w:rsidR="006D14EE" w:rsidRPr="006D14EE">
              <w:t>Psihoanalīzes filozofiskie aspekti. L1.</w:t>
            </w:r>
          </w:p>
          <w:p w14:paraId="0283B1E6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Z.Freida</w:t>
            </w:r>
            <w:proofErr w:type="spellEnd"/>
            <w:r w:rsidRPr="006D14EE">
              <w:t xml:space="preserve"> un </w:t>
            </w:r>
            <w:proofErr w:type="spellStart"/>
            <w:r w:rsidRPr="006D14EE">
              <w:t>K.G.Junga</w:t>
            </w:r>
            <w:proofErr w:type="spellEnd"/>
            <w:r w:rsidRPr="006D14EE">
              <w:t xml:space="preserve"> uzskatu salīdzinājuma analīzes sagatavošana.</w:t>
            </w:r>
          </w:p>
          <w:p w14:paraId="114C88BE" w14:textId="77777777" w:rsidR="006D14EE" w:rsidRPr="006D14EE" w:rsidRDefault="006D14EE" w:rsidP="006D14EE">
            <w:r w:rsidRPr="006D14EE">
              <w:t>Seminārs: Psihoanalīze un zinātne – par un pret. S1.</w:t>
            </w:r>
          </w:p>
          <w:p w14:paraId="40269FBE" w14:textId="7ED7229E" w:rsidR="006D14EE" w:rsidRPr="006D14EE" w:rsidRDefault="00CB3616" w:rsidP="006D14EE">
            <w:r>
              <w:t xml:space="preserve">9. </w:t>
            </w:r>
            <w:r w:rsidR="006D14EE" w:rsidRPr="006D14EE">
              <w:t>Fenomenoloģija. Cil</w:t>
            </w:r>
            <w:r w:rsidR="00486BE5">
              <w:t>vēka traģiskās eksistences filoz</w:t>
            </w:r>
            <w:r w:rsidR="006D14EE" w:rsidRPr="006D14EE">
              <w:t>ofija. L1.</w:t>
            </w:r>
          </w:p>
          <w:p w14:paraId="24CB07C7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A.Kamī</w:t>
            </w:r>
            <w:proofErr w:type="spellEnd"/>
            <w:r w:rsidRPr="006D14EE">
              <w:t xml:space="preserve"> romāna “Mēris” izlasīšana.</w:t>
            </w:r>
          </w:p>
          <w:p w14:paraId="1BF62946" w14:textId="77777777" w:rsidR="006D14EE" w:rsidRPr="006D14EE" w:rsidRDefault="006D14EE" w:rsidP="006D14EE">
            <w:r w:rsidRPr="006D14EE">
              <w:t>Seminārs: Cilvēks zinātniski tehniskās revolūcijas saulē un ēnā. S1.</w:t>
            </w:r>
          </w:p>
          <w:p w14:paraId="4D9A1CF3" w14:textId="7AADC1C0" w:rsidR="006D14EE" w:rsidRPr="006D14EE" w:rsidRDefault="00CB3616" w:rsidP="006D14EE">
            <w:r>
              <w:t xml:space="preserve">10. </w:t>
            </w:r>
            <w:r w:rsidR="006D14EE" w:rsidRPr="006D14EE">
              <w:t>Hermeneitika un postmodernisms. L1.</w:t>
            </w:r>
          </w:p>
          <w:p w14:paraId="2C556ACC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H.G.Gadamera</w:t>
            </w:r>
            <w:proofErr w:type="spellEnd"/>
            <w:r w:rsidRPr="006D14EE">
              <w:t xml:space="preserve"> darba “Patiesība un metode” konspekta izveide.</w:t>
            </w:r>
          </w:p>
          <w:p w14:paraId="63EEE9C0" w14:textId="77777777" w:rsidR="006D14EE" w:rsidRPr="006D14EE" w:rsidRDefault="006D14EE" w:rsidP="006D14EE">
            <w:r w:rsidRPr="006D14EE">
              <w:t>Seminārs: Saprašanas paradokss un tā būtība. Zināt un saprast – kas kopējs un kas nē. Postmodernās situācijas raksturojums. S1.</w:t>
            </w:r>
          </w:p>
          <w:p w14:paraId="5F8A5C31" w14:textId="77777777" w:rsidR="006D14EE" w:rsidRPr="006D14EE" w:rsidRDefault="006D14EE" w:rsidP="006D14EE">
            <w:r w:rsidRPr="006D14EE">
              <w:t>11.Revolūcija dabaszinātnēs un tās nozīme 16.-18.gs. filozofijā. L1.</w:t>
            </w:r>
          </w:p>
          <w:p w14:paraId="59FF9DCA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T.Adorno</w:t>
            </w:r>
            <w:proofErr w:type="spellEnd"/>
            <w:r w:rsidRPr="006D14EE">
              <w:t xml:space="preserve"> un </w:t>
            </w:r>
            <w:proofErr w:type="spellStart"/>
            <w:r w:rsidRPr="006D14EE">
              <w:t>M.Horkheimera</w:t>
            </w:r>
            <w:proofErr w:type="spellEnd"/>
            <w:r w:rsidRPr="006D14EE">
              <w:t xml:space="preserve"> darba “Apgaismības dialektika” konspekts.</w:t>
            </w:r>
          </w:p>
          <w:p w14:paraId="3E552DFE" w14:textId="77777777" w:rsidR="006D14EE" w:rsidRPr="006D14EE" w:rsidRDefault="006D14EE" w:rsidP="006D14EE">
            <w:r w:rsidRPr="006D14EE">
              <w:t>Seminārs: Filozofijas ieguldījums zinātnes uzvaras gājienā. Apgaismības ideāli un ilūzijas. S1.</w:t>
            </w:r>
          </w:p>
          <w:p w14:paraId="64D23A6B" w14:textId="38B7D599" w:rsidR="006D14EE" w:rsidRPr="006D14EE" w:rsidRDefault="00CB3616" w:rsidP="006D14EE">
            <w:r>
              <w:t xml:space="preserve">12. </w:t>
            </w:r>
            <w:r w:rsidR="006D14EE" w:rsidRPr="006D14EE">
              <w:t>Empīrisma un racionālisma tālāka attīstība. L1.</w:t>
            </w:r>
          </w:p>
          <w:p w14:paraId="70181035" w14:textId="77777777" w:rsidR="006D14EE" w:rsidRPr="006D14EE" w:rsidRDefault="006D14EE" w:rsidP="006D14EE">
            <w:r w:rsidRPr="006D14EE">
              <w:t xml:space="preserve">Patstāvīgais darbs: Izlasīt </w:t>
            </w:r>
            <w:proofErr w:type="spellStart"/>
            <w:r w:rsidRPr="006D14EE">
              <w:t>D.Londona</w:t>
            </w:r>
            <w:proofErr w:type="spellEnd"/>
            <w:r w:rsidRPr="006D14EE">
              <w:t xml:space="preserve"> romānu “Martins </w:t>
            </w:r>
            <w:proofErr w:type="spellStart"/>
            <w:r w:rsidRPr="006D14EE">
              <w:t>Īdens</w:t>
            </w:r>
            <w:proofErr w:type="spellEnd"/>
            <w:r w:rsidRPr="006D14EE">
              <w:t xml:space="preserve">” un atrast, kā Martins </w:t>
            </w:r>
            <w:proofErr w:type="spellStart"/>
            <w:r w:rsidRPr="006D14EE">
              <w:t>Īdens</w:t>
            </w:r>
            <w:proofErr w:type="spellEnd"/>
            <w:r w:rsidRPr="006D14EE">
              <w:t xml:space="preserve"> raksturo Spensera idejas.</w:t>
            </w:r>
          </w:p>
          <w:p w14:paraId="6632AC53" w14:textId="77777777" w:rsidR="006D14EE" w:rsidRPr="006D14EE" w:rsidRDefault="006D14EE" w:rsidP="006D14EE">
            <w:r w:rsidRPr="006D14EE">
              <w:t xml:space="preserve">Seminārs: Jaunu sociālo zinātņu veidošanās 19.gs. Socioloģijas pirmsākumi un pozitīvisma izveide – </w:t>
            </w:r>
            <w:proofErr w:type="spellStart"/>
            <w:r w:rsidRPr="006D14EE">
              <w:t>O.Konta</w:t>
            </w:r>
            <w:proofErr w:type="spellEnd"/>
            <w:r w:rsidRPr="006D14EE">
              <w:t xml:space="preserve"> ieguldījums. 2. pozitīvisms un </w:t>
            </w:r>
            <w:proofErr w:type="spellStart"/>
            <w:r w:rsidRPr="006D14EE">
              <w:t>H.Spensera</w:t>
            </w:r>
            <w:proofErr w:type="spellEnd"/>
            <w:r w:rsidRPr="006D14EE">
              <w:t xml:space="preserve"> devums. S1.</w:t>
            </w:r>
          </w:p>
          <w:p w14:paraId="4109DBB9" w14:textId="29D60B07" w:rsidR="006D14EE" w:rsidRPr="006D14EE" w:rsidRDefault="00CB3616" w:rsidP="006D14EE">
            <w:r>
              <w:t xml:space="preserve">13. </w:t>
            </w:r>
            <w:r w:rsidR="006D14EE" w:rsidRPr="006D14EE">
              <w:t>Zinātne un tās loma 19.gs.</w:t>
            </w:r>
            <w:r w:rsidR="00486BE5">
              <w:t xml:space="preserve"> intelektuālajā vēsturē un filoz</w:t>
            </w:r>
            <w:r w:rsidR="006D14EE" w:rsidRPr="006D14EE">
              <w:t>ofijā. L1.</w:t>
            </w:r>
          </w:p>
          <w:p w14:paraId="323F0D71" w14:textId="77777777" w:rsidR="006D14EE" w:rsidRPr="006D14EE" w:rsidRDefault="006D14EE" w:rsidP="006D14EE">
            <w:r w:rsidRPr="006D14EE">
              <w:t xml:space="preserve">Patstāvīgais darbs: Sagatavot pārskatu par pirmo augstskolu Latvijā – Rīgas Politehnikumu, tagadējo RTU, izmantojot </w:t>
            </w:r>
            <w:proofErr w:type="spellStart"/>
            <w:r w:rsidRPr="006D14EE">
              <w:t>J.Stradiņa</w:t>
            </w:r>
            <w:proofErr w:type="spellEnd"/>
            <w:r w:rsidRPr="006D14EE">
              <w:t xml:space="preserve"> darbus un prezentēt.</w:t>
            </w:r>
          </w:p>
          <w:p w14:paraId="37F37B99" w14:textId="77777777" w:rsidR="006D14EE" w:rsidRPr="006D14EE" w:rsidRDefault="006D14EE" w:rsidP="006D14EE">
            <w:r w:rsidRPr="006D14EE">
              <w:t>Seminārs: Universitāšu lomas revolucionārs pieaugums un saistība ar zinātni. S1.</w:t>
            </w:r>
          </w:p>
          <w:p w14:paraId="12D9645E" w14:textId="1CA8FCAD" w:rsidR="006D14EE" w:rsidRPr="006D14EE" w:rsidRDefault="00CB3616" w:rsidP="006D14EE">
            <w:r>
              <w:t xml:space="preserve">14. </w:t>
            </w:r>
            <w:r w:rsidR="00486BE5">
              <w:t>Mūsdienu filoz</w:t>
            </w:r>
            <w:r w:rsidR="006D14EE" w:rsidRPr="006D14EE">
              <w:t>ofija. Neopozitīvisms, loģiskais pozitīvisms un lingvistiskā filozofija. L1.</w:t>
            </w:r>
          </w:p>
          <w:p w14:paraId="38EC1E13" w14:textId="77777777" w:rsidR="006D14EE" w:rsidRPr="006D14EE" w:rsidRDefault="006D14EE" w:rsidP="006D14EE">
            <w:r w:rsidRPr="006D14EE">
              <w:t xml:space="preserve">Patstāvīgais darbs: </w:t>
            </w:r>
            <w:proofErr w:type="spellStart"/>
            <w:r w:rsidRPr="006D14EE">
              <w:t>K.Popera</w:t>
            </w:r>
            <w:proofErr w:type="spellEnd"/>
            <w:r w:rsidRPr="006D14EE">
              <w:t xml:space="preserve"> darba “Nākotne ir atvērta” konspekts.</w:t>
            </w:r>
          </w:p>
          <w:p w14:paraId="554A9405" w14:textId="77777777" w:rsidR="006D14EE" w:rsidRPr="006D14EE" w:rsidRDefault="006D14EE" w:rsidP="006D14EE">
            <w:r w:rsidRPr="006D14EE">
              <w:t xml:space="preserve">Seminārs: </w:t>
            </w:r>
            <w:proofErr w:type="spellStart"/>
            <w:r w:rsidRPr="006D14EE">
              <w:t>L.Vitgenšteins</w:t>
            </w:r>
            <w:proofErr w:type="spellEnd"/>
            <w:r w:rsidRPr="006D14EE">
              <w:t xml:space="preserve"> un viņa polemika ar </w:t>
            </w:r>
            <w:proofErr w:type="spellStart"/>
            <w:r w:rsidRPr="006D14EE">
              <w:t>K.Poperu</w:t>
            </w:r>
            <w:proofErr w:type="spellEnd"/>
            <w:r w:rsidRPr="006D14EE">
              <w:t xml:space="preserve"> jautājumā par to, kā atšķirt zinātnisku secinājumu no nezinātniska. </w:t>
            </w:r>
            <w:proofErr w:type="spellStart"/>
            <w:r w:rsidRPr="006D14EE">
              <w:t>K.Popers</w:t>
            </w:r>
            <w:proofErr w:type="spellEnd"/>
            <w:r w:rsidRPr="006D14EE">
              <w:t xml:space="preserve"> un verifikācijas princips. S1.</w:t>
            </w:r>
          </w:p>
          <w:p w14:paraId="291D6AD8" w14:textId="5F3F5454" w:rsidR="006D14EE" w:rsidRPr="006D14EE" w:rsidRDefault="00CB3616" w:rsidP="006D14EE">
            <w:r>
              <w:t xml:space="preserve">15. </w:t>
            </w:r>
            <w:r w:rsidR="006D14EE" w:rsidRPr="006D14EE">
              <w:t>Dialektiskā pretstatu cīņa – Eiropas racionālisma garabērns. L1.</w:t>
            </w:r>
          </w:p>
          <w:p w14:paraId="6898B0F1" w14:textId="77777777" w:rsidR="006D14EE" w:rsidRPr="006D14EE" w:rsidRDefault="006D14EE" w:rsidP="006D14EE">
            <w:r w:rsidRPr="006D14EE">
              <w:t>Patstāvīgais darbs: Aristoteļa darba “Retorika” konspektēšana.</w:t>
            </w:r>
          </w:p>
          <w:p w14:paraId="44C8EA89" w14:textId="77777777" w:rsidR="006D14EE" w:rsidRPr="006D14EE" w:rsidRDefault="006D14EE" w:rsidP="006D14EE">
            <w:r w:rsidRPr="006D14EE">
              <w:t>Seminārs: Dialektikas likumi un to pamatotības izvērtēšana. Dialektiskās un formālās (klasiskās) loģikas mijiedarbība un opozīcija. S1.</w:t>
            </w:r>
          </w:p>
          <w:p w14:paraId="6ADA7391" w14:textId="12F7DC0A" w:rsidR="006D14EE" w:rsidRPr="006D14EE" w:rsidRDefault="00CB3616" w:rsidP="006D14EE">
            <w:r>
              <w:t xml:space="preserve">16. </w:t>
            </w:r>
            <w:r w:rsidR="006D14EE" w:rsidRPr="006D14EE">
              <w:t>Domāšanas un pasaules izziņas metožu spektrs. L1.</w:t>
            </w:r>
          </w:p>
          <w:p w14:paraId="59906DCC" w14:textId="77777777" w:rsidR="006D14EE" w:rsidRPr="006D14EE" w:rsidRDefault="006D14EE" w:rsidP="006D14EE">
            <w:r w:rsidRPr="006D14EE">
              <w:t xml:space="preserve">Patstāvīgais darbs: Iepazīties un izkonspektēt mūsdienu zinātnes fundamentālos trīs principus pēc </w:t>
            </w:r>
            <w:proofErr w:type="spellStart"/>
            <w:r w:rsidRPr="006D14EE">
              <w:t>E.Siliņa</w:t>
            </w:r>
            <w:proofErr w:type="spellEnd"/>
            <w:r w:rsidRPr="006D14EE">
              <w:t xml:space="preserve"> grāmatas “Lielo patiesību meklējumi” (sk. Priekšmetu rādītāju).</w:t>
            </w:r>
          </w:p>
          <w:p w14:paraId="14D10926" w14:textId="27872310" w:rsidR="006D14EE" w:rsidRPr="006D14EE" w:rsidRDefault="006D14EE" w:rsidP="006D14EE">
            <w:r w:rsidRPr="006D14EE">
              <w:t xml:space="preserve">Seminārs: Metožu pielietojums </w:t>
            </w:r>
            <w:r w:rsidR="00486BE5" w:rsidRPr="006D14EE">
              <w:t>Sokrāta</w:t>
            </w:r>
            <w:r w:rsidRPr="006D14EE">
              <w:t xml:space="preserve">, Platona un Aristoteļa filozofijā. Viduslaiku sholastika un tās devums metodoloģijā. Jauno laiku </w:t>
            </w:r>
            <w:proofErr w:type="spellStart"/>
            <w:r w:rsidRPr="006D14EE">
              <w:t>vispārpētniecisko</w:t>
            </w:r>
            <w:proofErr w:type="spellEnd"/>
            <w:r w:rsidRPr="006D14EE">
              <w:t xml:space="preserve"> metožu raksturojums. Mūsdienu situācija – nepietiekamības, papildināšanas un </w:t>
            </w:r>
            <w:proofErr w:type="spellStart"/>
            <w:r w:rsidRPr="006D14EE">
              <w:t>komplementaritātes</w:t>
            </w:r>
            <w:proofErr w:type="spellEnd"/>
            <w:r w:rsidRPr="006D14EE">
              <w:t xml:space="preserve"> principu fundamentālais raksturs (</w:t>
            </w:r>
            <w:proofErr w:type="spellStart"/>
            <w:r w:rsidRPr="006D14EE">
              <w:t>K.Gēdela</w:t>
            </w:r>
            <w:proofErr w:type="spellEnd"/>
            <w:r w:rsidRPr="006D14EE">
              <w:t xml:space="preserve"> teorēma, </w:t>
            </w:r>
            <w:proofErr w:type="spellStart"/>
            <w:r w:rsidRPr="006D14EE">
              <w:t>V.Heizenberga</w:t>
            </w:r>
            <w:proofErr w:type="spellEnd"/>
            <w:r w:rsidRPr="006D14EE">
              <w:t xml:space="preserve"> aksioma). S1.</w:t>
            </w:r>
          </w:p>
          <w:p w14:paraId="56440ACE" w14:textId="3A2F120D" w:rsidR="003F3E33" w:rsidRPr="003F3E33" w:rsidRDefault="003F3E33" w:rsidP="00916D56">
            <w:pPr>
              <w:rPr>
                <w:lang w:val="en-US"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C8173D8" w14:textId="77777777" w:rsidR="00CB3616" w:rsidRPr="00CB3616" w:rsidRDefault="00CB3616" w:rsidP="00CB3616">
            <w:permStart w:id="580019727" w:edGrp="everyone"/>
            <w:r w:rsidRPr="00CB3616">
              <w:t>Avoti</w:t>
            </w:r>
          </w:p>
          <w:p w14:paraId="5D45E54E" w14:textId="77777777" w:rsidR="00CB3616" w:rsidRPr="00CB3616" w:rsidRDefault="00CB3616" w:rsidP="00CB3616">
            <w:r w:rsidRPr="00CB3616">
              <w:lastRenderedPageBreak/>
              <w:t xml:space="preserve">1. </w:t>
            </w:r>
            <w:proofErr w:type="spellStart"/>
            <w:r w:rsidRPr="00CB3616">
              <w:t>Airaksinens,Tims</w:t>
            </w:r>
            <w:proofErr w:type="spellEnd"/>
            <w:r w:rsidRPr="00CB3616">
              <w:t xml:space="preserve">. </w:t>
            </w:r>
            <w:proofErr w:type="spellStart"/>
            <w:r w:rsidRPr="00CB3616">
              <w:t>Filosofijas</w:t>
            </w:r>
            <w:proofErr w:type="spellEnd"/>
            <w:r w:rsidRPr="00CB3616">
              <w:t xml:space="preserve"> pamati vidusskolai.- Rīga: Zvaigzne ABC, 2001.</w:t>
            </w:r>
          </w:p>
          <w:p w14:paraId="5D7AD83F" w14:textId="77777777" w:rsidR="00CB3616" w:rsidRPr="00CB3616" w:rsidRDefault="00CB3616" w:rsidP="00CB3616">
            <w:r w:rsidRPr="00CB3616">
              <w:t xml:space="preserve">2. </w:t>
            </w:r>
            <w:proofErr w:type="spellStart"/>
            <w:r w:rsidRPr="00CB3616">
              <w:t>Deliuss</w:t>
            </w:r>
            <w:proofErr w:type="spellEnd"/>
            <w:r w:rsidRPr="00CB3616">
              <w:t xml:space="preserve">, Kristofs, </w:t>
            </w:r>
            <w:proofErr w:type="spellStart"/>
            <w:r w:rsidRPr="00CB3616">
              <w:t>Gatcemeiers</w:t>
            </w:r>
            <w:proofErr w:type="spellEnd"/>
            <w:r w:rsidRPr="00CB3616">
              <w:t xml:space="preserve">, Matiass, </w:t>
            </w:r>
            <w:proofErr w:type="spellStart"/>
            <w:r w:rsidRPr="00CB3616">
              <w:t>Sertana</w:t>
            </w:r>
            <w:proofErr w:type="spellEnd"/>
            <w:r w:rsidRPr="00CB3616">
              <w:t xml:space="preserve">, </w:t>
            </w:r>
            <w:proofErr w:type="spellStart"/>
            <w:r w:rsidRPr="00CB3616">
              <w:t>Denīza</w:t>
            </w:r>
            <w:proofErr w:type="spellEnd"/>
            <w:r w:rsidRPr="00CB3616">
              <w:t xml:space="preserve">, </w:t>
            </w:r>
            <w:proofErr w:type="spellStart"/>
            <w:r w:rsidRPr="00CB3616">
              <w:t>Vunšera</w:t>
            </w:r>
            <w:proofErr w:type="spellEnd"/>
            <w:r w:rsidRPr="00CB3616">
              <w:t xml:space="preserve">, </w:t>
            </w:r>
            <w:proofErr w:type="spellStart"/>
            <w:r w:rsidRPr="00CB3616">
              <w:t>Katlīna</w:t>
            </w:r>
            <w:proofErr w:type="spellEnd"/>
            <w:r w:rsidRPr="00CB3616">
              <w:t xml:space="preserve">. </w:t>
            </w:r>
            <w:proofErr w:type="spellStart"/>
            <w:r w:rsidRPr="00CB3616">
              <w:t>Filosofijas</w:t>
            </w:r>
            <w:proofErr w:type="spellEnd"/>
            <w:r w:rsidRPr="00CB3616">
              <w:t xml:space="preserve"> vēsture.       No antīkās pasaules līdz mūsdienām.- Rīga: Jāņa Rozes apgāds, 2006.</w:t>
            </w:r>
          </w:p>
          <w:p w14:paraId="4CC6CCD7" w14:textId="77777777" w:rsidR="00CB3616" w:rsidRPr="00CB3616" w:rsidRDefault="00CB3616" w:rsidP="00CB3616">
            <w:r w:rsidRPr="00CB3616">
              <w:t xml:space="preserve">3. </w:t>
            </w:r>
            <w:proofErr w:type="spellStart"/>
            <w:r w:rsidRPr="00CB3616">
              <w:t>Dirāns</w:t>
            </w:r>
            <w:proofErr w:type="spellEnd"/>
            <w:r w:rsidRPr="00CB3616">
              <w:t xml:space="preserve">, Vils. </w:t>
            </w:r>
            <w:proofErr w:type="spellStart"/>
            <w:r w:rsidRPr="00CB3616">
              <w:t>Filosofijas</w:t>
            </w:r>
            <w:proofErr w:type="spellEnd"/>
            <w:r w:rsidRPr="00CB3616">
              <w:t xml:space="preserve"> stāsts. Pasaules izcilāko </w:t>
            </w:r>
            <w:proofErr w:type="spellStart"/>
            <w:r w:rsidRPr="00CB3616">
              <w:t>filosofu</w:t>
            </w:r>
            <w:proofErr w:type="spellEnd"/>
            <w:r w:rsidRPr="00CB3616">
              <w:t xml:space="preserve"> dzīve un atziņas.- Rīga: Zvaigzne ABC, 2010.</w:t>
            </w:r>
          </w:p>
          <w:p w14:paraId="01AD39CA" w14:textId="77777777" w:rsidR="00CB3616" w:rsidRPr="00CB3616" w:rsidRDefault="00CB3616" w:rsidP="00CB3616">
            <w:r w:rsidRPr="00CB3616">
              <w:t xml:space="preserve">4. </w:t>
            </w:r>
            <w:proofErr w:type="spellStart"/>
            <w:r w:rsidRPr="00CB3616">
              <w:t>Megi</w:t>
            </w:r>
            <w:proofErr w:type="spellEnd"/>
            <w:r w:rsidRPr="00CB3616">
              <w:t>, Braiens. Filozofijas vēsture.- Rīga: Zvaigzne ABC, 2000.</w:t>
            </w:r>
          </w:p>
          <w:p w14:paraId="6D8E9A26" w14:textId="77777777" w:rsidR="00CB3616" w:rsidRPr="00CB3616" w:rsidRDefault="00CB3616" w:rsidP="00CB3616">
            <w:r w:rsidRPr="00CB3616">
              <w:t xml:space="preserve">5. </w:t>
            </w:r>
            <w:proofErr w:type="spellStart"/>
            <w:r w:rsidRPr="00CB3616">
              <w:t>Ņūts</w:t>
            </w:r>
            <w:proofErr w:type="spellEnd"/>
            <w:r w:rsidRPr="00CB3616">
              <w:t xml:space="preserve">, </w:t>
            </w:r>
            <w:proofErr w:type="spellStart"/>
            <w:r w:rsidRPr="00CB3616">
              <w:t>Eiriks</w:t>
            </w:r>
            <w:proofErr w:type="spellEnd"/>
            <w:r w:rsidRPr="00CB3616">
              <w:t xml:space="preserve">. Patiesības meklējumos. Īsa zinātnes vēsture.- Rīga: </w:t>
            </w:r>
            <w:proofErr w:type="spellStart"/>
            <w:r w:rsidRPr="00CB3616">
              <w:t>Nordik</w:t>
            </w:r>
            <w:proofErr w:type="spellEnd"/>
            <w:r w:rsidRPr="00CB3616">
              <w:t>, 2002.</w:t>
            </w:r>
          </w:p>
          <w:p w14:paraId="12BCA49D" w14:textId="77777777" w:rsidR="00CB3616" w:rsidRPr="00CB3616" w:rsidRDefault="00CB3616" w:rsidP="00CB3616">
            <w:r w:rsidRPr="00CB3616">
              <w:t xml:space="preserve">6. </w:t>
            </w:r>
            <w:proofErr w:type="spellStart"/>
            <w:r w:rsidRPr="00CB3616">
              <w:t>Vedins</w:t>
            </w:r>
            <w:proofErr w:type="spellEnd"/>
            <w:r w:rsidRPr="00CB3616">
              <w:t>, Ivans. Zinātne un patiesība.- Rīga: Avots, 2008.</w:t>
            </w:r>
          </w:p>
          <w:p w14:paraId="2E2A93DE" w14:textId="4434B7C6" w:rsidR="00CB3616" w:rsidRDefault="00CB3616" w:rsidP="00CB3616">
            <w:r w:rsidRPr="00CB3616">
              <w:t xml:space="preserve"> </w:t>
            </w:r>
          </w:p>
          <w:p w14:paraId="32777DB2" w14:textId="77777777" w:rsidR="00CB3616" w:rsidRPr="00CB3616" w:rsidRDefault="00CB3616" w:rsidP="00CB3616">
            <w:r w:rsidRPr="00CB3616">
              <w:t xml:space="preserve">Literatūra      </w:t>
            </w:r>
          </w:p>
          <w:p w14:paraId="2D1DEB89" w14:textId="77777777" w:rsidR="00CB3616" w:rsidRPr="00CB3616" w:rsidRDefault="00CB3616" w:rsidP="00CB3616"/>
          <w:p w14:paraId="6FE1A063" w14:textId="299445B1" w:rsidR="00CB3616" w:rsidRPr="00CB3616" w:rsidRDefault="00CB3616" w:rsidP="00CB3616">
            <w:r w:rsidRPr="00CB3616">
              <w:t xml:space="preserve"> </w:t>
            </w:r>
            <w:r>
              <w:t xml:space="preserve">1. </w:t>
            </w:r>
            <w:r w:rsidRPr="00CB3616">
              <w:t xml:space="preserve">Bēkons, </w:t>
            </w:r>
            <w:proofErr w:type="spellStart"/>
            <w:r w:rsidRPr="00CB3616">
              <w:t>Frensiss</w:t>
            </w:r>
            <w:proofErr w:type="spellEnd"/>
            <w:r w:rsidRPr="00CB3616">
              <w:t xml:space="preserve">. Jaunais </w:t>
            </w:r>
            <w:proofErr w:type="spellStart"/>
            <w:r w:rsidRPr="00CB3616">
              <w:t>organons</w:t>
            </w:r>
            <w:proofErr w:type="spellEnd"/>
            <w:r w:rsidRPr="00CB3616">
              <w:t>.- Rīga: Zvaigzne, 1989.</w:t>
            </w:r>
          </w:p>
          <w:p w14:paraId="3DD2E9F4" w14:textId="598BA534" w:rsidR="00CB3616" w:rsidRPr="00CB3616" w:rsidRDefault="00CB3616" w:rsidP="00CB3616">
            <w:r w:rsidRPr="00CB3616">
              <w:t xml:space="preserve"> </w:t>
            </w:r>
            <w:r>
              <w:t xml:space="preserve">2. </w:t>
            </w:r>
            <w:r w:rsidRPr="00CB3616">
              <w:t xml:space="preserve">Bērklijs, Džordžs. Traktāts par cilvēka izziņas principiem. Trīs sarunas starp </w:t>
            </w:r>
            <w:proofErr w:type="spellStart"/>
            <w:r w:rsidRPr="00CB3616">
              <w:t>Hilasu</w:t>
            </w:r>
            <w:proofErr w:type="spellEnd"/>
            <w:r w:rsidRPr="00CB3616">
              <w:t xml:space="preserve"> un </w:t>
            </w:r>
            <w:proofErr w:type="spellStart"/>
            <w:r w:rsidRPr="00CB3616">
              <w:t>Filonusu</w:t>
            </w:r>
            <w:proofErr w:type="spellEnd"/>
            <w:r w:rsidRPr="00CB3616">
              <w:t>.- Rīga: Zvaigzne, 1989.</w:t>
            </w:r>
          </w:p>
          <w:p w14:paraId="5F66165F" w14:textId="0209D633" w:rsidR="00CB3616" w:rsidRPr="00CB3616" w:rsidRDefault="00CB3616" w:rsidP="00CB3616">
            <w:r w:rsidRPr="00CB3616">
              <w:t xml:space="preserve"> </w:t>
            </w:r>
            <w:r>
              <w:t xml:space="preserve">3. </w:t>
            </w:r>
            <w:r w:rsidRPr="00CB3616">
              <w:t>Berlins, Jesaja. Četras esejas par brīvību.- Rīga: Sprīdītis, 2000.</w:t>
            </w:r>
          </w:p>
          <w:p w14:paraId="6A752775" w14:textId="1E3FF496" w:rsidR="00CB3616" w:rsidRPr="00CB3616" w:rsidRDefault="00CB3616" w:rsidP="00CB3616">
            <w:r w:rsidRPr="00CB3616">
              <w:t xml:space="preserve"> </w:t>
            </w:r>
            <w:r>
              <w:t xml:space="preserve">4. </w:t>
            </w:r>
            <w:proofErr w:type="spellStart"/>
            <w:r w:rsidRPr="00CB3616">
              <w:t>Boazs</w:t>
            </w:r>
            <w:proofErr w:type="spellEnd"/>
            <w:r w:rsidRPr="00CB3616">
              <w:t xml:space="preserve">, Dāvids. Pasaules </w:t>
            </w:r>
            <w:proofErr w:type="spellStart"/>
            <w:r w:rsidRPr="00CB3616">
              <w:t>filosofiskā</w:t>
            </w:r>
            <w:proofErr w:type="spellEnd"/>
            <w:r w:rsidRPr="00CB3616">
              <w:t xml:space="preserve"> doma labklājības meklējumos. Hrestomātija.-               Rīga: Turība, 2006.</w:t>
            </w:r>
          </w:p>
          <w:p w14:paraId="2B779164" w14:textId="38E45BDD" w:rsidR="00CB3616" w:rsidRPr="00CB3616" w:rsidRDefault="00CB3616" w:rsidP="00CB3616">
            <w:r w:rsidRPr="00CB3616">
              <w:t xml:space="preserve"> </w:t>
            </w:r>
            <w:r>
              <w:t xml:space="preserve">5. </w:t>
            </w:r>
            <w:proofErr w:type="spellStart"/>
            <w:r w:rsidRPr="00CB3616">
              <w:t>Braisons</w:t>
            </w:r>
            <w:proofErr w:type="spellEnd"/>
            <w:r w:rsidRPr="00CB3616">
              <w:t>, Bils. Īsi stāsti gandrīz par visu.- Rīga: Zvaigzne, 2006.</w:t>
            </w:r>
          </w:p>
          <w:p w14:paraId="251173A9" w14:textId="42183899" w:rsidR="00CB3616" w:rsidRPr="00CB3616" w:rsidRDefault="00CB3616" w:rsidP="00CB3616">
            <w:r w:rsidRPr="00CB3616">
              <w:t xml:space="preserve"> </w:t>
            </w:r>
            <w:r>
              <w:t xml:space="preserve">6. </w:t>
            </w:r>
            <w:r w:rsidRPr="00CB3616">
              <w:t>Dekarts, Renē. Pārruna par metodi.- Rīga: Zvaigzne, 1978.</w:t>
            </w:r>
          </w:p>
          <w:p w14:paraId="298ED511" w14:textId="1F87C1BF" w:rsidR="00CB3616" w:rsidRPr="00CB3616" w:rsidRDefault="00CB3616" w:rsidP="00CB3616">
            <w:r w:rsidRPr="00CB3616">
              <w:t xml:space="preserve"> </w:t>
            </w:r>
            <w:r>
              <w:t xml:space="preserve">7. </w:t>
            </w:r>
            <w:r w:rsidRPr="00CB3616">
              <w:t xml:space="preserve">Dekarts, Renē. Meditācijas par pirmo filozofiju.- Rīga: Liepnieks &amp; </w:t>
            </w:r>
            <w:proofErr w:type="spellStart"/>
            <w:r w:rsidRPr="00CB3616">
              <w:t>Rītups</w:t>
            </w:r>
            <w:proofErr w:type="spellEnd"/>
            <w:r w:rsidRPr="00CB3616">
              <w:t>, 2008.</w:t>
            </w:r>
          </w:p>
          <w:p w14:paraId="6790A944" w14:textId="2E6C592A" w:rsidR="00CB3616" w:rsidRPr="00CB3616" w:rsidRDefault="00CB3616" w:rsidP="00CB3616">
            <w:r w:rsidRPr="00CB3616">
              <w:t xml:space="preserve"> </w:t>
            </w:r>
            <w:r>
              <w:t xml:space="preserve">8. </w:t>
            </w:r>
            <w:r w:rsidRPr="00CB3616">
              <w:t>Didro, Denī. Domas par dabas interpretāciju. Matērijas un kustības filozofiskie            principi.- Rīga: Zvaigzne, 1979.</w:t>
            </w:r>
          </w:p>
          <w:p w14:paraId="33BA8978" w14:textId="0330F63E" w:rsidR="00CB3616" w:rsidRPr="00CB3616" w:rsidRDefault="00CB3616" w:rsidP="00CB3616">
            <w:r w:rsidRPr="00CB3616">
              <w:t xml:space="preserve"> </w:t>
            </w:r>
            <w:r>
              <w:t xml:space="preserve">9. </w:t>
            </w:r>
            <w:r w:rsidRPr="00CB3616">
              <w:t>Ērlihs, Roberts. Deviņas trakas idejas zinātnē.- Rīga: Avots, 2006.</w:t>
            </w:r>
          </w:p>
          <w:p w14:paraId="16388C6D" w14:textId="3477666D" w:rsidR="00CB3616" w:rsidRPr="00CB3616" w:rsidRDefault="00CB3616" w:rsidP="00CB3616">
            <w:r w:rsidRPr="00CB3616">
              <w:t xml:space="preserve"> </w:t>
            </w:r>
            <w:r>
              <w:t xml:space="preserve">10. </w:t>
            </w:r>
            <w:proofErr w:type="spellStart"/>
            <w:r w:rsidRPr="00CB3616">
              <w:t>Fērgusone</w:t>
            </w:r>
            <w:proofErr w:type="spellEnd"/>
            <w:r w:rsidRPr="00CB3616">
              <w:t xml:space="preserve">, Kitija. Stīvens Hokings. Mērķis – teorija par visu.- Rīga: </w:t>
            </w:r>
            <w:proofErr w:type="spellStart"/>
            <w:r w:rsidRPr="00CB3616">
              <w:t>Madris</w:t>
            </w:r>
            <w:proofErr w:type="spellEnd"/>
            <w:r w:rsidRPr="00CB3616">
              <w:t>, 2002.</w:t>
            </w:r>
          </w:p>
          <w:p w14:paraId="126FDE2F" w14:textId="7983E27B" w:rsidR="00CB3616" w:rsidRPr="00CB3616" w:rsidRDefault="00CB3616" w:rsidP="00CB3616">
            <w:r w:rsidRPr="00CB3616">
              <w:t xml:space="preserve"> </w:t>
            </w:r>
            <w:r w:rsidR="0018094A">
              <w:t xml:space="preserve">11. </w:t>
            </w:r>
            <w:r w:rsidRPr="00CB3616">
              <w:t xml:space="preserve">Rasels, </w:t>
            </w:r>
            <w:proofErr w:type="spellStart"/>
            <w:r w:rsidRPr="00CB3616">
              <w:t>Bērtrands</w:t>
            </w:r>
            <w:proofErr w:type="spellEnd"/>
            <w:r w:rsidRPr="00CB3616">
              <w:t xml:space="preserve">. </w:t>
            </w:r>
            <w:proofErr w:type="spellStart"/>
            <w:r w:rsidRPr="00CB3616">
              <w:t>Filosofijas</w:t>
            </w:r>
            <w:proofErr w:type="spellEnd"/>
            <w:r w:rsidRPr="00CB3616">
              <w:t xml:space="preserve"> problēmas.- Rīga: Jāņa Rozes apgāds, 2008.</w:t>
            </w:r>
          </w:p>
          <w:p w14:paraId="68AB6778" w14:textId="42C55275" w:rsidR="00CB3616" w:rsidRPr="00CB3616" w:rsidRDefault="00CB3616" w:rsidP="00CB3616">
            <w:r w:rsidRPr="00CB3616">
              <w:t xml:space="preserve"> </w:t>
            </w:r>
            <w:r w:rsidR="0018094A">
              <w:t xml:space="preserve">12. </w:t>
            </w:r>
            <w:r w:rsidRPr="00CB3616">
              <w:t>Siliņš, Edgars Imants. Lielo patiesību meklējumi.- Rīga: Jumava, 1999.</w:t>
            </w:r>
          </w:p>
          <w:p w14:paraId="12AD61DB" w14:textId="34F8001C" w:rsidR="00CB3616" w:rsidRPr="00CB3616" w:rsidRDefault="00CB3616" w:rsidP="00CB3616">
            <w:r w:rsidRPr="00CB3616">
              <w:t xml:space="preserve"> </w:t>
            </w:r>
            <w:r w:rsidR="0018094A">
              <w:t xml:space="preserve">13. </w:t>
            </w:r>
            <w:proofErr w:type="spellStart"/>
            <w:r w:rsidRPr="00CB3616">
              <w:t>Šēlers</w:t>
            </w:r>
            <w:proofErr w:type="spellEnd"/>
            <w:r w:rsidRPr="00CB3616">
              <w:t>, Makss. Cilvēka novietojums kosmosā.- Rīga: Zvaigzne ABC, 2008.</w:t>
            </w:r>
          </w:p>
          <w:p w14:paraId="208FBA52" w14:textId="0D4823F5" w:rsidR="00CB3616" w:rsidRPr="00CB3616" w:rsidRDefault="00CB3616" w:rsidP="00CB3616">
            <w:r w:rsidRPr="00CB3616">
              <w:t xml:space="preserve"> </w:t>
            </w:r>
            <w:r w:rsidR="0018094A">
              <w:t xml:space="preserve">14. </w:t>
            </w:r>
            <w:r w:rsidRPr="00CB3616">
              <w:t>Vēbers, Makss. Politika kā profesija. Zinātne kā profesija..- Rīga: Izdevniecība AGB,           2002.</w:t>
            </w:r>
          </w:p>
          <w:p w14:paraId="2B9581C8" w14:textId="7AB37CC9" w:rsidR="00ED5B09" w:rsidRPr="00ED5B09" w:rsidRDefault="00CB3616" w:rsidP="00CB3616">
            <w:r w:rsidRPr="00CB3616">
              <w:t xml:space="preserve"> </w:t>
            </w:r>
            <w:r w:rsidR="0018094A">
              <w:t xml:space="preserve">15. </w:t>
            </w:r>
            <w:proofErr w:type="spellStart"/>
            <w:r w:rsidRPr="00CB3616">
              <w:t>Vilbers</w:t>
            </w:r>
            <w:proofErr w:type="spellEnd"/>
            <w:r w:rsidRPr="00CB3616">
              <w:t xml:space="preserve">, </w:t>
            </w:r>
            <w:proofErr w:type="spellStart"/>
            <w:r w:rsidRPr="00CB3616">
              <w:t>Kens</w:t>
            </w:r>
            <w:proofErr w:type="spellEnd"/>
            <w:r w:rsidRPr="00CB3616">
              <w:t>. Īsa visaptverošā vēsture.- Rīga: Jumava, 2011.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6AD82C9" w14:textId="52B38A9E" w:rsidR="0018094A" w:rsidRPr="0018094A" w:rsidRDefault="0018094A" w:rsidP="0018094A">
            <w:permStart w:id="1596548908" w:edGrp="everyone"/>
            <w:r>
              <w:t xml:space="preserve">1. </w:t>
            </w:r>
            <w:proofErr w:type="spellStart"/>
            <w:r w:rsidRPr="0018094A">
              <w:t>Ārente</w:t>
            </w:r>
            <w:proofErr w:type="spellEnd"/>
            <w:r w:rsidRPr="0018094A">
              <w:t>, Hanna. Prāta dzīve. I: Domāšana.- Rīga: Intelekts, 2000.</w:t>
            </w:r>
          </w:p>
          <w:p w14:paraId="2280D4A2" w14:textId="7DA8A240" w:rsidR="0018094A" w:rsidRDefault="0018094A" w:rsidP="0018094A">
            <w:r>
              <w:t xml:space="preserve">2. </w:t>
            </w:r>
            <w:proofErr w:type="spellStart"/>
            <w:r w:rsidRPr="0018094A">
              <w:t>Ārente</w:t>
            </w:r>
            <w:proofErr w:type="spellEnd"/>
            <w:r w:rsidRPr="0018094A">
              <w:t>, Hanna. Prāta dzīve. II: Gribēšana.- Rīga: Intelekts, 2001.</w:t>
            </w:r>
          </w:p>
          <w:p w14:paraId="436A0D50" w14:textId="0462E864" w:rsidR="0018094A" w:rsidRPr="0018094A" w:rsidRDefault="0018094A" w:rsidP="0018094A">
            <w:r>
              <w:t xml:space="preserve">3. </w:t>
            </w:r>
            <w:proofErr w:type="spellStart"/>
            <w:r w:rsidRPr="0018094A">
              <w:t>Fihte</w:t>
            </w:r>
            <w:proofErr w:type="spellEnd"/>
            <w:r w:rsidRPr="0018094A">
              <w:t>, Johans Gotlībs. Cilvēka sūtība. Par cilvēka lielumu.- Rīga: Zvaigzne, 1991.</w:t>
            </w:r>
          </w:p>
          <w:p w14:paraId="568D9452" w14:textId="0B4B9B90" w:rsidR="0018094A" w:rsidRPr="0018094A" w:rsidRDefault="0018094A" w:rsidP="0018094A">
            <w:r>
              <w:t>4.</w:t>
            </w:r>
            <w:r w:rsidRPr="0018094A">
              <w:t xml:space="preserve"> Fuko, Mišels. Uzraudzīt un sodīt.- Rīga: Omnia </w:t>
            </w:r>
            <w:proofErr w:type="spellStart"/>
            <w:r w:rsidRPr="0018094A">
              <w:t>mea</w:t>
            </w:r>
            <w:proofErr w:type="spellEnd"/>
            <w:r w:rsidRPr="0018094A">
              <w:t>, 2001.</w:t>
            </w:r>
          </w:p>
          <w:p w14:paraId="107FFAF6" w14:textId="64783E85" w:rsidR="0018094A" w:rsidRPr="0018094A" w:rsidRDefault="0018094A" w:rsidP="0018094A">
            <w:r w:rsidRPr="0018094A">
              <w:t xml:space="preserve"> </w:t>
            </w:r>
            <w:r>
              <w:t xml:space="preserve">5. </w:t>
            </w:r>
            <w:proofErr w:type="spellStart"/>
            <w:r w:rsidRPr="0018094A">
              <w:t>Gadamers</w:t>
            </w:r>
            <w:proofErr w:type="spellEnd"/>
            <w:r w:rsidRPr="0018094A">
              <w:t>, Hanss-Georgs. Patiesība un metode.- Rīga: Jumava, 1999.</w:t>
            </w:r>
          </w:p>
          <w:p w14:paraId="18CB7BCC" w14:textId="021B879B" w:rsidR="0018094A" w:rsidRPr="0018094A" w:rsidRDefault="0018094A" w:rsidP="0018094A">
            <w:r w:rsidRPr="0018094A">
              <w:t xml:space="preserve"> </w:t>
            </w:r>
            <w:r>
              <w:t xml:space="preserve">6. </w:t>
            </w:r>
            <w:r w:rsidRPr="0018094A">
              <w:t xml:space="preserve">Heidegers, Martins. </w:t>
            </w:r>
            <w:proofErr w:type="spellStart"/>
            <w:r w:rsidRPr="0018094A">
              <w:t>Malkasceļi</w:t>
            </w:r>
            <w:proofErr w:type="spellEnd"/>
            <w:r w:rsidRPr="0018094A">
              <w:t>.- Rīga: Intelekts, 1998.</w:t>
            </w:r>
          </w:p>
          <w:p w14:paraId="5158FF13" w14:textId="7A607F04" w:rsidR="0018094A" w:rsidRPr="0018094A" w:rsidRDefault="0018094A" w:rsidP="0018094A">
            <w:r w:rsidRPr="0018094A">
              <w:t xml:space="preserve"> </w:t>
            </w:r>
            <w:r>
              <w:t xml:space="preserve">7. </w:t>
            </w:r>
            <w:proofErr w:type="spellStart"/>
            <w:r w:rsidRPr="0018094A">
              <w:t>Hēgelis</w:t>
            </w:r>
            <w:proofErr w:type="spellEnd"/>
            <w:r w:rsidRPr="0018094A">
              <w:t>, Georgs Vilhelms Frīdrihs. Filozofijas zinātņu enciklopēdija.- Rīga: Zvaigzne, 1981.</w:t>
            </w:r>
          </w:p>
          <w:p w14:paraId="5E3E5E0F" w14:textId="2FD58CE8" w:rsidR="0018094A" w:rsidRPr="0018094A" w:rsidRDefault="0018094A" w:rsidP="0018094A">
            <w:r w:rsidRPr="0018094A">
              <w:t xml:space="preserve"> </w:t>
            </w:r>
            <w:r>
              <w:t xml:space="preserve">8. </w:t>
            </w:r>
            <w:proofErr w:type="spellStart"/>
            <w:r w:rsidRPr="0018094A">
              <w:t>Herders</w:t>
            </w:r>
            <w:proofErr w:type="spellEnd"/>
            <w:r w:rsidRPr="0018094A">
              <w:t>, Johans Gotfrīds. Darbu izlase.- Rīga: Zvaigzne ABC, 1995.</w:t>
            </w:r>
          </w:p>
          <w:p w14:paraId="19AB3D58" w14:textId="2743DBDE" w:rsidR="0018094A" w:rsidRPr="0018094A" w:rsidRDefault="0018094A" w:rsidP="0018094A">
            <w:r w:rsidRPr="0018094A">
              <w:t xml:space="preserve"> </w:t>
            </w:r>
            <w:r>
              <w:t xml:space="preserve">9. </w:t>
            </w:r>
            <w:r w:rsidRPr="0018094A">
              <w:t xml:space="preserve">Hjūms, Deivids. Traktāts par cilvēka dabu. II daļa. Par jūtām.- Rīga: Liepnieks &amp; </w:t>
            </w:r>
            <w:proofErr w:type="spellStart"/>
            <w:r w:rsidRPr="0018094A">
              <w:t>Rītups</w:t>
            </w:r>
            <w:proofErr w:type="spellEnd"/>
            <w:r w:rsidRPr="0018094A">
              <w:t>, 2008.</w:t>
            </w:r>
          </w:p>
          <w:p w14:paraId="595D0EEA" w14:textId="667CD58F" w:rsidR="0018094A" w:rsidRPr="0018094A" w:rsidRDefault="0018094A" w:rsidP="0018094A">
            <w:r w:rsidRPr="0018094A">
              <w:t xml:space="preserve"> </w:t>
            </w:r>
            <w:r>
              <w:t xml:space="preserve">10. </w:t>
            </w:r>
            <w:proofErr w:type="spellStart"/>
            <w:r w:rsidRPr="0018094A">
              <w:t>Horkheimers</w:t>
            </w:r>
            <w:proofErr w:type="spellEnd"/>
            <w:r w:rsidRPr="0018094A">
              <w:t xml:space="preserve">, Makss, </w:t>
            </w:r>
            <w:proofErr w:type="spellStart"/>
            <w:r w:rsidRPr="0018094A">
              <w:t>Adorno</w:t>
            </w:r>
            <w:proofErr w:type="spellEnd"/>
            <w:r w:rsidRPr="0018094A">
              <w:t>, Teodors V. Apgaismības dialektika.- Rīga: Laikmetīgās mākslas centrs, 2009.</w:t>
            </w:r>
          </w:p>
          <w:p w14:paraId="6C3522C5" w14:textId="31E3DEF6" w:rsidR="0018094A" w:rsidRPr="0018094A" w:rsidRDefault="0018094A" w:rsidP="0018094A">
            <w:r>
              <w:t xml:space="preserve">11. </w:t>
            </w:r>
            <w:proofErr w:type="spellStart"/>
            <w:r w:rsidRPr="0018094A">
              <w:t>Huserls</w:t>
            </w:r>
            <w:proofErr w:type="spellEnd"/>
            <w:r w:rsidRPr="0018094A">
              <w:t>, Edmunds. Fenomenoloģija.- Rīga: FSI, 2002.</w:t>
            </w:r>
          </w:p>
          <w:p w14:paraId="57491905" w14:textId="248708EF" w:rsidR="0018094A" w:rsidRPr="0018094A" w:rsidRDefault="0018094A" w:rsidP="0018094A">
            <w:r>
              <w:t xml:space="preserve">12. </w:t>
            </w:r>
            <w:proofErr w:type="spellStart"/>
            <w:r w:rsidRPr="0018094A">
              <w:t>Jasperss</w:t>
            </w:r>
            <w:proofErr w:type="spellEnd"/>
            <w:r w:rsidRPr="0018094A">
              <w:t xml:space="preserve">, Karls. Ievads </w:t>
            </w:r>
            <w:proofErr w:type="spellStart"/>
            <w:r w:rsidRPr="0018094A">
              <w:t>filosofijā</w:t>
            </w:r>
            <w:proofErr w:type="spellEnd"/>
            <w:r w:rsidRPr="0018094A">
              <w:t>.- Rīga: Zvaigzne ABC, 2003.</w:t>
            </w:r>
          </w:p>
          <w:p w14:paraId="2A51B254" w14:textId="4E7B5019" w:rsidR="0018094A" w:rsidRPr="0018094A" w:rsidRDefault="0018094A" w:rsidP="0018094A">
            <w:r w:rsidRPr="0018094A">
              <w:t xml:space="preserve"> </w:t>
            </w:r>
            <w:r>
              <w:t xml:space="preserve">13. </w:t>
            </w:r>
            <w:r w:rsidRPr="0018094A">
              <w:t>Kamī, Albērs. Dumpīgais cilvēks.- Rīga: Daugava, 2003.</w:t>
            </w:r>
          </w:p>
          <w:p w14:paraId="1B330E5E" w14:textId="4DA6CA95" w:rsidR="0018094A" w:rsidRPr="0018094A" w:rsidRDefault="0018094A" w:rsidP="0018094A">
            <w:r w:rsidRPr="0018094A">
              <w:t xml:space="preserve"> </w:t>
            </w:r>
            <w:r>
              <w:t xml:space="preserve">14. </w:t>
            </w:r>
            <w:r w:rsidRPr="0018094A">
              <w:t xml:space="preserve">Kamī, Albērs. Mīts par </w:t>
            </w:r>
            <w:proofErr w:type="spellStart"/>
            <w:r w:rsidRPr="0018094A">
              <w:t>Sīzifu</w:t>
            </w:r>
            <w:proofErr w:type="spellEnd"/>
            <w:r w:rsidRPr="0018094A">
              <w:t>.- Rīga: Daugava, 2002.</w:t>
            </w:r>
          </w:p>
          <w:p w14:paraId="10BAFB6D" w14:textId="2D3D18A5" w:rsidR="0018094A" w:rsidRPr="0018094A" w:rsidRDefault="0018094A" w:rsidP="0018094A">
            <w:r w:rsidRPr="0018094A">
              <w:t xml:space="preserve"> </w:t>
            </w:r>
            <w:r>
              <w:t xml:space="preserve">15. </w:t>
            </w:r>
            <w:proofErr w:type="spellStart"/>
            <w:r w:rsidRPr="0018094A">
              <w:t>Kants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Imanuels</w:t>
            </w:r>
            <w:proofErr w:type="spellEnd"/>
            <w:r w:rsidRPr="0018094A">
              <w:t>. Kas ir apgaismība?- Rīga: Zvaigzne ABC (</w:t>
            </w:r>
            <w:proofErr w:type="spellStart"/>
            <w:r w:rsidRPr="0018094A">
              <w:t>b.g</w:t>
            </w:r>
            <w:proofErr w:type="spellEnd"/>
            <w:r w:rsidRPr="0018094A">
              <w:t>.).</w:t>
            </w:r>
          </w:p>
          <w:p w14:paraId="704C3ED0" w14:textId="45A356A8" w:rsidR="0018094A" w:rsidRPr="0018094A" w:rsidRDefault="0018094A" w:rsidP="0018094A">
            <w:r w:rsidRPr="0018094A">
              <w:t xml:space="preserve"> </w:t>
            </w:r>
            <w:r>
              <w:t xml:space="preserve">16. </w:t>
            </w:r>
            <w:proofErr w:type="spellStart"/>
            <w:r w:rsidRPr="0018094A">
              <w:t>Kasīrers</w:t>
            </w:r>
            <w:proofErr w:type="spellEnd"/>
            <w:r w:rsidRPr="0018094A">
              <w:t>, Ernsts. Apcerējumi par cilvēku.- Rīga: Intelekts, 1997.</w:t>
            </w:r>
          </w:p>
          <w:p w14:paraId="3812B6F0" w14:textId="1375B746" w:rsidR="0018094A" w:rsidRPr="0018094A" w:rsidRDefault="0018094A" w:rsidP="0018094A">
            <w:r w:rsidRPr="0018094A">
              <w:lastRenderedPageBreak/>
              <w:t xml:space="preserve"> </w:t>
            </w:r>
            <w:r>
              <w:t xml:space="preserve">17. </w:t>
            </w:r>
            <w:r w:rsidRPr="0018094A">
              <w:t>Mūrs, Pīters. Zinātne.- Rīga: Zvaigzne ABC, 2008.</w:t>
            </w:r>
          </w:p>
          <w:p w14:paraId="57F65E38" w14:textId="50D66B74" w:rsidR="0018094A" w:rsidRPr="0018094A" w:rsidRDefault="0018094A" w:rsidP="0018094A">
            <w:r>
              <w:t xml:space="preserve">18. </w:t>
            </w:r>
            <w:r w:rsidRPr="0018094A">
              <w:t xml:space="preserve">Mūsdienu politiskā </w:t>
            </w:r>
            <w:proofErr w:type="spellStart"/>
            <w:r w:rsidRPr="0018094A">
              <w:t>filosofija</w:t>
            </w:r>
            <w:proofErr w:type="spellEnd"/>
            <w:r w:rsidRPr="0018094A">
              <w:t>.- Rīga: Zvaigzne ABC, 1998.</w:t>
            </w:r>
          </w:p>
          <w:p w14:paraId="30F7582D" w14:textId="6615B558" w:rsidR="0018094A" w:rsidRPr="0018094A" w:rsidRDefault="0018094A" w:rsidP="0018094A">
            <w:r>
              <w:t xml:space="preserve">19. </w:t>
            </w:r>
            <w:r w:rsidRPr="0018094A">
              <w:t xml:space="preserve">Nīče, Frīdrihs Vilhelms. Tā runāja </w:t>
            </w:r>
            <w:proofErr w:type="spellStart"/>
            <w:r w:rsidRPr="0018094A">
              <w:t>Zaratustra</w:t>
            </w:r>
            <w:proofErr w:type="spellEnd"/>
            <w:r w:rsidRPr="0018094A">
              <w:t>.- Rīga: Zvaigzne ABC, 1999.</w:t>
            </w:r>
          </w:p>
          <w:p w14:paraId="1BFE8001" w14:textId="2A96FF4F" w:rsidR="0018094A" w:rsidRPr="0018094A" w:rsidRDefault="0018094A" w:rsidP="0018094A">
            <w:r w:rsidRPr="0018094A">
              <w:t xml:space="preserve"> </w:t>
            </w:r>
            <w:r>
              <w:t xml:space="preserve">20. </w:t>
            </w:r>
            <w:r w:rsidRPr="0018094A">
              <w:t>Nīče, Frīdrihs Vilhelms. Par morāles ciltsrakstiem.- Rīga: Izdevniecība AGB, 2005.</w:t>
            </w:r>
          </w:p>
          <w:p w14:paraId="0D816F0C" w14:textId="76E6FBCD" w:rsidR="0018094A" w:rsidRPr="0018094A" w:rsidRDefault="0018094A" w:rsidP="0018094A">
            <w:r w:rsidRPr="0018094A">
              <w:t xml:space="preserve"> </w:t>
            </w:r>
            <w:r>
              <w:t xml:space="preserve">21. </w:t>
            </w:r>
            <w:r w:rsidRPr="0018094A">
              <w:t xml:space="preserve">Nīče, Frīdrihs. Traģēdijas dzimšana no mūzikas gara.- Rīga: </w:t>
            </w:r>
            <w:proofErr w:type="spellStart"/>
            <w:r w:rsidRPr="0018094A">
              <w:t>Tapals</w:t>
            </w:r>
            <w:proofErr w:type="spellEnd"/>
            <w:r w:rsidRPr="0018094A">
              <w:t>, 2005.</w:t>
            </w:r>
          </w:p>
          <w:p w14:paraId="398DDA2E" w14:textId="316F84BD" w:rsidR="0018094A" w:rsidRPr="0018094A" w:rsidRDefault="0018094A" w:rsidP="0018094A">
            <w:r w:rsidRPr="0018094A">
              <w:t xml:space="preserve"> </w:t>
            </w:r>
            <w:r>
              <w:t xml:space="preserve">22. </w:t>
            </w:r>
            <w:r w:rsidRPr="0018094A">
              <w:t xml:space="preserve">Nīče, Frīdrihs Vilhelms. </w:t>
            </w:r>
            <w:proofErr w:type="spellStart"/>
            <w:r w:rsidRPr="0018094A">
              <w:t>Varasgriba</w:t>
            </w:r>
            <w:proofErr w:type="spellEnd"/>
            <w:r w:rsidRPr="0018094A">
              <w:t>.- Rīga: Intelekts, 2008.</w:t>
            </w:r>
          </w:p>
          <w:p w14:paraId="6D759E2E" w14:textId="346F4DD9" w:rsidR="0018094A" w:rsidRPr="0018094A" w:rsidRDefault="0018094A" w:rsidP="0018094A">
            <w:r w:rsidRPr="0018094A">
              <w:t xml:space="preserve"> </w:t>
            </w:r>
            <w:r>
              <w:t xml:space="preserve">23. </w:t>
            </w:r>
            <w:proofErr w:type="spellStart"/>
            <w:r w:rsidRPr="0018094A">
              <w:t>Popers</w:t>
            </w:r>
            <w:proofErr w:type="spellEnd"/>
            <w:r w:rsidRPr="0018094A">
              <w:t>, Karls. Nākotne ir atvērta.- Rīga: Zvaigzne ABC, 2005.</w:t>
            </w:r>
          </w:p>
          <w:p w14:paraId="54423DA6" w14:textId="389F70BF" w:rsidR="0018094A" w:rsidRPr="0018094A" w:rsidRDefault="0018094A" w:rsidP="0018094A">
            <w:r>
              <w:t xml:space="preserve">24. </w:t>
            </w:r>
            <w:r w:rsidRPr="0018094A">
              <w:t xml:space="preserve">Viņa Svētība Dalailama. Visums vienā atomā. Kā zinātne un garīgums var kalpot mūsu pasaulei.- Rīga: </w:t>
            </w:r>
            <w:proofErr w:type="spellStart"/>
            <w:r w:rsidRPr="0018094A">
              <w:t>Lietusdārzs</w:t>
            </w:r>
            <w:proofErr w:type="spellEnd"/>
            <w:r w:rsidRPr="0018094A">
              <w:t>, 2009.</w:t>
            </w:r>
          </w:p>
          <w:p w14:paraId="146BBF60" w14:textId="77777777" w:rsidR="0018094A" w:rsidRDefault="0018094A" w:rsidP="0018094A">
            <w:r>
              <w:t xml:space="preserve">25. </w:t>
            </w:r>
            <w:r w:rsidRPr="0018094A">
              <w:t xml:space="preserve">Vitgenšteins, Ludvigs. </w:t>
            </w:r>
            <w:proofErr w:type="spellStart"/>
            <w:r w:rsidRPr="0018094A">
              <w:t>Filosofiskie</w:t>
            </w:r>
            <w:proofErr w:type="spellEnd"/>
            <w:r w:rsidRPr="0018094A">
              <w:t xml:space="preserve"> pētījumi.- Rīga: </w:t>
            </w:r>
            <w:proofErr w:type="spellStart"/>
            <w:r w:rsidRPr="0018094A">
              <w:t>Minerva</w:t>
            </w:r>
            <w:proofErr w:type="spellEnd"/>
            <w:r w:rsidRPr="0018094A">
              <w:t>, 1997.</w:t>
            </w:r>
          </w:p>
          <w:p w14:paraId="11A6E211" w14:textId="66A9ADAE" w:rsidR="0018094A" w:rsidRPr="0018094A" w:rsidRDefault="0018094A" w:rsidP="0018094A">
            <w:r>
              <w:t xml:space="preserve">26. </w:t>
            </w:r>
            <w:r w:rsidRPr="0018094A">
              <w:t xml:space="preserve">Vitgenšteins, Ludvigs. Loģiski filozofisks traktāts.- Rīga: Liepnieks &amp; </w:t>
            </w:r>
            <w:proofErr w:type="spellStart"/>
            <w:r w:rsidRPr="0018094A">
              <w:t>Rītups</w:t>
            </w:r>
            <w:proofErr w:type="spellEnd"/>
            <w:r w:rsidRPr="0018094A">
              <w:t>, 2006.</w:t>
            </w:r>
          </w:p>
          <w:p w14:paraId="4A3B55D4" w14:textId="77777777" w:rsidR="0018094A" w:rsidRDefault="0018094A" w:rsidP="0018094A"/>
          <w:p w14:paraId="615893EF" w14:textId="0DDB9F3C" w:rsidR="0018094A" w:rsidRPr="0018094A" w:rsidRDefault="0018094A" w:rsidP="0018094A">
            <w:r w:rsidRPr="0018094A">
              <w:t xml:space="preserve"> </w:t>
            </w:r>
            <w:r>
              <w:t xml:space="preserve">1. </w:t>
            </w:r>
            <w:proofErr w:type="spellStart"/>
            <w:r w:rsidRPr="0018094A">
              <w:t>Aczel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Amir</w:t>
            </w:r>
            <w:proofErr w:type="spellEnd"/>
            <w:r w:rsidRPr="0018094A">
              <w:t xml:space="preserve"> D., </w:t>
            </w:r>
            <w:proofErr w:type="spellStart"/>
            <w:r w:rsidRPr="0018094A">
              <w:t>God°s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Equation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Einstein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Relativity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and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Expanding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Universe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London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Piatkus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Books</w:t>
            </w:r>
            <w:proofErr w:type="spellEnd"/>
            <w:r w:rsidRPr="0018094A">
              <w:t>, 2002.</w:t>
            </w:r>
          </w:p>
          <w:p w14:paraId="1E302393" w14:textId="158ED115" w:rsidR="0018094A" w:rsidRPr="0018094A" w:rsidRDefault="0018094A" w:rsidP="0018094A">
            <w:r w:rsidRPr="0018094A">
              <w:t xml:space="preserve"> </w:t>
            </w:r>
            <w:r>
              <w:t xml:space="preserve">2. </w:t>
            </w:r>
            <w:proofErr w:type="spellStart"/>
            <w:r w:rsidRPr="0018094A">
              <w:t>Brookes</w:t>
            </w:r>
            <w:proofErr w:type="spellEnd"/>
            <w:r w:rsidRPr="0018094A">
              <w:t xml:space="preserve">, Martin. </w:t>
            </w:r>
            <w:proofErr w:type="spellStart"/>
            <w:r w:rsidRPr="0018094A">
              <w:t>Fly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Unsung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Hero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Twentieth-Century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Science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London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Phoenix</w:t>
            </w:r>
            <w:proofErr w:type="spellEnd"/>
            <w:r w:rsidRPr="0018094A">
              <w:t>, 2002.</w:t>
            </w:r>
          </w:p>
          <w:p w14:paraId="37D17986" w14:textId="77E7A11C" w:rsidR="0018094A" w:rsidRPr="0018094A" w:rsidRDefault="0018094A" w:rsidP="0018094A">
            <w:r w:rsidRPr="0018094A">
              <w:t xml:space="preserve"> </w:t>
            </w:r>
            <w:r>
              <w:t xml:space="preserve">3. </w:t>
            </w:r>
            <w:proofErr w:type="spellStart"/>
            <w:r w:rsidRPr="0018094A">
              <w:t>Bryson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Bill</w:t>
            </w:r>
            <w:proofErr w:type="spellEnd"/>
            <w:r w:rsidRPr="0018094A">
              <w:t xml:space="preserve">. A </w:t>
            </w:r>
            <w:proofErr w:type="spellStart"/>
            <w:r w:rsidRPr="0018094A">
              <w:t>short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history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nearly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everything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By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arrangement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with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Transworld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Publishers</w:t>
            </w:r>
            <w:proofErr w:type="spellEnd"/>
            <w:r w:rsidRPr="0018094A">
              <w:t xml:space="preserve">, a </w:t>
            </w:r>
            <w:proofErr w:type="spellStart"/>
            <w:r w:rsidRPr="0018094A">
              <w:t>division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Random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House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Group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Ltd</w:t>
            </w:r>
            <w:proofErr w:type="spellEnd"/>
            <w:r w:rsidRPr="0018094A">
              <w:t>. 2003.</w:t>
            </w:r>
          </w:p>
          <w:p w14:paraId="7A2FC937" w14:textId="36DFF486" w:rsidR="0018094A" w:rsidRPr="0018094A" w:rsidRDefault="0018094A" w:rsidP="0018094A">
            <w:r w:rsidRPr="0018094A">
              <w:t xml:space="preserve"> </w:t>
            </w:r>
            <w:r>
              <w:t xml:space="preserve">4. </w:t>
            </w:r>
            <w:proofErr w:type="spellStart"/>
            <w:r w:rsidRPr="0018094A">
              <w:t>Crooper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William</w:t>
            </w:r>
            <w:proofErr w:type="spellEnd"/>
            <w:r w:rsidRPr="0018094A">
              <w:t xml:space="preserve"> H. </w:t>
            </w:r>
            <w:proofErr w:type="spellStart"/>
            <w:r w:rsidRPr="0018094A">
              <w:t>Great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Physicists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Life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and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Times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Leading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Psysicists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from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Galileo</w:t>
            </w:r>
            <w:proofErr w:type="spellEnd"/>
            <w:r w:rsidRPr="0018094A">
              <w:t xml:space="preserve"> to </w:t>
            </w:r>
            <w:proofErr w:type="spellStart"/>
            <w:r w:rsidRPr="0018094A">
              <w:t>Hawking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Oxford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Oxford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University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Press</w:t>
            </w:r>
            <w:proofErr w:type="spellEnd"/>
            <w:r w:rsidRPr="0018094A">
              <w:t>, 2002.</w:t>
            </w:r>
          </w:p>
          <w:p w14:paraId="16474462" w14:textId="1226532A" w:rsidR="0018094A" w:rsidRPr="0018094A" w:rsidRDefault="0018094A" w:rsidP="0018094A">
            <w:r>
              <w:t xml:space="preserve">5. </w:t>
            </w:r>
            <w:r w:rsidRPr="0018094A">
              <w:t xml:space="preserve"> </w:t>
            </w:r>
            <w:proofErr w:type="spellStart"/>
            <w:r w:rsidRPr="0018094A">
              <w:t>Ehrlich</w:t>
            </w:r>
            <w:proofErr w:type="spellEnd"/>
            <w:r w:rsidRPr="0018094A">
              <w:t xml:space="preserve">, Robert. </w:t>
            </w:r>
            <w:proofErr w:type="spellStart"/>
            <w:r w:rsidRPr="0018094A">
              <w:t>Nine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crazy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ideas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in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science</w:t>
            </w:r>
            <w:proofErr w:type="spellEnd"/>
            <w:r w:rsidRPr="0018094A">
              <w:t xml:space="preserve">. A </w:t>
            </w:r>
            <w:proofErr w:type="spellStart"/>
            <w:r w:rsidRPr="0018094A">
              <w:t>few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might</w:t>
            </w:r>
            <w:proofErr w:type="spellEnd"/>
            <w:r w:rsidRPr="0018094A">
              <w:t xml:space="preserve"> even </w:t>
            </w:r>
            <w:proofErr w:type="spellStart"/>
            <w:r w:rsidRPr="0018094A">
              <w:t>be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true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Princeton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University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Press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Princeton</w:t>
            </w:r>
            <w:proofErr w:type="spellEnd"/>
            <w:r w:rsidRPr="0018094A">
              <w:t>, NJ, 2001.</w:t>
            </w:r>
          </w:p>
          <w:p w14:paraId="471731C0" w14:textId="37B84953" w:rsidR="0018094A" w:rsidRPr="0018094A" w:rsidRDefault="0018094A" w:rsidP="0018094A">
            <w:r w:rsidRPr="0018094A">
              <w:t xml:space="preserve"> </w:t>
            </w:r>
            <w:r>
              <w:t xml:space="preserve">6. </w:t>
            </w:r>
            <w:proofErr w:type="spellStart"/>
            <w:r w:rsidRPr="0018094A">
              <w:t>Dupre</w:t>
            </w:r>
            <w:proofErr w:type="spellEnd"/>
            <w:r w:rsidRPr="0018094A">
              <w:t xml:space="preserve">, Ben. 50 </w:t>
            </w:r>
            <w:proofErr w:type="spellStart"/>
            <w:r w:rsidRPr="0018094A">
              <w:t>philosophy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ideas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jou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really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need</w:t>
            </w:r>
            <w:proofErr w:type="spellEnd"/>
            <w:r w:rsidRPr="0018094A">
              <w:t xml:space="preserve"> to </w:t>
            </w:r>
            <w:proofErr w:type="spellStart"/>
            <w:r w:rsidRPr="0018094A">
              <w:t>know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London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Quercus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Publishing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Plc</w:t>
            </w:r>
            <w:proofErr w:type="spellEnd"/>
            <w:r w:rsidRPr="0018094A">
              <w:t xml:space="preserve"> 2007.</w:t>
            </w:r>
          </w:p>
          <w:p w14:paraId="52226813" w14:textId="4B09C6AA" w:rsidR="00525213" w:rsidRPr="0093308E" w:rsidRDefault="0018094A" w:rsidP="007534EA">
            <w:r>
              <w:t>7.</w:t>
            </w:r>
            <w:r w:rsidRPr="0018094A">
              <w:t xml:space="preserve"> </w:t>
            </w:r>
            <w:proofErr w:type="spellStart"/>
            <w:r w:rsidRPr="0018094A">
              <w:t>Hellman</w:t>
            </w:r>
            <w:proofErr w:type="spellEnd"/>
            <w:r w:rsidRPr="0018094A">
              <w:t xml:space="preserve">, Hal. </w:t>
            </w:r>
            <w:proofErr w:type="spellStart"/>
            <w:r w:rsidRPr="0018094A">
              <w:t>Great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Feuds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in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Science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Ten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Liveliest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Disputes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Ever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John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Wiley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and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Sons</w:t>
            </w:r>
            <w:proofErr w:type="spellEnd"/>
            <w:r w:rsidRPr="0018094A">
              <w:t xml:space="preserve">, </w:t>
            </w:r>
            <w:proofErr w:type="spellStart"/>
            <w:r w:rsidRPr="0018094A">
              <w:t>New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York</w:t>
            </w:r>
            <w:proofErr w:type="spellEnd"/>
            <w:r w:rsidRPr="0018094A">
              <w:t xml:space="preserve">, 1998. 49. </w:t>
            </w:r>
            <w:proofErr w:type="spellStart"/>
            <w:r w:rsidRPr="0018094A">
              <w:t>Shapin</w:t>
            </w:r>
            <w:proofErr w:type="spellEnd"/>
            <w:r w:rsidRPr="0018094A">
              <w:t xml:space="preserve">, Steven. </w:t>
            </w:r>
            <w:proofErr w:type="spellStart"/>
            <w:r w:rsidRPr="0018094A">
              <w:t>The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Scientific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Revolution</w:t>
            </w:r>
            <w:proofErr w:type="spellEnd"/>
            <w:r w:rsidRPr="0018094A">
              <w:t xml:space="preserve">. </w:t>
            </w:r>
            <w:proofErr w:type="spellStart"/>
            <w:r w:rsidRPr="0018094A">
              <w:t>Chicago</w:t>
            </w:r>
            <w:proofErr w:type="spellEnd"/>
            <w:r w:rsidRPr="0018094A">
              <w:t xml:space="preserve">: </w:t>
            </w:r>
            <w:proofErr w:type="spellStart"/>
            <w:r w:rsidRPr="0018094A">
              <w:t>University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of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Chicago</w:t>
            </w:r>
            <w:proofErr w:type="spellEnd"/>
            <w:r w:rsidRPr="0018094A">
              <w:t xml:space="preserve"> </w:t>
            </w:r>
            <w:proofErr w:type="spellStart"/>
            <w:r w:rsidRPr="0018094A">
              <w:t>Press</w:t>
            </w:r>
            <w:proofErr w:type="spellEnd"/>
            <w:r w:rsidRPr="0018094A">
              <w:t>, 1996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8F115B9" w14:textId="77777777" w:rsidR="0018094A" w:rsidRPr="0018094A" w:rsidRDefault="0018094A" w:rsidP="0018094A">
            <w:permStart w:id="2104519286" w:edGrp="everyone"/>
            <w:r w:rsidRPr="0018094A">
              <w:t>1. LU Filozofijas un socioloģijas institūta reliģiski – filozofiski raksti.</w:t>
            </w:r>
          </w:p>
          <w:p w14:paraId="43DB304D" w14:textId="77777777" w:rsidR="0018094A" w:rsidRPr="0018094A" w:rsidRDefault="0018094A" w:rsidP="0018094A">
            <w:r w:rsidRPr="0018094A">
              <w:t>2. Žurnāli „Rīgas laiks”, „Grāmata”, „Kentaurs XXI” (īpaši nr.13., 21., 26., 29.)</w:t>
            </w:r>
          </w:p>
          <w:p w14:paraId="2F1F9FE9" w14:textId="4AD8C87F" w:rsidR="00525213" w:rsidRPr="0093308E" w:rsidRDefault="0018094A" w:rsidP="007534EA">
            <w:r w:rsidRPr="0018094A">
              <w:t>3. Almanahs „</w:t>
            </w:r>
            <w:proofErr w:type="spellStart"/>
            <w:r w:rsidRPr="0018094A">
              <w:t>Filosofija</w:t>
            </w:r>
            <w:proofErr w:type="spellEnd"/>
            <w:r w:rsidRPr="0018094A">
              <w:t>” Interneta resursi: www.rigaslaiks.lv www.philosophy.ru www.filozofija.lv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BB3E3E1" w:rsidR="00525213" w:rsidRPr="0093308E" w:rsidRDefault="006120D7" w:rsidP="007534EA">
            <w:permStart w:id="1906538136" w:edGrp="everyone"/>
            <w:r>
              <w:t xml:space="preserve">ABSP "Vēsture" A daļa 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A4151" w14:textId="77777777" w:rsidR="00927C06" w:rsidRDefault="00927C06" w:rsidP="007534EA">
      <w:r>
        <w:separator/>
      </w:r>
    </w:p>
  </w:endnote>
  <w:endnote w:type="continuationSeparator" w:id="0">
    <w:p w14:paraId="0CF90B24" w14:textId="77777777" w:rsidR="00927C06" w:rsidRDefault="00927C0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B659F53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0D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5FD2B" w14:textId="77777777" w:rsidR="00927C06" w:rsidRDefault="00927C06" w:rsidP="007534EA">
      <w:r>
        <w:separator/>
      </w:r>
    </w:p>
  </w:footnote>
  <w:footnote w:type="continuationSeparator" w:id="0">
    <w:p w14:paraId="1639DAB7" w14:textId="77777777" w:rsidR="00927C06" w:rsidRDefault="00927C0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1D2"/>
    <w:multiLevelType w:val="multilevel"/>
    <w:tmpl w:val="52608D3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492593D"/>
    <w:multiLevelType w:val="multilevel"/>
    <w:tmpl w:val="A95A7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C69F0"/>
    <w:multiLevelType w:val="multilevel"/>
    <w:tmpl w:val="EEC242B6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F19157F"/>
    <w:multiLevelType w:val="multilevel"/>
    <w:tmpl w:val="E0E65D3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AD52BFB"/>
    <w:multiLevelType w:val="multilevel"/>
    <w:tmpl w:val="FAB8112A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EC66B23"/>
    <w:multiLevelType w:val="multilevel"/>
    <w:tmpl w:val="C6F2DBA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EEE0388"/>
    <w:multiLevelType w:val="multilevel"/>
    <w:tmpl w:val="5B20327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F445F89"/>
    <w:multiLevelType w:val="multilevel"/>
    <w:tmpl w:val="A64E752A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3F6A194D"/>
    <w:multiLevelType w:val="multilevel"/>
    <w:tmpl w:val="A4749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578D3"/>
    <w:multiLevelType w:val="multilevel"/>
    <w:tmpl w:val="1D56CB3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7D151A0"/>
    <w:multiLevelType w:val="multilevel"/>
    <w:tmpl w:val="420E6CD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C0238F8"/>
    <w:multiLevelType w:val="multilevel"/>
    <w:tmpl w:val="9112EE6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1E751B6"/>
    <w:multiLevelType w:val="multilevel"/>
    <w:tmpl w:val="EA4CF4F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2DA4434"/>
    <w:multiLevelType w:val="multilevel"/>
    <w:tmpl w:val="68A4B524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4985B52"/>
    <w:multiLevelType w:val="multilevel"/>
    <w:tmpl w:val="3D287A5A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66435E63"/>
    <w:multiLevelType w:val="multilevel"/>
    <w:tmpl w:val="9A86B122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9482B73"/>
    <w:multiLevelType w:val="multilevel"/>
    <w:tmpl w:val="39E8E97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62A5B"/>
    <w:multiLevelType w:val="multilevel"/>
    <w:tmpl w:val="321839B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CDD7E10"/>
    <w:multiLevelType w:val="multilevel"/>
    <w:tmpl w:val="14DA7566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18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22"/>
  </w:num>
  <w:num w:numId="10">
    <w:abstractNumId w:val="15"/>
  </w:num>
  <w:num w:numId="11">
    <w:abstractNumId w:val="13"/>
  </w:num>
  <w:num w:numId="12">
    <w:abstractNumId w:val="16"/>
  </w:num>
  <w:num w:numId="13">
    <w:abstractNumId w:val="14"/>
  </w:num>
  <w:num w:numId="14">
    <w:abstractNumId w:val="20"/>
  </w:num>
  <w:num w:numId="15">
    <w:abstractNumId w:val="0"/>
  </w:num>
  <w:num w:numId="16">
    <w:abstractNumId w:val="6"/>
  </w:num>
  <w:num w:numId="17">
    <w:abstractNumId w:val="23"/>
  </w:num>
  <w:num w:numId="18">
    <w:abstractNumId w:val="4"/>
  </w:num>
  <w:num w:numId="19">
    <w:abstractNumId w:val="17"/>
  </w:num>
  <w:num w:numId="20">
    <w:abstractNumId w:val="12"/>
  </w:num>
  <w:num w:numId="21">
    <w:abstractNumId w:val="19"/>
  </w:num>
  <w:num w:numId="22">
    <w:abstractNumId w:val="8"/>
  </w:num>
  <w:num w:numId="23">
    <w:abstractNumId w:val="8"/>
    <w:lvlOverride w:ilvl="0">
      <w:startOverride w:val="1"/>
    </w:lvlOverride>
  </w:num>
  <w:num w:numId="24">
    <w:abstractNumId w:val="7"/>
  </w:num>
  <w:num w:numId="25">
    <w:abstractNumId w:val="9"/>
  </w:num>
  <w:num w:numId="26">
    <w:abstractNumId w:val="7"/>
    <w:lvlOverride w:ilvl="0">
      <w:startOverride w:val="1"/>
    </w:lvlOverride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8094A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86BE5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0D7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D14EE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27C0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312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3616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0BEB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2D5558F2-5B13-4355-8868-6FE10701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C6157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344D"/>
    <w:rsid w:val="00D561BB"/>
    <w:rsid w:val="00DC05CE"/>
    <w:rsid w:val="00DC6C00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3706E-6340-4E1F-A658-11343834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9729</Words>
  <Characters>5547</Characters>
  <Application>Microsoft Office Word</Application>
  <DocSecurity>8</DocSecurity>
  <Lines>46</Lines>
  <Paragraphs>30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</cp:revision>
  <cp:lastPrinted>2018-11-16T11:31:00Z</cp:lastPrinted>
  <dcterms:created xsi:type="dcterms:W3CDTF">2021-07-05T16:57:00Z</dcterms:created>
  <dcterms:modified xsi:type="dcterms:W3CDTF">2021-08-15T15:37:00Z</dcterms:modified>
</cp:coreProperties>
</file>