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C86" w:rsidRPr="00F87C86" w:rsidRDefault="00F87C86" w:rsidP="00F87C86">
      <w:pPr>
        <w:jc w:val="right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8F4AB4" w:rsidRDefault="003E5E86" w:rsidP="00F87C8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DU s</w:t>
      </w:r>
      <w:r w:rsidR="00F87C86" w:rsidRPr="00F87C86">
        <w:rPr>
          <w:rFonts w:ascii="Times New Roman" w:hAnsi="Times New Roman"/>
          <w:b/>
          <w:sz w:val="28"/>
          <w:szCs w:val="28"/>
        </w:rPr>
        <w:t>tudiju virziena</w:t>
      </w:r>
      <w:r>
        <w:rPr>
          <w:rFonts w:ascii="Times New Roman" w:hAnsi="Times New Roman"/>
          <w:b/>
          <w:sz w:val="28"/>
          <w:szCs w:val="28"/>
        </w:rPr>
        <w:t xml:space="preserve"> “Vēsture un filozofija”</w:t>
      </w:r>
      <w:r w:rsidR="00F87C86" w:rsidRPr="00F87C86">
        <w:rPr>
          <w:rFonts w:ascii="Times New Roman" w:hAnsi="Times New Roman"/>
          <w:b/>
          <w:sz w:val="28"/>
          <w:szCs w:val="28"/>
        </w:rPr>
        <w:t xml:space="preserve"> attīstības plāns</w:t>
      </w:r>
      <w:r w:rsidR="008571CF">
        <w:rPr>
          <w:rFonts w:ascii="Times New Roman" w:hAnsi="Times New Roman"/>
          <w:b/>
          <w:sz w:val="28"/>
          <w:szCs w:val="28"/>
        </w:rPr>
        <w:t xml:space="preserve"> </w:t>
      </w:r>
    </w:p>
    <w:p w:rsidR="008571CF" w:rsidRPr="006C5E08" w:rsidRDefault="008571CF" w:rsidP="00F87C86">
      <w:pPr>
        <w:jc w:val="center"/>
        <w:rPr>
          <w:rFonts w:ascii="Times New Roman" w:hAnsi="Times New Roman"/>
          <w:color w:val="FF0000"/>
          <w:sz w:val="28"/>
          <w:szCs w:val="28"/>
        </w:rPr>
      </w:pPr>
      <w:r w:rsidRPr="008571CF">
        <w:rPr>
          <w:rFonts w:ascii="Times New Roman" w:hAnsi="Times New Roman"/>
          <w:sz w:val="28"/>
          <w:szCs w:val="28"/>
        </w:rPr>
        <w:t>līdz 202</w:t>
      </w:r>
      <w:r w:rsidR="006C5E08">
        <w:rPr>
          <w:rFonts w:ascii="Times New Roman" w:hAnsi="Times New Roman"/>
          <w:sz w:val="28"/>
          <w:szCs w:val="28"/>
        </w:rPr>
        <w:t>7</w:t>
      </w:r>
      <w:r w:rsidRPr="008571CF">
        <w:rPr>
          <w:rFonts w:ascii="Times New Roman" w:hAnsi="Times New Roman"/>
          <w:sz w:val="28"/>
          <w:szCs w:val="28"/>
        </w:rPr>
        <w:t>. gadam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1"/>
        <w:gridCol w:w="1852"/>
        <w:gridCol w:w="2063"/>
      </w:tblGrid>
      <w:tr w:rsidR="00350170" w:rsidRPr="00350170" w:rsidTr="00350170">
        <w:tc>
          <w:tcPr>
            <w:tcW w:w="4381" w:type="dxa"/>
            <w:shd w:val="clear" w:color="auto" w:fill="auto"/>
          </w:tcPr>
          <w:p w:rsidR="00452F5A" w:rsidRPr="00350170" w:rsidRDefault="00452F5A" w:rsidP="003E5E86">
            <w:pPr>
              <w:pStyle w:val="Default"/>
              <w:rPr>
                <w:sz w:val="23"/>
                <w:szCs w:val="23"/>
              </w:rPr>
            </w:pPr>
            <w:r w:rsidRPr="00350170">
              <w:rPr>
                <w:b/>
                <w:bCs/>
                <w:sz w:val="23"/>
                <w:szCs w:val="23"/>
              </w:rPr>
              <w:t>Plānot</w:t>
            </w:r>
            <w:r w:rsidR="00045690" w:rsidRPr="00350170">
              <w:rPr>
                <w:b/>
                <w:bCs/>
                <w:sz w:val="23"/>
                <w:szCs w:val="23"/>
              </w:rPr>
              <w:t>ā</w:t>
            </w:r>
            <w:r w:rsidRPr="00350170">
              <w:rPr>
                <w:b/>
                <w:bCs/>
                <w:sz w:val="23"/>
                <w:szCs w:val="23"/>
              </w:rPr>
              <w:t xml:space="preserve"> aktivitāte </w:t>
            </w:r>
          </w:p>
        </w:tc>
        <w:tc>
          <w:tcPr>
            <w:tcW w:w="1852" w:type="dxa"/>
            <w:shd w:val="clear" w:color="auto" w:fill="auto"/>
          </w:tcPr>
          <w:p w:rsidR="00452F5A" w:rsidRPr="00350170" w:rsidRDefault="00452F5A" w:rsidP="00452F5A">
            <w:pPr>
              <w:pStyle w:val="Default"/>
              <w:rPr>
                <w:sz w:val="23"/>
                <w:szCs w:val="23"/>
              </w:rPr>
            </w:pPr>
            <w:r w:rsidRPr="00350170">
              <w:rPr>
                <w:b/>
                <w:bCs/>
                <w:sz w:val="23"/>
                <w:szCs w:val="23"/>
              </w:rPr>
              <w:t xml:space="preserve">Izpildes termiņš </w:t>
            </w:r>
          </w:p>
        </w:tc>
        <w:tc>
          <w:tcPr>
            <w:tcW w:w="2063" w:type="dxa"/>
            <w:shd w:val="clear" w:color="auto" w:fill="auto"/>
          </w:tcPr>
          <w:p w:rsidR="00452F5A" w:rsidRPr="00350170" w:rsidRDefault="00452F5A" w:rsidP="00452F5A">
            <w:pPr>
              <w:pStyle w:val="Default"/>
              <w:rPr>
                <w:sz w:val="23"/>
                <w:szCs w:val="23"/>
              </w:rPr>
            </w:pPr>
            <w:r w:rsidRPr="00350170">
              <w:rPr>
                <w:b/>
                <w:bCs/>
                <w:sz w:val="23"/>
                <w:szCs w:val="23"/>
              </w:rPr>
              <w:t>Atbildīgā persona/ strukturvienība</w:t>
            </w:r>
          </w:p>
        </w:tc>
      </w:tr>
      <w:tr w:rsidR="00117CEC" w:rsidRPr="00350170" w:rsidTr="009B684E">
        <w:tc>
          <w:tcPr>
            <w:tcW w:w="8296" w:type="dxa"/>
            <w:gridSpan w:val="3"/>
            <w:shd w:val="clear" w:color="auto" w:fill="auto"/>
          </w:tcPr>
          <w:p w:rsidR="00117CEC" w:rsidRPr="00117CEC" w:rsidRDefault="00117CEC" w:rsidP="00452F5A">
            <w:pPr>
              <w:pStyle w:val="Default"/>
              <w:rPr>
                <w:bCs/>
                <w:sz w:val="23"/>
                <w:szCs w:val="23"/>
              </w:rPr>
            </w:pPr>
            <w:r w:rsidRPr="00117CEC">
              <w:rPr>
                <w:bCs/>
                <w:sz w:val="23"/>
                <w:szCs w:val="23"/>
              </w:rPr>
              <w:t>STUDIJAS</w:t>
            </w:r>
          </w:p>
        </w:tc>
      </w:tr>
      <w:tr w:rsidR="00350170" w:rsidRPr="00350170" w:rsidTr="00350170">
        <w:tc>
          <w:tcPr>
            <w:tcW w:w="4381" w:type="dxa"/>
            <w:shd w:val="clear" w:color="auto" w:fill="auto"/>
          </w:tcPr>
          <w:p w:rsidR="00452F5A" w:rsidRPr="00350170" w:rsidRDefault="003E5E86" w:rsidP="00010C7B">
            <w:pPr>
              <w:pStyle w:val="Default"/>
              <w:rPr>
                <w:sz w:val="23"/>
                <w:szCs w:val="23"/>
              </w:rPr>
            </w:pPr>
            <w:r>
              <w:rPr>
                <w:rFonts w:eastAsia="Times New Roman"/>
                <w:lang w:eastAsia="lv-LV"/>
              </w:rPr>
              <w:t>S</w:t>
            </w:r>
            <w:r w:rsidRPr="00A4253F">
              <w:rPr>
                <w:rFonts w:eastAsia="Times New Roman"/>
                <w:lang w:eastAsia="lv-LV"/>
              </w:rPr>
              <w:t>tudiju virziena</w:t>
            </w:r>
            <w:r w:rsidR="008571CF">
              <w:rPr>
                <w:rFonts w:eastAsia="Times New Roman"/>
                <w:lang w:eastAsia="lv-LV"/>
              </w:rPr>
              <w:t xml:space="preserve"> ietva</w:t>
            </w:r>
            <w:r>
              <w:rPr>
                <w:rFonts w:eastAsia="Times New Roman"/>
                <w:lang w:eastAsia="lv-LV"/>
              </w:rPr>
              <w:t xml:space="preserve">ros realizējamo </w:t>
            </w:r>
            <w:r w:rsidRPr="00A4253F">
              <w:rPr>
                <w:rFonts w:eastAsia="Times New Roman"/>
                <w:lang w:eastAsia="lv-LV"/>
              </w:rPr>
              <w:t>studiju programmu visu aspektu kvalitātes nemitīga pilnveidošana</w:t>
            </w:r>
          </w:p>
        </w:tc>
        <w:tc>
          <w:tcPr>
            <w:tcW w:w="1852" w:type="dxa"/>
            <w:shd w:val="clear" w:color="auto" w:fill="auto"/>
          </w:tcPr>
          <w:p w:rsidR="00A00C99" w:rsidRPr="008571CF" w:rsidRDefault="008571CF" w:rsidP="00A00C99">
            <w:pPr>
              <w:pStyle w:val="Default"/>
              <w:rPr>
                <w:bCs/>
                <w:sz w:val="23"/>
                <w:szCs w:val="23"/>
              </w:rPr>
            </w:pPr>
            <w:r w:rsidRPr="008571CF">
              <w:rPr>
                <w:bCs/>
                <w:sz w:val="23"/>
                <w:szCs w:val="23"/>
              </w:rPr>
              <w:t>Visu periodu</w:t>
            </w:r>
          </w:p>
        </w:tc>
        <w:tc>
          <w:tcPr>
            <w:tcW w:w="2063" w:type="dxa"/>
            <w:shd w:val="clear" w:color="auto" w:fill="auto"/>
          </w:tcPr>
          <w:p w:rsidR="00452F5A" w:rsidRPr="00350170" w:rsidRDefault="008571CF" w:rsidP="00F236CC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Studiju virziena padome,</w:t>
            </w:r>
            <w:r w:rsidR="00F236CC">
              <w:rPr>
                <w:bCs/>
                <w:sz w:val="23"/>
                <w:szCs w:val="23"/>
              </w:rPr>
              <w:t xml:space="preserve"> </w:t>
            </w:r>
            <w:r>
              <w:rPr>
                <w:bCs/>
                <w:sz w:val="23"/>
                <w:szCs w:val="23"/>
              </w:rPr>
              <w:t>programmu direktori, akadēmiskais personāls</w:t>
            </w:r>
          </w:p>
        </w:tc>
      </w:tr>
      <w:tr w:rsidR="00350170" w:rsidRPr="00350170" w:rsidTr="00350170">
        <w:tc>
          <w:tcPr>
            <w:tcW w:w="4381" w:type="dxa"/>
            <w:shd w:val="clear" w:color="auto" w:fill="auto"/>
          </w:tcPr>
          <w:p w:rsidR="00A00C99" w:rsidRPr="00350170" w:rsidRDefault="00F236CC" w:rsidP="00F236CC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rFonts w:eastAsia="Times New Roman"/>
                <w:lang w:eastAsia="lv-LV"/>
              </w:rPr>
              <w:t>A</w:t>
            </w:r>
            <w:r w:rsidRPr="00A4253F">
              <w:rPr>
                <w:rFonts w:eastAsia="Times New Roman"/>
                <w:lang w:eastAsia="lv-LV"/>
              </w:rPr>
              <w:t>kadēmiskā personāla atjaunošanas veicināšana,</w:t>
            </w:r>
            <w:r>
              <w:rPr>
                <w:rFonts w:eastAsia="Times New Roman"/>
                <w:lang w:eastAsia="lv-LV"/>
              </w:rPr>
              <w:t xml:space="preserve"> iesaistot DSP “Vēsture” absolventus studiju programmu realizācijā</w:t>
            </w:r>
          </w:p>
        </w:tc>
        <w:tc>
          <w:tcPr>
            <w:tcW w:w="1852" w:type="dxa"/>
            <w:shd w:val="clear" w:color="auto" w:fill="auto"/>
          </w:tcPr>
          <w:p w:rsidR="00A00C99" w:rsidRPr="00350170" w:rsidRDefault="00F236CC" w:rsidP="00452F5A">
            <w:pPr>
              <w:pStyle w:val="Default"/>
              <w:rPr>
                <w:bCs/>
                <w:sz w:val="23"/>
                <w:szCs w:val="23"/>
              </w:rPr>
            </w:pPr>
            <w:r w:rsidRPr="008571CF">
              <w:rPr>
                <w:bCs/>
                <w:sz w:val="23"/>
                <w:szCs w:val="23"/>
              </w:rPr>
              <w:t>Visu periodu</w:t>
            </w:r>
          </w:p>
        </w:tc>
        <w:tc>
          <w:tcPr>
            <w:tcW w:w="2063" w:type="dxa"/>
            <w:shd w:val="clear" w:color="auto" w:fill="auto"/>
          </w:tcPr>
          <w:p w:rsidR="00A00C99" w:rsidRPr="00350170" w:rsidRDefault="0088508C" w:rsidP="0088508C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DU vadība, s</w:t>
            </w:r>
            <w:r w:rsidR="005A71B3">
              <w:rPr>
                <w:bCs/>
                <w:sz w:val="23"/>
                <w:szCs w:val="23"/>
              </w:rPr>
              <w:t xml:space="preserve">tudiju virziena padome, virziena vadītājs, </w:t>
            </w:r>
            <w:r w:rsidR="00F236CC" w:rsidRPr="00350170">
              <w:rPr>
                <w:bCs/>
                <w:sz w:val="23"/>
                <w:szCs w:val="23"/>
              </w:rPr>
              <w:t>programmu direktori</w:t>
            </w:r>
          </w:p>
        </w:tc>
      </w:tr>
      <w:tr w:rsidR="00CA140B" w:rsidRPr="00350170" w:rsidTr="00CA140B">
        <w:trPr>
          <w:trHeight w:val="1333"/>
        </w:trPr>
        <w:tc>
          <w:tcPr>
            <w:tcW w:w="4381" w:type="dxa"/>
            <w:shd w:val="clear" w:color="auto" w:fill="auto"/>
          </w:tcPr>
          <w:p w:rsidR="00CA140B" w:rsidRDefault="00CA140B" w:rsidP="0053057E">
            <w:pPr>
              <w:spacing w:after="0" w:line="240" w:lineRule="auto"/>
              <w:rPr>
                <w:rFonts w:eastAsia="Times New Roman"/>
                <w:lang w:eastAsia="lv-LV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S</w:t>
            </w:r>
            <w:r w:rsidRPr="00CA140B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tud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ējošo,</w:t>
            </w:r>
            <w:r w:rsidRPr="00CA140B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 absolventu un darba devēju aptauju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 </w:t>
            </w:r>
            <w:r w:rsidRPr="00A4253F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organizēšana, to datu izmantošana studiju programmu pilnveidošanai</w:t>
            </w:r>
          </w:p>
        </w:tc>
        <w:tc>
          <w:tcPr>
            <w:tcW w:w="1852" w:type="dxa"/>
            <w:shd w:val="clear" w:color="auto" w:fill="auto"/>
          </w:tcPr>
          <w:p w:rsidR="00CA140B" w:rsidRPr="008571CF" w:rsidRDefault="00CA140B" w:rsidP="00452F5A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Ik gadu</w:t>
            </w:r>
          </w:p>
        </w:tc>
        <w:tc>
          <w:tcPr>
            <w:tcW w:w="2063" w:type="dxa"/>
            <w:shd w:val="clear" w:color="auto" w:fill="auto"/>
          </w:tcPr>
          <w:p w:rsidR="00CA140B" w:rsidRPr="00350170" w:rsidRDefault="005A71B3" w:rsidP="00452F5A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Studiju virziena vadītājs, s</w:t>
            </w:r>
            <w:r w:rsidR="00CA140B" w:rsidRPr="00350170">
              <w:rPr>
                <w:bCs/>
                <w:sz w:val="23"/>
                <w:szCs w:val="23"/>
              </w:rPr>
              <w:t>tudiju programmu direktori</w:t>
            </w:r>
          </w:p>
        </w:tc>
      </w:tr>
      <w:tr w:rsidR="00010C7B" w:rsidRPr="00350170" w:rsidTr="00350170">
        <w:tc>
          <w:tcPr>
            <w:tcW w:w="4381" w:type="dxa"/>
            <w:shd w:val="clear" w:color="auto" w:fill="auto"/>
          </w:tcPr>
          <w:p w:rsidR="00010C7B" w:rsidRDefault="00010C7B" w:rsidP="0053057E">
            <w:pPr>
              <w:pStyle w:val="Default"/>
              <w:rPr>
                <w:rFonts w:eastAsia="Times New Roman"/>
                <w:lang w:eastAsia="lv-LV"/>
              </w:rPr>
            </w:pPr>
            <w:r>
              <w:rPr>
                <w:bCs/>
                <w:sz w:val="23"/>
                <w:szCs w:val="23"/>
              </w:rPr>
              <w:t>Kopīgās</w:t>
            </w:r>
            <w:r w:rsidR="0053057E">
              <w:rPr>
                <w:bCs/>
                <w:sz w:val="23"/>
                <w:szCs w:val="23"/>
              </w:rPr>
              <w:t xml:space="preserve"> DU/LU</w:t>
            </w:r>
            <w:r>
              <w:rPr>
                <w:bCs/>
                <w:sz w:val="23"/>
                <w:szCs w:val="23"/>
              </w:rPr>
              <w:t xml:space="preserve"> doktora </w:t>
            </w:r>
            <w:r w:rsidRPr="00350170">
              <w:rPr>
                <w:bCs/>
                <w:sz w:val="23"/>
                <w:szCs w:val="23"/>
              </w:rPr>
              <w:t>studiju programm</w:t>
            </w:r>
            <w:r>
              <w:rPr>
                <w:bCs/>
                <w:sz w:val="23"/>
                <w:szCs w:val="23"/>
              </w:rPr>
              <w:t>as</w:t>
            </w:r>
            <w:r w:rsidRPr="00350170">
              <w:rPr>
                <w:bCs/>
                <w:sz w:val="23"/>
                <w:szCs w:val="23"/>
              </w:rPr>
              <w:t xml:space="preserve"> “</w:t>
            </w:r>
            <w:r>
              <w:rPr>
                <w:bCs/>
                <w:sz w:val="23"/>
                <w:szCs w:val="23"/>
              </w:rPr>
              <w:t>Vēsture un arheoloģija</w:t>
            </w:r>
            <w:r w:rsidRPr="00350170">
              <w:rPr>
                <w:bCs/>
                <w:sz w:val="23"/>
                <w:szCs w:val="23"/>
              </w:rPr>
              <w:t xml:space="preserve">” </w:t>
            </w:r>
            <w:r>
              <w:rPr>
                <w:bCs/>
                <w:sz w:val="23"/>
                <w:szCs w:val="23"/>
              </w:rPr>
              <w:t>i</w:t>
            </w:r>
            <w:r w:rsidRPr="00350170">
              <w:rPr>
                <w:bCs/>
                <w:sz w:val="23"/>
                <w:szCs w:val="23"/>
              </w:rPr>
              <w:t>zstrād</w:t>
            </w:r>
            <w:r>
              <w:rPr>
                <w:bCs/>
                <w:sz w:val="23"/>
                <w:szCs w:val="23"/>
              </w:rPr>
              <w:t>e</w:t>
            </w:r>
            <w:r w:rsidRPr="00350170">
              <w:rPr>
                <w:bCs/>
                <w:sz w:val="23"/>
                <w:szCs w:val="23"/>
              </w:rPr>
              <w:t xml:space="preserve"> un licencē</w:t>
            </w:r>
            <w:r>
              <w:rPr>
                <w:bCs/>
                <w:sz w:val="23"/>
                <w:szCs w:val="23"/>
              </w:rPr>
              <w:t>šana</w:t>
            </w:r>
            <w:r w:rsidRPr="00350170">
              <w:rPr>
                <w:bCs/>
                <w:sz w:val="23"/>
                <w:szCs w:val="23"/>
              </w:rPr>
              <w:t xml:space="preserve"> atbilstoši LR normatīvajiem </w:t>
            </w:r>
            <w:r>
              <w:rPr>
                <w:bCs/>
                <w:sz w:val="23"/>
                <w:szCs w:val="23"/>
              </w:rPr>
              <w:t xml:space="preserve">aktiem projekta </w:t>
            </w:r>
            <w:r w:rsidR="00C41D3A" w:rsidRPr="00C41D3A">
              <w:rPr>
                <w:bCs/>
                <w:sz w:val="23"/>
                <w:szCs w:val="23"/>
              </w:rPr>
              <w:t>“Starptautiski konkurētspējīgu un Latvijas tautsaimniecības attīstību veicinošu studiju programmu izveide Latvijas Universitātē” (projekta Nr.8.2.1.0/18/A/015) </w:t>
            </w:r>
            <w:r>
              <w:rPr>
                <w:bCs/>
                <w:sz w:val="23"/>
                <w:szCs w:val="23"/>
              </w:rPr>
              <w:t>ietvaros</w:t>
            </w:r>
            <w:r w:rsidRPr="00350170">
              <w:rPr>
                <w:bCs/>
                <w:sz w:val="23"/>
                <w:szCs w:val="23"/>
              </w:rPr>
              <w:t>.</w:t>
            </w:r>
          </w:p>
        </w:tc>
        <w:tc>
          <w:tcPr>
            <w:tcW w:w="1852" w:type="dxa"/>
            <w:shd w:val="clear" w:color="auto" w:fill="auto"/>
          </w:tcPr>
          <w:p w:rsidR="00010C7B" w:rsidRPr="00350170" w:rsidRDefault="00C41D3A" w:rsidP="00C41D3A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2020./</w:t>
            </w:r>
            <w:r w:rsidR="00010C7B" w:rsidRPr="00350170">
              <w:rPr>
                <w:bCs/>
                <w:sz w:val="23"/>
                <w:szCs w:val="23"/>
              </w:rPr>
              <w:t>20</w:t>
            </w:r>
            <w:r w:rsidR="00010C7B">
              <w:rPr>
                <w:bCs/>
                <w:sz w:val="23"/>
                <w:szCs w:val="23"/>
              </w:rPr>
              <w:t>2</w:t>
            </w:r>
            <w:r w:rsidR="0088508C">
              <w:rPr>
                <w:bCs/>
                <w:sz w:val="23"/>
                <w:szCs w:val="23"/>
              </w:rPr>
              <w:t>1.</w:t>
            </w:r>
            <w:r>
              <w:rPr>
                <w:bCs/>
                <w:sz w:val="23"/>
                <w:szCs w:val="23"/>
              </w:rPr>
              <w:t xml:space="preserve"> studiju </w:t>
            </w:r>
            <w:r w:rsidR="0088508C">
              <w:rPr>
                <w:bCs/>
                <w:sz w:val="23"/>
                <w:szCs w:val="23"/>
              </w:rPr>
              <w:t>gad</w:t>
            </w:r>
            <w:r>
              <w:rPr>
                <w:bCs/>
                <w:sz w:val="23"/>
                <w:szCs w:val="23"/>
              </w:rPr>
              <w:t>s</w:t>
            </w:r>
          </w:p>
        </w:tc>
        <w:tc>
          <w:tcPr>
            <w:tcW w:w="2063" w:type="dxa"/>
            <w:shd w:val="clear" w:color="auto" w:fill="auto"/>
          </w:tcPr>
          <w:p w:rsidR="00010C7B" w:rsidRDefault="00010C7B" w:rsidP="00010C7B">
            <w:pPr>
              <w:pStyle w:val="Default"/>
              <w:rPr>
                <w:bCs/>
                <w:sz w:val="23"/>
                <w:szCs w:val="23"/>
              </w:rPr>
            </w:pPr>
            <w:r w:rsidRPr="00350170">
              <w:rPr>
                <w:bCs/>
                <w:sz w:val="23"/>
                <w:szCs w:val="23"/>
              </w:rPr>
              <w:t xml:space="preserve">DU </w:t>
            </w:r>
            <w:r>
              <w:rPr>
                <w:bCs/>
                <w:sz w:val="23"/>
                <w:szCs w:val="23"/>
              </w:rPr>
              <w:t>DSP “Vēsture” direktors, studiju virziena vadītāj</w:t>
            </w:r>
            <w:r w:rsidR="00C41D3A">
              <w:rPr>
                <w:bCs/>
                <w:sz w:val="23"/>
                <w:szCs w:val="23"/>
              </w:rPr>
              <w:t>s</w:t>
            </w:r>
            <w:r>
              <w:rPr>
                <w:bCs/>
                <w:sz w:val="23"/>
                <w:szCs w:val="23"/>
              </w:rPr>
              <w:t>,</w:t>
            </w:r>
          </w:p>
          <w:p w:rsidR="00010C7B" w:rsidRPr="00350170" w:rsidRDefault="00010C7B" w:rsidP="00010C7B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Vēstures</w:t>
            </w:r>
            <w:r w:rsidRPr="00350170">
              <w:rPr>
                <w:bCs/>
                <w:sz w:val="23"/>
                <w:szCs w:val="23"/>
              </w:rPr>
              <w:t xml:space="preserve"> katedra</w:t>
            </w:r>
            <w:r w:rsidR="00C41D3A">
              <w:rPr>
                <w:bCs/>
                <w:sz w:val="23"/>
                <w:szCs w:val="23"/>
              </w:rPr>
              <w:t xml:space="preserve"> sadarbībā ar LU Vēstures un filozofijas fakultāti</w:t>
            </w:r>
          </w:p>
        </w:tc>
      </w:tr>
      <w:tr w:rsidR="00010C7B" w:rsidRPr="00350170" w:rsidTr="00350170">
        <w:tc>
          <w:tcPr>
            <w:tcW w:w="4381" w:type="dxa"/>
            <w:shd w:val="clear" w:color="auto" w:fill="auto"/>
          </w:tcPr>
          <w:p w:rsidR="00010C7B" w:rsidRPr="00350170" w:rsidRDefault="00C5416C" w:rsidP="00010C7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</w:t>
            </w:r>
            <w:r w:rsidR="00010C7B" w:rsidRPr="00350170">
              <w:rPr>
                <w:sz w:val="23"/>
                <w:szCs w:val="23"/>
              </w:rPr>
              <w:t xml:space="preserve">tudiju </w:t>
            </w:r>
            <w:r w:rsidR="00010C7B">
              <w:rPr>
                <w:sz w:val="23"/>
                <w:szCs w:val="23"/>
              </w:rPr>
              <w:t>programmu apguves</w:t>
            </w:r>
            <w:r w:rsidR="00010C7B" w:rsidRPr="00350170">
              <w:rPr>
                <w:sz w:val="23"/>
                <w:szCs w:val="23"/>
              </w:rPr>
              <w:t xml:space="preserve"> iespēj</w:t>
            </w:r>
            <w:r>
              <w:rPr>
                <w:sz w:val="23"/>
                <w:szCs w:val="23"/>
              </w:rPr>
              <w:t>u</w:t>
            </w:r>
            <w:r w:rsidR="00010C7B" w:rsidRPr="00350170">
              <w:rPr>
                <w:sz w:val="23"/>
                <w:szCs w:val="23"/>
              </w:rPr>
              <w:t xml:space="preserve"> e-vidē </w:t>
            </w:r>
            <w:r>
              <w:rPr>
                <w:bCs/>
                <w:sz w:val="23"/>
                <w:szCs w:val="23"/>
              </w:rPr>
              <w:t>p</w:t>
            </w:r>
            <w:r w:rsidRPr="00350170">
              <w:rPr>
                <w:sz w:val="23"/>
                <w:szCs w:val="23"/>
              </w:rPr>
              <w:t>ilnveido</w:t>
            </w:r>
            <w:r>
              <w:rPr>
                <w:sz w:val="23"/>
                <w:szCs w:val="23"/>
              </w:rPr>
              <w:t>šana</w:t>
            </w:r>
          </w:p>
          <w:p w:rsidR="00010C7B" w:rsidRPr="00350170" w:rsidRDefault="00010C7B" w:rsidP="00010C7B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1852" w:type="dxa"/>
            <w:shd w:val="clear" w:color="auto" w:fill="auto"/>
          </w:tcPr>
          <w:p w:rsidR="00010C7B" w:rsidRPr="00350170" w:rsidRDefault="00010C7B" w:rsidP="00010C7B">
            <w:pPr>
              <w:pStyle w:val="Default"/>
              <w:rPr>
                <w:bCs/>
                <w:sz w:val="23"/>
                <w:szCs w:val="23"/>
              </w:rPr>
            </w:pPr>
            <w:r w:rsidRPr="008571CF">
              <w:rPr>
                <w:bCs/>
                <w:sz w:val="23"/>
                <w:szCs w:val="23"/>
              </w:rPr>
              <w:t>Visu periodu</w:t>
            </w:r>
          </w:p>
        </w:tc>
        <w:tc>
          <w:tcPr>
            <w:tcW w:w="2063" w:type="dxa"/>
            <w:shd w:val="clear" w:color="auto" w:fill="auto"/>
          </w:tcPr>
          <w:p w:rsidR="00010C7B" w:rsidRPr="00350170" w:rsidRDefault="00010C7B" w:rsidP="00010C7B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Studiju programmu direktori un akadēmiskais personāls</w:t>
            </w:r>
          </w:p>
        </w:tc>
      </w:tr>
      <w:tr w:rsidR="00010C7B" w:rsidRPr="00350170" w:rsidTr="00350170">
        <w:tc>
          <w:tcPr>
            <w:tcW w:w="4381" w:type="dxa"/>
            <w:shd w:val="clear" w:color="auto" w:fill="auto"/>
          </w:tcPr>
          <w:p w:rsidR="00010C7B" w:rsidRPr="00350170" w:rsidRDefault="004D7040" w:rsidP="004D704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J</w:t>
            </w:r>
            <w:r w:rsidR="00010C7B" w:rsidRPr="00350170">
              <w:rPr>
                <w:sz w:val="23"/>
                <w:szCs w:val="23"/>
              </w:rPr>
              <w:t xml:space="preserve">aunu Erasmus+ līgumu </w:t>
            </w:r>
            <w:r w:rsidRPr="00350170">
              <w:rPr>
                <w:bCs/>
                <w:sz w:val="23"/>
                <w:szCs w:val="23"/>
              </w:rPr>
              <w:t>s</w:t>
            </w:r>
            <w:r w:rsidRPr="00350170">
              <w:rPr>
                <w:sz w:val="23"/>
                <w:szCs w:val="23"/>
              </w:rPr>
              <w:t>lēg</w:t>
            </w:r>
            <w:r>
              <w:rPr>
                <w:sz w:val="23"/>
                <w:szCs w:val="23"/>
              </w:rPr>
              <w:t>šana</w:t>
            </w:r>
            <w:r w:rsidRPr="00350170">
              <w:rPr>
                <w:sz w:val="23"/>
                <w:szCs w:val="23"/>
              </w:rPr>
              <w:t xml:space="preserve"> </w:t>
            </w:r>
            <w:r w:rsidR="00010C7B" w:rsidRPr="00350170">
              <w:rPr>
                <w:sz w:val="23"/>
                <w:szCs w:val="23"/>
              </w:rPr>
              <w:t>studējošo un docētāju mobilitātei</w:t>
            </w:r>
          </w:p>
        </w:tc>
        <w:tc>
          <w:tcPr>
            <w:tcW w:w="1852" w:type="dxa"/>
            <w:shd w:val="clear" w:color="auto" w:fill="auto"/>
          </w:tcPr>
          <w:p w:rsidR="00010C7B" w:rsidRPr="00350170" w:rsidRDefault="006C5E08" w:rsidP="00010C7B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Visu periodu</w:t>
            </w:r>
          </w:p>
        </w:tc>
        <w:tc>
          <w:tcPr>
            <w:tcW w:w="2063" w:type="dxa"/>
            <w:shd w:val="clear" w:color="auto" w:fill="auto"/>
          </w:tcPr>
          <w:p w:rsidR="00010C7B" w:rsidRPr="00350170" w:rsidRDefault="00010C7B" w:rsidP="00010C7B">
            <w:pPr>
              <w:pStyle w:val="Default"/>
              <w:rPr>
                <w:bCs/>
                <w:sz w:val="23"/>
                <w:szCs w:val="23"/>
              </w:rPr>
            </w:pPr>
            <w:r w:rsidRPr="00350170">
              <w:rPr>
                <w:bCs/>
                <w:sz w:val="23"/>
                <w:szCs w:val="23"/>
              </w:rPr>
              <w:t>Studiju virziena vadītājs</w:t>
            </w:r>
          </w:p>
        </w:tc>
      </w:tr>
      <w:tr w:rsidR="00010C7B" w:rsidRPr="00350170" w:rsidTr="00350170">
        <w:tc>
          <w:tcPr>
            <w:tcW w:w="4381" w:type="dxa"/>
            <w:shd w:val="clear" w:color="auto" w:fill="auto"/>
          </w:tcPr>
          <w:p w:rsidR="00010C7B" w:rsidRPr="00350170" w:rsidRDefault="008931B8" w:rsidP="008931B8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sz w:val="23"/>
                <w:szCs w:val="23"/>
              </w:rPr>
              <w:t>Latvijas un ā</w:t>
            </w:r>
            <w:r w:rsidR="00010C7B" w:rsidRPr="00350170">
              <w:rPr>
                <w:sz w:val="23"/>
                <w:szCs w:val="23"/>
              </w:rPr>
              <w:t xml:space="preserve">rvalstu </w:t>
            </w:r>
            <w:r w:rsidR="00010C7B">
              <w:rPr>
                <w:sz w:val="23"/>
                <w:szCs w:val="23"/>
              </w:rPr>
              <w:t>viesdocētāju</w:t>
            </w:r>
            <w:r w:rsidR="00010C7B" w:rsidRPr="00350170">
              <w:rPr>
                <w:sz w:val="23"/>
                <w:szCs w:val="23"/>
              </w:rPr>
              <w:t xml:space="preserve"> piesaist</w:t>
            </w:r>
            <w:r w:rsidR="004D7040">
              <w:rPr>
                <w:sz w:val="23"/>
                <w:szCs w:val="23"/>
              </w:rPr>
              <w:t>e</w:t>
            </w:r>
            <w:r w:rsidR="00010C7B" w:rsidRPr="00350170">
              <w:rPr>
                <w:sz w:val="23"/>
                <w:szCs w:val="23"/>
              </w:rPr>
              <w:t xml:space="preserve"> studiju programmu realizācijā</w:t>
            </w:r>
          </w:p>
        </w:tc>
        <w:tc>
          <w:tcPr>
            <w:tcW w:w="1852" w:type="dxa"/>
            <w:shd w:val="clear" w:color="auto" w:fill="auto"/>
          </w:tcPr>
          <w:p w:rsidR="00010C7B" w:rsidRPr="00350170" w:rsidRDefault="00010C7B" w:rsidP="00010C7B">
            <w:pPr>
              <w:pStyle w:val="Default"/>
              <w:rPr>
                <w:bCs/>
                <w:sz w:val="23"/>
                <w:szCs w:val="23"/>
              </w:rPr>
            </w:pPr>
            <w:r w:rsidRPr="008571CF">
              <w:rPr>
                <w:bCs/>
                <w:sz w:val="23"/>
                <w:szCs w:val="23"/>
              </w:rPr>
              <w:t>Visu periodu</w:t>
            </w:r>
          </w:p>
        </w:tc>
        <w:tc>
          <w:tcPr>
            <w:tcW w:w="2063" w:type="dxa"/>
            <w:shd w:val="clear" w:color="auto" w:fill="auto"/>
          </w:tcPr>
          <w:p w:rsidR="00010C7B" w:rsidRPr="00350170" w:rsidRDefault="00010C7B" w:rsidP="00010C7B">
            <w:pPr>
              <w:pStyle w:val="Default"/>
              <w:rPr>
                <w:bCs/>
                <w:sz w:val="23"/>
                <w:szCs w:val="23"/>
              </w:rPr>
            </w:pPr>
            <w:r w:rsidRPr="00350170">
              <w:rPr>
                <w:bCs/>
                <w:sz w:val="23"/>
                <w:szCs w:val="23"/>
              </w:rPr>
              <w:t>Studiju virziena vadītājs, Studiju programmu direktori</w:t>
            </w:r>
          </w:p>
        </w:tc>
      </w:tr>
      <w:tr w:rsidR="00010C7B" w:rsidRPr="00350170" w:rsidTr="00350170">
        <w:tc>
          <w:tcPr>
            <w:tcW w:w="4381" w:type="dxa"/>
            <w:shd w:val="clear" w:color="auto" w:fill="auto"/>
          </w:tcPr>
          <w:p w:rsidR="00010C7B" w:rsidRPr="00350170" w:rsidRDefault="004D7040" w:rsidP="004D7040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Ā</w:t>
            </w:r>
            <w:r w:rsidR="00010C7B" w:rsidRPr="00350170">
              <w:rPr>
                <w:bCs/>
                <w:sz w:val="23"/>
                <w:szCs w:val="23"/>
              </w:rPr>
              <w:t>r</w:t>
            </w:r>
            <w:r w:rsidR="00010C7B">
              <w:rPr>
                <w:bCs/>
                <w:sz w:val="23"/>
                <w:szCs w:val="23"/>
              </w:rPr>
              <w:t>valstu studentu</w:t>
            </w:r>
            <w:r w:rsidR="00010C7B" w:rsidRPr="00350170">
              <w:rPr>
                <w:bCs/>
                <w:sz w:val="23"/>
                <w:szCs w:val="23"/>
              </w:rPr>
              <w:t xml:space="preserve"> </w:t>
            </w:r>
            <w:r>
              <w:rPr>
                <w:bCs/>
                <w:sz w:val="23"/>
                <w:szCs w:val="23"/>
              </w:rPr>
              <w:t>piesaiste</w:t>
            </w:r>
            <w:r w:rsidRPr="00350170">
              <w:rPr>
                <w:bCs/>
                <w:sz w:val="23"/>
                <w:szCs w:val="23"/>
              </w:rPr>
              <w:t xml:space="preserve"> </w:t>
            </w:r>
            <w:r w:rsidR="00010C7B" w:rsidRPr="00350170">
              <w:rPr>
                <w:bCs/>
                <w:sz w:val="23"/>
                <w:szCs w:val="23"/>
              </w:rPr>
              <w:t xml:space="preserve">augstākā līmeņa </w:t>
            </w:r>
            <w:r w:rsidR="00010C7B">
              <w:rPr>
                <w:bCs/>
                <w:sz w:val="23"/>
                <w:szCs w:val="23"/>
              </w:rPr>
              <w:t>vēstures</w:t>
            </w:r>
            <w:r w:rsidR="00010C7B" w:rsidRPr="00350170">
              <w:rPr>
                <w:bCs/>
                <w:sz w:val="23"/>
                <w:szCs w:val="23"/>
              </w:rPr>
              <w:t xml:space="preserve"> studiju programmā</w:t>
            </w:r>
            <w:r w:rsidR="00010C7B">
              <w:rPr>
                <w:bCs/>
                <w:sz w:val="23"/>
                <w:szCs w:val="23"/>
              </w:rPr>
              <w:t>m</w:t>
            </w:r>
          </w:p>
        </w:tc>
        <w:tc>
          <w:tcPr>
            <w:tcW w:w="1852" w:type="dxa"/>
            <w:shd w:val="clear" w:color="auto" w:fill="auto"/>
          </w:tcPr>
          <w:p w:rsidR="00010C7B" w:rsidRPr="00350170" w:rsidRDefault="00010C7B" w:rsidP="00010C7B">
            <w:pPr>
              <w:pStyle w:val="Default"/>
              <w:rPr>
                <w:bCs/>
                <w:sz w:val="23"/>
                <w:szCs w:val="23"/>
              </w:rPr>
            </w:pPr>
            <w:r w:rsidRPr="008571CF">
              <w:rPr>
                <w:bCs/>
                <w:sz w:val="23"/>
                <w:szCs w:val="23"/>
              </w:rPr>
              <w:t>Visu periodu</w:t>
            </w:r>
          </w:p>
        </w:tc>
        <w:tc>
          <w:tcPr>
            <w:tcW w:w="2063" w:type="dxa"/>
            <w:shd w:val="clear" w:color="auto" w:fill="auto"/>
          </w:tcPr>
          <w:p w:rsidR="00010C7B" w:rsidRPr="00350170" w:rsidRDefault="00010C7B" w:rsidP="00010C7B">
            <w:pPr>
              <w:pStyle w:val="Default"/>
              <w:rPr>
                <w:bCs/>
                <w:sz w:val="23"/>
                <w:szCs w:val="23"/>
              </w:rPr>
            </w:pPr>
            <w:r w:rsidRPr="00C41D3A">
              <w:rPr>
                <w:bCs/>
                <w:sz w:val="23"/>
                <w:szCs w:val="23"/>
              </w:rPr>
              <w:t>DU SSAD un</w:t>
            </w:r>
            <w:r>
              <w:rPr>
                <w:bCs/>
                <w:sz w:val="23"/>
                <w:szCs w:val="23"/>
              </w:rPr>
              <w:t xml:space="preserve"> </w:t>
            </w:r>
            <w:r w:rsidRPr="00350170">
              <w:rPr>
                <w:bCs/>
                <w:sz w:val="23"/>
                <w:szCs w:val="23"/>
              </w:rPr>
              <w:t>Studiju daļa sadarbībā ar studiju virziena vadītāju</w:t>
            </w:r>
          </w:p>
        </w:tc>
      </w:tr>
      <w:tr w:rsidR="004D7040" w:rsidRPr="00350170" w:rsidTr="00350170">
        <w:tc>
          <w:tcPr>
            <w:tcW w:w="4381" w:type="dxa"/>
            <w:shd w:val="clear" w:color="auto" w:fill="auto"/>
          </w:tcPr>
          <w:p w:rsidR="004D7040" w:rsidRDefault="004D7040" w:rsidP="00C65E04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rFonts w:eastAsia="Times New Roman"/>
                <w:lang w:eastAsia="lv-LV"/>
              </w:rPr>
              <w:t xml:space="preserve">Virziena studiju </w:t>
            </w:r>
            <w:r w:rsidRPr="00A4253F">
              <w:rPr>
                <w:rFonts w:eastAsia="Times New Roman"/>
                <w:lang w:eastAsia="lv-LV"/>
              </w:rPr>
              <w:t>programm</w:t>
            </w:r>
            <w:r>
              <w:rPr>
                <w:rFonts w:eastAsia="Times New Roman"/>
                <w:lang w:eastAsia="lv-LV"/>
              </w:rPr>
              <w:t>u</w:t>
            </w:r>
            <w:r w:rsidRPr="00A4253F">
              <w:rPr>
                <w:rFonts w:eastAsia="Times New Roman"/>
                <w:lang w:eastAsia="lv-LV"/>
              </w:rPr>
              <w:t xml:space="preserve"> prezentēšana un popularizēšana </w:t>
            </w:r>
            <w:r w:rsidR="00E56FA1">
              <w:rPr>
                <w:rFonts w:eastAsia="Times New Roman"/>
                <w:lang w:eastAsia="lv-LV"/>
              </w:rPr>
              <w:t xml:space="preserve">Latgales reģionā un citur </w:t>
            </w:r>
            <w:r w:rsidRPr="00A4253F">
              <w:rPr>
                <w:rFonts w:eastAsia="Times New Roman"/>
                <w:lang w:eastAsia="lv-LV"/>
              </w:rPr>
              <w:t>Latvijā</w:t>
            </w:r>
            <w:r>
              <w:rPr>
                <w:rFonts w:eastAsia="Times New Roman"/>
                <w:lang w:eastAsia="lv-LV"/>
              </w:rPr>
              <w:t>, organizējot tikšanās skolās,</w:t>
            </w:r>
            <w:r w:rsidR="008931B8">
              <w:rPr>
                <w:rFonts w:eastAsia="Times New Roman"/>
                <w:lang w:eastAsia="lv-LV"/>
              </w:rPr>
              <w:t xml:space="preserve"> kā arī</w:t>
            </w:r>
            <w:r>
              <w:rPr>
                <w:rFonts w:eastAsia="Times New Roman"/>
                <w:lang w:eastAsia="lv-LV"/>
              </w:rPr>
              <w:t xml:space="preserve"> izmantojot plašsaziņas līdzekļus</w:t>
            </w:r>
            <w:r w:rsidR="008931B8">
              <w:rPr>
                <w:rFonts w:eastAsia="Times New Roman"/>
                <w:lang w:eastAsia="lv-LV"/>
              </w:rPr>
              <w:t xml:space="preserve"> potenciālo studentu </w:t>
            </w:r>
            <w:r w:rsidR="00C65E04">
              <w:rPr>
                <w:rFonts w:eastAsia="Times New Roman"/>
                <w:lang w:eastAsia="lv-LV"/>
              </w:rPr>
              <w:t>piesaistei.</w:t>
            </w:r>
          </w:p>
        </w:tc>
        <w:tc>
          <w:tcPr>
            <w:tcW w:w="1852" w:type="dxa"/>
            <w:shd w:val="clear" w:color="auto" w:fill="auto"/>
          </w:tcPr>
          <w:p w:rsidR="004D7040" w:rsidRPr="008571CF" w:rsidRDefault="004D7040" w:rsidP="00010C7B">
            <w:pPr>
              <w:pStyle w:val="Default"/>
              <w:rPr>
                <w:bCs/>
                <w:sz w:val="23"/>
                <w:szCs w:val="23"/>
              </w:rPr>
            </w:pPr>
            <w:r w:rsidRPr="008571CF">
              <w:rPr>
                <w:bCs/>
                <w:sz w:val="23"/>
                <w:szCs w:val="23"/>
              </w:rPr>
              <w:t>Visu periodu</w:t>
            </w:r>
          </w:p>
        </w:tc>
        <w:tc>
          <w:tcPr>
            <w:tcW w:w="2063" w:type="dxa"/>
            <w:shd w:val="clear" w:color="auto" w:fill="auto"/>
          </w:tcPr>
          <w:p w:rsidR="004D7040" w:rsidRPr="00350170" w:rsidRDefault="004D7040" w:rsidP="00010C7B">
            <w:pPr>
              <w:pStyle w:val="Default"/>
              <w:rPr>
                <w:bCs/>
                <w:sz w:val="23"/>
                <w:szCs w:val="23"/>
              </w:rPr>
            </w:pPr>
            <w:r w:rsidRPr="00350170">
              <w:rPr>
                <w:bCs/>
                <w:sz w:val="23"/>
                <w:szCs w:val="23"/>
              </w:rPr>
              <w:t>Studiju virziena vadītājs, Studiju programmu direktori</w:t>
            </w:r>
          </w:p>
        </w:tc>
      </w:tr>
      <w:tr w:rsidR="00117CEC" w:rsidRPr="00350170" w:rsidTr="00150DCC">
        <w:tc>
          <w:tcPr>
            <w:tcW w:w="8296" w:type="dxa"/>
            <w:gridSpan w:val="3"/>
            <w:shd w:val="clear" w:color="auto" w:fill="auto"/>
          </w:tcPr>
          <w:p w:rsidR="00117CEC" w:rsidRDefault="00117CEC" w:rsidP="00010C7B">
            <w:pPr>
              <w:pStyle w:val="Default"/>
              <w:rPr>
                <w:bCs/>
                <w:sz w:val="23"/>
                <w:szCs w:val="23"/>
              </w:rPr>
            </w:pPr>
          </w:p>
          <w:p w:rsidR="00117CEC" w:rsidRPr="00350170" w:rsidRDefault="00117CEC" w:rsidP="00010C7B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PĒTNIECĪBA</w:t>
            </w:r>
          </w:p>
        </w:tc>
      </w:tr>
      <w:tr w:rsidR="0053057E" w:rsidRPr="00350170" w:rsidTr="00350170">
        <w:tc>
          <w:tcPr>
            <w:tcW w:w="4381" w:type="dxa"/>
            <w:shd w:val="clear" w:color="auto" w:fill="auto"/>
          </w:tcPr>
          <w:p w:rsidR="0053057E" w:rsidRPr="00350170" w:rsidRDefault="0053057E" w:rsidP="0053057E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Studiju virziena mācībspēku zinātniskās kapacitātes celšana, aktīvāk iesaistoties starptautiskajā apritē (starptautiskie projekti, konferences, publikācijas SCOPUS/WoS)</w:t>
            </w:r>
          </w:p>
        </w:tc>
        <w:tc>
          <w:tcPr>
            <w:tcW w:w="1852" w:type="dxa"/>
            <w:shd w:val="clear" w:color="auto" w:fill="auto"/>
          </w:tcPr>
          <w:p w:rsidR="0053057E" w:rsidRPr="00350170" w:rsidRDefault="0053057E" w:rsidP="0053057E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Visu periodu</w:t>
            </w:r>
          </w:p>
        </w:tc>
        <w:tc>
          <w:tcPr>
            <w:tcW w:w="2063" w:type="dxa"/>
            <w:shd w:val="clear" w:color="auto" w:fill="auto"/>
          </w:tcPr>
          <w:p w:rsidR="0053057E" w:rsidRPr="00350170" w:rsidRDefault="0053057E" w:rsidP="0053057E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Studiju virziena akadēmiskais personāls</w:t>
            </w:r>
          </w:p>
        </w:tc>
      </w:tr>
      <w:tr w:rsidR="0053057E" w:rsidRPr="00350170" w:rsidTr="00350170">
        <w:tc>
          <w:tcPr>
            <w:tcW w:w="4381" w:type="dxa"/>
            <w:shd w:val="clear" w:color="auto" w:fill="auto"/>
          </w:tcPr>
          <w:p w:rsidR="0053057E" w:rsidRPr="00350170" w:rsidRDefault="0053057E" w:rsidP="00EC6F87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 xml:space="preserve">Promocijas padomes “Vēsture un arheoloģija” darbības </w:t>
            </w:r>
            <w:r w:rsidR="00EC6F87">
              <w:rPr>
                <w:bCs/>
                <w:sz w:val="23"/>
                <w:szCs w:val="23"/>
              </w:rPr>
              <w:t>uzsākšana</w:t>
            </w:r>
          </w:p>
        </w:tc>
        <w:tc>
          <w:tcPr>
            <w:tcW w:w="1852" w:type="dxa"/>
            <w:shd w:val="clear" w:color="auto" w:fill="auto"/>
          </w:tcPr>
          <w:p w:rsidR="0053057E" w:rsidRPr="00350170" w:rsidRDefault="0053057E" w:rsidP="0053057E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2020./2021. studiju gads</w:t>
            </w:r>
          </w:p>
        </w:tc>
        <w:tc>
          <w:tcPr>
            <w:tcW w:w="2063" w:type="dxa"/>
            <w:shd w:val="clear" w:color="auto" w:fill="auto"/>
          </w:tcPr>
          <w:p w:rsidR="0053057E" w:rsidRPr="00350170" w:rsidRDefault="0053057E" w:rsidP="0053057E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Promocijas padomes vadītājs, Vēstures katedra</w:t>
            </w:r>
          </w:p>
        </w:tc>
      </w:tr>
      <w:tr w:rsidR="0053057E" w:rsidRPr="00350170" w:rsidTr="00350170">
        <w:tc>
          <w:tcPr>
            <w:tcW w:w="4381" w:type="dxa"/>
            <w:shd w:val="clear" w:color="auto" w:fill="auto"/>
          </w:tcPr>
          <w:p w:rsidR="0053057E" w:rsidRDefault="0053057E" w:rsidP="0053057E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DU HF Vēstures katedras Mutvārdu vēstures centra darbība (pēc atsevišķa plāna)</w:t>
            </w:r>
          </w:p>
        </w:tc>
        <w:tc>
          <w:tcPr>
            <w:tcW w:w="1852" w:type="dxa"/>
            <w:shd w:val="clear" w:color="auto" w:fill="auto"/>
          </w:tcPr>
          <w:p w:rsidR="0053057E" w:rsidRDefault="008931B8" w:rsidP="0053057E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Visu periodu</w:t>
            </w:r>
          </w:p>
        </w:tc>
        <w:tc>
          <w:tcPr>
            <w:tcW w:w="2063" w:type="dxa"/>
            <w:shd w:val="clear" w:color="auto" w:fill="auto"/>
          </w:tcPr>
          <w:p w:rsidR="0053057E" w:rsidRDefault="008931B8" w:rsidP="0053057E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MVC personāls</w:t>
            </w:r>
          </w:p>
        </w:tc>
      </w:tr>
      <w:tr w:rsidR="008931B8" w:rsidRPr="00350170" w:rsidTr="00350170">
        <w:tc>
          <w:tcPr>
            <w:tcW w:w="4381" w:type="dxa"/>
            <w:shd w:val="clear" w:color="auto" w:fill="auto"/>
          </w:tcPr>
          <w:p w:rsidR="008931B8" w:rsidRDefault="008931B8" w:rsidP="0053057E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DU HSZI centra “Latgales pētniecības institūts” darbība (pēc atsevišķa plāna)</w:t>
            </w:r>
          </w:p>
        </w:tc>
        <w:tc>
          <w:tcPr>
            <w:tcW w:w="1852" w:type="dxa"/>
            <w:shd w:val="clear" w:color="auto" w:fill="auto"/>
          </w:tcPr>
          <w:p w:rsidR="008931B8" w:rsidRDefault="008931B8" w:rsidP="0053057E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Visu periodu</w:t>
            </w:r>
          </w:p>
        </w:tc>
        <w:tc>
          <w:tcPr>
            <w:tcW w:w="2063" w:type="dxa"/>
            <w:shd w:val="clear" w:color="auto" w:fill="auto"/>
          </w:tcPr>
          <w:p w:rsidR="008931B8" w:rsidRDefault="008931B8" w:rsidP="0053057E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LPI personāls</w:t>
            </w:r>
          </w:p>
        </w:tc>
      </w:tr>
      <w:tr w:rsidR="0053057E" w:rsidRPr="00350170" w:rsidTr="00350170">
        <w:tc>
          <w:tcPr>
            <w:tcW w:w="4381" w:type="dxa"/>
            <w:shd w:val="clear" w:color="auto" w:fill="auto"/>
          </w:tcPr>
          <w:p w:rsidR="0053057E" w:rsidRDefault="0053057E" w:rsidP="006C5E08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 xml:space="preserve">DU HF Zinātnisko lasījumu Vēstures darba grupas organizēšana; </w:t>
            </w:r>
          </w:p>
        </w:tc>
        <w:tc>
          <w:tcPr>
            <w:tcW w:w="1852" w:type="dxa"/>
            <w:shd w:val="clear" w:color="auto" w:fill="auto"/>
          </w:tcPr>
          <w:p w:rsidR="0053057E" w:rsidRDefault="0053057E" w:rsidP="0053057E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Ik gadu</w:t>
            </w:r>
          </w:p>
        </w:tc>
        <w:tc>
          <w:tcPr>
            <w:tcW w:w="2063" w:type="dxa"/>
            <w:shd w:val="clear" w:color="auto" w:fill="auto"/>
          </w:tcPr>
          <w:p w:rsidR="0053057E" w:rsidRDefault="0053057E" w:rsidP="006C5E08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Vēstures katedra sadarb</w:t>
            </w:r>
            <w:r w:rsidR="006C5E08">
              <w:rPr>
                <w:bCs/>
                <w:sz w:val="23"/>
                <w:szCs w:val="23"/>
              </w:rPr>
              <w:t>ībā</w:t>
            </w:r>
            <w:r>
              <w:rPr>
                <w:bCs/>
                <w:sz w:val="23"/>
                <w:szCs w:val="23"/>
              </w:rPr>
              <w:t xml:space="preserve"> ar Humanitāro fakultāti </w:t>
            </w:r>
          </w:p>
        </w:tc>
      </w:tr>
      <w:tr w:rsidR="006C5E08" w:rsidRPr="00350170" w:rsidTr="00350170">
        <w:tc>
          <w:tcPr>
            <w:tcW w:w="4381" w:type="dxa"/>
            <w:shd w:val="clear" w:color="auto" w:fill="auto"/>
          </w:tcPr>
          <w:p w:rsidR="006C5E08" w:rsidRDefault="006C5E08" w:rsidP="006C5E08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 xml:space="preserve">Ikgadēja zinātnisko rakstu krājuma “Vēsture: avoti un cilvēki” (indeksēts EBSCO) izdošana un iekļaušana </w:t>
            </w:r>
            <w:r>
              <w:t>pasaulē lielākajā zinātnisko žurnālu, grāmatu un konferenču izdevumu datubāzē Scopus.</w:t>
            </w:r>
            <w:r>
              <w:rPr>
                <w:bCs/>
                <w:sz w:val="23"/>
                <w:szCs w:val="23"/>
              </w:rPr>
              <w:t xml:space="preserve"> </w:t>
            </w:r>
          </w:p>
        </w:tc>
        <w:tc>
          <w:tcPr>
            <w:tcW w:w="1852" w:type="dxa"/>
            <w:shd w:val="clear" w:color="auto" w:fill="auto"/>
          </w:tcPr>
          <w:p w:rsidR="006C5E08" w:rsidRDefault="00245E41" w:rsidP="0053057E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Visu periodu</w:t>
            </w:r>
          </w:p>
        </w:tc>
        <w:tc>
          <w:tcPr>
            <w:tcW w:w="2063" w:type="dxa"/>
            <w:shd w:val="clear" w:color="auto" w:fill="auto"/>
          </w:tcPr>
          <w:p w:rsidR="006C5E08" w:rsidRDefault="006C5E08" w:rsidP="0053057E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 xml:space="preserve">Vēstures katedra sadarbībā ar </w:t>
            </w:r>
            <w:r w:rsidRPr="002115DF">
              <w:rPr>
                <w:rFonts w:eastAsia="Times New Roman"/>
                <w:lang w:eastAsia="lv-LV"/>
              </w:rPr>
              <w:t>DU</w:t>
            </w:r>
            <w:r>
              <w:rPr>
                <w:rFonts w:eastAsia="Times New Roman"/>
                <w:lang w:eastAsia="lv-LV"/>
              </w:rPr>
              <w:t xml:space="preserve"> A</w:t>
            </w:r>
            <w:r w:rsidRPr="002115DF">
              <w:rPr>
                <w:rFonts w:eastAsia="Times New Roman"/>
                <w:lang w:eastAsia="lv-LV"/>
              </w:rPr>
              <w:t>kadēmisk</w:t>
            </w:r>
            <w:r>
              <w:rPr>
                <w:rFonts w:eastAsia="Times New Roman"/>
                <w:lang w:eastAsia="lv-LV"/>
              </w:rPr>
              <w:t>o</w:t>
            </w:r>
            <w:r w:rsidRPr="002115DF">
              <w:rPr>
                <w:rFonts w:eastAsia="Times New Roman"/>
                <w:lang w:eastAsia="lv-LV"/>
              </w:rPr>
              <w:t xml:space="preserve"> apgād</w:t>
            </w:r>
            <w:r>
              <w:rPr>
                <w:rFonts w:eastAsia="Times New Roman"/>
                <w:lang w:eastAsia="lv-LV"/>
              </w:rPr>
              <w:t>u</w:t>
            </w:r>
            <w:r w:rsidRPr="002115DF">
              <w:rPr>
                <w:rFonts w:eastAsia="Times New Roman"/>
                <w:lang w:eastAsia="lv-LV"/>
              </w:rPr>
              <w:t xml:space="preserve"> “Saule”</w:t>
            </w:r>
          </w:p>
        </w:tc>
      </w:tr>
      <w:tr w:rsidR="0053057E" w:rsidRPr="00350170" w:rsidTr="00350170">
        <w:tc>
          <w:tcPr>
            <w:tcW w:w="4381" w:type="dxa"/>
            <w:shd w:val="clear" w:color="auto" w:fill="auto"/>
          </w:tcPr>
          <w:p w:rsidR="0053057E" w:rsidRDefault="0053057E" w:rsidP="0053057E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rFonts w:eastAsia="Times New Roman"/>
                <w:lang w:eastAsia="lv-LV"/>
              </w:rPr>
              <w:t xml:space="preserve">Zinātnisko izdevumu sērijas </w:t>
            </w:r>
            <w:r w:rsidRPr="002115DF">
              <w:rPr>
                <w:rFonts w:eastAsia="Times New Roman"/>
                <w:lang w:eastAsia="lv-LV"/>
              </w:rPr>
              <w:t>par Austrumlatvijas reģiona un Latvijas vēsturi</w:t>
            </w:r>
            <w:r>
              <w:rPr>
                <w:rFonts w:eastAsia="Times New Roman"/>
                <w:lang w:eastAsia="lv-LV"/>
              </w:rPr>
              <w:t xml:space="preserve"> iedibināšana un uzturēšana</w:t>
            </w:r>
          </w:p>
        </w:tc>
        <w:tc>
          <w:tcPr>
            <w:tcW w:w="1852" w:type="dxa"/>
            <w:shd w:val="clear" w:color="auto" w:fill="auto"/>
          </w:tcPr>
          <w:p w:rsidR="0053057E" w:rsidRDefault="0053057E" w:rsidP="0053057E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 xml:space="preserve">Kopš </w:t>
            </w:r>
            <w:r w:rsidRPr="0088508C">
              <w:rPr>
                <w:bCs/>
                <w:sz w:val="23"/>
                <w:szCs w:val="23"/>
              </w:rPr>
              <w:t>2018</w:t>
            </w:r>
            <w:r>
              <w:rPr>
                <w:bCs/>
                <w:sz w:val="23"/>
                <w:szCs w:val="23"/>
              </w:rPr>
              <w:t>. gada</w:t>
            </w:r>
          </w:p>
        </w:tc>
        <w:tc>
          <w:tcPr>
            <w:tcW w:w="2063" w:type="dxa"/>
            <w:shd w:val="clear" w:color="auto" w:fill="auto"/>
          </w:tcPr>
          <w:p w:rsidR="0053057E" w:rsidRDefault="0053057E" w:rsidP="0053057E">
            <w:pPr>
              <w:pStyle w:val="Default"/>
              <w:rPr>
                <w:bCs/>
                <w:sz w:val="23"/>
                <w:szCs w:val="23"/>
              </w:rPr>
            </w:pPr>
            <w:r w:rsidRPr="00350170">
              <w:rPr>
                <w:bCs/>
                <w:sz w:val="23"/>
                <w:szCs w:val="23"/>
              </w:rPr>
              <w:t>Studiju virziena vadītājs</w:t>
            </w:r>
            <w:r>
              <w:rPr>
                <w:bCs/>
                <w:sz w:val="23"/>
                <w:szCs w:val="23"/>
              </w:rPr>
              <w:t xml:space="preserve"> sadarbībā ar DU Zinātnes padomi un </w:t>
            </w:r>
            <w:r w:rsidRPr="002115DF">
              <w:rPr>
                <w:rFonts w:eastAsia="Times New Roman"/>
                <w:lang w:eastAsia="lv-LV"/>
              </w:rPr>
              <w:t>DU</w:t>
            </w:r>
            <w:r>
              <w:rPr>
                <w:rFonts w:eastAsia="Times New Roman"/>
                <w:lang w:eastAsia="lv-LV"/>
              </w:rPr>
              <w:t xml:space="preserve"> A</w:t>
            </w:r>
            <w:r w:rsidRPr="002115DF">
              <w:rPr>
                <w:rFonts w:eastAsia="Times New Roman"/>
                <w:lang w:eastAsia="lv-LV"/>
              </w:rPr>
              <w:t>kadēmisk</w:t>
            </w:r>
            <w:r>
              <w:rPr>
                <w:rFonts w:eastAsia="Times New Roman"/>
                <w:lang w:eastAsia="lv-LV"/>
              </w:rPr>
              <w:t>o</w:t>
            </w:r>
            <w:r w:rsidRPr="002115DF">
              <w:rPr>
                <w:rFonts w:eastAsia="Times New Roman"/>
                <w:lang w:eastAsia="lv-LV"/>
              </w:rPr>
              <w:t xml:space="preserve"> apgād</w:t>
            </w:r>
            <w:r>
              <w:rPr>
                <w:rFonts w:eastAsia="Times New Roman"/>
                <w:lang w:eastAsia="lv-LV"/>
              </w:rPr>
              <w:t>u</w:t>
            </w:r>
            <w:r w:rsidRPr="002115DF">
              <w:rPr>
                <w:rFonts w:eastAsia="Times New Roman"/>
                <w:lang w:eastAsia="lv-LV"/>
              </w:rPr>
              <w:t xml:space="preserve"> “Saule”</w:t>
            </w:r>
          </w:p>
        </w:tc>
      </w:tr>
      <w:tr w:rsidR="0053057E" w:rsidRPr="00350170" w:rsidTr="00350170">
        <w:tc>
          <w:tcPr>
            <w:tcW w:w="4381" w:type="dxa"/>
            <w:shd w:val="clear" w:color="auto" w:fill="auto"/>
          </w:tcPr>
          <w:p w:rsidR="0053057E" w:rsidRDefault="0053057E" w:rsidP="0053057E">
            <w:pPr>
              <w:pStyle w:val="Default"/>
              <w:rPr>
                <w:bCs/>
                <w:sz w:val="23"/>
                <w:szCs w:val="23"/>
              </w:rPr>
            </w:pPr>
            <w:r w:rsidRPr="00FF12C0">
              <w:rPr>
                <w:bCs/>
                <w:sz w:val="23"/>
                <w:szCs w:val="23"/>
              </w:rPr>
              <w:t>Eiropas Savienības (</w:t>
            </w:r>
            <w:r w:rsidR="00C65E04">
              <w:rPr>
                <w:bCs/>
                <w:sz w:val="23"/>
                <w:szCs w:val="23"/>
              </w:rPr>
              <w:t xml:space="preserve">H2020 </w:t>
            </w:r>
            <w:r w:rsidRPr="00FF12C0">
              <w:rPr>
                <w:bCs/>
                <w:sz w:val="23"/>
                <w:szCs w:val="23"/>
              </w:rPr>
              <w:t>CHIEF, ID: 770464;</w:t>
            </w:r>
            <w:r w:rsidRPr="00FF12C0">
              <w:rPr>
                <w:rFonts w:eastAsia="Times New Roman"/>
                <w:sz w:val="20"/>
                <w:szCs w:val="20"/>
              </w:rPr>
              <w:t xml:space="preserve"> </w:t>
            </w:r>
            <w:r w:rsidRPr="00FF12C0">
              <w:rPr>
                <w:bCs/>
                <w:sz w:val="23"/>
                <w:szCs w:val="23"/>
              </w:rPr>
              <w:t xml:space="preserve">“Dzīvā vēsture..” ENI-LLB-1-073 u.c.) un Latvijas valsts (VPP „Latvijas mantojums un nākotnes izaicinājumi valsts ilgtspējai” projekts Nr. VPP-IZM-2018/1-0018) finansēto projektu īstenošana </w:t>
            </w:r>
          </w:p>
        </w:tc>
        <w:tc>
          <w:tcPr>
            <w:tcW w:w="1852" w:type="dxa"/>
            <w:shd w:val="clear" w:color="auto" w:fill="auto"/>
          </w:tcPr>
          <w:p w:rsidR="0053057E" w:rsidRPr="00350170" w:rsidRDefault="0053057E" w:rsidP="0053057E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Atbilstoši projektu izpildes termiņem</w:t>
            </w:r>
          </w:p>
        </w:tc>
        <w:tc>
          <w:tcPr>
            <w:tcW w:w="2063" w:type="dxa"/>
            <w:shd w:val="clear" w:color="auto" w:fill="auto"/>
          </w:tcPr>
          <w:p w:rsidR="0053057E" w:rsidRDefault="0053057E" w:rsidP="0053057E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Projektu vadītāji,</w:t>
            </w:r>
          </w:p>
          <w:p w:rsidR="0053057E" w:rsidRPr="00350170" w:rsidRDefault="0053057E" w:rsidP="0053057E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Studiju virziena akadēmiskais personāls</w:t>
            </w:r>
          </w:p>
        </w:tc>
      </w:tr>
      <w:tr w:rsidR="0053057E" w:rsidRPr="00350170" w:rsidTr="00350170">
        <w:tc>
          <w:tcPr>
            <w:tcW w:w="4381" w:type="dxa"/>
            <w:shd w:val="clear" w:color="auto" w:fill="auto"/>
          </w:tcPr>
          <w:p w:rsidR="0053057E" w:rsidRPr="0053057E" w:rsidRDefault="0053057E" w:rsidP="0053057E">
            <w:pPr>
              <w:spacing w:after="0" w:line="240" w:lineRule="auto"/>
              <w:rPr>
                <w:bCs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S</w:t>
            </w:r>
            <w:r w:rsidRPr="00CA140B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adarbības līgumu slēgšana un kop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īg</w:t>
            </w:r>
            <w:r w:rsidRPr="00CA140B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o projektu īstenošana ar Latvijas un ārvalstu izglītības un zinātniski pētnieciskām institūcijām, pašvaldībām, organizācijām un iestādēm</w:t>
            </w:r>
          </w:p>
        </w:tc>
        <w:tc>
          <w:tcPr>
            <w:tcW w:w="1852" w:type="dxa"/>
            <w:shd w:val="clear" w:color="auto" w:fill="auto"/>
          </w:tcPr>
          <w:p w:rsidR="0053057E" w:rsidRDefault="0053057E" w:rsidP="0053057E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Visu periodu</w:t>
            </w:r>
          </w:p>
        </w:tc>
        <w:tc>
          <w:tcPr>
            <w:tcW w:w="2063" w:type="dxa"/>
            <w:shd w:val="clear" w:color="auto" w:fill="auto"/>
          </w:tcPr>
          <w:p w:rsidR="0053057E" w:rsidRDefault="0053057E" w:rsidP="0053057E">
            <w:pPr>
              <w:pStyle w:val="Default"/>
              <w:rPr>
                <w:bCs/>
                <w:sz w:val="23"/>
                <w:szCs w:val="23"/>
              </w:rPr>
            </w:pPr>
            <w:r w:rsidRPr="00350170">
              <w:rPr>
                <w:bCs/>
                <w:sz w:val="23"/>
                <w:szCs w:val="23"/>
              </w:rPr>
              <w:t>Studiju virziena vadītājs</w:t>
            </w:r>
            <w:r>
              <w:rPr>
                <w:bCs/>
                <w:sz w:val="23"/>
                <w:szCs w:val="23"/>
              </w:rPr>
              <w:t>,</w:t>
            </w:r>
          </w:p>
          <w:p w:rsidR="0053057E" w:rsidRDefault="00B07312" w:rsidP="0053057E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Vēstures katedras va</w:t>
            </w:r>
            <w:r w:rsidR="0053057E">
              <w:rPr>
                <w:bCs/>
                <w:sz w:val="23"/>
                <w:szCs w:val="23"/>
              </w:rPr>
              <w:t>dītājs</w:t>
            </w:r>
          </w:p>
        </w:tc>
      </w:tr>
      <w:tr w:rsidR="0053057E" w:rsidRPr="00350170" w:rsidTr="00350170">
        <w:tc>
          <w:tcPr>
            <w:tcW w:w="4381" w:type="dxa"/>
            <w:shd w:val="clear" w:color="auto" w:fill="auto"/>
          </w:tcPr>
          <w:p w:rsidR="0053057E" w:rsidRPr="00350170" w:rsidRDefault="0053057E" w:rsidP="0053057E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rFonts w:eastAsia="Times New Roman"/>
                <w:lang w:eastAsia="lv-LV"/>
              </w:rPr>
              <w:t>V</w:t>
            </w:r>
            <w:r w:rsidRPr="002115DF">
              <w:rPr>
                <w:rFonts w:eastAsia="Times New Roman"/>
                <w:lang w:eastAsia="lv-LV"/>
              </w:rPr>
              <w:t>alsts, pašvaldību un pilsoniskās sabiedrības organizāciju (mazākumtautību kultūras biedrības, informācijas centri, tūrisma un brīvā laika pavadīšanas grupas u.tml.) konsult</w:t>
            </w:r>
            <w:r>
              <w:rPr>
                <w:rFonts w:eastAsia="Times New Roman"/>
                <w:lang w:eastAsia="lv-LV"/>
              </w:rPr>
              <w:t>ēšana</w:t>
            </w:r>
            <w:r w:rsidRPr="002115DF">
              <w:rPr>
                <w:rFonts w:eastAsia="Times New Roman"/>
                <w:lang w:eastAsia="lv-LV"/>
              </w:rPr>
              <w:t xml:space="preserve"> </w:t>
            </w:r>
            <w:r>
              <w:rPr>
                <w:rFonts w:eastAsia="Times New Roman"/>
                <w:lang w:eastAsia="lv-LV"/>
              </w:rPr>
              <w:t xml:space="preserve">vēstures jautājumos </w:t>
            </w:r>
            <w:r w:rsidRPr="002115DF">
              <w:rPr>
                <w:rFonts w:eastAsia="Times New Roman"/>
                <w:lang w:eastAsia="lv-LV"/>
              </w:rPr>
              <w:t>ekspertu statusā</w:t>
            </w:r>
          </w:p>
        </w:tc>
        <w:tc>
          <w:tcPr>
            <w:tcW w:w="1852" w:type="dxa"/>
            <w:shd w:val="clear" w:color="auto" w:fill="auto"/>
          </w:tcPr>
          <w:p w:rsidR="0053057E" w:rsidRPr="00350170" w:rsidRDefault="0053057E" w:rsidP="0053057E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Visu periodu</w:t>
            </w:r>
          </w:p>
        </w:tc>
        <w:tc>
          <w:tcPr>
            <w:tcW w:w="2063" w:type="dxa"/>
            <w:shd w:val="clear" w:color="auto" w:fill="auto"/>
          </w:tcPr>
          <w:p w:rsidR="0053057E" w:rsidRPr="00350170" w:rsidRDefault="0053057E" w:rsidP="0053057E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Studiju virziena akadēmiskais personāls</w:t>
            </w:r>
          </w:p>
        </w:tc>
      </w:tr>
      <w:tr w:rsidR="0053057E" w:rsidRPr="00350170" w:rsidTr="00350170">
        <w:tc>
          <w:tcPr>
            <w:tcW w:w="4381" w:type="dxa"/>
            <w:shd w:val="clear" w:color="auto" w:fill="auto"/>
          </w:tcPr>
          <w:p w:rsidR="0053057E" w:rsidRDefault="0053057E">
            <w:pPr>
              <w:pStyle w:val="Default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Atbalsta sniegšana </w:t>
            </w:r>
            <w:r w:rsidRPr="000D0812">
              <w:rPr>
                <w:rFonts w:eastAsia="Times New Roman"/>
                <w:lang w:eastAsia="lv-LV"/>
              </w:rPr>
              <w:t>DU muzej</w:t>
            </w:r>
            <w:r>
              <w:rPr>
                <w:rFonts w:eastAsia="Times New Roman"/>
                <w:lang w:eastAsia="lv-LV"/>
              </w:rPr>
              <w:t xml:space="preserve">a atjaunošanā un Daugavpils universitātes 100 gadu jubilejas </w:t>
            </w:r>
            <w:r w:rsidR="00C65E04">
              <w:rPr>
                <w:rFonts w:eastAsia="Times New Roman"/>
                <w:lang w:eastAsia="lv-LV"/>
              </w:rPr>
              <w:t xml:space="preserve">pasākumu sagatavošanā.  </w:t>
            </w:r>
          </w:p>
        </w:tc>
        <w:tc>
          <w:tcPr>
            <w:tcW w:w="1852" w:type="dxa"/>
            <w:shd w:val="clear" w:color="auto" w:fill="auto"/>
          </w:tcPr>
          <w:p w:rsidR="0053057E" w:rsidRDefault="0053057E" w:rsidP="0053057E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2020./2021. studiju gads</w:t>
            </w:r>
          </w:p>
        </w:tc>
        <w:tc>
          <w:tcPr>
            <w:tcW w:w="2063" w:type="dxa"/>
            <w:shd w:val="clear" w:color="auto" w:fill="auto"/>
          </w:tcPr>
          <w:p w:rsidR="0053057E" w:rsidRDefault="0053057E" w:rsidP="0053057E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Studiju virziena akadēmiskais personāls</w:t>
            </w:r>
          </w:p>
        </w:tc>
      </w:tr>
      <w:tr w:rsidR="0053057E" w:rsidRPr="00350170" w:rsidTr="00350170">
        <w:tc>
          <w:tcPr>
            <w:tcW w:w="4381" w:type="dxa"/>
            <w:shd w:val="clear" w:color="auto" w:fill="auto"/>
          </w:tcPr>
          <w:p w:rsidR="0053057E" w:rsidRDefault="0053057E" w:rsidP="003E7C97">
            <w:pPr>
              <w:pStyle w:val="Default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Zinātnes komunikācijas aktivitātes atbilstoši DU, HF, Vēstures katedras</w:t>
            </w:r>
            <w:r w:rsidR="003E7C97">
              <w:rPr>
                <w:rFonts w:eastAsia="Times New Roman"/>
                <w:lang w:eastAsia="lv-LV"/>
              </w:rPr>
              <w:t xml:space="preserve">, </w:t>
            </w:r>
            <w:r>
              <w:rPr>
                <w:rFonts w:eastAsia="Times New Roman"/>
                <w:lang w:eastAsia="lv-LV"/>
              </w:rPr>
              <w:t>Mutvārdu vēstures centra</w:t>
            </w:r>
            <w:r w:rsidR="00B07312">
              <w:rPr>
                <w:rFonts w:eastAsia="Times New Roman"/>
                <w:lang w:eastAsia="lv-LV"/>
              </w:rPr>
              <w:t>,</w:t>
            </w:r>
            <w:r>
              <w:rPr>
                <w:rFonts w:eastAsia="Times New Roman"/>
                <w:lang w:eastAsia="lv-LV"/>
              </w:rPr>
              <w:t xml:space="preserve"> </w:t>
            </w:r>
            <w:r w:rsidR="00B07312">
              <w:rPr>
                <w:rFonts w:eastAsia="Times New Roman"/>
                <w:lang w:eastAsia="lv-LV"/>
              </w:rPr>
              <w:t>HSZI plāniem</w:t>
            </w:r>
          </w:p>
        </w:tc>
        <w:tc>
          <w:tcPr>
            <w:tcW w:w="1852" w:type="dxa"/>
            <w:shd w:val="clear" w:color="auto" w:fill="auto"/>
          </w:tcPr>
          <w:p w:rsidR="0053057E" w:rsidRDefault="0053057E" w:rsidP="0053057E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Visu periodu</w:t>
            </w:r>
          </w:p>
        </w:tc>
        <w:tc>
          <w:tcPr>
            <w:tcW w:w="2063" w:type="dxa"/>
            <w:shd w:val="clear" w:color="auto" w:fill="auto"/>
          </w:tcPr>
          <w:p w:rsidR="0053057E" w:rsidRDefault="0053057E" w:rsidP="0053057E">
            <w:pPr>
              <w:pStyle w:val="Default"/>
              <w:rPr>
                <w:bCs/>
                <w:sz w:val="23"/>
                <w:szCs w:val="23"/>
              </w:rPr>
            </w:pPr>
            <w:r w:rsidRPr="00350170">
              <w:rPr>
                <w:bCs/>
                <w:sz w:val="23"/>
                <w:szCs w:val="23"/>
              </w:rPr>
              <w:t>Studiju virziena vadītājs</w:t>
            </w:r>
            <w:r>
              <w:rPr>
                <w:bCs/>
                <w:sz w:val="23"/>
                <w:szCs w:val="23"/>
              </w:rPr>
              <w:t xml:space="preserve"> un  </w:t>
            </w:r>
            <w:r>
              <w:rPr>
                <w:bCs/>
                <w:sz w:val="23"/>
                <w:szCs w:val="23"/>
              </w:rPr>
              <w:lastRenderedPageBreak/>
              <w:t>akadēmiskais personāls</w:t>
            </w:r>
          </w:p>
        </w:tc>
      </w:tr>
      <w:tr w:rsidR="0053057E" w:rsidRPr="00350170" w:rsidTr="007811CA">
        <w:tc>
          <w:tcPr>
            <w:tcW w:w="8296" w:type="dxa"/>
            <w:gridSpan w:val="3"/>
            <w:shd w:val="clear" w:color="auto" w:fill="auto"/>
          </w:tcPr>
          <w:p w:rsidR="0053057E" w:rsidRDefault="0053057E" w:rsidP="0053057E">
            <w:pPr>
              <w:pStyle w:val="Default"/>
              <w:rPr>
                <w:bCs/>
                <w:sz w:val="23"/>
                <w:szCs w:val="23"/>
              </w:rPr>
            </w:pPr>
          </w:p>
          <w:p w:rsidR="0053057E" w:rsidRDefault="0053057E" w:rsidP="0053057E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MATERIĀLI TEHNISKAIS NODROŠINĀJUMS</w:t>
            </w:r>
          </w:p>
        </w:tc>
      </w:tr>
      <w:tr w:rsidR="0053057E" w:rsidRPr="00350170" w:rsidTr="00350170">
        <w:tc>
          <w:tcPr>
            <w:tcW w:w="4381" w:type="dxa"/>
            <w:shd w:val="clear" w:color="auto" w:fill="auto"/>
          </w:tcPr>
          <w:p w:rsidR="0053057E" w:rsidRDefault="0053057E" w:rsidP="003E7C97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rFonts w:eastAsia="Times New Roman"/>
                <w:lang w:eastAsia="lv-LV"/>
              </w:rPr>
              <w:t xml:space="preserve">Studiju virziena </w:t>
            </w:r>
            <w:r w:rsidRPr="00A4253F">
              <w:rPr>
                <w:rFonts w:eastAsia="Times New Roman"/>
                <w:lang w:eastAsia="lv-LV"/>
              </w:rPr>
              <w:t>materiāli tehniskās bāzes pilnveidošana</w:t>
            </w:r>
            <w:r>
              <w:rPr>
                <w:rFonts w:eastAsia="Times New Roman"/>
                <w:lang w:eastAsia="lv-LV"/>
              </w:rPr>
              <w:t xml:space="preserve"> (</w:t>
            </w:r>
            <w:r w:rsidRPr="00A4253F">
              <w:rPr>
                <w:rFonts w:eastAsia="Times New Roman"/>
                <w:lang w:eastAsia="lv-LV"/>
              </w:rPr>
              <w:t xml:space="preserve">bibliotēkas un citu metodisko resursu </w:t>
            </w:r>
            <w:r w:rsidR="00C65E04">
              <w:rPr>
                <w:rFonts w:eastAsia="Times New Roman"/>
                <w:lang w:eastAsia="lv-LV"/>
              </w:rPr>
              <w:t>papildināsana</w:t>
            </w:r>
            <w:r w:rsidRPr="00A4253F">
              <w:rPr>
                <w:rFonts w:eastAsia="Times New Roman"/>
                <w:lang w:eastAsia="lv-LV"/>
              </w:rPr>
              <w:t xml:space="preserve">; e-studiju iespēju </w:t>
            </w:r>
            <w:r w:rsidR="00C65E04">
              <w:rPr>
                <w:rFonts w:eastAsia="Times New Roman"/>
                <w:lang w:eastAsia="lv-LV"/>
              </w:rPr>
              <w:t>paplašināšana</w:t>
            </w:r>
            <w:r>
              <w:rPr>
                <w:rFonts w:eastAsia="Times New Roman"/>
                <w:lang w:eastAsia="lv-LV"/>
              </w:rPr>
              <w:t>)</w:t>
            </w:r>
          </w:p>
        </w:tc>
        <w:tc>
          <w:tcPr>
            <w:tcW w:w="1852" w:type="dxa"/>
            <w:shd w:val="clear" w:color="auto" w:fill="auto"/>
          </w:tcPr>
          <w:p w:rsidR="0053057E" w:rsidRPr="00350170" w:rsidRDefault="0053057E" w:rsidP="0053057E">
            <w:pPr>
              <w:pStyle w:val="Default"/>
              <w:rPr>
                <w:bCs/>
                <w:sz w:val="23"/>
                <w:szCs w:val="23"/>
              </w:rPr>
            </w:pPr>
            <w:r w:rsidRPr="008571CF">
              <w:rPr>
                <w:bCs/>
                <w:sz w:val="23"/>
                <w:szCs w:val="23"/>
              </w:rPr>
              <w:t>Visu periodu</w:t>
            </w:r>
          </w:p>
        </w:tc>
        <w:tc>
          <w:tcPr>
            <w:tcW w:w="2063" w:type="dxa"/>
            <w:shd w:val="clear" w:color="auto" w:fill="auto"/>
          </w:tcPr>
          <w:p w:rsidR="0053057E" w:rsidRPr="00350170" w:rsidRDefault="0053057E" w:rsidP="0053057E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 xml:space="preserve">Studiju programmu direktori sadarbībā ar DU bibliotēku, ITC un citām struktūrvienībām </w:t>
            </w:r>
          </w:p>
        </w:tc>
      </w:tr>
    </w:tbl>
    <w:p w:rsidR="00F87C86" w:rsidRPr="00F87C86" w:rsidRDefault="00F87C86" w:rsidP="00C41D3A">
      <w:pPr>
        <w:rPr>
          <w:b/>
          <w:sz w:val="28"/>
          <w:szCs w:val="28"/>
        </w:rPr>
      </w:pPr>
    </w:p>
    <w:sectPr w:rsidR="00F87C86" w:rsidRPr="00F87C8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553D6"/>
    <w:multiLevelType w:val="hybridMultilevel"/>
    <w:tmpl w:val="DA184E58"/>
    <w:lvl w:ilvl="0" w:tplc="0426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1F56AD"/>
    <w:multiLevelType w:val="hybridMultilevel"/>
    <w:tmpl w:val="26A4A39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C86"/>
    <w:rsid w:val="00010C7B"/>
    <w:rsid w:val="00045690"/>
    <w:rsid w:val="00071964"/>
    <w:rsid w:val="00117CEC"/>
    <w:rsid w:val="00214BD2"/>
    <w:rsid w:val="00245E41"/>
    <w:rsid w:val="00246C3D"/>
    <w:rsid w:val="0028144E"/>
    <w:rsid w:val="00292A54"/>
    <w:rsid w:val="002F3C63"/>
    <w:rsid w:val="00350170"/>
    <w:rsid w:val="00366DC1"/>
    <w:rsid w:val="003E5E86"/>
    <w:rsid w:val="003E7C97"/>
    <w:rsid w:val="00452F5A"/>
    <w:rsid w:val="004D7040"/>
    <w:rsid w:val="0053057E"/>
    <w:rsid w:val="005A71B3"/>
    <w:rsid w:val="005E48F8"/>
    <w:rsid w:val="006C5E08"/>
    <w:rsid w:val="008571CF"/>
    <w:rsid w:val="0088508C"/>
    <w:rsid w:val="008931B8"/>
    <w:rsid w:val="008B2761"/>
    <w:rsid w:val="008B4F8C"/>
    <w:rsid w:val="008E773C"/>
    <w:rsid w:val="008F4AB4"/>
    <w:rsid w:val="009A1163"/>
    <w:rsid w:val="00A00C99"/>
    <w:rsid w:val="00AF26BA"/>
    <w:rsid w:val="00B07312"/>
    <w:rsid w:val="00C41D3A"/>
    <w:rsid w:val="00C5416C"/>
    <w:rsid w:val="00C65E04"/>
    <w:rsid w:val="00CA140B"/>
    <w:rsid w:val="00CC1E96"/>
    <w:rsid w:val="00D04425"/>
    <w:rsid w:val="00E56FA1"/>
    <w:rsid w:val="00E66320"/>
    <w:rsid w:val="00EC6F87"/>
    <w:rsid w:val="00F236CC"/>
    <w:rsid w:val="00F24663"/>
    <w:rsid w:val="00F747EE"/>
    <w:rsid w:val="00F87C86"/>
    <w:rsid w:val="00FE2DFF"/>
    <w:rsid w:val="00FF1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6CB89D"/>
  <w15:chartTrackingRefBased/>
  <w15:docId w15:val="{C3F88FAB-1AC8-45F1-828F-0EB51259F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52F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52F5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CA140B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691</Words>
  <Characters>3941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santa.zarina9@gmail.com</cp:lastModifiedBy>
  <cp:revision>2</cp:revision>
  <dcterms:created xsi:type="dcterms:W3CDTF">2021-08-20T13:32:00Z</dcterms:created>
  <dcterms:modified xsi:type="dcterms:W3CDTF">2021-08-20T13:32:00Z</dcterms:modified>
</cp:coreProperties>
</file>