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Galvene"/>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Reatabula"/>
        <w:tblW w:w="9039" w:type="dxa"/>
        <w:tblLook w:val="04A0" w:firstRow="1" w:lastRow="0" w:firstColumn="1" w:lastColumn="0" w:noHBand="0" w:noVBand="1"/>
      </w:tblPr>
      <w:tblGrid>
        <w:gridCol w:w="4751"/>
        <w:gridCol w:w="4826"/>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246D0114" w:rsidR="001E37E7" w:rsidRPr="0093308E" w:rsidRDefault="00E20AF5" w:rsidP="007534EA">
            <w:pPr>
              <w:rPr>
                <w:lang w:eastAsia="lv-LV"/>
              </w:rPr>
            </w:pPr>
            <w:permStart w:id="1807229392" w:edGrp="everyone"/>
            <w:r>
              <w:t xml:space="preserve">  </w:t>
            </w:r>
            <w:r w:rsidR="00877089" w:rsidRPr="00F710AC">
              <w:t>Latvijas vēsture</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3A3C20B6" w:rsidR="001E37E7" w:rsidRPr="0093308E" w:rsidRDefault="00E20AF5" w:rsidP="007534EA">
            <w:pPr>
              <w:rPr>
                <w:lang w:eastAsia="lv-LV"/>
              </w:rPr>
            </w:pPr>
            <w:permStart w:id="1078017356" w:edGrp="everyone"/>
            <w:r>
              <w:t xml:space="preserve"> </w:t>
            </w:r>
            <w:r w:rsidR="00877089" w:rsidRPr="00F710AC">
              <w:t>Vēst3042</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1A3770D5" w:rsidR="001E37E7" w:rsidRPr="0093308E" w:rsidRDefault="00877089" w:rsidP="007534EA">
                <w:pPr>
                  <w:rPr>
                    <w:b/>
                  </w:rPr>
                </w:pPr>
                <w:r>
                  <w:rPr>
                    <w:b/>
                  </w:rPr>
                  <w:t>Vēsture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0DFD7165" w:rsidR="001E37E7" w:rsidRPr="0093308E" w:rsidRDefault="00877089"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2C216D16" w:rsidR="001E37E7" w:rsidRPr="0093308E" w:rsidRDefault="008B7213" w:rsidP="007534EA">
            <w:pPr>
              <w:rPr>
                <w:lang w:eastAsia="lv-LV"/>
              </w:rPr>
            </w:pPr>
            <w:permStart w:id="636117269" w:edGrp="everyone"/>
            <w:r>
              <w:t>2</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1962BD2F" w:rsidR="001E37E7" w:rsidRPr="0093308E" w:rsidRDefault="008B7213" w:rsidP="007534EA">
            <w:permStart w:id="1948729904" w:edGrp="everyone"/>
            <w:r>
              <w:t>3</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400A2B58" w:rsidR="00391B74" w:rsidRPr="0093308E" w:rsidRDefault="008B7213" w:rsidP="007534EA">
            <w:pPr>
              <w:rPr>
                <w:lang w:eastAsia="lv-LV"/>
              </w:rPr>
            </w:pPr>
            <w:permStart w:id="904287362" w:edGrp="everyone"/>
            <w:r>
              <w:t>32</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782C1E38" w:rsidR="00391B74" w:rsidRPr="0093308E" w:rsidRDefault="00E20AF5" w:rsidP="007534EA">
            <w:permStart w:id="1978955086" w:edGrp="everyone"/>
            <w:r>
              <w:t>16</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18312BE7" w:rsidR="00632863" w:rsidRPr="0093308E" w:rsidRDefault="00E20AF5" w:rsidP="007534EA">
            <w:permStart w:id="1082486305" w:edGrp="everyone"/>
            <w:r>
              <w:t>16</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7731795F" w:rsidR="00A8127C" w:rsidRPr="0093308E" w:rsidRDefault="008B7213" w:rsidP="007534EA">
            <w:pPr>
              <w:rPr>
                <w:lang w:eastAsia="lv-LV"/>
              </w:rPr>
            </w:pPr>
            <w:permStart w:id="1392334818" w:edGrp="everyone"/>
            <w:r>
              <w:t>48</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54B7F09C" w:rsidR="00BB3CCC" w:rsidRPr="0093308E" w:rsidRDefault="00877089" w:rsidP="007534EA">
                <w:proofErr w:type="spellStart"/>
                <w:r>
                  <w:t>Mg.hist</w:t>
                </w:r>
                <w:proofErr w:type="spellEnd"/>
                <w:r>
                  <w:t xml:space="preserve">., lekt. Dmitrijs </w:t>
                </w:r>
                <w:proofErr w:type="spellStart"/>
                <w:r>
                  <w:t>Oļehnovičs</w:t>
                </w:r>
                <w:proofErr w:type="spellEnd"/>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0F9DB0E3" w:rsidR="00FD6E2F" w:rsidRPr="007534EA" w:rsidRDefault="008D7345" w:rsidP="007534EA">
            <w:sdt>
              <w:sdtPr>
                <w:rPr>
                  <w:lang w:val="ru-RU"/>
                </w:rPr>
                <w:id w:val="-722602371"/>
                <w:placeholder>
                  <w:docPart w:val="D74E6AE9D3CB4486ABAB5379CB4274E8"/>
                </w:placeholder>
              </w:sdtPr>
              <w:sdtEndPr/>
              <w:sdtContent>
                <w:r w:rsidR="00E20AF5">
                  <w:t xml:space="preserve"> </w:t>
                </w:r>
                <w:proofErr w:type="spellStart"/>
                <w:r w:rsidR="00877089">
                  <w:t>Mg.hist</w:t>
                </w:r>
                <w:proofErr w:type="spellEnd"/>
                <w:r w:rsidR="00877089">
                  <w:t xml:space="preserve">., lekt. Dmitrijs </w:t>
                </w:r>
                <w:proofErr w:type="spellStart"/>
                <w:r w:rsidR="00877089">
                  <w:t>Oļehnovičs</w:t>
                </w:r>
                <w:proofErr w:type="spellEnd"/>
                <w:r w:rsidR="00E20AF5">
                  <w:t xml:space="preserve"> </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32CD8505" w:rsidR="00BB3CCC" w:rsidRPr="0093308E" w:rsidRDefault="00EB57D8" w:rsidP="007534EA">
            <w:permStart w:id="1804483927" w:edGrp="everyone"/>
            <w:r w:rsidRPr="00EB57D8">
              <w:t>Vēst3032 Latvijas vēsture</w:t>
            </w:r>
            <w:r w:rsidR="00E20AF5">
              <w:t xml:space="preserve"> </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4ABCBB1D" w14:textId="268CE329" w:rsidR="00EB57D8" w:rsidRDefault="00EB57D8" w:rsidP="008B7213">
            <w:permStart w:id="2100326173" w:edGrp="everyone"/>
            <w:r w:rsidRPr="00F710AC">
              <w:t xml:space="preserve">Kursa pamatā ir divi principi: </w:t>
            </w:r>
            <w:proofErr w:type="spellStart"/>
            <w:r w:rsidRPr="00F710AC">
              <w:t>sistēmiskums</w:t>
            </w:r>
            <w:proofErr w:type="spellEnd"/>
            <w:r w:rsidRPr="00F710AC">
              <w:t xml:space="preserve"> (savstarpējās saites dažādās dzīves jomās un līmeņos) un vēsturiskums (hronoloģiskais un izmaiņas).</w:t>
            </w:r>
          </w:p>
          <w:p w14:paraId="5DC1FF8C" w14:textId="00096F68" w:rsidR="008B7213" w:rsidRPr="008B7213" w:rsidRDefault="008B7213" w:rsidP="008B7213">
            <w:r w:rsidRPr="008B7213">
              <w:t xml:space="preserve">Studiju kursa mērķis – </w:t>
            </w:r>
            <w:r w:rsidR="00EB57D8" w:rsidRPr="00F710AC">
              <w:t>veidojot izpratni par Latvijas vēstures (19</w:t>
            </w:r>
            <w:r w:rsidR="00EB57D8" w:rsidRPr="00EB57D8">
              <w:t xml:space="preserve">20. g. – 21. gs. sākums) kultūrvēsturiskajām īpatnībām, veicināt vēsturiskās apziņas veidošanos un attīstīt kritiskās domāšanas un </w:t>
            </w:r>
            <w:proofErr w:type="spellStart"/>
            <w:r w:rsidR="00EB57D8" w:rsidRPr="00EB57D8">
              <w:t>pašvadības</w:t>
            </w:r>
            <w:proofErr w:type="spellEnd"/>
            <w:r w:rsidR="00EB57D8" w:rsidRPr="00EB57D8">
              <w:t xml:space="preserve"> kompetenci.</w:t>
            </w:r>
            <w:r w:rsidR="00E20AF5">
              <w:rPr>
                <w:lang w:eastAsia="ru-RU"/>
              </w:rPr>
              <w:t xml:space="preserve"> </w:t>
            </w:r>
          </w:p>
          <w:p w14:paraId="02C7596B" w14:textId="77777777" w:rsidR="001C5466" w:rsidRDefault="001C5466" w:rsidP="008B7213"/>
          <w:p w14:paraId="767594B1" w14:textId="77777777" w:rsidR="008B7213" w:rsidRPr="008B7213" w:rsidRDefault="008B7213" w:rsidP="008B7213">
            <w:pPr>
              <w:rPr>
                <w:lang w:eastAsia="ru-RU"/>
              </w:rPr>
            </w:pPr>
            <w:r w:rsidRPr="008B7213">
              <w:rPr>
                <w:lang w:eastAsia="ru-RU"/>
              </w:rPr>
              <w:t>Kursa uzdevumi:</w:t>
            </w:r>
          </w:p>
          <w:p w14:paraId="499D6BA5" w14:textId="77777777" w:rsidR="00EB57D8" w:rsidRPr="00EB57D8" w:rsidRDefault="00EB57D8" w:rsidP="00EB57D8">
            <w:r w:rsidRPr="00F710AC">
              <w:t xml:space="preserve">– </w:t>
            </w:r>
            <w:r w:rsidRPr="00EB57D8">
              <w:t xml:space="preserve">veidot izpratni par vēstures notikumiem un procesiem Latvijā 20. gs. – 21. gs. sākumā, par  saimnieciskās, sociālās,  politiskās, garīgās dzīves reālijām;  </w:t>
            </w:r>
          </w:p>
          <w:p w14:paraId="37377F98" w14:textId="77777777" w:rsidR="00EB57D8" w:rsidRPr="00EB57D8" w:rsidRDefault="00EB57D8" w:rsidP="00EB57D8">
            <w:r w:rsidRPr="00F710AC">
              <w:t>– pilnveidot prasmes darbā ar vēstures avotiem un vēsturisko literatūru, veidojot  pētnieciskā darba iemaņas.</w:t>
            </w:r>
          </w:p>
          <w:p w14:paraId="1090AECB" w14:textId="77777777" w:rsidR="008B7213" w:rsidRPr="008B7213" w:rsidRDefault="008B7213" w:rsidP="008B7213"/>
          <w:p w14:paraId="59702CEF" w14:textId="689705E4" w:rsidR="00BB3CCC" w:rsidRPr="0093308E" w:rsidRDefault="008B7213" w:rsidP="007534EA">
            <w:r w:rsidRPr="008B030A">
              <w:t xml:space="preserve">Kursa aprakstā piedāvātie obligātie informācijas avoti  studiju procesā </w:t>
            </w:r>
            <w:r w:rsidR="00EB57D8">
              <w:t>izmantojami fragmentāri pēc docē</w:t>
            </w:r>
            <w:r w:rsidRPr="008B030A">
              <w:t xml:space="preserve">tāja  </w:t>
            </w:r>
            <w:r w:rsidR="00EB57D8">
              <w:t>norādī</w:t>
            </w:r>
            <w:r w:rsidRPr="008B030A">
              <w:t>juma.</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03E4B50B" w14:textId="2168E262" w:rsidR="00EB57D8" w:rsidRDefault="00EB57D8" w:rsidP="00EB57D8">
            <w:permStart w:id="44596525" w:edGrp="everyone"/>
            <w:r>
              <w:t>Lekcijas 16, semināri - 16</w:t>
            </w:r>
          </w:p>
          <w:p w14:paraId="4FC19CFF" w14:textId="77777777" w:rsidR="00BE59F9" w:rsidRPr="00EB57D8" w:rsidRDefault="00BE59F9" w:rsidP="00EB57D8"/>
          <w:p w14:paraId="78021D51" w14:textId="77777777" w:rsidR="00EB57D8" w:rsidRPr="00EB57D8" w:rsidRDefault="00EB57D8" w:rsidP="00EB57D8">
            <w:r>
              <w:t>I Latvijas valsts iekšpolitika un ārpolitika 1920.-1940.  L</w:t>
            </w:r>
            <w:r w:rsidRPr="00EB57D8">
              <w:t>4 S4</w:t>
            </w:r>
          </w:p>
          <w:p w14:paraId="042BA0B8" w14:textId="77777777" w:rsidR="00EB57D8" w:rsidRPr="00EB57D8" w:rsidRDefault="00EB57D8" w:rsidP="00EB57D8">
            <w:r>
              <w:t xml:space="preserve">II Okupētā Latvijas republika (1940. - 1990). </w:t>
            </w:r>
            <w:r w:rsidRPr="00EB57D8">
              <w:t>L 6, S6</w:t>
            </w:r>
          </w:p>
          <w:p w14:paraId="36353CC6" w14:textId="25ED1C9D" w:rsidR="00525213" w:rsidRPr="0093308E" w:rsidRDefault="00EB57D8" w:rsidP="007534EA">
            <w:r>
              <w:t>III Neatkarības atjaunoša</w:t>
            </w:r>
            <w:r w:rsidRPr="00EB57D8">
              <w:t>na un Latvijas Republika no 1987.g. līdz 2019.g. L6, S6</w:t>
            </w:r>
            <w:r w:rsidR="00F24CB8">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77777777" w:rsidR="007D4849" w:rsidRPr="007D4849" w:rsidRDefault="007D4849" w:rsidP="007D4849">
                <w:pPr>
                  <w:rPr>
                    <w:lang w:val="ru-RU"/>
                  </w:rPr>
                </w:pPr>
              </w:p>
              <w:tbl>
                <w:tblPr>
                  <w:tblStyle w:val="Reatabula"/>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77777777" w:rsidR="007D4849" w:rsidRPr="007D4849" w:rsidRDefault="007D4849" w:rsidP="007D4849">
                      <w:r w:rsidRPr="007D4849">
                        <w:t>ZINĀŠANAS</w:t>
                      </w:r>
                    </w:p>
                  </w:tc>
                </w:tr>
                <w:tr w:rsidR="007D4849" w:rsidRPr="007D4849" w14:paraId="12F40F5D" w14:textId="77777777" w:rsidTr="00BA4DB2">
                  <w:tc>
                    <w:tcPr>
                      <w:tcW w:w="9351" w:type="dxa"/>
                    </w:tcPr>
                    <w:p w14:paraId="2E9B8D72" w14:textId="77777777" w:rsidR="00EB57D8" w:rsidRPr="00EB57D8" w:rsidRDefault="00EB57D8" w:rsidP="00EB57D8">
                      <w:r w:rsidRPr="00476F8B">
                        <w:t xml:space="preserve">1. Zina Latvijas vēstures </w:t>
                      </w:r>
                      <w:r w:rsidRPr="00EB57D8">
                        <w:t>pamatīpatnības 20. gs. – 21. gs. sākumā.</w:t>
                      </w:r>
                    </w:p>
                    <w:p w14:paraId="208E2855" w14:textId="77777777" w:rsidR="00EB57D8" w:rsidRPr="00EB57D8" w:rsidRDefault="00EB57D8" w:rsidP="00EB57D8">
                      <w:r w:rsidRPr="00476F8B">
                        <w:t xml:space="preserve">2. Skaidro nacionālās apziņas izpausmes. </w:t>
                      </w:r>
                    </w:p>
                    <w:p w14:paraId="08ADF729" w14:textId="77777777" w:rsidR="00EB57D8" w:rsidRPr="00EB57D8" w:rsidRDefault="00EB57D8" w:rsidP="00EB57D8">
                      <w:r w:rsidRPr="00476F8B">
                        <w:lastRenderedPageBreak/>
                        <w:t>3. Izprot korelāciju starp sociālo, ekonomisko, politisko un garīgi intelektuālo jomu cilvēku dzīvē 20. gs. – 21. gs. sākumā.</w:t>
                      </w:r>
                    </w:p>
                    <w:p w14:paraId="37D425E4" w14:textId="77777777" w:rsidR="007D4849" w:rsidRDefault="00EB57D8" w:rsidP="007D4849">
                      <w:r w:rsidRPr="00476F8B">
                        <w:t>4. Zina un skaidro 20. gs. – 21. gs. notikumu un procesu priekšnosacījumus un sekas.</w:t>
                      </w:r>
                    </w:p>
                    <w:p w14:paraId="0C0ABCA7" w14:textId="0B543078" w:rsidR="00D23432" w:rsidRPr="007D4849" w:rsidRDefault="00D23432" w:rsidP="007D4849"/>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lastRenderedPageBreak/>
                        <w:t>PRASMES</w:t>
                      </w:r>
                    </w:p>
                  </w:tc>
                </w:tr>
                <w:tr w:rsidR="007D4849" w:rsidRPr="007D4849" w14:paraId="45E22EFC" w14:textId="77777777" w:rsidTr="00BA4DB2">
                  <w:tc>
                    <w:tcPr>
                      <w:tcW w:w="9351" w:type="dxa"/>
                    </w:tcPr>
                    <w:p w14:paraId="545A39F4" w14:textId="77777777" w:rsidR="00EB57D8" w:rsidRPr="00EB57D8" w:rsidRDefault="00EB57D8" w:rsidP="00EB57D8">
                      <w:r w:rsidRPr="00476F8B">
                        <w:t>5.</w:t>
                      </w:r>
                      <w:r w:rsidRPr="00EB57D8">
                        <w:t xml:space="preserve"> Demonstrē digitālo lietpratību. </w:t>
                      </w:r>
                    </w:p>
                    <w:p w14:paraId="246E2AB9" w14:textId="77777777" w:rsidR="00EB57D8" w:rsidRPr="00EB57D8" w:rsidRDefault="00EB57D8" w:rsidP="00EB57D8">
                      <w:r w:rsidRPr="00476F8B">
                        <w:t xml:space="preserve">6. Orientējas datu bāzēs.  Ar izpratni atlasa zinātnisko literatūru atbilstoši noteiktai tēmai. </w:t>
                      </w:r>
                    </w:p>
                    <w:p w14:paraId="3169AFF5" w14:textId="77777777" w:rsidR="00EB57D8" w:rsidRPr="00EB57D8" w:rsidRDefault="00EB57D8" w:rsidP="00EB57D8">
                      <w:r w:rsidRPr="00476F8B">
                        <w:t>7. Izprot vēstures avotu atšķirību no zinātniskās literatūras. Analizē vēstures avotus un zinātnisko literatūru.</w:t>
                      </w:r>
                    </w:p>
                    <w:p w14:paraId="3E901F0C" w14:textId="77777777" w:rsidR="00EB57D8" w:rsidRPr="00EB57D8" w:rsidRDefault="00EB57D8" w:rsidP="00EB57D8">
                      <w:r>
                        <w:t>8. Demonstrē analītiskā</w:t>
                      </w:r>
                      <w:r w:rsidRPr="00EB57D8">
                        <w:t xml:space="preserve">s prasmes, pildot sarežģītus uzdevumus un veicot pētījumus: gūto informāciju apkopo, strukturē, analizē  un sagatavo prezentāciju rakstiski un mutiski. </w:t>
                      </w:r>
                    </w:p>
                    <w:p w14:paraId="5183E3E0" w14:textId="77777777" w:rsidR="007D4849" w:rsidRDefault="00EB57D8" w:rsidP="007D4849">
                      <w:r w:rsidRPr="00476F8B">
                        <w:t>9. Spēj plānot, organizēt un novērtēt savu darbu.</w:t>
                      </w:r>
                    </w:p>
                    <w:p w14:paraId="1AD704DC" w14:textId="7EB06E49" w:rsidR="00D23432" w:rsidRPr="007D4849" w:rsidRDefault="00D23432" w:rsidP="007D4849"/>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3332B2C5" w14:textId="7A7970A9" w:rsidR="007D4849" w:rsidRPr="00EB57D8" w:rsidRDefault="00EB57D8" w:rsidP="007D4849">
                      <w:r w:rsidRPr="00476F8B">
                        <w:t xml:space="preserve">10. Izprot un skaidro vēstures procesu kā dažāda rakstura un dažādos līmeņos notiekošās izmaiņas. </w:t>
                      </w:r>
                    </w:p>
                  </w:tc>
                </w:tr>
              </w:tbl>
              <w:p w14:paraId="0B6DE13B" w14:textId="77777777" w:rsidR="007D4849" w:rsidRDefault="008D7345"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lastRenderedPageBreak/>
              <w:t>Studējošo patstāvīgo darbu organizācijas un uzdevumu raksturojums</w:t>
            </w:r>
          </w:p>
        </w:tc>
      </w:tr>
      <w:tr w:rsidR="00E33F4D" w:rsidRPr="0093308E" w14:paraId="62F40C8D" w14:textId="77777777" w:rsidTr="00C33379">
        <w:tc>
          <w:tcPr>
            <w:tcW w:w="9039" w:type="dxa"/>
            <w:gridSpan w:val="2"/>
          </w:tcPr>
          <w:p w14:paraId="3ECA1B38" w14:textId="5DB21C0E" w:rsidR="00EB57D8" w:rsidRPr="00EB57D8" w:rsidRDefault="00BE59F9" w:rsidP="00EB57D8">
            <w:permStart w:id="1836219002" w:edGrp="everyone"/>
            <w:r>
              <w:t>– i</w:t>
            </w:r>
            <w:r w:rsidR="00EB57D8" w:rsidRPr="00476F8B">
              <w:t>epazīšanās ar zinātnisko literatūru un informācijas analī</w:t>
            </w:r>
            <w:r w:rsidR="00EB57D8" w:rsidRPr="00EB57D8">
              <w:t>ze, gatavojoties semināriem – 20 st.;</w:t>
            </w:r>
          </w:p>
          <w:p w14:paraId="6A83144C" w14:textId="1DFEDBCC" w:rsidR="00EB57D8" w:rsidRPr="00EB57D8" w:rsidRDefault="00BE59F9" w:rsidP="00EB57D8">
            <w:r>
              <w:t>– z</w:t>
            </w:r>
            <w:bookmarkStart w:id="0" w:name="_GoBack"/>
            <w:bookmarkEnd w:id="0"/>
            <w:r w:rsidR="00EB57D8" w:rsidRPr="00476F8B">
              <w:t xml:space="preserve">inātniskās literatūras apzināšana un atlase patstāvīga inovatīva pētnieciska darba izstrādei un </w:t>
            </w:r>
            <w:r w:rsidR="00EB57D8" w:rsidRPr="00EB57D8">
              <w:t>prezentācijas sagatavošanai – 20 st.;</w:t>
            </w:r>
          </w:p>
          <w:p w14:paraId="6A7930B2" w14:textId="77777777" w:rsidR="00E33F4D" w:rsidRDefault="00EB57D8" w:rsidP="007534EA">
            <w:r w:rsidRPr="00476F8B">
              <w:t>– PowerPoint prezentācijas sagatavošana  pā</w:t>
            </w:r>
            <w:r>
              <w:t>r kādu no semināra tēmām – 8 st</w:t>
            </w:r>
            <w:r w:rsidR="008B7213" w:rsidRPr="008B7213">
              <w:rPr>
                <w:lang w:val="en-US" w:eastAsia="ru-RU"/>
              </w:rPr>
              <w:t>.</w:t>
            </w:r>
          </w:p>
          <w:permEnd w:id="1836219002"/>
          <w:p w14:paraId="5054DECC" w14:textId="63C3D2C1" w:rsidR="00E33F4D" w:rsidRPr="0093308E" w:rsidRDefault="00E33F4D" w:rsidP="007534EA"/>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183D7B45" w14:textId="2170E87D" w:rsidR="00EB57D8" w:rsidRPr="00EB57D8" w:rsidRDefault="00EB57D8" w:rsidP="00EB57D8">
            <w:permStart w:id="1677921679" w:edGrp="everyone"/>
            <w:r w:rsidRPr="00476F8B">
              <w:t xml:space="preserve">Studiju kursa gala </w:t>
            </w:r>
            <w:r w:rsidRPr="00EB57D8">
              <w:t>vērtējums (ieskaite</w:t>
            </w:r>
            <w:r>
              <w:t xml:space="preserve"> ar atzīme</w:t>
            </w:r>
            <w:r w:rsidRPr="00EB57D8">
              <w:t xml:space="preserve">) veidojas, summējot patstāvīgi veiktā darba rezultātus, kuri tiek  prezentēti un apspriesti semināros (starppārbaudījumi), apkopoti </w:t>
            </w:r>
            <w:proofErr w:type="spellStart"/>
            <w:r w:rsidRPr="00EB57D8">
              <w:t>portfolio</w:t>
            </w:r>
            <w:proofErr w:type="spellEnd"/>
            <w:r w:rsidRPr="00EB57D8">
              <w:t xml:space="preserve"> un  nodoti docētājam, kā arī no atbildes uz docētāja piedāvātajiem jautājumiem diferencētās ieskaites laikā.  </w:t>
            </w:r>
          </w:p>
          <w:p w14:paraId="09AED305" w14:textId="77777777" w:rsidR="00EB57D8" w:rsidRPr="00EB57D8" w:rsidRDefault="00EB57D8" w:rsidP="00EB57D8">
            <w:r>
              <w:t>V</w:t>
            </w:r>
            <w:r w:rsidRPr="00EB57D8">
              <w:t xml:space="preserve">ērtējums  var tikt saņemts, ja ir izpildīti visi minētie nosacījumi un studējošais ir piedalījies 20% lekcijās un 80% </w:t>
            </w:r>
            <w:proofErr w:type="spellStart"/>
            <w:r w:rsidRPr="00EB57D8">
              <w:t>seminārnodarbībās</w:t>
            </w:r>
            <w:proofErr w:type="spellEnd"/>
          </w:p>
          <w:p w14:paraId="12E22F33" w14:textId="77777777" w:rsidR="00EB57D8" w:rsidRPr="00EB57D8" w:rsidRDefault="00EB57D8" w:rsidP="00EB57D8">
            <w:r w:rsidRPr="00476F8B">
              <w:t xml:space="preserve">STARPPĀRBAUDĪJUMI: </w:t>
            </w:r>
          </w:p>
          <w:p w14:paraId="0A397CD7" w14:textId="77777777" w:rsidR="00EB57D8" w:rsidRPr="00EB57D8" w:rsidRDefault="00EB57D8" w:rsidP="00EB57D8">
            <w:r w:rsidRPr="00476F8B">
              <w:t>Semināru nodarbībām sagatavotie ziņojumi (</w:t>
            </w:r>
            <w:proofErr w:type="spellStart"/>
            <w:r w:rsidRPr="00476F8B">
              <w:t>portfolio</w:t>
            </w:r>
            <w:proofErr w:type="spellEnd"/>
            <w:r w:rsidRPr="00476F8B">
              <w:t>) –</w:t>
            </w:r>
            <w:r w:rsidRPr="00EB57D8">
              <w:t xml:space="preserve"> 40%.</w:t>
            </w:r>
          </w:p>
          <w:p w14:paraId="5A76F841" w14:textId="77777777" w:rsidR="00EB57D8" w:rsidRPr="00EB57D8" w:rsidRDefault="00EB57D8" w:rsidP="00EB57D8">
            <w:r w:rsidRPr="00476F8B">
              <w:t xml:space="preserve">NOSLĒGUMA PĀRBAUDĪJUMS: </w:t>
            </w:r>
          </w:p>
          <w:p w14:paraId="211EBFA4" w14:textId="77777777" w:rsidR="00EB57D8" w:rsidRPr="00EB57D8" w:rsidRDefault="00EB57D8" w:rsidP="00EB57D8">
            <w:r w:rsidRPr="00476F8B">
              <w:t xml:space="preserve">Atbilde uz docētāja piedāvātajiem jautājumiem </w:t>
            </w:r>
            <w:r w:rsidRPr="00EB57D8">
              <w:t xml:space="preserve">diferencētās ieskaites laikā – 60%. </w:t>
            </w:r>
          </w:p>
          <w:p w14:paraId="33AAAAE1" w14:textId="77777777" w:rsidR="00EB57D8" w:rsidRPr="00476F8B" w:rsidRDefault="00EB57D8" w:rsidP="00EB57D8"/>
          <w:p w14:paraId="356A4B56" w14:textId="77777777" w:rsidR="00EB57D8" w:rsidRPr="00EB57D8" w:rsidRDefault="00EB57D8" w:rsidP="00EB57D8">
            <w:r w:rsidRPr="00536E23">
              <w:t>STUDIJU REZULTĀTU VĒRTĒŠANAS KRITĒRIJI</w:t>
            </w:r>
          </w:p>
          <w:p w14:paraId="49D8F4AA" w14:textId="77777777" w:rsidR="00EB57D8" w:rsidRPr="00EB57D8" w:rsidRDefault="00EB57D8" w:rsidP="00EB57D8">
            <w:r w:rsidRPr="00A442C1">
              <w:t>Studiju</w:t>
            </w:r>
            <w:r w:rsidRPr="00EB57D8">
              <w:t xml:space="preserve"> kursa apguve tā noslēgumā tiek vērtēta 10 </w:t>
            </w:r>
            <w:proofErr w:type="spellStart"/>
            <w:r w:rsidRPr="00EB57D8">
              <w:t>ballu</w:t>
            </w:r>
            <w:proofErr w:type="spellEnd"/>
            <w:r w:rsidRPr="00EB57D8">
              <w:t xml:space="preserve">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kompetences atbilstoši plānotajiem studiju rezultātiem.</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8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3"/>
              <w:gridCol w:w="396"/>
              <w:gridCol w:w="469"/>
              <w:gridCol w:w="396"/>
              <w:gridCol w:w="401"/>
              <w:gridCol w:w="401"/>
              <w:gridCol w:w="401"/>
              <w:gridCol w:w="401"/>
              <w:gridCol w:w="401"/>
              <w:gridCol w:w="396"/>
              <w:gridCol w:w="508"/>
              <w:gridCol w:w="8"/>
            </w:tblGrid>
            <w:tr w:rsidR="00EB57D8" w:rsidRPr="009459F8" w14:paraId="2B537861" w14:textId="77777777" w:rsidTr="00284F7D">
              <w:trPr>
                <w:gridAfter w:val="1"/>
                <w:wAfter w:w="8" w:type="dxa"/>
                <w:jc w:val="center"/>
              </w:trPr>
              <w:tc>
                <w:tcPr>
                  <w:tcW w:w="4703" w:type="dxa"/>
                  <w:vMerge w:val="restart"/>
                  <w:shd w:val="clear" w:color="auto" w:fill="auto"/>
                </w:tcPr>
                <w:p w14:paraId="4D71A9AF" w14:textId="77777777" w:rsidR="00EB57D8" w:rsidRPr="00476F8B" w:rsidRDefault="00EB57D8" w:rsidP="00EB57D8"/>
                <w:p w14:paraId="1C87715F" w14:textId="77777777" w:rsidR="00EB57D8" w:rsidRPr="00EB57D8" w:rsidRDefault="00EB57D8" w:rsidP="00EB57D8">
                  <w:r w:rsidRPr="00476F8B">
                    <w:t>Pārbaudījumu veidi</w:t>
                  </w:r>
                </w:p>
              </w:tc>
              <w:tc>
                <w:tcPr>
                  <w:tcW w:w="4170" w:type="dxa"/>
                  <w:gridSpan w:val="10"/>
                  <w:shd w:val="clear" w:color="auto" w:fill="auto"/>
                </w:tcPr>
                <w:p w14:paraId="13151857" w14:textId="77777777" w:rsidR="00EB57D8" w:rsidRPr="00EB57D8" w:rsidRDefault="00EB57D8" w:rsidP="00EB57D8">
                  <w:r w:rsidRPr="00476F8B">
                    <w:t>Studiju rezultāti *</w:t>
                  </w:r>
                </w:p>
              </w:tc>
            </w:tr>
            <w:tr w:rsidR="00EB57D8" w:rsidRPr="009459F8" w14:paraId="4E2CB8AE" w14:textId="77777777" w:rsidTr="00284F7D">
              <w:trPr>
                <w:jc w:val="center"/>
              </w:trPr>
              <w:tc>
                <w:tcPr>
                  <w:tcW w:w="4703" w:type="dxa"/>
                  <w:vMerge/>
                  <w:shd w:val="clear" w:color="auto" w:fill="auto"/>
                </w:tcPr>
                <w:p w14:paraId="3C3DF29C" w14:textId="77777777" w:rsidR="00EB57D8" w:rsidRPr="00476F8B" w:rsidRDefault="00EB57D8" w:rsidP="00EB57D8"/>
              </w:tc>
              <w:tc>
                <w:tcPr>
                  <w:tcW w:w="396" w:type="dxa"/>
                  <w:shd w:val="clear" w:color="auto" w:fill="auto"/>
                </w:tcPr>
                <w:p w14:paraId="2F912E8D" w14:textId="77777777" w:rsidR="00EB57D8" w:rsidRPr="00EB57D8" w:rsidRDefault="00EB57D8" w:rsidP="00EB57D8">
                  <w:r w:rsidRPr="00476F8B">
                    <w:t>1.</w:t>
                  </w:r>
                </w:p>
              </w:tc>
              <w:tc>
                <w:tcPr>
                  <w:tcW w:w="469" w:type="dxa"/>
                  <w:shd w:val="clear" w:color="auto" w:fill="auto"/>
                </w:tcPr>
                <w:p w14:paraId="6FB3B5EE" w14:textId="77777777" w:rsidR="00EB57D8" w:rsidRPr="00EB57D8" w:rsidRDefault="00EB57D8" w:rsidP="00EB57D8">
                  <w:r w:rsidRPr="00476F8B">
                    <w:t>2.</w:t>
                  </w:r>
                </w:p>
              </w:tc>
              <w:tc>
                <w:tcPr>
                  <w:tcW w:w="396" w:type="dxa"/>
                  <w:shd w:val="clear" w:color="auto" w:fill="auto"/>
                </w:tcPr>
                <w:p w14:paraId="5C575C14" w14:textId="77777777" w:rsidR="00EB57D8" w:rsidRPr="00EB57D8" w:rsidRDefault="00EB57D8" w:rsidP="00EB57D8">
                  <w:r w:rsidRPr="00476F8B">
                    <w:t>3.</w:t>
                  </w:r>
                </w:p>
              </w:tc>
              <w:tc>
                <w:tcPr>
                  <w:tcW w:w="401" w:type="dxa"/>
                  <w:shd w:val="clear" w:color="auto" w:fill="auto"/>
                </w:tcPr>
                <w:p w14:paraId="1E744568" w14:textId="77777777" w:rsidR="00EB57D8" w:rsidRPr="00EB57D8" w:rsidRDefault="00EB57D8" w:rsidP="00EB57D8">
                  <w:r w:rsidRPr="00476F8B">
                    <w:t>4.</w:t>
                  </w:r>
                </w:p>
              </w:tc>
              <w:tc>
                <w:tcPr>
                  <w:tcW w:w="401" w:type="dxa"/>
                  <w:shd w:val="clear" w:color="auto" w:fill="auto"/>
                </w:tcPr>
                <w:p w14:paraId="6D976DF6" w14:textId="77777777" w:rsidR="00EB57D8" w:rsidRPr="00EB57D8" w:rsidRDefault="00EB57D8" w:rsidP="00EB57D8">
                  <w:r w:rsidRPr="00476F8B">
                    <w:t>5.</w:t>
                  </w:r>
                </w:p>
              </w:tc>
              <w:tc>
                <w:tcPr>
                  <w:tcW w:w="401" w:type="dxa"/>
                  <w:shd w:val="clear" w:color="auto" w:fill="auto"/>
                </w:tcPr>
                <w:p w14:paraId="656265A2" w14:textId="77777777" w:rsidR="00EB57D8" w:rsidRPr="00EB57D8" w:rsidRDefault="00EB57D8" w:rsidP="00EB57D8">
                  <w:r w:rsidRPr="00476F8B">
                    <w:t>6.</w:t>
                  </w:r>
                </w:p>
              </w:tc>
              <w:tc>
                <w:tcPr>
                  <w:tcW w:w="401" w:type="dxa"/>
                  <w:shd w:val="clear" w:color="auto" w:fill="auto"/>
                </w:tcPr>
                <w:p w14:paraId="0AE1EE04" w14:textId="77777777" w:rsidR="00EB57D8" w:rsidRPr="00EB57D8" w:rsidRDefault="00EB57D8" w:rsidP="00EB57D8">
                  <w:r w:rsidRPr="00476F8B">
                    <w:t>7.</w:t>
                  </w:r>
                </w:p>
              </w:tc>
              <w:tc>
                <w:tcPr>
                  <w:tcW w:w="401" w:type="dxa"/>
                  <w:shd w:val="clear" w:color="auto" w:fill="auto"/>
                </w:tcPr>
                <w:p w14:paraId="1874D417" w14:textId="77777777" w:rsidR="00EB57D8" w:rsidRPr="00EB57D8" w:rsidRDefault="00EB57D8" w:rsidP="00EB57D8">
                  <w:r w:rsidRPr="00476F8B">
                    <w:t>8.</w:t>
                  </w:r>
                </w:p>
              </w:tc>
              <w:tc>
                <w:tcPr>
                  <w:tcW w:w="396" w:type="dxa"/>
                  <w:shd w:val="clear" w:color="auto" w:fill="auto"/>
                </w:tcPr>
                <w:p w14:paraId="54F93884" w14:textId="77777777" w:rsidR="00EB57D8" w:rsidRPr="00EB57D8" w:rsidRDefault="00EB57D8" w:rsidP="00EB57D8">
                  <w:r w:rsidRPr="00476F8B">
                    <w:t>9.</w:t>
                  </w:r>
                </w:p>
              </w:tc>
              <w:tc>
                <w:tcPr>
                  <w:tcW w:w="516" w:type="dxa"/>
                  <w:gridSpan w:val="2"/>
                  <w:shd w:val="clear" w:color="auto" w:fill="auto"/>
                </w:tcPr>
                <w:p w14:paraId="77FA08B3" w14:textId="77777777" w:rsidR="00EB57D8" w:rsidRPr="00EB57D8" w:rsidRDefault="00EB57D8" w:rsidP="00EB57D8">
                  <w:r w:rsidRPr="00476F8B">
                    <w:t>10.</w:t>
                  </w:r>
                </w:p>
              </w:tc>
            </w:tr>
            <w:tr w:rsidR="00EB57D8" w:rsidRPr="009459F8" w14:paraId="02FEFE5C" w14:textId="77777777" w:rsidTr="00284F7D">
              <w:trPr>
                <w:trHeight w:val="554"/>
                <w:jc w:val="center"/>
              </w:trPr>
              <w:tc>
                <w:tcPr>
                  <w:tcW w:w="4703" w:type="dxa"/>
                  <w:shd w:val="clear" w:color="auto" w:fill="auto"/>
                  <w:vAlign w:val="center"/>
                </w:tcPr>
                <w:p w14:paraId="24B5DC94" w14:textId="77777777" w:rsidR="00EB57D8" w:rsidRPr="00EB57D8" w:rsidRDefault="00EB57D8" w:rsidP="00EB57D8">
                  <w:r>
                    <w:t>1</w:t>
                  </w:r>
                  <w:r w:rsidRPr="00EB57D8">
                    <w:t>. Semināru nodarbībām sagatavotie ziņojumi</w:t>
                  </w:r>
                </w:p>
                <w:p w14:paraId="6FDBECC9" w14:textId="77777777" w:rsidR="00EB57D8" w:rsidRPr="00EB57D8" w:rsidRDefault="00EB57D8" w:rsidP="00EB57D8">
                  <w:r w:rsidRPr="00476F8B">
                    <w:t xml:space="preserve"> (</w:t>
                  </w:r>
                  <w:proofErr w:type="spellStart"/>
                  <w:r w:rsidRPr="00476F8B">
                    <w:t>portfolio</w:t>
                  </w:r>
                  <w:proofErr w:type="spellEnd"/>
                  <w:r w:rsidRPr="00476F8B">
                    <w:t>)</w:t>
                  </w:r>
                </w:p>
              </w:tc>
              <w:tc>
                <w:tcPr>
                  <w:tcW w:w="396" w:type="dxa"/>
                  <w:shd w:val="clear" w:color="auto" w:fill="auto"/>
                  <w:vAlign w:val="center"/>
                </w:tcPr>
                <w:p w14:paraId="6317BEBF" w14:textId="77777777" w:rsidR="00EB57D8" w:rsidRPr="00EB57D8" w:rsidRDefault="00EB57D8" w:rsidP="00EB57D8">
                  <w:r w:rsidRPr="00476F8B">
                    <w:t>+</w:t>
                  </w:r>
                </w:p>
              </w:tc>
              <w:tc>
                <w:tcPr>
                  <w:tcW w:w="469" w:type="dxa"/>
                  <w:shd w:val="clear" w:color="auto" w:fill="auto"/>
                  <w:vAlign w:val="center"/>
                </w:tcPr>
                <w:p w14:paraId="20FD9C9A" w14:textId="77777777" w:rsidR="00EB57D8" w:rsidRPr="00EB57D8" w:rsidRDefault="00EB57D8" w:rsidP="00EB57D8">
                  <w:r w:rsidRPr="00476F8B">
                    <w:t>+</w:t>
                  </w:r>
                </w:p>
              </w:tc>
              <w:tc>
                <w:tcPr>
                  <w:tcW w:w="396" w:type="dxa"/>
                  <w:shd w:val="clear" w:color="auto" w:fill="auto"/>
                  <w:vAlign w:val="center"/>
                </w:tcPr>
                <w:p w14:paraId="3C6D730C" w14:textId="77777777" w:rsidR="00EB57D8" w:rsidRPr="00EB57D8" w:rsidRDefault="00EB57D8" w:rsidP="00EB57D8">
                  <w:r w:rsidRPr="00476F8B">
                    <w:t>+</w:t>
                  </w:r>
                </w:p>
              </w:tc>
              <w:tc>
                <w:tcPr>
                  <w:tcW w:w="401" w:type="dxa"/>
                  <w:shd w:val="clear" w:color="auto" w:fill="auto"/>
                  <w:vAlign w:val="center"/>
                </w:tcPr>
                <w:p w14:paraId="4DE3688D" w14:textId="77777777" w:rsidR="00EB57D8" w:rsidRPr="00EB57D8" w:rsidRDefault="00EB57D8" w:rsidP="00EB57D8">
                  <w:r w:rsidRPr="00476F8B">
                    <w:t>+</w:t>
                  </w:r>
                </w:p>
              </w:tc>
              <w:tc>
                <w:tcPr>
                  <w:tcW w:w="401" w:type="dxa"/>
                  <w:shd w:val="clear" w:color="auto" w:fill="auto"/>
                  <w:vAlign w:val="center"/>
                </w:tcPr>
                <w:p w14:paraId="282ED738" w14:textId="77777777" w:rsidR="00EB57D8" w:rsidRPr="00EB57D8" w:rsidRDefault="00EB57D8" w:rsidP="00EB57D8">
                  <w:r w:rsidRPr="00476F8B">
                    <w:t>+</w:t>
                  </w:r>
                </w:p>
              </w:tc>
              <w:tc>
                <w:tcPr>
                  <w:tcW w:w="401" w:type="dxa"/>
                  <w:shd w:val="clear" w:color="auto" w:fill="auto"/>
                  <w:vAlign w:val="center"/>
                </w:tcPr>
                <w:p w14:paraId="28034BB3" w14:textId="77777777" w:rsidR="00EB57D8" w:rsidRPr="00EB57D8" w:rsidRDefault="00EB57D8" w:rsidP="00EB57D8">
                  <w:r w:rsidRPr="00476F8B">
                    <w:t>+</w:t>
                  </w:r>
                </w:p>
              </w:tc>
              <w:tc>
                <w:tcPr>
                  <w:tcW w:w="401" w:type="dxa"/>
                  <w:shd w:val="clear" w:color="auto" w:fill="auto"/>
                  <w:vAlign w:val="center"/>
                </w:tcPr>
                <w:p w14:paraId="217BC907" w14:textId="77777777" w:rsidR="00EB57D8" w:rsidRPr="00EB57D8" w:rsidRDefault="00EB57D8" w:rsidP="00EB57D8">
                  <w:r w:rsidRPr="00476F8B">
                    <w:t>+</w:t>
                  </w:r>
                </w:p>
              </w:tc>
              <w:tc>
                <w:tcPr>
                  <w:tcW w:w="401" w:type="dxa"/>
                  <w:shd w:val="clear" w:color="auto" w:fill="auto"/>
                  <w:vAlign w:val="center"/>
                </w:tcPr>
                <w:p w14:paraId="24DBD175" w14:textId="77777777" w:rsidR="00EB57D8" w:rsidRPr="00EB57D8" w:rsidRDefault="00EB57D8" w:rsidP="00EB57D8">
                  <w:r w:rsidRPr="00476F8B">
                    <w:t>+</w:t>
                  </w:r>
                </w:p>
              </w:tc>
              <w:tc>
                <w:tcPr>
                  <w:tcW w:w="396" w:type="dxa"/>
                  <w:shd w:val="clear" w:color="auto" w:fill="auto"/>
                  <w:vAlign w:val="center"/>
                </w:tcPr>
                <w:p w14:paraId="1FFF4D06" w14:textId="77777777" w:rsidR="00EB57D8" w:rsidRPr="00EB57D8" w:rsidRDefault="00EB57D8" w:rsidP="00EB57D8">
                  <w:r w:rsidRPr="00476F8B">
                    <w:t>+</w:t>
                  </w:r>
                </w:p>
              </w:tc>
              <w:tc>
                <w:tcPr>
                  <w:tcW w:w="516" w:type="dxa"/>
                  <w:gridSpan w:val="2"/>
                  <w:shd w:val="clear" w:color="auto" w:fill="auto"/>
                  <w:vAlign w:val="center"/>
                </w:tcPr>
                <w:p w14:paraId="203A98A7" w14:textId="77777777" w:rsidR="00EB57D8" w:rsidRPr="00EB57D8" w:rsidRDefault="00EB57D8" w:rsidP="00EB57D8">
                  <w:r w:rsidRPr="00476F8B">
                    <w:t>+</w:t>
                  </w:r>
                </w:p>
              </w:tc>
            </w:tr>
            <w:tr w:rsidR="00EB57D8" w:rsidRPr="009459F8" w14:paraId="0FB114E8" w14:textId="77777777" w:rsidTr="00284F7D">
              <w:trPr>
                <w:trHeight w:val="279"/>
                <w:jc w:val="center"/>
              </w:trPr>
              <w:tc>
                <w:tcPr>
                  <w:tcW w:w="4703" w:type="dxa"/>
                  <w:shd w:val="clear" w:color="auto" w:fill="auto"/>
                  <w:vAlign w:val="center"/>
                </w:tcPr>
                <w:p w14:paraId="0B70D209" w14:textId="309A4150" w:rsidR="00EB57D8" w:rsidRPr="00EB57D8" w:rsidRDefault="00EB57D8" w:rsidP="00EB57D8">
                  <w:r>
                    <w:lastRenderedPageBreak/>
                    <w:t>2</w:t>
                  </w:r>
                  <w:r w:rsidRPr="00EB57D8">
                    <w:t>. Noslēguma pārbaudījums - ieskaite</w:t>
                  </w:r>
                  <w:r>
                    <w:t xml:space="preserve"> ar atzīmi</w:t>
                  </w:r>
                  <w:r w:rsidRPr="00EB57D8">
                    <w:t>.</w:t>
                  </w:r>
                </w:p>
                <w:p w14:paraId="0236691C" w14:textId="77777777" w:rsidR="00EB57D8" w:rsidRPr="00EB57D8" w:rsidRDefault="00EB57D8" w:rsidP="00EB57D8">
                  <w:r w:rsidRPr="00476F8B">
                    <w:t xml:space="preserve">(atbilde uz </w:t>
                  </w:r>
                  <w:r w:rsidRPr="00EB57D8">
                    <w:t>jautājumiem ieskaites laikā)</w:t>
                  </w:r>
                </w:p>
              </w:tc>
              <w:tc>
                <w:tcPr>
                  <w:tcW w:w="396" w:type="dxa"/>
                  <w:shd w:val="clear" w:color="auto" w:fill="auto"/>
                  <w:vAlign w:val="center"/>
                </w:tcPr>
                <w:p w14:paraId="7C6B065D" w14:textId="77777777" w:rsidR="00EB57D8" w:rsidRPr="00EB57D8" w:rsidRDefault="00EB57D8" w:rsidP="00EB57D8">
                  <w:r w:rsidRPr="00476F8B">
                    <w:t>+</w:t>
                  </w:r>
                </w:p>
              </w:tc>
              <w:tc>
                <w:tcPr>
                  <w:tcW w:w="469" w:type="dxa"/>
                  <w:shd w:val="clear" w:color="auto" w:fill="auto"/>
                  <w:vAlign w:val="center"/>
                </w:tcPr>
                <w:p w14:paraId="30E01F5E" w14:textId="77777777" w:rsidR="00EB57D8" w:rsidRPr="00EB57D8" w:rsidRDefault="00EB57D8" w:rsidP="00EB57D8">
                  <w:r w:rsidRPr="00476F8B">
                    <w:t>+</w:t>
                  </w:r>
                </w:p>
              </w:tc>
              <w:tc>
                <w:tcPr>
                  <w:tcW w:w="396" w:type="dxa"/>
                  <w:shd w:val="clear" w:color="auto" w:fill="auto"/>
                  <w:vAlign w:val="center"/>
                </w:tcPr>
                <w:p w14:paraId="21202D4C" w14:textId="77777777" w:rsidR="00EB57D8" w:rsidRPr="00EB57D8" w:rsidRDefault="00EB57D8" w:rsidP="00EB57D8">
                  <w:r w:rsidRPr="00476F8B">
                    <w:t>+</w:t>
                  </w:r>
                </w:p>
              </w:tc>
              <w:tc>
                <w:tcPr>
                  <w:tcW w:w="401" w:type="dxa"/>
                  <w:shd w:val="clear" w:color="auto" w:fill="auto"/>
                  <w:vAlign w:val="center"/>
                </w:tcPr>
                <w:p w14:paraId="6A766F69" w14:textId="77777777" w:rsidR="00EB57D8" w:rsidRPr="00EB57D8" w:rsidRDefault="00EB57D8" w:rsidP="00EB57D8">
                  <w:r w:rsidRPr="00476F8B">
                    <w:t>+</w:t>
                  </w:r>
                </w:p>
              </w:tc>
              <w:tc>
                <w:tcPr>
                  <w:tcW w:w="401" w:type="dxa"/>
                  <w:shd w:val="clear" w:color="auto" w:fill="auto"/>
                  <w:vAlign w:val="center"/>
                </w:tcPr>
                <w:p w14:paraId="5C9CEED4" w14:textId="77777777" w:rsidR="00EB57D8" w:rsidRPr="00EB57D8" w:rsidRDefault="00EB57D8" w:rsidP="00EB57D8">
                  <w:r w:rsidRPr="00476F8B">
                    <w:t>+</w:t>
                  </w:r>
                </w:p>
              </w:tc>
              <w:tc>
                <w:tcPr>
                  <w:tcW w:w="401" w:type="dxa"/>
                  <w:shd w:val="clear" w:color="auto" w:fill="auto"/>
                  <w:vAlign w:val="center"/>
                </w:tcPr>
                <w:p w14:paraId="0B831323" w14:textId="77777777" w:rsidR="00EB57D8" w:rsidRPr="00EB57D8" w:rsidRDefault="00EB57D8" w:rsidP="00EB57D8">
                  <w:r w:rsidRPr="00476F8B">
                    <w:t>+</w:t>
                  </w:r>
                </w:p>
              </w:tc>
              <w:tc>
                <w:tcPr>
                  <w:tcW w:w="401" w:type="dxa"/>
                  <w:shd w:val="clear" w:color="auto" w:fill="auto"/>
                  <w:vAlign w:val="center"/>
                </w:tcPr>
                <w:p w14:paraId="3E81CA35" w14:textId="77777777" w:rsidR="00EB57D8" w:rsidRPr="00476F8B" w:rsidRDefault="00EB57D8" w:rsidP="00EB57D8"/>
              </w:tc>
              <w:tc>
                <w:tcPr>
                  <w:tcW w:w="401" w:type="dxa"/>
                  <w:shd w:val="clear" w:color="auto" w:fill="auto"/>
                  <w:vAlign w:val="center"/>
                </w:tcPr>
                <w:p w14:paraId="14371857" w14:textId="77777777" w:rsidR="00EB57D8" w:rsidRPr="00EB57D8" w:rsidRDefault="00EB57D8" w:rsidP="00EB57D8">
                  <w:r w:rsidRPr="00476F8B">
                    <w:t>+</w:t>
                  </w:r>
                </w:p>
              </w:tc>
              <w:tc>
                <w:tcPr>
                  <w:tcW w:w="396" w:type="dxa"/>
                  <w:shd w:val="clear" w:color="auto" w:fill="auto"/>
                  <w:vAlign w:val="center"/>
                </w:tcPr>
                <w:p w14:paraId="20AD8737" w14:textId="77777777" w:rsidR="00EB57D8" w:rsidRPr="00EB57D8" w:rsidRDefault="00EB57D8" w:rsidP="00EB57D8">
                  <w:r w:rsidRPr="00476F8B">
                    <w:t>+</w:t>
                  </w:r>
                </w:p>
              </w:tc>
              <w:tc>
                <w:tcPr>
                  <w:tcW w:w="516" w:type="dxa"/>
                  <w:gridSpan w:val="2"/>
                  <w:shd w:val="clear" w:color="auto" w:fill="auto"/>
                  <w:vAlign w:val="center"/>
                </w:tcPr>
                <w:p w14:paraId="3C291901" w14:textId="77777777" w:rsidR="00EB57D8" w:rsidRPr="00EB57D8" w:rsidRDefault="00EB57D8" w:rsidP="00EB57D8">
                  <w:r w:rsidRPr="00476F8B">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0DA5C015" w14:textId="77777777" w:rsidR="00EB57D8" w:rsidRPr="00EB57D8" w:rsidRDefault="00F24CB8" w:rsidP="00EB57D8">
            <w:permStart w:id="370084287" w:edGrp="everyone"/>
            <w:r>
              <w:t xml:space="preserve"> </w:t>
            </w:r>
            <w:r w:rsidR="00EB57D8" w:rsidRPr="00DB68DD">
              <w:t xml:space="preserve">I Latvijas valsts iekšpolitika un ārpolitika 1920.-1940.  </w:t>
            </w:r>
          </w:p>
          <w:p w14:paraId="2AC69236" w14:textId="77777777" w:rsidR="00EB57D8" w:rsidRPr="00EB57D8" w:rsidRDefault="00EB57D8" w:rsidP="00EB57D8">
            <w:r w:rsidRPr="00DB68DD">
              <w:t>1.</w:t>
            </w:r>
            <w:r w:rsidRPr="00EB57D8">
              <w:t>1 Neatkarīgā Latvijas Republika (1918 – 1940), Agrārās reformas īstenošana, tās ekonomiskie un sociālpolitiskie rezultāti. Tautsaimniecības atjaunošana. Naudas reforma. Latvijas Republikas ekonomiskais kurss. Valsts lomas pieaugums saimniecības attīstībā, nacionālie mērķi saimnieciskajā politikā. Latvijas ārējā tirdzniecība. Galvenie tirdzniecības partneri, tirdzniecības līgumi. Rūpniecības specializācija. Ārvalstu kapitāls tautsaimniecībā. Pasaules ekonomiskās krīzes ietekme uz Latviju. Politiskās nestabilitātes pieaugums krīzes gados. Satversmes reformu projekti. L2</w:t>
            </w:r>
          </w:p>
          <w:p w14:paraId="1EE3FE61" w14:textId="77777777" w:rsidR="00EB57D8" w:rsidRPr="00EB57D8" w:rsidRDefault="00EB57D8" w:rsidP="00EB57D8">
            <w:r>
              <w:t>1.2</w:t>
            </w:r>
            <w:r w:rsidRPr="00EB57D8">
              <w:t xml:space="preserve">. Latvijas ārpolitika 1934. - 1939.gadā. Vācijas un Latvijas neuzbrukšanas līgums (1939.gada 7.jūnijs). Vācijas un PSRS neuzbrukšanas līgums (1939.gada 23.augusts), tā slepenie pielikumi. Otrā pasaules kara sākums. PSRS un Latvijas savstarpējās palīdzības līgums (1939.gada 5.oktobris). PSRS militārās bāzes Latvijā. </w:t>
            </w:r>
            <w:proofErr w:type="spellStart"/>
            <w:r w:rsidRPr="00EB57D8">
              <w:t>Vācbaltu</w:t>
            </w:r>
            <w:proofErr w:type="spellEnd"/>
            <w:r w:rsidRPr="00EB57D8">
              <w:t xml:space="preserve"> (baltvācu) repatriācija. S2</w:t>
            </w:r>
          </w:p>
          <w:p w14:paraId="2BA2A422" w14:textId="77777777" w:rsidR="00EB57D8" w:rsidRPr="00EB57D8" w:rsidRDefault="00EB57D8" w:rsidP="00EB57D8">
            <w:r>
              <w:t xml:space="preserve">Patstāvīgais darbs : sagatavošanās prezentācijai  par Latvijas Republikas ārpolitikas prioritātēm. </w:t>
            </w:r>
          </w:p>
          <w:p w14:paraId="197F7E7A" w14:textId="77777777" w:rsidR="00EB57D8" w:rsidRPr="00EB57D8" w:rsidRDefault="00EB57D8" w:rsidP="00EB57D8">
            <w:r>
              <w:t xml:space="preserve">1.3. </w:t>
            </w:r>
            <w:r w:rsidRPr="00EB57D8">
              <w:t xml:space="preserve">1934.gada 15.maija apvērsuma sagatavošana un norise. </w:t>
            </w:r>
            <w:proofErr w:type="spellStart"/>
            <w:r w:rsidRPr="00EB57D8">
              <w:t>K.Ulmaņa</w:t>
            </w:r>
            <w:proofErr w:type="spellEnd"/>
            <w:r w:rsidRPr="00EB57D8">
              <w:t xml:space="preserve"> autoritārais režīms. Dažādo politisko spēku, tautas reakcija uz tā nodibināšanu. </w:t>
            </w:r>
            <w:proofErr w:type="spellStart"/>
            <w:r w:rsidRPr="00EB57D8">
              <w:t>K.Ulmaņa</w:t>
            </w:r>
            <w:proofErr w:type="spellEnd"/>
            <w:r w:rsidRPr="00EB57D8">
              <w:t xml:space="preserve"> režīma saimnieciskā politika. Valsts iejaukšanās ekonomikā. Problēmas rūpniecībā un lauksaimniecībā. Režīma nacionālā politika. Vadoņa kults. Politiskā opozīcija valstī (“Pērkoņkrusts”, LSSZP, LKP). L2</w:t>
            </w:r>
            <w:r w:rsidRPr="00EB57D8">
              <w:br/>
              <w:t xml:space="preserve">1.4 Izglītības sistēma Latvijā 1920. - 1940.g., pamatskolas, vidējās mācību iestādes, augstskolas. Zinātnes attīstība. Ievērojamākie zinātnieki: </w:t>
            </w:r>
            <w:proofErr w:type="spellStart"/>
            <w:r w:rsidRPr="00EB57D8">
              <w:t>J.Endzelīns</w:t>
            </w:r>
            <w:proofErr w:type="spellEnd"/>
            <w:r w:rsidRPr="00EB57D8">
              <w:t xml:space="preserve">, </w:t>
            </w:r>
            <w:proofErr w:type="spellStart"/>
            <w:r w:rsidRPr="00EB57D8">
              <w:t>P.Stradiņš</w:t>
            </w:r>
            <w:proofErr w:type="spellEnd"/>
            <w:r w:rsidRPr="00EB57D8">
              <w:t xml:space="preserve">, </w:t>
            </w:r>
            <w:proofErr w:type="spellStart"/>
            <w:r w:rsidRPr="00EB57D8">
              <w:t>A.Kirhenšteins</w:t>
            </w:r>
            <w:proofErr w:type="spellEnd"/>
            <w:r w:rsidRPr="00EB57D8">
              <w:t xml:space="preserve">, </w:t>
            </w:r>
            <w:proofErr w:type="spellStart"/>
            <w:r w:rsidRPr="00EB57D8">
              <w:t>R.Vippers</w:t>
            </w:r>
            <w:proofErr w:type="spellEnd"/>
            <w:r w:rsidRPr="00EB57D8">
              <w:t xml:space="preserve">, </w:t>
            </w:r>
            <w:proofErr w:type="spellStart"/>
            <w:r w:rsidRPr="00EB57D8">
              <w:t>A.Švābe</w:t>
            </w:r>
            <w:proofErr w:type="spellEnd"/>
            <w:r w:rsidRPr="00EB57D8">
              <w:t xml:space="preserve"> u.c. Latvijas Vēstures Institūts. Latviešu literatūra, ievērojamākie rakstnieki un dzejnieki: Rainis, </w:t>
            </w:r>
            <w:proofErr w:type="spellStart"/>
            <w:r w:rsidRPr="00EB57D8">
              <w:t>A.Upīts</w:t>
            </w:r>
            <w:proofErr w:type="spellEnd"/>
            <w:r w:rsidRPr="00EB57D8">
              <w:t xml:space="preserve">, </w:t>
            </w:r>
            <w:proofErr w:type="spellStart"/>
            <w:r w:rsidRPr="00EB57D8">
              <w:t>E.Virza</w:t>
            </w:r>
            <w:proofErr w:type="spellEnd"/>
            <w:r w:rsidRPr="00EB57D8">
              <w:t xml:space="preserve"> u.c. Izdevniecību darbība. Prese. Tēlniecība. Arhitektūra un celtniecība. Glezniecība. Teātris. Mūzika. Kino. Ievērojamākie mākslinieki. Mazākumtautību kultūra Latvijā. S2</w:t>
            </w:r>
            <w:r w:rsidRPr="00EB57D8">
              <w:br/>
              <w:t xml:space="preserve">Patstāvīgais darbs: prezentācija par </w:t>
            </w:r>
            <w:proofErr w:type="spellStart"/>
            <w:r w:rsidRPr="00EB57D8">
              <w:t>K.Ulmaņa</w:t>
            </w:r>
            <w:proofErr w:type="spellEnd"/>
            <w:r w:rsidRPr="00EB57D8">
              <w:t xml:space="preserve"> sagatavošanās valsts apvērsumam. </w:t>
            </w:r>
          </w:p>
          <w:p w14:paraId="2EBC65EC" w14:textId="77777777" w:rsidR="00D23432" w:rsidRDefault="00D23432" w:rsidP="00EB57D8"/>
          <w:p w14:paraId="4B23C4CB" w14:textId="68415DE7" w:rsidR="00EB57D8" w:rsidRPr="00EB57D8" w:rsidRDefault="00EB57D8" w:rsidP="00EB57D8">
            <w:r w:rsidRPr="00DB68DD">
              <w:t xml:space="preserve">II Okupētā Latvijas republika (1940. - 1990). </w:t>
            </w:r>
          </w:p>
          <w:p w14:paraId="36417B9C" w14:textId="77777777" w:rsidR="00EB57D8" w:rsidRPr="00EB57D8" w:rsidRDefault="00EB57D8" w:rsidP="00EB57D8">
            <w:r>
              <w:t>2.1</w:t>
            </w:r>
            <w:r w:rsidRPr="00EB57D8">
              <w:t xml:space="preserve"> Latvija PSRS sastāvā (1940. - 1991.). Avoti un literatūra. PSRS valdības 1940.gada 16.jūnija nota Latvijas valdībai, tās demisija. Strādnieku gvarde. Latvijas armijas pārveide par Sarkanās armijas 24.teritoriālo strēlnieku korpusu. Tā virsnieku liktenis. Litenes notikumi. Represijas pret latviešu sabiedriskajiem darbiniekiem. Rūpniecības uzņēmumu, banku, zemes nacionalizācija. Zemes reforma. Tautsaimniecības attīstības plāns 1941.gadam. Pārkārtojumi izglītības sistēmā. Kultūras dzīves </w:t>
            </w:r>
            <w:proofErr w:type="spellStart"/>
            <w:r w:rsidRPr="00EB57D8">
              <w:t>ideoloģizācija</w:t>
            </w:r>
            <w:proofErr w:type="spellEnd"/>
            <w:r w:rsidRPr="00EB57D8">
              <w:t>. Cenzūras ieviešana. Radošās inteliģences organizāciju izveide un pakļaušana politiskai un ideoloģiskai kontrolei. LKP darbība, tās iekļaušana VK(b)P sastāvā. Latvija pirms Vācijas uzbrukuma PSRS. Iedzīvotāju masu deportācija (1941.gada jūnijā), tās politiskās sekas. L2</w:t>
            </w:r>
            <w:r w:rsidRPr="00EB57D8">
              <w:br/>
              <w:t xml:space="preserve">2.2. Sarkanās armijas </w:t>
            </w:r>
            <w:proofErr w:type="spellStart"/>
            <w:r w:rsidRPr="00EB57D8">
              <w:t>papildkontingenta</w:t>
            </w:r>
            <w:proofErr w:type="spellEnd"/>
            <w:r w:rsidRPr="00EB57D8">
              <w:t xml:space="preserve"> ienākšana Latvijas teritorijā (1940.gada 17.jūnijs). </w:t>
            </w:r>
            <w:proofErr w:type="spellStart"/>
            <w:r w:rsidRPr="00EB57D8">
              <w:t>A.Višinska</w:t>
            </w:r>
            <w:proofErr w:type="spellEnd"/>
            <w:r w:rsidRPr="00EB57D8">
              <w:t xml:space="preserve"> ierašanās Latvijā. T.s. Tautas valdības sastādīšana, tās darbība no 21.jūnija līdz 21.jūlijam. Politieslodzīto atbrīvošana. LKP legalizācija. Aizsargu organizāciju likvidācija. Saeimas vēlēšanu likums. Saeimas vēlēšanas (1940. gada 14., 15.jūlijs). </w:t>
            </w:r>
            <w:proofErr w:type="spellStart"/>
            <w:r w:rsidRPr="00EB57D8">
              <w:t>K.Ulmaņa</w:t>
            </w:r>
            <w:proofErr w:type="spellEnd"/>
            <w:r w:rsidRPr="00EB57D8">
              <w:t xml:space="preserve"> rīcības jūnijā - jūlijā vērtējums. Padomju varas pasludināšana Latvijā. Latvijas aneksija un inkorporācija PSRS (1940.gada 5.augusts). LPSR Konstitūcija. LPSR pārvaldes organizācija. Tautas komisāru padome, izpildkomitejas. PSRS AP vēlēšanas Latvijā (1941.gada 12.janvāris). </w:t>
            </w:r>
            <w:proofErr w:type="spellStart"/>
            <w:r w:rsidRPr="00EB57D8">
              <w:t>Ārpustiesu</w:t>
            </w:r>
            <w:proofErr w:type="spellEnd"/>
            <w:r w:rsidRPr="00EB57D8">
              <w:t xml:space="preserve"> represijas un deportācijas. S2</w:t>
            </w:r>
          </w:p>
          <w:p w14:paraId="092FDDAD" w14:textId="77777777" w:rsidR="00EB57D8" w:rsidRPr="00EB57D8" w:rsidRDefault="00EB57D8" w:rsidP="00EB57D8">
            <w:r>
              <w:lastRenderedPageBreak/>
              <w:t>Patstāvīgais</w:t>
            </w:r>
            <w:r w:rsidRPr="00EB57D8">
              <w:t xml:space="preserve"> darbs : sagatavošanās prezentācijai par "Molotova-Ribentropa </w:t>
            </w:r>
            <w:proofErr w:type="spellStart"/>
            <w:r w:rsidRPr="00EB57D8">
              <w:t>paktu</w:t>
            </w:r>
            <w:proofErr w:type="spellEnd"/>
            <w:r w:rsidRPr="00EB57D8">
              <w:t xml:space="preserve">" un diskusija par filmu "Paralēlā vēsture". </w:t>
            </w:r>
          </w:p>
          <w:p w14:paraId="0C57ECB3" w14:textId="77777777" w:rsidR="00EB57D8" w:rsidRPr="00EB57D8" w:rsidRDefault="00EB57D8" w:rsidP="00EB57D8">
            <w:r>
              <w:t>2.</w:t>
            </w:r>
            <w:r w:rsidRPr="00EB57D8">
              <w:t xml:space="preserve">3 Vācu okupācijas režīms Latvijā. Latviešu pilsonisko politiķu, bijušo Latvijas armijas virsnieku neveiksmīgie mēģinājumi izveidot nacionālu valdību. Latviešu “pašpārvaldes” izveide vācu kontrolē. Latvijas kolonizācijas, </w:t>
            </w:r>
            <w:proofErr w:type="spellStart"/>
            <w:r w:rsidRPr="00EB57D8">
              <w:t>pārvācošanas</w:t>
            </w:r>
            <w:proofErr w:type="spellEnd"/>
            <w:r w:rsidRPr="00EB57D8">
              <w:t xml:space="preserve"> plāni. Okupācijas varas saimnieciskā politika. Holokausts Latvijā, latviešu līdzdalība tajā (Arāja komanda u.c.). Nacistu terors pret civiliedzīvotājiem (Audriņi, Zlēkas). Latviešu militārie formējumi (policijas bataljoni, latviešu SS “brīvprātīgo” leģions) Vācijas pusē. Nacionālā pretošanās kustība Latvijā. Latvijas Centrālās padomes izveidošana (1943) un darbība. </w:t>
            </w:r>
            <w:proofErr w:type="spellStart"/>
            <w:r w:rsidRPr="00EB57D8">
              <w:t>Kurelieši</w:t>
            </w:r>
            <w:proofErr w:type="spellEnd"/>
            <w:r w:rsidRPr="00EB57D8">
              <w:t>. Kaujas Latvijā 1944. - 1945.gadā. Militāri politiskā situācija. 201.(43.gvardes) latviešu strēlnieku divīzijas un citu latviešu militāro formējumu izveide III Reiha un Sarkanās Armijas sastāvā, to dalība cīņās. Pagrīdes organizācijas Latvijā.  L 2</w:t>
            </w:r>
          </w:p>
          <w:p w14:paraId="24204102" w14:textId="77777777" w:rsidR="00EB57D8" w:rsidRPr="00EB57D8" w:rsidRDefault="00EB57D8" w:rsidP="00EB57D8">
            <w:r>
              <w:t>2.</w:t>
            </w:r>
            <w:r w:rsidRPr="00EB57D8">
              <w:t>4 Vācijas karaspēka iebrukums Latvijas teritorijā. Latvijas zaudējumi Otrajā pasaules karā. Latvieši trimdā. Trimdas latviešu apmešanās vietas. Viņu galvenās organizācijas, to darbības virzieni. S 2</w:t>
            </w:r>
          </w:p>
          <w:p w14:paraId="046AA320" w14:textId="77777777" w:rsidR="00EB57D8" w:rsidRPr="00EB57D8" w:rsidRDefault="00EB57D8" w:rsidP="00EB57D8">
            <w:r>
              <w:t>Patstāvīgais</w:t>
            </w:r>
            <w:r w:rsidRPr="00EB57D8">
              <w:t xml:space="preserve"> darbs : sagatavošanās diskusijai par izvēles (ne)brīvību Latvijas sabiedrībā II Pasaules kara laikā.   </w:t>
            </w:r>
          </w:p>
          <w:p w14:paraId="0A00BB59" w14:textId="77777777" w:rsidR="00EB57D8" w:rsidRPr="00EB57D8" w:rsidRDefault="00EB57D8" w:rsidP="00EB57D8">
            <w:r>
              <w:t>2.5.</w:t>
            </w:r>
            <w:r w:rsidRPr="00EB57D8">
              <w:t xml:space="preserve">Kara postījumu likvidācija, rūpniecības atjaunošana, padomju industrializācijas kursa realizācija. Agrārā reforma, padomju saimniecību, mašīnu un traktoru staciju dibināšana. Kolektivizācijas sākumposms (1946 - 1947) Piespiedu kolektivizācija. Iedzīvotāju deportācija (1949.gada 25.marts). Izmaiņas iedzīvotāju sociālajā un nacionālajā sastāvā. Staļiniskā politiskā sistēma Latvijā. Represiju aparāts. Nacionālā pretestības kustība, tās taktika, politiskā orientācija. Kustības dalībnieku bruņotās grupas. Nevardarbīgā pretošanās. </w:t>
            </w:r>
            <w:proofErr w:type="spellStart"/>
            <w:r w:rsidRPr="00EB57D8">
              <w:t>J.Staļina</w:t>
            </w:r>
            <w:proofErr w:type="spellEnd"/>
            <w:r w:rsidRPr="00EB57D8">
              <w:t xml:space="preserve"> nāve (1953), PSKP XX kongress (1956) un </w:t>
            </w:r>
            <w:proofErr w:type="spellStart"/>
            <w:r w:rsidRPr="00EB57D8">
              <w:t>destaļinizācijas</w:t>
            </w:r>
            <w:proofErr w:type="spellEnd"/>
            <w:r w:rsidRPr="00EB57D8">
              <w:t xml:space="preserve"> procesa sākums. Daļas represēto reabilitācija. Vietējo pārvaldes iestāžu kompetences paplašināšana. Tautsaimniecības reformu mēģinājumi: Tautsaimniecības padomes izveide, mašīnu un traktoru staciju reorganizācija u.c., to rezultāti. T.s. “</w:t>
            </w:r>
            <w:proofErr w:type="spellStart"/>
            <w:r w:rsidRPr="00EB57D8">
              <w:t>nacionālkomunistu</w:t>
            </w:r>
            <w:proofErr w:type="spellEnd"/>
            <w:r w:rsidRPr="00EB57D8">
              <w:t>” (</w:t>
            </w:r>
            <w:proofErr w:type="spellStart"/>
            <w:r w:rsidRPr="00EB57D8">
              <w:t>E.Berklavs</w:t>
            </w:r>
            <w:proofErr w:type="spellEnd"/>
            <w:r w:rsidRPr="00EB57D8">
              <w:t xml:space="preserve">, </w:t>
            </w:r>
            <w:proofErr w:type="spellStart"/>
            <w:r w:rsidRPr="00EB57D8">
              <w:t>O.Dzērve</w:t>
            </w:r>
            <w:proofErr w:type="spellEnd"/>
            <w:r w:rsidRPr="00EB57D8">
              <w:t xml:space="preserve"> u.c.) darbība Latvijas Komunistiskajā partijā. LKP CK 1959.gada jūlija plēnuma lēmums par to nosodīšanu. L2</w:t>
            </w:r>
          </w:p>
          <w:p w14:paraId="59200C10" w14:textId="77777777" w:rsidR="00EB57D8" w:rsidRPr="00EB57D8" w:rsidRDefault="00EB57D8" w:rsidP="00EB57D8">
            <w:r>
              <w:t xml:space="preserve">2.6. </w:t>
            </w:r>
            <w:r w:rsidRPr="00EB57D8">
              <w:t xml:space="preserve">Latvija 60. - 80.gadu pirmajā pusē. Administratīvi birokrātiskās pārvaldes sistēmas nostiprināšana. Rūpniecības </w:t>
            </w:r>
            <w:proofErr w:type="spellStart"/>
            <w:r w:rsidRPr="00EB57D8">
              <w:t>hipertrofētā</w:t>
            </w:r>
            <w:proofErr w:type="spellEnd"/>
            <w:r w:rsidRPr="00EB57D8">
              <w:t xml:space="preserve"> attīstība. Saimnieciskās un sabiedriskās dzīves deformācijas. Demogrāfiskā situācija. Migrācijas procesi. Sociālo problēmu saasināšanās. Disidenti Latvijā. </w:t>
            </w:r>
            <w:proofErr w:type="spellStart"/>
            <w:r w:rsidRPr="00EB57D8">
              <w:t>M.Gorbačova</w:t>
            </w:r>
            <w:proofErr w:type="spellEnd"/>
            <w:r w:rsidRPr="00EB57D8">
              <w:t xml:space="preserve"> kurss uz RSRS pārbūvi. Atklātības vilnis Latvijā. S 2</w:t>
            </w:r>
          </w:p>
          <w:p w14:paraId="3D7BADA3" w14:textId="77777777" w:rsidR="00EB57D8" w:rsidRPr="00EB57D8" w:rsidRDefault="00EB57D8" w:rsidP="00EB57D8">
            <w:r>
              <w:t>Patstāvīgais</w:t>
            </w:r>
            <w:r w:rsidRPr="00EB57D8">
              <w:t xml:space="preserve"> darbs : sagatavot prezentāciju par kādu no Latvijas disidentiem.</w:t>
            </w:r>
            <w:r w:rsidRPr="00EB57D8">
              <w:br/>
            </w:r>
          </w:p>
          <w:p w14:paraId="4CC1084D" w14:textId="77777777" w:rsidR="00EB57D8" w:rsidRPr="00EB57D8" w:rsidRDefault="00EB57D8" w:rsidP="00EB57D8">
            <w:r w:rsidRPr="00FA376E">
              <w:t>III Neatkarības atjaunošana un Latvijas republika no 1987.g. līdz 201</w:t>
            </w:r>
            <w:r w:rsidRPr="00EB57D8">
              <w:t xml:space="preserve">4.g. </w:t>
            </w:r>
          </w:p>
          <w:p w14:paraId="246853C2" w14:textId="77777777" w:rsidR="00EB57D8" w:rsidRPr="00EB57D8" w:rsidRDefault="00EB57D8" w:rsidP="00EB57D8">
            <w:r>
              <w:t>3.1</w:t>
            </w:r>
            <w:r w:rsidRPr="00EB57D8">
              <w:t xml:space="preserve"> Cilvēktiesību aizstāvēšanas organizācija “Helsinki - 86”. Radošo savienību plēnums (1988.gada 1.-2.jūnijs). Latvijas Tautas frontes I kongress (1988.gada 8.-9.oktobris), LPSR Darbaļaužu internacionālās frontes dibināšanas kongress (1989.gada 8.janvāris). Politisko partiju veidošanās. </w:t>
            </w:r>
          </w:p>
          <w:p w14:paraId="5161EE86" w14:textId="77777777" w:rsidR="00EB57D8" w:rsidRPr="00EB57D8" w:rsidRDefault="00EB57D8" w:rsidP="00EB57D8">
            <w:r w:rsidRPr="00F54623">
              <w:t>Politiskā cīņa Latvijā 1989. - 1990.g. PSRS Tautas deputātu kongresa un Latvijas PSR Augstākās padomes vēlēšanas. LPSR Augstākās padomes “Deklarācija par Latvijas neatkarības atjaunošanu” (1990.gada 4.maijs). PSRS valdības nostāja Latvijas neatkarības jaut</w:t>
            </w:r>
            <w:r w:rsidRPr="00EB57D8">
              <w:t>ājumā. 1991.gada janvāra notikumi Viļņā un Rīgā. 1991.gada augusta pučs, tā norises Latvijā. Latvijas neatkarības atzīšana pasaulē. L4, S.4</w:t>
            </w:r>
          </w:p>
          <w:p w14:paraId="35087B99" w14:textId="77777777" w:rsidR="00EB57D8" w:rsidRPr="00EB57D8" w:rsidRDefault="00EB57D8" w:rsidP="00EB57D8">
            <w:r>
              <w:t xml:space="preserve">3.2 </w:t>
            </w:r>
            <w:r w:rsidRPr="00EB57D8">
              <w:t xml:space="preserve">Atjaunotā Latvijas Republika (1991 – 2014). Avoti un literatūra. Politiskā sistēma Latvijā. Latvijas Republikas Augstākā padome, V - XII Saeimas. </w:t>
            </w:r>
            <w:proofErr w:type="spellStart"/>
            <w:r w:rsidRPr="00EB57D8">
              <w:t>I.Godmaņa</w:t>
            </w:r>
            <w:proofErr w:type="spellEnd"/>
            <w:r w:rsidRPr="00EB57D8">
              <w:t xml:space="preserve">, </w:t>
            </w:r>
            <w:proofErr w:type="spellStart"/>
            <w:r w:rsidRPr="00EB57D8">
              <w:t>V.Birkava</w:t>
            </w:r>
            <w:proofErr w:type="spellEnd"/>
            <w:r w:rsidRPr="00EB57D8">
              <w:t xml:space="preserve">, </w:t>
            </w:r>
            <w:proofErr w:type="spellStart"/>
            <w:r w:rsidRPr="00EB57D8">
              <w:t>M.Gaiļa</w:t>
            </w:r>
            <w:proofErr w:type="spellEnd"/>
            <w:r w:rsidRPr="00EB57D8">
              <w:t xml:space="preserve">, </w:t>
            </w:r>
            <w:proofErr w:type="spellStart"/>
            <w:r w:rsidRPr="00EB57D8">
              <w:t>A.Šķēles</w:t>
            </w:r>
            <w:proofErr w:type="spellEnd"/>
            <w:r w:rsidRPr="00EB57D8">
              <w:t xml:space="preserve">, </w:t>
            </w:r>
            <w:proofErr w:type="spellStart"/>
            <w:r w:rsidRPr="00EB57D8">
              <w:t>G.Krasta</w:t>
            </w:r>
            <w:proofErr w:type="spellEnd"/>
            <w:r w:rsidRPr="00EB57D8">
              <w:t xml:space="preserve">, </w:t>
            </w:r>
            <w:proofErr w:type="spellStart"/>
            <w:r w:rsidRPr="00EB57D8">
              <w:t>V.Krištopana</w:t>
            </w:r>
            <w:proofErr w:type="spellEnd"/>
            <w:r w:rsidRPr="00EB57D8">
              <w:t xml:space="preserve">, </w:t>
            </w:r>
            <w:proofErr w:type="spellStart"/>
            <w:r w:rsidRPr="00EB57D8">
              <w:t>A.Bērziņa</w:t>
            </w:r>
            <w:proofErr w:type="spellEnd"/>
            <w:r w:rsidRPr="00EB57D8">
              <w:t xml:space="preserve">, </w:t>
            </w:r>
            <w:proofErr w:type="spellStart"/>
            <w:r w:rsidRPr="00EB57D8">
              <w:t>E.Repšes</w:t>
            </w:r>
            <w:proofErr w:type="spellEnd"/>
            <w:r w:rsidRPr="00EB57D8">
              <w:t xml:space="preserve">, </w:t>
            </w:r>
            <w:proofErr w:type="spellStart"/>
            <w:r w:rsidRPr="00EB57D8">
              <w:t>I.Emša</w:t>
            </w:r>
            <w:proofErr w:type="spellEnd"/>
            <w:r w:rsidRPr="00EB57D8">
              <w:t xml:space="preserve">, </w:t>
            </w:r>
            <w:proofErr w:type="spellStart"/>
            <w:r w:rsidRPr="00EB57D8">
              <w:t>A.Kalvīša</w:t>
            </w:r>
            <w:proofErr w:type="spellEnd"/>
            <w:r w:rsidRPr="00EB57D8">
              <w:t xml:space="preserve">, </w:t>
            </w:r>
            <w:proofErr w:type="spellStart"/>
            <w:r w:rsidRPr="00EB57D8">
              <w:t>I.Godmaņa</w:t>
            </w:r>
            <w:proofErr w:type="spellEnd"/>
            <w:r w:rsidRPr="00EB57D8">
              <w:t xml:space="preserve">, </w:t>
            </w:r>
            <w:proofErr w:type="spellStart"/>
            <w:r w:rsidRPr="00EB57D8">
              <w:t>V.Dombrovska</w:t>
            </w:r>
            <w:proofErr w:type="spellEnd"/>
            <w:r w:rsidRPr="00EB57D8">
              <w:t xml:space="preserve">, </w:t>
            </w:r>
            <w:proofErr w:type="spellStart"/>
            <w:r w:rsidRPr="00EB57D8">
              <w:t>L.Straujumas</w:t>
            </w:r>
            <w:proofErr w:type="spellEnd"/>
            <w:r w:rsidRPr="00EB57D8">
              <w:t xml:space="preserve"> valdību darbība. Galvenās politiskās partijas. Izmaiņas valsts aparātā. Krievijas armijas aiziešana no Latvijas. Latvijas bruņoto spēku veidošana. Tautsaimniecības radikāli pārveidojumi - privātīpašuma tiesību atjaunošana, kolhozu sistēmas </w:t>
            </w:r>
            <w:r w:rsidRPr="00EB57D8">
              <w:lastRenderedPageBreak/>
              <w:t>likvidācija, rūpniecības privatizācija, naudas sistēmas izveide, to rezultāti. Pilsonības likums, tā realizācijas grūtības. Nacionālās problēmas. Sabiedrības integrācijas jautājums. L2</w:t>
            </w:r>
          </w:p>
          <w:p w14:paraId="217A6C28" w14:textId="77777777" w:rsidR="00EB57D8" w:rsidRPr="00EB57D8" w:rsidRDefault="00EB57D8" w:rsidP="00EB57D8">
            <w:r>
              <w:t>3.</w:t>
            </w:r>
            <w:r w:rsidRPr="00EB57D8">
              <w:t>3 Latvijas ārpolitika. Attiecības ar kaimiņvalstīm, Eiropas Savienību un ASV. Latvija un NATO. Iekšējās drošības problēmas. Kultūra un izglītība atjaunotajā Latvijas Republikā. Latvijas attīstības alternatīvas.  Latvijas ārpolitika. Attiecības ar kaimiņvalstīm, Eiropas Savienību un ASV. S2</w:t>
            </w:r>
          </w:p>
          <w:p w14:paraId="56440ACE" w14:textId="7094109F" w:rsidR="003F3E33" w:rsidRPr="00EB57D8" w:rsidRDefault="00EB57D8" w:rsidP="00EB57D8">
            <w:pPr>
              <w:rPr>
                <w:lang w:eastAsia="ru-RU"/>
              </w:rPr>
            </w:pPr>
            <w:r>
              <w:t>Patstāvīgais darbs</w:t>
            </w:r>
            <w:r w:rsidRPr="00EB57D8">
              <w:t>: jāapgūst un jāizanalizē viedokļu dažādību pat jautājumiem: Latvija un NATO; Iekšējās drošības problēmas; Latvijas attīstības alternatīvas.</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19873411" w14:textId="77777777" w:rsidR="00EB57D8" w:rsidRPr="00EB57D8" w:rsidRDefault="00EB57D8" w:rsidP="00EB57D8">
            <w:permStart w:id="580019727" w:edGrp="everyone"/>
            <w:r>
              <w:t>Avoti</w:t>
            </w:r>
          </w:p>
          <w:p w14:paraId="72E53076" w14:textId="77777777" w:rsidR="00EB57D8" w:rsidRPr="00EB57D8" w:rsidRDefault="00EB57D8" w:rsidP="00EB57D8">
            <w:r>
              <w:t>1.</w:t>
            </w:r>
            <w:r w:rsidRPr="00EB57D8">
              <w:t xml:space="preserve"> Apvērsums. </w:t>
            </w:r>
            <w:smartTag w:uri="schemas-tilde-lv/tildestengine" w:element="date">
              <w:smartTagPr>
                <w:attr w:name="Day" w:val="15"/>
                <w:attr w:name="Month" w:val="5"/>
                <w:attr w:name="Year" w:val="1934"/>
              </w:smartTagPr>
              <w:r w:rsidRPr="00EB57D8">
                <w:t>1934. gada 15. maija</w:t>
              </w:r>
            </w:smartTag>
            <w:r w:rsidRPr="00EB57D8">
              <w:t xml:space="preserve"> notikumi avotos un pētījumos. Sast. V. </w:t>
            </w:r>
            <w:proofErr w:type="spellStart"/>
            <w:r w:rsidRPr="00EB57D8">
              <w:t>Ščerbinskis</w:t>
            </w:r>
            <w:proofErr w:type="spellEnd"/>
            <w:r w:rsidRPr="00EB57D8">
              <w:t xml:space="preserve">, </w:t>
            </w:r>
            <w:proofErr w:type="spellStart"/>
            <w:r w:rsidRPr="00EB57D8">
              <w:t>Ē.Jēkabsons</w:t>
            </w:r>
            <w:proofErr w:type="spellEnd"/>
            <w:r w:rsidRPr="00EB57D8">
              <w:t xml:space="preserve">. Rīga: LNA; Latvijas </w:t>
            </w:r>
            <w:proofErr w:type="spellStart"/>
            <w:r w:rsidRPr="00EB57D8">
              <w:t>Arhīvistu</w:t>
            </w:r>
            <w:proofErr w:type="spellEnd"/>
            <w:r w:rsidRPr="00EB57D8">
              <w:t xml:space="preserve"> biedrība, 2012. (Vēstures Avoti, VII). </w:t>
            </w:r>
          </w:p>
          <w:p w14:paraId="5D811939" w14:textId="77777777" w:rsidR="00EB57D8" w:rsidRPr="00EB57D8" w:rsidRDefault="00EB57D8" w:rsidP="00EB57D8">
            <w:r w:rsidRPr="00EB085A">
              <w:t xml:space="preserve">2. Balodis, J. Atmiņu burtnīcas, 1918.–1939. gads .  </w:t>
            </w:r>
            <w:proofErr w:type="spellStart"/>
            <w:r w:rsidRPr="00EB085A">
              <w:t>Sagat</w:t>
            </w:r>
            <w:proofErr w:type="spellEnd"/>
            <w:r w:rsidRPr="00EB085A">
              <w:t>. A. Caune. Rīga: LVI apgāds, 2015.</w:t>
            </w:r>
          </w:p>
          <w:p w14:paraId="3CB19160" w14:textId="77777777" w:rsidR="00EB57D8" w:rsidRPr="00EB57D8" w:rsidRDefault="00EB57D8" w:rsidP="00EB57D8">
            <w:r w:rsidRPr="00EB085A">
              <w:t xml:space="preserve">3. Dokumenti par Latvijas valsts starptautisko atzīšanu, neatkarības atjaunošanu un diplomātiskajiem sakariem, 1918–1998 . Sast. A. Sarkanis. Rīga: </w:t>
            </w:r>
            <w:proofErr w:type="spellStart"/>
            <w:r w:rsidRPr="00EB085A">
              <w:t>Nordik</w:t>
            </w:r>
            <w:proofErr w:type="spellEnd"/>
            <w:r w:rsidRPr="00EB085A">
              <w:t xml:space="preserve">, 1999. </w:t>
            </w:r>
          </w:p>
          <w:p w14:paraId="0322D869" w14:textId="77777777" w:rsidR="00EB57D8" w:rsidRPr="00EB57D8" w:rsidRDefault="00EB57D8" w:rsidP="00EB57D8">
            <w:r>
              <w:t>4</w:t>
            </w:r>
            <w:r w:rsidRPr="00EB57D8">
              <w:t xml:space="preserve">. Latvija padomju režīma varā. 1945. – 1986. Rīga, 2001. </w:t>
            </w:r>
            <w:r w:rsidRPr="00EB57D8">
              <w:br/>
              <w:t xml:space="preserve">5. Latvijas Komunistiskās partijas kongresu, konferenču un CK plēnumu rezolūcijas un lēmumi. I. 1904. – 1940. Rīga, 1958. </w:t>
            </w:r>
            <w:r w:rsidRPr="00EB57D8">
              <w:br/>
              <w:t xml:space="preserve">6. Latvijas okupācija un aneksija, 1939. - 1940.: Dokumenti un materiāli. Rīga: Zinātne, 1998. </w:t>
            </w:r>
            <w:r w:rsidRPr="00EB57D8">
              <w:br/>
              <w:t xml:space="preserve">7. Neatkarības atgūšana: Atmodas laiks dokumentos. Rīga: N.I.M.S., 1996. </w:t>
            </w:r>
            <w:r w:rsidRPr="00EB57D8">
              <w:br/>
              <w:t>8. Nevardarbīgā pretošanās: Latvijas neatkarības atgūšana dokumentos (1945–1991). 1.–4. sēj. Rīga: LZA Baltijas stratēģisko pētījumu centrs, 2013–2017.</w:t>
            </w:r>
          </w:p>
          <w:p w14:paraId="6AD4E106" w14:textId="77777777" w:rsidR="00EB57D8" w:rsidRPr="00EB57D8" w:rsidRDefault="00EB57D8" w:rsidP="00EB57D8">
            <w:r>
              <w:t>9</w:t>
            </w:r>
            <w:r w:rsidRPr="00EB57D8">
              <w:t xml:space="preserve">. </w:t>
            </w:r>
            <w:proofErr w:type="spellStart"/>
            <w:r w:rsidRPr="00EB57D8">
              <w:t>Via</w:t>
            </w:r>
            <w:proofErr w:type="spellEnd"/>
            <w:r w:rsidRPr="00EB57D8">
              <w:t xml:space="preserve"> </w:t>
            </w:r>
            <w:proofErr w:type="spellStart"/>
            <w:r w:rsidRPr="00EB57D8">
              <w:t>dolorosa</w:t>
            </w:r>
            <w:proofErr w:type="spellEnd"/>
            <w:r w:rsidRPr="00EB57D8">
              <w:t xml:space="preserve">: staļinisma upuru liecības. </w:t>
            </w:r>
            <w:proofErr w:type="spellStart"/>
            <w:r w:rsidRPr="00EB57D8">
              <w:t>Sak</w:t>
            </w:r>
            <w:proofErr w:type="spellEnd"/>
            <w:r w:rsidRPr="00EB57D8">
              <w:t>. Līce, A. Rīga: Liesma, 1990.</w:t>
            </w:r>
          </w:p>
          <w:p w14:paraId="03C99BD2" w14:textId="77777777" w:rsidR="00EB57D8" w:rsidRDefault="00EB57D8" w:rsidP="00EB57D8"/>
          <w:p w14:paraId="686B7C69" w14:textId="77777777" w:rsidR="00EB57D8" w:rsidRPr="00EB57D8" w:rsidRDefault="00EB57D8" w:rsidP="00EB57D8">
            <w:r>
              <w:t xml:space="preserve">Literatūra </w:t>
            </w:r>
          </w:p>
          <w:p w14:paraId="7E90C007" w14:textId="77777777" w:rsidR="00EB57D8" w:rsidRPr="00EB57D8" w:rsidRDefault="00EB57D8" w:rsidP="00EB57D8">
            <w:r w:rsidRPr="00C170AC">
              <w:t>1. Andersons, E. Latvijas vēsture: Ārpolitika 1920 - 1940. I - II. Stokholma: Daugava, Jebkurš izdevums.</w:t>
            </w:r>
          </w:p>
          <w:p w14:paraId="1223BE5D" w14:textId="77777777" w:rsidR="00EB57D8" w:rsidRPr="00EB57D8" w:rsidRDefault="00EB57D8" w:rsidP="00EB57D8">
            <w:r w:rsidRPr="00C170AC">
              <w:t xml:space="preserve">2. </w:t>
            </w:r>
            <w:proofErr w:type="spellStart"/>
            <w:r w:rsidRPr="00C170AC">
              <w:t>Beausse</w:t>
            </w:r>
            <w:proofErr w:type="spellEnd"/>
            <w:r w:rsidRPr="00C170AC">
              <w:t xml:space="preserve">, J. </w:t>
            </w:r>
            <w:proofErr w:type="spellStart"/>
            <w:r w:rsidRPr="00C170AC">
              <w:t>Diplomate</w:t>
            </w:r>
            <w:proofErr w:type="spellEnd"/>
            <w:r w:rsidRPr="00C170AC">
              <w:t xml:space="preserve"> un </w:t>
            </w:r>
            <w:proofErr w:type="spellStart"/>
            <w:r w:rsidRPr="00C170AC">
              <w:t>Lettonie</w:t>
            </w:r>
            <w:proofErr w:type="spellEnd"/>
            <w:r w:rsidRPr="00C170AC">
              <w:t xml:space="preserve"> (1938-1940). Paris: </w:t>
            </w:r>
            <w:proofErr w:type="spellStart"/>
            <w:r w:rsidRPr="00C170AC">
              <w:t>Mens</w:t>
            </w:r>
            <w:proofErr w:type="spellEnd"/>
            <w:r w:rsidRPr="00C170AC">
              <w:t xml:space="preserve"> </w:t>
            </w:r>
            <w:proofErr w:type="spellStart"/>
            <w:r w:rsidRPr="00C170AC">
              <w:t>sana</w:t>
            </w:r>
            <w:proofErr w:type="spellEnd"/>
            <w:r w:rsidRPr="00C170AC">
              <w:t>, 2011.</w:t>
            </w:r>
          </w:p>
          <w:p w14:paraId="004AA5F8" w14:textId="77777777" w:rsidR="00EB57D8" w:rsidRPr="00EB57D8" w:rsidRDefault="00EB57D8" w:rsidP="00EB57D8">
            <w:r w:rsidRPr="00C170AC">
              <w:t xml:space="preserve">3. </w:t>
            </w:r>
            <w:proofErr w:type="spellStart"/>
            <w:r w:rsidRPr="00C170AC">
              <w:t>Bērziņs</w:t>
            </w:r>
            <w:proofErr w:type="spellEnd"/>
            <w:r w:rsidRPr="00C170AC">
              <w:t xml:space="preserve">, V. 20.gadsimta Latvijas vēsture. II Neatkarīga valsts. 1918.- 1940. Rīga: Latvijas vēstures institūta </w:t>
            </w:r>
            <w:proofErr w:type="spellStart"/>
            <w:r w:rsidRPr="00C170AC">
              <w:t>apgads</w:t>
            </w:r>
            <w:proofErr w:type="spellEnd"/>
            <w:r w:rsidRPr="00C170AC">
              <w:t>, 2003.</w:t>
            </w:r>
          </w:p>
          <w:p w14:paraId="4ACDC6B4" w14:textId="77777777" w:rsidR="00EB57D8" w:rsidRPr="00EB57D8" w:rsidRDefault="00EB57D8" w:rsidP="00EB57D8">
            <w:r w:rsidRPr="00C170AC">
              <w:t xml:space="preserve">4. </w:t>
            </w:r>
            <w:proofErr w:type="spellStart"/>
            <w:r w:rsidRPr="00C170AC">
              <w:t>Bleiere</w:t>
            </w:r>
            <w:proofErr w:type="spellEnd"/>
            <w:r w:rsidRPr="00C170AC">
              <w:t>, D. Latvijas vēsture. 20.gadsimts. Rīga: Jumava, 2005.</w:t>
            </w:r>
          </w:p>
          <w:p w14:paraId="534CB64A" w14:textId="77777777" w:rsidR="00EB57D8" w:rsidRPr="00EB57D8" w:rsidRDefault="00EB57D8" w:rsidP="00EB57D8">
            <w:r w:rsidRPr="00C170AC">
              <w:t>5. Klišāns, V. Latvijas vēsture no vissenākajiem laikiem līdz mūsdienām Baltijas, Eiropas un pasaules kontekstā. Rīga: Zvaigzne ABC, 2018.</w:t>
            </w:r>
          </w:p>
          <w:p w14:paraId="40FA2760" w14:textId="77777777" w:rsidR="00EB57D8" w:rsidRPr="00EB57D8" w:rsidRDefault="00EB57D8" w:rsidP="00EB57D8">
            <w:r w:rsidRPr="00C170AC">
              <w:t>6. Latvieši un Latvija. 2.-3.sej. Red. Jansone, I. un Vasks, A. Rīga: LZA Baltijas stratēģisko pētījumu centrs, 2014.</w:t>
            </w:r>
          </w:p>
          <w:p w14:paraId="57C55654" w14:textId="77777777" w:rsidR="00EB57D8" w:rsidRPr="00EB57D8" w:rsidRDefault="00EB57D8" w:rsidP="00EB57D8">
            <w:r w:rsidRPr="00C170AC">
              <w:t xml:space="preserve">7. Latvieši un Latvija. 4. </w:t>
            </w:r>
            <w:proofErr w:type="spellStart"/>
            <w:r w:rsidRPr="00C170AC">
              <w:t>sej</w:t>
            </w:r>
            <w:proofErr w:type="spellEnd"/>
            <w:r w:rsidRPr="00C170AC">
              <w:t xml:space="preserve">. Red.  Hausmanis V.  un  </w:t>
            </w:r>
            <w:proofErr w:type="spellStart"/>
            <w:r w:rsidRPr="00C170AC">
              <w:t>Kūle</w:t>
            </w:r>
            <w:proofErr w:type="spellEnd"/>
            <w:r w:rsidRPr="00C170AC">
              <w:t xml:space="preserve"> M. Rīga: LZA Baltijas stratēģisko pētījumu centrs, 2014.</w:t>
            </w:r>
          </w:p>
          <w:p w14:paraId="488DC728" w14:textId="77777777" w:rsidR="00EB57D8" w:rsidRPr="00EB57D8" w:rsidRDefault="00EB57D8" w:rsidP="00EB57D8">
            <w:r w:rsidRPr="00C170AC">
              <w:t xml:space="preserve">8. Latvija un latvieši 1.-2.sej. Rīga: LZA Baltijas stratēģisko pētījumu centrs, 2018. </w:t>
            </w:r>
          </w:p>
          <w:p w14:paraId="021E1FED" w14:textId="77777777" w:rsidR="00EB57D8" w:rsidRPr="00EB57D8" w:rsidRDefault="00EB57D8" w:rsidP="00EB57D8">
            <w:r w:rsidRPr="00C170AC">
              <w:t xml:space="preserve">9. </w:t>
            </w:r>
            <w:proofErr w:type="spellStart"/>
            <w:r w:rsidRPr="00C170AC">
              <w:t>Misiunas</w:t>
            </w:r>
            <w:proofErr w:type="spellEnd"/>
            <w:r w:rsidRPr="00C170AC">
              <w:t xml:space="preserve">, R., </w:t>
            </w:r>
            <w:proofErr w:type="spellStart"/>
            <w:r w:rsidRPr="00C170AC">
              <w:t>Taagepera</w:t>
            </w:r>
            <w:proofErr w:type="spellEnd"/>
            <w:r w:rsidRPr="00C170AC">
              <w:t xml:space="preserve">, R. </w:t>
            </w:r>
            <w:proofErr w:type="spellStart"/>
            <w:r w:rsidRPr="00C170AC">
              <w:t>The</w:t>
            </w:r>
            <w:proofErr w:type="spellEnd"/>
            <w:r w:rsidRPr="00C170AC">
              <w:t xml:space="preserve"> </w:t>
            </w:r>
            <w:proofErr w:type="spellStart"/>
            <w:r w:rsidRPr="00C170AC">
              <w:t>Baltic</w:t>
            </w:r>
            <w:proofErr w:type="spellEnd"/>
            <w:r w:rsidRPr="00C170AC">
              <w:t xml:space="preserve"> </w:t>
            </w:r>
            <w:proofErr w:type="spellStart"/>
            <w:r w:rsidRPr="00C170AC">
              <w:t>States</w:t>
            </w:r>
            <w:proofErr w:type="spellEnd"/>
            <w:r w:rsidRPr="00C170AC">
              <w:t xml:space="preserve">; </w:t>
            </w:r>
            <w:proofErr w:type="spellStart"/>
            <w:r w:rsidRPr="00C170AC">
              <w:t>Years</w:t>
            </w:r>
            <w:proofErr w:type="spellEnd"/>
            <w:r w:rsidRPr="00C170AC">
              <w:t xml:space="preserve"> </w:t>
            </w:r>
            <w:proofErr w:type="spellStart"/>
            <w:r w:rsidRPr="00C170AC">
              <w:t>of</w:t>
            </w:r>
            <w:proofErr w:type="spellEnd"/>
            <w:r w:rsidRPr="00C170AC">
              <w:t xml:space="preserve"> </w:t>
            </w:r>
            <w:proofErr w:type="spellStart"/>
            <w:r w:rsidRPr="00C170AC">
              <w:t>dependence</w:t>
            </w:r>
            <w:proofErr w:type="spellEnd"/>
            <w:r w:rsidRPr="00C170AC">
              <w:t xml:space="preserve"> 1940 – 1990. Los </w:t>
            </w:r>
            <w:proofErr w:type="spellStart"/>
            <w:r w:rsidRPr="00C170AC">
              <w:t>Angeles</w:t>
            </w:r>
            <w:proofErr w:type="spellEnd"/>
            <w:r w:rsidRPr="00C170AC">
              <w:t xml:space="preserve">: </w:t>
            </w:r>
            <w:proofErr w:type="spellStart"/>
            <w:r w:rsidRPr="00C170AC">
              <w:t>Berkley</w:t>
            </w:r>
            <w:proofErr w:type="spellEnd"/>
            <w:r w:rsidRPr="00C170AC">
              <w:t>, 1992.</w:t>
            </w:r>
          </w:p>
          <w:p w14:paraId="58BB8B22" w14:textId="77777777" w:rsidR="00EB57D8" w:rsidRPr="00EB57D8" w:rsidRDefault="00EB57D8" w:rsidP="00EB57D8">
            <w:r w:rsidRPr="00C170AC">
              <w:t xml:space="preserve">10. Latvijas vēsturnieku komisijas raksti. - 1. - 25. sējums. - Rīga, 2000 - 2010. </w:t>
            </w:r>
          </w:p>
          <w:p w14:paraId="2DD56E7F" w14:textId="77777777" w:rsidR="00EB57D8" w:rsidRPr="00EB57D8" w:rsidRDefault="00EB57D8" w:rsidP="00EB57D8">
            <w:proofErr w:type="spellStart"/>
            <w:r w:rsidRPr="00C170AC">
              <w:t>Neiburgs</w:t>
            </w:r>
            <w:proofErr w:type="spellEnd"/>
            <w:r w:rsidRPr="00C170AC">
              <w:t>, Uldis, Draudu un cerību lokā : Latvijas pretošanās kustība un Rietumu sabiedrotie, (1941-1945).  Rīga : Mansards, 2017.</w:t>
            </w:r>
          </w:p>
          <w:p w14:paraId="6FFCD221" w14:textId="77777777" w:rsidR="00EB57D8" w:rsidRPr="00EB57D8" w:rsidRDefault="00EB57D8" w:rsidP="00EB57D8">
            <w:r w:rsidRPr="00C170AC">
              <w:t xml:space="preserve">11. </w:t>
            </w:r>
            <w:proofErr w:type="spellStart"/>
            <w:r w:rsidRPr="00C170AC">
              <w:t>Prigge</w:t>
            </w:r>
            <w:proofErr w:type="spellEnd"/>
            <w:r w:rsidRPr="00C170AC">
              <w:t xml:space="preserve">, W. D. </w:t>
            </w:r>
            <w:proofErr w:type="spellStart"/>
            <w:r w:rsidRPr="00C170AC">
              <w:t>Bearslayers</w:t>
            </w:r>
            <w:proofErr w:type="spellEnd"/>
            <w:r w:rsidRPr="00C170AC">
              <w:t xml:space="preserve"> : </w:t>
            </w:r>
            <w:proofErr w:type="spellStart"/>
            <w:r w:rsidRPr="00C170AC">
              <w:t>the</w:t>
            </w:r>
            <w:proofErr w:type="spellEnd"/>
            <w:r w:rsidRPr="00C170AC">
              <w:t xml:space="preserve"> </w:t>
            </w:r>
            <w:proofErr w:type="spellStart"/>
            <w:r w:rsidRPr="00C170AC">
              <w:t>rise</w:t>
            </w:r>
            <w:proofErr w:type="spellEnd"/>
            <w:r w:rsidRPr="00C170AC">
              <w:t xml:space="preserve"> </w:t>
            </w:r>
            <w:proofErr w:type="spellStart"/>
            <w:r w:rsidRPr="00C170AC">
              <w:t>and</w:t>
            </w:r>
            <w:proofErr w:type="spellEnd"/>
            <w:r w:rsidRPr="00C170AC">
              <w:t xml:space="preserve"> </w:t>
            </w:r>
            <w:proofErr w:type="spellStart"/>
            <w:r w:rsidRPr="00C170AC">
              <w:t>fall</w:t>
            </w:r>
            <w:proofErr w:type="spellEnd"/>
            <w:r w:rsidRPr="00C170AC">
              <w:t xml:space="preserve"> </w:t>
            </w:r>
            <w:proofErr w:type="spellStart"/>
            <w:r w:rsidRPr="00C170AC">
              <w:t>of</w:t>
            </w:r>
            <w:proofErr w:type="spellEnd"/>
            <w:r w:rsidRPr="00C170AC">
              <w:t xml:space="preserve"> </w:t>
            </w:r>
            <w:proofErr w:type="spellStart"/>
            <w:r w:rsidRPr="00C170AC">
              <w:t>the</w:t>
            </w:r>
            <w:proofErr w:type="spellEnd"/>
            <w:r w:rsidRPr="00C170AC">
              <w:t xml:space="preserve"> </w:t>
            </w:r>
            <w:proofErr w:type="spellStart"/>
            <w:r w:rsidRPr="00C170AC">
              <w:t>Latvian</w:t>
            </w:r>
            <w:proofErr w:type="spellEnd"/>
            <w:r w:rsidRPr="00C170AC">
              <w:t xml:space="preserve"> National </w:t>
            </w:r>
            <w:proofErr w:type="spellStart"/>
            <w:r w:rsidRPr="00C170AC">
              <w:t>Communists</w:t>
            </w:r>
            <w:proofErr w:type="spellEnd"/>
            <w:r w:rsidRPr="00C170AC">
              <w:t xml:space="preserve">.  </w:t>
            </w:r>
            <w:proofErr w:type="spellStart"/>
            <w:r w:rsidRPr="00C170AC">
              <w:t>New</w:t>
            </w:r>
            <w:proofErr w:type="spellEnd"/>
            <w:r w:rsidRPr="00C170AC">
              <w:t xml:space="preserve"> </w:t>
            </w:r>
            <w:proofErr w:type="spellStart"/>
            <w:r w:rsidRPr="00C170AC">
              <w:t>York</w:t>
            </w:r>
            <w:proofErr w:type="spellEnd"/>
            <w:r w:rsidRPr="00C170AC">
              <w:t xml:space="preserve"> : Peter Lang, 2015. </w:t>
            </w:r>
          </w:p>
          <w:p w14:paraId="2B9581C8" w14:textId="254B5603" w:rsidR="00ED5B09" w:rsidRPr="00ED5B09" w:rsidRDefault="00EB57D8" w:rsidP="00ED5B09">
            <w:r w:rsidRPr="00C170AC">
              <w:t xml:space="preserve">12. </w:t>
            </w:r>
            <w:proofErr w:type="spellStart"/>
            <w:r w:rsidRPr="00C170AC">
              <w:t>Rislakki</w:t>
            </w:r>
            <w:proofErr w:type="spellEnd"/>
            <w:r w:rsidRPr="00C170AC">
              <w:t xml:space="preserve">, J. </w:t>
            </w:r>
            <w:proofErr w:type="spellStart"/>
            <w:r w:rsidRPr="00C170AC">
              <w:t>The</w:t>
            </w:r>
            <w:proofErr w:type="spellEnd"/>
            <w:r w:rsidRPr="00C170AC">
              <w:t xml:space="preserve"> </w:t>
            </w:r>
            <w:proofErr w:type="spellStart"/>
            <w:r w:rsidRPr="00C170AC">
              <w:t>case</w:t>
            </w:r>
            <w:proofErr w:type="spellEnd"/>
            <w:r w:rsidRPr="00C170AC">
              <w:t xml:space="preserve"> </w:t>
            </w:r>
            <w:proofErr w:type="spellStart"/>
            <w:r w:rsidRPr="00C170AC">
              <w:t>for</w:t>
            </w:r>
            <w:proofErr w:type="spellEnd"/>
            <w:r w:rsidRPr="00C170AC">
              <w:t xml:space="preserve"> Latvia : </w:t>
            </w:r>
            <w:proofErr w:type="spellStart"/>
            <w:r w:rsidRPr="00C170AC">
              <w:t>disinformation</w:t>
            </w:r>
            <w:proofErr w:type="spellEnd"/>
            <w:r w:rsidRPr="00C170AC">
              <w:t xml:space="preserve"> </w:t>
            </w:r>
            <w:proofErr w:type="spellStart"/>
            <w:r w:rsidRPr="00C170AC">
              <w:t>campaigns</w:t>
            </w:r>
            <w:proofErr w:type="spellEnd"/>
            <w:r w:rsidRPr="00C170AC">
              <w:t xml:space="preserve"> </w:t>
            </w:r>
            <w:proofErr w:type="spellStart"/>
            <w:r w:rsidRPr="00C170AC">
              <w:t>against</w:t>
            </w:r>
            <w:proofErr w:type="spellEnd"/>
            <w:r w:rsidRPr="00C170AC">
              <w:t xml:space="preserve"> a </w:t>
            </w:r>
            <w:proofErr w:type="spellStart"/>
            <w:r w:rsidRPr="00C170AC">
              <w:t>small</w:t>
            </w:r>
            <w:proofErr w:type="spellEnd"/>
            <w:r w:rsidRPr="00C170AC">
              <w:t xml:space="preserve"> </w:t>
            </w:r>
            <w:proofErr w:type="spellStart"/>
            <w:r w:rsidRPr="00C170AC">
              <w:t>nation</w:t>
            </w:r>
            <w:proofErr w:type="spellEnd"/>
            <w:r w:rsidRPr="00C170AC">
              <w:t xml:space="preserve"> : </w:t>
            </w:r>
            <w:proofErr w:type="spellStart"/>
            <w:r w:rsidRPr="00C170AC">
              <w:t>fourteen</w:t>
            </w:r>
            <w:proofErr w:type="spellEnd"/>
            <w:r w:rsidRPr="00C170AC">
              <w:t xml:space="preserve"> </w:t>
            </w:r>
            <w:proofErr w:type="spellStart"/>
            <w:r w:rsidRPr="00C170AC">
              <w:t>hard</w:t>
            </w:r>
            <w:proofErr w:type="spellEnd"/>
            <w:r w:rsidRPr="00C170AC">
              <w:t xml:space="preserve"> </w:t>
            </w:r>
            <w:proofErr w:type="spellStart"/>
            <w:r w:rsidRPr="00C170AC">
              <w:t>questions</w:t>
            </w:r>
            <w:proofErr w:type="spellEnd"/>
            <w:r w:rsidRPr="00C170AC">
              <w:t xml:space="preserve"> </w:t>
            </w:r>
            <w:proofErr w:type="spellStart"/>
            <w:r w:rsidRPr="00C170AC">
              <w:t>and</w:t>
            </w:r>
            <w:proofErr w:type="spellEnd"/>
            <w:r w:rsidRPr="00C170AC">
              <w:t xml:space="preserve"> </w:t>
            </w:r>
            <w:proofErr w:type="spellStart"/>
            <w:r w:rsidRPr="00C170AC">
              <w:t>straight</w:t>
            </w:r>
            <w:proofErr w:type="spellEnd"/>
            <w:r w:rsidRPr="00C170AC">
              <w:t xml:space="preserve"> </w:t>
            </w:r>
            <w:proofErr w:type="spellStart"/>
            <w:r w:rsidRPr="00C170AC">
              <w:t>answers</w:t>
            </w:r>
            <w:proofErr w:type="spellEnd"/>
            <w:r w:rsidRPr="00C170AC">
              <w:t xml:space="preserve"> </w:t>
            </w:r>
            <w:proofErr w:type="spellStart"/>
            <w:r w:rsidRPr="00C170AC">
              <w:t>about</w:t>
            </w:r>
            <w:proofErr w:type="spellEnd"/>
            <w:r w:rsidRPr="00C170AC">
              <w:t xml:space="preserve"> a </w:t>
            </w:r>
            <w:proofErr w:type="spellStart"/>
            <w:r w:rsidRPr="00C170AC">
              <w:t>Baltic</w:t>
            </w:r>
            <w:proofErr w:type="spellEnd"/>
            <w:r w:rsidRPr="00C170AC">
              <w:t xml:space="preserve"> </w:t>
            </w:r>
            <w:proofErr w:type="spellStart"/>
            <w:r w:rsidRPr="00C170AC">
              <w:t>country</w:t>
            </w:r>
            <w:proofErr w:type="spellEnd"/>
            <w:r w:rsidRPr="00C170AC">
              <w:t xml:space="preserve">.  </w:t>
            </w:r>
            <w:proofErr w:type="spellStart"/>
            <w:r w:rsidRPr="00C170AC">
              <w:t>Amsterdam</w:t>
            </w:r>
            <w:proofErr w:type="spellEnd"/>
            <w:r w:rsidRPr="00C170AC">
              <w:t xml:space="preserve"> ; </w:t>
            </w:r>
            <w:proofErr w:type="spellStart"/>
            <w:r w:rsidRPr="00C170AC">
              <w:t>New</w:t>
            </w:r>
            <w:proofErr w:type="spellEnd"/>
            <w:r w:rsidRPr="00C170AC">
              <w:t xml:space="preserve"> </w:t>
            </w:r>
            <w:proofErr w:type="spellStart"/>
            <w:r w:rsidRPr="00C170AC">
              <w:t>York</w:t>
            </w:r>
            <w:proofErr w:type="spellEnd"/>
            <w:r w:rsidRPr="00C170AC">
              <w:t xml:space="preserve"> : </w:t>
            </w:r>
            <w:proofErr w:type="spellStart"/>
            <w:r w:rsidRPr="00C170AC">
              <w:t>Rodopi</w:t>
            </w:r>
            <w:proofErr w:type="spellEnd"/>
            <w:r w:rsidRPr="00C170AC">
              <w:t>, 2014.</w:t>
            </w:r>
          </w:p>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lastRenderedPageBreak/>
              <w:t>Papildus informācijas avoti</w:t>
            </w:r>
          </w:p>
        </w:tc>
      </w:tr>
      <w:tr w:rsidR="00E13AEA" w:rsidRPr="0093308E" w14:paraId="0CFF8024" w14:textId="77777777" w:rsidTr="00C33379">
        <w:tc>
          <w:tcPr>
            <w:tcW w:w="9039" w:type="dxa"/>
            <w:gridSpan w:val="2"/>
          </w:tcPr>
          <w:p w14:paraId="5BB076D8" w14:textId="77777777" w:rsidR="00EB57D8" w:rsidRPr="00EB57D8" w:rsidRDefault="00EB57D8" w:rsidP="00EB57D8">
            <w:permStart w:id="1596548908" w:edGrp="everyone"/>
            <w:r w:rsidRPr="00347A34">
              <w:t xml:space="preserve">1. Deutsche </w:t>
            </w:r>
            <w:proofErr w:type="spellStart"/>
            <w:r w:rsidRPr="00347A34">
              <w:t>Geschichte</w:t>
            </w:r>
            <w:proofErr w:type="spellEnd"/>
            <w:r w:rsidRPr="00347A34">
              <w:t xml:space="preserve"> </w:t>
            </w:r>
            <w:proofErr w:type="spellStart"/>
            <w:r w:rsidRPr="00347A34">
              <w:t>im</w:t>
            </w:r>
            <w:proofErr w:type="spellEnd"/>
            <w:r w:rsidRPr="00347A34">
              <w:t xml:space="preserve"> </w:t>
            </w:r>
            <w:proofErr w:type="spellStart"/>
            <w:r w:rsidRPr="00347A34">
              <w:t>Osten</w:t>
            </w:r>
            <w:proofErr w:type="spellEnd"/>
            <w:r w:rsidRPr="00347A34">
              <w:t xml:space="preserve"> Eiropas. </w:t>
            </w:r>
            <w:proofErr w:type="spellStart"/>
            <w:r w:rsidRPr="00347A34">
              <w:t>Baltische</w:t>
            </w:r>
            <w:proofErr w:type="spellEnd"/>
            <w:r w:rsidRPr="00347A34">
              <w:t xml:space="preserve"> </w:t>
            </w:r>
            <w:proofErr w:type="spellStart"/>
            <w:r w:rsidRPr="00347A34">
              <w:t>Länder</w:t>
            </w:r>
            <w:proofErr w:type="spellEnd"/>
            <w:r w:rsidRPr="00347A34">
              <w:t>.- Berlin, 1994.</w:t>
            </w:r>
          </w:p>
          <w:p w14:paraId="1BCC13C3" w14:textId="77777777" w:rsidR="00EB57D8" w:rsidRPr="00EB57D8" w:rsidRDefault="00EB57D8" w:rsidP="00EB57D8">
            <w:r w:rsidRPr="00347A34">
              <w:t xml:space="preserve">2. </w:t>
            </w:r>
            <w:proofErr w:type="spellStart"/>
            <w:r w:rsidRPr="00347A34">
              <w:t>Du</w:t>
            </w:r>
            <w:r w:rsidRPr="00EB57D8">
              <w:t>nsdorfs</w:t>
            </w:r>
            <w:proofErr w:type="spellEnd"/>
            <w:r w:rsidRPr="00EB57D8">
              <w:t xml:space="preserve"> E. Kārļa Ulmaņa dzīve.  Stokholma., 1978. </w:t>
            </w:r>
            <w:r w:rsidRPr="00EB57D8">
              <w:br/>
              <w:t xml:space="preserve">3. Ezergailis A. Holokausts vācu okupētajā Latvijā. 1941. – 1944. Rīga, 1999. </w:t>
            </w:r>
            <w:r w:rsidRPr="00EB57D8">
              <w:br/>
              <w:t xml:space="preserve">4. </w:t>
            </w:r>
            <w:proofErr w:type="spellStart"/>
            <w:r w:rsidRPr="00EB57D8">
              <w:t>Gore</w:t>
            </w:r>
            <w:proofErr w:type="spellEnd"/>
            <w:r w:rsidRPr="00EB57D8">
              <w:t xml:space="preserve"> I, </w:t>
            </w:r>
            <w:proofErr w:type="spellStart"/>
            <w:r w:rsidRPr="00EB57D8">
              <w:t>Stranga</w:t>
            </w:r>
            <w:proofErr w:type="spellEnd"/>
            <w:r w:rsidRPr="00EB57D8">
              <w:t xml:space="preserve"> A. Latvija: neatkarības mijkrēslis. Okupācija. 1939.gada augusts - 1940.gada jūnijs. - Rīga, 1992. </w:t>
            </w:r>
            <w:r w:rsidRPr="00EB57D8">
              <w:br/>
              <w:t xml:space="preserve">5. Latvijas Centrālā Padome - LCP. Latviešu nacionālās pretestības kustība 1943. - 1945.- Upsala, 1995. </w:t>
            </w:r>
            <w:r w:rsidRPr="00EB57D8">
              <w:br/>
              <w:t xml:space="preserve">6. </w:t>
            </w:r>
            <w:r w:rsidRPr="00EB57D8">
              <w:rPr>
                <w:highlight w:val="yellow"/>
              </w:rPr>
              <w:t>Latvijas valsts atjaunošana 1986.-1993. Rīga: Latvijas Universitātes žurnāla “Latvijas Vēsture” fonds, 1998.</w:t>
            </w:r>
          </w:p>
          <w:p w14:paraId="7F1EEAC4" w14:textId="77777777" w:rsidR="00EB57D8" w:rsidRPr="00EB57D8" w:rsidRDefault="00EB57D8" w:rsidP="00EB57D8">
            <w:r w:rsidRPr="00347A34">
              <w:t xml:space="preserve">7. Pretstatu cīņā. Latvija 1917. - 1950.- Rīga, 1990. </w:t>
            </w:r>
            <w:r w:rsidRPr="00347A34">
              <w:br/>
              <w:t xml:space="preserve">8. </w:t>
            </w:r>
            <w:proofErr w:type="spellStart"/>
            <w:r w:rsidRPr="00347A34">
              <w:t>Stranga</w:t>
            </w:r>
            <w:proofErr w:type="spellEnd"/>
            <w:r w:rsidRPr="00347A34">
              <w:t xml:space="preserve"> A. LSDSP un 1934.gada 15.maija valsts apvērsums; Demokrātijas </w:t>
            </w:r>
            <w:r w:rsidRPr="00EB57D8">
              <w:t xml:space="preserve">likteņi Latvijā. Rīga, 1998. </w:t>
            </w:r>
            <w:r w:rsidRPr="00EB57D8">
              <w:br/>
              <w:t xml:space="preserve">9. </w:t>
            </w:r>
            <w:proofErr w:type="spellStart"/>
            <w:r w:rsidRPr="00EB57D8">
              <w:t>Stranga</w:t>
            </w:r>
            <w:proofErr w:type="spellEnd"/>
            <w:r w:rsidRPr="00EB57D8">
              <w:t xml:space="preserve"> A. Latvijas – padomju Krievijas miera līgums 1920.gada 11.augustā. Latvijas – padomju Krievijas attiecības 1919. – 1925. gadā. Rīga, 2000. </w:t>
            </w:r>
            <w:r w:rsidRPr="00EB57D8">
              <w:br/>
              <w:t xml:space="preserve">10. </w:t>
            </w:r>
            <w:proofErr w:type="spellStart"/>
            <w:r w:rsidRPr="00EB57D8">
              <w:t>Stranga</w:t>
            </w:r>
            <w:proofErr w:type="spellEnd"/>
            <w:r w:rsidRPr="00EB57D8">
              <w:t xml:space="preserve"> A. Ebreji un diktatūras Baltijā (1926 – 1940). Rīga, 2002. </w:t>
            </w:r>
            <w:r w:rsidRPr="00EB57D8">
              <w:br/>
              <w:t xml:space="preserve">11. Strods H. Zem </w:t>
            </w:r>
            <w:proofErr w:type="spellStart"/>
            <w:r w:rsidRPr="00EB57D8">
              <w:t>melnbrūnā</w:t>
            </w:r>
            <w:proofErr w:type="spellEnd"/>
            <w:r w:rsidRPr="00EB57D8">
              <w:t xml:space="preserve"> zobena. Vācijas politika Latvijā. 1939. – 1945. Skolai un izziņai, - Rīga, 1994. </w:t>
            </w:r>
            <w:r w:rsidRPr="00EB57D8">
              <w:br/>
              <w:t xml:space="preserve">12. </w:t>
            </w:r>
            <w:proofErr w:type="spellStart"/>
            <w:r w:rsidRPr="00EB57D8">
              <w:t>Šalda</w:t>
            </w:r>
            <w:proofErr w:type="spellEnd"/>
            <w:r w:rsidRPr="00EB57D8">
              <w:t xml:space="preserve"> V. “Bēgļu laiki” Latvijā jeb kurzemnieki Vidzemē. 1915 – 1918. Daugavpils, 2005. </w:t>
            </w:r>
            <w:r w:rsidRPr="00EB57D8">
              <w:br/>
              <w:t xml:space="preserve">13. Šilde, A. Latvijas vēsture.1914.- 1940. Stokholma: Daugava, 1976. </w:t>
            </w:r>
          </w:p>
          <w:p w14:paraId="6021539E" w14:textId="77777777" w:rsidR="00EB57D8" w:rsidRPr="00EB57D8" w:rsidRDefault="00EB57D8" w:rsidP="00EB57D8">
            <w:r w:rsidRPr="00347A34">
              <w:t xml:space="preserve">14. Treijs R. Latvijas valsts un tās vīri: Latvijas Republikas Valdības. Ministri savos darbos. 1918. – 1940. – Rīga, 1998. </w:t>
            </w:r>
          </w:p>
          <w:p w14:paraId="7991BC52" w14:textId="77777777" w:rsidR="00EB57D8" w:rsidRPr="00EB57D8" w:rsidRDefault="00EB57D8" w:rsidP="00EB57D8">
            <w:r w:rsidRPr="00347A34">
              <w:t xml:space="preserve">15. </w:t>
            </w:r>
            <w:proofErr w:type="spellStart"/>
            <w:r w:rsidRPr="00347A34">
              <w:t>Ште</w:t>
            </w:r>
            <w:r w:rsidRPr="00EB57D8">
              <w:t>йман</w:t>
            </w:r>
            <w:proofErr w:type="spellEnd"/>
            <w:r w:rsidRPr="00EB57D8">
              <w:t xml:space="preserve"> И. </w:t>
            </w:r>
            <w:proofErr w:type="spellStart"/>
            <w:r w:rsidRPr="00EB57D8">
              <w:t>История</w:t>
            </w:r>
            <w:proofErr w:type="spellEnd"/>
            <w:r w:rsidRPr="00EB57D8">
              <w:t xml:space="preserve"> </w:t>
            </w:r>
            <w:proofErr w:type="spellStart"/>
            <w:r w:rsidRPr="00EB57D8">
              <w:t>евреев</w:t>
            </w:r>
            <w:proofErr w:type="spellEnd"/>
            <w:r w:rsidRPr="00EB57D8">
              <w:t xml:space="preserve"> </w:t>
            </w:r>
            <w:proofErr w:type="spellStart"/>
            <w:r w:rsidRPr="00EB57D8">
              <w:t>Латвии</w:t>
            </w:r>
            <w:proofErr w:type="spellEnd"/>
            <w:r w:rsidRPr="00EB57D8">
              <w:t xml:space="preserve">.  </w:t>
            </w:r>
            <w:proofErr w:type="spellStart"/>
            <w:r w:rsidRPr="00EB57D8">
              <w:t>Даугавпилс</w:t>
            </w:r>
            <w:proofErr w:type="spellEnd"/>
            <w:r w:rsidRPr="00EB57D8">
              <w:t>, 1995.</w:t>
            </w:r>
          </w:p>
          <w:p w14:paraId="52226813" w14:textId="716A5874" w:rsidR="00525213" w:rsidRPr="0093308E" w:rsidRDefault="00240D9B" w:rsidP="007534EA">
            <w:r>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45775129" w14:textId="77777777" w:rsidR="00EB57D8" w:rsidRPr="00EB57D8" w:rsidRDefault="00EB57D8" w:rsidP="00EB57D8">
            <w:permStart w:id="2104519286" w:edGrp="everyone"/>
            <w:r w:rsidRPr="00347A34">
              <w:t xml:space="preserve">1. Apine I. </w:t>
            </w:r>
            <w:proofErr w:type="spellStart"/>
            <w:r w:rsidRPr="00347A34">
              <w:t>Disidentisms</w:t>
            </w:r>
            <w:proofErr w:type="spellEnd"/>
            <w:r w:rsidRPr="00347A34">
              <w:t xml:space="preserve"> Latvijā. // Latvijas Vēsture, 1993.N.2., 51. - 55.lpp.</w:t>
            </w:r>
          </w:p>
          <w:p w14:paraId="0D7176C0" w14:textId="77777777" w:rsidR="00EB57D8" w:rsidRPr="00EB57D8" w:rsidRDefault="00EB57D8" w:rsidP="00EB57D8">
            <w:r w:rsidRPr="00347A34">
              <w:t>2. Apine</w:t>
            </w:r>
            <w:r w:rsidRPr="00EB57D8">
              <w:t xml:space="preserve"> I. Latvija un padomju nacionālā politika. // Latvijas Vēsture 1994. N.4., 41. - 46.lpp.</w:t>
            </w:r>
          </w:p>
          <w:p w14:paraId="54E569F5" w14:textId="77777777" w:rsidR="00EB57D8" w:rsidRPr="00EB57D8" w:rsidRDefault="00EB57D8" w:rsidP="00EB57D8">
            <w:r w:rsidRPr="00347A34">
              <w:t>3. Biezais H. Latviešu tautas iznīcināšanas plāni. // LVIŽ, 1992., N.2., 139. – 159.lpp.</w:t>
            </w:r>
          </w:p>
          <w:p w14:paraId="001EBD6A" w14:textId="77777777" w:rsidR="00EB57D8" w:rsidRPr="00EB57D8" w:rsidRDefault="00EB57D8" w:rsidP="00EB57D8">
            <w:r w:rsidRPr="00347A34">
              <w:t xml:space="preserve">4. </w:t>
            </w:r>
            <w:proofErr w:type="spellStart"/>
            <w:r w:rsidRPr="00347A34">
              <w:t>Bleiere</w:t>
            </w:r>
            <w:proofErr w:type="spellEnd"/>
            <w:r w:rsidRPr="00347A34">
              <w:t xml:space="preserve"> D. Kolhozi Latvijā 1949. – 1953.gadā. // LVIŽ, 1999., N.4., 104. – 117.lpp.</w:t>
            </w:r>
          </w:p>
          <w:p w14:paraId="36554414" w14:textId="77777777" w:rsidR="00EB57D8" w:rsidRPr="00EB57D8" w:rsidRDefault="00EB57D8" w:rsidP="00EB57D8">
            <w:r w:rsidRPr="00347A34">
              <w:t xml:space="preserve">5. Ērglis Dz. Latvijas Centrālā padome un </w:t>
            </w:r>
            <w:proofErr w:type="spellStart"/>
            <w:r w:rsidRPr="00347A34">
              <w:t>kurelieši</w:t>
            </w:r>
            <w:proofErr w:type="spellEnd"/>
            <w:r w:rsidRPr="00347A34">
              <w:t>. // LVIŽ, 1999. N.4., 84. - 103.lpp.</w:t>
            </w:r>
          </w:p>
          <w:p w14:paraId="0021926E" w14:textId="77777777" w:rsidR="00EB57D8" w:rsidRPr="00EB57D8" w:rsidRDefault="00EB57D8" w:rsidP="00EB57D8">
            <w:r w:rsidRPr="00347A34">
              <w:t>6. Feldmanis I. Baltijas jautājums padomju, angļu un franču sarunās 1939.gada pavasarī un vasarā. // Latvijas Vēsture, 9. 1992., N.3., 4., 1993., N.1.</w:t>
            </w:r>
          </w:p>
          <w:p w14:paraId="22FB3BB0" w14:textId="77777777" w:rsidR="00EB57D8" w:rsidRPr="00EB57D8" w:rsidRDefault="00EB57D8" w:rsidP="00EB57D8">
            <w:r w:rsidRPr="00347A34">
              <w:t>7. Feldmanis I. Politiskā sistēma un ideoloģija “15.maija Latvijā”. // Latvijas Vēsture., 2004., N.2. 54. – 60.lpp.</w:t>
            </w:r>
          </w:p>
          <w:p w14:paraId="1B2D8B7C" w14:textId="77777777" w:rsidR="00EB57D8" w:rsidRPr="00EB57D8" w:rsidRDefault="00EB57D8" w:rsidP="00EB57D8">
            <w:r w:rsidRPr="00347A34">
              <w:t>8. Feldmanis I. Vācbaltieši: nostāja pret nacionālsociālismu un attiecības ar Latvijas valsti (1933. – 1939). // Latvijas Vēsture, 1997., N.1., 102. – 113.lpp.</w:t>
            </w:r>
          </w:p>
          <w:p w14:paraId="3D4CCCEB" w14:textId="77777777" w:rsidR="00EB57D8" w:rsidRPr="00EB57D8" w:rsidRDefault="00EB57D8" w:rsidP="00EB57D8">
            <w:r w:rsidRPr="00347A34">
              <w:t xml:space="preserve">9. Karnīte R. Latvijas tautsaimniecība 1944. – 1969.gadā: saimnieciskā politika, tās izpausmes un sekas. // </w:t>
            </w:r>
            <w:proofErr w:type="spellStart"/>
            <w:r w:rsidRPr="00347A34">
              <w:t>LatvijasVēsture</w:t>
            </w:r>
            <w:proofErr w:type="spellEnd"/>
            <w:r w:rsidRPr="00347A34">
              <w:t>, 2002, N.3., 45. – 57.lpp.</w:t>
            </w:r>
          </w:p>
          <w:p w14:paraId="465E280A" w14:textId="77777777" w:rsidR="00EB57D8" w:rsidRPr="00EB57D8" w:rsidRDefault="00EB57D8" w:rsidP="00EB57D8">
            <w:r w:rsidRPr="00347A34">
              <w:t xml:space="preserve">10. Niedre </w:t>
            </w:r>
            <w:proofErr w:type="spellStart"/>
            <w:r w:rsidRPr="00347A34">
              <w:t>O.Pretošanās</w:t>
            </w:r>
            <w:proofErr w:type="spellEnd"/>
            <w:r w:rsidRPr="00347A34">
              <w:t xml:space="preserve"> kustība Latvijā 60. un 70. gados. // Latvijas Vēsture, 1995., N.3., 1996., N.1., 3.</w:t>
            </w:r>
          </w:p>
          <w:p w14:paraId="2532EB37" w14:textId="77777777" w:rsidR="00EB57D8" w:rsidRPr="00EB57D8" w:rsidRDefault="00EB57D8" w:rsidP="00EB57D8">
            <w:r w:rsidRPr="00347A34">
              <w:t>11. Riekstiņš J. Represijas labības sagādes kampaņās 1944. – 1949.gados. // LVIŽ, 1992., N.3., 130. - 152.lpp.</w:t>
            </w:r>
          </w:p>
          <w:p w14:paraId="2D765FD1" w14:textId="77777777" w:rsidR="00EB57D8" w:rsidRPr="00EB57D8" w:rsidRDefault="00EB57D8" w:rsidP="00EB57D8">
            <w:r w:rsidRPr="00347A34">
              <w:t>12. Straume A. Pavalstniecības jautājums Latvijā (1919. – 1940.) // Latvijas Vēsture, 1992., N.2., 71.- 75.lpp.</w:t>
            </w:r>
          </w:p>
          <w:p w14:paraId="3146AFAA" w14:textId="77777777" w:rsidR="00EB57D8" w:rsidRPr="00EB57D8" w:rsidRDefault="00EB57D8" w:rsidP="00EB57D8">
            <w:r w:rsidRPr="00347A34">
              <w:t xml:space="preserve">13. </w:t>
            </w:r>
            <w:proofErr w:type="spellStart"/>
            <w:r w:rsidRPr="00347A34">
              <w:t>Vaiklis</w:t>
            </w:r>
            <w:proofErr w:type="spellEnd"/>
            <w:r w:rsidRPr="00347A34">
              <w:t xml:space="preserve"> A. Vācijas un Latvijas 1939.gada 7.jūnija neuzbrukšanas līgums: laikabiedru, preses un vēsturnieku vērtējums. // Latvijas vēsture, 2002., N.4., 76.- 86.lpp.</w:t>
            </w:r>
          </w:p>
          <w:p w14:paraId="7FCDE552" w14:textId="77777777" w:rsidR="00EB57D8" w:rsidRPr="00EB57D8" w:rsidRDefault="00EB57D8" w:rsidP="00EB57D8">
            <w:r w:rsidRPr="00347A34">
              <w:t>14. Zālīte E. Ekonomiskās politikas un rūpniecības reorganizācija pēc 1934.gada 15.maija. // LVIŽ, N.3., 74. – 106.lpp.</w:t>
            </w:r>
          </w:p>
          <w:p w14:paraId="18E36F75" w14:textId="77777777" w:rsidR="00EB57D8" w:rsidRPr="00EB57D8" w:rsidRDefault="00EB57D8" w:rsidP="00EB57D8">
            <w:r w:rsidRPr="00347A34">
              <w:t>15. Zālīte E. Rūpniecības attīstība Latvijā 1920. – 1934. Problēmas un rezultāti. // LVIŽ. 1999, N.1., 87. – 122.lpp.</w:t>
            </w:r>
          </w:p>
          <w:p w14:paraId="683787EF" w14:textId="77777777" w:rsidR="00EB57D8" w:rsidRPr="00EB57D8" w:rsidRDefault="00EB57D8" w:rsidP="00EB57D8">
            <w:r w:rsidRPr="00347A34">
              <w:lastRenderedPageBreak/>
              <w:t>16. Zunda A. 1934.gada 15.maija valsts apvērsuma kritika Latvijas un ārzemju publikācijās. // Latvijas vēsture, 2001, N.3., 37. - 53.lpp.</w:t>
            </w:r>
          </w:p>
          <w:p w14:paraId="3566D103" w14:textId="77777777" w:rsidR="00EB57D8" w:rsidRPr="00EB57D8" w:rsidRDefault="00EB57D8" w:rsidP="00EB57D8">
            <w:r w:rsidRPr="00347A34">
              <w:t xml:space="preserve">17. </w:t>
            </w:r>
            <w:proofErr w:type="spellStart"/>
            <w:r w:rsidRPr="00347A34">
              <w:t>Мягков</w:t>
            </w:r>
            <w:proofErr w:type="spellEnd"/>
            <w:r w:rsidRPr="00347A34">
              <w:t xml:space="preserve"> М.Ю. СССР, США и </w:t>
            </w:r>
            <w:proofErr w:type="spellStart"/>
            <w:r w:rsidRPr="00347A34">
              <w:t>проблема</w:t>
            </w:r>
            <w:proofErr w:type="spellEnd"/>
            <w:r w:rsidRPr="00347A34">
              <w:t xml:space="preserve"> </w:t>
            </w:r>
            <w:proofErr w:type="spellStart"/>
            <w:r w:rsidRPr="00347A34">
              <w:t>Прибалтики</w:t>
            </w:r>
            <w:proofErr w:type="spellEnd"/>
            <w:r w:rsidRPr="00347A34">
              <w:t xml:space="preserve"> в 1941 – 1945 </w:t>
            </w:r>
            <w:proofErr w:type="spellStart"/>
            <w:r w:rsidRPr="00347A34">
              <w:t>годах</w:t>
            </w:r>
            <w:proofErr w:type="spellEnd"/>
            <w:r w:rsidRPr="00347A34">
              <w:t xml:space="preserve">. // </w:t>
            </w:r>
            <w:proofErr w:type="spellStart"/>
            <w:r w:rsidRPr="00347A34">
              <w:t>Новая</w:t>
            </w:r>
            <w:proofErr w:type="spellEnd"/>
            <w:r w:rsidRPr="00347A34">
              <w:t xml:space="preserve"> и </w:t>
            </w:r>
            <w:proofErr w:type="spellStart"/>
            <w:r w:rsidRPr="00347A34">
              <w:t>новейшая</w:t>
            </w:r>
            <w:proofErr w:type="spellEnd"/>
            <w:r w:rsidRPr="00347A34">
              <w:t xml:space="preserve"> </w:t>
            </w:r>
            <w:proofErr w:type="spellStart"/>
            <w:r w:rsidRPr="00347A34">
              <w:t>история</w:t>
            </w:r>
            <w:proofErr w:type="spellEnd"/>
            <w:r w:rsidRPr="00347A34">
              <w:t>, 2005. № 1, С.50 – 59. 18.</w:t>
            </w:r>
          </w:p>
          <w:p w14:paraId="446D3D3A" w14:textId="77777777" w:rsidR="00EB57D8" w:rsidRPr="00EB57D8" w:rsidRDefault="00EB57D8" w:rsidP="00EB57D8">
            <w:r>
              <w:t>16.</w:t>
            </w:r>
            <w:r w:rsidRPr="00EB57D8">
              <w:t xml:space="preserve"> </w:t>
            </w:r>
            <w:proofErr w:type="spellStart"/>
            <w:r w:rsidRPr="00EB57D8">
              <w:t>Симонян</w:t>
            </w:r>
            <w:proofErr w:type="spellEnd"/>
            <w:r w:rsidRPr="00EB57D8">
              <w:t xml:space="preserve"> Р.Х. </w:t>
            </w:r>
            <w:proofErr w:type="spellStart"/>
            <w:r w:rsidRPr="00EB57D8">
              <w:t>Страны</w:t>
            </w:r>
            <w:proofErr w:type="spellEnd"/>
            <w:r w:rsidRPr="00EB57D8">
              <w:t xml:space="preserve"> </w:t>
            </w:r>
            <w:proofErr w:type="spellStart"/>
            <w:r w:rsidRPr="00EB57D8">
              <w:t>Балтии</w:t>
            </w:r>
            <w:proofErr w:type="spellEnd"/>
            <w:r w:rsidRPr="00EB57D8">
              <w:t xml:space="preserve"> и </w:t>
            </w:r>
            <w:proofErr w:type="spellStart"/>
            <w:r w:rsidRPr="00EB57D8">
              <w:t>распад</w:t>
            </w:r>
            <w:proofErr w:type="spellEnd"/>
            <w:r w:rsidRPr="00EB57D8">
              <w:t xml:space="preserve"> СССР (о </w:t>
            </w:r>
            <w:proofErr w:type="spellStart"/>
            <w:r w:rsidRPr="00EB57D8">
              <w:t>некоторых</w:t>
            </w:r>
            <w:proofErr w:type="spellEnd"/>
            <w:r w:rsidRPr="00EB57D8">
              <w:t xml:space="preserve"> </w:t>
            </w:r>
            <w:proofErr w:type="spellStart"/>
            <w:r w:rsidRPr="00EB57D8">
              <w:t>мифах</w:t>
            </w:r>
            <w:proofErr w:type="spellEnd"/>
            <w:r w:rsidRPr="00EB57D8">
              <w:t xml:space="preserve"> и </w:t>
            </w:r>
            <w:proofErr w:type="spellStart"/>
            <w:r w:rsidRPr="00EB57D8">
              <w:t>стереотипах</w:t>
            </w:r>
            <w:proofErr w:type="spellEnd"/>
            <w:r w:rsidRPr="00EB57D8">
              <w:t xml:space="preserve"> </w:t>
            </w:r>
            <w:proofErr w:type="spellStart"/>
            <w:r w:rsidRPr="00EB57D8">
              <w:t>массового</w:t>
            </w:r>
            <w:proofErr w:type="spellEnd"/>
            <w:r w:rsidRPr="00EB57D8">
              <w:t xml:space="preserve"> </w:t>
            </w:r>
            <w:proofErr w:type="spellStart"/>
            <w:r w:rsidRPr="00EB57D8">
              <w:t>сознания</w:t>
            </w:r>
            <w:proofErr w:type="spellEnd"/>
            <w:r w:rsidRPr="00EB57D8">
              <w:t xml:space="preserve">). // </w:t>
            </w:r>
            <w:proofErr w:type="spellStart"/>
            <w:r w:rsidRPr="00EB57D8">
              <w:t>Вопросы</w:t>
            </w:r>
            <w:proofErr w:type="spellEnd"/>
            <w:r w:rsidRPr="00EB57D8">
              <w:t xml:space="preserve"> </w:t>
            </w:r>
            <w:proofErr w:type="spellStart"/>
            <w:r w:rsidRPr="00EB57D8">
              <w:t>истории</w:t>
            </w:r>
            <w:proofErr w:type="spellEnd"/>
            <w:r w:rsidRPr="00EB57D8">
              <w:t>, 2002, № 12, С.27 – 39.</w:t>
            </w:r>
          </w:p>
          <w:p w14:paraId="2DD2AB72" w14:textId="77777777" w:rsidR="00EB57D8" w:rsidRDefault="00EB57D8" w:rsidP="00EB57D8"/>
          <w:p w14:paraId="0BBB1E2C" w14:textId="77777777" w:rsidR="00525213" w:rsidRDefault="00EB57D8" w:rsidP="007534EA">
            <w:r w:rsidRPr="00347A34">
              <w:t>Studiju kursa realizācijas laikā studējošajiem tiek piedāvāta aktuālā informācija no dažādiem periodikas līdzekļiem, kā arī video materiāli</w:t>
            </w:r>
          </w:p>
          <w:permEnd w:id="2104519286"/>
          <w:p w14:paraId="2F1F9FE9" w14:textId="710C9B9F" w:rsidR="00525213" w:rsidRPr="0093308E" w:rsidRDefault="00525213" w:rsidP="007534EA"/>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lastRenderedPageBreak/>
              <w:t>Piezīmes</w:t>
            </w:r>
          </w:p>
        </w:tc>
      </w:tr>
      <w:permStart w:id="1906538136" w:edGrp="everyone"/>
      <w:tr w:rsidR="00E13AEA" w:rsidRPr="0093308E" w14:paraId="0F02BB25" w14:textId="77777777" w:rsidTr="00C33379">
        <w:tc>
          <w:tcPr>
            <w:tcW w:w="9039" w:type="dxa"/>
            <w:gridSpan w:val="2"/>
          </w:tcPr>
          <w:p w14:paraId="2B344333" w14:textId="7969A042" w:rsidR="00525213" w:rsidRPr="0093308E" w:rsidRDefault="008D7345" w:rsidP="007534EA">
            <w:sdt>
              <w:sdtPr>
                <w:id w:val="330575673"/>
                <w:placeholder>
                  <w:docPart w:val="3FE91AC03481425095D49A30F9C2E04F"/>
                </w:placeholder>
              </w:sdtPr>
              <w:sdtEndPr/>
              <w:sdtContent>
                <w:r w:rsidR="00A2670F">
                  <w:t>ABSP "Vēsture" A daļa</w:t>
                </w:r>
              </w:sdtContent>
            </w:sdt>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30C698" w14:textId="77777777" w:rsidR="008D7345" w:rsidRDefault="008D7345" w:rsidP="007534EA">
      <w:r>
        <w:separator/>
      </w:r>
    </w:p>
  </w:endnote>
  <w:endnote w:type="continuationSeparator" w:id="0">
    <w:p w14:paraId="2CCBE6EE" w14:textId="77777777" w:rsidR="008D7345" w:rsidRDefault="008D7345"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37097933" w:rsidR="00525213" w:rsidRDefault="00525213" w:rsidP="007534EA">
        <w:pPr>
          <w:pStyle w:val="Kjene"/>
        </w:pPr>
        <w:r>
          <w:fldChar w:fldCharType="begin"/>
        </w:r>
        <w:r>
          <w:instrText xml:space="preserve"> PAGE   \* MERGEFORMAT </w:instrText>
        </w:r>
        <w:r>
          <w:fldChar w:fldCharType="separate"/>
        </w:r>
        <w:r w:rsidR="00BE59F9">
          <w:rPr>
            <w:noProof/>
          </w:rPr>
          <w:t>6</w:t>
        </w:r>
        <w:r>
          <w:rPr>
            <w:noProof/>
          </w:rPr>
          <w:fldChar w:fldCharType="end"/>
        </w:r>
      </w:p>
    </w:sdtContent>
  </w:sdt>
  <w:p w14:paraId="31912BA9" w14:textId="77777777" w:rsidR="00525213" w:rsidRDefault="00525213" w:rsidP="007534EA">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2C2783" w14:textId="77777777" w:rsidR="008D7345" w:rsidRDefault="008D7345" w:rsidP="007534EA">
      <w:r>
        <w:separator/>
      </w:r>
    </w:p>
  </w:footnote>
  <w:footnote w:type="continuationSeparator" w:id="0">
    <w:p w14:paraId="5CA961B2" w14:textId="77777777" w:rsidR="008D7345" w:rsidRDefault="008D7345"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Galvene"/>
    </w:pPr>
  </w:p>
  <w:p w14:paraId="6F3FA99C" w14:textId="77777777" w:rsidR="007B1FB4" w:rsidRPr="007B1FB4" w:rsidRDefault="007B1FB4" w:rsidP="007534EA">
    <w:pPr>
      <w:pStyle w:val="Galvene"/>
    </w:pPr>
  </w:p>
  <w:p w14:paraId="785AC92B" w14:textId="77777777" w:rsidR="00982C4A" w:rsidRPr="00D66CC2" w:rsidRDefault="00982C4A" w:rsidP="007534EA">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274B"/>
    <w:rsid w:val="00011FD2"/>
    <w:rsid w:val="00040EF0"/>
    <w:rsid w:val="000516E5"/>
    <w:rsid w:val="00057199"/>
    <w:rsid w:val="00057F5E"/>
    <w:rsid w:val="0006606E"/>
    <w:rsid w:val="000718FB"/>
    <w:rsid w:val="00082FD0"/>
    <w:rsid w:val="00083D51"/>
    <w:rsid w:val="00092451"/>
    <w:rsid w:val="000A2D8D"/>
    <w:rsid w:val="000A4413"/>
    <w:rsid w:val="000B541D"/>
    <w:rsid w:val="000D275C"/>
    <w:rsid w:val="000D281F"/>
    <w:rsid w:val="000E62D2"/>
    <w:rsid w:val="000F31B0"/>
    <w:rsid w:val="00124650"/>
    <w:rsid w:val="00125F2F"/>
    <w:rsid w:val="00126789"/>
    <w:rsid w:val="00131128"/>
    <w:rsid w:val="0019467B"/>
    <w:rsid w:val="001B5F63"/>
    <w:rsid w:val="001C40BD"/>
    <w:rsid w:val="001C5466"/>
    <w:rsid w:val="001D68F3"/>
    <w:rsid w:val="001E010A"/>
    <w:rsid w:val="001E37E7"/>
    <w:rsid w:val="001F53B5"/>
    <w:rsid w:val="00211AC3"/>
    <w:rsid w:val="00212071"/>
    <w:rsid w:val="002177C1"/>
    <w:rsid w:val="00232205"/>
    <w:rsid w:val="00240D9B"/>
    <w:rsid w:val="00257890"/>
    <w:rsid w:val="002831C0"/>
    <w:rsid w:val="002C1B85"/>
    <w:rsid w:val="002C1EA4"/>
    <w:rsid w:val="002D26FA"/>
    <w:rsid w:val="002E1D5A"/>
    <w:rsid w:val="002E5F8E"/>
    <w:rsid w:val="00303975"/>
    <w:rsid w:val="003242B3"/>
    <w:rsid w:val="00337CF9"/>
    <w:rsid w:val="003629CF"/>
    <w:rsid w:val="003826FF"/>
    <w:rsid w:val="00386DE3"/>
    <w:rsid w:val="00391185"/>
    <w:rsid w:val="00391B74"/>
    <w:rsid w:val="003A0FC1"/>
    <w:rsid w:val="003A2A8D"/>
    <w:rsid w:val="003A4392"/>
    <w:rsid w:val="003B7D44"/>
    <w:rsid w:val="003E4234"/>
    <w:rsid w:val="003E71D7"/>
    <w:rsid w:val="003F3E33"/>
    <w:rsid w:val="003F4CAE"/>
    <w:rsid w:val="00406A60"/>
    <w:rsid w:val="0041505D"/>
    <w:rsid w:val="004255EF"/>
    <w:rsid w:val="00446FAA"/>
    <w:rsid w:val="004520EF"/>
    <w:rsid w:val="004537CD"/>
    <w:rsid w:val="004633B3"/>
    <w:rsid w:val="00482FC2"/>
    <w:rsid w:val="0049086B"/>
    <w:rsid w:val="00496691"/>
    <w:rsid w:val="004A486A"/>
    <w:rsid w:val="004A560D"/>
    <w:rsid w:val="004A57E0"/>
    <w:rsid w:val="004B5043"/>
    <w:rsid w:val="004D22E2"/>
    <w:rsid w:val="004D356E"/>
    <w:rsid w:val="00515EA9"/>
    <w:rsid w:val="005226EC"/>
    <w:rsid w:val="00522D4B"/>
    <w:rsid w:val="00525213"/>
    <w:rsid w:val="0052677A"/>
    <w:rsid w:val="00533C29"/>
    <w:rsid w:val="00543742"/>
    <w:rsid w:val="00544B54"/>
    <w:rsid w:val="00552314"/>
    <w:rsid w:val="005634FA"/>
    <w:rsid w:val="00566BA6"/>
    <w:rsid w:val="00576867"/>
    <w:rsid w:val="0059171A"/>
    <w:rsid w:val="005C6853"/>
    <w:rsid w:val="005E5E8A"/>
    <w:rsid w:val="00606976"/>
    <w:rsid w:val="00612759"/>
    <w:rsid w:val="00632863"/>
    <w:rsid w:val="00655E76"/>
    <w:rsid w:val="00656B02"/>
    <w:rsid w:val="00660967"/>
    <w:rsid w:val="00667018"/>
    <w:rsid w:val="0069338F"/>
    <w:rsid w:val="00697EEE"/>
    <w:rsid w:val="006C0C68"/>
    <w:rsid w:val="006C517B"/>
    <w:rsid w:val="006E1AA5"/>
    <w:rsid w:val="007018EF"/>
    <w:rsid w:val="0072031C"/>
    <w:rsid w:val="00724ECA"/>
    <w:rsid w:val="00732EA4"/>
    <w:rsid w:val="00732F99"/>
    <w:rsid w:val="0073718F"/>
    <w:rsid w:val="00752671"/>
    <w:rsid w:val="007534EA"/>
    <w:rsid w:val="0076689C"/>
    <w:rsid w:val="00773562"/>
    <w:rsid w:val="0078238C"/>
    <w:rsid w:val="007901C7"/>
    <w:rsid w:val="007B1FB4"/>
    <w:rsid w:val="007D4849"/>
    <w:rsid w:val="007D690A"/>
    <w:rsid w:val="007D6F15"/>
    <w:rsid w:val="007F2A5B"/>
    <w:rsid w:val="00815FAB"/>
    <w:rsid w:val="008231E1"/>
    <w:rsid w:val="00827C96"/>
    <w:rsid w:val="00830DB0"/>
    <w:rsid w:val="008377E7"/>
    <w:rsid w:val="00841180"/>
    <w:rsid w:val="008727DA"/>
    <w:rsid w:val="0087428B"/>
    <w:rsid w:val="00877089"/>
    <w:rsid w:val="00877B26"/>
    <w:rsid w:val="00884C63"/>
    <w:rsid w:val="008869E1"/>
    <w:rsid w:val="008B030A"/>
    <w:rsid w:val="008B7213"/>
    <w:rsid w:val="008C1A35"/>
    <w:rsid w:val="008C7627"/>
    <w:rsid w:val="008D14A0"/>
    <w:rsid w:val="008D7345"/>
    <w:rsid w:val="00900DC9"/>
    <w:rsid w:val="00916D56"/>
    <w:rsid w:val="0093308E"/>
    <w:rsid w:val="009613C9"/>
    <w:rsid w:val="00966D4F"/>
    <w:rsid w:val="00977BBE"/>
    <w:rsid w:val="00977E76"/>
    <w:rsid w:val="00982C4A"/>
    <w:rsid w:val="009904CC"/>
    <w:rsid w:val="009A7DE8"/>
    <w:rsid w:val="009B0DA7"/>
    <w:rsid w:val="009B6AF5"/>
    <w:rsid w:val="009D350C"/>
    <w:rsid w:val="00A00CBC"/>
    <w:rsid w:val="00A120DE"/>
    <w:rsid w:val="00A1665A"/>
    <w:rsid w:val="00A2670F"/>
    <w:rsid w:val="00A30254"/>
    <w:rsid w:val="00A6366E"/>
    <w:rsid w:val="00A77980"/>
    <w:rsid w:val="00A8127C"/>
    <w:rsid w:val="00AA0800"/>
    <w:rsid w:val="00AA5194"/>
    <w:rsid w:val="00AD4584"/>
    <w:rsid w:val="00B139F9"/>
    <w:rsid w:val="00B13A71"/>
    <w:rsid w:val="00B36DCD"/>
    <w:rsid w:val="00B53309"/>
    <w:rsid w:val="00B61706"/>
    <w:rsid w:val="00B74D7E"/>
    <w:rsid w:val="00B76DDB"/>
    <w:rsid w:val="00B959C2"/>
    <w:rsid w:val="00BA06EC"/>
    <w:rsid w:val="00BB0A32"/>
    <w:rsid w:val="00BB1515"/>
    <w:rsid w:val="00BB3CCC"/>
    <w:rsid w:val="00BC1FA7"/>
    <w:rsid w:val="00BC5298"/>
    <w:rsid w:val="00BD2D0D"/>
    <w:rsid w:val="00BE3226"/>
    <w:rsid w:val="00BE59F9"/>
    <w:rsid w:val="00BE6F4B"/>
    <w:rsid w:val="00BF2CA5"/>
    <w:rsid w:val="00C02152"/>
    <w:rsid w:val="00C06D10"/>
    <w:rsid w:val="00C2381A"/>
    <w:rsid w:val="00C26F3E"/>
    <w:rsid w:val="00C53F7F"/>
    <w:rsid w:val="00C543D4"/>
    <w:rsid w:val="00C73DD5"/>
    <w:rsid w:val="00C91DAC"/>
    <w:rsid w:val="00CB7B41"/>
    <w:rsid w:val="00CC06B2"/>
    <w:rsid w:val="00CD1241"/>
    <w:rsid w:val="00CE05F4"/>
    <w:rsid w:val="00CE76C3"/>
    <w:rsid w:val="00CF2CE2"/>
    <w:rsid w:val="00CF2EFD"/>
    <w:rsid w:val="00CF725F"/>
    <w:rsid w:val="00D05806"/>
    <w:rsid w:val="00D10360"/>
    <w:rsid w:val="00D21238"/>
    <w:rsid w:val="00D21C3F"/>
    <w:rsid w:val="00D23432"/>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F0484"/>
    <w:rsid w:val="00DF50C8"/>
    <w:rsid w:val="00E051B8"/>
    <w:rsid w:val="00E13AEA"/>
    <w:rsid w:val="00E20AF5"/>
    <w:rsid w:val="00E3236B"/>
    <w:rsid w:val="00E33F4D"/>
    <w:rsid w:val="00E36E84"/>
    <w:rsid w:val="00E54033"/>
    <w:rsid w:val="00E6096C"/>
    <w:rsid w:val="00E82F3C"/>
    <w:rsid w:val="00E83FA4"/>
    <w:rsid w:val="00E84A4C"/>
    <w:rsid w:val="00E93940"/>
    <w:rsid w:val="00EA0BB0"/>
    <w:rsid w:val="00EA1A34"/>
    <w:rsid w:val="00EA2E61"/>
    <w:rsid w:val="00EB4D5A"/>
    <w:rsid w:val="00EB57D8"/>
    <w:rsid w:val="00ED29FC"/>
    <w:rsid w:val="00ED5B09"/>
    <w:rsid w:val="00EE16F0"/>
    <w:rsid w:val="00EE24FC"/>
    <w:rsid w:val="00EE6661"/>
    <w:rsid w:val="00F06EFB"/>
    <w:rsid w:val="00F115CB"/>
    <w:rsid w:val="00F24CB8"/>
    <w:rsid w:val="00F2581C"/>
    <w:rsid w:val="00F3263F"/>
    <w:rsid w:val="00F432B9"/>
    <w:rsid w:val="00F445F1"/>
    <w:rsid w:val="00F54D27"/>
    <w:rsid w:val="00F75719"/>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date"/>
  <w:shapeDefaults>
    <o:shapedefaults v:ext="edit" spidmax="2049"/>
    <o:shapelayout v:ext="edit">
      <o:idmap v:ext="edit" data="1"/>
    </o:shapelayout>
  </w:shapeDefaults>
  <w:decimalSymbol w:val=","/>
  <w:listSeparator w:val=";"/>
  <w14:docId w14:val="369F4476"/>
  <w15:docId w15:val="{782362D6-1D60-4323-BF8F-B172A5746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Virsraksts1">
    <w:name w:val="heading 1"/>
    <w:basedOn w:val="Parasts"/>
    <w:link w:val="Virsraksts1Rakstz"/>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D26FA"/>
    <w:rPr>
      <w:color w:val="0000FF"/>
      <w:u w:val="single"/>
    </w:rPr>
  </w:style>
  <w:style w:type="paragraph" w:styleId="Galvene">
    <w:name w:val="header"/>
    <w:basedOn w:val="Parasts"/>
    <w:link w:val="GalveneRakstz"/>
    <w:uiPriority w:val="99"/>
    <w:unhideWhenUsed/>
    <w:rsid w:val="00982C4A"/>
    <w:pPr>
      <w:tabs>
        <w:tab w:val="center" w:pos="4153"/>
        <w:tab w:val="right" w:pos="8306"/>
      </w:tabs>
    </w:pPr>
  </w:style>
  <w:style w:type="character" w:customStyle="1" w:styleId="GalveneRakstz">
    <w:name w:val="Galvene Rakstz."/>
    <w:basedOn w:val="Noklusjumarindkopasfonts"/>
    <w:link w:val="Galvene"/>
    <w:uiPriority w:val="99"/>
    <w:rsid w:val="00982C4A"/>
  </w:style>
  <w:style w:type="paragraph" w:styleId="Kjene">
    <w:name w:val="footer"/>
    <w:basedOn w:val="Parasts"/>
    <w:link w:val="KjeneRakstz"/>
    <w:uiPriority w:val="99"/>
    <w:unhideWhenUsed/>
    <w:rsid w:val="00982C4A"/>
    <w:pPr>
      <w:tabs>
        <w:tab w:val="center" w:pos="4153"/>
        <w:tab w:val="right" w:pos="8306"/>
      </w:tabs>
    </w:pPr>
  </w:style>
  <w:style w:type="character" w:customStyle="1" w:styleId="KjeneRakstz">
    <w:name w:val="Kājene Rakstz."/>
    <w:basedOn w:val="Noklusjumarindkopasfonts"/>
    <w:link w:val="Kjene"/>
    <w:uiPriority w:val="99"/>
    <w:rsid w:val="00982C4A"/>
  </w:style>
  <w:style w:type="paragraph" w:styleId="Balonteksts">
    <w:name w:val="Balloon Text"/>
    <w:basedOn w:val="Parasts"/>
    <w:link w:val="BalontekstsRakstz"/>
    <w:uiPriority w:val="99"/>
    <w:semiHidden/>
    <w:unhideWhenUsed/>
    <w:rsid w:val="007B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B1FB4"/>
    <w:rPr>
      <w:rFonts w:ascii="Tahoma" w:hAnsi="Tahoma" w:cs="Tahoma"/>
      <w:sz w:val="16"/>
      <w:szCs w:val="16"/>
    </w:rPr>
  </w:style>
  <w:style w:type="paragraph" w:styleId="Sarakstarindkopa">
    <w:name w:val="List Paragraph"/>
    <w:basedOn w:val="Parasts"/>
    <w:uiPriority w:val="34"/>
    <w:rsid w:val="004A560D"/>
    <w:pPr>
      <w:ind w:left="720"/>
      <w:contextualSpacing/>
    </w:pPr>
  </w:style>
  <w:style w:type="paragraph" w:styleId="Vienkrsteksts">
    <w:name w:val="Plain Text"/>
    <w:basedOn w:val="Parasts"/>
    <w:link w:val="VienkrstekstsRakstz"/>
    <w:uiPriority w:val="99"/>
    <w:rsid w:val="0087428B"/>
    <w:rPr>
      <w:rFonts w:ascii="Calibri" w:eastAsia="Calibri" w:hAnsi="Calibri" w:cs="Arial"/>
      <w:szCs w:val="21"/>
    </w:rPr>
  </w:style>
  <w:style w:type="character" w:customStyle="1" w:styleId="VienkrstekstsRakstz">
    <w:name w:val="Vienkāršs teksts Rakstz."/>
    <w:basedOn w:val="Noklusjumarindkopasfonts"/>
    <w:link w:val="Vienkrsteksts"/>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Vietturateksts">
    <w:name w:val="Placeholder Text"/>
    <w:basedOn w:val="Noklusjumarindkopasfonts"/>
    <w:uiPriority w:val="99"/>
    <w:semiHidden/>
    <w:rsid w:val="00082FD0"/>
    <w:rPr>
      <w:color w:val="808080"/>
    </w:rPr>
  </w:style>
  <w:style w:type="paragraph" w:customStyle="1" w:styleId="Nosaukumi">
    <w:name w:val="Nosaukumi"/>
    <w:basedOn w:val="Parasts"/>
    <w:qFormat/>
    <w:rsid w:val="00EA1A34"/>
    <w:rPr>
      <w:b/>
      <w:bCs w:val="0"/>
      <w:i/>
      <w:iCs w:val="0"/>
    </w:rPr>
  </w:style>
  <w:style w:type="paragraph" w:customStyle="1" w:styleId="Nosaukumi2">
    <w:name w:val="Nosaukumi2"/>
    <w:basedOn w:val="Parasts"/>
    <w:qFormat/>
    <w:rsid w:val="00EA1A34"/>
    <w:rPr>
      <w:i/>
      <w:iCs w:val="0"/>
    </w:rPr>
  </w:style>
  <w:style w:type="character" w:customStyle="1" w:styleId="Virsraksts1Rakstz">
    <w:name w:val="Virsraksts 1 Rakstz."/>
    <w:basedOn w:val="Noklusjumarindkopasfonts"/>
    <w:link w:val="Virsraksts1"/>
    <w:uiPriority w:val="9"/>
    <w:rsid w:val="00BB1515"/>
    <w:rPr>
      <w:rFonts w:ascii="Times New Roman" w:eastAsia="Times New Roman" w:hAnsi="Times New Roman" w:cs="Times New Roman"/>
      <w:b/>
      <w:bCs/>
      <w:kern w:val="36"/>
      <w:sz w:val="48"/>
      <w:szCs w:val="48"/>
      <w:lang w:val="en-US"/>
    </w:rPr>
  </w:style>
  <w:style w:type="character" w:styleId="Komentraatsauce">
    <w:name w:val="annotation reference"/>
    <w:basedOn w:val="Noklusjumarindkopasfonts"/>
    <w:semiHidden/>
    <w:unhideWhenUsed/>
    <w:rsid w:val="00D92891"/>
    <w:rPr>
      <w:sz w:val="16"/>
      <w:szCs w:val="16"/>
    </w:rPr>
  </w:style>
  <w:style w:type="paragraph" w:styleId="Komentrateksts">
    <w:name w:val="annotation text"/>
    <w:basedOn w:val="Parasts"/>
    <w:link w:val="KomentratekstsRakstz"/>
    <w:semiHidden/>
    <w:unhideWhenUsed/>
    <w:rsid w:val="00D92891"/>
    <w:rPr>
      <w:sz w:val="20"/>
      <w:szCs w:val="20"/>
    </w:rPr>
  </w:style>
  <w:style w:type="character" w:customStyle="1" w:styleId="KomentratekstsRakstz">
    <w:name w:val="Komentāra teksts Rakstz."/>
    <w:basedOn w:val="Noklusjumarindkopasfonts"/>
    <w:link w:val="Komentrateksts"/>
    <w:uiPriority w:val="99"/>
    <w:semiHidden/>
    <w:rsid w:val="00D92891"/>
    <w:rPr>
      <w:rFonts w:ascii="Times New Roman" w:hAnsi="Times New Roman" w:cs="Times New Roman"/>
      <w:bCs/>
      <w:iCs/>
      <w:sz w:val="20"/>
      <w:szCs w:val="20"/>
    </w:rPr>
  </w:style>
  <w:style w:type="paragraph" w:styleId="Komentratma">
    <w:name w:val="annotation subject"/>
    <w:basedOn w:val="Komentrateksts"/>
    <w:next w:val="Komentrateksts"/>
    <w:link w:val="KomentratmaRakstz"/>
    <w:uiPriority w:val="99"/>
    <w:semiHidden/>
    <w:unhideWhenUsed/>
    <w:rsid w:val="00D92891"/>
    <w:rPr>
      <w:b/>
    </w:rPr>
  </w:style>
  <w:style w:type="character" w:customStyle="1" w:styleId="KomentratmaRakstz">
    <w:name w:val="Komentāra tēma Rakstz."/>
    <w:basedOn w:val="KomentratekstsRakstz"/>
    <w:link w:val="Komentratma"/>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Vietturateksts"/>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Vietturateksts"/>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Vietturateksts"/>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Vietturateksts"/>
              <w:rFonts w:ascii="Times New Roman" w:hAnsi="Times New Roman" w:cs="Times New Roman"/>
              <w:sz w:val="24"/>
              <w:szCs w:val="24"/>
            </w:rPr>
            <w:t>Click or tap here to enter text.</w:t>
          </w:r>
        </w:p>
      </w:docPartBody>
    </w:docPart>
    <w:docPart>
      <w:docPartPr>
        <w:name w:val="3FE91AC03481425095D49A30F9C2E04F"/>
        <w:category>
          <w:name w:val="Vispārīgi"/>
          <w:gallery w:val="placeholder"/>
        </w:category>
        <w:types>
          <w:type w:val="bbPlcHdr"/>
        </w:types>
        <w:behaviors>
          <w:behavior w:val="content"/>
        </w:behaviors>
        <w:guid w:val="{9BE84335-4360-4AE2-8682-1531147D258E}"/>
      </w:docPartPr>
      <w:docPartBody>
        <w:p w:rsidR="00AB2AA2" w:rsidRDefault="00005657" w:rsidP="00005657">
          <w:pPr>
            <w:pStyle w:val="3FE91AC03481425095D49A30F9C2E04F"/>
          </w:pPr>
          <w:r w:rsidRPr="00EA1A34">
            <w:rPr>
              <w:rStyle w:val="Vietturateksts"/>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05657"/>
    <w:rsid w:val="000153D6"/>
    <w:rsid w:val="00035E66"/>
    <w:rsid w:val="00061AAD"/>
    <w:rsid w:val="000B4DB4"/>
    <w:rsid w:val="001023BA"/>
    <w:rsid w:val="00221A22"/>
    <w:rsid w:val="00251532"/>
    <w:rsid w:val="002D3F45"/>
    <w:rsid w:val="00301385"/>
    <w:rsid w:val="003761D2"/>
    <w:rsid w:val="003D2011"/>
    <w:rsid w:val="003E7201"/>
    <w:rsid w:val="003F25CC"/>
    <w:rsid w:val="0045298F"/>
    <w:rsid w:val="004D04D9"/>
    <w:rsid w:val="004F1284"/>
    <w:rsid w:val="004F49AE"/>
    <w:rsid w:val="0050447D"/>
    <w:rsid w:val="005414C4"/>
    <w:rsid w:val="0055073D"/>
    <w:rsid w:val="00556B0D"/>
    <w:rsid w:val="005B6211"/>
    <w:rsid w:val="00656F4D"/>
    <w:rsid w:val="00667C3D"/>
    <w:rsid w:val="006B7FD6"/>
    <w:rsid w:val="006E240D"/>
    <w:rsid w:val="00791A44"/>
    <w:rsid w:val="007D173C"/>
    <w:rsid w:val="008440A1"/>
    <w:rsid w:val="00866491"/>
    <w:rsid w:val="008C0028"/>
    <w:rsid w:val="008D4407"/>
    <w:rsid w:val="00963956"/>
    <w:rsid w:val="00A33476"/>
    <w:rsid w:val="00A802D5"/>
    <w:rsid w:val="00A95349"/>
    <w:rsid w:val="00AB2AA2"/>
    <w:rsid w:val="00AD54F6"/>
    <w:rsid w:val="00AE25C7"/>
    <w:rsid w:val="00B4587E"/>
    <w:rsid w:val="00B47D5A"/>
    <w:rsid w:val="00B74947"/>
    <w:rsid w:val="00BB610C"/>
    <w:rsid w:val="00BE448D"/>
    <w:rsid w:val="00C109AD"/>
    <w:rsid w:val="00C47012"/>
    <w:rsid w:val="00C958E9"/>
    <w:rsid w:val="00CC6130"/>
    <w:rsid w:val="00CE24B1"/>
    <w:rsid w:val="00D0292E"/>
    <w:rsid w:val="00D561BB"/>
    <w:rsid w:val="00DC05CE"/>
    <w:rsid w:val="00E01CFF"/>
    <w:rsid w:val="00E305EE"/>
    <w:rsid w:val="00EA42E6"/>
    <w:rsid w:val="00EC709C"/>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005657"/>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 w:type="paragraph" w:customStyle="1" w:styleId="3FE91AC03481425095D49A30F9C2E04F">
    <w:name w:val="3FE91AC03481425095D49A30F9C2E04F"/>
    <w:rsid w:val="000056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F76415-C7FA-440C-AD8F-544EB5146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12047</Words>
  <Characters>6867</Characters>
  <Application>Microsoft Office Word</Application>
  <DocSecurity>8</DocSecurity>
  <Lines>57</Lines>
  <Paragraphs>37</Paragraphs>
  <ScaleCrop>false</ScaleCrop>
  <HeadingPairs>
    <vt:vector size="6" baseType="variant">
      <vt:variant>
        <vt:lpstr>Nosaukums</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18877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cyberpower</cp:lastModifiedBy>
  <cp:revision>5</cp:revision>
  <cp:lastPrinted>2018-11-16T11:31:00Z</cp:lastPrinted>
  <dcterms:created xsi:type="dcterms:W3CDTF">2021-07-22T14:28:00Z</dcterms:created>
  <dcterms:modified xsi:type="dcterms:W3CDTF">2021-08-15T12:27:00Z</dcterms:modified>
</cp:coreProperties>
</file>