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0F78EA1" w14:textId="77777777" w:rsidR="000E20C4" w:rsidRDefault="00D02753">
      <w:pPr>
        <w:pBdr>
          <w:top w:val="nil"/>
          <w:left w:val="nil"/>
          <w:bottom w:val="nil"/>
          <w:right w:val="nil"/>
          <w:between w:val="nil"/>
        </w:pBdr>
        <w:tabs>
          <w:tab w:val="center" w:pos="4153"/>
          <w:tab w:val="right" w:pos="8306"/>
        </w:tabs>
        <w:jc w:val="center"/>
        <w:rPr>
          <w:b/>
          <w:color w:val="000000"/>
          <w:sz w:val="28"/>
          <w:szCs w:val="28"/>
        </w:rPr>
      </w:pPr>
      <w:r>
        <w:rPr>
          <w:b/>
          <w:color w:val="000000"/>
          <w:sz w:val="28"/>
          <w:szCs w:val="28"/>
        </w:rPr>
        <w:t>DAUGAVPILS UNIVERSITĀTES</w:t>
      </w:r>
    </w:p>
    <w:p w14:paraId="64279A5E" w14:textId="77777777" w:rsidR="000E20C4" w:rsidRDefault="00D02753">
      <w:pPr>
        <w:jc w:val="center"/>
        <w:rPr>
          <w:b/>
          <w:sz w:val="28"/>
          <w:szCs w:val="28"/>
        </w:rPr>
      </w:pPr>
      <w:r>
        <w:rPr>
          <w:b/>
          <w:sz w:val="28"/>
          <w:szCs w:val="28"/>
        </w:rPr>
        <w:t>STUDIJU KURSA APRAKSTS</w:t>
      </w:r>
    </w:p>
    <w:p w14:paraId="5E59E6EE" w14:textId="77777777" w:rsidR="000E20C4" w:rsidRDefault="000E20C4"/>
    <w:tbl>
      <w:tblPr>
        <w:tblStyle w:val="a"/>
        <w:tblW w:w="903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219"/>
        <w:gridCol w:w="4820"/>
      </w:tblGrid>
      <w:tr w:rsidR="000E20C4" w14:paraId="5FAFFAEC" w14:textId="77777777">
        <w:tc>
          <w:tcPr>
            <w:tcW w:w="4219" w:type="dxa"/>
          </w:tcPr>
          <w:p w14:paraId="39FD300C" w14:textId="77777777" w:rsidR="000E20C4" w:rsidRDefault="00D02753">
            <w:pPr>
              <w:pBdr>
                <w:top w:val="nil"/>
                <w:left w:val="nil"/>
                <w:bottom w:val="nil"/>
                <w:right w:val="nil"/>
                <w:between w:val="nil"/>
              </w:pBdr>
              <w:rPr>
                <w:b/>
                <w:i/>
                <w:color w:val="000000"/>
              </w:rPr>
            </w:pPr>
            <w:r>
              <w:rPr>
                <w:b/>
                <w:i/>
                <w:color w:val="000000"/>
              </w:rPr>
              <w:t>Studiju kursa nosaukums</w:t>
            </w:r>
          </w:p>
        </w:tc>
        <w:tc>
          <w:tcPr>
            <w:tcW w:w="4820" w:type="dxa"/>
            <w:vAlign w:val="center"/>
          </w:tcPr>
          <w:p w14:paraId="4129124D" w14:textId="77777777" w:rsidR="000E20C4" w:rsidRDefault="00D02753">
            <w:r>
              <w:t xml:space="preserve">Medicīniskā rehabilitācija </w:t>
            </w:r>
          </w:p>
        </w:tc>
      </w:tr>
      <w:tr w:rsidR="000E20C4" w14:paraId="2A023426" w14:textId="77777777">
        <w:tc>
          <w:tcPr>
            <w:tcW w:w="4219" w:type="dxa"/>
          </w:tcPr>
          <w:p w14:paraId="7D3A1F99" w14:textId="77777777" w:rsidR="000E20C4" w:rsidRDefault="00D02753">
            <w:pPr>
              <w:pBdr>
                <w:top w:val="nil"/>
                <w:left w:val="nil"/>
                <w:bottom w:val="nil"/>
                <w:right w:val="nil"/>
                <w:between w:val="nil"/>
              </w:pBdr>
              <w:rPr>
                <w:b/>
                <w:i/>
                <w:color w:val="000000"/>
              </w:rPr>
            </w:pPr>
            <w:r>
              <w:rPr>
                <w:b/>
                <w:i/>
                <w:color w:val="000000"/>
              </w:rPr>
              <w:t>Studiju kursa kods (DUIS)</w:t>
            </w:r>
          </w:p>
        </w:tc>
        <w:tc>
          <w:tcPr>
            <w:tcW w:w="4820" w:type="dxa"/>
            <w:vAlign w:val="center"/>
          </w:tcPr>
          <w:p w14:paraId="39DB380E" w14:textId="77777777" w:rsidR="000E20C4" w:rsidRDefault="00D02753">
            <w:r>
              <w:t xml:space="preserve"> </w:t>
            </w:r>
          </w:p>
        </w:tc>
      </w:tr>
      <w:tr w:rsidR="000E20C4" w14:paraId="65799C96" w14:textId="77777777">
        <w:tc>
          <w:tcPr>
            <w:tcW w:w="4219" w:type="dxa"/>
          </w:tcPr>
          <w:p w14:paraId="31975F16" w14:textId="77777777" w:rsidR="000E20C4" w:rsidRDefault="00D02753">
            <w:pPr>
              <w:pBdr>
                <w:top w:val="nil"/>
                <w:left w:val="nil"/>
                <w:bottom w:val="nil"/>
                <w:right w:val="nil"/>
                <w:between w:val="nil"/>
              </w:pBdr>
              <w:rPr>
                <w:b/>
                <w:i/>
                <w:color w:val="000000"/>
              </w:rPr>
            </w:pPr>
            <w:r>
              <w:rPr>
                <w:b/>
                <w:i/>
                <w:color w:val="000000"/>
              </w:rPr>
              <w:t>Zinātnes nozare</w:t>
            </w:r>
          </w:p>
        </w:tc>
        <w:tc>
          <w:tcPr>
            <w:tcW w:w="4820" w:type="dxa"/>
          </w:tcPr>
          <w:p w14:paraId="17279B32" w14:textId="77777777" w:rsidR="000E20C4" w:rsidRDefault="00D02753">
            <w:pPr>
              <w:rPr>
                <w:b/>
              </w:rPr>
            </w:pPr>
            <w:r>
              <w:rPr>
                <w:b/>
              </w:rPr>
              <w:t>Medicīna</w:t>
            </w:r>
          </w:p>
        </w:tc>
      </w:tr>
      <w:tr w:rsidR="000E20C4" w14:paraId="4369BA6F" w14:textId="77777777">
        <w:tc>
          <w:tcPr>
            <w:tcW w:w="4219" w:type="dxa"/>
          </w:tcPr>
          <w:p w14:paraId="05791504" w14:textId="77777777" w:rsidR="000E20C4" w:rsidRDefault="00D02753">
            <w:pPr>
              <w:pBdr>
                <w:top w:val="nil"/>
                <w:left w:val="nil"/>
                <w:bottom w:val="nil"/>
                <w:right w:val="nil"/>
                <w:between w:val="nil"/>
              </w:pBdr>
              <w:rPr>
                <w:b/>
                <w:i/>
                <w:color w:val="000000"/>
              </w:rPr>
            </w:pPr>
            <w:r>
              <w:rPr>
                <w:b/>
                <w:i/>
                <w:color w:val="000000"/>
              </w:rPr>
              <w:t>Kursa līmenis</w:t>
            </w:r>
          </w:p>
        </w:tc>
        <w:tc>
          <w:tcPr>
            <w:tcW w:w="4820" w:type="dxa"/>
          </w:tcPr>
          <w:p w14:paraId="1127EADC" w14:textId="77777777" w:rsidR="000E20C4" w:rsidRDefault="00D02753">
            <w:r>
              <w:t>4</w:t>
            </w:r>
          </w:p>
        </w:tc>
      </w:tr>
      <w:tr w:rsidR="000E20C4" w14:paraId="27A5D1E0" w14:textId="77777777">
        <w:tc>
          <w:tcPr>
            <w:tcW w:w="4219" w:type="dxa"/>
          </w:tcPr>
          <w:p w14:paraId="4A221D39" w14:textId="77777777" w:rsidR="000E20C4" w:rsidRDefault="00D02753">
            <w:pPr>
              <w:pBdr>
                <w:top w:val="nil"/>
                <w:left w:val="nil"/>
                <w:bottom w:val="nil"/>
                <w:right w:val="nil"/>
                <w:between w:val="nil"/>
              </w:pBdr>
              <w:rPr>
                <w:b/>
                <w:i/>
                <w:color w:val="000000"/>
                <w:u w:val="single"/>
              </w:rPr>
            </w:pPr>
            <w:r>
              <w:rPr>
                <w:b/>
                <w:i/>
                <w:color w:val="000000"/>
              </w:rPr>
              <w:t>Kredītpunkti</w:t>
            </w:r>
          </w:p>
        </w:tc>
        <w:tc>
          <w:tcPr>
            <w:tcW w:w="4820" w:type="dxa"/>
            <w:vAlign w:val="center"/>
          </w:tcPr>
          <w:p w14:paraId="19C7F8F0" w14:textId="77777777" w:rsidR="000E20C4" w:rsidRDefault="00D02753">
            <w:r>
              <w:t xml:space="preserve">2 </w:t>
            </w:r>
          </w:p>
        </w:tc>
      </w:tr>
      <w:tr w:rsidR="000E20C4" w14:paraId="24207216" w14:textId="77777777">
        <w:tc>
          <w:tcPr>
            <w:tcW w:w="4219" w:type="dxa"/>
          </w:tcPr>
          <w:p w14:paraId="1F714B2E" w14:textId="77777777" w:rsidR="000E20C4" w:rsidRDefault="00D02753">
            <w:pPr>
              <w:pBdr>
                <w:top w:val="nil"/>
                <w:left w:val="nil"/>
                <w:bottom w:val="nil"/>
                <w:right w:val="nil"/>
                <w:between w:val="nil"/>
              </w:pBdr>
              <w:rPr>
                <w:b/>
                <w:i/>
                <w:color w:val="000000"/>
                <w:u w:val="single"/>
              </w:rPr>
            </w:pPr>
            <w:r>
              <w:rPr>
                <w:b/>
                <w:i/>
                <w:color w:val="000000"/>
              </w:rPr>
              <w:t>ECTS kredītpunkti</w:t>
            </w:r>
          </w:p>
        </w:tc>
        <w:tc>
          <w:tcPr>
            <w:tcW w:w="4820" w:type="dxa"/>
          </w:tcPr>
          <w:p w14:paraId="585DDE27" w14:textId="77777777" w:rsidR="000E20C4" w:rsidRDefault="00D02753">
            <w:r>
              <w:t xml:space="preserve">3 </w:t>
            </w:r>
          </w:p>
        </w:tc>
      </w:tr>
      <w:tr w:rsidR="000E20C4" w14:paraId="6CF38A33" w14:textId="77777777">
        <w:tc>
          <w:tcPr>
            <w:tcW w:w="4219" w:type="dxa"/>
          </w:tcPr>
          <w:p w14:paraId="0BC56966" w14:textId="77777777" w:rsidR="000E20C4" w:rsidRDefault="00D02753">
            <w:pPr>
              <w:pBdr>
                <w:top w:val="nil"/>
                <w:left w:val="nil"/>
                <w:bottom w:val="nil"/>
                <w:right w:val="nil"/>
                <w:between w:val="nil"/>
              </w:pBdr>
              <w:rPr>
                <w:b/>
                <w:i/>
                <w:color w:val="000000"/>
              </w:rPr>
            </w:pPr>
            <w:r>
              <w:rPr>
                <w:b/>
                <w:i/>
                <w:color w:val="000000"/>
              </w:rPr>
              <w:t>Kopējais kontaktstundu skaits</w:t>
            </w:r>
          </w:p>
        </w:tc>
        <w:tc>
          <w:tcPr>
            <w:tcW w:w="4820" w:type="dxa"/>
            <w:vAlign w:val="center"/>
          </w:tcPr>
          <w:p w14:paraId="2F691265" w14:textId="6515369F" w:rsidR="000E20C4" w:rsidRDefault="002864C6">
            <w:r w:rsidRPr="002864C6">
              <w:t>64</w:t>
            </w:r>
            <w:r w:rsidR="00487D69" w:rsidRPr="00487D69">
              <w:rPr>
                <w:color w:val="00B050"/>
              </w:rPr>
              <w:t xml:space="preserve"> </w:t>
            </w:r>
          </w:p>
        </w:tc>
      </w:tr>
      <w:tr w:rsidR="000E20C4" w14:paraId="1BBF5611" w14:textId="77777777">
        <w:tc>
          <w:tcPr>
            <w:tcW w:w="4219" w:type="dxa"/>
          </w:tcPr>
          <w:p w14:paraId="5609BABD" w14:textId="77777777" w:rsidR="000E20C4" w:rsidRDefault="00D02753">
            <w:pPr>
              <w:pBdr>
                <w:top w:val="nil"/>
                <w:left w:val="nil"/>
                <w:bottom w:val="nil"/>
                <w:right w:val="nil"/>
                <w:between w:val="nil"/>
              </w:pBdr>
              <w:rPr>
                <w:i/>
                <w:color w:val="000000"/>
              </w:rPr>
            </w:pPr>
            <w:r>
              <w:rPr>
                <w:i/>
                <w:color w:val="000000"/>
              </w:rPr>
              <w:t>Lekciju stundu skaits</w:t>
            </w:r>
          </w:p>
        </w:tc>
        <w:tc>
          <w:tcPr>
            <w:tcW w:w="4820" w:type="dxa"/>
          </w:tcPr>
          <w:p w14:paraId="4E4DDA5F" w14:textId="092A22F8" w:rsidR="000E20C4" w:rsidRDefault="000E20C4" w:rsidP="00487D69"/>
        </w:tc>
      </w:tr>
      <w:tr w:rsidR="000E20C4" w14:paraId="072B4A78" w14:textId="77777777">
        <w:tc>
          <w:tcPr>
            <w:tcW w:w="4219" w:type="dxa"/>
          </w:tcPr>
          <w:p w14:paraId="16557EB4" w14:textId="77777777" w:rsidR="000E20C4" w:rsidRDefault="00D02753">
            <w:pPr>
              <w:pBdr>
                <w:top w:val="nil"/>
                <w:left w:val="nil"/>
                <w:bottom w:val="nil"/>
                <w:right w:val="nil"/>
                <w:between w:val="nil"/>
              </w:pBdr>
              <w:rPr>
                <w:i/>
                <w:color w:val="000000"/>
              </w:rPr>
            </w:pPr>
            <w:r>
              <w:rPr>
                <w:i/>
                <w:color w:val="000000"/>
              </w:rPr>
              <w:t>Semināru stundu skaits</w:t>
            </w:r>
          </w:p>
        </w:tc>
        <w:tc>
          <w:tcPr>
            <w:tcW w:w="4820" w:type="dxa"/>
          </w:tcPr>
          <w:p w14:paraId="68EA7F87" w14:textId="77777777" w:rsidR="000E20C4" w:rsidRDefault="00D02753">
            <w:r>
              <w:t xml:space="preserve"> </w:t>
            </w:r>
          </w:p>
        </w:tc>
      </w:tr>
      <w:tr w:rsidR="000E20C4" w14:paraId="16E1954E" w14:textId="77777777" w:rsidTr="00040FDC">
        <w:tc>
          <w:tcPr>
            <w:tcW w:w="4219" w:type="dxa"/>
            <w:shd w:val="clear" w:color="auto" w:fill="auto"/>
          </w:tcPr>
          <w:p w14:paraId="22D48AB4" w14:textId="01C06B57" w:rsidR="000E20C4" w:rsidRPr="00087890" w:rsidRDefault="00107E59">
            <w:pPr>
              <w:pBdr>
                <w:top w:val="nil"/>
                <w:left w:val="nil"/>
                <w:bottom w:val="nil"/>
                <w:right w:val="nil"/>
                <w:between w:val="nil"/>
              </w:pBdr>
              <w:rPr>
                <w:i/>
                <w:color w:val="000000"/>
              </w:rPr>
            </w:pPr>
            <w:r w:rsidRPr="00087890">
              <w:rPr>
                <w:i/>
                <w:color w:val="000000"/>
              </w:rPr>
              <w:t>Klīnisko mācību</w:t>
            </w:r>
            <w:r w:rsidR="00D02753" w:rsidRPr="00087890">
              <w:rPr>
                <w:i/>
                <w:color w:val="000000"/>
              </w:rPr>
              <w:t xml:space="preserve"> stundu skaits</w:t>
            </w:r>
          </w:p>
        </w:tc>
        <w:tc>
          <w:tcPr>
            <w:tcW w:w="4820" w:type="dxa"/>
            <w:shd w:val="clear" w:color="auto" w:fill="auto"/>
          </w:tcPr>
          <w:p w14:paraId="4ED9DC34" w14:textId="288DD3FA" w:rsidR="000E20C4" w:rsidRPr="00087890" w:rsidRDefault="00487D69">
            <w:r w:rsidRPr="00087890">
              <w:t>64</w:t>
            </w:r>
          </w:p>
        </w:tc>
      </w:tr>
      <w:tr w:rsidR="000E20C4" w14:paraId="58F7439F" w14:textId="77777777">
        <w:tc>
          <w:tcPr>
            <w:tcW w:w="4219" w:type="dxa"/>
          </w:tcPr>
          <w:p w14:paraId="67297FB7" w14:textId="77777777" w:rsidR="000E20C4" w:rsidRDefault="00D02753">
            <w:pPr>
              <w:pBdr>
                <w:top w:val="nil"/>
                <w:left w:val="nil"/>
                <w:bottom w:val="nil"/>
                <w:right w:val="nil"/>
                <w:between w:val="nil"/>
              </w:pBdr>
              <w:rPr>
                <w:i/>
                <w:color w:val="000000"/>
              </w:rPr>
            </w:pPr>
            <w:r>
              <w:rPr>
                <w:i/>
                <w:color w:val="000000"/>
              </w:rPr>
              <w:t>Laboratorijas darbu stundu skaits</w:t>
            </w:r>
          </w:p>
        </w:tc>
        <w:tc>
          <w:tcPr>
            <w:tcW w:w="4820" w:type="dxa"/>
          </w:tcPr>
          <w:p w14:paraId="3E157A07" w14:textId="77777777" w:rsidR="000E20C4" w:rsidRDefault="00D02753">
            <w:r>
              <w:t xml:space="preserve"> </w:t>
            </w:r>
          </w:p>
        </w:tc>
      </w:tr>
      <w:tr w:rsidR="000E20C4" w14:paraId="368AE3EE" w14:textId="77777777">
        <w:tc>
          <w:tcPr>
            <w:tcW w:w="4219" w:type="dxa"/>
          </w:tcPr>
          <w:p w14:paraId="20EA05E0" w14:textId="77777777" w:rsidR="000E20C4" w:rsidRDefault="00D02753">
            <w:pPr>
              <w:pBdr>
                <w:top w:val="nil"/>
                <w:left w:val="nil"/>
                <w:bottom w:val="nil"/>
                <w:right w:val="nil"/>
                <w:between w:val="nil"/>
              </w:pBdr>
              <w:rPr>
                <w:i/>
                <w:color w:val="000000"/>
              </w:rPr>
            </w:pPr>
            <w:r>
              <w:rPr>
                <w:i/>
                <w:color w:val="000000"/>
              </w:rPr>
              <w:t>Studējošā patstāvīgā darba stundu skaits</w:t>
            </w:r>
          </w:p>
        </w:tc>
        <w:tc>
          <w:tcPr>
            <w:tcW w:w="4820" w:type="dxa"/>
            <w:vAlign w:val="center"/>
          </w:tcPr>
          <w:p w14:paraId="4CF0376B" w14:textId="4026CA93" w:rsidR="000E20C4" w:rsidRDefault="002864C6">
            <w:r>
              <w:t>16</w:t>
            </w:r>
          </w:p>
        </w:tc>
      </w:tr>
      <w:tr w:rsidR="000E20C4" w14:paraId="682A53B2" w14:textId="77777777">
        <w:tc>
          <w:tcPr>
            <w:tcW w:w="9039" w:type="dxa"/>
            <w:gridSpan w:val="2"/>
          </w:tcPr>
          <w:p w14:paraId="0956F60F" w14:textId="77777777" w:rsidR="000E20C4" w:rsidRDefault="000E20C4"/>
        </w:tc>
      </w:tr>
      <w:tr w:rsidR="000E20C4" w14:paraId="4ECD5DE9" w14:textId="77777777">
        <w:tc>
          <w:tcPr>
            <w:tcW w:w="9039" w:type="dxa"/>
            <w:gridSpan w:val="2"/>
          </w:tcPr>
          <w:p w14:paraId="3AD9C0FC" w14:textId="77777777" w:rsidR="000E20C4" w:rsidRDefault="00D02753">
            <w:pPr>
              <w:pBdr>
                <w:top w:val="nil"/>
                <w:left w:val="nil"/>
                <w:bottom w:val="nil"/>
                <w:right w:val="nil"/>
                <w:between w:val="nil"/>
              </w:pBdr>
              <w:rPr>
                <w:b/>
                <w:i/>
                <w:color w:val="000000"/>
              </w:rPr>
            </w:pPr>
            <w:r>
              <w:rPr>
                <w:b/>
                <w:i/>
                <w:color w:val="000000"/>
              </w:rPr>
              <w:t>Kursa autors(-i)</w:t>
            </w:r>
          </w:p>
        </w:tc>
      </w:tr>
      <w:tr w:rsidR="000E20C4" w14:paraId="04D497F5" w14:textId="77777777">
        <w:tc>
          <w:tcPr>
            <w:tcW w:w="9039" w:type="dxa"/>
            <w:gridSpan w:val="2"/>
          </w:tcPr>
          <w:p w14:paraId="37988FBB" w14:textId="54C6D8B3" w:rsidR="000E20C4" w:rsidRDefault="00D02753">
            <w:r>
              <w:t xml:space="preserve">Ārsta grāds, </w:t>
            </w:r>
            <w:proofErr w:type="spellStart"/>
            <w:r>
              <w:t>viedoc</w:t>
            </w:r>
            <w:proofErr w:type="spellEnd"/>
            <w:r>
              <w:t xml:space="preserve">. </w:t>
            </w:r>
            <w:proofErr w:type="spellStart"/>
            <w:r>
              <w:t>Gaļina</w:t>
            </w:r>
            <w:proofErr w:type="spellEnd"/>
            <w:r>
              <w:t xml:space="preserve"> </w:t>
            </w:r>
            <w:proofErr w:type="spellStart"/>
            <w:r>
              <w:t>Svirodova</w:t>
            </w:r>
            <w:proofErr w:type="spellEnd"/>
          </w:p>
          <w:p w14:paraId="6B742517" w14:textId="61BFC9EE" w:rsidR="00F5514C" w:rsidRDefault="00F5514C">
            <w:r w:rsidRPr="005A3998">
              <w:t xml:space="preserve">Mg. sc. sal., māsa, </w:t>
            </w:r>
            <w:proofErr w:type="spellStart"/>
            <w:r w:rsidRPr="005A3998">
              <w:t>vieslekt</w:t>
            </w:r>
            <w:proofErr w:type="spellEnd"/>
            <w:r w:rsidRPr="005A3998">
              <w:t xml:space="preserve">. </w:t>
            </w:r>
            <w:proofErr w:type="spellStart"/>
            <w:r w:rsidRPr="005A3998">
              <w:t>Sņežana</w:t>
            </w:r>
            <w:proofErr w:type="spellEnd"/>
            <w:r w:rsidRPr="005A3998">
              <w:t xml:space="preserve"> </w:t>
            </w:r>
            <w:proofErr w:type="spellStart"/>
            <w:r w:rsidRPr="005A3998">
              <w:t>Paškova</w:t>
            </w:r>
            <w:proofErr w:type="spellEnd"/>
          </w:p>
          <w:p w14:paraId="72CEDBD6" w14:textId="77777777" w:rsidR="000E20C4" w:rsidRDefault="00D02753">
            <w:r>
              <w:t xml:space="preserve">Mg. sc. sal., lekt. Diāna </w:t>
            </w:r>
            <w:proofErr w:type="spellStart"/>
            <w:r>
              <w:t>Leikuse</w:t>
            </w:r>
            <w:proofErr w:type="spellEnd"/>
          </w:p>
        </w:tc>
      </w:tr>
      <w:tr w:rsidR="000E20C4" w14:paraId="3928D1E0" w14:textId="77777777">
        <w:tc>
          <w:tcPr>
            <w:tcW w:w="9039" w:type="dxa"/>
            <w:gridSpan w:val="2"/>
          </w:tcPr>
          <w:p w14:paraId="6AD6452D" w14:textId="77777777" w:rsidR="000E20C4" w:rsidRDefault="00D02753">
            <w:pPr>
              <w:pBdr>
                <w:top w:val="nil"/>
                <w:left w:val="nil"/>
                <w:bottom w:val="nil"/>
                <w:right w:val="nil"/>
                <w:between w:val="nil"/>
              </w:pBdr>
              <w:rPr>
                <w:b/>
                <w:i/>
                <w:color w:val="000000"/>
              </w:rPr>
            </w:pPr>
            <w:r>
              <w:rPr>
                <w:b/>
                <w:i/>
                <w:color w:val="000000"/>
              </w:rPr>
              <w:t>Kursa docētājs(-i)</w:t>
            </w:r>
          </w:p>
        </w:tc>
      </w:tr>
      <w:tr w:rsidR="000E20C4" w14:paraId="4DDA2DEF" w14:textId="77777777">
        <w:tc>
          <w:tcPr>
            <w:tcW w:w="9039" w:type="dxa"/>
            <w:gridSpan w:val="2"/>
          </w:tcPr>
          <w:p w14:paraId="483AD116" w14:textId="77777777" w:rsidR="00E63EE2" w:rsidRDefault="00E63EE2" w:rsidP="00E63EE2">
            <w:pPr>
              <w:shd w:val="clear" w:color="auto" w:fill="FFFFFF"/>
            </w:pPr>
            <w:r>
              <w:t xml:space="preserve">Mg. sc. sal., </w:t>
            </w:r>
            <w:proofErr w:type="spellStart"/>
            <w:r>
              <w:t>vieslekt</w:t>
            </w:r>
            <w:proofErr w:type="spellEnd"/>
            <w:r>
              <w:t xml:space="preserve">. Magdalena </w:t>
            </w:r>
            <w:proofErr w:type="spellStart"/>
            <w:r>
              <w:t>Ignatova</w:t>
            </w:r>
            <w:proofErr w:type="spellEnd"/>
          </w:p>
          <w:p w14:paraId="6E084208" w14:textId="43FC55DB" w:rsidR="000E20C4" w:rsidRPr="005A3998" w:rsidRDefault="00E63EE2" w:rsidP="00E63EE2">
            <w:pPr>
              <w:shd w:val="clear" w:color="auto" w:fill="FFFFFF"/>
            </w:pPr>
            <w:r>
              <w:t xml:space="preserve">Ārsta grāds, </w:t>
            </w:r>
            <w:proofErr w:type="spellStart"/>
            <w:r>
              <w:t>viesdoc</w:t>
            </w:r>
            <w:proofErr w:type="spellEnd"/>
            <w:r>
              <w:t xml:space="preserve">. </w:t>
            </w:r>
            <w:proofErr w:type="spellStart"/>
            <w:r>
              <w:t>Gaļina</w:t>
            </w:r>
            <w:proofErr w:type="spellEnd"/>
            <w:r>
              <w:t xml:space="preserve"> </w:t>
            </w:r>
            <w:proofErr w:type="spellStart"/>
            <w:r>
              <w:t>Sviridova</w:t>
            </w:r>
            <w:proofErr w:type="spellEnd"/>
          </w:p>
        </w:tc>
      </w:tr>
      <w:tr w:rsidR="000E20C4" w14:paraId="7A5FF065" w14:textId="77777777">
        <w:tc>
          <w:tcPr>
            <w:tcW w:w="9039" w:type="dxa"/>
            <w:gridSpan w:val="2"/>
          </w:tcPr>
          <w:p w14:paraId="4620FB92" w14:textId="77777777" w:rsidR="000E20C4" w:rsidRDefault="00D02753">
            <w:pPr>
              <w:pBdr>
                <w:top w:val="nil"/>
                <w:left w:val="nil"/>
                <w:bottom w:val="nil"/>
                <w:right w:val="nil"/>
                <w:between w:val="nil"/>
              </w:pBdr>
              <w:rPr>
                <w:b/>
                <w:i/>
                <w:color w:val="000000"/>
              </w:rPr>
            </w:pPr>
            <w:r>
              <w:rPr>
                <w:b/>
                <w:i/>
                <w:color w:val="000000"/>
              </w:rPr>
              <w:t>Priekšzināšanas</w:t>
            </w:r>
          </w:p>
        </w:tc>
      </w:tr>
      <w:tr w:rsidR="000E20C4" w14:paraId="189B4819" w14:textId="77777777">
        <w:tc>
          <w:tcPr>
            <w:tcW w:w="9039" w:type="dxa"/>
            <w:gridSpan w:val="2"/>
          </w:tcPr>
          <w:p w14:paraId="4D964329" w14:textId="77777777" w:rsidR="000E20C4" w:rsidRDefault="00D02753">
            <w:r>
              <w:t xml:space="preserve">Cilvēka anatomija, cilvēka fizioloģija </w:t>
            </w:r>
          </w:p>
        </w:tc>
      </w:tr>
      <w:tr w:rsidR="000E20C4" w14:paraId="134B6163" w14:textId="77777777">
        <w:tc>
          <w:tcPr>
            <w:tcW w:w="9039" w:type="dxa"/>
            <w:gridSpan w:val="2"/>
          </w:tcPr>
          <w:p w14:paraId="1829B682" w14:textId="77777777" w:rsidR="000E20C4" w:rsidRDefault="00D02753">
            <w:pPr>
              <w:pBdr>
                <w:top w:val="nil"/>
                <w:left w:val="nil"/>
                <w:bottom w:val="nil"/>
                <w:right w:val="nil"/>
                <w:between w:val="nil"/>
              </w:pBdr>
              <w:rPr>
                <w:b/>
                <w:i/>
                <w:color w:val="000000"/>
              </w:rPr>
            </w:pPr>
            <w:r>
              <w:rPr>
                <w:b/>
                <w:i/>
                <w:color w:val="000000"/>
              </w:rPr>
              <w:t xml:space="preserve">Studiju kursa anotācija </w:t>
            </w:r>
          </w:p>
        </w:tc>
      </w:tr>
      <w:tr w:rsidR="000E20C4" w14:paraId="35CAD407" w14:textId="77777777">
        <w:tc>
          <w:tcPr>
            <w:tcW w:w="9039" w:type="dxa"/>
            <w:gridSpan w:val="2"/>
          </w:tcPr>
          <w:p w14:paraId="4DE3C35E" w14:textId="77777777" w:rsidR="000E20C4" w:rsidRDefault="00D02753" w:rsidP="002864C6">
            <w:pPr>
              <w:jc w:val="both"/>
            </w:pPr>
            <w:r>
              <w:t xml:space="preserve">Kurss sniedz zināšanas par medicīniskās rehabilitācijas nozīmi medicīnas māsas darbā, rehabilitācijas principiem dažādos veselības aprūpes etapos un pie dažādām saslimšanām. Iegūtās praktiskās iemaņas var pielietot pacienta zaudēto spēju un prasmju atjaunošanā. </w:t>
            </w:r>
          </w:p>
        </w:tc>
      </w:tr>
      <w:tr w:rsidR="000E20C4" w14:paraId="22928B7F" w14:textId="77777777">
        <w:tc>
          <w:tcPr>
            <w:tcW w:w="9039" w:type="dxa"/>
            <w:gridSpan w:val="2"/>
          </w:tcPr>
          <w:p w14:paraId="4134D314" w14:textId="77777777" w:rsidR="000E20C4" w:rsidRDefault="00D02753">
            <w:pPr>
              <w:pBdr>
                <w:top w:val="nil"/>
                <w:left w:val="nil"/>
                <w:bottom w:val="nil"/>
                <w:right w:val="nil"/>
                <w:between w:val="nil"/>
              </w:pBdr>
              <w:rPr>
                <w:b/>
                <w:i/>
                <w:color w:val="000000"/>
              </w:rPr>
            </w:pPr>
            <w:r>
              <w:rPr>
                <w:b/>
                <w:i/>
                <w:color w:val="000000"/>
              </w:rPr>
              <w:t>Studiju kursa kalendārais plāns</w:t>
            </w:r>
          </w:p>
        </w:tc>
      </w:tr>
      <w:tr w:rsidR="000E20C4" w14:paraId="7AAD4C27" w14:textId="77777777">
        <w:tc>
          <w:tcPr>
            <w:tcW w:w="9039" w:type="dxa"/>
            <w:gridSpan w:val="2"/>
          </w:tcPr>
          <w:p w14:paraId="6AFE49D2" w14:textId="1A61421A" w:rsidR="000E20C4" w:rsidRDefault="00D02753">
            <w:r>
              <w:t>Klīniskās mācības (KM</w:t>
            </w:r>
            <w:r w:rsidR="002864C6">
              <w:t>64</w:t>
            </w:r>
            <w:r>
              <w:t>)</w:t>
            </w:r>
          </w:p>
          <w:p w14:paraId="46AF7306" w14:textId="77777777" w:rsidR="000E20C4" w:rsidRDefault="000E20C4"/>
          <w:p w14:paraId="5635D195" w14:textId="4ECF0CBB" w:rsidR="000E20C4" w:rsidRDefault="002864C6" w:rsidP="002864C6">
            <w:pPr>
              <w:pStyle w:val="ListParagraph"/>
              <w:numPr>
                <w:ilvl w:val="0"/>
                <w:numId w:val="2"/>
              </w:numPr>
              <w:ind w:left="306" w:hanging="284"/>
              <w:jc w:val="both"/>
            </w:pPr>
            <w:r>
              <w:t xml:space="preserve">Rehabilitācijas pamati. Jēdzieni rehabilitācijā. Vispārējie rehabilitācijas </w:t>
            </w:r>
            <w:proofErr w:type="spellStart"/>
            <w:r>
              <w:t>mērķi.</w:t>
            </w:r>
            <w:r w:rsidR="00D02753">
              <w:t>Indi</w:t>
            </w:r>
            <w:r>
              <w:t>kāciju</w:t>
            </w:r>
            <w:proofErr w:type="spellEnd"/>
            <w:r>
              <w:t xml:space="preserve"> noteikšana un nosūtījums. </w:t>
            </w:r>
            <w:r w:rsidR="00D02753">
              <w:t xml:space="preserve">Rehabilitācijas veidi. </w:t>
            </w:r>
            <w:r w:rsidR="005004E4" w:rsidRPr="005004E4">
              <w:t>KM</w:t>
            </w:r>
            <w:r w:rsidR="0029763E">
              <w:t>6</w:t>
            </w:r>
          </w:p>
          <w:p w14:paraId="08E7FCC5" w14:textId="6F2990B9" w:rsidR="000E20C4" w:rsidRDefault="00D02753" w:rsidP="00E9399E">
            <w:pPr>
              <w:pStyle w:val="ListParagraph"/>
              <w:numPr>
                <w:ilvl w:val="0"/>
                <w:numId w:val="2"/>
              </w:numPr>
              <w:ind w:left="306" w:hanging="284"/>
              <w:jc w:val="both"/>
            </w:pPr>
            <w:proofErr w:type="spellStart"/>
            <w:r>
              <w:t>Motorās</w:t>
            </w:r>
            <w:proofErr w:type="spellEnd"/>
            <w:r>
              <w:t xml:space="preserve"> kontroles teorija, </w:t>
            </w:r>
            <w:proofErr w:type="spellStart"/>
            <w:r>
              <w:t>motorā</w:t>
            </w:r>
            <w:r w:rsidR="002864C6">
              <w:t>s</w:t>
            </w:r>
            <w:proofErr w:type="spellEnd"/>
            <w:r w:rsidR="002864C6">
              <w:t xml:space="preserve"> kontroles elementi un līmeņi. </w:t>
            </w:r>
            <w:r>
              <w:t>Aktīvās un pasīvās mobilizācijas veidi un tehnika. KM</w:t>
            </w:r>
            <w:r w:rsidR="0029763E">
              <w:t>6</w:t>
            </w:r>
          </w:p>
          <w:p w14:paraId="7F2C136E" w14:textId="2CFE7D47" w:rsidR="002864C6" w:rsidRDefault="00D02753" w:rsidP="002864C6">
            <w:pPr>
              <w:pStyle w:val="ListParagraph"/>
              <w:numPr>
                <w:ilvl w:val="0"/>
                <w:numId w:val="2"/>
              </w:numPr>
              <w:ind w:left="306" w:hanging="284"/>
              <w:jc w:val="both"/>
            </w:pPr>
            <w:r>
              <w:t>Praktiska pozīciju un kustību analīze. KM</w:t>
            </w:r>
            <w:r w:rsidR="0029763E">
              <w:t>8</w:t>
            </w:r>
          </w:p>
          <w:p w14:paraId="4C1752BD" w14:textId="062A822B" w:rsidR="002864C6" w:rsidRDefault="00D02753" w:rsidP="002864C6">
            <w:pPr>
              <w:pStyle w:val="ListParagraph"/>
              <w:numPr>
                <w:ilvl w:val="0"/>
                <w:numId w:val="2"/>
              </w:numPr>
              <w:ind w:left="306" w:hanging="284"/>
              <w:jc w:val="both"/>
            </w:pPr>
            <w:r>
              <w:t xml:space="preserve">Starptautiskās funkcionēšanas, nespējas un veselības klasifikācijas (SFK) pielietošana funkcionēšanas novērtēšanā un rehabilitācijas plānu sastādīšanā. </w:t>
            </w:r>
            <w:r w:rsidR="0029763E">
              <w:t>KM4</w:t>
            </w:r>
          </w:p>
          <w:p w14:paraId="5F565C99" w14:textId="52E13E7A" w:rsidR="002864C6" w:rsidRDefault="00D02753" w:rsidP="002864C6">
            <w:pPr>
              <w:pStyle w:val="ListParagraph"/>
              <w:numPr>
                <w:ilvl w:val="0"/>
                <w:numId w:val="2"/>
              </w:numPr>
              <w:ind w:left="306" w:hanging="284"/>
              <w:jc w:val="both"/>
            </w:pPr>
            <w:r>
              <w:t>Ārs</w:t>
            </w:r>
            <w:r w:rsidR="002864C6">
              <w:t xml:space="preserve">tnieciskās vingrošanas tehnikas. Darbības mehānismi. Indikācijas, kontrindikācijas. </w:t>
            </w:r>
            <w:r>
              <w:t xml:space="preserve">            S</w:t>
            </w:r>
            <w:r w:rsidR="0029763E">
              <w:t>porta terapijas koncepcijas. KM8</w:t>
            </w:r>
          </w:p>
          <w:p w14:paraId="5E209CCA" w14:textId="2A7A8689" w:rsidR="002864C6" w:rsidRPr="002864C6" w:rsidRDefault="002864C6" w:rsidP="002864C6">
            <w:pPr>
              <w:pStyle w:val="ListParagraph"/>
              <w:numPr>
                <w:ilvl w:val="0"/>
                <w:numId w:val="2"/>
              </w:numPr>
              <w:pBdr>
                <w:top w:val="nil"/>
                <w:left w:val="nil"/>
                <w:bottom w:val="nil"/>
                <w:right w:val="nil"/>
                <w:between w:val="nil"/>
              </w:pBdr>
              <w:ind w:left="306" w:hanging="306"/>
              <w:jc w:val="both"/>
              <w:rPr>
                <w:color w:val="000000"/>
              </w:rPr>
            </w:pPr>
            <w:r>
              <w:t xml:space="preserve">Rehabilitācijas palīglīdzekļi. </w:t>
            </w:r>
            <w:r w:rsidRPr="002864C6">
              <w:rPr>
                <w:color w:val="000000"/>
              </w:rPr>
              <w:t>Definīcija, pamatojums. I</w:t>
            </w:r>
            <w:r w:rsidR="00D02753" w:rsidRPr="002864C6">
              <w:rPr>
                <w:color w:val="000000"/>
              </w:rPr>
              <w:t>edalījums, palī</w:t>
            </w:r>
            <w:r w:rsidRPr="002864C6">
              <w:rPr>
                <w:color w:val="000000"/>
              </w:rPr>
              <w:t xml:space="preserve">glīdzekļu izmantošanas principi. </w:t>
            </w:r>
            <w:r w:rsidR="00D02753" w:rsidRPr="002864C6">
              <w:rPr>
                <w:color w:val="000000"/>
              </w:rPr>
              <w:t>Pārvietošanās un personiskās aprūpes tehn</w:t>
            </w:r>
            <w:r w:rsidRPr="002864C6">
              <w:rPr>
                <w:color w:val="000000"/>
              </w:rPr>
              <w:t xml:space="preserve">isko palīglīdzekļu izrakstīšana. </w:t>
            </w:r>
            <w:r w:rsidR="00D02753" w:rsidRPr="002864C6">
              <w:rPr>
                <w:color w:val="000000"/>
              </w:rPr>
              <w:t>Valsts apmaksātie tehniskie palīglīdzekļi</w:t>
            </w:r>
            <w:r w:rsidR="0009183E">
              <w:rPr>
                <w:color w:val="000000"/>
              </w:rPr>
              <w:t>.</w:t>
            </w:r>
            <w:r w:rsidR="00D02753" w:rsidRPr="002864C6">
              <w:rPr>
                <w:color w:val="000000"/>
              </w:rPr>
              <w:t xml:space="preserve"> KM</w:t>
            </w:r>
            <w:r w:rsidR="005004E4">
              <w:t>4</w:t>
            </w:r>
          </w:p>
          <w:p w14:paraId="5A2E0139" w14:textId="0A599776" w:rsidR="002864C6" w:rsidRPr="002864C6" w:rsidRDefault="002864C6" w:rsidP="002864C6">
            <w:pPr>
              <w:pStyle w:val="ListParagraph"/>
              <w:numPr>
                <w:ilvl w:val="0"/>
                <w:numId w:val="2"/>
              </w:numPr>
              <w:pBdr>
                <w:top w:val="nil"/>
                <w:left w:val="nil"/>
                <w:bottom w:val="nil"/>
                <w:right w:val="nil"/>
                <w:between w:val="nil"/>
              </w:pBdr>
              <w:ind w:left="306" w:hanging="306"/>
              <w:jc w:val="both"/>
              <w:rPr>
                <w:color w:val="000000"/>
              </w:rPr>
            </w:pPr>
            <w:r>
              <w:t xml:space="preserve">Fizikālā medicīna. </w:t>
            </w:r>
            <w:r w:rsidR="00D02753" w:rsidRPr="002864C6">
              <w:rPr>
                <w:color w:val="000000"/>
              </w:rPr>
              <w:t>Pamati</w:t>
            </w:r>
            <w:r w:rsidRPr="002864C6">
              <w:rPr>
                <w:color w:val="000000"/>
              </w:rPr>
              <w:t xml:space="preserve">, definīcija, darbības principi. </w:t>
            </w:r>
            <w:proofErr w:type="spellStart"/>
            <w:r w:rsidR="00D02753" w:rsidRPr="002864C6">
              <w:rPr>
                <w:color w:val="000000"/>
              </w:rPr>
              <w:t>E</w:t>
            </w:r>
            <w:r w:rsidRPr="002864C6">
              <w:rPr>
                <w:color w:val="000000"/>
              </w:rPr>
              <w:t>lektro</w:t>
            </w:r>
            <w:proofErr w:type="spellEnd"/>
            <w:r w:rsidRPr="002864C6">
              <w:rPr>
                <w:color w:val="000000"/>
              </w:rPr>
              <w:t xml:space="preserve">- un ultraskaņas terapija. Siltuma un aukstuma terapija. Hidroterapija. Gaismas terapija. </w:t>
            </w:r>
            <w:proofErr w:type="spellStart"/>
            <w:r w:rsidRPr="002864C6">
              <w:rPr>
                <w:color w:val="000000"/>
              </w:rPr>
              <w:t>Aerosolterapija</w:t>
            </w:r>
            <w:proofErr w:type="spellEnd"/>
            <w:r w:rsidRPr="002864C6">
              <w:rPr>
                <w:color w:val="000000"/>
              </w:rPr>
              <w:t xml:space="preserve">. </w:t>
            </w:r>
            <w:r w:rsidR="00D02753" w:rsidRPr="002864C6">
              <w:rPr>
                <w:color w:val="000000"/>
              </w:rPr>
              <w:t>Mikroviļņu u</w:t>
            </w:r>
            <w:r w:rsidRPr="002864C6">
              <w:rPr>
                <w:color w:val="000000"/>
              </w:rPr>
              <w:t xml:space="preserve">n </w:t>
            </w:r>
            <w:proofErr w:type="spellStart"/>
            <w:r w:rsidRPr="002864C6">
              <w:rPr>
                <w:color w:val="000000"/>
              </w:rPr>
              <w:t>ultraaugstfrekvences</w:t>
            </w:r>
            <w:proofErr w:type="spellEnd"/>
            <w:r w:rsidRPr="002864C6">
              <w:rPr>
                <w:color w:val="000000"/>
              </w:rPr>
              <w:t xml:space="preserve"> terapija. </w:t>
            </w:r>
            <w:r w:rsidR="00D02753" w:rsidRPr="002864C6">
              <w:rPr>
                <w:color w:val="000000"/>
              </w:rPr>
              <w:t>Drošības noteikumi</w:t>
            </w:r>
            <w:r>
              <w:rPr>
                <w:color w:val="000000"/>
              </w:rPr>
              <w:t xml:space="preserve">. </w:t>
            </w:r>
            <w:r w:rsidR="00D02753">
              <w:t xml:space="preserve">Indikācijas, kontrindikācijas.  KM </w:t>
            </w:r>
            <w:r w:rsidR="0029763E">
              <w:t>4</w:t>
            </w:r>
          </w:p>
          <w:p w14:paraId="363A3037" w14:textId="08F882AC" w:rsidR="002864C6" w:rsidRDefault="002864C6" w:rsidP="002864C6">
            <w:pPr>
              <w:pStyle w:val="ListParagraph"/>
              <w:numPr>
                <w:ilvl w:val="0"/>
                <w:numId w:val="2"/>
              </w:numPr>
              <w:pBdr>
                <w:top w:val="nil"/>
                <w:left w:val="nil"/>
                <w:bottom w:val="nil"/>
                <w:right w:val="nil"/>
                <w:between w:val="nil"/>
              </w:pBdr>
              <w:ind w:left="306" w:hanging="306"/>
              <w:jc w:val="both"/>
            </w:pPr>
            <w:r>
              <w:lastRenderedPageBreak/>
              <w:t xml:space="preserve">Rehabilitācija pediatrijā. </w:t>
            </w:r>
            <w:r w:rsidRPr="002864C6">
              <w:rPr>
                <w:color w:val="000000"/>
              </w:rPr>
              <w:t xml:space="preserve">Indikācijas, kontrindikācijas. </w:t>
            </w:r>
            <w:proofErr w:type="spellStart"/>
            <w:r w:rsidRPr="002864C6">
              <w:rPr>
                <w:color w:val="000000"/>
              </w:rPr>
              <w:t>Bobota</w:t>
            </w:r>
            <w:proofErr w:type="spellEnd"/>
            <w:r w:rsidRPr="002864C6">
              <w:rPr>
                <w:color w:val="000000"/>
              </w:rPr>
              <w:t xml:space="preserve"> metode. HANDLING pamatprincipi. Bērnu cerebrālā  trieka. Stājas traucējumi, skoliozes. </w:t>
            </w:r>
            <w:r>
              <w:t>Bronhiālā astma. KM</w:t>
            </w:r>
            <w:r w:rsidR="0029763E">
              <w:t>4</w:t>
            </w:r>
          </w:p>
          <w:p w14:paraId="6629A699" w14:textId="1AB0D89F" w:rsidR="000E20C4" w:rsidRDefault="00D02753" w:rsidP="00707925">
            <w:pPr>
              <w:pStyle w:val="ListParagraph"/>
              <w:numPr>
                <w:ilvl w:val="0"/>
                <w:numId w:val="2"/>
              </w:numPr>
              <w:pBdr>
                <w:top w:val="nil"/>
                <w:left w:val="nil"/>
                <w:bottom w:val="nil"/>
                <w:right w:val="nil"/>
                <w:between w:val="nil"/>
              </w:pBdr>
              <w:ind w:left="306" w:hanging="306"/>
              <w:jc w:val="both"/>
            </w:pPr>
            <w:proofErr w:type="spellStart"/>
            <w:r>
              <w:t>Kardioloģisko</w:t>
            </w:r>
            <w:proofErr w:type="spellEnd"/>
            <w:r>
              <w:t xml:space="preserve"> un </w:t>
            </w:r>
            <w:proofErr w:type="spellStart"/>
            <w:r>
              <w:t>pulmono</w:t>
            </w:r>
            <w:r w:rsidR="002864C6">
              <w:t>loģisko</w:t>
            </w:r>
            <w:proofErr w:type="spellEnd"/>
            <w:r w:rsidR="002864C6">
              <w:t xml:space="preserve"> pacientu rehabilitācija. Pamati, jēdzieni. </w:t>
            </w:r>
            <w:r>
              <w:t xml:space="preserve">          </w:t>
            </w:r>
            <w:r w:rsidR="002864C6">
              <w:t xml:space="preserve">  Indikācijas, kontrindikācijas. </w:t>
            </w:r>
            <w:r>
              <w:t xml:space="preserve"> Darba principi, elpošanas rehabilitācija. KM</w:t>
            </w:r>
            <w:r w:rsidR="0029763E">
              <w:t>4</w:t>
            </w:r>
          </w:p>
          <w:p w14:paraId="7B725EF0" w14:textId="676A420F" w:rsidR="0029763E" w:rsidRDefault="002864C6" w:rsidP="0029763E">
            <w:pPr>
              <w:pStyle w:val="ListParagraph"/>
              <w:numPr>
                <w:ilvl w:val="0"/>
                <w:numId w:val="2"/>
              </w:numPr>
              <w:pBdr>
                <w:top w:val="nil"/>
                <w:left w:val="nil"/>
                <w:bottom w:val="nil"/>
                <w:right w:val="nil"/>
                <w:between w:val="nil"/>
              </w:pBdr>
              <w:ind w:left="306" w:hanging="306"/>
              <w:jc w:val="both"/>
            </w:pPr>
            <w:r>
              <w:t xml:space="preserve"> </w:t>
            </w:r>
            <w:r w:rsidR="00D02753">
              <w:t xml:space="preserve">Rehabilitācija ar CNS un </w:t>
            </w:r>
            <w:proofErr w:type="spellStart"/>
            <w:r w:rsidR="00D02753">
              <w:t>perifē</w:t>
            </w:r>
            <w:r>
              <w:t>rās</w:t>
            </w:r>
            <w:proofErr w:type="spellEnd"/>
            <w:r>
              <w:t xml:space="preserve"> nervu sistēmas traucējumiem. </w:t>
            </w:r>
            <w:r w:rsidR="00D02753">
              <w:t>Jē</w:t>
            </w:r>
            <w:r>
              <w:t xml:space="preserve">dziena iedalījuma pamati. Smadzeņu insults. Multiplā skleroze. </w:t>
            </w:r>
            <w:r w:rsidR="00D02753">
              <w:t>Galvas</w:t>
            </w:r>
            <w:r w:rsidR="0029763E">
              <w:t xml:space="preserve">kausa un smadzeņu slēgta trauma. </w:t>
            </w:r>
            <w:r w:rsidR="00D02753">
              <w:t xml:space="preserve">  </w:t>
            </w:r>
            <w:r w:rsidR="0029763E">
              <w:t xml:space="preserve">          </w:t>
            </w:r>
            <w:proofErr w:type="spellStart"/>
            <w:r w:rsidR="0029763E">
              <w:t>Perifēro</w:t>
            </w:r>
            <w:proofErr w:type="spellEnd"/>
            <w:r w:rsidR="0029763E">
              <w:t xml:space="preserve"> nervu trauma.</w:t>
            </w:r>
            <w:r w:rsidR="00D02753">
              <w:t xml:space="preserve"> </w:t>
            </w:r>
            <w:proofErr w:type="spellStart"/>
            <w:r w:rsidR="00D02753">
              <w:t>Polineirīts</w:t>
            </w:r>
            <w:proofErr w:type="spellEnd"/>
            <w:r w:rsidR="00D02753">
              <w:t xml:space="preserve">, </w:t>
            </w:r>
            <w:proofErr w:type="spellStart"/>
            <w:r w:rsidR="00D02753">
              <w:t>polineiropātija</w:t>
            </w:r>
            <w:proofErr w:type="spellEnd"/>
            <w:r w:rsidR="00D02753">
              <w:t>, radikulīts. KM</w:t>
            </w:r>
            <w:r w:rsidR="0029763E">
              <w:t>4</w:t>
            </w:r>
          </w:p>
          <w:p w14:paraId="6910BFC8" w14:textId="6273D421" w:rsidR="0029763E" w:rsidRDefault="0029763E" w:rsidP="0029763E">
            <w:pPr>
              <w:pStyle w:val="ListParagraph"/>
              <w:numPr>
                <w:ilvl w:val="0"/>
                <w:numId w:val="2"/>
              </w:numPr>
              <w:pBdr>
                <w:top w:val="nil"/>
                <w:left w:val="nil"/>
                <w:bottom w:val="nil"/>
                <w:right w:val="nil"/>
                <w:between w:val="nil"/>
              </w:pBdr>
              <w:ind w:left="306" w:hanging="306"/>
              <w:jc w:val="both"/>
            </w:pPr>
            <w:r>
              <w:t xml:space="preserve"> </w:t>
            </w:r>
            <w:r w:rsidR="00D02753">
              <w:t>Pacientu rehabilitāci</w:t>
            </w:r>
            <w:r>
              <w:t xml:space="preserve">ja traumatoloģijā un ortopēdijā. Jēdzieni, iedalījuma pamati. </w:t>
            </w:r>
            <w:r w:rsidR="00D02753">
              <w:t xml:space="preserve">            Art</w:t>
            </w:r>
            <w:r>
              <w:t xml:space="preserve">rīts, kaulu lūzumi, </w:t>
            </w:r>
            <w:proofErr w:type="spellStart"/>
            <w:r>
              <w:t>periartrīts</w:t>
            </w:r>
            <w:proofErr w:type="spellEnd"/>
            <w:r>
              <w:t xml:space="preserve">. </w:t>
            </w:r>
            <w:proofErr w:type="spellStart"/>
            <w:r>
              <w:t>Endoprotezēšana</w:t>
            </w:r>
            <w:proofErr w:type="spellEnd"/>
            <w:r>
              <w:t xml:space="preserve"> pacientiem. </w:t>
            </w:r>
            <w:proofErr w:type="spellStart"/>
            <w:r>
              <w:t>Ankilizējošais</w:t>
            </w:r>
            <w:proofErr w:type="spellEnd"/>
            <w:r>
              <w:t xml:space="preserve"> </w:t>
            </w:r>
            <w:proofErr w:type="spellStart"/>
            <w:r>
              <w:t>spondiloartrīts</w:t>
            </w:r>
            <w:proofErr w:type="spellEnd"/>
            <w:r>
              <w:t xml:space="preserve">. </w:t>
            </w:r>
            <w:r w:rsidR="00D02753">
              <w:t>Pacienti pēc ortopēdiskas operatīvas ārstēšanas. KM</w:t>
            </w:r>
            <w:r>
              <w:t>4</w:t>
            </w:r>
          </w:p>
          <w:p w14:paraId="57850A45" w14:textId="1364DB2C" w:rsidR="0029763E" w:rsidRDefault="0029763E" w:rsidP="0029763E">
            <w:pPr>
              <w:pStyle w:val="ListParagraph"/>
              <w:numPr>
                <w:ilvl w:val="0"/>
                <w:numId w:val="2"/>
              </w:numPr>
              <w:pBdr>
                <w:top w:val="nil"/>
                <w:left w:val="nil"/>
                <w:bottom w:val="nil"/>
                <w:right w:val="nil"/>
                <w:between w:val="nil"/>
              </w:pBdr>
              <w:ind w:left="306" w:hanging="306"/>
              <w:jc w:val="both"/>
            </w:pPr>
            <w:r>
              <w:t xml:space="preserve"> </w:t>
            </w:r>
            <w:proofErr w:type="spellStart"/>
            <w:r w:rsidR="00D02753">
              <w:t>Geri</w:t>
            </w:r>
            <w:r>
              <w:t>atrisko</w:t>
            </w:r>
            <w:proofErr w:type="spellEnd"/>
            <w:r>
              <w:t xml:space="preserve"> pacientu rehabilitācija. </w:t>
            </w:r>
            <w:r w:rsidRPr="0029763E">
              <w:rPr>
                <w:color w:val="000000"/>
              </w:rPr>
              <w:t xml:space="preserve">Pamati, iedalījums. </w:t>
            </w:r>
            <w:r w:rsidR="00D02753">
              <w:t>Darba principi. KM</w:t>
            </w:r>
            <w:r>
              <w:t>4</w:t>
            </w:r>
          </w:p>
          <w:p w14:paraId="2A077201" w14:textId="298E036C" w:rsidR="000E20C4" w:rsidRDefault="00D02753" w:rsidP="0029763E">
            <w:pPr>
              <w:pStyle w:val="ListParagraph"/>
              <w:numPr>
                <w:ilvl w:val="0"/>
                <w:numId w:val="2"/>
              </w:numPr>
              <w:pBdr>
                <w:top w:val="nil"/>
                <w:left w:val="nil"/>
                <w:bottom w:val="nil"/>
                <w:right w:val="nil"/>
                <w:between w:val="nil"/>
              </w:pBdr>
              <w:ind w:left="447" w:hanging="425"/>
              <w:jc w:val="both"/>
            </w:pPr>
            <w:r>
              <w:t>Pacientu ar psihiskās veselības un attīstības traucējumiem rehabilitācijas principi. KM</w:t>
            </w:r>
            <w:r w:rsidR="0029763E">
              <w:t>4</w:t>
            </w:r>
            <w:r>
              <w:t xml:space="preserve"> </w:t>
            </w:r>
          </w:p>
        </w:tc>
      </w:tr>
      <w:tr w:rsidR="000E20C4" w14:paraId="33E5759F" w14:textId="77777777">
        <w:tc>
          <w:tcPr>
            <w:tcW w:w="9039" w:type="dxa"/>
            <w:gridSpan w:val="2"/>
          </w:tcPr>
          <w:p w14:paraId="654F726C" w14:textId="77777777" w:rsidR="000E20C4" w:rsidRDefault="00D02753">
            <w:pPr>
              <w:pBdr>
                <w:top w:val="nil"/>
                <w:left w:val="nil"/>
                <w:bottom w:val="nil"/>
                <w:right w:val="nil"/>
                <w:between w:val="nil"/>
              </w:pBdr>
              <w:rPr>
                <w:b/>
                <w:i/>
                <w:color w:val="000000"/>
              </w:rPr>
            </w:pPr>
            <w:r>
              <w:rPr>
                <w:b/>
                <w:i/>
                <w:color w:val="000000"/>
              </w:rPr>
              <w:lastRenderedPageBreak/>
              <w:t>Studiju rezultāti</w:t>
            </w:r>
          </w:p>
        </w:tc>
      </w:tr>
      <w:tr w:rsidR="000E20C4" w14:paraId="3D595357" w14:textId="77777777">
        <w:tc>
          <w:tcPr>
            <w:tcW w:w="9039" w:type="dxa"/>
            <w:gridSpan w:val="2"/>
          </w:tcPr>
          <w:p w14:paraId="04DE2D2E" w14:textId="77777777" w:rsidR="000E20C4" w:rsidRDefault="00D02753">
            <w:r>
              <w:t>Zināšanas</w:t>
            </w:r>
          </w:p>
          <w:p w14:paraId="01F26649" w14:textId="77777777" w:rsidR="0029763E" w:rsidRDefault="00D02753" w:rsidP="0029763E">
            <w:pPr>
              <w:jc w:val="both"/>
            </w:pPr>
            <w:r>
              <w:t xml:space="preserve">Studiju kursa apguves rezultātā students iegūst zināšanas izpratnes līmenī par pacientu rehabilitācijas principiem, funkcionēšanas ierobežojumiem, </w:t>
            </w:r>
            <w:proofErr w:type="spellStart"/>
            <w:r>
              <w:t>geriatrisko</w:t>
            </w:r>
            <w:proofErr w:type="spellEnd"/>
            <w:r>
              <w:t xml:space="preserve"> rehabilitāciju un profilaksi, atbilstoši Māsas (Vispārējās aprūpes māsas) profesijas standarta prasībām.  </w:t>
            </w:r>
          </w:p>
          <w:p w14:paraId="7910418D" w14:textId="77777777" w:rsidR="0029763E" w:rsidRDefault="0029763E" w:rsidP="0029763E">
            <w:pPr>
              <w:jc w:val="both"/>
            </w:pPr>
          </w:p>
          <w:p w14:paraId="485AF9DD" w14:textId="03D191F3" w:rsidR="000E20C4" w:rsidRDefault="00D02753" w:rsidP="0029763E">
            <w:pPr>
              <w:jc w:val="both"/>
            </w:pPr>
            <w:r>
              <w:t>Lietošanas līmenī iegūst zināšanas par elpošanas rehabilitācijas un palīglīdzekļu izmantošanas principiem, kā arī lietošanas līmenī apgūst aktīvās un pasīvās mobilizācijas veidus un tehnikas, mobilitātes terapijas pamatpr</w:t>
            </w:r>
            <w:r w:rsidR="0029763E">
              <w:t>incipus, tehniku un elementus. Atpazīst</w:t>
            </w:r>
            <w:r>
              <w:t xml:space="preserve"> medicīniskās rehabilitācijas pakalpojumu veidus, definē iekļaušanas kritērijus un iznākumus, kā arī vispārīgi apraksta to saturu. Identificē galvenās veselības problēmas, ar kurām šī nozare nodarbojas. Atpazīst rehabilitācijā izmantojamo mērījumu īpašības, aprakstīt to nozīmi. Izprot ārstnieciskās vingrošanas un fizikālās medicīnā darbības principus un nozīmi. </w:t>
            </w:r>
            <w:r>
              <w:br/>
            </w:r>
          </w:p>
          <w:p w14:paraId="653080C1" w14:textId="77777777" w:rsidR="000E20C4" w:rsidRDefault="00D02753">
            <w:r>
              <w:t>Prasmes</w:t>
            </w:r>
          </w:p>
          <w:p w14:paraId="10C8546B" w14:textId="5FACA1DF" w:rsidR="000E20C4" w:rsidRDefault="00D02753" w:rsidP="0029763E">
            <w:pPr>
              <w:jc w:val="both"/>
            </w:pPr>
            <w:r>
              <w:t xml:space="preserve">Spēj veikt pacienta aktīvo un pasīvo mobilizēšanu. Izprot rehabilitācijas pamatprincipus veselības atjaunošanā, uzturēšanā un saglabāšanā. Izprot pacientu ar psihiskās veselības un attīstības traucējumiem rehabilitācijas principus. Spēj veikt </w:t>
            </w:r>
            <w:proofErr w:type="spellStart"/>
            <w:r>
              <w:t>geriatrisko</w:t>
            </w:r>
            <w:proofErr w:type="spellEnd"/>
            <w:r>
              <w:t xml:space="preserve"> pacientu funkcionālo novērtēšanu, sniedz nepieciešamo palīdzību funkciju nodrošināšanā.</w:t>
            </w:r>
          </w:p>
          <w:p w14:paraId="7CCAD2DB" w14:textId="77777777" w:rsidR="0029763E" w:rsidRDefault="0029763E" w:rsidP="0029763E">
            <w:pPr>
              <w:jc w:val="both"/>
            </w:pPr>
          </w:p>
          <w:p w14:paraId="3561B0A7" w14:textId="4F5624CD" w:rsidR="000E20C4" w:rsidRDefault="00D02753" w:rsidP="0029763E">
            <w:pPr>
              <w:jc w:val="both"/>
            </w:pPr>
            <w:r>
              <w:t>Prot novērtēt pacienta/ klienta veselības stāvokli un funkcionālos ierobežojumus,</w:t>
            </w:r>
            <w:r w:rsidR="0029763E">
              <w:t xml:space="preserve"> </w:t>
            </w:r>
            <w:r>
              <w:t>prot pielietot medicīniskās rehabilitācijas tehnikas savu kompetenču ietvaros, izprot</w:t>
            </w:r>
            <w:r w:rsidR="0029763E">
              <w:t xml:space="preserve"> </w:t>
            </w:r>
            <w:r>
              <w:t>medicīniskās rehabilitācijas terapijas mērķus un nozīmi pacientu/klientu ārstniecības procesā, prot darboties komanda ar rehabilitācijas speciālistiem.</w:t>
            </w:r>
          </w:p>
          <w:p w14:paraId="7FC2B4EE" w14:textId="77777777" w:rsidR="000E20C4" w:rsidRDefault="000E20C4"/>
          <w:p w14:paraId="6BA40C7D" w14:textId="77777777" w:rsidR="000E20C4" w:rsidRDefault="00D02753">
            <w:r>
              <w:t>Kompetences</w:t>
            </w:r>
            <w:r>
              <w:br/>
              <w:t xml:space="preserve">Spēj nodrošināt pacienta mobilizāciju. </w:t>
            </w:r>
          </w:p>
          <w:p w14:paraId="0F800555" w14:textId="77777777" w:rsidR="000E20C4" w:rsidRDefault="00D02753" w:rsidP="0029763E">
            <w:pPr>
              <w:jc w:val="both"/>
            </w:pPr>
            <w:r>
              <w:t>Piedalās rehabilitācijas plāna izveidē dažādām klīniskām situācijām.</w:t>
            </w:r>
            <w:r>
              <w:br/>
              <w:t xml:space="preserve">Diskutē par identificēto problēmu iespējamiem risinājumiem medicīniskās rehabilitācijas sistēmas ietvaros, iesaistās </w:t>
            </w:r>
            <w:proofErr w:type="spellStart"/>
            <w:r>
              <w:t>multidisciplināras</w:t>
            </w:r>
            <w:proofErr w:type="spellEnd"/>
            <w:r>
              <w:t xml:space="preserve"> komandas darbā. </w:t>
            </w:r>
          </w:p>
        </w:tc>
      </w:tr>
      <w:tr w:rsidR="000E20C4" w14:paraId="52115215" w14:textId="77777777">
        <w:tc>
          <w:tcPr>
            <w:tcW w:w="9039" w:type="dxa"/>
            <w:gridSpan w:val="2"/>
          </w:tcPr>
          <w:p w14:paraId="26DEF2B2" w14:textId="77777777" w:rsidR="000E20C4" w:rsidRDefault="00D02753">
            <w:pPr>
              <w:pBdr>
                <w:top w:val="nil"/>
                <w:left w:val="nil"/>
                <w:bottom w:val="nil"/>
                <w:right w:val="nil"/>
                <w:between w:val="nil"/>
              </w:pBdr>
              <w:rPr>
                <w:b/>
                <w:i/>
                <w:color w:val="000000"/>
              </w:rPr>
            </w:pPr>
            <w:r>
              <w:rPr>
                <w:b/>
                <w:i/>
                <w:color w:val="000000"/>
              </w:rPr>
              <w:t>Studējošo patstāvīgo darbu organizācijas un uzdevumu raksturojums</w:t>
            </w:r>
          </w:p>
        </w:tc>
      </w:tr>
      <w:tr w:rsidR="000E20C4" w14:paraId="6A586656" w14:textId="77777777">
        <w:tc>
          <w:tcPr>
            <w:tcW w:w="9039" w:type="dxa"/>
            <w:gridSpan w:val="2"/>
          </w:tcPr>
          <w:p w14:paraId="7D86CB0A" w14:textId="2DF96BD2" w:rsidR="000E20C4" w:rsidRDefault="00D02753">
            <w:r>
              <w:t xml:space="preserve">Patstāvīgais darbs </w:t>
            </w:r>
            <w:proofErr w:type="spellStart"/>
            <w:r>
              <w:t>Pd</w:t>
            </w:r>
            <w:proofErr w:type="spellEnd"/>
            <w:r>
              <w:t xml:space="preserve"> </w:t>
            </w:r>
            <w:r w:rsidR="0029763E">
              <w:t>16</w:t>
            </w:r>
            <w:r>
              <w:t>. Pirms katras nodarbības studējošie iepazīstas ar nodarbības tēmu un atbilstošo literatūru.</w:t>
            </w:r>
          </w:p>
          <w:p w14:paraId="37282F8D" w14:textId="77777777" w:rsidR="000E20C4" w:rsidRDefault="000E20C4"/>
          <w:p w14:paraId="1BB503E0" w14:textId="77777777" w:rsidR="000E20C4" w:rsidRDefault="00D02753" w:rsidP="0029763E">
            <w:pPr>
              <w:jc w:val="both"/>
            </w:pPr>
            <w:r>
              <w:t xml:space="preserve">Studējošo patstāvīgais darbs tiek organizēts individuāli un/vai grupās. Studējošo patstāvīgais darbs norisinās klīniskajā vidē , studējošajam piedaloties nepārtrauktā veselības aprūpes procesā docētāju un/vai kvalificētu māsu personāla (tostarp māsu – </w:t>
            </w:r>
            <w:proofErr w:type="spellStart"/>
            <w:r>
              <w:t>mentoru</w:t>
            </w:r>
            <w:proofErr w:type="spellEnd"/>
            <w:r>
              <w:t xml:space="preserve">) uzraudzībā. </w:t>
            </w:r>
          </w:p>
          <w:p w14:paraId="7AE6264E" w14:textId="77777777" w:rsidR="000E20C4" w:rsidRDefault="00D02753" w:rsidP="0029763E">
            <w:pPr>
              <w:jc w:val="both"/>
            </w:pPr>
            <w:r>
              <w:lastRenderedPageBreak/>
              <w:t xml:space="preserve">Patstāvīgā darba mērķis ir studējošo </w:t>
            </w:r>
            <w:proofErr w:type="spellStart"/>
            <w:r>
              <w:t>pašvadītas</w:t>
            </w:r>
            <w:proofErr w:type="spellEnd"/>
            <w:r>
              <w:t xml:space="preserve"> mācīšanās prasmju pilnveide, veicot uz studiju kursa sasniedzamajiem rezultātiem orientētus uzdevumus.</w:t>
            </w:r>
          </w:p>
        </w:tc>
      </w:tr>
      <w:tr w:rsidR="000E20C4" w14:paraId="22DA2E8B" w14:textId="77777777">
        <w:tc>
          <w:tcPr>
            <w:tcW w:w="9039" w:type="dxa"/>
            <w:gridSpan w:val="2"/>
          </w:tcPr>
          <w:p w14:paraId="5C5ACF93" w14:textId="77777777" w:rsidR="000E20C4" w:rsidRDefault="00D02753">
            <w:pPr>
              <w:pBdr>
                <w:top w:val="nil"/>
                <w:left w:val="nil"/>
                <w:bottom w:val="nil"/>
                <w:right w:val="nil"/>
                <w:between w:val="nil"/>
              </w:pBdr>
              <w:rPr>
                <w:b/>
                <w:i/>
                <w:color w:val="000000"/>
              </w:rPr>
            </w:pPr>
            <w:r>
              <w:rPr>
                <w:b/>
                <w:i/>
                <w:color w:val="000000"/>
              </w:rPr>
              <w:lastRenderedPageBreak/>
              <w:t>Prasības kredītpunktu iegūšanai</w:t>
            </w:r>
          </w:p>
        </w:tc>
      </w:tr>
      <w:tr w:rsidR="000E20C4" w14:paraId="7914EB0D" w14:textId="77777777">
        <w:tc>
          <w:tcPr>
            <w:tcW w:w="9039" w:type="dxa"/>
            <w:gridSpan w:val="2"/>
          </w:tcPr>
          <w:p w14:paraId="273852CE" w14:textId="141B363F" w:rsidR="000E20C4" w:rsidRDefault="00D02753">
            <w:r>
              <w:t>Studiju kursa apguve tiek vērtēta 10 baļļu sistēmā.</w:t>
            </w:r>
          </w:p>
          <w:p w14:paraId="36CD672D" w14:textId="77777777" w:rsidR="000E20C4" w:rsidRDefault="00D02753" w:rsidP="0029763E">
            <w:pPr>
              <w:jc w:val="both"/>
            </w:pPr>
            <w:r>
              <w:t>Teorētiskās zināšanas (ieskaite) vērtē pēc sekmīgi nokārtota 1 testa un ieskaita ar vismaz 50% pareizām atbildēm.</w:t>
            </w:r>
          </w:p>
          <w:p w14:paraId="00FC07FC" w14:textId="77777777" w:rsidR="000E20C4" w:rsidRDefault="000E20C4"/>
          <w:p w14:paraId="5FCB11D5" w14:textId="77777777" w:rsidR="000E20C4" w:rsidRDefault="00D02753" w:rsidP="0029763E">
            <w:pPr>
              <w:jc w:val="both"/>
            </w:pPr>
            <w:r>
              <w:t xml:space="preserve">Patstāvīgā darba un klīnisko mācību prasības un novērtēšana. </w:t>
            </w:r>
          </w:p>
          <w:p w14:paraId="713AE3FA" w14:textId="77777777" w:rsidR="000E20C4" w:rsidRDefault="000E20C4"/>
          <w:p w14:paraId="7B48DCB6" w14:textId="77777777" w:rsidR="000E20C4" w:rsidRDefault="00D02753" w:rsidP="0029763E">
            <w:pPr>
              <w:jc w:val="both"/>
            </w:pPr>
            <w:r>
              <w:t>Kopējo vērtējumu veido teorētisko zināšanu vērtējums (50%), patstāvīgā darba vērtējums (25%), praktisko nodarbību pozitīvs vērtējums (25%).</w:t>
            </w:r>
          </w:p>
          <w:p w14:paraId="35482BBA" w14:textId="77777777" w:rsidR="000E20C4" w:rsidRDefault="00D02753">
            <w:r>
              <w:t xml:space="preserve">Kursa noslēgumā – tests, vērtējums pēc 10 baļļu sistēmas. </w:t>
            </w:r>
          </w:p>
          <w:p w14:paraId="2CC250EB" w14:textId="77777777" w:rsidR="000E20C4" w:rsidRDefault="00D02753">
            <w:r>
              <w:t>Ieskaites laikā studentiem tiek piedāvāti 45 testa jautājumi (2 varianti).</w:t>
            </w:r>
          </w:p>
          <w:p w14:paraId="35A712C0" w14:textId="77777777" w:rsidR="000E20C4" w:rsidRDefault="000E20C4"/>
          <w:p w14:paraId="65871F3F" w14:textId="77777777" w:rsidR="000E20C4" w:rsidRDefault="00D02753">
            <w:r>
              <w:t>STUDIJU REZULTĀTU VĒRTĒŠANAS KRITĒRIJI</w:t>
            </w:r>
          </w:p>
          <w:p w14:paraId="5F5C9A85" w14:textId="4E867E54" w:rsidR="000E20C4" w:rsidRDefault="00D02753" w:rsidP="00857E25">
            <w:pPr>
              <w:jc w:val="both"/>
            </w:pPr>
            <w:r>
              <w:t>Studiju kursa apguve tā noslēgumā tiek vērtēta 10 </w:t>
            </w:r>
            <w:proofErr w:type="spellStart"/>
            <w:r>
              <w:t>ballu</w:t>
            </w:r>
            <w:proofErr w:type="spellEnd"/>
            <w:r>
              <w:t> skalā saskaņā</w:t>
            </w:r>
            <w:r w:rsidR="00857E25">
              <w:t xml:space="preserve"> </w:t>
            </w:r>
            <w:r>
              <w:t xml:space="preserve">ar Latvijas Republikas  normatīvajiem aktiem un atbilstoši "Nolikumam par studijām Daugavpils Universitātē" (apstiprināts DU Senāta sēdē 17.12.2018.,  protokols Nr. 15), vadoties pēc šādiem kritērijiem: iegūto zināšanu apjoms un kvalitāte, iegūtās prasmes un kompetence atbilstoši plānotajiem studiju rezultātiem.  </w:t>
            </w:r>
          </w:p>
          <w:p w14:paraId="7EA0C790" w14:textId="77777777" w:rsidR="000E20C4" w:rsidRDefault="000E20C4"/>
        </w:tc>
      </w:tr>
      <w:tr w:rsidR="000E20C4" w14:paraId="7E17129E" w14:textId="77777777">
        <w:tc>
          <w:tcPr>
            <w:tcW w:w="9039" w:type="dxa"/>
            <w:gridSpan w:val="2"/>
          </w:tcPr>
          <w:p w14:paraId="328A48C9" w14:textId="77777777" w:rsidR="000E20C4" w:rsidRDefault="00D02753">
            <w:pPr>
              <w:pBdr>
                <w:top w:val="nil"/>
                <w:left w:val="nil"/>
                <w:bottom w:val="nil"/>
                <w:right w:val="nil"/>
                <w:between w:val="nil"/>
              </w:pBdr>
              <w:rPr>
                <w:b/>
                <w:i/>
                <w:color w:val="000000"/>
              </w:rPr>
            </w:pPr>
            <w:r>
              <w:rPr>
                <w:b/>
                <w:i/>
                <w:color w:val="000000"/>
              </w:rPr>
              <w:t>Kursa saturs</w:t>
            </w:r>
          </w:p>
        </w:tc>
      </w:tr>
      <w:tr w:rsidR="000E20C4" w14:paraId="415212DD" w14:textId="77777777">
        <w:tc>
          <w:tcPr>
            <w:tcW w:w="9039" w:type="dxa"/>
            <w:gridSpan w:val="2"/>
          </w:tcPr>
          <w:p w14:paraId="51A77FC7" w14:textId="15B7B65D" w:rsidR="0029763E" w:rsidRDefault="0029763E" w:rsidP="00857E25">
            <w:r>
              <w:t>64</w:t>
            </w:r>
            <w:r w:rsidR="00D02753">
              <w:t xml:space="preserve"> stundas klīniskās mācības (KM)</w:t>
            </w:r>
          </w:p>
          <w:p w14:paraId="21DDCB3D" w14:textId="1BBA568D" w:rsidR="0029763E" w:rsidRDefault="0029763E" w:rsidP="00857E25">
            <w:pPr>
              <w:pStyle w:val="ListParagraph"/>
              <w:numPr>
                <w:ilvl w:val="0"/>
                <w:numId w:val="4"/>
              </w:numPr>
              <w:ind w:left="306" w:hanging="284"/>
              <w:jc w:val="both"/>
            </w:pPr>
            <w:r>
              <w:t>Rehabilitācijas pamati. Jēdzieni rehabilitācijā. Vispārējie rehabilitācijas mērķi.</w:t>
            </w:r>
            <w:r w:rsidR="00857E25">
              <w:t xml:space="preserve"> </w:t>
            </w:r>
            <w:r>
              <w:t>Indikāciju noteikšana un nosūtījums. Rehabilitācijas veidi. KM6</w:t>
            </w:r>
          </w:p>
          <w:p w14:paraId="54CAA3BF" w14:textId="77777777" w:rsidR="0029763E" w:rsidRDefault="0029763E" w:rsidP="00857E25">
            <w:pPr>
              <w:pStyle w:val="ListParagraph"/>
              <w:numPr>
                <w:ilvl w:val="0"/>
                <w:numId w:val="4"/>
              </w:numPr>
              <w:ind w:left="306" w:hanging="284"/>
              <w:jc w:val="both"/>
            </w:pPr>
            <w:proofErr w:type="spellStart"/>
            <w:r>
              <w:t>Motorās</w:t>
            </w:r>
            <w:proofErr w:type="spellEnd"/>
            <w:r>
              <w:t xml:space="preserve"> kontroles teorija, </w:t>
            </w:r>
            <w:proofErr w:type="spellStart"/>
            <w:r>
              <w:t>motorās</w:t>
            </w:r>
            <w:proofErr w:type="spellEnd"/>
            <w:r>
              <w:t xml:space="preserve"> kontroles elementi un līmeņi. Aktīvās un pasīvās mobilizācijas veidi un tehnika. KM6</w:t>
            </w:r>
          </w:p>
          <w:p w14:paraId="7CF8C640" w14:textId="77777777" w:rsidR="0029763E" w:rsidRDefault="0029763E" w:rsidP="00857E25">
            <w:pPr>
              <w:pStyle w:val="ListParagraph"/>
              <w:numPr>
                <w:ilvl w:val="0"/>
                <w:numId w:val="4"/>
              </w:numPr>
              <w:ind w:left="306" w:hanging="284"/>
              <w:jc w:val="both"/>
            </w:pPr>
            <w:r>
              <w:t>Praktiska pozīciju un kustību analīze. KM8</w:t>
            </w:r>
          </w:p>
          <w:p w14:paraId="6EDA8CB8" w14:textId="77777777" w:rsidR="0029763E" w:rsidRDefault="0029763E" w:rsidP="00857E25">
            <w:pPr>
              <w:pStyle w:val="ListParagraph"/>
              <w:numPr>
                <w:ilvl w:val="0"/>
                <w:numId w:val="4"/>
              </w:numPr>
              <w:ind w:left="306" w:hanging="284"/>
              <w:jc w:val="both"/>
            </w:pPr>
            <w:r>
              <w:t>Starptautiskās funkcionēšanas, nespējas un veselības klasifikācijas (SFK) pielietošana funkcionēšanas novērtēšanā un rehabilitācijas plānu sastādīšanā. KM4</w:t>
            </w:r>
          </w:p>
          <w:p w14:paraId="51555844" w14:textId="77777777" w:rsidR="0029763E" w:rsidRDefault="0029763E" w:rsidP="00857E25">
            <w:pPr>
              <w:pStyle w:val="ListParagraph"/>
              <w:numPr>
                <w:ilvl w:val="0"/>
                <w:numId w:val="4"/>
              </w:numPr>
              <w:ind w:left="306" w:hanging="284"/>
              <w:jc w:val="both"/>
            </w:pPr>
            <w:r>
              <w:t>Ārstnieciskās vingrošanas tehnikas. Darbības mehānismi. Indikācijas, kontrindikācijas.             Sporta terapijas koncepcijas. KM8</w:t>
            </w:r>
          </w:p>
          <w:p w14:paraId="5228186C" w14:textId="77777777" w:rsidR="0029763E" w:rsidRDefault="0029763E" w:rsidP="00857E25">
            <w:pPr>
              <w:pStyle w:val="ListParagraph"/>
              <w:numPr>
                <w:ilvl w:val="0"/>
                <w:numId w:val="4"/>
              </w:numPr>
              <w:ind w:left="306" w:hanging="284"/>
              <w:jc w:val="both"/>
            </w:pPr>
            <w:r>
              <w:t>Rehabilitācijas palīglīdzekļi. Definīcija, pamatojums. Iedalījums, palīglīdzekļu izmantošanas principi. Pārvietošanās un personiskās aprūpes tehnisko palīglīdzekļu izrakstīšana. Valsts apmaksātie tehniskie palīglīdzekļi KM4</w:t>
            </w:r>
          </w:p>
          <w:p w14:paraId="673DBA67" w14:textId="77777777" w:rsidR="0029763E" w:rsidRDefault="0029763E" w:rsidP="00857E25">
            <w:pPr>
              <w:pStyle w:val="ListParagraph"/>
              <w:numPr>
                <w:ilvl w:val="0"/>
                <w:numId w:val="4"/>
              </w:numPr>
              <w:ind w:left="306" w:hanging="284"/>
              <w:jc w:val="both"/>
            </w:pPr>
            <w:r>
              <w:t xml:space="preserve">Fizikālā medicīna. Pamati, definīcija, darbības principi. </w:t>
            </w:r>
            <w:proofErr w:type="spellStart"/>
            <w:r>
              <w:t>Elektro</w:t>
            </w:r>
            <w:proofErr w:type="spellEnd"/>
            <w:r>
              <w:t xml:space="preserve">- un ultraskaņas terapija. Siltuma un aukstuma terapija. Hidroterapija. Gaismas terapija. </w:t>
            </w:r>
            <w:proofErr w:type="spellStart"/>
            <w:r>
              <w:t>Aerosolterapija</w:t>
            </w:r>
            <w:proofErr w:type="spellEnd"/>
            <w:r>
              <w:t xml:space="preserve">. Mikroviļņu un </w:t>
            </w:r>
            <w:proofErr w:type="spellStart"/>
            <w:r>
              <w:t>ultraaugstfrekvences</w:t>
            </w:r>
            <w:proofErr w:type="spellEnd"/>
            <w:r>
              <w:t xml:space="preserve"> terapija. Drošības noteikumi. Indikācijas, kontrindikācijas.  KM 4</w:t>
            </w:r>
          </w:p>
          <w:p w14:paraId="4624F316" w14:textId="77777777" w:rsidR="0029763E" w:rsidRDefault="0029763E" w:rsidP="00857E25">
            <w:pPr>
              <w:pStyle w:val="ListParagraph"/>
              <w:numPr>
                <w:ilvl w:val="0"/>
                <w:numId w:val="4"/>
              </w:numPr>
              <w:ind w:left="306" w:hanging="284"/>
              <w:jc w:val="both"/>
            </w:pPr>
            <w:r>
              <w:t xml:space="preserve">Rehabilitācija pediatrijā. Indikācijas, kontrindikācijas. </w:t>
            </w:r>
            <w:proofErr w:type="spellStart"/>
            <w:r>
              <w:t>Bobota</w:t>
            </w:r>
            <w:proofErr w:type="spellEnd"/>
            <w:r>
              <w:t xml:space="preserve"> metode. HANDLING pamatprincipi. Bērnu cerebrālā  trieka. Stājas traucējumi, skoliozes. Bronhiālā astma. KM4</w:t>
            </w:r>
          </w:p>
          <w:p w14:paraId="128E5B87" w14:textId="77777777" w:rsidR="0029763E" w:rsidRDefault="0029763E" w:rsidP="00857E25">
            <w:pPr>
              <w:pStyle w:val="ListParagraph"/>
              <w:numPr>
                <w:ilvl w:val="0"/>
                <w:numId w:val="4"/>
              </w:numPr>
              <w:ind w:left="306" w:hanging="284"/>
              <w:jc w:val="both"/>
            </w:pPr>
            <w:proofErr w:type="spellStart"/>
            <w:r>
              <w:t>Kardioloģisko</w:t>
            </w:r>
            <w:proofErr w:type="spellEnd"/>
            <w:r>
              <w:t xml:space="preserve"> un </w:t>
            </w:r>
            <w:proofErr w:type="spellStart"/>
            <w:r>
              <w:t>pulmonoloģisko</w:t>
            </w:r>
            <w:proofErr w:type="spellEnd"/>
            <w:r>
              <w:t xml:space="preserve"> pacientu rehabilitācija. Pamati, jēdzieni.             Indikācijas, kontrindikācijas.  Darba principi, elpošanas rehabilitācija. KM4</w:t>
            </w:r>
          </w:p>
          <w:p w14:paraId="7A59F6EC" w14:textId="0F2DCA11" w:rsidR="0029763E" w:rsidRDefault="0029763E" w:rsidP="00857E25">
            <w:pPr>
              <w:pStyle w:val="ListParagraph"/>
              <w:numPr>
                <w:ilvl w:val="0"/>
                <w:numId w:val="4"/>
              </w:numPr>
              <w:ind w:left="447" w:hanging="425"/>
              <w:jc w:val="both"/>
            </w:pPr>
            <w:r>
              <w:t xml:space="preserve">Rehabilitācija ar CNS un </w:t>
            </w:r>
            <w:proofErr w:type="spellStart"/>
            <w:r>
              <w:t>perifērās</w:t>
            </w:r>
            <w:proofErr w:type="spellEnd"/>
            <w:r>
              <w:t xml:space="preserve"> nervu sistēmas traucējumiem. Jēdziena iedalījuma pamati. Smadzeņu insults. Multiplā skleroze. Galvaskausa un smad</w:t>
            </w:r>
            <w:r w:rsidR="00857E25">
              <w:t xml:space="preserve">zeņu slēgta trauma.   </w:t>
            </w:r>
            <w:proofErr w:type="spellStart"/>
            <w:r>
              <w:t>Perifēro</w:t>
            </w:r>
            <w:proofErr w:type="spellEnd"/>
            <w:r>
              <w:t xml:space="preserve"> nervu trauma. </w:t>
            </w:r>
            <w:proofErr w:type="spellStart"/>
            <w:r>
              <w:t>Polineirīts</w:t>
            </w:r>
            <w:proofErr w:type="spellEnd"/>
            <w:r>
              <w:t xml:space="preserve">, </w:t>
            </w:r>
            <w:proofErr w:type="spellStart"/>
            <w:r>
              <w:t>polineiropātija</w:t>
            </w:r>
            <w:proofErr w:type="spellEnd"/>
            <w:r>
              <w:t>, radikulīts. KM4</w:t>
            </w:r>
          </w:p>
          <w:p w14:paraId="6862B45E" w14:textId="77777777" w:rsidR="0029763E" w:rsidRDefault="0029763E" w:rsidP="00857E25">
            <w:pPr>
              <w:pStyle w:val="ListParagraph"/>
              <w:numPr>
                <w:ilvl w:val="0"/>
                <w:numId w:val="4"/>
              </w:numPr>
              <w:ind w:left="447" w:hanging="425"/>
              <w:jc w:val="both"/>
            </w:pPr>
            <w:r>
              <w:t xml:space="preserve"> Pacientu rehabilitācija traumatoloģijā un ortopēdijā. Jēdzieni, iedalījuma pamati.             Artrīts, kaulu lūzumi, </w:t>
            </w:r>
            <w:proofErr w:type="spellStart"/>
            <w:r>
              <w:t>periartrīts</w:t>
            </w:r>
            <w:proofErr w:type="spellEnd"/>
            <w:r>
              <w:t xml:space="preserve">. </w:t>
            </w:r>
            <w:proofErr w:type="spellStart"/>
            <w:r>
              <w:t>Endoprotezēšana</w:t>
            </w:r>
            <w:proofErr w:type="spellEnd"/>
            <w:r>
              <w:t xml:space="preserve"> pacientiem. </w:t>
            </w:r>
            <w:proofErr w:type="spellStart"/>
            <w:r>
              <w:t>Ankilizējošais</w:t>
            </w:r>
            <w:proofErr w:type="spellEnd"/>
            <w:r>
              <w:t xml:space="preserve"> </w:t>
            </w:r>
            <w:proofErr w:type="spellStart"/>
            <w:r>
              <w:t>spondiloartrīts</w:t>
            </w:r>
            <w:proofErr w:type="spellEnd"/>
            <w:r>
              <w:t>. Pacienti pēc ortopēdiskas operatīvas ārstēšanas. KM4</w:t>
            </w:r>
          </w:p>
          <w:p w14:paraId="2DAE6513" w14:textId="77777777" w:rsidR="0029763E" w:rsidRDefault="0029763E" w:rsidP="00857E25">
            <w:pPr>
              <w:pStyle w:val="ListParagraph"/>
              <w:numPr>
                <w:ilvl w:val="0"/>
                <w:numId w:val="4"/>
              </w:numPr>
              <w:ind w:left="447" w:hanging="425"/>
              <w:jc w:val="both"/>
            </w:pPr>
            <w:r>
              <w:lastRenderedPageBreak/>
              <w:t xml:space="preserve"> </w:t>
            </w:r>
            <w:proofErr w:type="spellStart"/>
            <w:r>
              <w:t>Geriatrisko</w:t>
            </w:r>
            <w:proofErr w:type="spellEnd"/>
            <w:r>
              <w:t xml:space="preserve"> pacientu rehabilitācija. Pamati, iedalījums. Darba principi. KM4</w:t>
            </w:r>
          </w:p>
          <w:p w14:paraId="16684519" w14:textId="77777777" w:rsidR="0029763E" w:rsidRDefault="0029763E" w:rsidP="00857E25">
            <w:pPr>
              <w:pStyle w:val="ListParagraph"/>
              <w:numPr>
                <w:ilvl w:val="0"/>
                <w:numId w:val="4"/>
              </w:numPr>
              <w:ind w:left="447" w:hanging="425"/>
              <w:jc w:val="both"/>
            </w:pPr>
            <w:r>
              <w:t xml:space="preserve">Pacientu ar psihiskās veselības un attīstības traucējumiem rehabilitācijas principi. KM4 </w:t>
            </w:r>
          </w:p>
          <w:p w14:paraId="61D5E1EA" w14:textId="6997E34D" w:rsidR="0029763E" w:rsidRDefault="0029763E"/>
          <w:p w14:paraId="0281775E" w14:textId="7D73AF23" w:rsidR="000E20C4" w:rsidRDefault="00D02753" w:rsidP="005004E4">
            <w:pPr>
              <w:jc w:val="both"/>
            </w:pPr>
            <w:r>
              <w:t>S</w:t>
            </w:r>
            <w:r w:rsidR="00857E25">
              <w:t>tudējošo pastāvīgais darbs (</w:t>
            </w:r>
            <w:proofErr w:type="spellStart"/>
            <w:r w:rsidR="00857E25">
              <w:t>Pd</w:t>
            </w:r>
            <w:proofErr w:type="spellEnd"/>
            <w:r w:rsidR="00857E25">
              <w:t xml:space="preserve"> 16</w:t>
            </w:r>
            <w:r>
              <w:t xml:space="preserve"> stundas): praktisko uzdevumu izpilde, darbs ar zinātniskajiem avotiem un dokumentiem, klīnisko procedūru veikšana aprūpes nodrošināšanai individuāli vai grupā. </w:t>
            </w:r>
          </w:p>
          <w:p w14:paraId="5A12BFDC" w14:textId="77777777" w:rsidR="00857E25" w:rsidRDefault="00857E25" w:rsidP="005004E4">
            <w:pPr>
              <w:jc w:val="both"/>
            </w:pPr>
          </w:p>
          <w:p w14:paraId="3BCD0A8B" w14:textId="77777777" w:rsidR="000E20C4" w:rsidRDefault="00D02753" w:rsidP="005004E4">
            <w:pPr>
              <w:jc w:val="both"/>
            </w:pPr>
            <w:r>
              <w:t xml:space="preserve">Klīnisko mācību un patstāvīgo darbu izpilde notiek tikai klīniskajos apstākļos (DRS, DPNS, NMPD, ārstu praksēs u.c.) studējošajam piedaloties nepārtrauktā veselības aprūpes procesā docētāju un/vai kvalificētu māsu personāla (tostarp māsu – </w:t>
            </w:r>
            <w:proofErr w:type="spellStart"/>
            <w:r>
              <w:t>mentoru</w:t>
            </w:r>
            <w:proofErr w:type="spellEnd"/>
            <w:r>
              <w:t>) uzraudzībā.</w:t>
            </w:r>
          </w:p>
          <w:p w14:paraId="441A5595" w14:textId="77777777" w:rsidR="000E20C4" w:rsidRDefault="000E20C4"/>
        </w:tc>
      </w:tr>
      <w:tr w:rsidR="0029763E" w14:paraId="1DA4E7E9" w14:textId="77777777">
        <w:tc>
          <w:tcPr>
            <w:tcW w:w="9039" w:type="dxa"/>
            <w:gridSpan w:val="2"/>
          </w:tcPr>
          <w:p w14:paraId="04AA8B0B" w14:textId="77777777" w:rsidR="0029763E" w:rsidRDefault="0029763E" w:rsidP="0029763E">
            <w:pPr>
              <w:pBdr>
                <w:top w:val="nil"/>
                <w:left w:val="nil"/>
                <w:bottom w:val="nil"/>
                <w:right w:val="nil"/>
                <w:between w:val="nil"/>
              </w:pBdr>
              <w:rPr>
                <w:b/>
                <w:i/>
                <w:color w:val="000000"/>
              </w:rPr>
            </w:pPr>
            <w:r>
              <w:rPr>
                <w:b/>
                <w:i/>
                <w:color w:val="000000"/>
              </w:rPr>
              <w:lastRenderedPageBreak/>
              <w:t>Obligāti izmantojamie informācijas avoti</w:t>
            </w:r>
          </w:p>
        </w:tc>
      </w:tr>
      <w:tr w:rsidR="0029763E" w14:paraId="203F76F0" w14:textId="77777777">
        <w:tc>
          <w:tcPr>
            <w:tcW w:w="9039" w:type="dxa"/>
            <w:gridSpan w:val="2"/>
          </w:tcPr>
          <w:p w14:paraId="5A6190FD" w14:textId="6AFFB6D5" w:rsidR="0029763E" w:rsidRPr="00857E25" w:rsidRDefault="0029763E" w:rsidP="00857E25">
            <w:pPr>
              <w:pStyle w:val="ListParagraph"/>
              <w:numPr>
                <w:ilvl w:val="0"/>
                <w:numId w:val="6"/>
              </w:numPr>
              <w:ind w:left="306" w:hanging="284"/>
              <w:jc w:val="both"/>
              <w:rPr>
                <w:highlight w:val="white"/>
              </w:rPr>
            </w:pPr>
            <w:bookmarkStart w:id="0" w:name="_heading=h.gjdgxs" w:colFirst="0" w:colLast="0"/>
            <w:bookmarkEnd w:id="0"/>
            <w:proofErr w:type="spellStart"/>
            <w:r>
              <w:t>Amosovs</w:t>
            </w:r>
            <w:proofErr w:type="spellEnd"/>
            <w:r>
              <w:t xml:space="preserve">, V. Atveseļošanās pēc operācijām. Zvaigzne ABC, 2011. 104 lpp. </w:t>
            </w:r>
          </w:p>
          <w:p w14:paraId="6C040E5A" w14:textId="259A89F7" w:rsidR="0029763E" w:rsidRDefault="0029763E" w:rsidP="00857E25">
            <w:pPr>
              <w:pStyle w:val="ListParagraph"/>
              <w:numPr>
                <w:ilvl w:val="0"/>
                <w:numId w:val="6"/>
              </w:numPr>
              <w:ind w:left="306" w:hanging="284"/>
              <w:jc w:val="both"/>
            </w:pPr>
            <w:proofErr w:type="spellStart"/>
            <w:r>
              <w:t>Gutenbrunners</w:t>
            </w:r>
            <w:proofErr w:type="spellEnd"/>
            <w:r>
              <w:t>, K. Rehabilitācija, fizikālā medicīna un dabas dziedniecība. Nacionālais apgāds, 2008. 217 lpp.</w:t>
            </w:r>
          </w:p>
          <w:p w14:paraId="72A787BB" w14:textId="371CFDDE" w:rsidR="0029763E" w:rsidRDefault="0029763E" w:rsidP="00857E25">
            <w:pPr>
              <w:pStyle w:val="ListParagraph"/>
              <w:numPr>
                <w:ilvl w:val="0"/>
                <w:numId w:val="6"/>
              </w:numPr>
              <w:ind w:left="306" w:hanging="284"/>
              <w:jc w:val="both"/>
            </w:pPr>
            <w:bookmarkStart w:id="1" w:name="_heading=h.30j0zll" w:colFirst="0" w:colLast="0"/>
            <w:bookmarkEnd w:id="1"/>
            <w:proofErr w:type="spellStart"/>
            <w:r>
              <w:t>Krakovjaks</w:t>
            </w:r>
            <w:proofErr w:type="spellEnd"/>
            <w:r>
              <w:t xml:space="preserve"> P., </w:t>
            </w:r>
            <w:proofErr w:type="spellStart"/>
            <w:r>
              <w:t>Kšižanovskis</w:t>
            </w:r>
            <w:proofErr w:type="spellEnd"/>
            <w:r>
              <w:t xml:space="preserve"> D., </w:t>
            </w:r>
            <w:proofErr w:type="spellStart"/>
            <w:r>
              <w:t>Modļinska</w:t>
            </w:r>
            <w:proofErr w:type="spellEnd"/>
            <w:r>
              <w:t xml:space="preserve"> A. Slimnieka ārstēšana, aprūpe un rehabilitācija mājas apstākļos. Rīga : Zinātne, 2018. 303 lpp. </w:t>
            </w:r>
          </w:p>
          <w:p w14:paraId="200F06A6" w14:textId="0B836BA6" w:rsidR="0029763E" w:rsidRDefault="0029763E" w:rsidP="00857E25">
            <w:pPr>
              <w:pStyle w:val="ListParagraph"/>
              <w:numPr>
                <w:ilvl w:val="0"/>
                <w:numId w:val="6"/>
              </w:numPr>
              <w:ind w:left="306" w:hanging="284"/>
              <w:jc w:val="both"/>
            </w:pPr>
            <w:bookmarkStart w:id="2" w:name="_heading=h.3znysh7" w:colFirst="0" w:colLast="0"/>
            <w:bookmarkEnd w:id="2"/>
            <w:proofErr w:type="spellStart"/>
            <w:r>
              <w:t>Tirolers</w:t>
            </w:r>
            <w:proofErr w:type="spellEnd"/>
            <w:r>
              <w:t>, G. Rehabilitācija sociālajā vidē Latvijā, cilvēkiem ar funkciju traucējumiem. Velku Fonds, 2004. 56 lpp.</w:t>
            </w:r>
          </w:p>
          <w:p w14:paraId="08D7B4D2" w14:textId="77777777" w:rsidR="00F43D9A" w:rsidRDefault="0029763E" w:rsidP="00F43D9A">
            <w:pPr>
              <w:pStyle w:val="ListParagraph"/>
              <w:numPr>
                <w:ilvl w:val="0"/>
                <w:numId w:val="6"/>
              </w:numPr>
              <w:ind w:left="306" w:hanging="284"/>
              <w:jc w:val="both"/>
            </w:pPr>
            <w:bookmarkStart w:id="3" w:name="_heading=h.2et92p0" w:colFirst="0" w:colLast="0"/>
            <w:bookmarkEnd w:id="3"/>
            <w:proofErr w:type="spellStart"/>
            <w:r>
              <w:t>Zeidlers</w:t>
            </w:r>
            <w:proofErr w:type="spellEnd"/>
            <w:r>
              <w:t xml:space="preserve">, I. Klīniskā fizikālā medicīna, Nacionālais apgāds, 2004. 398 lpp. </w:t>
            </w:r>
          </w:p>
          <w:p w14:paraId="4AEDCF88" w14:textId="4FE7FF68" w:rsidR="0029763E" w:rsidRDefault="00F43D9A" w:rsidP="00F43D9A">
            <w:pPr>
              <w:pStyle w:val="ListParagraph"/>
              <w:numPr>
                <w:ilvl w:val="0"/>
                <w:numId w:val="6"/>
              </w:numPr>
              <w:ind w:left="306" w:hanging="284"/>
              <w:jc w:val="both"/>
            </w:pPr>
            <w:r>
              <w:t>P</w:t>
            </w:r>
            <w:bookmarkStart w:id="4" w:name="_GoBack"/>
            <w:bookmarkEnd w:id="4"/>
            <w:r w:rsidR="0029763E">
              <w:t xml:space="preserve">rof. </w:t>
            </w:r>
            <w:proofErr w:type="spellStart"/>
            <w:r w:rsidR="0029763E">
              <w:t>I.Loginas</w:t>
            </w:r>
            <w:proofErr w:type="spellEnd"/>
            <w:r w:rsidR="0029763E">
              <w:t xml:space="preserve"> </w:t>
            </w:r>
            <w:proofErr w:type="spellStart"/>
            <w:r w:rsidR="0029763E">
              <w:t>red</w:t>
            </w:r>
            <w:proofErr w:type="spellEnd"/>
            <w:r w:rsidR="0029763E">
              <w:t xml:space="preserve">. Sāpes. 2013. Medicīnas apgāds, </w:t>
            </w:r>
            <w:r w:rsidR="0029763E" w:rsidRPr="007109BF">
              <w:t>400 lpp.</w:t>
            </w:r>
          </w:p>
        </w:tc>
      </w:tr>
      <w:tr w:rsidR="0029763E" w14:paraId="6FEF9AA7" w14:textId="77777777">
        <w:tc>
          <w:tcPr>
            <w:tcW w:w="9039" w:type="dxa"/>
            <w:gridSpan w:val="2"/>
          </w:tcPr>
          <w:p w14:paraId="3DC2A98F" w14:textId="77777777" w:rsidR="0029763E" w:rsidRDefault="0029763E" w:rsidP="0029763E">
            <w:pPr>
              <w:pBdr>
                <w:top w:val="nil"/>
                <w:left w:val="nil"/>
                <w:bottom w:val="nil"/>
                <w:right w:val="nil"/>
                <w:between w:val="nil"/>
              </w:pBdr>
              <w:rPr>
                <w:b/>
                <w:i/>
                <w:color w:val="000000"/>
              </w:rPr>
            </w:pPr>
            <w:r>
              <w:rPr>
                <w:b/>
                <w:i/>
                <w:color w:val="000000"/>
              </w:rPr>
              <w:t>Papildus informācijas avoti</w:t>
            </w:r>
          </w:p>
        </w:tc>
      </w:tr>
      <w:tr w:rsidR="0029763E" w14:paraId="09339A7B" w14:textId="77777777">
        <w:trPr>
          <w:trHeight w:val="461"/>
        </w:trPr>
        <w:tc>
          <w:tcPr>
            <w:tcW w:w="9039" w:type="dxa"/>
            <w:gridSpan w:val="2"/>
          </w:tcPr>
          <w:p w14:paraId="560CF25A" w14:textId="7DA8B078" w:rsidR="0029763E" w:rsidRDefault="0029763E" w:rsidP="00857E25">
            <w:pPr>
              <w:pStyle w:val="ListParagraph"/>
              <w:numPr>
                <w:ilvl w:val="0"/>
                <w:numId w:val="7"/>
              </w:numPr>
              <w:ind w:left="306" w:hanging="284"/>
              <w:jc w:val="both"/>
            </w:pPr>
            <w:proofErr w:type="spellStart"/>
            <w:r>
              <w:t>Aberberga-Augškalne</w:t>
            </w:r>
            <w:proofErr w:type="spellEnd"/>
            <w:r>
              <w:t xml:space="preserve">, L., 2008. Fizioloģija </w:t>
            </w:r>
            <w:proofErr w:type="spellStart"/>
            <w:r>
              <w:t>rehabilitologiem</w:t>
            </w:r>
            <w:proofErr w:type="spellEnd"/>
            <w:r>
              <w:t xml:space="preserve"> un veselības sporta speciālistiem. Rīga: Medicīnas apgāds.</w:t>
            </w:r>
            <w:r>
              <w:tab/>
            </w:r>
          </w:p>
          <w:p w14:paraId="49BA3FEF" w14:textId="0A57CD3D" w:rsidR="0029763E" w:rsidRDefault="0029763E" w:rsidP="00857E25">
            <w:pPr>
              <w:pStyle w:val="ListParagraph"/>
              <w:numPr>
                <w:ilvl w:val="0"/>
                <w:numId w:val="5"/>
              </w:numPr>
              <w:ind w:left="306" w:hanging="284"/>
              <w:jc w:val="both"/>
            </w:pPr>
            <w:proofErr w:type="spellStart"/>
            <w:r w:rsidRPr="00857E25">
              <w:rPr>
                <w:highlight w:val="white"/>
              </w:rPr>
              <w:t>David</w:t>
            </w:r>
            <w:proofErr w:type="spellEnd"/>
            <w:r w:rsidRPr="00857E25">
              <w:rPr>
                <w:highlight w:val="white"/>
              </w:rPr>
              <w:t xml:space="preserve"> </w:t>
            </w:r>
            <w:proofErr w:type="spellStart"/>
            <w:r w:rsidRPr="00857E25">
              <w:rPr>
                <w:highlight w:val="white"/>
              </w:rPr>
              <w:t>Cifu</w:t>
            </w:r>
            <w:proofErr w:type="spellEnd"/>
            <w:r w:rsidRPr="00857E25">
              <w:rPr>
                <w:highlight w:val="white"/>
              </w:rPr>
              <w:t xml:space="preserve">. </w:t>
            </w:r>
            <w:proofErr w:type="spellStart"/>
            <w:r w:rsidRPr="00857E25">
              <w:rPr>
                <w:highlight w:val="white"/>
              </w:rPr>
              <w:t>Braddom's</w:t>
            </w:r>
            <w:proofErr w:type="spellEnd"/>
            <w:r w:rsidRPr="00857E25">
              <w:rPr>
                <w:highlight w:val="white"/>
              </w:rPr>
              <w:t xml:space="preserve"> </w:t>
            </w:r>
            <w:proofErr w:type="spellStart"/>
            <w:r w:rsidRPr="00857E25">
              <w:rPr>
                <w:highlight w:val="white"/>
              </w:rPr>
              <w:t>Physical</w:t>
            </w:r>
            <w:proofErr w:type="spellEnd"/>
            <w:r w:rsidRPr="00857E25">
              <w:rPr>
                <w:highlight w:val="white"/>
              </w:rPr>
              <w:t xml:space="preserve"> </w:t>
            </w:r>
            <w:proofErr w:type="spellStart"/>
            <w:r w:rsidRPr="00857E25">
              <w:rPr>
                <w:highlight w:val="white"/>
              </w:rPr>
              <w:t>Medicine</w:t>
            </w:r>
            <w:proofErr w:type="spellEnd"/>
            <w:r w:rsidRPr="00857E25">
              <w:rPr>
                <w:highlight w:val="white"/>
              </w:rPr>
              <w:t xml:space="preserve"> </w:t>
            </w:r>
            <w:proofErr w:type="spellStart"/>
            <w:r w:rsidRPr="00857E25">
              <w:rPr>
                <w:highlight w:val="white"/>
              </w:rPr>
              <w:t>and</w:t>
            </w:r>
            <w:proofErr w:type="spellEnd"/>
            <w:r w:rsidRPr="00857E25">
              <w:rPr>
                <w:highlight w:val="white"/>
              </w:rPr>
              <w:t xml:space="preserve"> </w:t>
            </w:r>
            <w:proofErr w:type="spellStart"/>
            <w:r w:rsidRPr="00857E25">
              <w:rPr>
                <w:highlight w:val="white"/>
              </w:rPr>
              <w:t>Rehabilitation</w:t>
            </w:r>
            <w:proofErr w:type="spellEnd"/>
            <w:r w:rsidRPr="00857E25">
              <w:rPr>
                <w:highlight w:val="white"/>
              </w:rPr>
              <w:t xml:space="preserve"> 6th </w:t>
            </w:r>
            <w:proofErr w:type="spellStart"/>
            <w:r w:rsidRPr="00857E25">
              <w:rPr>
                <w:highlight w:val="white"/>
              </w:rPr>
              <w:t>Edition</w:t>
            </w:r>
            <w:proofErr w:type="spellEnd"/>
            <w:r w:rsidRPr="00857E25">
              <w:rPr>
                <w:highlight w:val="white"/>
              </w:rPr>
              <w:t xml:space="preserve">, </w:t>
            </w:r>
            <w:proofErr w:type="spellStart"/>
            <w:r w:rsidRPr="00857E25">
              <w:rPr>
                <w:highlight w:val="white"/>
              </w:rPr>
              <w:t>Elsevier</w:t>
            </w:r>
            <w:proofErr w:type="spellEnd"/>
            <w:r w:rsidRPr="00857E25">
              <w:rPr>
                <w:highlight w:val="white"/>
              </w:rPr>
              <w:t>, 2020, 1184 p.</w:t>
            </w:r>
          </w:p>
        </w:tc>
      </w:tr>
      <w:tr w:rsidR="0029763E" w14:paraId="4BC404A7" w14:textId="77777777">
        <w:tc>
          <w:tcPr>
            <w:tcW w:w="9039" w:type="dxa"/>
            <w:gridSpan w:val="2"/>
          </w:tcPr>
          <w:p w14:paraId="1BBA0E51" w14:textId="77777777" w:rsidR="0029763E" w:rsidRDefault="0029763E" w:rsidP="0029763E">
            <w:pPr>
              <w:pBdr>
                <w:top w:val="nil"/>
                <w:left w:val="nil"/>
                <w:bottom w:val="nil"/>
                <w:right w:val="nil"/>
                <w:between w:val="nil"/>
              </w:pBdr>
              <w:rPr>
                <w:b/>
                <w:i/>
                <w:color w:val="000000"/>
              </w:rPr>
            </w:pPr>
            <w:r>
              <w:rPr>
                <w:b/>
                <w:i/>
                <w:color w:val="000000"/>
              </w:rPr>
              <w:t>Periodika un citi informācijas avoti</w:t>
            </w:r>
          </w:p>
        </w:tc>
      </w:tr>
      <w:tr w:rsidR="0029763E" w14:paraId="0DF9A464" w14:textId="77777777">
        <w:tc>
          <w:tcPr>
            <w:tcW w:w="9039" w:type="dxa"/>
            <w:gridSpan w:val="2"/>
          </w:tcPr>
          <w:p w14:paraId="39F36298" w14:textId="3EEA5BC7" w:rsidR="0029763E" w:rsidRDefault="0029763E" w:rsidP="00857E25">
            <w:pPr>
              <w:jc w:val="both"/>
            </w:pPr>
            <w:r>
              <w:t xml:space="preserve">DU abonētās datubāzes </w:t>
            </w:r>
            <w:proofErr w:type="spellStart"/>
            <w:r>
              <w:t>ScienceDirect</w:t>
            </w:r>
            <w:proofErr w:type="spellEnd"/>
            <w:r>
              <w:t xml:space="preserve">, </w:t>
            </w:r>
            <w:proofErr w:type="spellStart"/>
            <w:r>
              <w:t>Scopus</w:t>
            </w:r>
            <w:proofErr w:type="spellEnd"/>
            <w:r>
              <w:t xml:space="preserve">, EBSCO (MEDLINE; Health </w:t>
            </w:r>
            <w:proofErr w:type="spellStart"/>
            <w:r>
              <w:t>Source:Nursing</w:t>
            </w:r>
            <w:proofErr w:type="spellEnd"/>
            <w:r>
              <w:t>/</w:t>
            </w:r>
            <w:proofErr w:type="spellStart"/>
            <w:r>
              <w:t>Academic</w:t>
            </w:r>
            <w:proofErr w:type="spellEnd"/>
            <w:r>
              <w:t xml:space="preserve"> </w:t>
            </w:r>
            <w:proofErr w:type="spellStart"/>
            <w:r>
              <w:t>Edition</w:t>
            </w:r>
            <w:proofErr w:type="spellEnd"/>
          </w:p>
          <w:p w14:paraId="491A3896" w14:textId="77777777" w:rsidR="0029763E" w:rsidRDefault="0029763E" w:rsidP="0029763E">
            <w:r>
              <w:t xml:space="preserve">Brīvpieejas datubāze Pedro </w:t>
            </w:r>
          </w:p>
        </w:tc>
      </w:tr>
      <w:tr w:rsidR="0029763E" w14:paraId="365AC434" w14:textId="77777777">
        <w:tc>
          <w:tcPr>
            <w:tcW w:w="9039" w:type="dxa"/>
            <w:gridSpan w:val="2"/>
          </w:tcPr>
          <w:p w14:paraId="3D245843" w14:textId="77777777" w:rsidR="0029763E" w:rsidRDefault="0029763E" w:rsidP="0029763E">
            <w:pPr>
              <w:pBdr>
                <w:top w:val="nil"/>
                <w:left w:val="nil"/>
                <w:bottom w:val="nil"/>
                <w:right w:val="nil"/>
                <w:between w:val="nil"/>
              </w:pBdr>
              <w:rPr>
                <w:b/>
                <w:i/>
                <w:color w:val="000000"/>
              </w:rPr>
            </w:pPr>
            <w:r>
              <w:rPr>
                <w:b/>
                <w:i/>
                <w:color w:val="000000"/>
              </w:rPr>
              <w:t>Piezīmes</w:t>
            </w:r>
          </w:p>
        </w:tc>
      </w:tr>
      <w:tr w:rsidR="0029763E" w14:paraId="6C0705FA" w14:textId="77777777">
        <w:tc>
          <w:tcPr>
            <w:tcW w:w="9039" w:type="dxa"/>
            <w:gridSpan w:val="2"/>
          </w:tcPr>
          <w:p w14:paraId="5325CBC4" w14:textId="77777777" w:rsidR="0029763E" w:rsidRDefault="0029763E" w:rsidP="0029763E">
            <w:r>
              <w:t>PBSP "</w:t>
            </w:r>
            <w:proofErr w:type="spellStart"/>
            <w:r>
              <w:t>Māszinības</w:t>
            </w:r>
            <w:proofErr w:type="spellEnd"/>
            <w:r>
              <w:t xml:space="preserve">" B daļas studiju kurss </w:t>
            </w:r>
          </w:p>
        </w:tc>
      </w:tr>
    </w:tbl>
    <w:p w14:paraId="647D379D" w14:textId="77777777" w:rsidR="000E20C4" w:rsidRDefault="000E20C4"/>
    <w:sectPr w:rsidR="000E20C4">
      <w:headerReference w:type="default" r:id="rId8"/>
      <w:footerReference w:type="default" r:id="rId9"/>
      <w:pgSz w:w="11906" w:h="16838"/>
      <w:pgMar w:top="1135" w:right="1416" w:bottom="1440" w:left="1800" w:header="708" w:footer="708" w:gutter="0"/>
      <w:pgNumType w:start="1"/>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7BE6B98" w14:textId="77777777" w:rsidR="000F3429" w:rsidRDefault="000F3429">
      <w:r>
        <w:separator/>
      </w:r>
    </w:p>
  </w:endnote>
  <w:endnote w:type="continuationSeparator" w:id="0">
    <w:p w14:paraId="391819CE" w14:textId="77777777" w:rsidR="000F3429" w:rsidRDefault="000F34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16135D" w14:textId="3EE32D9C" w:rsidR="000E20C4" w:rsidRDefault="00D02753">
    <w:pPr>
      <w:pBdr>
        <w:top w:val="nil"/>
        <w:left w:val="nil"/>
        <w:bottom w:val="nil"/>
        <w:right w:val="nil"/>
        <w:between w:val="nil"/>
      </w:pBdr>
      <w:tabs>
        <w:tab w:val="center" w:pos="4153"/>
        <w:tab w:val="right" w:pos="8306"/>
      </w:tabs>
      <w:rPr>
        <w:color w:val="000000"/>
      </w:rPr>
    </w:pPr>
    <w:r>
      <w:rPr>
        <w:color w:val="000000"/>
      </w:rPr>
      <w:fldChar w:fldCharType="begin"/>
    </w:r>
    <w:r>
      <w:rPr>
        <w:color w:val="000000"/>
      </w:rPr>
      <w:instrText>PAGE</w:instrText>
    </w:r>
    <w:r>
      <w:rPr>
        <w:color w:val="000000"/>
      </w:rPr>
      <w:fldChar w:fldCharType="separate"/>
    </w:r>
    <w:r w:rsidR="00F43D9A">
      <w:rPr>
        <w:noProof/>
        <w:color w:val="000000"/>
      </w:rPr>
      <w:t>4</w:t>
    </w:r>
    <w:r>
      <w:rPr>
        <w:color w:val="000000"/>
      </w:rPr>
      <w:fldChar w:fldCharType="end"/>
    </w:r>
  </w:p>
  <w:p w14:paraId="55F1CA79" w14:textId="77777777" w:rsidR="000E20C4" w:rsidRDefault="000E20C4">
    <w:pPr>
      <w:pBdr>
        <w:top w:val="nil"/>
        <w:left w:val="nil"/>
        <w:bottom w:val="nil"/>
        <w:right w:val="nil"/>
        <w:between w:val="nil"/>
      </w:pBdr>
      <w:tabs>
        <w:tab w:val="center" w:pos="4153"/>
        <w:tab w:val="right" w:pos="8306"/>
      </w:tabs>
      <w:rPr>
        <w:color w:val="000000"/>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0E40B8C" w14:textId="77777777" w:rsidR="000F3429" w:rsidRDefault="000F3429">
      <w:r>
        <w:separator/>
      </w:r>
    </w:p>
  </w:footnote>
  <w:footnote w:type="continuationSeparator" w:id="0">
    <w:p w14:paraId="1145FDFE" w14:textId="77777777" w:rsidR="000F3429" w:rsidRDefault="000F3429">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5ADD95" w14:textId="77777777" w:rsidR="000E20C4" w:rsidRDefault="000E20C4">
    <w:pPr>
      <w:pBdr>
        <w:top w:val="nil"/>
        <w:left w:val="nil"/>
        <w:bottom w:val="nil"/>
        <w:right w:val="nil"/>
        <w:between w:val="nil"/>
      </w:pBdr>
      <w:tabs>
        <w:tab w:val="center" w:pos="4153"/>
        <w:tab w:val="right" w:pos="8306"/>
      </w:tabs>
      <w:rPr>
        <w:color w:val="000000"/>
      </w:rPr>
    </w:pPr>
  </w:p>
  <w:p w14:paraId="0DF38A87" w14:textId="77777777" w:rsidR="000E20C4" w:rsidRDefault="000E20C4">
    <w:pPr>
      <w:pBdr>
        <w:top w:val="nil"/>
        <w:left w:val="nil"/>
        <w:bottom w:val="nil"/>
        <w:right w:val="nil"/>
        <w:between w:val="nil"/>
      </w:pBdr>
      <w:tabs>
        <w:tab w:val="center" w:pos="4153"/>
        <w:tab w:val="right" w:pos="8306"/>
      </w:tabs>
      <w:rPr>
        <w:color w:val="000000"/>
      </w:rPr>
    </w:pPr>
  </w:p>
  <w:p w14:paraId="53161803" w14:textId="77777777" w:rsidR="000E20C4" w:rsidRDefault="000E20C4">
    <w:pPr>
      <w:pBdr>
        <w:top w:val="nil"/>
        <w:left w:val="nil"/>
        <w:bottom w:val="nil"/>
        <w:right w:val="nil"/>
        <w:between w:val="nil"/>
      </w:pBdr>
      <w:tabs>
        <w:tab w:val="center" w:pos="4153"/>
        <w:tab w:val="right" w:pos="8306"/>
      </w:tabs>
      <w:rPr>
        <w:color w:val="000000"/>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D943B5"/>
    <w:multiLevelType w:val="hybridMultilevel"/>
    <w:tmpl w:val="60364ED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8525583"/>
    <w:multiLevelType w:val="hybridMultilevel"/>
    <w:tmpl w:val="645A51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F4165C7"/>
    <w:multiLevelType w:val="hybridMultilevel"/>
    <w:tmpl w:val="AD30BF5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5597429"/>
    <w:multiLevelType w:val="hybridMultilevel"/>
    <w:tmpl w:val="5680D25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4B8610C8"/>
    <w:multiLevelType w:val="hybridMultilevel"/>
    <w:tmpl w:val="430C705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67AB5C54"/>
    <w:multiLevelType w:val="hybridMultilevel"/>
    <w:tmpl w:val="B8F0620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6F153797"/>
    <w:multiLevelType w:val="hybridMultilevel"/>
    <w:tmpl w:val="40F8D79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1"/>
  </w:num>
  <w:num w:numId="3">
    <w:abstractNumId w:val="0"/>
  </w:num>
  <w:num w:numId="4">
    <w:abstractNumId w:val="2"/>
  </w:num>
  <w:num w:numId="5">
    <w:abstractNumId w:val="3"/>
  </w:num>
  <w:num w:numId="6">
    <w:abstractNumId w:val="6"/>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E20C4"/>
    <w:rsid w:val="00040FDC"/>
    <w:rsid w:val="00087890"/>
    <w:rsid w:val="0009183E"/>
    <w:rsid w:val="000E20C4"/>
    <w:rsid w:val="000F3429"/>
    <w:rsid w:val="00107E59"/>
    <w:rsid w:val="002864C6"/>
    <w:rsid w:val="0029763E"/>
    <w:rsid w:val="00374001"/>
    <w:rsid w:val="00415718"/>
    <w:rsid w:val="00487D69"/>
    <w:rsid w:val="005004E4"/>
    <w:rsid w:val="00542A27"/>
    <w:rsid w:val="005A3998"/>
    <w:rsid w:val="00662129"/>
    <w:rsid w:val="00676130"/>
    <w:rsid w:val="006C21CD"/>
    <w:rsid w:val="007109BF"/>
    <w:rsid w:val="00795493"/>
    <w:rsid w:val="007D2070"/>
    <w:rsid w:val="00857E25"/>
    <w:rsid w:val="00934AC2"/>
    <w:rsid w:val="00982466"/>
    <w:rsid w:val="00B42714"/>
    <w:rsid w:val="00BD06C7"/>
    <w:rsid w:val="00C51395"/>
    <w:rsid w:val="00C61065"/>
    <w:rsid w:val="00D02753"/>
    <w:rsid w:val="00D55882"/>
    <w:rsid w:val="00E14319"/>
    <w:rsid w:val="00E63EE2"/>
    <w:rsid w:val="00F43D9A"/>
    <w:rsid w:val="00F5514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781FA0"/>
  <w15:docId w15:val="{C6FE0CE4-02CD-4D69-8DA5-3F3D847337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4"/>
        <w:szCs w:val="24"/>
        <w:lang w:val="lv-LV"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534EA"/>
    <w:pPr>
      <w:autoSpaceDE w:val="0"/>
      <w:autoSpaceDN w:val="0"/>
      <w:adjustRightInd w:val="0"/>
    </w:pPr>
    <w:rPr>
      <w:bCs/>
      <w:iCs/>
    </w:rPr>
  </w:style>
  <w:style w:type="paragraph" w:styleId="Heading1">
    <w:name w:val="heading 1"/>
    <w:basedOn w:val="Normal"/>
    <w:link w:val="Heading1Char"/>
    <w:uiPriority w:val="9"/>
    <w:qFormat/>
    <w:rsid w:val="00BB1515"/>
    <w:pPr>
      <w:autoSpaceDE/>
      <w:autoSpaceDN/>
      <w:adjustRightInd/>
      <w:spacing w:before="100" w:beforeAutospacing="1" w:after="100" w:afterAutospacing="1"/>
      <w:outlineLvl w:val="0"/>
    </w:pPr>
    <w:rPr>
      <w:b/>
      <w:iCs w:val="0"/>
      <w:kern w:val="36"/>
      <w:sz w:val="48"/>
      <w:szCs w:val="48"/>
      <w:lang w:val="en-US"/>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rPr>
  </w:style>
  <w:style w:type="paragraph" w:styleId="Heading5">
    <w:name w:val="heading 5"/>
    <w:basedOn w:val="Normal"/>
    <w:next w:val="Normal"/>
    <w:pPr>
      <w:keepNext/>
      <w:keepLines/>
      <w:spacing w:before="220" w:after="40"/>
      <w:outlineLvl w:val="4"/>
    </w:pPr>
    <w:rPr>
      <w:b/>
      <w:sz w:val="22"/>
      <w:szCs w:val="22"/>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table" w:styleId="TableGrid">
    <w:name w:val="Table Grid"/>
    <w:basedOn w:val="TableNormal"/>
    <w:uiPriority w:val="59"/>
    <w:rsid w:val="003B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2D26FA"/>
    <w:rPr>
      <w:color w:val="0000FF"/>
      <w:u w:val="single"/>
    </w:rPr>
  </w:style>
  <w:style w:type="paragraph" w:styleId="Header">
    <w:name w:val="header"/>
    <w:basedOn w:val="Normal"/>
    <w:link w:val="HeaderChar"/>
    <w:uiPriority w:val="99"/>
    <w:unhideWhenUsed/>
    <w:rsid w:val="00982C4A"/>
    <w:pPr>
      <w:tabs>
        <w:tab w:val="center" w:pos="4153"/>
        <w:tab w:val="right" w:pos="8306"/>
      </w:tabs>
    </w:pPr>
  </w:style>
  <w:style w:type="character" w:customStyle="1" w:styleId="HeaderChar">
    <w:name w:val="Header Char"/>
    <w:basedOn w:val="DefaultParagraphFont"/>
    <w:link w:val="Header"/>
    <w:uiPriority w:val="99"/>
    <w:rsid w:val="00982C4A"/>
  </w:style>
  <w:style w:type="paragraph" w:styleId="Footer">
    <w:name w:val="footer"/>
    <w:basedOn w:val="Normal"/>
    <w:link w:val="FooterChar"/>
    <w:uiPriority w:val="99"/>
    <w:unhideWhenUsed/>
    <w:rsid w:val="00982C4A"/>
    <w:pPr>
      <w:tabs>
        <w:tab w:val="center" w:pos="4153"/>
        <w:tab w:val="right" w:pos="8306"/>
      </w:tabs>
    </w:pPr>
  </w:style>
  <w:style w:type="character" w:customStyle="1" w:styleId="FooterChar">
    <w:name w:val="Footer Char"/>
    <w:basedOn w:val="DefaultParagraphFont"/>
    <w:link w:val="Footer"/>
    <w:uiPriority w:val="99"/>
    <w:rsid w:val="00982C4A"/>
  </w:style>
  <w:style w:type="paragraph" w:styleId="BalloonText">
    <w:name w:val="Balloon Text"/>
    <w:basedOn w:val="Normal"/>
    <w:link w:val="BalloonTextChar"/>
    <w:uiPriority w:val="99"/>
    <w:semiHidden/>
    <w:unhideWhenUsed/>
    <w:rsid w:val="007B1FB4"/>
    <w:rPr>
      <w:rFonts w:ascii="Tahoma" w:hAnsi="Tahoma" w:cs="Tahoma"/>
      <w:sz w:val="16"/>
      <w:szCs w:val="16"/>
    </w:rPr>
  </w:style>
  <w:style w:type="character" w:customStyle="1" w:styleId="BalloonTextChar">
    <w:name w:val="Balloon Text Char"/>
    <w:basedOn w:val="DefaultParagraphFont"/>
    <w:link w:val="BalloonText"/>
    <w:uiPriority w:val="99"/>
    <w:semiHidden/>
    <w:rsid w:val="007B1FB4"/>
    <w:rPr>
      <w:rFonts w:ascii="Tahoma" w:hAnsi="Tahoma" w:cs="Tahoma"/>
      <w:sz w:val="16"/>
      <w:szCs w:val="16"/>
    </w:rPr>
  </w:style>
  <w:style w:type="paragraph" w:styleId="ListParagraph">
    <w:name w:val="List Paragraph"/>
    <w:basedOn w:val="Normal"/>
    <w:qFormat/>
    <w:rsid w:val="004A560D"/>
    <w:pPr>
      <w:ind w:left="720"/>
      <w:contextualSpacing/>
    </w:pPr>
  </w:style>
  <w:style w:type="paragraph" w:styleId="PlainText">
    <w:name w:val="Plain Text"/>
    <w:basedOn w:val="Normal"/>
    <w:link w:val="PlainTextChar"/>
    <w:uiPriority w:val="99"/>
    <w:rsid w:val="0087428B"/>
    <w:rPr>
      <w:rFonts w:ascii="Calibri" w:eastAsia="Calibri" w:hAnsi="Calibri" w:cs="Arial"/>
      <w:szCs w:val="21"/>
    </w:rPr>
  </w:style>
  <w:style w:type="character" w:customStyle="1" w:styleId="PlainTextChar">
    <w:name w:val="Plain Text Char"/>
    <w:basedOn w:val="DefaultParagraphFont"/>
    <w:link w:val="PlainText"/>
    <w:uiPriority w:val="99"/>
    <w:rsid w:val="0087428B"/>
    <w:rPr>
      <w:rFonts w:ascii="Calibri" w:eastAsia="Calibri" w:hAnsi="Calibri" w:cs="Arial"/>
      <w:szCs w:val="21"/>
    </w:rPr>
  </w:style>
  <w:style w:type="character" w:customStyle="1" w:styleId="svno">
    <w:name w:val="sv_no"/>
    <w:uiPriority w:val="99"/>
    <w:rsid w:val="0072031C"/>
    <w:rPr>
      <w:rFonts w:cs="Times New Roman"/>
    </w:rPr>
  </w:style>
  <w:style w:type="character" w:styleId="PlaceholderText">
    <w:name w:val="Placeholder Text"/>
    <w:basedOn w:val="DefaultParagraphFont"/>
    <w:uiPriority w:val="99"/>
    <w:semiHidden/>
    <w:rsid w:val="00082FD0"/>
    <w:rPr>
      <w:color w:val="808080"/>
    </w:rPr>
  </w:style>
  <w:style w:type="paragraph" w:customStyle="1" w:styleId="Nosaukumi">
    <w:name w:val="Nosaukumi"/>
    <w:basedOn w:val="Normal"/>
    <w:qFormat/>
    <w:rsid w:val="00EA1A34"/>
    <w:rPr>
      <w:b/>
      <w:bCs w:val="0"/>
      <w:i/>
      <w:iCs w:val="0"/>
    </w:rPr>
  </w:style>
  <w:style w:type="paragraph" w:customStyle="1" w:styleId="Nosaukumi2">
    <w:name w:val="Nosaukumi2"/>
    <w:basedOn w:val="Normal"/>
    <w:qFormat/>
    <w:rsid w:val="00EA1A34"/>
    <w:rPr>
      <w:i/>
      <w:iCs w:val="0"/>
    </w:rPr>
  </w:style>
  <w:style w:type="character" w:customStyle="1" w:styleId="Heading1Char">
    <w:name w:val="Heading 1 Char"/>
    <w:basedOn w:val="DefaultParagraphFont"/>
    <w:link w:val="Heading1"/>
    <w:uiPriority w:val="9"/>
    <w:rsid w:val="00BB1515"/>
    <w:rPr>
      <w:rFonts w:ascii="Times New Roman" w:eastAsia="Times New Roman" w:hAnsi="Times New Roman" w:cs="Times New Roman"/>
      <w:b/>
      <w:bCs/>
      <w:kern w:val="36"/>
      <w:sz w:val="48"/>
      <w:szCs w:val="48"/>
      <w:lang w:val="en-US"/>
    </w:rPr>
  </w:style>
  <w:style w:type="character" w:styleId="CommentReference">
    <w:name w:val="annotation reference"/>
    <w:basedOn w:val="DefaultParagraphFont"/>
    <w:semiHidden/>
    <w:unhideWhenUsed/>
    <w:rsid w:val="00D92891"/>
    <w:rPr>
      <w:sz w:val="16"/>
      <w:szCs w:val="16"/>
    </w:rPr>
  </w:style>
  <w:style w:type="paragraph" w:styleId="CommentText">
    <w:name w:val="annotation text"/>
    <w:basedOn w:val="Normal"/>
    <w:link w:val="CommentTextChar"/>
    <w:semiHidden/>
    <w:unhideWhenUsed/>
    <w:rsid w:val="00D92891"/>
    <w:rPr>
      <w:sz w:val="20"/>
      <w:szCs w:val="20"/>
    </w:rPr>
  </w:style>
  <w:style w:type="character" w:customStyle="1" w:styleId="CommentTextChar">
    <w:name w:val="Comment Text Char"/>
    <w:basedOn w:val="DefaultParagraphFont"/>
    <w:link w:val="CommentText"/>
    <w:uiPriority w:val="99"/>
    <w:semiHidden/>
    <w:rsid w:val="00D92891"/>
    <w:rPr>
      <w:rFonts w:ascii="Times New Roman" w:hAnsi="Times New Roman" w:cs="Times New Roman"/>
      <w:bCs/>
      <w:iCs/>
      <w:sz w:val="20"/>
      <w:szCs w:val="20"/>
    </w:rPr>
  </w:style>
  <w:style w:type="paragraph" w:styleId="CommentSubject">
    <w:name w:val="annotation subject"/>
    <w:basedOn w:val="CommentText"/>
    <w:next w:val="CommentText"/>
    <w:link w:val="CommentSubjectChar"/>
    <w:uiPriority w:val="99"/>
    <w:semiHidden/>
    <w:unhideWhenUsed/>
    <w:rsid w:val="00D92891"/>
    <w:rPr>
      <w:b/>
    </w:rPr>
  </w:style>
  <w:style w:type="character" w:customStyle="1" w:styleId="CommentSubjectChar">
    <w:name w:val="Comment Subject Char"/>
    <w:basedOn w:val="CommentTextChar"/>
    <w:link w:val="CommentSubject"/>
    <w:uiPriority w:val="99"/>
    <w:semiHidden/>
    <w:rsid w:val="00D92891"/>
    <w:rPr>
      <w:rFonts w:ascii="Times New Roman" w:hAnsi="Times New Roman" w:cs="Times New Roman"/>
      <w:b/>
      <w:bCs/>
      <w:iCs/>
      <w:sz w:val="20"/>
      <w:szCs w:val="20"/>
    </w:rPr>
  </w:style>
  <w:style w:type="paragraph" w:styleId="NormalWeb">
    <w:name w:val="Normal (Web)"/>
    <w:basedOn w:val="Normal"/>
    <w:uiPriority w:val="99"/>
    <w:semiHidden/>
    <w:unhideWhenUsed/>
    <w:rsid w:val="00611250"/>
    <w:pPr>
      <w:autoSpaceDE/>
      <w:autoSpaceDN/>
      <w:adjustRightInd/>
      <w:spacing w:before="100" w:beforeAutospacing="1" w:after="100" w:afterAutospacing="1"/>
    </w:pPr>
    <w:rPr>
      <w:bCs w:val="0"/>
      <w:iCs w:val="0"/>
      <w:lang w:eastAsia="lv-LV"/>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0ptLuE1zMoL54VYaOvRxOzGiVLw==">AMUW2mXsAaHduIbQYGnNf062c6UqeiQHgZyGL0U6VOSR0z/SmUlS72bnqwyHf1/D4mzdqZGgT32+6PqSxoVtolwQlvbZ9SAhOY/r0RAq+hpl5QC3zvBwZ4mDsV9sYwP5bAFy1H2sE/E/Jh9WqyWMT1LiaOnV96cWK9Ni36GFI5v5GozRvWJfbh8=</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4</Pages>
  <Words>1535</Words>
  <Characters>8753</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10268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Jolanta Semjonova</dc:creator>
  <cp:lastModifiedBy>Evita</cp:lastModifiedBy>
  <cp:revision>8</cp:revision>
  <dcterms:created xsi:type="dcterms:W3CDTF">2024-04-17T18:21:00Z</dcterms:created>
  <dcterms:modified xsi:type="dcterms:W3CDTF">2024-05-03T08:48:00Z</dcterms:modified>
</cp:coreProperties>
</file>