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AB9" w:rsidRDefault="00C33F50" w:rsidP="004E1D62">
      <w:pPr>
        <w:spacing w:before="92"/>
        <w:jc w:val="center"/>
        <w:rPr>
          <w:b/>
          <w:smallCaps/>
        </w:rPr>
      </w:pPr>
      <w:r w:rsidRPr="00760C19">
        <w:rPr>
          <w:b/>
          <w:smallCaps/>
        </w:rPr>
        <w:t xml:space="preserve">PBSP </w:t>
      </w:r>
      <w:r w:rsidR="00760C19" w:rsidRPr="00760C19">
        <w:rPr>
          <w:b/>
          <w:smallCaps/>
        </w:rPr>
        <w:t>“</w:t>
      </w:r>
      <w:r w:rsidRPr="003F3AB9">
        <w:rPr>
          <w:b/>
          <w:smallCaps/>
        </w:rPr>
        <w:t>MĀSZINĪBAS</w:t>
      </w:r>
      <w:r w:rsidR="00760C19" w:rsidRPr="003F3AB9">
        <w:rPr>
          <w:b/>
          <w:smallCaps/>
        </w:rPr>
        <w:t>”</w:t>
      </w:r>
      <w:r w:rsidRPr="003F3AB9">
        <w:rPr>
          <w:b/>
          <w:smallCaps/>
        </w:rPr>
        <w:t xml:space="preserve"> ATBILSTĪBA</w:t>
      </w:r>
      <w:r w:rsidR="003F3AB9" w:rsidRPr="003F3AB9">
        <w:rPr>
          <w:b/>
          <w:smallCaps/>
        </w:rPr>
        <w:t xml:space="preserve"> MK NOTEIKUMIEM NR. 268 </w:t>
      </w:r>
    </w:p>
    <w:p w:rsidR="003F3AB9" w:rsidRPr="003F3AB9" w:rsidRDefault="003F3AB9" w:rsidP="00A1549F">
      <w:pPr>
        <w:spacing w:before="92" w:after="120"/>
        <w:jc w:val="center"/>
        <w:rPr>
          <w:b/>
          <w:smallCaps/>
        </w:rPr>
      </w:pPr>
      <w:r w:rsidRPr="003F3AB9">
        <w:rPr>
          <w:b/>
          <w:smallCaps/>
        </w:rPr>
        <w:t>“</w:t>
      </w:r>
      <w:r w:rsidR="00A1549F">
        <w:rPr>
          <w:b/>
          <w:bCs/>
          <w:i/>
          <w:sz w:val="24"/>
          <w:szCs w:val="24"/>
          <w:shd w:val="clear" w:color="auto" w:fill="FFFFFF"/>
        </w:rPr>
        <w:t>N</w:t>
      </w:r>
      <w:r w:rsidR="00A1549F" w:rsidRPr="003F3AB9">
        <w:rPr>
          <w:b/>
          <w:bCs/>
          <w:i/>
          <w:sz w:val="24"/>
          <w:szCs w:val="24"/>
          <w:shd w:val="clear" w:color="auto" w:fill="FFFFFF"/>
        </w:rPr>
        <w:t>oteikumi par ārstniecības personu un studējošo, kuri apgūst pirmā vai otrā līmeņa profesionālās augstākās medicīniskās izglītības programmas, kompetenci ārstniecībā un šo personu teorētisko un praktisko zināšanu apjomu</w:t>
      </w:r>
      <w:r w:rsidRPr="003F3AB9">
        <w:rPr>
          <w:b/>
          <w:smallCaps/>
        </w:rPr>
        <w:t>”</w:t>
      </w:r>
    </w:p>
    <w:p w:rsidR="00C33F50" w:rsidRDefault="00705BD0" w:rsidP="004E1D62">
      <w:pPr>
        <w:spacing w:before="158"/>
        <w:jc w:val="center"/>
        <w:rPr>
          <w:b/>
          <w:sz w:val="20"/>
        </w:rPr>
      </w:pPr>
      <w:r>
        <w:t xml:space="preserve">Pieejams: </w:t>
      </w:r>
      <w:bookmarkStart w:id="0" w:name="_GoBack"/>
      <w:bookmarkEnd w:id="0"/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HYPERLINK "</w:instrText>
      </w:r>
      <w:r w:rsidRPr="00705BD0">
        <w:rPr>
          <w:b/>
          <w:sz w:val="20"/>
        </w:rPr>
        <w:instrText>https://likumi.lv/ta/id/190610-noteikumi-par-arstniecibas-personu-un-studejoso-kuri-apgust-pirma-vai-otra-limena-profesionalas-augstakas-mediciniskas-izglitib</w:instrText>
      </w:r>
      <w:r>
        <w:rPr>
          <w:b/>
          <w:sz w:val="20"/>
        </w:rPr>
        <w:instrText xml:space="preserve">" </w:instrText>
      </w:r>
      <w:r>
        <w:rPr>
          <w:b/>
          <w:sz w:val="20"/>
        </w:rPr>
        <w:fldChar w:fldCharType="separate"/>
      </w:r>
      <w:r w:rsidRPr="00450C49">
        <w:rPr>
          <w:rStyle w:val="Hyperlink"/>
          <w:b/>
          <w:sz w:val="20"/>
        </w:rPr>
        <w:t>https://likumi.lv/ta/id/190610-noteikumi-par-arstniecibas-personu-un-studejoso-kuri-apgust-pirma-vai-otra-limena-profesionalas-augstakas-mediciniskas-izglitib</w:t>
      </w:r>
      <w:r>
        <w:rPr>
          <w:b/>
          <w:sz w:val="20"/>
        </w:rPr>
        <w:fldChar w:fldCharType="end"/>
      </w:r>
      <w:r w:rsidR="003F3AB9" w:rsidRPr="003F3AB9">
        <w:rPr>
          <w:b/>
          <w:sz w:val="20"/>
        </w:rPr>
        <w:t>...</w:t>
      </w:r>
      <w:r w:rsidR="003F3AB9">
        <w:rPr>
          <w:b/>
          <w:sz w:val="20"/>
        </w:rPr>
        <w:t xml:space="preserve"> </w:t>
      </w:r>
    </w:p>
    <w:p w:rsidR="00C33F50" w:rsidRDefault="00C33F50" w:rsidP="00C33F50">
      <w:pPr>
        <w:pStyle w:val="BodyText"/>
        <w:spacing w:before="7"/>
        <w:rPr>
          <w:b/>
          <w:sz w:val="13"/>
        </w:rPr>
      </w:pPr>
    </w:p>
    <w:tbl>
      <w:tblPr>
        <w:tblW w:w="9534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1"/>
        <w:gridCol w:w="5953"/>
      </w:tblGrid>
      <w:tr w:rsidR="00975F17" w:rsidTr="00923140">
        <w:trPr>
          <w:trHeight w:val="757"/>
        </w:trPr>
        <w:tc>
          <w:tcPr>
            <w:tcW w:w="3581" w:type="dxa"/>
            <w:shd w:val="clear" w:color="auto" w:fill="C5E0B3" w:themeFill="accent6" w:themeFillTint="66"/>
          </w:tcPr>
          <w:p w:rsidR="00975F17" w:rsidRPr="00710535" w:rsidRDefault="00975F17" w:rsidP="00923140">
            <w:pPr>
              <w:pStyle w:val="TableParagraph"/>
              <w:jc w:val="center"/>
              <w:rPr>
                <w:b/>
              </w:rPr>
            </w:pPr>
            <w:r w:rsidRPr="00710535">
              <w:rPr>
                <w:b/>
              </w:rPr>
              <w:t>Profesionālās darbības</w:t>
            </w:r>
            <w:r w:rsidR="004E1D62" w:rsidRPr="00710535">
              <w:rPr>
                <w:b/>
                <w:spacing w:val="1"/>
              </w:rPr>
              <w:t xml:space="preserve"> </w:t>
            </w:r>
            <w:r w:rsidRPr="00710535">
              <w:rPr>
                <w:b/>
                <w:spacing w:val="-1"/>
              </w:rPr>
              <w:t>pamatuzdevumu</w:t>
            </w:r>
            <w:r w:rsidRPr="00710535">
              <w:rPr>
                <w:b/>
                <w:spacing w:val="-5"/>
              </w:rPr>
              <w:t xml:space="preserve"> </w:t>
            </w:r>
            <w:r w:rsidRPr="00710535">
              <w:rPr>
                <w:b/>
              </w:rPr>
              <w:t>veikšanai</w:t>
            </w:r>
            <w:r w:rsidR="004E1D62" w:rsidRPr="00710535">
              <w:rPr>
                <w:b/>
              </w:rPr>
              <w:t xml:space="preserve"> </w:t>
            </w:r>
            <w:r w:rsidRPr="00710535">
              <w:rPr>
                <w:b/>
              </w:rPr>
              <w:t>nepieciešamā</w:t>
            </w:r>
            <w:r w:rsidRPr="00710535">
              <w:rPr>
                <w:b/>
                <w:spacing w:val="-3"/>
              </w:rPr>
              <w:t xml:space="preserve"> </w:t>
            </w:r>
            <w:r w:rsidRPr="00710535">
              <w:rPr>
                <w:b/>
              </w:rPr>
              <w:t>kompetence</w:t>
            </w:r>
          </w:p>
        </w:tc>
        <w:tc>
          <w:tcPr>
            <w:tcW w:w="5953" w:type="dxa"/>
            <w:shd w:val="clear" w:color="auto" w:fill="C5E0B3" w:themeFill="accent6" w:themeFillTint="66"/>
          </w:tcPr>
          <w:p w:rsidR="00A1549F" w:rsidRDefault="00975F17" w:rsidP="00923140">
            <w:pPr>
              <w:pStyle w:val="TableParagraph"/>
              <w:ind w:left="0" w:right="283"/>
              <w:jc w:val="center"/>
              <w:rPr>
                <w:b/>
                <w:spacing w:val="-53"/>
              </w:rPr>
            </w:pPr>
            <w:r w:rsidRPr="00710535">
              <w:rPr>
                <w:b/>
              </w:rPr>
              <w:t>Atbilstošie studiju kursi</w:t>
            </w:r>
            <w:r w:rsidRPr="00710535">
              <w:rPr>
                <w:b/>
                <w:spacing w:val="-53"/>
              </w:rPr>
              <w:t xml:space="preserve"> </w:t>
            </w:r>
            <w:r w:rsidR="00A1549F">
              <w:rPr>
                <w:b/>
                <w:spacing w:val="-53"/>
              </w:rPr>
              <w:t xml:space="preserve">      </w:t>
            </w:r>
          </w:p>
          <w:p w:rsidR="00975F17" w:rsidRPr="00710535" w:rsidRDefault="00975F17" w:rsidP="00923140">
            <w:pPr>
              <w:pStyle w:val="TableParagraph"/>
              <w:ind w:left="0" w:right="283"/>
              <w:jc w:val="center"/>
              <w:rPr>
                <w:b/>
              </w:rPr>
            </w:pPr>
            <w:r w:rsidRPr="00710535">
              <w:rPr>
                <w:b/>
              </w:rPr>
              <w:t>studiju programmā</w:t>
            </w:r>
          </w:p>
          <w:p w:rsidR="00975F17" w:rsidRPr="00710535" w:rsidRDefault="00975F17" w:rsidP="00923140">
            <w:pPr>
              <w:pStyle w:val="TableParagraph"/>
              <w:spacing w:line="233" w:lineRule="exact"/>
              <w:ind w:left="0" w:right="283"/>
              <w:jc w:val="center"/>
              <w:rPr>
                <w:b/>
              </w:rPr>
            </w:pPr>
            <w:r w:rsidRPr="00710535">
              <w:rPr>
                <w:b/>
              </w:rPr>
              <w:t>“</w:t>
            </w:r>
            <w:r w:rsidR="00640F1B">
              <w:rPr>
                <w:b/>
              </w:rPr>
              <w:t>Māszinības</w:t>
            </w:r>
            <w:r w:rsidRPr="00710535">
              <w:rPr>
                <w:b/>
              </w:rPr>
              <w:t>”</w:t>
            </w:r>
          </w:p>
        </w:tc>
      </w:tr>
      <w:tr w:rsidR="00975F17" w:rsidTr="00923140">
        <w:trPr>
          <w:trHeight w:val="757"/>
        </w:trPr>
        <w:tc>
          <w:tcPr>
            <w:tcW w:w="3581" w:type="dxa"/>
          </w:tcPr>
          <w:p w:rsidR="00975F17" w:rsidRPr="00710535" w:rsidRDefault="00975F17" w:rsidP="00A1549F">
            <w:pPr>
              <w:pStyle w:val="TableParagraph"/>
              <w:ind w:right="132"/>
              <w:jc w:val="both"/>
            </w:pPr>
            <w:r w:rsidRPr="00710535">
              <w:rPr>
                <w:shd w:val="clear" w:color="auto" w:fill="FFFFFF"/>
              </w:rPr>
              <w:t>Pierādījumos balstīta pacientu aprūpe un pierādījumos balstītu sasniegumu īstenošana māsas praksē, kā arī pacientu aprūpes procesu īstenošana, ievērojot profesionālās ētikas un tiesību normas</w:t>
            </w:r>
          </w:p>
        </w:tc>
        <w:tc>
          <w:tcPr>
            <w:tcW w:w="5953" w:type="dxa"/>
          </w:tcPr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710535">
              <w:t>Veselības pedagoģija,</w:t>
            </w:r>
            <w:r w:rsidRPr="00710535">
              <w:rPr>
                <w:spacing w:val="1"/>
              </w:rPr>
              <w:t xml:space="preserve"> </w:t>
            </w:r>
            <w:r w:rsidRPr="00710535">
              <w:t>pedagoģijas</w:t>
            </w:r>
            <w:r w:rsidRPr="00710535">
              <w:rPr>
                <w:spacing w:val="1"/>
              </w:rPr>
              <w:t xml:space="preserve"> </w:t>
            </w:r>
            <w:r w:rsidRPr="00710535">
              <w:t>pamatprincipi</w:t>
            </w:r>
            <w:r w:rsidRPr="00710535">
              <w:rPr>
                <w:spacing w:val="-5"/>
              </w:rPr>
              <w:t xml:space="preserve"> </w:t>
            </w:r>
            <w:r w:rsidRPr="00710535">
              <w:t>un</w:t>
            </w:r>
            <w:r w:rsidRPr="00710535">
              <w:rPr>
                <w:spacing w:val="-7"/>
              </w:rPr>
              <w:t xml:space="preserve"> </w:t>
            </w:r>
            <w:r w:rsidRPr="00710535">
              <w:t>terapeitiskā komunikācija.</w:t>
            </w:r>
            <w:r w:rsidRPr="00710535">
              <w:rPr>
                <w:spacing w:val="-3"/>
              </w:rPr>
              <w:t xml:space="preserve"> </w:t>
            </w:r>
            <w:r w:rsidRPr="00710535">
              <w:t>Ģimenes</w:t>
            </w:r>
            <w:r w:rsidRPr="00710535">
              <w:rPr>
                <w:spacing w:val="-2"/>
              </w:rPr>
              <w:t xml:space="preserve"> </w:t>
            </w:r>
            <w:r w:rsidRPr="00710535">
              <w:t>aprūpe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Ētika, bioētika, deontoloģija un cilvēktiesības māsas profesionālajā darbībā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Darba organizēšana un menedžments veselības aprūpes iestādēs un veselības aprūpes sistēma</w:t>
            </w:r>
            <w:r w:rsidRPr="00103951">
              <w:tab/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 xml:space="preserve">Kvalitātes vadība un pacientu drošība 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>
              <w:t>M</w:t>
            </w:r>
            <w:r w:rsidRPr="00103951">
              <w:t>edicīniskās darbības juridiskie pamati un tiesiskās attiecības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Klīniskā farmakoloģija un medikamentozā aprūpe</w:t>
            </w:r>
            <w:r>
              <w:t xml:space="preserve"> 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Uz pierādījumiem balstīta aprūpe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Māszinības I: Uz personu centrēta aprūpes procesa posmi un modeļi, to plānošana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Māszinības II: Māsu prakses attīstība un pārmaiņu procesi, kvalitāte un nepārtrauktība multikulturālā vidē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Bērna attīstība un pediatriskā aprūpe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>
              <w:t>P</w:t>
            </w:r>
            <w:r w:rsidRPr="00103951">
              <w:t>acientu aprūpe intensīvajā terapijā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ginekoloģisko saslimšanu gadījumā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Sievietes reproduktīvā veselība, jaundzimušā, zīdaiņa un mātes aprūpe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acu slimību gadījumā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Geriatrisko un paliatīvo pacientu aprūpe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infekciju slimību gadījumā</w:t>
            </w:r>
          </w:p>
          <w:p w:rsidR="00103951" w:rsidRDefault="00103951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neiroloģisko slimību gadījumā</w:t>
            </w:r>
          </w:p>
          <w:p w:rsidR="00103951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otorinolaringoloģijas saslimšanu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vispārējā terapijā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ādas un seksuāli transmisīvo slimību gadījum</w:t>
            </w:r>
            <w:r>
              <w:t>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I: Ķirurģisko pacientu aprūpe un desmurģi</w:t>
            </w:r>
            <w:r>
              <w:t>jas principi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</w:t>
            </w:r>
            <w:r>
              <w:t xml:space="preserve">se un aprūpe 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profilakse un aprūpe</w:t>
            </w:r>
          </w:p>
          <w:p w:rsidR="008C7BEC" w:rsidRPr="00923140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Primārā veselības aprūpe un veselības aprūpe mājās</w:t>
            </w:r>
          </w:p>
        </w:tc>
      </w:tr>
      <w:tr w:rsidR="00975F17" w:rsidTr="00923140">
        <w:trPr>
          <w:trHeight w:val="757"/>
        </w:trPr>
        <w:tc>
          <w:tcPr>
            <w:tcW w:w="3581" w:type="dxa"/>
          </w:tcPr>
          <w:p w:rsidR="00975F17" w:rsidRPr="00710535" w:rsidRDefault="00250356" w:rsidP="0058586F">
            <w:pPr>
              <w:pStyle w:val="TableParagraph"/>
              <w:ind w:right="132"/>
              <w:jc w:val="both"/>
            </w:pPr>
            <w:r w:rsidRPr="00710535">
              <w:rPr>
                <w:shd w:val="clear" w:color="auto" w:fill="FFFFFF"/>
              </w:rPr>
              <w:t>Patstāvīga uz pacientu centrētas aprūpes īstenošana, nodrošinot aprūpes procesa nepārtrauktību un veicinot pacienta līdzestību</w:t>
            </w:r>
          </w:p>
        </w:tc>
        <w:tc>
          <w:tcPr>
            <w:tcW w:w="5953" w:type="dxa"/>
          </w:tcPr>
          <w:p w:rsidR="0058586F" w:rsidRDefault="0058586F" w:rsidP="00923140">
            <w:pPr>
              <w:pStyle w:val="TableParagraph"/>
              <w:spacing w:line="240" w:lineRule="exact"/>
              <w:ind w:left="137" w:right="283"/>
              <w:jc w:val="both"/>
            </w:pPr>
            <w:r w:rsidRPr="0058586F">
              <w:t>Ētika, bioētika, deontoloģija un cilvēktiesības māsas profesionālajā darbībā</w:t>
            </w:r>
          </w:p>
          <w:p w:rsidR="0058586F" w:rsidRDefault="0058586F" w:rsidP="00923140">
            <w:pPr>
              <w:pStyle w:val="TableParagraph"/>
              <w:spacing w:line="240" w:lineRule="exact"/>
              <w:ind w:left="137" w:right="283"/>
              <w:jc w:val="both"/>
            </w:pPr>
            <w:r w:rsidRPr="0058586F">
              <w:t xml:space="preserve">Māszinības I: Uz personu centrēta aprūpes procesa posmi un modeļi, </w:t>
            </w:r>
            <w:r>
              <w:t xml:space="preserve">to plānošana 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Bērna attīstība un pediatriskā aprūpe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>
              <w:t>P</w:t>
            </w:r>
            <w:r w:rsidRPr="00103951">
              <w:t>acientu aprūpe intensīvajā terapijā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ginekoloģisko saslimšanu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Sievietes reproduktīvā veselība, jaundzimušā, zīdaiņa un mātes aprūpe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acu slimību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Geriatrisko un paliatīvo pacientu aprūpe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infekciju slimību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lastRenderedPageBreak/>
              <w:t>Pacientu aprūpe neiroloģisko slimību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otorinolaringoloģijas saslimšanu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vispārējā terapijā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ādas un seksuāli transmisīvo slimību gadījum</w:t>
            </w:r>
            <w:r>
              <w:t>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I: Ķirurģisko pacientu aprūpe un desmurģi</w:t>
            </w:r>
            <w:r>
              <w:t>jas principi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</w:t>
            </w:r>
            <w:r>
              <w:t xml:space="preserve">se un aprūpe 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profilakse un aprūpe</w:t>
            </w:r>
          </w:p>
          <w:p w:rsidR="00975F17" w:rsidRPr="00710535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Primārā veselības aprūpe un veselības aprūpe mājās</w:t>
            </w:r>
          </w:p>
        </w:tc>
      </w:tr>
      <w:tr w:rsidR="00975F17" w:rsidTr="00923140">
        <w:trPr>
          <w:trHeight w:val="625"/>
        </w:trPr>
        <w:tc>
          <w:tcPr>
            <w:tcW w:w="3581" w:type="dxa"/>
          </w:tcPr>
          <w:p w:rsidR="00975F17" w:rsidRPr="00710535" w:rsidRDefault="00105F9A" w:rsidP="00975F17">
            <w:pPr>
              <w:pStyle w:val="TableParagraph"/>
              <w:spacing w:line="252" w:lineRule="exact"/>
              <w:ind w:right="253"/>
            </w:pPr>
            <w:r>
              <w:rPr>
                <w:shd w:val="clear" w:color="auto" w:fill="FFFFFF"/>
              </w:rPr>
              <w:lastRenderedPageBreak/>
              <w:t>P</w:t>
            </w:r>
            <w:r w:rsidR="00250356" w:rsidRPr="00710535">
              <w:rPr>
                <w:shd w:val="clear" w:color="auto" w:fill="FFFFFF"/>
              </w:rPr>
              <w:t>acienta stāvokļa novērtēšana</w:t>
            </w:r>
          </w:p>
        </w:tc>
        <w:tc>
          <w:tcPr>
            <w:tcW w:w="5953" w:type="dxa"/>
          </w:tcPr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>
              <w:t>P</w:t>
            </w:r>
            <w:r w:rsidRPr="00103951">
              <w:t>acientu aprūpe intensīvajā terapijā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ginekoloģisko saslimšanu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Sievietes reproduktīvā veselība, jaundzimušā, zīdaiņa un mātes aprūpe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acu slimību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Geriatrisko un paliatīvo pacientu aprūpe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infekciju slimību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neiroloģisko slimību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otorinolaringoloģijas saslimšanu gadījumā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vispārējā terapijā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ādas un seksuāli transmisīvo slimību gadījum</w:t>
            </w:r>
            <w:r>
              <w:t>ā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I: Ķirurģisko pacientu aprūpe un desmurģi</w:t>
            </w:r>
            <w:r>
              <w:t>jas principi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</w:t>
            </w:r>
            <w:r>
              <w:t xml:space="preserve">se un aprūpe 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profilakse un aprūpe</w:t>
            </w:r>
          </w:p>
          <w:p w:rsidR="0058586F" w:rsidRDefault="0058586F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Primārā veselības aprūpe un veselības aprūpe mājās</w:t>
            </w:r>
          </w:p>
          <w:p w:rsidR="0058586F" w:rsidRDefault="0058586F" w:rsidP="00923140">
            <w:pPr>
              <w:pStyle w:val="TableParagraph"/>
              <w:spacing w:line="252" w:lineRule="exact"/>
              <w:ind w:right="283"/>
            </w:pPr>
            <w:r>
              <w:t xml:space="preserve">Klīniskā ievadprakse </w:t>
            </w:r>
          </w:p>
          <w:p w:rsidR="0058586F" w:rsidRDefault="0058586F" w:rsidP="00923140">
            <w:pPr>
              <w:pStyle w:val="TableParagraph"/>
              <w:spacing w:line="252" w:lineRule="exact"/>
              <w:ind w:right="283"/>
            </w:pPr>
            <w:r>
              <w:t>Klīniskā prakse I</w:t>
            </w:r>
          </w:p>
          <w:p w:rsidR="0058586F" w:rsidRDefault="0058586F" w:rsidP="00923140">
            <w:pPr>
              <w:pStyle w:val="TableParagraph"/>
              <w:spacing w:line="252" w:lineRule="exact"/>
              <w:ind w:right="283"/>
            </w:pPr>
            <w:r>
              <w:t xml:space="preserve">Klīniskā prakse II </w:t>
            </w:r>
          </w:p>
          <w:p w:rsidR="0058586F" w:rsidRDefault="0058586F" w:rsidP="00923140">
            <w:pPr>
              <w:pStyle w:val="TableParagraph"/>
              <w:spacing w:line="252" w:lineRule="exact"/>
              <w:ind w:right="283"/>
            </w:pPr>
            <w:r>
              <w:t xml:space="preserve">Klīniskā prakse III </w:t>
            </w:r>
          </w:p>
          <w:p w:rsidR="0058586F" w:rsidRDefault="0058586F" w:rsidP="00923140">
            <w:pPr>
              <w:pStyle w:val="TableParagraph"/>
              <w:spacing w:line="252" w:lineRule="exact"/>
              <w:ind w:right="283"/>
            </w:pPr>
            <w:r>
              <w:t>Klīniskā prakse IV</w:t>
            </w:r>
            <w:r>
              <w:tab/>
            </w:r>
          </w:p>
          <w:p w:rsidR="0058586F" w:rsidRDefault="0058586F" w:rsidP="00923140">
            <w:pPr>
              <w:pStyle w:val="TableParagraph"/>
              <w:spacing w:line="252" w:lineRule="exact"/>
              <w:ind w:right="283"/>
            </w:pPr>
            <w:r>
              <w:t>Klīniskā prakse V</w:t>
            </w:r>
            <w:r>
              <w:tab/>
            </w:r>
          </w:p>
          <w:p w:rsidR="0058586F" w:rsidRPr="00710535" w:rsidRDefault="0058586F" w:rsidP="00923140">
            <w:pPr>
              <w:pStyle w:val="TableParagraph"/>
              <w:spacing w:line="252" w:lineRule="exact"/>
              <w:ind w:right="283"/>
            </w:pPr>
            <w:r>
              <w:t>Klīniskā prakse VI</w:t>
            </w:r>
            <w:r>
              <w:tab/>
            </w:r>
          </w:p>
        </w:tc>
      </w:tr>
      <w:tr w:rsidR="00975F17" w:rsidTr="00923140">
        <w:trPr>
          <w:trHeight w:val="506"/>
        </w:trPr>
        <w:tc>
          <w:tcPr>
            <w:tcW w:w="3581" w:type="dxa"/>
          </w:tcPr>
          <w:p w:rsidR="00975F17" w:rsidRPr="00710535" w:rsidRDefault="00105F9A" w:rsidP="0058586F">
            <w:pPr>
              <w:pStyle w:val="TableParagraph"/>
              <w:spacing w:line="240" w:lineRule="exact"/>
              <w:ind w:right="132"/>
              <w:jc w:val="both"/>
            </w:pPr>
            <w:r>
              <w:rPr>
                <w:shd w:val="clear" w:color="auto" w:fill="FFFFFF"/>
              </w:rPr>
              <w:t>P</w:t>
            </w:r>
            <w:r w:rsidR="00250356" w:rsidRPr="00710535">
              <w:rPr>
                <w:shd w:val="clear" w:color="auto" w:fill="FFFFFF"/>
              </w:rPr>
              <w:t>acientu aprūpes nodrošināšana vispārīgā medicīnā, ķirurģijā, psihiatrijā un paliatīvajā aprūpē</w:t>
            </w:r>
          </w:p>
        </w:tc>
        <w:tc>
          <w:tcPr>
            <w:tcW w:w="5953" w:type="dxa"/>
          </w:tcPr>
          <w:p w:rsidR="001807E6" w:rsidRDefault="001807E6" w:rsidP="00923140">
            <w:pPr>
              <w:pStyle w:val="TableParagraph"/>
              <w:spacing w:line="242" w:lineRule="exact"/>
              <w:ind w:left="137" w:right="283"/>
              <w:jc w:val="both"/>
            </w:pPr>
            <w:r>
              <w:t>P</w:t>
            </w:r>
            <w:r w:rsidRPr="00103951">
              <w:t>acientu aprūpe intensīvajā terapijā</w:t>
            </w:r>
          </w:p>
          <w:p w:rsidR="001807E6" w:rsidRDefault="001807E6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acu slimību gadījumā</w:t>
            </w:r>
          </w:p>
          <w:p w:rsidR="001807E6" w:rsidRDefault="001807E6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Geriatrisko un paliatīvo pacientu aprūpe</w:t>
            </w:r>
          </w:p>
          <w:p w:rsidR="001807E6" w:rsidRDefault="001807E6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infekciju slimību gadījumā</w:t>
            </w:r>
          </w:p>
          <w:p w:rsidR="001807E6" w:rsidRDefault="001807E6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103951">
              <w:t>Pacientu aprūpe neiroloģisko slimību gadījumā</w:t>
            </w:r>
          </w:p>
          <w:p w:rsidR="001807E6" w:rsidRDefault="001807E6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vispārējā terapijā</w:t>
            </w:r>
          </w:p>
          <w:p w:rsidR="001807E6" w:rsidRDefault="001807E6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I: Ķirurģisko pacientu aprūpe un desmurģi</w:t>
            </w:r>
            <w:r>
              <w:t>jas principi</w:t>
            </w:r>
          </w:p>
          <w:p w:rsidR="001807E6" w:rsidRDefault="001807E6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</w:t>
            </w:r>
            <w:r>
              <w:t xml:space="preserve">se un aprūpe </w:t>
            </w:r>
          </w:p>
          <w:p w:rsidR="008C7BEC" w:rsidRPr="00710535" w:rsidRDefault="00374C00" w:rsidP="00923140">
            <w:pPr>
              <w:pStyle w:val="TableParagraph"/>
              <w:spacing w:line="240" w:lineRule="exact"/>
              <w:ind w:left="0" w:right="283" w:firstLine="142"/>
            </w:pPr>
            <w:r w:rsidRPr="00710535">
              <w:t>Neatliekamā</w:t>
            </w:r>
            <w:r w:rsidRPr="00710535">
              <w:rPr>
                <w:spacing w:val="-4"/>
              </w:rPr>
              <w:t xml:space="preserve"> </w:t>
            </w:r>
            <w:r w:rsidRPr="00710535">
              <w:t>medicīniskā palīdzība,</w:t>
            </w:r>
            <w:r w:rsidRPr="00710535">
              <w:rPr>
                <w:spacing w:val="-3"/>
              </w:rPr>
              <w:t xml:space="preserve"> </w:t>
            </w:r>
            <w:r w:rsidRPr="00710535">
              <w:t>katastrofu</w:t>
            </w:r>
            <w:r w:rsidRPr="00710535">
              <w:rPr>
                <w:spacing w:val="-2"/>
              </w:rPr>
              <w:t xml:space="preserve"> </w:t>
            </w:r>
            <w:r w:rsidRPr="00710535">
              <w:t>medicīna</w:t>
            </w:r>
          </w:p>
        </w:tc>
      </w:tr>
      <w:tr w:rsidR="00975F17" w:rsidTr="00923140">
        <w:trPr>
          <w:trHeight w:val="757"/>
        </w:trPr>
        <w:tc>
          <w:tcPr>
            <w:tcW w:w="3581" w:type="dxa"/>
          </w:tcPr>
          <w:p w:rsidR="00975F17" w:rsidRPr="00710535" w:rsidRDefault="00105F9A" w:rsidP="0058586F">
            <w:pPr>
              <w:pStyle w:val="TableParagraph"/>
              <w:spacing w:line="238" w:lineRule="exact"/>
              <w:jc w:val="both"/>
            </w:pPr>
            <w:r>
              <w:rPr>
                <w:shd w:val="clear" w:color="auto" w:fill="FFFFFF"/>
              </w:rPr>
              <w:t>S</w:t>
            </w:r>
            <w:r w:rsidR="00803DAE" w:rsidRPr="00710535">
              <w:rPr>
                <w:shd w:val="clear" w:color="auto" w:fill="FFFFFF"/>
              </w:rPr>
              <w:t>ievietes aprūpe un ārstnieciskās procedūras grūtniecības, dzemdību un pēcdzemdību periodā</w:t>
            </w:r>
          </w:p>
        </w:tc>
        <w:tc>
          <w:tcPr>
            <w:tcW w:w="5953" w:type="dxa"/>
          </w:tcPr>
          <w:p w:rsidR="00975F17" w:rsidRPr="00710535" w:rsidRDefault="00803DAE" w:rsidP="00923140">
            <w:pPr>
              <w:pStyle w:val="TableParagraph"/>
              <w:ind w:left="137" w:right="283" w:firstLine="5"/>
              <w:jc w:val="both"/>
            </w:pPr>
            <w:r w:rsidRPr="00710535">
              <w:t>Sievietes reproduktīvā veselība,</w:t>
            </w:r>
            <w:r w:rsidRPr="00710535">
              <w:rPr>
                <w:spacing w:val="-53"/>
              </w:rPr>
              <w:t xml:space="preserve"> </w:t>
            </w:r>
            <w:r w:rsidRPr="00710535">
              <w:t>jaundzimušā,</w:t>
            </w:r>
            <w:r w:rsidRPr="00710535">
              <w:rPr>
                <w:spacing w:val="-2"/>
              </w:rPr>
              <w:t xml:space="preserve"> </w:t>
            </w:r>
            <w:r w:rsidRPr="00710535">
              <w:t>zīdaiņa</w:t>
            </w:r>
            <w:r w:rsidRPr="00710535">
              <w:rPr>
                <w:spacing w:val="-1"/>
              </w:rPr>
              <w:t xml:space="preserve"> </w:t>
            </w:r>
            <w:r w:rsidRPr="00710535">
              <w:t>un</w:t>
            </w:r>
            <w:r w:rsidRPr="00710535">
              <w:rPr>
                <w:spacing w:val="-1"/>
              </w:rPr>
              <w:t xml:space="preserve"> </w:t>
            </w:r>
            <w:r w:rsidRPr="00710535">
              <w:t>mātes aprūpe</w:t>
            </w:r>
          </w:p>
          <w:p w:rsidR="00803DAE" w:rsidRPr="00710535" w:rsidRDefault="00803DAE" w:rsidP="00923140">
            <w:pPr>
              <w:pStyle w:val="TableParagraph"/>
              <w:ind w:left="0" w:right="283" w:firstLine="142"/>
            </w:pPr>
          </w:p>
        </w:tc>
      </w:tr>
      <w:tr w:rsidR="00975F17" w:rsidTr="00923140">
        <w:trPr>
          <w:trHeight w:val="70"/>
        </w:trPr>
        <w:tc>
          <w:tcPr>
            <w:tcW w:w="3581" w:type="dxa"/>
          </w:tcPr>
          <w:p w:rsidR="00975F17" w:rsidRPr="00710535" w:rsidRDefault="00105F9A" w:rsidP="00975F17">
            <w:pPr>
              <w:pStyle w:val="TableParagraph"/>
              <w:spacing w:before="1" w:line="238" w:lineRule="exact"/>
            </w:pPr>
            <w:r>
              <w:rPr>
                <w:shd w:val="clear" w:color="auto" w:fill="FFFFFF"/>
              </w:rPr>
              <w:t>P</w:t>
            </w:r>
            <w:r w:rsidR="00803DAE" w:rsidRPr="00710535">
              <w:rPr>
                <w:shd w:val="clear" w:color="auto" w:fill="FFFFFF"/>
              </w:rPr>
              <w:t>ediatriskā aprūpe</w:t>
            </w:r>
          </w:p>
        </w:tc>
        <w:tc>
          <w:tcPr>
            <w:tcW w:w="5953" w:type="dxa"/>
          </w:tcPr>
          <w:p w:rsidR="00803DAE" w:rsidRPr="00710535" w:rsidRDefault="00803DAE" w:rsidP="00923140">
            <w:pPr>
              <w:pStyle w:val="TableParagraph"/>
              <w:spacing w:line="242" w:lineRule="exact"/>
              <w:ind w:left="0" w:right="283" w:firstLine="142"/>
            </w:pPr>
            <w:r w:rsidRPr="00710535">
              <w:t>Bērna</w:t>
            </w:r>
            <w:r w:rsidRPr="00710535">
              <w:rPr>
                <w:spacing w:val="-5"/>
              </w:rPr>
              <w:t xml:space="preserve"> </w:t>
            </w:r>
            <w:r w:rsidRPr="00710535">
              <w:t>attīstība</w:t>
            </w:r>
            <w:r w:rsidRPr="00710535">
              <w:rPr>
                <w:spacing w:val="-2"/>
              </w:rPr>
              <w:t xml:space="preserve"> </w:t>
            </w:r>
            <w:r w:rsidRPr="00710535">
              <w:t>un</w:t>
            </w:r>
            <w:r w:rsidRPr="00710535">
              <w:rPr>
                <w:spacing w:val="-5"/>
              </w:rPr>
              <w:t xml:space="preserve"> </w:t>
            </w:r>
            <w:r w:rsidRPr="00710535">
              <w:t>pediatriskā aprūpe</w:t>
            </w:r>
          </w:p>
        </w:tc>
      </w:tr>
      <w:tr w:rsidR="00975F17" w:rsidTr="00923140">
        <w:trPr>
          <w:trHeight w:val="327"/>
        </w:trPr>
        <w:tc>
          <w:tcPr>
            <w:tcW w:w="3581" w:type="dxa"/>
          </w:tcPr>
          <w:p w:rsidR="00975F17" w:rsidRPr="00710535" w:rsidRDefault="00105F9A" w:rsidP="00975F17">
            <w:pPr>
              <w:pStyle w:val="TableParagraph"/>
              <w:spacing w:before="1" w:line="238" w:lineRule="exact"/>
            </w:pPr>
            <w:r>
              <w:rPr>
                <w:shd w:val="clear" w:color="auto" w:fill="FFFFFF"/>
              </w:rPr>
              <w:t>G</w:t>
            </w:r>
            <w:r w:rsidR="004D0761" w:rsidRPr="00710535">
              <w:rPr>
                <w:shd w:val="clear" w:color="auto" w:fill="FFFFFF"/>
              </w:rPr>
              <w:t>eriatriskā aprūpe</w:t>
            </w:r>
          </w:p>
        </w:tc>
        <w:tc>
          <w:tcPr>
            <w:tcW w:w="5953" w:type="dxa"/>
          </w:tcPr>
          <w:p w:rsidR="00975F17" w:rsidRDefault="001807E6" w:rsidP="00923140">
            <w:pPr>
              <w:pStyle w:val="TableParagraph"/>
              <w:spacing w:line="247" w:lineRule="exact"/>
              <w:ind w:left="0" w:right="283" w:firstLine="142"/>
            </w:pPr>
            <w:r w:rsidRPr="001807E6">
              <w:t>Geriatrisko un paliatīvo pacientu aprūpe</w:t>
            </w:r>
          </w:p>
          <w:p w:rsidR="001807E6" w:rsidRDefault="001807E6" w:rsidP="00923140">
            <w:pPr>
              <w:pStyle w:val="TableParagraph"/>
              <w:spacing w:line="247" w:lineRule="exact"/>
              <w:ind w:right="283" w:firstLine="30"/>
            </w:pPr>
            <w:r>
              <w:t>Klīniskā prakse IV</w:t>
            </w:r>
            <w:r>
              <w:tab/>
            </w:r>
          </w:p>
          <w:p w:rsidR="001807E6" w:rsidRDefault="001807E6" w:rsidP="00923140">
            <w:pPr>
              <w:pStyle w:val="TableParagraph"/>
              <w:spacing w:line="247" w:lineRule="exact"/>
              <w:ind w:right="283" w:firstLine="30"/>
            </w:pPr>
            <w:r>
              <w:t>Klīniskā prakse V</w:t>
            </w:r>
            <w:r>
              <w:tab/>
            </w:r>
          </w:p>
          <w:p w:rsidR="001807E6" w:rsidRPr="00710535" w:rsidRDefault="001807E6" w:rsidP="00923140">
            <w:pPr>
              <w:pStyle w:val="TableParagraph"/>
              <w:spacing w:line="247" w:lineRule="exact"/>
              <w:ind w:left="0" w:right="283" w:firstLine="142"/>
            </w:pPr>
            <w:r>
              <w:t>Klīniskā prakse VI</w:t>
            </w:r>
            <w:r>
              <w:tab/>
            </w:r>
          </w:p>
        </w:tc>
      </w:tr>
      <w:tr w:rsidR="00975F17" w:rsidTr="00923140">
        <w:trPr>
          <w:trHeight w:val="506"/>
        </w:trPr>
        <w:tc>
          <w:tcPr>
            <w:tcW w:w="3581" w:type="dxa"/>
          </w:tcPr>
          <w:p w:rsidR="00975F17" w:rsidRPr="00710535" w:rsidRDefault="00105F9A" w:rsidP="00975F17">
            <w:pPr>
              <w:pStyle w:val="TableParagraph"/>
              <w:spacing w:line="247" w:lineRule="exact"/>
            </w:pPr>
            <w:r>
              <w:rPr>
                <w:shd w:val="clear" w:color="auto" w:fill="FFFFFF"/>
              </w:rPr>
              <w:lastRenderedPageBreak/>
              <w:t>M</w:t>
            </w:r>
            <w:r w:rsidR="004D0761" w:rsidRPr="00710535">
              <w:rPr>
                <w:shd w:val="clear" w:color="auto" w:fill="FFFFFF"/>
              </w:rPr>
              <w:t>irstoša pacienta aprūpe</w:t>
            </w:r>
          </w:p>
        </w:tc>
        <w:tc>
          <w:tcPr>
            <w:tcW w:w="5953" w:type="dxa"/>
          </w:tcPr>
          <w:p w:rsidR="00975F17" w:rsidRDefault="001807E6" w:rsidP="00923140">
            <w:pPr>
              <w:pStyle w:val="TableParagraph"/>
              <w:spacing w:line="240" w:lineRule="exact"/>
              <w:ind w:left="137" w:right="283"/>
            </w:pPr>
            <w:r w:rsidRPr="001807E6">
              <w:t>Geriatrisko un paliatīvo pacientu aprūpe</w:t>
            </w:r>
            <w:r w:rsidRPr="00710535">
              <w:t xml:space="preserve"> </w:t>
            </w:r>
          </w:p>
          <w:p w:rsidR="001807E6" w:rsidRDefault="001807E6" w:rsidP="00923140">
            <w:pPr>
              <w:pStyle w:val="TableParagraph"/>
              <w:spacing w:line="240" w:lineRule="exact"/>
              <w:ind w:right="283"/>
            </w:pPr>
            <w:r>
              <w:t>Klīniskā prakse IV</w:t>
            </w:r>
            <w:r>
              <w:tab/>
            </w:r>
          </w:p>
          <w:p w:rsidR="001807E6" w:rsidRDefault="001807E6" w:rsidP="00923140">
            <w:pPr>
              <w:pStyle w:val="TableParagraph"/>
              <w:spacing w:line="240" w:lineRule="exact"/>
              <w:ind w:right="283"/>
            </w:pPr>
            <w:r>
              <w:t>Klīniskā prakse V</w:t>
            </w:r>
            <w:r>
              <w:tab/>
            </w:r>
          </w:p>
          <w:p w:rsidR="001807E6" w:rsidRPr="00710535" w:rsidRDefault="001807E6" w:rsidP="00923140">
            <w:pPr>
              <w:pStyle w:val="TableParagraph"/>
              <w:spacing w:line="240" w:lineRule="exact"/>
              <w:ind w:left="0" w:right="283" w:firstLine="137"/>
            </w:pPr>
            <w:r>
              <w:t>Klīniskā prakse VI</w:t>
            </w:r>
            <w:r>
              <w:tab/>
            </w:r>
          </w:p>
        </w:tc>
      </w:tr>
      <w:tr w:rsidR="00975F17" w:rsidTr="00923140">
        <w:trPr>
          <w:trHeight w:val="506"/>
        </w:trPr>
        <w:tc>
          <w:tcPr>
            <w:tcW w:w="3581" w:type="dxa"/>
          </w:tcPr>
          <w:p w:rsidR="00975F17" w:rsidRPr="00710535" w:rsidRDefault="00105F9A" w:rsidP="00975F17">
            <w:pPr>
              <w:pStyle w:val="TableParagraph"/>
              <w:spacing w:line="247" w:lineRule="exact"/>
            </w:pPr>
            <w:r>
              <w:rPr>
                <w:shd w:val="clear" w:color="auto" w:fill="FFFFFF"/>
              </w:rPr>
              <w:t>P</w:t>
            </w:r>
            <w:r w:rsidR="004D0761" w:rsidRPr="00710535">
              <w:rPr>
                <w:shd w:val="clear" w:color="auto" w:fill="FFFFFF"/>
              </w:rPr>
              <w:t>rimārās veselības aprūpe un pacientu aprūpe mājās</w:t>
            </w:r>
          </w:p>
        </w:tc>
        <w:tc>
          <w:tcPr>
            <w:tcW w:w="5953" w:type="dxa"/>
          </w:tcPr>
          <w:p w:rsidR="001807E6" w:rsidRDefault="001807E6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Primārā veselības aprūpe un veselības aprūpe mājās</w:t>
            </w:r>
          </w:p>
          <w:p w:rsidR="004D0761" w:rsidRPr="00710535" w:rsidRDefault="004D0761" w:rsidP="00923140">
            <w:pPr>
              <w:pStyle w:val="TableParagraph"/>
              <w:spacing w:line="243" w:lineRule="exact"/>
              <w:ind w:left="0" w:right="283"/>
            </w:pPr>
          </w:p>
        </w:tc>
      </w:tr>
      <w:tr w:rsidR="00975F17" w:rsidTr="00923140">
        <w:trPr>
          <w:trHeight w:val="262"/>
        </w:trPr>
        <w:tc>
          <w:tcPr>
            <w:tcW w:w="3581" w:type="dxa"/>
          </w:tcPr>
          <w:p w:rsidR="00975F17" w:rsidRPr="00710535" w:rsidRDefault="00105F9A" w:rsidP="00975F17">
            <w:pPr>
              <w:pStyle w:val="TableParagraph"/>
              <w:spacing w:line="238" w:lineRule="exact"/>
            </w:pPr>
            <w:r>
              <w:rPr>
                <w:shd w:val="clear" w:color="auto" w:fill="FFFFFF"/>
              </w:rPr>
              <w:t>P</w:t>
            </w:r>
            <w:r w:rsidR="00274169" w:rsidRPr="00710535">
              <w:rPr>
                <w:shd w:val="clear" w:color="auto" w:fill="FFFFFF"/>
              </w:rPr>
              <w:t>ersonu ar invaliditāti aprūpe</w:t>
            </w:r>
          </w:p>
        </w:tc>
        <w:tc>
          <w:tcPr>
            <w:tcW w:w="5953" w:type="dxa"/>
          </w:tcPr>
          <w:p w:rsidR="001807E6" w:rsidRPr="001807E6" w:rsidRDefault="001807E6" w:rsidP="00923140">
            <w:pPr>
              <w:widowControl/>
              <w:autoSpaceDE/>
              <w:autoSpaceDN/>
              <w:ind w:right="283" w:firstLine="137"/>
              <w:rPr>
                <w:color w:val="000000"/>
                <w:szCs w:val="20"/>
              </w:rPr>
            </w:pPr>
            <w:r w:rsidRPr="001807E6">
              <w:rPr>
                <w:color w:val="000000"/>
                <w:szCs w:val="20"/>
              </w:rPr>
              <w:t>Klīniskā prakse V</w:t>
            </w:r>
          </w:p>
          <w:p w:rsidR="00975F17" w:rsidRPr="00923140" w:rsidRDefault="001807E6" w:rsidP="00923140">
            <w:pPr>
              <w:widowControl/>
              <w:autoSpaceDE/>
              <w:autoSpaceDN/>
              <w:ind w:right="283" w:firstLine="137"/>
              <w:rPr>
                <w:color w:val="000000"/>
                <w:szCs w:val="20"/>
              </w:rPr>
            </w:pPr>
            <w:r w:rsidRPr="001807E6">
              <w:rPr>
                <w:color w:val="000000"/>
                <w:szCs w:val="20"/>
              </w:rPr>
              <w:t>Klīniskā prakse VI</w:t>
            </w:r>
          </w:p>
        </w:tc>
      </w:tr>
      <w:tr w:rsidR="00975F17" w:rsidTr="00923140">
        <w:trPr>
          <w:trHeight w:val="757"/>
        </w:trPr>
        <w:tc>
          <w:tcPr>
            <w:tcW w:w="3581" w:type="dxa"/>
          </w:tcPr>
          <w:p w:rsidR="00975F17" w:rsidRPr="00710535" w:rsidRDefault="00105F9A" w:rsidP="00923140">
            <w:pPr>
              <w:pStyle w:val="TableParagraph"/>
              <w:spacing w:line="252" w:lineRule="exact"/>
              <w:ind w:right="139"/>
            </w:pPr>
            <w:r>
              <w:rPr>
                <w:shd w:val="clear" w:color="auto" w:fill="FFFFFF"/>
              </w:rPr>
              <w:t>I</w:t>
            </w:r>
            <w:r w:rsidR="000B2C96" w:rsidRPr="00710535">
              <w:rPr>
                <w:shd w:val="clear" w:color="auto" w:fill="FFFFFF"/>
              </w:rPr>
              <w:t>lgtermiņa aprūpe pacientiem ar hroniskām slimībām</w:t>
            </w:r>
          </w:p>
        </w:tc>
        <w:tc>
          <w:tcPr>
            <w:tcW w:w="5953" w:type="dxa"/>
          </w:tcPr>
          <w:p w:rsidR="001807E6" w:rsidRPr="001807E6" w:rsidRDefault="001807E6" w:rsidP="00923140">
            <w:pPr>
              <w:widowControl/>
              <w:autoSpaceDE/>
              <w:autoSpaceDN/>
              <w:ind w:right="283" w:firstLine="137"/>
              <w:rPr>
                <w:color w:val="000000"/>
                <w:szCs w:val="20"/>
              </w:rPr>
            </w:pPr>
            <w:r w:rsidRPr="001807E6">
              <w:rPr>
                <w:color w:val="000000"/>
                <w:szCs w:val="20"/>
              </w:rPr>
              <w:t>Klīniskā prakse V</w:t>
            </w:r>
          </w:p>
          <w:p w:rsidR="00975F17" w:rsidRPr="00710535" w:rsidRDefault="00975F17" w:rsidP="00923140">
            <w:pPr>
              <w:pStyle w:val="TableParagraph"/>
              <w:spacing w:line="240" w:lineRule="exact"/>
              <w:ind w:left="0" w:right="283"/>
            </w:pPr>
          </w:p>
        </w:tc>
      </w:tr>
      <w:tr w:rsidR="00975F17" w:rsidTr="00923140">
        <w:trPr>
          <w:trHeight w:val="760"/>
        </w:trPr>
        <w:tc>
          <w:tcPr>
            <w:tcW w:w="3581" w:type="dxa"/>
          </w:tcPr>
          <w:p w:rsidR="00975F17" w:rsidRPr="00710535" w:rsidRDefault="00105F9A" w:rsidP="00975F17">
            <w:pPr>
              <w:pStyle w:val="TableParagraph"/>
              <w:spacing w:line="252" w:lineRule="exact"/>
              <w:ind w:right="797"/>
            </w:pPr>
            <w:r>
              <w:rPr>
                <w:shd w:val="clear" w:color="auto" w:fill="FFFFFF"/>
              </w:rPr>
              <w:t>P</w:t>
            </w:r>
            <w:r w:rsidR="000B2C96" w:rsidRPr="00710535">
              <w:rPr>
                <w:shd w:val="clear" w:color="auto" w:fill="FFFFFF"/>
              </w:rPr>
              <w:t>acientu aprūpes klīnisko procedūru veikšana</w:t>
            </w:r>
          </w:p>
        </w:tc>
        <w:tc>
          <w:tcPr>
            <w:tcW w:w="5953" w:type="dxa"/>
          </w:tcPr>
          <w:p w:rsidR="001807E6" w:rsidRDefault="001807E6" w:rsidP="00923140">
            <w:pPr>
              <w:pStyle w:val="TableParagraph"/>
              <w:ind w:right="283"/>
            </w:pPr>
            <w:r>
              <w:t xml:space="preserve">Klīniskā prakse I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 xml:space="preserve">Klīniskā prakse II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 xml:space="preserve">Klīniskā prakse III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>Klīniskā prakse IV</w:t>
            </w:r>
            <w:r>
              <w:tab/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>Klīniskā prakse V</w:t>
            </w:r>
            <w:r>
              <w:tab/>
            </w:r>
          </w:p>
          <w:p w:rsidR="00975F17" w:rsidRPr="00710535" w:rsidRDefault="001807E6" w:rsidP="00923140">
            <w:pPr>
              <w:pStyle w:val="TableParagraph"/>
              <w:ind w:left="0" w:right="283" w:firstLine="137"/>
            </w:pPr>
            <w:r>
              <w:t>Klīniskā prakse VI</w:t>
            </w:r>
            <w:r>
              <w:tab/>
            </w:r>
          </w:p>
        </w:tc>
      </w:tr>
      <w:tr w:rsidR="00975F17" w:rsidTr="00923140">
        <w:trPr>
          <w:trHeight w:val="758"/>
        </w:trPr>
        <w:tc>
          <w:tcPr>
            <w:tcW w:w="3581" w:type="dxa"/>
          </w:tcPr>
          <w:p w:rsidR="00975F17" w:rsidRPr="00710535" w:rsidRDefault="00105F9A" w:rsidP="001807E6">
            <w:pPr>
              <w:pStyle w:val="TableParagraph"/>
              <w:ind w:right="132"/>
            </w:pPr>
            <w:r>
              <w:rPr>
                <w:shd w:val="clear" w:color="auto" w:fill="FFFFFF"/>
              </w:rPr>
              <w:t>N</w:t>
            </w:r>
            <w:r w:rsidR="007D3DF3" w:rsidRPr="00710535">
              <w:rPr>
                <w:shd w:val="clear" w:color="auto" w:fill="FFFFFF"/>
              </w:rPr>
              <w:t>eatliekamās medicīniskās palīdzības sniegšana</w:t>
            </w:r>
          </w:p>
        </w:tc>
        <w:tc>
          <w:tcPr>
            <w:tcW w:w="5953" w:type="dxa"/>
          </w:tcPr>
          <w:p w:rsidR="00975F17" w:rsidRPr="00710535" w:rsidRDefault="007D3DF3" w:rsidP="00923140">
            <w:pPr>
              <w:pStyle w:val="TableParagraph"/>
              <w:spacing w:line="240" w:lineRule="exact"/>
              <w:ind w:left="0" w:right="283"/>
              <w:jc w:val="both"/>
            </w:pPr>
            <w:r w:rsidRPr="00710535">
              <w:t>Neatliekamā</w:t>
            </w:r>
            <w:r w:rsidRPr="00710535">
              <w:rPr>
                <w:spacing w:val="-4"/>
              </w:rPr>
              <w:t xml:space="preserve"> </w:t>
            </w:r>
            <w:r w:rsidRPr="00710535">
              <w:t>medicīniskā palīdzība,</w:t>
            </w:r>
            <w:r w:rsidRPr="00710535">
              <w:rPr>
                <w:spacing w:val="-3"/>
              </w:rPr>
              <w:t xml:space="preserve"> </w:t>
            </w:r>
            <w:r w:rsidRPr="00710535">
              <w:t>katastrofu</w:t>
            </w:r>
            <w:r w:rsidRPr="00710535">
              <w:rPr>
                <w:spacing w:val="-2"/>
              </w:rPr>
              <w:t xml:space="preserve"> </w:t>
            </w:r>
            <w:r w:rsidRPr="00710535">
              <w:t>medicīna</w:t>
            </w:r>
          </w:p>
          <w:p w:rsidR="007D3DF3" w:rsidRPr="00710535" w:rsidRDefault="007D3DF3" w:rsidP="00923140">
            <w:pPr>
              <w:pStyle w:val="TableParagraph"/>
              <w:ind w:left="0" w:right="283"/>
              <w:jc w:val="both"/>
            </w:pPr>
            <w:r w:rsidRPr="00710535">
              <w:t>Sievietes</w:t>
            </w:r>
            <w:r w:rsidRPr="00710535">
              <w:rPr>
                <w:spacing w:val="-8"/>
              </w:rPr>
              <w:t xml:space="preserve"> </w:t>
            </w:r>
            <w:r w:rsidRPr="00710535">
              <w:t>reproduktīvā</w:t>
            </w:r>
            <w:r w:rsidRPr="00710535">
              <w:rPr>
                <w:spacing w:val="-5"/>
              </w:rPr>
              <w:t xml:space="preserve"> </w:t>
            </w:r>
            <w:r w:rsidRPr="00710535">
              <w:t>veselība, jaundzimušā, zīdaiņa un mātes</w:t>
            </w:r>
            <w:r w:rsidR="001807E6">
              <w:t xml:space="preserve"> </w:t>
            </w:r>
            <w:r w:rsidRPr="00710535">
              <w:rPr>
                <w:spacing w:val="-52"/>
              </w:rPr>
              <w:t xml:space="preserve"> </w:t>
            </w:r>
            <w:r w:rsidRPr="00710535">
              <w:t>aprūpe</w:t>
            </w:r>
          </w:p>
        </w:tc>
      </w:tr>
      <w:tr w:rsidR="00975F17" w:rsidTr="00923140">
        <w:trPr>
          <w:trHeight w:val="760"/>
        </w:trPr>
        <w:tc>
          <w:tcPr>
            <w:tcW w:w="3581" w:type="dxa"/>
          </w:tcPr>
          <w:p w:rsidR="00975F17" w:rsidRPr="00710535" w:rsidRDefault="00105F9A" w:rsidP="001807E6">
            <w:pPr>
              <w:pStyle w:val="TableParagraph"/>
              <w:spacing w:line="247" w:lineRule="exact"/>
              <w:ind w:right="132"/>
              <w:jc w:val="both"/>
            </w:pPr>
            <w:r>
              <w:rPr>
                <w:shd w:val="clear" w:color="auto" w:fill="FFFFFF"/>
              </w:rPr>
              <w:t>P</w:t>
            </w:r>
            <w:r w:rsidR="007D3DF3" w:rsidRPr="00710535">
              <w:rPr>
                <w:shd w:val="clear" w:color="auto" w:fill="FFFFFF"/>
              </w:rPr>
              <w:t>acienta sagatavošana diagnostiskajām un ārstnieciskajām procedūrām un piedalīšanās to veikšanā</w:t>
            </w:r>
          </w:p>
        </w:tc>
        <w:tc>
          <w:tcPr>
            <w:tcW w:w="5953" w:type="dxa"/>
          </w:tcPr>
          <w:p w:rsidR="001807E6" w:rsidRDefault="001807E6" w:rsidP="00923140">
            <w:pPr>
              <w:pStyle w:val="TableParagraph"/>
              <w:ind w:right="283"/>
              <w:jc w:val="both"/>
            </w:pPr>
            <w:r w:rsidRPr="001807E6">
              <w:t>Radioloģijas pamati, pacientu sagatavošana radioloģiskajām procedū</w:t>
            </w:r>
            <w:r>
              <w:t xml:space="preserve">rām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 xml:space="preserve">Klīniskā prakse I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 xml:space="preserve">Klīniskā prakse II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 xml:space="preserve">Klīniskā prakse III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>Klīniskā prakse IV</w:t>
            </w:r>
            <w:r>
              <w:tab/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>Klīniskā prakse V</w:t>
            </w:r>
            <w:r>
              <w:tab/>
            </w:r>
          </w:p>
          <w:p w:rsidR="007D3DF3" w:rsidRPr="00710535" w:rsidRDefault="001807E6" w:rsidP="00923140">
            <w:pPr>
              <w:pStyle w:val="TableParagraph"/>
              <w:ind w:left="113" w:right="283"/>
            </w:pPr>
            <w:r>
              <w:t>Klīniskā prakse VI</w:t>
            </w:r>
          </w:p>
        </w:tc>
      </w:tr>
      <w:tr w:rsidR="00975F17" w:rsidTr="00923140">
        <w:trPr>
          <w:trHeight w:val="757"/>
        </w:trPr>
        <w:tc>
          <w:tcPr>
            <w:tcW w:w="3581" w:type="dxa"/>
          </w:tcPr>
          <w:p w:rsidR="00975F17" w:rsidRPr="00710535" w:rsidRDefault="00105F9A" w:rsidP="001807E6">
            <w:pPr>
              <w:pStyle w:val="TableParagraph"/>
              <w:ind w:right="1084"/>
              <w:jc w:val="both"/>
            </w:pPr>
            <w:r>
              <w:rPr>
                <w:shd w:val="clear" w:color="auto" w:fill="FFFFFF"/>
              </w:rPr>
              <w:t>I</w:t>
            </w:r>
            <w:r w:rsidR="00F5355F" w:rsidRPr="00710535">
              <w:rPr>
                <w:shd w:val="clear" w:color="auto" w:fill="FFFFFF"/>
              </w:rPr>
              <w:t>nfekciju kontroles principu ievērošana</w:t>
            </w:r>
          </w:p>
        </w:tc>
        <w:tc>
          <w:tcPr>
            <w:tcW w:w="5953" w:type="dxa"/>
          </w:tcPr>
          <w:p w:rsidR="00975F17" w:rsidRPr="00710535" w:rsidRDefault="00F5355F" w:rsidP="00923140">
            <w:pPr>
              <w:pStyle w:val="TableParagraph"/>
              <w:ind w:right="283"/>
              <w:jc w:val="both"/>
            </w:pPr>
            <w:r w:rsidRPr="00710535">
              <w:t>Ar veselības aprūpi saistīto</w:t>
            </w:r>
            <w:r w:rsidR="001807E6">
              <w:t xml:space="preserve"> </w:t>
            </w:r>
            <w:r w:rsidRPr="00710535">
              <w:rPr>
                <w:spacing w:val="-52"/>
              </w:rPr>
              <w:t xml:space="preserve"> </w:t>
            </w:r>
            <w:r w:rsidRPr="00710535">
              <w:t>infekciju</w:t>
            </w:r>
            <w:r w:rsidRPr="00710535">
              <w:rPr>
                <w:spacing w:val="-1"/>
              </w:rPr>
              <w:t xml:space="preserve"> </w:t>
            </w:r>
            <w:r w:rsidRPr="00710535">
              <w:t>prevencijas</w:t>
            </w:r>
            <w:r w:rsidRPr="00710535">
              <w:rPr>
                <w:spacing w:val="-1"/>
              </w:rPr>
              <w:t xml:space="preserve"> </w:t>
            </w:r>
            <w:r w:rsidRPr="00710535">
              <w:t>un</w:t>
            </w:r>
            <w:r w:rsidR="001807E6">
              <w:t xml:space="preserve"> </w:t>
            </w:r>
            <w:r w:rsidRPr="00710535">
              <w:t>kontroles</w:t>
            </w:r>
            <w:r w:rsidRPr="00710535">
              <w:rPr>
                <w:spacing w:val="-9"/>
              </w:rPr>
              <w:t xml:space="preserve"> </w:t>
            </w:r>
            <w:r w:rsidRPr="00710535">
              <w:t>pamatprincipi</w:t>
            </w:r>
          </w:p>
          <w:p w:rsidR="00F5355F" w:rsidRDefault="00F5355F" w:rsidP="00923140">
            <w:pPr>
              <w:pStyle w:val="TableParagraph"/>
              <w:spacing w:line="243" w:lineRule="exact"/>
              <w:ind w:right="283"/>
            </w:pPr>
            <w:r w:rsidRPr="00710535">
              <w:t>Pacientu</w:t>
            </w:r>
            <w:r w:rsidRPr="00710535">
              <w:rPr>
                <w:spacing w:val="-4"/>
              </w:rPr>
              <w:t xml:space="preserve"> </w:t>
            </w:r>
            <w:r w:rsidRPr="00710535">
              <w:t>aprūpe</w:t>
            </w:r>
            <w:r w:rsidRPr="00710535">
              <w:rPr>
                <w:spacing w:val="-2"/>
              </w:rPr>
              <w:t xml:space="preserve"> </w:t>
            </w:r>
            <w:r w:rsidRPr="00710535">
              <w:t>infekciju slimību</w:t>
            </w:r>
            <w:r w:rsidRPr="00710535">
              <w:rPr>
                <w:spacing w:val="-4"/>
              </w:rPr>
              <w:t xml:space="preserve"> </w:t>
            </w:r>
            <w:r w:rsidRPr="00710535">
              <w:t>gadījumā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 xml:space="preserve">Klīniskā prakse II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 xml:space="preserve">Klīniskā prakse III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>Klīniskā prakse IV</w:t>
            </w:r>
            <w:r>
              <w:tab/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>Klīniskā prakse V</w:t>
            </w:r>
            <w:r>
              <w:tab/>
            </w:r>
          </w:p>
          <w:p w:rsidR="001807E6" w:rsidRPr="00710535" w:rsidRDefault="001807E6" w:rsidP="00923140">
            <w:pPr>
              <w:pStyle w:val="TableParagraph"/>
              <w:spacing w:line="243" w:lineRule="exact"/>
              <w:ind w:right="283"/>
            </w:pPr>
            <w:r>
              <w:t>Klīniskā prakse VI</w:t>
            </w:r>
          </w:p>
        </w:tc>
      </w:tr>
      <w:tr w:rsidR="00975F17" w:rsidTr="00923140">
        <w:trPr>
          <w:trHeight w:val="758"/>
        </w:trPr>
        <w:tc>
          <w:tcPr>
            <w:tcW w:w="3581" w:type="dxa"/>
          </w:tcPr>
          <w:p w:rsidR="00975F17" w:rsidRPr="00710535" w:rsidRDefault="00105F9A" w:rsidP="001807E6">
            <w:pPr>
              <w:pStyle w:val="TableParagraph"/>
              <w:spacing w:line="247" w:lineRule="exact"/>
              <w:jc w:val="both"/>
            </w:pPr>
            <w:r>
              <w:rPr>
                <w:shd w:val="clear" w:color="auto" w:fill="FFFFFF"/>
              </w:rPr>
              <w:t>N</w:t>
            </w:r>
            <w:r w:rsidR="001344D8" w:rsidRPr="00710535">
              <w:rPr>
                <w:shd w:val="clear" w:color="auto" w:fill="FFFFFF"/>
              </w:rPr>
              <w:t>ozīmētās medikamentozās terapijas īstenošana, ārstniecības līdzekļu administrēšana</w:t>
            </w:r>
          </w:p>
        </w:tc>
        <w:tc>
          <w:tcPr>
            <w:tcW w:w="5953" w:type="dxa"/>
          </w:tcPr>
          <w:p w:rsidR="001344D8" w:rsidRDefault="001807E6" w:rsidP="00923140">
            <w:pPr>
              <w:pStyle w:val="TableParagraph"/>
              <w:ind w:right="283"/>
            </w:pPr>
            <w:r w:rsidRPr="001807E6">
              <w:t>Klīniskā farmakoloģija un medikamentozā aprūpe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 xml:space="preserve">Klīniskā prakse III </w:t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>Klīniskā prakse IV</w:t>
            </w:r>
            <w:r>
              <w:tab/>
            </w:r>
          </w:p>
          <w:p w:rsidR="001807E6" w:rsidRDefault="001807E6" w:rsidP="00923140">
            <w:pPr>
              <w:pStyle w:val="TableParagraph"/>
              <w:ind w:right="283"/>
            </w:pPr>
            <w:r>
              <w:t>Klīniskā prakse V</w:t>
            </w:r>
            <w:r>
              <w:tab/>
            </w:r>
          </w:p>
          <w:p w:rsidR="001807E6" w:rsidRPr="00710535" w:rsidRDefault="001807E6" w:rsidP="00923140">
            <w:pPr>
              <w:pStyle w:val="TableParagraph"/>
              <w:ind w:right="283"/>
            </w:pPr>
            <w:r>
              <w:t>Klīniskā prakse VI</w:t>
            </w:r>
          </w:p>
        </w:tc>
      </w:tr>
      <w:tr w:rsidR="009D49DB" w:rsidTr="00923140">
        <w:trPr>
          <w:trHeight w:val="758"/>
        </w:trPr>
        <w:tc>
          <w:tcPr>
            <w:tcW w:w="3581" w:type="dxa"/>
          </w:tcPr>
          <w:p w:rsidR="009D49DB" w:rsidRPr="00710535" w:rsidRDefault="00105F9A" w:rsidP="00A162B6">
            <w:pPr>
              <w:pStyle w:val="TableParagraph"/>
              <w:spacing w:line="247" w:lineRule="exact"/>
              <w:ind w:right="132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</w:t>
            </w:r>
            <w:r w:rsidR="009D49DB" w:rsidRPr="00710535">
              <w:rPr>
                <w:shd w:val="clear" w:color="auto" w:fill="FFFFFF"/>
              </w:rPr>
              <w:t>acientu aprūpei nepieciešamā aprīkojuma, medicīnisko tehnoloģiju, laika un resursu plānošana, apkopojot pacientu objektīvos un subjektīvos datus</w:t>
            </w:r>
          </w:p>
        </w:tc>
        <w:tc>
          <w:tcPr>
            <w:tcW w:w="5953" w:type="dxa"/>
          </w:tcPr>
          <w:p w:rsidR="00A162B6" w:rsidRDefault="00A162B6" w:rsidP="00923140">
            <w:pPr>
              <w:pStyle w:val="TableParagraph"/>
              <w:ind w:right="283"/>
            </w:pPr>
            <w:r w:rsidRPr="00A162B6">
              <w:t>Darba organizēšana un menedžments veselības aprūpes iestādēs</w:t>
            </w:r>
          </w:p>
          <w:p w:rsidR="00A162B6" w:rsidRDefault="00A162B6" w:rsidP="00923140">
            <w:pPr>
              <w:pStyle w:val="TableParagraph"/>
              <w:ind w:right="283"/>
            </w:pPr>
            <w:r w:rsidRPr="00A162B6">
              <w:t>Kvalitātes vadība un pacientu drošība</w:t>
            </w:r>
          </w:p>
          <w:p w:rsidR="00E978A8" w:rsidRDefault="00E978A8" w:rsidP="00923140">
            <w:pPr>
              <w:pStyle w:val="TableParagraph"/>
              <w:ind w:right="283"/>
            </w:pPr>
            <w:r w:rsidRPr="00E978A8">
              <w:t>Māszinības I: Uz personu centrēta aprūpes procesa posmi un modeļi, to plānošana</w:t>
            </w:r>
          </w:p>
          <w:p w:rsidR="00E978A8" w:rsidRDefault="00E978A8" w:rsidP="00923140">
            <w:pPr>
              <w:pStyle w:val="TableParagraph"/>
              <w:ind w:right="283"/>
            </w:pPr>
            <w:r w:rsidRPr="00E978A8">
              <w:t>Sievietes reproduktīvā veselība, jaundzimušā, zīdaiņa un mātes aprūpe</w:t>
            </w:r>
          </w:p>
          <w:p w:rsidR="00E978A8" w:rsidRDefault="00E978A8" w:rsidP="00923140">
            <w:pPr>
              <w:pStyle w:val="TableParagraph"/>
              <w:spacing w:line="242" w:lineRule="exact"/>
              <w:ind w:left="137" w:right="283"/>
              <w:jc w:val="both"/>
            </w:pPr>
            <w:r>
              <w:t>P</w:t>
            </w:r>
            <w:r w:rsidRPr="00103951">
              <w:t>acientu aprūpe intensīvajā terapijā</w:t>
            </w:r>
          </w:p>
          <w:p w:rsidR="00E978A8" w:rsidRDefault="00E978A8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vispārējā terapijā</w:t>
            </w:r>
          </w:p>
          <w:p w:rsidR="00E978A8" w:rsidRDefault="00E978A8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I: Ķirurģisko pacientu aprūpe un desmurģi</w:t>
            </w:r>
            <w:r>
              <w:t>jas principi</w:t>
            </w:r>
          </w:p>
          <w:p w:rsidR="00E978A8" w:rsidRDefault="00E978A8" w:rsidP="00923140">
            <w:pPr>
              <w:pStyle w:val="TableParagraph"/>
              <w:spacing w:line="242" w:lineRule="exact"/>
              <w:ind w:left="137" w:right="283"/>
              <w:jc w:val="both"/>
            </w:pPr>
            <w:r w:rsidRPr="0058586F">
              <w:t>Pacientu aprūpe ķirurģijā un onkoloģijā II: Traumu profilak</w:t>
            </w:r>
            <w:r>
              <w:t xml:space="preserve">se un aprūpe </w:t>
            </w:r>
          </w:p>
          <w:p w:rsidR="00C210C7" w:rsidRPr="00710535" w:rsidRDefault="00E978A8" w:rsidP="00923140">
            <w:pPr>
              <w:pStyle w:val="TableParagraph"/>
              <w:spacing w:line="240" w:lineRule="exact"/>
              <w:ind w:left="0" w:right="283" w:firstLine="142"/>
            </w:pPr>
            <w:r w:rsidRPr="00710535">
              <w:t>Neatliekamā</w:t>
            </w:r>
            <w:r w:rsidRPr="00710535">
              <w:rPr>
                <w:spacing w:val="-4"/>
              </w:rPr>
              <w:t xml:space="preserve"> </w:t>
            </w:r>
            <w:r w:rsidRPr="00710535">
              <w:t>medicīniskā palīdzība,</w:t>
            </w:r>
            <w:r w:rsidRPr="00710535">
              <w:rPr>
                <w:spacing w:val="-3"/>
              </w:rPr>
              <w:t xml:space="preserve"> </w:t>
            </w:r>
            <w:r w:rsidRPr="00710535">
              <w:t>katastrofu</w:t>
            </w:r>
            <w:r w:rsidRPr="00710535">
              <w:rPr>
                <w:spacing w:val="-2"/>
              </w:rPr>
              <w:t xml:space="preserve"> </w:t>
            </w:r>
            <w:r w:rsidRPr="00710535">
              <w:t>medicīna</w:t>
            </w:r>
          </w:p>
        </w:tc>
      </w:tr>
      <w:tr w:rsidR="003B21D3" w:rsidTr="00923140">
        <w:trPr>
          <w:trHeight w:val="397"/>
        </w:trPr>
        <w:tc>
          <w:tcPr>
            <w:tcW w:w="3581" w:type="dxa"/>
          </w:tcPr>
          <w:p w:rsidR="003B21D3" w:rsidRPr="00710535" w:rsidRDefault="00105F9A" w:rsidP="00975F17">
            <w:pPr>
              <w:pStyle w:val="TableParagraph"/>
              <w:spacing w:line="247" w:lineRule="exac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P</w:t>
            </w:r>
            <w:r w:rsidR="00C210C7" w:rsidRPr="00710535">
              <w:rPr>
                <w:shd w:val="clear" w:color="auto" w:fill="FFFFFF"/>
              </w:rPr>
              <w:t>acientu drošības principu īstenošana</w:t>
            </w:r>
          </w:p>
        </w:tc>
        <w:tc>
          <w:tcPr>
            <w:tcW w:w="5953" w:type="dxa"/>
          </w:tcPr>
          <w:p w:rsidR="00C210C7" w:rsidRDefault="00E978A8" w:rsidP="00923140">
            <w:pPr>
              <w:pStyle w:val="TableParagraph"/>
              <w:ind w:right="283"/>
            </w:pPr>
            <w:r w:rsidRPr="00E978A8">
              <w:t>Kvalitātes vadība un pacientu drošība</w:t>
            </w:r>
          </w:p>
          <w:p w:rsidR="00E978A8" w:rsidRDefault="00E978A8" w:rsidP="00923140">
            <w:pPr>
              <w:pStyle w:val="TableParagraph"/>
              <w:ind w:right="283"/>
            </w:pPr>
            <w:r>
              <w:t>Klīniskā prakse IV</w:t>
            </w:r>
            <w:r>
              <w:tab/>
            </w:r>
          </w:p>
          <w:p w:rsidR="00E978A8" w:rsidRDefault="00E978A8" w:rsidP="00923140">
            <w:pPr>
              <w:pStyle w:val="TableParagraph"/>
              <w:ind w:right="283"/>
            </w:pPr>
            <w:r>
              <w:t>Klīniskā prakse V</w:t>
            </w:r>
            <w:r>
              <w:tab/>
            </w:r>
          </w:p>
          <w:p w:rsidR="00E978A8" w:rsidRPr="00710535" w:rsidRDefault="00E978A8" w:rsidP="00923140">
            <w:pPr>
              <w:pStyle w:val="TableParagraph"/>
              <w:ind w:right="283"/>
            </w:pPr>
            <w:r>
              <w:t>Klīniskā prakse VI</w:t>
            </w:r>
          </w:p>
        </w:tc>
      </w:tr>
      <w:tr w:rsidR="00C210C7" w:rsidTr="00923140">
        <w:trPr>
          <w:trHeight w:val="758"/>
        </w:trPr>
        <w:tc>
          <w:tcPr>
            <w:tcW w:w="3581" w:type="dxa"/>
          </w:tcPr>
          <w:p w:rsidR="00C210C7" w:rsidRPr="00710535" w:rsidRDefault="00105F9A" w:rsidP="00975F17">
            <w:pPr>
              <w:pStyle w:val="TableParagraph"/>
              <w:spacing w:line="247" w:lineRule="exac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</w:t>
            </w:r>
            <w:r w:rsidR="00C210C7" w:rsidRPr="00710535">
              <w:rPr>
                <w:shd w:val="clear" w:color="auto" w:fill="FFFFFF"/>
              </w:rPr>
              <w:t>ozitīvas darba vides veidošana, kas vērsta uz sasniegumiem un izaugsmi, pozitīva profesijas tēla uzturēšana</w:t>
            </w:r>
          </w:p>
        </w:tc>
        <w:tc>
          <w:tcPr>
            <w:tcW w:w="5953" w:type="dxa"/>
          </w:tcPr>
          <w:p w:rsidR="00E978A8" w:rsidRDefault="00E978A8" w:rsidP="00923140">
            <w:pPr>
              <w:pStyle w:val="TableParagraph"/>
              <w:ind w:right="283"/>
              <w:jc w:val="both"/>
            </w:pPr>
            <w:r w:rsidRPr="00E978A8">
              <w:t xml:space="preserve">Darba organizēšana un menedžments veselības aprūpes iestādēs </w:t>
            </w:r>
          </w:p>
          <w:p w:rsidR="00E978A8" w:rsidRDefault="00E978A8" w:rsidP="00923140">
            <w:pPr>
              <w:pStyle w:val="TableParagraph"/>
              <w:ind w:right="283"/>
              <w:jc w:val="both"/>
            </w:pPr>
            <w:r w:rsidRPr="00E978A8">
              <w:t xml:space="preserve">Veselības aprūpes sistēma sabiedrības sociālā un politiskā struktūrā, pacientu integrācija </w:t>
            </w:r>
          </w:p>
          <w:p w:rsidR="00E978A8" w:rsidRDefault="00E978A8" w:rsidP="00923140">
            <w:pPr>
              <w:pStyle w:val="TableParagraph"/>
              <w:ind w:right="283"/>
              <w:jc w:val="both"/>
            </w:pPr>
            <w:r w:rsidRPr="00E978A8">
              <w:t>Līderība, kritiskā domāšana un projektu vadība māsu praksē</w:t>
            </w:r>
          </w:p>
          <w:p w:rsidR="00E978A8" w:rsidRDefault="00E978A8" w:rsidP="00923140">
            <w:pPr>
              <w:pStyle w:val="TableParagraph"/>
              <w:ind w:right="283"/>
              <w:jc w:val="both"/>
            </w:pPr>
            <w:r w:rsidRPr="00E978A8">
              <w:t>Uz pierādījumiem balstīta aprūpe</w:t>
            </w:r>
          </w:p>
          <w:p w:rsidR="00E978A8" w:rsidRDefault="00E978A8" w:rsidP="00923140">
            <w:pPr>
              <w:pStyle w:val="TableParagraph"/>
              <w:ind w:right="283"/>
              <w:jc w:val="both"/>
            </w:pPr>
            <w:r w:rsidRPr="00E978A8">
              <w:t>Māszinības I: Uz personu centrēta aprūpes procesa posmi un modeļi, to plānošana</w:t>
            </w:r>
          </w:p>
          <w:p w:rsidR="00685C8B" w:rsidRPr="00710535" w:rsidRDefault="00E978A8" w:rsidP="00923140">
            <w:pPr>
              <w:pStyle w:val="TableParagraph"/>
              <w:ind w:right="283"/>
              <w:jc w:val="both"/>
            </w:pPr>
            <w:r w:rsidRPr="00E978A8">
              <w:t>Māszinības II: Māsu prakses attīstība un pārmaiņu procesi, kvalitāte un nepārtrauktība multikulturālā vidē</w:t>
            </w:r>
          </w:p>
        </w:tc>
      </w:tr>
      <w:tr w:rsidR="002577E5" w:rsidTr="00923140">
        <w:trPr>
          <w:trHeight w:val="758"/>
        </w:trPr>
        <w:tc>
          <w:tcPr>
            <w:tcW w:w="3581" w:type="dxa"/>
          </w:tcPr>
          <w:p w:rsidR="002577E5" w:rsidRPr="00710535" w:rsidRDefault="00105F9A" w:rsidP="00975F17">
            <w:pPr>
              <w:pStyle w:val="TableParagraph"/>
              <w:spacing w:line="247" w:lineRule="exac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</w:t>
            </w:r>
            <w:r w:rsidR="002577E5" w:rsidRPr="00710535">
              <w:rPr>
                <w:shd w:val="clear" w:color="auto" w:fill="FFFFFF"/>
              </w:rPr>
              <w:t>prūpes komandas darba vadīšana un izglītošana</w:t>
            </w:r>
          </w:p>
        </w:tc>
        <w:tc>
          <w:tcPr>
            <w:tcW w:w="5953" w:type="dxa"/>
          </w:tcPr>
          <w:p w:rsidR="002577E5" w:rsidRPr="00710535" w:rsidRDefault="002577E5" w:rsidP="00923140">
            <w:pPr>
              <w:pStyle w:val="TableParagraph"/>
              <w:ind w:right="283"/>
              <w:jc w:val="both"/>
            </w:pPr>
            <w:r w:rsidRPr="00710535">
              <w:t>Darba organizēšana un</w:t>
            </w:r>
            <w:r w:rsidRPr="00710535">
              <w:rPr>
                <w:spacing w:val="1"/>
              </w:rPr>
              <w:t xml:space="preserve"> </w:t>
            </w:r>
            <w:r w:rsidRPr="00710535">
              <w:t>menedžments</w:t>
            </w:r>
            <w:r w:rsidRPr="00710535">
              <w:rPr>
                <w:spacing w:val="-7"/>
              </w:rPr>
              <w:t xml:space="preserve"> </w:t>
            </w:r>
            <w:r w:rsidRPr="00710535">
              <w:t>veselības</w:t>
            </w:r>
            <w:r w:rsidRPr="00710535">
              <w:rPr>
                <w:spacing w:val="-7"/>
              </w:rPr>
              <w:t xml:space="preserve"> </w:t>
            </w:r>
            <w:r w:rsidRPr="00710535">
              <w:t>aprūpes</w:t>
            </w:r>
            <w:r w:rsidR="00E978A8">
              <w:t xml:space="preserve"> ie</w:t>
            </w:r>
            <w:r w:rsidRPr="00710535">
              <w:t>stādēs</w:t>
            </w:r>
          </w:p>
          <w:p w:rsidR="00E3548A" w:rsidRDefault="00E3548A" w:rsidP="00923140">
            <w:pPr>
              <w:pStyle w:val="TableParagraph"/>
              <w:ind w:right="283"/>
              <w:jc w:val="both"/>
            </w:pPr>
            <w:r w:rsidRPr="00710535">
              <w:t>Līderība, kritiskā domāšana un projektu vadība māsu praksē</w:t>
            </w:r>
          </w:p>
          <w:p w:rsidR="00E978A8" w:rsidRDefault="00E978A8" w:rsidP="00923140">
            <w:pPr>
              <w:pStyle w:val="TableParagraph"/>
              <w:ind w:right="283"/>
              <w:jc w:val="both"/>
            </w:pPr>
            <w:r w:rsidRPr="00E978A8">
              <w:t>Māszinības I: Uz personu centrēta aprūpes procesa posmi un modeļi, to plānošana</w:t>
            </w:r>
          </w:p>
          <w:p w:rsidR="00E978A8" w:rsidRDefault="00E978A8" w:rsidP="00923140">
            <w:pPr>
              <w:pStyle w:val="TableParagraph"/>
              <w:ind w:right="283"/>
              <w:jc w:val="both"/>
            </w:pPr>
            <w:r w:rsidRPr="00E978A8">
              <w:t>Māszinības II: Māsu prakses attīstība un pārmaiņu procesi, kvalitāte un nepārtrauktība multikulturālā vidē</w:t>
            </w:r>
          </w:p>
          <w:p w:rsidR="00E978A8" w:rsidRDefault="00E978A8" w:rsidP="00923140">
            <w:pPr>
              <w:pStyle w:val="TableParagraph"/>
              <w:ind w:right="283"/>
            </w:pPr>
            <w:r>
              <w:t>Klīniskā prakse IV</w:t>
            </w:r>
            <w:r>
              <w:tab/>
            </w:r>
          </w:p>
          <w:p w:rsidR="00E978A8" w:rsidRDefault="00E978A8" w:rsidP="00923140">
            <w:pPr>
              <w:pStyle w:val="TableParagraph"/>
              <w:ind w:right="283"/>
            </w:pPr>
            <w:r>
              <w:t>Klīniskā prakse V</w:t>
            </w:r>
            <w:r>
              <w:tab/>
            </w:r>
          </w:p>
          <w:p w:rsidR="00E978A8" w:rsidRPr="00710535" w:rsidRDefault="00E978A8" w:rsidP="00923140">
            <w:pPr>
              <w:pStyle w:val="TableParagraph"/>
              <w:ind w:right="283"/>
              <w:jc w:val="both"/>
            </w:pPr>
            <w:r>
              <w:t>Klīniskā prakse VI</w:t>
            </w:r>
          </w:p>
        </w:tc>
      </w:tr>
      <w:tr w:rsidR="002577E5" w:rsidTr="00923140">
        <w:trPr>
          <w:trHeight w:val="758"/>
        </w:trPr>
        <w:tc>
          <w:tcPr>
            <w:tcW w:w="3581" w:type="dxa"/>
          </w:tcPr>
          <w:p w:rsidR="002577E5" w:rsidRPr="00710535" w:rsidRDefault="00105F9A" w:rsidP="00E978A8">
            <w:pPr>
              <w:pStyle w:val="TableParagraph"/>
              <w:spacing w:line="247" w:lineRule="exact"/>
              <w:ind w:right="132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</w:t>
            </w:r>
            <w:r w:rsidR="002577E5" w:rsidRPr="00710535">
              <w:rPr>
                <w:shd w:val="clear" w:color="auto" w:fill="FFFFFF"/>
              </w:rPr>
              <w:t>adarbības veidošana un līdzdarbošanās ar pacientu aprūpi saistītu jautājumu risināšanā</w:t>
            </w:r>
          </w:p>
        </w:tc>
        <w:tc>
          <w:tcPr>
            <w:tcW w:w="5953" w:type="dxa"/>
          </w:tcPr>
          <w:p w:rsidR="00E978A8" w:rsidRDefault="002577E5" w:rsidP="00923140">
            <w:pPr>
              <w:pStyle w:val="TableParagraph"/>
              <w:ind w:right="283"/>
            </w:pPr>
            <w:r w:rsidRPr="00710535">
              <w:t>Darba organizēšana un</w:t>
            </w:r>
            <w:r w:rsidRPr="00710535">
              <w:rPr>
                <w:spacing w:val="1"/>
              </w:rPr>
              <w:t xml:space="preserve"> </w:t>
            </w:r>
            <w:r w:rsidRPr="00710535">
              <w:t>menedžments</w:t>
            </w:r>
            <w:r w:rsidRPr="00710535">
              <w:rPr>
                <w:spacing w:val="-7"/>
              </w:rPr>
              <w:t xml:space="preserve"> </w:t>
            </w:r>
            <w:r w:rsidRPr="00710535">
              <w:t>veselības</w:t>
            </w:r>
            <w:r w:rsidRPr="00710535">
              <w:rPr>
                <w:spacing w:val="-7"/>
              </w:rPr>
              <w:t xml:space="preserve"> </w:t>
            </w:r>
            <w:r w:rsidRPr="00710535">
              <w:t>aprūpes</w:t>
            </w:r>
            <w:r w:rsidR="00E978A8">
              <w:t xml:space="preserve"> iestādē Klīniskā prakse IV</w:t>
            </w:r>
            <w:r w:rsidR="00E978A8">
              <w:tab/>
            </w:r>
          </w:p>
          <w:p w:rsidR="00E978A8" w:rsidRDefault="00E978A8" w:rsidP="00923140">
            <w:pPr>
              <w:pStyle w:val="TableParagraph"/>
              <w:ind w:right="283"/>
            </w:pPr>
            <w:r>
              <w:t>Klīniskā prakse II</w:t>
            </w:r>
            <w:r>
              <w:tab/>
            </w:r>
          </w:p>
          <w:p w:rsidR="002577E5" w:rsidRPr="00710535" w:rsidRDefault="00E978A8" w:rsidP="00923140">
            <w:pPr>
              <w:pStyle w:val="TableParagraph"/>
              <w:tabs>
                <w:tab w:val="left" w:pos="5367"/>
              </w:tabs>
              <w:ind w:right="283"/>
              <w:jc w:val="both"/>
            </w:pPr>
            <w:r>
              <w:t>Klīniskā prakse III</w:t>
            </w:r>
          </w:p>
          <w:p w:rsidR="00E978A8" w:rsidRDefault="00E978A8" w:rsidP="00923140">
            <w:pPr>
              <w:pStyle w:val="TableParagraph"/>
              <w:ind w:right="283"/>
            </w:pPr>
            <w:r>
              <w:t>Klīniskā prakse IV</w:t>
            </w:r>
            <w:r>
              <w:tab/>
            </w:r>
          </w:p>
          <w:p w:rsidR="00E978A8" w:rsidRDefault="00E978A8" w:rsidP="00923140">
            <w:pPr>
              <w:pStyle w:val="TableParagraph"/>
              <w:ind w:right="283"/>
            </w:pPr>
            <w:r>
              <w:t>Klīniskā prakse V</w:t>
            </w:r>
            <w:r>
              <w:tab/>
            </w:r>
          </w:p>
          <w:p w:rsidR="002577E5" w:rsidRPr="00710535" w:rsidRDefault="00E978A8" w:rsidP="00923140">
            <w:pPr>
              <w:pStyle w:val="TableParagraph"/>
              <w:ind w:right="283"/>
            </w:pPr>
            <w:r>
              <w:t>Klīniskā prakse VI</w:t>
            </w:r>
          </w:p>
        </w:tc>
      </w:tr>
      <w:tr w:rsidR="00D1185E" w:rsidTr="00923140">
        <w:trPr>
          <w:trHeight w:val="758"/>
        </w:trPr>
        <w:tc>
          <w:tcPr>
            <w:tcW w:w="3581" w:type="dxa"/>
          </w:tcPr>
          <w:p w:rsidR="00D1185E" w:rsidRPr="00710535" w:rsidRDefault="00105F9A" w:rsidP="00975F17">
            <w:pPr>
              <w:pStyle w:val="TableParagraph"/>
              <w:spacing w:line="247" w:lineRule="exac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I</w:t>
            </w:r>
            <w:r w:rsidR="00D1185E" w:rsidRPr="00710535">
              <w:rPr>
                <w:shd w:val="clear" w:color="auto" w:fill="FFFFFF"/>
              </w:rPr>
              <w:t>zglītošana seksuālās un reproduktīvās veselības jomā</w:t>
            </w:r>
          </w:p>
        </w:tc>
        <w:tc>
          <w:tcPr>
            <w:tcW w:w="5953" w:type="dxa"/>
          </w:tcPr>
          <w:p w:rsidR="00D1185E" w:rsidRPr="00710535" w:rsidRDefault="00D1185E" w:rsidP="00923140">
            <w:pPr>
              <w:pStyle w:val="TableParagraph"/>
              <w:ind w:right="283"/>
              <w:jc w:val="both"/>
            </w:pPr>
            <w:r w:rsidRPr="00710535">
              <w:t>Sievietes reproduktīvā veselība,</w:t>
            </w:r>
            <w:r w:rsidRPr="00710535">
              <w:rPr>
                <w:spacing w:val="-53"/>
              </w:rPr>
              <w:t xml:space="preserve"> </w:t>
            </w:r>
            <w:r w:rsidRPr="00710535">
              <w:t>jaundzimušā, zīdaiņa un mātes</w:t>
            </w:r>
            <w:r w:rsidRPr="00710535">
              <w:rPr>
                <w:spacing w:val="1"/>
              </w:rPr>
              <w:t xml:space="preserve"> </w:t>
            </w:r>
            <w:r w:rsidRPr="00710535">
              <w:t>aprūpe</w:t>
            </w:r>
          </w:p>
          <w:p w:rsidR="00D1185E" w:rsidRPr="00710535" w:rsidRDefault="00D1185E" w:rsidP="00923140">
            <w:pPr>
              <w:pStyle w:val="TableParagraph"/>
              <w:ind w:right="283"/>
              <w:jc w:val="both"/>
            </w:pPr>
            <w:r w:rsidRPr="00710535">
              <w:t>Pacientu aprūpe ādas un</w:t>
            </w:r>
            <w:r w:rsidRPr="00710535">
              <w:rPr>
                <w:spacing w:val="1"/>
              </w:rPr>
              <w:t xml:space="preserve"> </w:t>
            </w:r>
            <w:r w:rsidRPr="00710535">
              <w:t>seksuāli</w:t>
            </w:r>
            <w:r w:rsidRPr="00710535">
              <w:rPr>
                <w:spacing w:val="-7"/>
              </w:rPr>
              <w:t xml:space="preserve"> </w:t>
            </w:r>
            <w:r w:rsidRPr="00710535">
              <w:t>transmisīvo</w:t>
            </w:r>
            <w:r w:rsidRPr="00710535">
              <w:rPr>
                <w:spacing w:val="-8"/>
              </w:rPr>
              <w:t xml:space="preserve"> </w:t>
            </w:r>
            <w:r w:rsidRPr="00710535">
              <w:t xml:space="preserve">slimību </w:t>
            </w:r>
            <w:r w:rsidR="00E978A8">
              <w:t>g</w:t>
            </w:r>
            <w:r w:rsidRPr="00710535">
              <w:t>adījumā</w:t>
            </w:r>
          </w:p>
          <w:p w:rsidR="00D1185E" w:rsidRDefault="00960155" w:rsidP="00923140">
            <w:pPr>
              <w:pStyle w:val="TableParagraph"/>
              <w:ind w:right="283"/>
              <w:jc w:val="both"/>
            </w:pPr>
            <w:r w:rsidRPr="00710535">
              <w:t xml:space="preserve">Ar veselības aprūpi saistīto </w:t>
            </w:r>
            <w:r w:rsidRPr="00710535">
              <w:rPr>
                <w:spacing w:val="-52"/>
              </w:rPr>
              <w:t xml:space="preserve"> </w:t>
            </w:r>
            <w:r w:rsidRPr="00710535">
              <w:t>infekciju</w:t>
            </w:r>
            <w:r w:rsidRPr="00710535">
              <w:rPr>
                <w:spacing w:val="-1"/>
              </w:rPr>
              <w:t xml:space="preserve"> </w:t>
            </w:r>
            <w:r w:rsidRPr="00710535">
              <w:t>prevencijas</w:t>
            </w:r>
            <w:r w:rsidRPr="00710535">
              <w:rPr>
                <w:spacing w:val="-1"/>
              </w:rPr>
              <w:t xml:space="preserve"> </w:t>
            </w:r>
            <w:r w:rsidRPr="00710535">
              <w:t>un</w:t>
            </w:r>
            <w:r w:rsidR="00E978A8">
              <w:t xml:space="preserve"> </w:t>
            </w:r>
            <w:r w:rsidRPr="00710535">
              <w:t>kontroles</w:t>
            </w:r>
            <w:r w:rsidRPr="00710535">
              <w:rPr>
                <w:spacing w:val="-9"/>
              </w:rPr>
              <w:t xml:space="preserve"> </w:t>
            </w:r>
            <w:r w:rsidRPr="00710535">
              <w:t>pamatprincipi</w:t>
            </w:r>
          </w:p>
          <w:p w:rsidR="00E978A8" w:rsidRPr="00710535" w:rsidRDefault="00E978A8" w:rsidP="00923140">
            <w:pPr>
              <w:pStyle w:val="TableParagraph"/>
              <w:ind w:right="283"/>
            </w:pPr>
            <w:r w:rsidRPr="00E978A8">
              <w:t>Pacientu aprūpe infekciju slimību gadījumā</w:t>
            </w:r>
          </w:p>
        </w:tc>
      </w:tr>
      <w:tr w:rsidR="00E106A9" w:rsidTr="00923140">
        <w:trPr>
          <w:trHeight w:val="758"/>
        </w:trPr>
        <w:tc>
          <w:tcPr>
            <w:tcW w:w="3581" w:type="dxa"/>
          </w:tcPr>
          <w:p w:rsidR="00E106A9" w:rsidRPr="00710535" w:rsidRDefault="00105F9A" w:rsidP="008900A2">
            <w:pPr>
              <w:pStyle w:val="TableParagraph"/>
              <w:spacing w:line="247" w:lineRule="exact"/>
              <w:ind w:right="274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</w:t>
            </w:r>
            <w:r w:rsidR="00E106A9" w:rsidRPr="00710535">
              <w:rPr>
                <w:shd w:val="clear" w:color="auto" w:fill="FFFFFF"/>
              </w:rPr>
              <w:t>acienta, pacienta laulātā, tuvākā radinieka vai pacienta pilnvarotās personas, kā arī pacienta likumiskā pārstāvja, ja pacients atrodas aizbildnībā vai aizgādnībā (turpmāk – pārstāvji), un sabiedrības izglītošana par veselības veicināšanu un uzturēšanu</w:t>
            </w:r>
          </w:p>
        </w:tc>
        <w:tc>
          <w:tcPr>
            <w:tcW w:w="5953" w:type="dxa"/>
          </w:tcPr>
          <w:p w:rsidR="008900A2" w:rsidRPr="00710535" w:rsidRDefault="008900A2" w:rsidP="00923140">
            <w:pPr>
              <w:pStyle w:val="TableParagraph"/>
              <w:spacing w:line="240" w:lineRule="exact"/>
              <w:ind w:right="283"/>
              <w:jc w:val="both"/>
            </w:pPr>
            <w:r w:rsidRPr="00710535">
              <w:t>Veselības pedagoģija,</w:t>
            </w:r>
            <w:r w:rsidRPr="00710535">
              <w:rPr>
                <w:spacing w:val="1"/>
              </w:rPr>
              <w:t xml:space="preserve"> </w:t>
            </w:r>
            <w:r w:rsidRPr="00710535">
              <w:t>pedagoģijas pamatprincipi un</w:t>
            </w:r>
            <w:r w:rsidRPr="00710535">
              <w:rPr>
                <w:spacing w:val="-53"/>
              </w:rPr>
              <w:t xml:space="preserve"> </w:t>
            </w:r>
            <w:r w:rsidRPr="00710535">
              <w:t>terapeitiskā</w:t>
            </w:r>
            <w:r w:rsidRPr="00710535">
              <w:rPr>
                <w:spacing w:val="-2"/>
              </w:rPr>
              <w:t xml:space="preserve"> </w:t>
            </w:r>
            <w:r w:rsidRPr="00710535">
              <w:t>komunikācija. Ģimenes</w:t>
            </w:r>
            <w:r w:rsidRPr="00710535">
              <w:rPr>
                <w:spacing w:val="-2"/>
              </w:rPr>
              <w:t xml:space="preserve"> </w:t>
            </w:r>
            <w:r w:rsidRPr="00710535">
              <w:t>aprūpe</w:t>
            </w:r>
          </w:p>
          <w:p w:rsidR="00960155" w:rsidRPr="00710535" w:rsidRDefault="00960155" w:rsidP="00923140">
            <w:pPr>
              <w:pStyle w:val="TableParagraph"/>
              <w:spacing w:line="240" w:lineRule="exact"/>
              <w:ind w:right="283"/>
            </w:pPr>
            <w:r w:rsidRPr="00710535">
              <w:t>Sabiedrības</w:t>
            </w:r>
            <w:r w:rsidRPr="00710535">
              <w:rPr>
                <w:spacing w:val="-4"/>
              </w:rPr>
              <w:t xml:space="preserve"> </w:t>
            </w:r>
            <w:r w:rsidRPr="00710535">
              <w:t>veselība</w:t>
            </w:r>
            <w:r w:rsidRPr="00710535">
              <w:rPr>
                <w:spacing w:val="-3"/>
              </w:rPr>
              <w:t xml:space="preserve"> </w:t>
            </w:r>
            <w:r w:rsidRPr="00710535">
              <w:t>I: Sabiedrības</w:t>
            </w:r>
            <w:r w:rsidRPr="00710535">
              <w:rPr>
                <w:spacing w:val="-4"/>
              </w:rPr>
              <w:t xml:space="preserve"> </w:t>
            </w:r>
            <w:r w:rsidRPr="00710535">
              <w:t>veselība</w:t>
            </w:r>
          </w:p>
          <w:p w:rsidR="00E106A9" w:rsidRPr="00710535" w:rsidRDefault="00960155" w:rsidP="00923140">
            <w:pPr>
              <w:pStyle w:val="TableParagraph"/>
              <w:spacing w:line="240" w:lineRule="exact"/>
              <w:ind w:right="283"/>
            </w:pPr>
            <w:r w:rsidRPr="00710535">
              <w:t>Sabiedrības</w:t>
            </w:r>
            <w:r w:rsidRPr="00710535">
              <w:rPr>
                <w:spacing w:val="-4"/>
              </w:rPr>
              <w:t xml:space="preserve"> </w:t>
            </w:r>
            <w:r w:rsidRPr="00710535">
              <w:t>veselība</w:t>
            </w:r>
            <w:r w:rsidRPr="00710535">
              <w:rPr>
                <w:spacing w:val="-4"/>
              </w:rPr>
              <w:t xml:space="preserve"> </w:t>
            </w:r>
            <w:r w:rsidRPr="00710535">
              <w:t>II: Uzturmācība</w:t>
            </w:r>
            <w:r w:rsidRPr="00710535">
              <w:rPr>
                <w:spacing w:val="-3"/>
              </w:rPr>
              <w:t xml:space="preserve"> </w:t>
            </w:r>
            <w:r w:rsidRPr="00710535">
              <w:t>un</w:t>
            </w:r>
            <w:r w:rsidRPr="00710535">
              <w:rPr>
                <w:spacing w:val="-3"/>
              </w:rPr>
              <w:t xml:space="preserve"> </w:t>
            </w:r>
            <w:r w:rsidRPr="00710535">
              <w:t>dietoloģija</w:t>
            </w:r>
          </w:p>
          <w:p w:rsidR="00960155" w:rsidRPr="00710535" w:rsidRDefault="00EC0955" w:rsidP="00923140">
            <w:pPr>
              <w:pStyle w:val="TableParagraph"/>
              <w:ind w:right="283"/>
              <w:jc w:val="both"/>
            </w:pPr>
            <w:r w:rsidRPr="00710535">
              <w:t xml:space="preserve">Ar veselības aprūpi saistīto </w:t>
            </w:r>
            <w:r w:rsidRPr="00710535">
              <w:rPr>
                <w:spacing w:val="-52"/>
              </w:rPr>
              <w:t xml:space="preserve"> </w:t>
            </w:r>
            <w:r w:rsidRPr="00710535">
              <w:t>infekciju</w:t>
            </w:r>
            <w:r w:rsidRPr="00710535">
              <w:rPr>
                <w:spacing w:val="-1"/>
              </w:rPr>
              <w:t xml:space="preserve"> </w:t>
            </w:r>
            <w:r w:rsidRPr="00710535">
              <w:t>prevencijas</w:t>
            </w:r>
            <w:r w:rsidRPr="00710535">
              <w:rPr>
                <w:spacing w:val="-1"/>
              </w:rPr>
              <w:t xml:space="preserve"> </w:t>
            </w:r>
            <w:r w:rsidRPr="00710535">
              <w:t>un</w:t>
            </w:r>
            <w:r w:rsidR="008900A2">
              <w:t xml:space="preserve"> </w:t>
            </w:r>
            <w:r w:rsidRPr="00710535">
              <w:t>kontroles</w:t>
            </w:r>
            <w:r w:rsidRPr="00710535">
              <w:rPr>
                <w:spacing w:val="-9"/>
              </w:rPr>
              <w:t xml:space="preserve"> </w:t>
            </w:r>
            <w:r w:rsidRPr="00710535">
              <w:t>pamatprincipi</w:t>
            </w:r>
          </w:p>
          <w:p w:rsidR="00EC0955" w:rsidRDefault="008900A2" w:rsidP="00923140">
            <w:pPr>
              <w:pStyle w:val="TableParagraph"/>
              <w:ind w:right="283"/>
              <w:jc w:val="both"/>
            </w:pPr>
            <w:r w:rsidRPr="008900A2">
              <w:t>Veselības aprūpes sistēma sabiedrības sociālā un politiskā struktūrā, pacientu integrācija</w:t>
            </w:r>
          </w:p>
          <w:p w:rsidR="008900A2" w:rsidRDefault="008900A2" w:rsidP="00923140">
            <w:pPr>
              <w:pStyle w:val="TableParagraph"/>
              <w:ind w:right="283"/>
              <w:jc w:val="both"/>
            </w:pPr>
            <w:r w:rsidRPr="008900A2">
              <w:t>Pacientu aprūpe psihisko slimību un attīstības traucējumu gadījum</w:t>
            </w:r>
            <w:r>
              <w:t>ā</w:t>
            </w:r>
          </w:p>
          <w:p w:rsidR="008900A2" w:rsidRDefault="008900A2" w:rsidP="00923140">
            <w:pPr>
              <w:pStyle w:val="TableParagraph"/>
              <w:ind w:right="283"/>
              <w:jc w:val="both"/>
            </w:pPr>
            <w:r>
              <w:t>Klīniskā prakse V</w:t>
            </w:r>
            <w:r>
              <w:tab/>
            </w:r>
          </w:p>
          <w:p w:rsidR="008900A2" w:rsidRPr="00710535" w:rsidRDefault="008900A2" w:rsidP="00923140">
            <w:pPr>
              <w:pStyle w:val="TableParagraph"/>
              <w:ind w:right="283"/>
              <w:jc w:val="both"/>
            </w:pPr>
            <w:r>
              <w:t>Klīniskā prakse VI</w:t>
            </w:r>
            <w:r>
              <w:tab/>
            </w:r>
          </w:p>
        </w:tc>
      </w:tr>
      <w:tr w:rsidR="00FF30A5" w:rsidTr="00923140">
        <w:trPr>
          <w:trHeight w:val="758"/>
        </w:trPr>
        <w:tc>
          <w:tcPr>
            <w:tcW w:w="3581" w:type="dxa"/>
          </w:tcPr>
          <w:p w:rsidR="00FF30A5" w:rsidRPr="00710535" w:rsidRDefault="00105F9A" w:rsidP="008900A2">
            <w:pPr>
              <w:pStyle w:val="TableParagraph"/>
              <w:spacing w:line="247" w:lineRule="exac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</w:t>
            </w:r>
            <w:r w:rsidR="006160CD" w:rsidRPr="00710535">
              <w:rPr>
                <w:shd w:val="clear" w:color="auto" w:fill="FFFFFF"/>
              </w:rPr>
              <w:t>epārtraukta savu zināšanu un prasmju izvērtēšana, uzturēšana un pilnveidošana, māsas profesijas identitātes un autonomijas attīstīšana</w:t>
            </w:r>
          </w:p>
        </w:tc>
        <w:tc>
          <w:tcPr>
            <w:tcW w:w="5953" w:type="dxa"/>
          </w:tcPr>
          <w:p w:rsidR="008900A2" w:rsidRDefault="008900A2" w:rsidP="00923140">
            <w:pPr>
              <w:pStyle w:val="TableParagraph"/>
              <w:spacing w:line="240" w:lineRule="exact"/>
              <w:ind w:right="283"/>
              <w:jc w:val="both"/>
            </w:pPr>
            <w:r w:rsidRPr="00710535">
              <w:t>Veselības pedagoģija,</w:t>
            </w:r>
            <w:r w:rsidRPr="00710535">
              <w:rPr>
                <w:spacing w:val="1"/>
              </w:rPr>
              <w:t xml:space="preserve"> </w:t>
            </w:r>
            <w:r w:rsidRPr="00710535">
              <w:t>pedagoģijas pamatprincipi un</w:t>
            </w:r>
            <w:r w:rsidRPr="00710535">
              <w:rPr>
                <w:spacing w:val="-53"/>
              </w:rPr>
              <w:t xml:space="preserve"> </w:t>
            </w:r>
            <w:r w:rsidRPr="00710535">
              <w:t>terapeitiskā</w:t>
            </w:r>
            <w:r w:rsidRPr="00710535">
              <w:rPr>
                <w:spacing w:val="-2"/>
              </w:rPr>
              <w:t xml:space="preserve"> </w:t>
            </w:r>
            <w:r w:rsidRPr="00710535">
              <w:t>komunikācija. Ģimenes</w:t>
            </w:r>
            <w:r w:rsidRPr="00710535">
              <w:rPr>
                <w:spacing w:val="-2"/>
              </w:rPr>
              <w:t xml:space="preserve"> </w:t>
            </w:r>
            <w:r w:rsidRPr="00710535">
              <w:t xml:space="preserve">aprūpe </w:t>
            </w:r>
          </w:p>
          <w:p w:rsidR="00FF30A5" w:rsidRDefault="006160CD" w:rsidP="00923140">
            <w:pPr>
              <w:pStyle w:val="TableParagraph"/>
              <w:spacing w:line="240" w:lineRule="exact"/>
              <w:ind w:right="283"/>
            </w:pPr>
            <w:r w:rsidRPr="00710535">
              <w:t>Pētniecības metodes un</w:t>
            </w:r>
            <w:r w:rsidRPr="00710535">
              <w:rPr>
                <w:spacing w:val="1"/>
              </w:rPr>
              <w:t xml:space="preserve"> </w:t>
            </w:r>
            <w:r w:rsidRPr="00710535">
              <w:t>metodoloģija</w:t>
            </w:r>
            <w:r w:rsidRPr="00710535">
              <w:rPr>
                <w:spacing w:val="-6"/>
              </w:rPr>
              <w:t xml:space="preserve"> </w:t>
            </w:r>
            <w:r w:rsidRPr="00710535">
              <w:t>veselības</w:t>
            </w:r>
            <w:r w:rsidRPr="00710535">
              <w:rPr>
                <w:spacing w:val="-8"/>
              </w:rPr>
              <w:t xml:space="preserve"> </w:t>
            </w:r>
            <w:r w:rsidRPr="00710535">
              <w:t>aprūpē</w:t>
            </w:r>
          </w:p>
          <w:p w:rsidR="008900A2" w:rsidRPr="00710535" w:rsidRDefault="008900A2" w:rsidP="00923140">
            <w:pPr>
              <w:pStyle w:val="TableParagraph"/>
              <w:spacing w:line="240" w:lineRule="exact"/>
              <w:ind w:right="283"/>
            </w:pPr>
            <w:r w:rsidRPr="008900A2">
              <w:t>Uz pierādījumiem balstīta aprūpe</w:t>
            </w:r>
          </w:p>
          <w:p w:rsidR="006160CD" w:rsidRPr="00710535" w:rsidRDefault="008900A2" w:rsidP="00923140">
            <w:pPr>
              <w:pStyle w:val="TableParagraph"/>
              <w:spacing w:line="240" w:lineRule="exact"/>
              <w:ind w:right="283"/>
            </w:pPr>
            <w:r w:rsidRPr="008900A2">
              <w:t>Māszinības II: Māsu prakses attīstība un pārmaiņu procesi, kvalitāte un nepārtrauktība multikulturālā vidē</w:t>
            </w:r>
          </w:p>
        </w:tc>
      </w:tr>
      <w:tr w:rsidR="004A54E3" w:rsidTr="00923140">
        <w:trPr>
          <w:trHeight w:val="758"/>
        </w:trPr>
        <w:tc>
          <w:tcPr>
            <w:tcW w:w="3581" w:type="dxa"/>
          </w:tcPr>
          <w:p w:rsidR="004A54E3" w:rsidRPr="00710535" w:rsidRDefault="00105F9A" w:rsidP="00975F17">
            <w:pPr>
              <w:pStyle w:val="TableParagraph"/>
              <w:spacing w:line="247" w:lineRule="exac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M</w:t>
            </w:r>
            <w:r w:rsidR="005E5C83" w:rsidRPr="00710535">
              <w:rPr>
                <w:shd w:val="clear" w:color="auto" w:fill="FFFFFF"/>
              </w:rPr>
              <w:t>āsu izglītošana</w:t>
            </w:r>
          </w:p>
        </w:tc>
        <w:tc>
          <w:tcPr>
            <w:tcW w:w="5953" w:type="dxa"/>
          </w:tcPr>
          <w:p w:rsidR="00F86C08" w:rsidRPr="00710535" w:rsidRDefault="00F86C08" w:rsidP="00923140">
            <w:pPr>
              <w:pStyle w:val="TableParagraph"/>
              <w:spacing w:line="240" w:lineRule="exact"/>
              <w:ind w:right="283"/>
            </w:pPr>
            <w:r w:rsidRPr="00710535">
              <w:t>Pētniecības metodes un</w:t>
            </w:r>
            <w:r w:rsidRPr="00710535">
              <w:rPr>
                <w:spacing w:val="1"/>
              </w:rPr>
              <w:t xml:space="preserve"> </w:t>
            </w:r>
            <w:r w:rsidRPr="00710535">
              <w:t>metodoloģija</w:t>
            </w:r>
            <w:r w:rsidRPr="00710535">
              <w:rPr>
                <w:spacing w:val="-6"/>
              </w:rPr>
              <w:t xml:space="preserve"> </w:t>
            </w:r>
            <w:r w:rsidRPr="00710535">
              <w:t>veselības</w:t>
            </w:r>
            <w:r w:rsidRPr="00710535">
              <w:rPr>
                <w:spacing w:val="-8"/>
              </w:rPr>
              <w:t xml:space="preserve"> </w:t>
            </w:r>
            <w:r w:rsidRPr="00710535">
              <w:t>aprūpē</w:t>
            </w:r>
          </w:p>
          <w:p w:rsidR="00F86C08" w:rsidRPr="00710535" w:rsidRDefault="00F86C08" w:rsidP="00923140">
            <w:pPr>
              <w:pStyle w:val="TableParagraph"/>
              <w:spacing w:line="240" w:lineRule="exact"/>
              <w:ind w:right="283"/>
            </w:pPr>
            <w:r w:rsidRPr="00710535">
              <w:t>Māszinības II: Māsu prakses</w:t>
            </w:r>
            <w:r w:rsidRPr="00710535">
              <w:rPr>
                <w:spacing w:val="-52"/>
              </w:rPr>
              <w:t xml:space="preserve">              </w:t>
            </w:r>
            <w:r w:rsidRPr="00710535">
              <w:t>attīstība, kvalitāte un</w:t>
            </w:r>
            <w:r w:rsidRPr="00710535">
              <w:rPr>
                <w:spacing w:val="1"/>
              </w:rPr>
              <w:t xml:space="preserve"> </w:t>
            </w:r>
            <w:r w:rsidRPr="00710535">
              <w:t>nepārtrauktība</w:t>
            </w:r>
            <w:r w:rsidRPr="00710535">
              <w:rPr>
                <w:spacing w:val="-9"/>
              </w:rPr>
              <w:t xml:space="preserve"> </w:t>
            </w:r>
            <w:r w:rsidRPr="00710535">
              <w:t>multikulturālā vidē</w:t>
            </w:r>
          </w:p>
          <w:p w:rsidR="00E3548A" w:rsidRPr="00710535" w:rsidRDefault="00E3548A" w:rsidP="00923140">
            <w:pPr>
              <w:pStyle w:val="TableParagraph"/>
              <w:spacing w:line="240" w:lineRule="exact"/>
              <w:ind w:right="283"/>
              <w:jc w:val="both"/>
            </w:pPr>
            <w:r w:rsidRPr="00710535">
              <w:t>Līderība, kritiskā domāšana un projektu vadība māsu praksē</w:t>
            </w:r>
          </w:p>
          <w:p w:rsidR="008900A2" w:rsidRDefault="008900A2" w:rsidP="00923140">
            <w:pPr>
              <w:pStyle w:val="TableParagraph"/>
              <w:ind w:right="283"/>
              <w:jc w:val="both"/>
            </w:pPr>
            <w:r>
              <w:t>Klīniskā prakse V</w:t>
            </w:r>
            <w:r>
              <w:tab/>
            </w:r>
          </w:p>
          <w:p w:rsidR="004A54E3" w:rsidRPr="00710535" w:rsidRDefault="008900A2" w:rsidP="00923140">
            <w:pPr>
              <w:pStyle w:val="TableParagraph"/>
              <w:spacing w:line="240" w:lineRule="exact"/>
              <w:ind w:right="283"/>
            </w:pPr>
            <w:r>
              <w:t>Klīniskā prakse VI</w:t>
            </w:r>
          </w:p>
        </w:tc>
      </w:tr>
      <w:tr w:rsidR="009D7F9F" w:rsidTr="00923140">
        <w:trPr>
          <w:trHeight w:val="758"/>
        </w:trPr>
        <w:tc>
          <w:tcPr>
            <w:tcW w:w="3581" w:type="dxa"/>
            <w:shd w:val="clear" w:color="auto" w:fill="C5E0B3" w:themeFill="accent6" w:themeFillTint="66"/>
          </w:tcPr>
          <w:p w:rsidR="009D7F9F" w:rsidRPr="00710535" w:rsidRDefault="009D7F9F" w:rsidP="004E1D62">
            <w:pPr>
              <w:pStyle w:val="TableParagraph"/>
              <w:jc w:val="center"/>
              <w:rPr>
                <w:b/>
              </w:rPr>
            </w:pPr>
            <w:r w:rsidRPr="00710535">
              <w:rPr>
                <w:b/>
              </w:rPr>
              <w:t>Profesionālās darbības</w:t>
            </w:r>
            <w:r w:rsidR="004E1D62" w:rsidRPr="00710535">
              <w:rPr>
                <w:b/>
                <w:spacing w:val="1"/>
              </w:rPr>
              <w:t xml:space="preserve"> </w:t>
            </w:r>
            <w:r w:rsidRPr="00710535">
              <w:rPr>
                <w:b/>
                <w:spacing w:val="-1"/>
              </w:rPr>
              <w:t>pamatuzdevumu</w:t>
            </w:r>
            <w:r w:rsidRPr="00710535">
              <w:rPr>
                <w:b/>
                <w:spacing w:val="-5"/>
              </w:rPr>
              <w:t xml:space="preserve"> </w:t>
            </w:r>
            <w:r w:rsidRPr="00710535">
              <w:rPr>
                <w:b/>
              </w:rPr>
              <w:t>veikšanai</w:t>
            </w:r>
          </w:p>
          <w:p w:rsidR="009D7F9F" w:rsidRPr="00710535" w:rsidRDefault="009D7F9F" w:rsidP="004E1D62">
            <w:pPr>
              <w:pStyle w:val="TableParagraph"/>
              <w:spacing w:line="247" w:lineRule="exact"/>
              <w:jc w:val="center"/>
              <w:rPr>
                <w:b/>
                <w:shd w:val="clear" w:color="auto" w:fill="FFFFFF"/>
              </w:rPr>
            </w:pPr>
            <w:r w:rsidRPr="00710535">
              <w:rPr>
                <w:b/>
              </w:rPr>
              <w:t>nepieciešamās</w:t>
            </w:r>
            <w:r w:rsidRPr="00710535">
              <w:rPr>
                <w:b/>
                <w:spacing w:val="-3"/>
              </w:rPr>
              <w:t xml:space="preserve"> </w:t>
            </w:r>
            <w:r w:rsidR="004E1D62" w:rsidRPr="00710535">
              <w:rPr>
                <w:b/>
                <w:spacing w:val="-3"/>
              </w:rPr>
              <w:t xml:space="preserve">teorētiskās zināšanas un </w:t>
            </w:r>
            <w:r w:rsidR="00A1549F">
              <w:rPr>
                <w:b/>
                <w:spacing w:val="-3"/>
              </w:rPr>
              <w:t xml:space="preserve"> praktiskās </w:t>
            </w:r>
            <w:r w:rsidR="004E1D62" w:rsidRPr="00710535">
              <w:rPr>
                <w:b/>
                <w:spacing w:val="-3"/>
              </w:rPr>
              <w:t>iemaņas</w:t>
            </w:r>
          </w:p>
        </w:tc>
        <w:tc>
          <w:tcPr>
            <w:tcW w:w="5953" w:type="dxa"/>
            <w:shd w:val="clear" w:color="auto" w:fill="C5E0B3" w:themeFill="accent6" w:themeFillTint="66"/>
          </w:tcPr>
          <w:p w:rsidR="004E1D62" w:rsidRPr="00710535" w:rsidRDefault="004E1D62" w:rsidP="00923140">
            <w:pPr>
              <w:pStyle w:val="TableParagraph"/>
              <w:ind w:left="0" w:right="283"/>
              <w:jc w:val="center"/>
              <w:rPr>
                <w:b/>
              </w:rPr>
            </w:pPr>
          </w:p>
          <w:p w:rsidR="009D7F9F" w:rsidRPr="00710535" w:rsidRDefault="009D7F9F" w:rsidP="00923140">
            <w:pPr>
              <w:pStyle w:val="TableParagraph"/>
              <w:ind w:left="0" w:right="283"/>
              <w:jc w:val="center"/>
              <w:rPr>
                <w:b/>
              </w:rPr>
            </w:pPr>
            <w:r w:rsidRPr="00710535">
              <w:rPr>
                <w:b/>
              </w:rPr>
              <w:t>Atbilstošie studiju kursi</w:t>
            </w:r>
            <w:r w:rsidRPr="00710535">
              <w:rPr>
                <w:b/>
                <w:spacing w:val="-53"/>
              </w:rPr>
              <w:t xml:space="preserve"> </w:t>
            </w:r>
            <w:r w:rsidRPr="00710535">
              <w:rPr>
                <w:b/>
              </w:rPr>
              <w:t>studiju programmā</w:t>
            </w:r>
          </w:p>
          <w:p w:rsidR="009D7F9F" w:rsidRPr="00710535" w:rsidRDefault="008900A2" w:rsidP="00923140">
            <w:pPr>
              <w:pStyle w:val="TableParagraph"/>
              <w:spacing w:line="240" w:lineRule="exact"/>
              <w:ind w:right="283"/>
              <w:jc w:val="center"/>
              <w:rPr>
                <w:b/>
              </w:rPr>
            </w:pPr>
            <w:r>
              <w:rPr>
                <w:b/>
              </w:rPr>
              <w:t>“Māszinības</w:t>
            </w:r>
            <w:r w:rsidR="009D7F9F" w:rsidRPr="00710535">
              <w:rPr>
                <w:b/>
              </w:rPr>
              <w:t>”</w:t>
            </w:r>
          </w:p>
        </w:tc>
      </w:tr>
      <w:tr w:rsidR="003B72C3" w:rsidTr="00923140">
        <w:trPr>
          <w:trHeight w:val="758"/>
        </w:trPr>
        <w:tc>
          <w:tcPr>
            <w:tcW w:w="3581" w:type="dxa"/>
          </w:tcPr>
          <w:p w:rsidR="003B72C3" w:rsidRPr="00710535" w:rsidRDefault="00105F9A" w:rsidP="008900A2">
            <w:pPr>
              <w:pStyle w:val="TableParagraph"/>
              <w:ind w:left="186" w:right="281"/>
              <w:jc w:val="both"/>
              <w:rPr>
                <w:b/>
              </w:rPr>
            </w:pPr>
            <w:r>
              <w:rPr>
                <w:shd w:val="clear" w:color="auto" w:fill="FFFFFF"/>
              </w:rPr>
              <w:t>C</w:t>
            </w:r>
            <w:r w:rsidR="003B72C3" w:rsidRPr="00710535">
              <w:rPr>
                <w:shd w:val="clear" w:color="auto" w:fill="FFFFFF"/>
              </w:rPr>
              <w:t>ilvēka anatomija, ģenētika un citoloģija, fizioloģija, patoloģija, bakterioloģija, virusoloģija un parazitoloģija, biofizika, bioķīmija un radioloģija, dietoloģija un uztura zinātne, higiēna, farmakoloģija, veselības mācība, pacienta stāvokļa novērtēšana</w:t>
            </w:r>
          </w:p>
        </w:tc>
        <w:tc>
          <w:tcPr>
            <w:tcW w:w="5953" w:type="dxa"/>
          </w:tcPr>
          <w:p w:rsidR="007B222B" w:rsidRPr="00710535" w:rsidRDefault="007B222B" w:rsidP="00923140">
            <w:pPr>
              <w:pStyle w:val="TableParagraph"/>
              <w:ind w:left="144" w:right="283"/>
            </w:pPr>
            <w:r w:rsidRPr="00710535">
              <w:t>Dabaszinātņu</w:t>
            </w:r>
            <w:r w:rsidRPr="00710535">
              <w:rPr>
                <w:spacing w:val="47"/>
              </w:rPr>
              <w:t xml:space="preserve"> </w:t>
            </w:r>
            <w:r w:rsidRPr="00710535">
              <w:t>studiju</w:t>
            </w:r>
            <w:r w:rsidRPr="00710535">
              <w:rPr>
                <w:spacing w:val="-2"/>
              </w:rPr>
              <w:t xml:space="preserve"> </w:t>
            </w:r>
            <w:r w:rsidRPr="00710535">
              <w:t>modulis</w:t>
            </w:r>
          </w:p>
          <w:p w:rsidR="007B222B" w:rsidRPr="00710535" w:rsidRDefault="007B222B" w:rsidP="00923140">
            <w:pPr>
              <w:pStyle w:val="TableParagraph"/>
              <w:ind w:left="144" w:right="283"/>
            </w:pPr>
            <w:r w:rsidRPr="00710535">
              <w:t>Cilvēka anatomija</w:t>
            </w:r>
          </w:p>
          <w:p w:rsidR="007B222B" w:rsidRPr="00710535" w:rsidRDefault="007B222B" w:rsidP="00923140">
            <w:pPr>
              <w:pStyle w:val="TableParagraph"/>
              <w:ind w:left="144" w:right="283"/>
            </w:pPr>
            <w:r w:rsidRPr="00710535">
              <w:t>Fizioloģija I: Cilvēka fizioloģija</w:t>
            </w:r>
          </w:p>
          <w:p w:rsidR="007B222B" w:rsidRPr="00710535" w:rsidRDefault="007B222B" w:rsidP="00923140">
            <w:pPr>
              <w:pStyle w:val="TableParagraph"/>
              <w:ind w:left="144" w:right="283"/>
            </w:pPr>
            <w:r w:rsidRPr="00710535">
              <w:t>Fizioloģija II: Patoloģiskā fizioloģija</w:t>
            </w:r>
          </w:p>
          <w:p w:rsidR="007B222B" w:rsidRDefault="007B222B" w:rsidP="00923140">
            <w:pPr>
              <w:pStyle w:val="TableParagraph"/>
              <w:ind w:left="144" w:right="283"/>
            </w:pPr>
            <w:r w:rsidRPr="00710535">
              <w:t>Mikrobioloģija, virusoloģija, parazitoloģija</w:t>
            </w:r>
          </w:p>
          <w:p w:rsidR="007B222B" w:rsidRPr="00710535" w:rsidRDefault="007B222B" w:rsidP="00923140">
            <w:pPr>
              <w:pStyle w:val="TableParagraph"/>
              <w:ind w:left="144" w:right="283"/>
            </w:pPr>
            <w:r w:rsidRPr="00710535">
              <w:t>Biofizikas pamati</w:t>
            </w:r>
          </w:p>
          <w:p w:rsidR="007B222B" w:rsidRPr="00710535" w:rsidRDefault="007B222B" w:rsidP="00923140">
            <w:pPr>
              <w:pStyle w:val="TableParagraph"/>
              <w:ind w:left="144" w:right="283"/>
            </w:pPr>
            <w:r w:rsidRPr="00710535">
              <w:t>Bioķīmijas pamati</w:t>
            </w:r>
          </w:p>
          <w:p w:rsidR="007B222B" w:rsidRDefault="007B222B" w:rsidP="00923140">
            <w:pPr>
              <w:pStyle w:val="TableParagraph"/>
              <w:ind w:left="144" w:right="283"/>
            </w:pPr>
            <w:r w:rsidRPr="007B222B">
              <w:t>Bioloģija</w:t>
            </w:r>
            <w:r>
              <w:t xml:space="preserve"> un medicīnas ģenētikas pamati</w:t>
            </w:r>
          </w:p>
          <w:p w:rsidR="00E01581" w:rsidRDefault="00E01581" w:rsidP="00923140">
            <w:pPr>
              <w:pStyle w:val="TableParagraph"/>
              <w:ind w:left="144" w:right="283"/>
              <w:jc w:val="both"/>
            </w:pPr>
            <w:r w:rsidRPr="00710535">
              <w:t xml:space="preserve">Radioloģijas pamati, pacientu </w:t>
            </w:r>
            <w:r w:rsidR="009F79EC" w:rsidRPr="00710535">
              <w:t>sagatavošana radioloģiskajām procedūrām</w:t>
            </w:r>
          </w:p>
          <w:p w:rsidR="009F79EC" w:rsidRDefault="009F79EC" w:rsidP="00923140">
            <w:pPr>
              <w:pStyle w:val="TableParagraph"/>
              <w:spacing w:line="240" w:lineRule="exact"/>
              <w:ind w:left="144" w:right="283"/>
            </w:pPr>
            <w:r w:rsidRPr="00710535">
              <w:t>Sabiedrības</w:t>
            </w:r>
            <w:r w:rsidRPr="00710535">
              <w:rPr>
                <w:spacing w:val="-4"/>
              </w:rPr>
              <w:t xml:space="preserve"> </w:t>
            </w:r>
            <w:r w:rsidRPr="00710535">
              <w:t>veselība</w:t>
            </w:r>
            <w:r w:rsidRPr="00710535">
              <w:rPr>
                <w:spacing w:val="-4"/>
              </w:rPr>
              <w:t xml:space="preserve"> </w:t>
            </w:r>
            <w:r w:rsidRPr="00710535">
              <w:t>II: Uzturmācība</w:t>
            </w:r>
            <w:r w:rsidRPr="00710535">
              <w:rPr>
                <w:spacing w:val="-3"/>
              </w:rPr>
              <w:t xml:space="preserve"> </w:t>
            </w:r>
            <w:r w:rsidRPr="00710535">
              <w:t>un</w:t>
            </w:r>
            <w:r w:rsidRPr="00710535">
              <w:rPr>
                <w:spacing w:val="-3"/>
              </w:rPr>
              <w:t xml:space="preserve"> </w:t>
            </w:r>
            <w:r w:rsidRPr="00710535">
              <w:t>dietoloģija</w:t>
            </w:r>
          </w:p>
          <w:p w:rsidR="007B222B" w:rsidRPr="00710535" w:rsidRDefault="007B222B" w:rsidP="00923140">
            <w:pPr>
              <w:pStyle w:val="TableParagraph"/>
              <w:ind w:left="144" w:right="283"/>
              <w:jc w:val="both"/>
            </w:pPr>
            <w:r w:rsidRPr="007B222B">
              <w:t>Ar veselības aprūpi saistīto infekciju prevencijas un kontroles pamatprincipi</w:t>
            </w:r>
          </w:p>
          <w:p w:rsidR="007B222B" w:rsidRPr="00710535" w:rsidRDefault="007B222B" w:rsidP="00923140">
            <w:pPr>
              <w:pStyle w:val="TableParagraph"/>
              <w:spacing w:line="240" w:lineRule="exact"/>
              <w:ind w:left="144" w:right="283"/>
              <w:jc w:val="both"/>
            </w:pPr>
            <w:r w:rsidRPr="007B222B">
              <w:t>Klīniskā farmakoloģija un medikamentozā aprūpe</w:t>
            </w:r>
          </w:p>
          <w:p w:rsidR="00042211" w:rsidRPr="00710535" w:rsidRDefault="00042211" w:rsidP="00923140">
            <w:pPr>
              <w:pStyle w:val="TableParagraph"/>
              <w:spacing w:line="240" w:lineRule="exact"/>
              <w:ind w:left="144" w:right="283"/>
              <w:jc w:val="both"/>
            </w:pPr>
            <w:r w:rsidRPr="00710535">
              <w:t>Veselības pedagoģija,</w:t>
            </w:r>
            <w:r w:rsidRPr="00710535">
              <w:rPr>
                <w:spacing w:val="1"/>
              </w:rPr>
              <w:t xml:space="preserve"> </w:t>
            </w:r>
            <w:r w:rsidRPr="00710535">
              <w:t>pedagoģijas</w:t>
            </w:r>
            <w:r w:rsidRPr="00710535">
              <w:rPr>
                <w:spacing w:val="1"/>
              </w:rPr>
              <w:t xml:space="preserve"> </w:t>
            </w:r>
            <w:r w:rsidRPr="00710535">
              <w:t>pamatprincipi un terapeitiskā</w:t>
            </w:r>
            <w:r w:rsidRPr="00710535">
              <w:rPr>
                <w:spacing w:val="1"/>
              </w:rPr>
              <w:t xml:space="preserve"> </w:t>
            </w:r>
            <w:r w:rsidRPr="00710535">
              <w:t>komunikācija.</w:t>
            </w:r>
            <w:r w:rsidRPr="00710535">
              <w:rPr>
                <w:spacing w:val="-4"/>
              </w:rPr>
              <w:t xml:space="preserve"> </w:t>
            </w:r>
            <w:r w:rsidRPr="00710535">
              <w:t>Ģimenes</w:t>
            </w:r>
            <w:r w:rsidRPr="00710535">
              <w:rPr>
                <w:spacing w:val="-3"/>
              </w:rPr>
              <w:t xml:space="preserve"> </w:t>
            </w:r>
            <w:r w:rsidRPr="00710535">
              <w:t>aprūpe</w:t>
            </w:r>
          </w:p>
          <w:p w:rsidR="00042211" w:rsidRPr="00710535" w:rsidRDefault="00042211" w:rsidP="00923140">
            <w:pPr>
              <w:pStyle w:val="TableParagraph"/>
              <w:spacing w:line="240" w:lineRule="exact"/>
              <w:ind w:left="144" w:right="283"/>
              <w:jc w:val="both"/>
            </w:pPr>
            <w:r w:rsidRPr="00710535">
              <w:t xml:space="preserve">Pacientu aprūpes vispārējā </w:t>
            </w:r>
            <w:r w:rsidRPr="00710535">
              <w:rPr>
                <w:spacing w:val="-52"/>
              </w:rPr>
              <w:t xml:space="preserve"> </w:t>
            </w:r>
            <w:r w:rsidRPr="00710535">
              <w:t>medicīnā</w:t>
            </w:r>
            <w:r w:rsidRPr="00710535">
              <w:rPr>
                <w:spacing w:val="-1"/>
              </w:rPr>
              <w:t xml:space="preserve"> </w:t>
            </w:r>
            <w:r w:rsidRPr="00710535">
              <w:t>modulis</w:t>
            </w:r>
          </w:p>
          <w:p w:rsidR="007B222B" w:rsidRDefault="007B222B" w:rsidP="00923140">
            <w:pPr>
              <w:pStyle w:val="TableParagraph"/>
              <w:ind w:left="144" w:right="283"/>
              <w:jc w:val="both"/>
            </w:pPr>
            <w:r w:rsidRPr="007B222B">
              <w:t xml:space="preserve">Bērna </w:t>
            </w:r>
            <w:r>
              <w:t>attīstība un pediatriskā aprūpe</w:t>
            </w:r>
          </w:p>
          <w:p w:rsidR="007B222B" w:rsidRDefault="007B222B" w:rsidP="00923140">
            <w:pPr>
              <w:pStyle w:val="TableParagraph"/>
              <w:ind w:left="144" w:right="283"/>
              <w:jc w:val="both"/>
            </w:pPr>
            <w:r w:rsidRPr="007B222B">
              <w:t>Pacientu aprūpe intensīvajā terapijā</w:t>
            </w:r>
          </w:p>
          <w:p w:rsidR="007B222B" w:rsidRDefault="007B222B" w:rsidP="00923140">
            <w:pPr>
              <w:pStyle w:val="TableParagraph"/>
              <w:ind w:left="144" w:right="283"/>
              <w:jc w:val="both"/>
            </w:pPr>
            <w:r w:rsidRPr="007B222B">
              <w:t>Pacientu aprūpe ginekoloģisko saslimšanu gadījumā</w:t>
            </w:r>
          </w:p>
          <w:p w:rsidR="007B222B" w:rsidRDefault="007B222B" w:rsidP="00923140">
            <w:pPr>
              <w:pStyle w:val="TableParagraph"/>
              <w:ind w:left="144" w:right="283"/>
              <w:jc w:val="both"/>
            </w:pPr>
            <w:r w:rsidRPr="007B222B">
              <w:t>Sievietes reproduktīvā veselība, jaundzimušā, zīdaiņa un mātes ap</w:t>
            </w:r>
            <w:r>
              <w:t>rūpe</w:t>
            </w:r>
          </w:p>
          <w:p w:rsidR="007B222B" w:rsidRDefault="007B222B" w:rsidP="00923140">
            <w:pPr>
              <w:pStyle w:val="TableParagraph"/>
              <w:ind w:left="144" w:right="283"/>
              <w:jc w:val="both"/>
            </w:pPr>
            <w:r w:rsidRPr="007B222B">
              <w:t>Neatliekamā medicīniskā palīdzība, katastrofu medicīna</w:t>
            </w:r>
          </w:p>
          <w:p w:rsidR="00E01581" w:rsidRDefault="007B222B" w:rsidP="00923140">
            <w:pPr>
              <w:pStyle w:val="TableParagraph"/>
              <w:ind w:left="144" w:right="283"/>
              <w:jc w:val="both"/>
            </w:pPr>
            <w:r w:rsidRPr="007B222B">
              <w:t>Pacientu aprūpe dažādu slimību gadījumā, geriatrijā, paliatīvajā un vispārējā terapijā</w:t>
            </w:r>
            <w:r w:rsidRPr="007B222B">
              <w:tab/>
            </w:r>
          </w:p>
          <w:p w:rsidR="007B222B" w:rsidRDefault="007B222B" w:rsidP="00923140">
            <w:pPr>
              <w:pStyle w:val="TableParagraph"/>
              <w:ind w:right="283"/>
              <w:jc w:val="both"/>
            </w:pPr>
            <w:r>
              <w:t>Klīniskā prakse II</w:t>
            </w:r>
            <w:r>
              <w:tab/>
            </w:r>
          </w:p>
          <w:p w:rsidR="007B222B" w:rsidRDefault="007B222B" w:rsidP="00923140">
            <w:pPr>
              <w:pStyle w:val="TableParagraph"/>
              <w:ind w:right="283"/>
              <w:jc w:val="both"/>
            </w:pPr>
            <w:r>
              <w:t>Klīniskā prakse III</w:t>
            </w:r>
            <w:r>
              <w:tab/>
            </w:r>
          </w:p>
          <w:p w:rsidR="007B222B" w:rsidRDefault="007B222B" w:rsidP="00923140">
            <w:pPr>
              <w:pStyle w:val="TableParagraph"/>
              <w:ind w:right="283"/>
              <w:jc w:val="both"/>
            </w:pPr>
            <w:r>
              <w:t>Klīniskā prakse IV</w:t>
            </w:r>
            <w:r>
              <w:tab/>
            </w:r>
          </w:p>
          <w:p w:rsidR="007B222B" w:rsidRDefault="007B222B" w:rsidP="00923140">
            <w:pPr>
              <w:pStyle w:val="TableParagraph"/>
              <w:ind w:right="283"/>
              <w:jc w:val="both"/>
            </w:pPr>
            <w:r>
              <w:t>Klīniskā prakse V</w:t>
            </w:r>
            <w:r>
              <w:tab/>
            </w:r>
          </w:p>
          <w:p w:rsidR="007B222B" w:rsidRDefault="007B222B" w:rsidP="00923140">
            <w:pPr>
              <w:pStyle w:val="TableParagraph"/>
              <w:ind w:right="283"/>
              <w:jc w:val="both"/>
            </w:pPr>
            <w:r>
              <w:t>Klīniskā prakse VI</w:t>
            </w:r>
            <w:r>
              <w:tab/>
            </w:r>
          </w:p>
          <w:p w:rsidR="007B222B" w:rsidRPr="007B222B" w:rsidRDefault="007B222B" w:rsidP="00923140">
            <w:pPr>
              <w:pStyle w:val="TableParagraph"/>
              <w:ind w:left="0" w:right="283"/>
              <w:jc w:val="both"/>
            </w:pPr>
          </w:p>
        </w:tc>
      </w:tr>
      <w:tr w:rsidR="00116CFD" w:rsidTr="00923140">
        <w:trPr>
          <w:trHeight w:val="758"/>
        </w:trPr>
        <w:tc>
          <w:tcPr>
            <w:tcW w:w="3581" w:type="dxa"/>
          </w:tcPr>
          <w:p w:rsidR="00116CFD" w:rsidRPr="00710535" w:rsidRDefault="00105F9A" w:rsidP="007B222B">
            <w:pPr>
              <w:pStyle w:val="TableParagraph"/>
              <w:ind w:right="139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</w:t>
            </w:r>
            <w:r w:rsidR="00116CFD" w:rsidRPr="00710535">
              <w:rPr>
                <w:shd w:val="clear" w:color="auto" w:fill="FFFFFF"/>
              </w:rPr>
              <w:t>āszinību zinātnes teorijas un jēdzieni, pētniecības metodoloģija un terminoloģija</w:t>
            </w:r>
          </w:p>
        </w:tc>
        <w:tc>
          <w:tcPr>
            <w:tcW w:w="5953" w:type="dxa"/>
          </w:tcPr>
          <w:p w:rsidR="007B222B" w:rsidRDefault="007B222B" w:rsidP="00923140">
            <w:pPr>
              <w:pStyle w:val="TableParagraph"/>
              <w:ind w:left="144" w:right="283"/>
              <w:jc w:val="both"/>
            </w:pPr>
            <w:r w:rsidRPr="007B222B">
              <w:t>Māszinības I: Uz personu centrēta aprūpes procesa posmi un modeļi, to plānošana</w:t>
            </w:r>
          </w:p>
          <w:p w:rsidR="007B222B" w:rsidRPr="00710535" w:rsidRDefault="007B222B" w:rsidP="00923140">
            <w:pPr>
              <w:pStyle w:val="TableParagraph"/>
              <w:ind w:left="144" w:right="283"/>
              <w:jc w:val="both"/>
            </w:pPr>
            <w:r w:rsidRPr="007B222B">
              <w:t xml:space="preserve">Māszinības II: Māsu prakses attīstība un pārmaiņu procesi, kvalitāte un nepārtrauktība multikulturālā vidē </w:t>
            </w:r>
            <w:r w:rsidR="00116CFD" w:rsidRPr="00710535">
              <w:t>Pētniecības metodes un</w:t>
            </w:r>
            <w:r w:rsidR="00116CFD" w:rsidRPr="00710535">
              <w:rPr>
                <w:spacing w:val="1"/>
              </w:rPr>
              <w:t xml:space="preserve"> </w:t>
            </w:r>
            <w:r w:rsidR="00116CFD" w:rsidRPr="00710535">
              <w:t>metodoloģija</w:t>
            </w:r>
            <w:r w:rsidR="00116CFD" w:rsidRPr="00710535">
              <w:rPr>
                <w:spacing w:val="-6"/>
              </w:rPr>
              <w:t xml:space="preserve"> </w:t>
            </w:r>
            <w:r w:rsidR="00116CFD" w:rsidRPr="00710535">
              <w:t>veselības</w:t>
            </w:r>
            <w:r w:rsidR="00116CFD" w:rsidRPr="00710535">
              <w:rPr>
                <w:spacing w:val="-8"/>
              </w:rPr>
              <w:t xml:space="preserve"> </w:t>
            </w:r>
            <w:r w:rsidR="00116CFD" w:rsidRPr="00710535">
              <w:t>aprūpē</w:t>
            </w:r>
          </w:p>
        </w:tc>
      </w:tr>
      <w:tr w:rsidR="00082ECA" w:rsidTr="00923140">
        <w:trPr>
          <w:trHeight w:val="758"/>
        </w:trPr>
        <w:tc>
          <w:tcPr>
            <w:tcW w:w="3581" w:type="dxa"/>
          </w:tcPr>
          <w:p w:rsidR="00082ECA" w:rsidRPr="00710535" w:rsidRDefault="00105F9A" w:rsidP="00116CFD">
            <w:pPr>
              <w:pStyle w:val="TableParagrap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</w:t>
            </w:r>
            <w:r w:rsidR="00522F61" w:rsidRPr="00710535">
              <w:rPr>
                <w:shd w:val="clear" w:color="auto" w:fill="FFFFFF"/>
              </w:rPr>
              <w:t>onfidencialitāte un pacientu datu aizsardzība, pacientu autonomija un pacientu tiesības, kritiskā domāšana, terapeitiskā komunikācija, ētikas pamatprincipi profesionālajā darbībā</w:t>
            </w:r>
          </w:p>
        </w:tc>
        <w:tc>
          <w:tcPr>
            <w:tcW w:w="5953" w:type="dxa"/>
          </w:tcPr>
          <w:p w:rsidR="00B11D43" w:rsidRDefault="00B11D43" w:rsidP="00923140">
            <w:pPr>
              <w:pStyle w:val="TableParagraph"/>
              <w:spacing w:line="240" w:lineRule="exact"/>
              <w:ind w:left="144" w:right="283"/>
              <w:jc w:val="both"/>
            </w:pPr>
            <w:r w:rsidRPr="00B11D43">
              <w:t>Veselības pedagoģija, pedagoģijas pamatprincipi un terapeitiskā komunikācija.</w:t>
            </w:r>
          </w:p>
          <w:p w:rsidR="007B222B" w:rsidRDefault="007B222B" w:rsidP="00923140">
            <w:pPr>
              <w:pStyle w:val="TableParagraph"/>
              <w:spacing w:line="240" w:lineRule="exact"/>
              <w:ind w:left="144" w:right="283"/>
              <w:jc w:val="both"/>
            </w:pPr>
            <w:r w:rsidRPr="007B222B">
              <w:t>Medicīniskās darbības juridiskie pamati un tiesiskās attiecības</w:t>
            </w:r>
          </w:p>
          <w:p w:rsidR="00B11D43" w:rsidRDefault="00B11D43" w:rsidP="00923140">
            <w:pPr>
              <w:pStyle w:val="TableParagraph"/>
              <w:spacing w:line="240" w:lineRule="exact"/>
              <w:ind w:left="144" w:right="283"/>
              <w:jc w:val="both"/>
            </w:pPr>
            <w:r w:rsidRPr="007B222B">
              <w:t>Ētika, bioētika, deontoloģija un cilvēktiesīb</w:t>
            </w:r>
            <w:r>
              <w:t>as māsas profesionālajā darbībā</w:t>
            </w:r>
          </w:p>
          <w:p w:rsidR="00B11D43" w:rsidRDefault="00B11D43" w:rsidP="00923140">
            <w:pPr>
              <w:pStyle w:val="TableParagraph"/>
              <w:spacing w:line="240" w:lineRule="exact"/>
              <w:ind w:left="144" w:right="283"/>
              <w:jc w:val="both"/>
            </w:pPr>
            <w:r w:rsidRPr="00B11D43">
              <w:t>Līderība, kritiskā domāšana un projektu vadība māsu praksē</w:t>
            </w:r>
          </w:p>
          <w:p w:rsidR="00522F61" w:rsidRPr="00710535" w:rsidRDefault="00B11D43" w:rsidP="00923140">
            <w:pPr>
              <w:pStyle w:val="TableParagraph"/>
              <w:spacing w:line="240" w:lineRule="exact"/>
              <w:ind w:left="144" w:right="283"/>
            </w:pPr>
            <w:r w:rsidRPr="00B11D43">
              <w:t>Civilā aizsardzība un katastrofu pārvaldība</w:t>
            </w:r>
          </w:p>
        </w:tc>
      </w:tr>
      <w:tr w:rsidR="004D4EAE" w:rsidTr="00923140">
        <w:trPr>
          <w:trHeight w:val="1672"/>
        </w:trPr>
        <w:tc>
          <w:tcPr>
            <w:tcW w:w="3581" w:type="dxa"/>
          </w:tcPr>
          <w:p w:rsidR="004D4EAE" w:rsidRPr="00710535" w:rsidRDefault="00105F9A" w:rsidP="00923140">
            <w:pPr>
              <w:pStyle w:val="TableParagraph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D</w:t>
            </w:r>
            <w:r w:rsidR="004D4EAE" w:rsidRPr="00710535">
              <w:rPr>
                <w:shd w:val="clear" w:color="auto" w:fill="FFFFFF"/>
              </w:rPr>
              <w:t>rošas pacientu aprūpes pamatprincipi, infekciju kontrole</w:t>
            </w:r>
          </w:p>
        </w:tc>
        <w:tc>
          <w:tcPr>
            <w:tcW w:w="5953" w:type="dxa"/>
          </w:tcPr>
          <w:p w:rsidR="004D4EAE" w:rsidRPr="00710535" w:rsidRDefault="004D4EAE" w:rsidP="00923140">
            <w:pPr>
              <w:pStyle w:val="TableParagraph"/>
              <w:spacing w:line="240" w:lineRule="exact"/>
              <w:ind w:left="144" w:right="283"/>
              <w:jc w:val="both"/>
            </w:pPr>
            <w:r w:rsidRPr="00710535">
              <w:t xml:space="preserve">Kvalitātes vadība un pacientu </w:t>
            </w:r>
            <w:r w:rsidRPr="00710535">
              <w:rPr>
                <w:spacing w:val="-52"/>
              </w:rPr>
              <w:t xml:space="preserve"> </w:t>
            </w:r>
            <w:r w:rsidRPr="00710535">
              <w:t>drošība</w:t>
            </w:r>
          </w:p>
          <w:p w:rsidR="00310D71" w:rsidRPr="00710535" w:rsidRDefault="00310D71" w:rsidP="00923140">
            <w:pPr>
              <w:pStyle w:val="TableParagraph"/>
              <w:ind w:left="144" w:right="283"/>
              <w:jc w:val="both"/>
            </w:pPr>
            <w:r w:rsidRPr="00710535">
              <w:t>Ar veselības aprūpi saistīto</w:t>
            </w:r>
            <w:r w:rsidRPr="00710535">
              <w:rPr>
                <w:spacing w:val="-52"/>
              </w:rPr>
              <w:t xml:space="preserve"> </w:t>
            </w:r>
            <w:r w:rsidRPr="00710535">
              <w:t>infekciju</w:t>
            </w:r>
            <w:r w:rsidRPr="00710535">
              <w:rPr>
                <w:spacing w:val="-1"/>
              </w:rPr>
              <w:t xml:space="preserve"> </w:t>
            </w:r>
            <w:r w:rsidRPr="00710535">
              <w:t>prevencijas</w:t>
            </w:r>
            <w:r w:rsidRPr="00710535">
              <w:rPr>
                <w:spacing w:val="-1"/>
              </w:rPr>
              <w:t xml:space="preserve"> </w:t>
            </w:r>
            <w:r w:rsidRPr="00710535">
              <w:t>un</w:t>
            </w:r>
            <w:r w:rsidR="00B11D43">
              <w:t xml:space="preserve"> </w:t>
            </w:r>
            <w:r w:rsidRPr="00710535">
              <w:t>kontroles</w:t>
            </w:r>
            <w:r w:rsidRPr="00710535">
              <w:rPr>
                <w:spacing w:val="-9"/>
              </w:rPr>
              <w:t xml:space="preserve"> </w:t>
            </w:r>
            <w:r w:rsidRPr="00710535">
              <w:t>pamatprincipi</w:t>
            </w:r>
          </w:p>
          <w:p w:rsidR="00310D71" w:rsidRDefault="00310D71" w:rsidP="00923140">
            <w:pPr>
              <w:pStyle w:val="TableParagraph"/>
              <w:spacing w:line="243" w:lineRule="exact"/>
              <w:ind w:left="144" w:right="283"/>
            </w:pPr>
            <w:r w:rsidRPr="00710535">
              <w:t>Pacientu</w:t>
            </w:r>
            <w:r w:rsidRPr="00710535">
              <w:rPr>
                <w:spacing w:val="-4"/>
              </w:rPr>
              <w:t xml:space="preserve"> </w:t>
            </w:r>
            <w:r w:rsidRPr="00710535">
              <w:t>aprūpe</w:t>
            </w:r>
            <w:r w:rsidRPr="00710535">
              <w:rPr>
                <w:spacing w:val="-2"/>
              </w:rPr>
              <w:t xml:space="preserve"> </w:t>
            </w:r>
            <w:r w:rsidRPr="00710535">
              <w:t>infekciju slimību</w:t>
            </w:r>
            <w:r w:rsidRPr="00710535">
              <w:rPr>
                <w:spacing w:val="-4"/>
              </w:rPr>
              <w:t xml:space="preserve"> </w:t>
            </w:r>
            <w:r w:rsidRPr="00710535">
              <w:t>gadījumā</w:t>
            </w:r>
          </w:p>
          <w:p w:rsidR="00B11D43" w:rsidRDefault="00B11D43" w:rsidP="00923140">
            <w:pPr>
              <w:pStyle w:val="TableParagraph"/>
              <w:ind w:left="144" w:right="283"/>
              <w:jc w:val="both"/>
            </w:pPr>
            <w:r>
              <w:t>Klīniskā prakse III</w:t>
            </w:r>
            <w:r>
              <w:tab/>
            </w:r>
          </w:p>
          <w:p w:rsidR="00B11D43" w:rsidRDefault="00B11D43" w:rsidP="00923140">
            <w:pPr>
              <w:pStyle w:val="TableParagraph"/>
              <w:ind w:left="144" w:right="283"/>
              <w:jc w:val="both"/>
            </w:pPr>
            <w:r>
              <w:t>Klīniskā prakse IV</w:t>
            </w:r>
            <w:r>
              <w:tab/>
            </w:r>
          </w:p>
          <w:p w:rsidR="00B11D43" w:rsidRDefault="00B11D43" w:rsidP="00923140">
            <w:pPr>
              <w:pStyle w:val="TableParagraph"/>
              <w:ind w:left="144" w:right="283"/>
              <w:jc w:val="both"/>
            </w:pPr>
            <w:r>
              <w:t>Klīniskā prakse V</w:t>
            </w:r>
            <w:r>
              <w:tab/>
            </w:r>
          </w:p>
          <w:p w:rsidR="00B11D43" w:rsidRPr="00710535" w:rsidRDefault="00B11D43" w:rsidP="00923140">
            <w:pPr>
              <w:pStyle w:val="TableParagraph"/>
              <w:spacing w:line="243" w:lineRule="exact"/>
              <w:ind w:left="144" w:right="283"/>
            </w:pPr>
            <w:r>
              <w:t>Klīniskā prakse VI</w:t>
            </w:r>
          </w:p>
        </w:tc>
      </w:tr>
      <w:tr w:rsidR="00D057B1" w:rsidTr="00923140">
        <w:trPr>
          <w:trHeight w:val="758"/>
        </w:trPr>
        <w:tc>
          <w:tcPr>
            <w:tcW w:w="3581" w:type="dxa"/>
          </w:tcPr>
          <w:p w:rsidR="00D057B1" w:rsidRPr="00710535" w:rsidRDefault="00105F9A" w:rsidP="00116CFD">
            <w:pPr>
              <w:pStyle w:val="TableParagrap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</w:t>
            </w:r>
            <w:r w:rsidR="00D057B1" w:rsidRPr="00710535">
              <w:rPr>
                <w:shd w:val="clear" w:color="auto" w:fill="FFFFFF"/>
              </w:rPr>
              <w:t>edikamentozās terapijas un aprūpes principi, droša medikamentu ievadīšana</w:t>
            </w:r>
          </w:p>
        </w:tc>
        <w:tc>
          <w:tcPr>
            <w:tcW w:w="5953" w:type="dxa"/>
          </w:tcPr>
          <w:p w:rsidR="00D057B1" w:rsidRDefault="00B11D43" w:rsidP="00923140">
            <w:pPr>
              <w:pStyle w:val="TableParagraph"/>
              <w:ind w:left="0" w:right="283"/>
            </w:pPr>
            <w:r w:rsidRPr="00B11D43">
              <w:t>Klīniskā farmakoloģija un medikamentozā aprūpe</w:t>
            </w:r>
          </w:p>
          <w:p w:rsidR="00B11D43" w:rsidRPr="00710535" w:rsidRDefault="00B11D43" w:rsidP="00923140">
            <w:pPr>
              <w:pStyle w:val="TableParagraph"/>
              <w:ind w:left="0" w:right="283"/>
            </w:pPr>
            <w:r w:rsidRPr="00B11D43">
              <w:t>Kvalitātes vadība un pacientu drošība</w:t>
            </w:r>
          </w:p>
        </w:tc>
      </w:tr>
      <w:tr w:rsidR="00366067" w:rsidTr="00923140">
        <w:trPr>
          <w:trHeight w:val="758"/>
        </w:trPr>
        <w:tc>
          <w:tcPr>
            <w:tcW w:w="3581" w:type="dxa"/>
          </w:tcPr>
          <w:p w:rsidR="00366067" w:rsidRPr="00710535" w:rsidRDefault="00105F9A" w:rsidP="00116CFD">
            <w:pPr>
              <w:pStyle w:val="TableParagrap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</w:t>
            </w:r>
            <w:r w:rsidR="00366067" w:rsidRPr="00710535">
              <w:rPr>
                <w:shd w:val="clear" w:color="auto" w:fill="FFFFFF"/>
              </w:rPr>
              <w:t>eatliekamā medicīniskā palīdzība un katastrofu medicīna</w:t>
            </w:r>
          </w:p>
        </w:tc>
        <w:tc>
          <w:tcPr>
            <w:tcW w:w="5953" w:type="dxa"/>
          </w:tcPr>
          <w:p w:rsidR="00366067" w:rsidRPr="00710535" w:rsidRDefault="00366067" w:rsidP="00923140">
            <w:pPr>
              <w:pStyle w:val="TableParagraph"/>
              <w:spacing w:line="240" w:lineRule="exact"/>
              <w:ind w:left="0" w:right="283"/>
            </w:pPr>
            <w:r w:rsidRPr="00710535">
              <w:t>Neatliekamā</w:t>
            </w:r>
            <w:r w:rsidRPr="00710535">
              <w:rPr>
                <w:spacing w:val="-4"/>
              </w:rPr>
              <w:t xml:space="preserve"> </w:t>
            </w:r>
            <w:r w:rsidRPr="00710535">
              <w:t>medicīniskā palīdzība,</w:t>
            </w:r>
            <w:r w:rsidRPr="00710535">
              <w:rPr>
                <w:spacing w:val="-3"/>
              </w:rPr>
              <w:t xml:space="preserve"> </w:t>
            </w:r>
            <w:r w:rsidRPr="00710535">
              <w:t>katastrofu</w:t>
            </w:r>
            <w:r w:rsidRPr="00710535">
              <w:rPr>
                <w:spacing w:val="-2"/>
              </w:rPr>
              <w:t xml:space="preserve"> </w:t>
            </w:r>
            <w:r w:rsidRPr="00710535">
              <w:t>medicīna</w:t>
            </w:r>
          </w:p>
        </w:tc>
      </w:tr>
      <w:tr w:rsidR="00844D25" w:rsidTr="00923140">
        <w:trPr>
          <w:trHeight w:val="758"/>
        </w:trPr>
        <w:tc>
          <w:tcPr>
            <w:tcW w:w="3581" w:type="dxa"/>
          </w:tcPr>
          <w:p w:rsidR="00844D25" w:rsidRPr="00710535" w:rsidRDefault="00105F9A" w:rsidP="00116CFD">
            <w:pPr>
              <w:pStyle w:val="TableParagrap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V</w:t>
            </w:r>
            <w:r w:rsidR="006317EB" w:rsidRPr="00710535">
              <w:rPr>
                <w:shd w:val="clear" w:color="auto" w:fill="FFFFFF"/>
              </w:rPr>
              <w:t>ispārējie pacienta aprūpes principi visos dzīves posmos</w:t>
            </w:r>
          </w:p>
        </w:tc>
        <w:tc>
          <w:tcPr>
            <w:tcW w:w="5953" w:type="dxa"/>
          </w:tcPr>
          <w:p w:rsidR="006317EB" w:rsidRPr="00710535" w:rsidRDefault="006317EB" w:rsidP="00923140">
            <w:pPr>
              <w:pStyle w:val="TableParagraph"/>
              <w:spacing w:line="240" w:lineRule="exact"/>
              <w:ind w:left="0" w:right="283"/>
            </w:pPr>
            <w:r w:rsidRPr="00710535">
              <w:t>Pacientu aprūpes vispārējā</w:t>
            </w:r>
            <w:r w:rsidRPr="00710535">
              <w:rPr>
                <w:spacing w:val="-52"/>
              </w:rPr>
              <w:t xml:space="preserve"> </w:t>
            </w:r>
            <w:r w:rsidR="00B11D43">
              <w:rPr>
                <w:spacing w:val="-52"/>
              </w:rPr>
              <w:t xml:space="preserve">  </w:t>
            </w:r>
            <w:r w:rsidRPr="00710535">
              <w:t>medicīnā</w:t>
            </w:r>
            <w:r w:rsidRPr="00710535">
              <w:rPr>
                <w:spacing w:val="-1"/>
              </w:rPr>
              <w:t xml:space="preserve"> </w:t>
            </w:r>
            <w:r w:rsidRPr="00710535">
              <w:t>modulis</w:t>
            </w:r>
          </w:p>
          <w:p w:rsidR="001E5C96" w:rsidRPr="00710535" w:rsidRDefault="001E5C96" w:rsidP="00923140">
            <w:pPr>
              <w:pStyle w:val="TableParagraph"/>
              <w:ind w:left="0" w:right="283"/>
            </w:pPr>
            <w:r w:rsidRPr="00710535">
              <w:t>Māszinības I: Uz personu</w:t>
            </w:r>
            <w:r w:rsidRPr="00710535">
              <w:rPr>
                <w:spacing w:val="1"/>
              </w:rPr>
              <w:t xml:space="preserve"> </w:t>
            </w:r>
            <w:r w:rsidRPr="00710535">
              <w:t>centrēta</w:t>
            </w:r>
            <w:r w:rsidRPr="00710535">
              <w:rPr>
                <w:spacing w:val="-5"/>
              </w:rPr>
              <w:t xml:space="preserve"> </w:t>
            </w:r>
            <w:r w:rsidRPr="00710535">
              <w:t>aprūpes</w:t>
            </w:r>
            <w:r w:rsidRPr="00710535">
              <w:rPr>
                <w:spacing w:val="-4"/>
              </w:rPr>
              <w:t xml:space="preserve"> </w:t>
            </w:r>
            <w:r w:rsidRPr="00710535">
              <w:t>procesa</w:t>
            </w:r>
            <w:r w:rsidRPr="00710535">
              <w:rPr>
                <w:spacing w:val="-5"/>
              </w:rPr>
              <w:t xml:space="preserve"> </w:t>
            </w:r>
            <w:r w:rsidRPr="00710535">
              <w:t>posmi</w:t>
            </w:r>
          </w:p>
          <w:p w:rsidR="001E5C96" w:rsidRPr="00710535" w:rsidRDefault="001E5C96" w:rsidP="00923140">
            <w:pPr>
              <w:pStyle w:val="TableParagraph"/>
              <w:spacing w:line="240" w:lineRule="exact"/>
              <w:ind w:left="0" w:right="283"/>
            </w:pPr>
            <w:r w:rsidRPr="00710535">
              <w:t>un</w:t>
            </w:r>
            <w:r w:rsidRPr="00710535">
              <w:rPr>
                <w:spacing w:val="-1"/>
              </w:rPr>
              <w:t xml:space="preserve"> </w:t>
            </w:r>
            <w:r w:rsidRPr="00710535">
              <w:t>modeļi, to</w:t>
            </w:r>
            <w:r w:rsidRPr="00710535">
              <w:rPr>
                <w:spacing w:val="-1"/>
              </w:rPr>
              <w:t xml:space="preserve"> </w:t>
            </w:r>
            <w:r w:rsidRPr="00710535">
              <w:t>plānošana</w:t>
            </w:r>
          </w:p>
          <w:p w:rsidR="00844D25" w:rsidRPr="00710535" w:rsidRDefault="00844D25" w:rsidP="00923140">
            <w:pPr>
              <w:pStyle w:val="TableParagraph"/>
              <w:spacing w:line="240" w:lineRule="exact"/>
              <w:ind w:left="0" w:right="283"/>
            </w:pPr>
          </w:p>
        </w:tc>
      </w:tr>
      <w:tr w:rsidR="00E11512" w:rsidTr="00923140">
        <w:trPr>
          <w:trHeight w:val="758"/>
        </w:trPr>
        <w:tc>
          <w:tcPr>
            <w:tcW w:w="3581" w:type="dxa"/>
          </w:tcPr>
          <w:p w:rsidR="00E11512" w:rsidRPr="00710535" w:rsidRDefault="00105F9A" w:rsidP="00B11D43">
            <w:pPr>
              <w:pStyle w:val="TableParagraph"/>
              <w:ind w:right="139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H</w:t>
            </w:r>
            <w:r w:rsidR="001E5C96" w:rsidRPr="00710535">
              <w:rPr>
                <w:shd w:val="clear" w:color="auto" w:fill="FFFFFF"/>
              </w:rPr>
              <w:t>olistiskās aprūpes principi pacientiem ar hroniskām slimībām, paliatīvajā aprūpē un aprūpes principi personām ar invaliditāti</w:t>
            </w:r>
          </w:p>
        </w:tc>
        <w:tc>
          <w:tcPr>
            <w:tcW w:w="5953" w:type="dxa"/>
          </w:tcPr>
          <w:p w:rsidR="001E5C96" w:rsidRPr="00710535" w:rsidRDefault="001E5C96" w:rsidP="00923140">
            <w:pPr>
              <w:pStyle w:val="TableParagraph"/>
              <w:ind w:left="0" w:right="283"/>
              <w:jc w:val="both"/>
            </w:pPr>
            <w:r w:rsidRPr="00710535">
              <w:t>Māszinības I: Uz personu</w:t>
            </w:r>
            <w:r w:rsidRPr="00710535">
              <w:rPr>
                <w:spacing w:val="1"/>
              </w:rPr>
              <w:t xml:space="preserve"> </w:t>
            </w:r>
            <w:r w:rsidRPr="00710535">
              <w:t>centrēta</w:t>
            </w:r>
            <w:r w:rsidRPr="00710535">
              <w:rPr>
                <w:spacing w:val="-5"/>
              </w:rPr>
              <w:t xml:space="preserve"> </w:t>
            </w:r>
            <w:r w:rsidRPr="00710535">
              <w:t>aprūpes</w:t>
            </w:r>
            <w:r w:rsidRPr="00710535">
              <w:rPr>
                <w:spacing w:val="-4"/>
              </w:rPr>
              <w:t xml:space="preserve"> </w:t>
            </w:r>
            <w:r w:rsidRPr="00710535">
              <w:t>procesa</w:t>
            </w:r>
            <w:r w:rsidRPr="00710535">
              <w:rPr>
                <w:spacing w:val="-5"/>
              </w:rPr>
              <w:t xml:space="preserve"> </w:t>
            </w:r>
            <w:r w:rsidRPr="00710535">
              <w:t>posmi un</w:t>
            </w:r>
            <w:r w:rsidRPr="00710535">
              <w:rPr>
                <w:spacing w:val="-1"/>
              </w:rPr>
              <w:t xml:space="preserve"> </w:t>
            </w:r>
            <w:r w:rsidRPr="00710535">
              <w:t>modeļi, to</w:t>
            </w:r>
            <w:r w:rsidRPr="00710535">
              <w:rPr>
                <w:spacing w:val="-1"/>
              </w:rPr>
              <w:t xml:space="preserve"> </w:t>
            </w:r>
            <w:r w:rsidRPr="00710535">
              <w:t>plānošana</w:t>
            </w:r>
          </w:p>
          <w:p w:rsidR="00BE5085" w:rsidRDefault="00B11D43" w:rsidP="00923140">
            <w:pPr>
              <w:pStyle w:val="TableParagraph"/>
              <w:spacing w:line="247" w:lineRule="exact"/>
              <w:ind w:left="0" w:right="283"/>
            </w:pPr>
            <w:r w:rsidRPr="00B11D43">
              <w:t>Geriatrisko un paliatīvo pacientu aprūpe</w:t>
            </w:r>
          </w:p>
          <w:p w:rsidR="00B11D43" w:rsidRDefault="00B11D43" w:rsidP="00923140">
            <w:pPr>
              <w:pStyle w:val="TableParagraph"/>
              <w:spacing w:line="247" w:lineRule="exact"/>
              <w:ind w:left="0" w:right="283"/>
            </w:pPr>
            <w:r w:rsidRPr="00B11D43">
              <w:t>Primārā veselības aprūpe un veselības aprūpe mājās</w:t>
            </w:r>
          </w:p>
          <w:p w:rsidR="00B11D43" w:rsidRPr="00710535" w:rsidRDefault="00B11D43" w:rsidP="00923140">
            <w:pPr>
              <w:pStyle w:val="TableParagraph"/>
              <w:spacing w:line="247" w:lineRule="exact"/>
              <w:ind w:left="0" w:right="283"/>
            </w:pPr>
            <w:r>
              <w:t>Klīniskā prakse V</w:t>
            </w:r>
          </w:p>
        </w:tc>
      </w:tr>
      <w:tr w:rsidR="001F11FB" w:rsidTr="00923140">
        <w:trPr>
          <w:trHeight w:val="758"/>
        </w:trPr>
        <w:tc>
          <w:tcPr>
            <w:tcW w:w="3581" w:type="dxa"/>
          </w:tcPr>
          <w:p w:rsidR="001F11FB" w:rsidRPr="00710535" w:rsidRDefault="00105F9A" w:rsidP="00B11D43">
            <w:pPr>
              <w:pStyle w:val="TableParagraph"/>
              <w:ind w:right="139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</w:t>
            </w:r>
            <w:r w:rsidR="001F11FB" w:rsidRPr="00710535">
              <w:rPr>
                <w:shd w:val="clear" w:color="auto" w:fill="FFFFFF"/>
              </w:rPr>
              <w:t>āpju novērtēšana un vadīšana, farmakoloģiskās un nefarmakoloģiskās atsāpināšanas metodes</w:t>
            </w:r>
          </w:p>
        </w:tc>
        <w:tc>
          <w:tcPr>
            <w:tcW w:w="5953" w:type="dxa"/>
          </w:tcPr>
          <w:p w:rsidR="00E82C77" w:rsidRDefault="00E82C77" w:rsidP="00923140">
            <w:pPr>
              <w:pStyle w:val="TableParagraph"/>
              <w:spacing w:line="240" w:lineRule="exact"/>
              <w:ind w:left="0" w:right="283"/>
            </w:pPr>
            <w:r w:rsidRPr="00710535">
              <w:t>Kvalitātes</w:t>
            </w:r>
            <w:r w:rsidRPr="00710535">
              <w:rPr>
                <w:spacing w:val="-2"/>
              </w:rPr>
              <w:t xml:space="preserve"> </w:t>
            </w:r>
            <w:r w:rsidRPr="00710535">
              <w:t>vadība</w:t>
            </w:r>
            <w:r w:rsidRPr="00710535">
              <w:rPr>
                <w:spacing w:val="-1"/>
              </w:rPr>
              <w:t xml:space="preserve"> </w:t>
            </w:r>
            <w:r w:rsidRPr="00710535">
              <w:t>un</w:t>
            </w:r>
            <w:r w:rsidRPr="00710535">
              <w:rPr>
                <w:spacing w:val="-3"/>
              </w:rPr>
              <w:t xml:space="preserve"> </w:t>
            </w:r>
            <w:r w:rsidRPr="00710535">
              <w:t>pacientu drošība</w:t>
            </w:r>
          </w:p>
          <w:p w:rsidR="00B11D43" w:rsidRDefault="00B11D43" w:rsidP="00923140">
            <w:pPr>
              <w:pStyle w:val="TableParagraph"/>
              <w:spacing w:line="240" w:lineRule="exact"/>
              <w:ind w:left="0" w:right="283"/>
            </w:pPr>
            <w:r w:rsidRPr="00B11D43">
              <w:t>Klīniskā farmakoloģija un medikamentozā aprūpe</w:t>
            </w:r>
          </w:p>
          <w:p w:rsidR="00B11D43" w:rsidRPr="00710535" w:rsidRDefault="00B11D43" w:rsidP="00923140">
            <w:pPr>
              <w:pStyle w:val="TableParagraph"/>
              <w:spacing w:line="240" w:lineRule="exact"/>
              <w:ind w:left="0" w:right="283"/>
            </w:pPr>
            <w:r w:rsidRPr="00B11D43">
              <w:t>Pacientu aprūpe ķirurģijā un onkoloģijā III: Onkoloģijas pacientu a</w:t>
            </w:r>
            <w:r>
              <w:t>prūpe</w:t>
            </w:r>
          </w:p>
        </w:tc>
      </w:tr>
      <w:tr w:rsidR="00E82C77" w:rsidTr="00923140">
        <w:trPr>
          <w:trHeight w:val="758"/>
        </w:trPr>
        <w:tc>
          <w:tcPr>
            <w:tcW w:w="3581" w:type="dxa"/>
          </w:tcPr>
          <w:p w:rsidR="00E82C77" w:rsidRPr="00710535" w:rsidRDefault="00105F9A" w:rsidP="00116CFD">
            <w:pPr>
              <w:pStyle w:val="TableParagrap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</w:t>
            </w:r>
            <w:r w:rsidR="00E82C77" w:rsidRPr="00710535">
              <w:rPr>
                <w:shd w:val="clear" w:color="auto" w:fill="FFFFFF"/>
              </w:rPr>
              <w:t>acientu aprūpes klīniskās procedūras un klīnisko manipulāciju tehnika</w:t>
            </w:r>
          </w:p>
        </w:tc>
        <w:tc>
          <w:tcPr>
            <w:tcW w:w="5953" w:type="dxa"/>
          </w:tcPr>
          <w:p w:rsidR="00E82C77" w:rsidRPr="00710535" w:rsidRDefault="00E82C77" w:rsidP="00923140">
            <w:pPr>
              <w:pStyle w:val="TableParagraph"/>
              <w:spacing w:line="246" w:lineRule="exact"/>
              <w:ind w:left="0" w:right="283"/>
            </w:pPr>
            <w:r w:rsidRPr="00710535">
              <w:t>Pacientu</w:t>
            </w:r>
            <w:r w:rsidRPr="00710535">
              <w:rPr>
                <w:spacing w:val="-6"/>
              </w:rPr>
              <w:t xml:space="preserve"> </w:t>
            </w:r>
            <w:r w:rsidRPr="00710535">
              <w:t>aprūpes</w:t>
            </w:r>
            <w:r w:rsidRPr="00710535">
              <w:rPr>
                <w:spacing w:val="-2"/>
              </w:rPr>
              <w:t xml:space="preserve"> </w:t>
            </w:r>
            <w:r w:rsidRPr="00710535">
              <w:t>vispārējā medicīnā</w:t>
            </w:r>
            <w:r w:rsidRPr="00710535">
              <w:rPr>
                <w:spacing w:val="-2"/>
              </w:rPr>
              <w:t xml:space="preserve"> </w:t>
            </w:r>
            <w:r w:rsidRPr="00710535">
              <w:t>modulis</w:t>
            </w:r>
          </w:p>
          <w:p w:rsidR="00E82C77" w:rsidRPr="00710535" w:rsidRDefault="00E82C77" w:rsidP="00923140">
            <w:pPr>
              <w:pStyle w:val="TableParagraph"/>
              <w:spacing w:line="240" w:lineRule="exact"/>
              <w:ind w:left="0" w:right="283"/>
            </w:pPr>
            <w:r w:rsidRPr="00710535">
              <w:t>Kvalitātes</w:t>
            </w:r>
            <w:r w:rsidRPr="00710535">
              <w:rPr>
                <w:spacing w:val="-2"/>
              </w:rPr>
              <w:t xml:space="preserve"> </w:t>
            </w:r>
            <w:r w:rsidRPr="00710535">
              <w:t>vadība</w:t>
            </w:r>
            <w:r w:rsidRPr="00710535">
              <w:rPr>
                <w:spacing w:val="-1"/>
              </w:rPr>
              <w:t xml:space="preserve"> </w:t>
            </w:r>
            <w:r w:rsidRPr="00710535">
              <w:t>un</w:t>
            </w:r>
            <w:r w:rsidRPr="00710535">
              <w:rPr>
                <w:spacing w:val="-3"/>
              </w:rPr>
              <w:t xml:space="preserve"> </w:t>
            </w:r>
            <w:r w:rsidRPr="00710535">
              <w:t>pacientu drošība</w:t>
            </w:r>
          </w:p>
          <w:p w:rsidR="00EE41AA" w:rsidRPr="00710535" w:rsidRDefault="00EE41AA" w:rsidP="00923140">
            <w:pPr>
              <w:pStyle w:val="TableParagraph"/>
              <w:spacing w:line="240" w:lineRule="exact"/>
              <w:ind w:left="0" w:right="283"/>
            </w:pPr>
            <w:r w:rsidRPr="00710535">
              <w:t>Klīniskā prakse I, II, III</w:t>
            </w:r>
            <w:r w:rsidR="00B11D43">
              <w:t>, IV, V, VI</w:t>
            </w:r>
          </w:p>
        </w:tc>
      </w:tr>
      <w:tr w:rsidR="003A35C7" w:rsidTr="00923140">
        <w:trPr>
          <w:trHeight w:val="355"/>
        </w:trPr>
        <w:tc>
          <w:tcPr>
            <w:tcW w:w="3581" w:type="dxa"/>
          </w:tcPr>
          <w:p w:rsidR="003A35C7" w:rsidRPr="00710535" w:rsidRDefault="00105F9A" w:rsidP="00B11D43">
            <w:pPr>
              <w:pStyle w:val="TableParagraph"/>
              <w:ind w:right="139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</w:t>
            </w:r>
            <w:r w:rsidR="00D42589" w:rsidRPr="00710535">
              <w:rPr>
                <w:shd w:val="clear" w:color="auto" w:fill="FFFFFF"/>
              </w:rPr>
              <w:t>acienta sagatavošana diagnostiskajām un ārstnieciskajām procedūrām</w:t>
            </w:r>
          </w:p>
        </w:tc>
        <w:tc>
          <w:tcPr>
            <w:tcW w:w="5953" w:type="dxa"/>
          </w:tcPr>
          <w:p w:rsidR="00C10FCE" w:rsidRDefault="00C10FCE" w:rsidP="00923140">
            <w:pPr>
              <w:pStyle w:val="TableParagraph"/>
              <w:ind w:left="0" w:right="283"/>
            </w:pPr>
            <w:r w:rsidRPr="00710535">
              <w:t xml:space="preserve">Radioloģijas pamati, pacientu </w:t>
            </w:r>
            <w:r w:rsidRPr="00710535">
              <w:rPr>
                <w:spacing w:val="-52"/>
              </w:rPr>
              <w:t xml:space="preserve"> </w:t>
            </w:r>
            <w:r w:rsidRPr="00710535">
              <w:t>sagatavošana</w:t>
            </w:r>
            <w:r w:rsidRPr="00710535">
              <w:rPr>
                <w:spacing w:val="-8"/>
              </w:rPr>
              <w:t xml:space="preserve"> </w:t>
            </w:r>
            <w:r w:rsidRPr="00710535">
              <w:t>radioloģiskajām procedūrām</w:t>
            </w:r>
          </w:p>
          <w:p w:rsidR="00B11D43" w:rsidRPr="00710535" w:rsidRDefault="00B11D43" w:rsidP="00923140">
            <w:pPr>
              <w:pStyle w:val="TableParagraph"/>
              <w:ind w:left="0" w:right="283"/>
            </w:pPr>
            <w:r w:rsidRPr="00710535">
              <w:t>Klīniskā prakse III</w:t>
            </w:r>
            <w:r>
              <w:t>, IV, V, VI</w:t>
            </w:r>
          </w:p>
        </w:tc>
      </w:tr>
      <w:tr w:rsidR="00F9212E" w:rsidTr="00923140">
        <w:trPr>
          <w:trHeight w:val="355"/>
        </w:trPr>
        <w:tc>
          <w:tcPr>
            <w:tcW w:w="3581" w:type="dxa"/>
          </w:tcPr>
          <w:p w:rsidR="00F9212E" w:rsidRPr="00710535" w:rsidRDefault="00105F9A" w:rsidP="00B11D43">
            <w:pPr>
              <w:pStyle w:val="TableParagraph"/>
              <w:ind w:right="139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</w:t>
            </w:r>
            <w:r w:rsidR="00F9212E" w:rsidRPr="00710535">
              <w:rPr>
                <w:shd w:val="clear" w:color="auto" w:fill="FFFFFF"/>
              </w:rPr>
              <w:t>edagoģijas principi pacientu un aprūpes komandas izglītošanā, socioloģija, psiholoģija, vadības pamati, pedagoģijas pamati, profesijas filozofija, profesionālās darbības juridiskie pamati</w:t>
            </w:r>
          </w:p>
        </w:tc>
        <w:tc>
          <w:tcPr>
            <w:tcW w:w="5953" w:type="dxa"/>
          </w:tcPr>
          <w:p w:rsidR="00B11D43" w:rsidRDefault="00B11D43" w:rsidP="00923140">
            <w:pPr>
              <w:pStyle w:val="TableParagraph"/>
              <w:spacing w:line="240" w:lineRule="exact"/>
              <w:ind w:left="0" w:right="283"/>
              <w:jc w:val="both"/>
            </w:pPr>
            <w:r w:rsidRPr="00B11D43">
              <w:t>Medicīniskā psiholoģija un mediķa profesionālā darba psiholoģiskie aspekti</w:t>
            </w:r>
          </w:p>
          <w:p w:rsidR="00B11D43" w:rsidRDefault="00D96058" w:rsidP="00923140">
            <w:pPr>
              <w:pStyle w:val="TableParagraph"/>
              <w:spacing w:line="240" w:lineRule="exact"/>
              <w:ind w:left="0" w:right="283"/>
              <w:jc w:val="both"/>
            </w:pPr>
            <w:r w:rsidRPr="00D96058">
              <w:t>Veselības pedagoģija, pedagoģijas pamatprincipi un terapeitiskā komunikācija. Ģimenes aprūpe</w:t>
            </w:r>
          </w:p>
          <w:p w:rsidR="00B11D43" w:rsidRDefault="00D96058" w:rsidP="00923140">
            <w:pPr>
              <w:pStyle w:val="TableParagraph"/>
              <w:spacing w:line="240" w:lineRule="exact"/>
              <w:ind w:left="0" w:right="283"/>
              <w:jc w:val="both"/>
            </w:pPr>
            <w:r w:rsidRPr="00D96058">
              <w:t>Darba organizēšana un menedžments veselības aprūpes iestādēs un veselības aprūpes sistēma</w:t>
            </w:r>
          </w:p>
          <w:p w:rsidR="00D96058" w:rsidRPr="00710535" w:rsidRDefault="00D96058" w:rsidP="00923140">
            <w:pPr>
              <w:pStyle w:val="TableParagraph"/>
              <w:spacing w:line="240" w:lineRule="exact"/>
              <w:ind w:left="0" w:right="283"/>
              <w:jc w:val="both"/>
            </w:pPr>
            <w:r w:rsidRPr="00D96058">
              <w:t xml:space="preserve">Medicīniskās darbības juridiskie pamati un tiesiskās </w:t>
            </w:r>
            <w:r>
              <w:t>attiecības</w:t>
            </w:r>
          </w:p>
        </w:tc>
      </w:tr>
    </w:tbl>
    <w:p w:rsidR="002A229A" w:rsidRDefault="002A229A" w:rsidP="004D4EAE"/>
    <w:sectPr w:rsidR="002A229A" w:rsidSect="004E1D62">
      <w:foot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AA9" w:rsidRDefault="004D1AA9">
      <w:r>
        <w:separator/>
      </w:r>
    </w:p>
  </w:endnote>
  <w:endnote w:type="continuationSeparator" w:id="0">
    <w:p w:rsidR="004D1AA9" w:rsidRDefault="004D1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F17" w:rsidRDefault="00975F1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AA9" w:rsidRDefault="004D1AA9">
      <w:r>
        <w:separator/>
      </w:r>
    </w:p>
  </w:footnote>
  <w:footnote w:type="continuationSeparator" w:id="0">
    <w:p w:rsidR="004D1AA9" w:rsidRDefault="004D1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F50"/>
    <w:rsid w:val="00015F13"/>
    <w:rsid w:val="00042211"/>
    <w:rsid w:val="00082ECA"/>
    <w:rsid w:val="000B2C96"/>
    <w:rsid w:val="000D146C"/>
    <w:rsid w:val="000D2991"/>
    <w:rsid w:val="000D449B"/>
    <w:rsid w:val="00103951"/>
    <w:rsid w:val="00105F9A"/>
    <w:rsid w:val="00116CFD"/>
    <w:rsid w:val="001344D8"/>
    <w:rsid w:val="001807E6"/>
    <w:rsid w:val="00196453"/>
    <w:rsid w:val="001E5C96"/>
    <w:rsid w:val="001F11FB"/>
    <w:rsid w:val="00234BB0"/>
    <w:rsid w:val="00246E40"/>
    <w:rsid w:val="00250356"/>
    <w:rsid w:val="002577E5"/>
    <w:rsid w:val="00274169"/>
    <w:rsid w:val="002A229A"/>
    <w:rsid w:val="00310D71"/>
    <w:rsid w:val="00366067"/>
    <w:rsid w:val="00374C00"/>
    <w:rsid w:val="003A35C7"/>
    <w:rsid w:val="003B21D3"/>
    <w:rsid w:val="003B72C3"/>
    <w:rsid w:val="003F3AB9"/>
    <w:rsid w:val="004309D6"/>
    <w:rsid w:val="004330E6"/>
    <w:rsid w:val="004A54E3"/>
    <w:rsid w:val="004B5612"/>
    <w:rsid w:val="004D0761"/>
    <w:rsid w:val="004D1AA9"/>
    <w:rsid w:val="004D4EAE"/>
    <w:rsid w:val="004E1D62"/>
    <w:rsid w:val="00522F61"/>
    <w:rsid w:val="00555C1C"/>
    <w:rsid w:val="005677A6"/>
    <w:rsid w:val="0058586F"/>
    <w:rsid w:val="005E2D32"/>
    <w:rsid w:val="005E5C83"/>
    <w:rsid w:val="006160CD"/>
    <w:rsid w:val="006317EB"/>
    <w:rsid w:val="00640F1B"/>
    <w:rsid w:val="00654AB6"/>
    <w:rsid w:val="00685C8B"/>
    <w:rsid w:val="006E52D1"/>
    <w:rsid w:val="006F4FFE"/>
    <w:rsid w:val="00705BD0"/>
    <w:rsid w:val="00710535"/>
    <w:rsid w:val="00760C19"/>
    <w:rsid w:val="007B222B"/>
    <w:rsid w:val="007D3DF3"/>
    <w:rsid w:val="007E088E"/>
    <w:rsid w:val="00803DAE"/>
    <w:rsid w:val="00844D25"/>
    <w:rsid w:val="008900A2"/>
    <w:rsid w:val="008939A8"/>
    <w:rsid w:val="008A1E6F"/>
    <w:rsid w:val="008C7BEC"/>
    <w:rsid w:val="008F1F02"/>
    <w:rsid w:val="00923140"/>
    <w:rsid w:val="0093116D"/>
    <w:rsid w:val="00960155"/>
    <w:rsid w:val="00975F17"/>
    <w:rsid w:val="009D49DB"/>
    <w:rsid w:val="009D7F9F"/>
    <w:rsid w:val="009F79EC"/>
    <w:rsid w:val="00A1549F"/>
    <w:rsid w:val="00A162B6"/>
    <w:rsid w:val="00A86BA9"/>
    <w:rsid w:val="00B11D43"/>
    <w:rsid w:val="00B16ED8"/>
    <w:rsid w:val="00B535A3"/>
    <w:rsid w:val="00B76D37"/>
    <w:rsid w:val="00B803D8"/>
    <w:rsid w:val="00BE5085"/>
    <w:rsid w:val="00C10FCE"/>
    <w:rsid w:val="00C210C7"/>
    <w:rsid w:val="00C33F50"/>
    <w:rsid w:val="00CB1509"/>
    <w:rsid w:val="00D0462B"/>
    <w:rsid w:val="00D057B1"/>
    <w:rsid w:val="00D1185E"/>
    <w:rsid w:val="00D42589"/>
    <w:rsid w:val="00D504EF"/>
    <w:rsid w:val="00D73F9B"/>
    <w:rsid w:val="00D96058"/>
    <w:rsid w:val="00E01581"/>
    <w:rsid w:val="00E106A9"/>
    <w:rsid w:val="00E11512"/>
    <w:rsid w:val="00E26F2A"/>
    <w:rsid w:val="00E3548A"/>
    <w:rsid w:val="00E75C8A"/>
    <w:rsid w:val="00E82C77"/>
    <w:rsid w:val="00E9673D"/>
    <w:rsid w:val="00E978A8"/>
    <w:rsid w:val="00EC0955"/>
    <w:rsid w:val="00EC2F4C"/>
    <w:rsid w:val="00EE41AA"/>
    <w:rsid w:val="00F01853"/>
    <w:rsid w:val="00F472BA"/>
    <w:rsid w:val="00F5355F"/>
    <w:rsid w:val="00F86C08"/>
    <w:rsid w:val="00F9212E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94ED77"/>
  <w15:chartTrackingRefBased/>
  <w15:docId w15:val="{593DCF74-A95B-4FFD-8FB6-213914F8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F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C33F50"/>
    <w:pPr>
      <w:ind w:left="42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C33F50"/>
    <w:pPr>
      <w:ind w:left="340" w:right="1183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F5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33F5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33F5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33F5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33F50"/>
    <w:pPr>
      <w:ind w:left="802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C33F50"/>
    <w:pPr>
      <w:ind w:left="107"/>
    </w:pPr>
  </w:style>
  <w:style w:type="character" w:styleId="Hyperlink">
    <w:name w:val="Hyperlink"/>
    <w:basedOn w:val="DefaultParagraphFont"/>
    <w:uiPriority w:val="99"/>
    <w:unhideWhenUsed/>
    <w:rsid w:val="003F3AB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3AB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05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9604</Words>
  <Characters>5475</Characters>
  <Application>Microsoft Office Word</Application>
  <DocSecurity>0</DocSecurity>
  <Lines>45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2024-05-07T10:21:00Z</dcterms:created>
  <dcterms:modified xsi:type="dcterms:W3CDTF">2024-05-07T11:00:00Z</dcterms:modified>
</cp:coreProperties>
</file>