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18AF2" w14:textId="77777777" w:rsidR="006313F1" w:rsidRPr="0020401A" w:rsidRDefault="00D73BC6">
      <w:pPr>
        <w:pBdr>
          <w:top w:val="nil"/>
          <w:left w:val="nil"/>
          <w:bottom w:val="nil"/>
          <w:right w:val="nil"/>
          <w:between w:val="nil"/>
        </w:pBdr>
        <w:tabs>
          <w:tab w:val="center" w:pos="4153"/>
          <w:tab w:val="right" w:pos="8306"/>
        </w:tabs>
        <w:jc w:val="center"/>
        <w:rPr>
          <w:b/>
          <w:color w:val="000000"/>
          <w:sz w:val="28"/>
          <w:szCs w:val="28"/>
        </w:rPr>
      </w:pPr>
      <w:r w:rsidRPr="0020401A">
        <w:rPr>
          <w:b/>
          <w:color w:val="000000"/>
          <w:sz w:val="28"/>
          <w:szCs w:val="28"/>
        </w:rPr>
        <w:t>DAUGAVPILS UNIVERSITĀTES</w:t>
      </w:r>
    </w:p>
    <w:p w14:paraId="020C563C" w14:textId="77777777" w:rsidR="006313F1" w:rsidRPr="0020401A" w:rsidRDefault="00D73BC6">
      <w:pPr>
        <w:jc w:val="center"/>
        <w:rPr>
          <w:b/>
          <w:sz w:val="28"/>
          <w:szCs w:val="28"/>
        </w:rPr>
      </w:pPr>
      <w:r w:rsidRPr="0020401A">
        <w:rPr>
          <w:b/>
          <w:sz w:val="28"/>
          <w:szCs w:val="28"/>
        </w:rPr>
        <w:t>STUDIJU KURSA APRAKSTS</w:t>
      </w:r>
    </w:p>
    <w:p w14:paraId="2E54FA10" w14:textId="77777777" w:rsidR="006313F1" w:rsidRPr="0020401A" w:rsidRDefault="006313F1"/>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6313F1" w:rsidRPr="0020401A" w14:paraId="75D62D76" w14:textId="77777777">
        <w:tc>
          <w:tcPr>
            <w:tcW w:w="4219" w:type="dxa"/>
          </w:tcPr>
          <w:p w14:paraId="0D0A0F7C" w14:textId="77777777" w:rsidR="006313F1" w:rsidRPr="0020401A" w:rsidRDefault="00D73BC6">
            <w:pPr>
              <w:pBdr>
                <w:top w:val="nil"/>
                <w:left w:val="nil"/>
                <w:bottom w:val="nil"/>
                <w:right w:val="nil"/>
                <w:between w:val="nil"/>
              </w:pBdr>
              <w:rPr>
                <w:b/>
                <w:i/>
                <w:color w:val="000000"/>
              </w:rPr>
            </w:pPr>
            <w:r w:rsidRPr="0020401A">
              <w:rPr>
                <w:b/>
                <w:i/>
                <w:color w:val="000000"/>
              </w:rPr>
              <w:t>Studiju kursa nosaukums</w:t>
            </w:r>
          </w:p>
        </w:tc>
        <w:tc>
          <w:tcPr>
            <w:tcW w:w="4820" w:type="dxa"/>
            <w:vAlign w:val="center"/>
          </w:tcPr>
          <w:p w14:paraId="5600C018" w14:textId="7BAF558A" w:rsidR="006313F1" w:rsidRPr="0020401A" w:rsidRDefault="00D73BC6">
            <w:r w:rsidRPr="0020401A">
              <w:t xml:space="preserve">Klīniskā prakse </w:t>
            </w:r>
            <w:r w:rsidR="00C12B3F" w:rsidRPr="0020401A">
              <w:t>V</w:t>
            </w:r>
          </w:p>
        </w:tc>
      </w:tr>
      <w:tr w:rsidR="006313F1" w:rsidRPr="0020401A" w14:paraId="7A796258" w14:textId="77777777">
        <w:tc>
          <w:tcPr>
            <w:tcW w:w="4219" w:type="dxa"/>
          </w:tcPr>
          <w:p w14:paraId="349AF26B" w14:textId="77777777" w:rsidR="006313F1" w:rsidRPr="0020401A" w:rsidRDefault="00D73BC6">
            <w:pPr>
              <w:pBdr>
                <w:top w:val="nil"/>
                <w:left w:val="nil"/>
                <w:bottom w:val="nil"/>
                <w:right w:val="nil"/>
                <w:between w:val="nil"/>
              </w:pBdr>
              <w:rPr>
                <w:b/>
                <w:i/>
                <w:color w:val="000000"/>
              </w:rPr>
            </w:pPr>
            <w:r w:rsidRPr="0020401A">
              <w:rPr>
                <w:b/>
                <w:i/>
                <w:color w:val="000000"/>
              </w:rPr>
              <w:t>Studiju kursa kods (DUIS)</w:t>
            </w:r>
          </w:p>
        </w:tc>
        <w:tc>
          <w:tcPr>
            <w:tcW w:w="4820" w:type="dxa"/>
            <w:vAlign w:val="center"/>
          </w:tcPr>
          <w:p w14:paraId="3752B1BD" w14:textId="77777777" w:rsidR="006313F1" w:rsidRPr="0020401A" w:rsidRDefault="00D73BC6">
            <w:r w:rsidRPr="0020401A">
              <w:t xml:space="preserve"> </w:t>
            </w:r>
          </w:p>
        </w:tc>
      </w:tr>
      <w:tr w:rsidR="006313F1" w:rsidRPr="0020401A" w14:paraId="4ADEAC51" w14:textId="77777777">
        <w:tc>
          <w:tcPr>
            <w:tcW w:w="4219" w:type="dxa"/>
          </w:tcPr>
          <w:p w14:paraId="1DBEBD23" w14:textId="77777777" w:rsidR="006313F1" w:rsidRPr="0020401A" w:rsidRDefault="00D73BC6">
            <w:pPr>
              <w:pBdr>
                <w:top w:val="nil"/>
                <w:left w:val="nil"/>
                <w:bottom w:val="nil"/>
                <w:right w:val="nil"/>
                <w:between w:val="nil"/>
              </w:pBdr>
              <w:rPr>
                <w:b/>
                <w:i/>
                <w:color w:val="000000"/>
              </w:rPr>
            </w:pPr>
            <w:r w:rsidRPr="0020401A">
              <w:rPr>
                <w:b/>
                <w:i/>
                <w:color w:val="000000"/>
              </w:rPr>
              <w:t>Zinātnes nozare</w:t>
            </w:r>
          </w:p>
        </w:tc>
        <w:tc>
          <w:tcPr>
            <w:tcW w:w="4820" w:type="dxa"/>
          </w:tcPr>
          <w:p w14:paraId="396AA23C" w14:textId="77777777" w:rsidR="006313F1" w:rsidRPr="0020401A" w:rsidRDefault="00D73BC6">
            <w:pPr>
              <w:rPr>
                <w:b/>
              </w:rPr>
            </w:pPr>
            <w:r w:rsidRPr="0020401A">
              <w:rPr>
                <w:b/>
              </w:rPr>
              <w:t>Medicīna</w:t>
            </w:r>
          </w:p>
        </w:tc>
      </w:tr>
      <w:tr w:rsidR="006313F1" w:rsidRPr="0020401A" w14:paraId="6A7CCD63" w14:textId="77777777">
        <w:tc>
          <w:tcPr>
            <w:tcW w:w="4219" w:type="dxa"/>
          </w:tcPr>
          <w:p w14:paraId="5B857511" w14:textId="77777777" w:rsidR="006313F1" w:rsidRPr="0020401A" w:rsidRDefault="00D73BC6">
            <w:pPr>
              <w:pBdr>
                <w:top w:val="nil"/>
                <w:left w:val="nil"/>
                <w:bottom w:val="nil"/>
                <w:right w:val="nil"/>
                <w:between w:val="nil"/>
              </w:pBdr>
              <w:rPr>
                <w:b/>
                <w:i/>
                <w:color w:val="000000"/>
              </w:rPr>
            </w:pPr>
            <w:r w:rsidRPr="0020401A">
              <w:rPr>
                <w:b/>
                <w:i/>
                <w:color w:val="000000"/>
              </w:rPr>
              <w:t>Kursa līmenis</w:t>
            </w:r>
          </w:p>
        </w:tc>
        <w:tc>
          <w:tcPr>
            <w:tcW w:w="4820" w:type="dxa"/>
          </w:tcPr>
          <w:p w14:paraId="29E8FE9E" w14:textId="77777777" w:rsidR="006313F1" w:rsidRPr="0020401A" w:rsidRDefault="00D73BC6">
            <w:r w:rsidRPr="0020401A">
              <w:t>R</w:t>
            </w:r>
          </w:p>
        </w:tc>
      </w:tr>
      <w:tr w:rsidR="006313F1" w:rsidRPr="0020401A" w14:paraId="76D48632" w14:textId="77777777">
        <w:tc>
          <w:tcPr>
            <w:tcW w:w="4219" w:type="dxa"/>
          </w:tcPr>
          <w:p w14:paraId="50E02E93" w14:textId="77777777" w:rsidR="006313F1" w:rsidRPr="0020401A" w:rsidRDefault="00D73BC6">
            <w:pPr>
              <w:pBdr>
                <w:top w:val="nil"/>
                <w:left w:val="nil"/>
                <w:bottom w:val="nil"/>
                <w:right w:val="nil"/>
                <w:between w:val="nil"/>
              </w:pBdr>
              <w:rPr>
                <w:b/>
                <w:i/>
                <w:color w:val="000000"/>
                <w:u w:val="single"/>
              </w:rPr>
            </w:pPr>
            <w:r w:rsidRPr="0020401A">
              <w:rPr>
                <w:b/>
                <w:i/>
                <w:color w:val="000000"/>
              </w:rPr>
              <w:t>Kredītpunkti</w:t>
            </w:r>
          </w:p>
        </w:tc>
        <w:tc>
          <w:tcPr>
            <w:tcW w:w="4820" w:type="dxa"/>
            <w:vAlign w:val="center"/>
          </w:tcPr>
          <w:p w14:paraId="43678E8D" w14:textId="6F6C69CC" w:rsidR="006313F1" w:rsidRPr="0020401A" w:rsidRDefault="0098620E">
            <w:r w:rsidRPr="0020401A">
              <w:t>8</w:t>
            </w:r>
          </w:p>
        </w:tc>
      </w:tr>
      <w:tr w:rsidR="006313F1" w:rsidRPr="0020401A" w14:paraId="2BA20362" w14:textId="77777777">
        <w:tc>
          <w:tcPr>
            <w:tcW w:w="4219" w:type="dxa"/>
          </w:tcPr>
          <w:p w14:paraId="522D173C" w14:textId="77777777" w:rsidR="006313F1" w:rsidRPr="0020401A" w:rsidRDefault="00D73BC6">
            <w:pPr>
              <w:pBdr>
                <w:top w:val="nil"/>
                <w:left w:val="nil"/>
                <w:bottom w:val="nil"/>
                <w:right w:val="nil"/>
                <w:between w:val="nil"/>
              </w:pBdr>
              <w:rPr>
                <w:b/>
                <w:i/>
                <w:color w:val="000000"/>
                <w:u w:val="single"/>
              </w:rPr>
            </w:pPr>
            <w:r w:rsidRPr="0020401A">
              <w:rPr>
                <w:b/>
                <w:i/>
                <w:color w:val="000000"/>
              </w:rPr>
              <w:t>ECTS kredītpunkti</w:t>
            </w:r>
          </w:p>
        </w:tc>
        <w:tc>
          <w:tcPr>
            <w:tcW w:w="4820" w:type="dxa"/>
          </w:tcPr>
          <w:p w14:paraId="26E1485E" w14:textId="09F676F3" w:rsidR="006313F1" w:rsidRPr="0020401A" w:rsidRDefault="0098620E">
            <w:r w:rsidRPr="0020401A">
              <w:t>12</w:t>
            </w:r>
          </w:p>
        </w:tc>
      </w:tr>
      <w:tr w:rsidR="006313F1" w:rsidRPr="0020401A" w14:paraId="69A233C8" w14:textId="77777777">
        <w:tc>
          <w:tcPr>
            <w:tcW w:w="4219" w:type="dxa"/>
          </w:tcPr>
          <w:p w14:paraId="01689A27" w14:textId="77777777" w:rsidR="006313F1" w:rsidRPr="0020401A" w:rsidRDefault="00D73BC6">
            <w:pPr>
              <w:pBdr>
                <w:top w:val="nil"/>
                <w:left w:val="nil"/>
                <w:bottom w:val="nil"/>
                <w:right w:val="nil"/>
                <w:between w:val="nil"/>
              </w:pBdr>
              <w:rPr>
                <w:b/>
                <w:i/>
                <w:color w:val="000000"/>
              </w:rPr>
            </w:pPr>
            <w:r w:rsidRPr="0020401A">
              <w:rPr>
                <w:b/>
                <w:i/>
                <w:color w:val="000000"/>
              </w:rPr>
              <w:t>Kopējais kontaktstundu skaits</w:t>
            </w:r>
          </w:p>
        </w:tc>
        <w:tc>
          <w:tcPr>
            <w:tcW w:w="4820" w:type="dxa"/>
            <w:vAlign w:val="center"/>
          </w:tcPr>
          <w:p w14:paraId="24EE6B97" w14:textId="77777777" w:rsidR="006313F1" w:rsidRPr="0020401A" w:rsidRDefault="00D73BC6">
            <w:r w:rsidRPr="0020401A">
              <w:t xml:space="preserve"> </w:t>
            </w:r>
          </w:p>
        </w:tc>
      </w:tr>
      <w:tr w:rsidR="006313F1" w:rsidRPr="0020401A" w14:paraId="1C8293C3" w14:textId="77777777">
        <w:tc>
          <w:tcPr>
            <w:tcW w:w="4219" w:type="dxa"/>
          </w:tcPr>
          <w:p w14:paraId="0EA96048" w14:textId="77777777" w:rsidR="006313F1" w:rsidRPr="0020401A" w:rsidRDefault="00D73BC6">
            <w:pPr>
              <w:pBdr>
                <w:top w:val="nil"/>
                <w:left w:val="nil"/>
                <w:bottom w:val="nil"/>
                <w:right w:val="nil"/>
                <w:between w:val="nil"/>
              </w:pBdr>
              <w:rPr>
                <w:i/>
                <w:color w:val="000000"/>
              </w:rPr>
            </w:pPr>
            <w:r w:rsidRPr="0020401A">
              <w:rPr>
                <w:i/>
                <w:color w:val="000000"/>
              </w:rPr>
              <w:t>Lekciju stundu skaits</w:t>
            </w:r>
          </w:p>
        </w:tc>
        <w:tc>
          <w:tcPr>
            <w:tcW w:w="4820" w:type="dxa"/>
          </w:tcPr>
          <w:p w14:paraId="12DF5312" w14:textId="77777777" w:rsidR="006313F1" w:rsidRPr="0020401A" w:rsidRDefault="00D73BC6">
            <w:r w:rsidRPr="0020401A">
              <w:t xml:space="preserve">- </w:t>
            </w:r>
          </w:p>
        </w:tc>
      </w:tr>
      <w:tr w:rsidR="006313F1" w:rsidRPr="0020401A" w14:paraId="76054EED" w14:textId="77777777">
        <w:tc>
          <w:tcPr>
            <w:tcW w:w="4219" w:type="dxa"/>
          </w:tcPr>
          <w:p w14:paraId="586B587C" w14:textId="77777777" w:rsidR="006313F1" w:rsidRPr="0020401A" w:rsidRDefault="00D73BC6">
            <w:pPr>
              <w:pBdr>
                <w:top w:val="nil"/>
                <w:left w:val="nil"/>
                <w:bottom w:val="nil"/>
                <w:right w:val="nil"/>
                <w:between w:val="nil"/>
              </w:pBdr>
              <w:rPr>
                <w:i/>
                <w:color w:val="000000"/>
              </w:rPr>
            </w:pPr>
            <w:r w:rsidRPr="0020401A">
              <w:rPr>
                <w:i/>
                <w:color w:val="000000"/>
              </w:rPr>
              <w:t>Semināru stundu skaits</w:t>
            </w:r>
          </w:p>
        </w:tc>
        <w:tc>
          <w:tcPr>
            <w:tcW w:w="4820" w:type="dxa"/>
          </w:tcPr>
          <w:p w14:paraId="292E732D" w14:textId="77777777" w:rsidR="006313F1" w:rsidRPr="0020401A" w:rsidRDefault="00D73BC6">
            <w:r w:rsidRPr="0020401A">
              <w:t xml:space="preserve">- </w:t>
            </w:r>
          </w:p>
        </w:tc>
      </w:tr>
      <w:tr w:rsidR="006313F1" w:rsidRPr="0020401A" w14:paraId="3F887B69" w14:textId="77777777">
        <w:tc>
          <w:tcPr>
            <w:tcW w:w="4219" w:type="dxa"/>
          </w:tcPr>
          <w:p w14:paraId="44B1C22C" w14:textId="770AB77C" w:rsidR="006313F1" w:rsidRPr="0020401A" w:rsidRDefault="00D0681D">
            <w:pPr>
              <w:pBdr>
                <w:top w:val="nil"/>
                <w:left w:val="nil"/>
                <w:bottom w:val="nil"/>
                <w:right w:val="nil"/>
                <w:between w:val="nil"/>
              </w:pBdr>
              <w:rPr>
                <w:i/>
                <w:color w:val="000000"/>
              </w:rPr>
            </w:pPr>
            <w:r w:rsidRPr="0020401A">
              <w:rPr>
                <w:i/>
                <w:color w:val="000000"/>
              </w:rPr>
              <w:t>Klīnisko mācību stundu skaits</w:t>
            </w:r>
          </w:p>
        </w:tc>
        <w:tc>
          <w:tcPr>
            <w:tcW w:w="4820" w:type="dxa"/>
          </w:tcPr>
          <w:p w14:paraId="7272F75C" w14:textId="4B479543" w:rsidR="006313F1" w:rsidRPr="0020401A" w:rsidRDefault="0098620E">
            <w:r w:rsidRPr="0020401A">
              <w:t>320</w:t>
            </w:r>
          </w:p>
        </w:tc>
      </w:tr>
      <w:tr w:rsidR="006313F1" w:rsidRPr="0020401A" w14:paraId="75AA49EF" w14:textId="77777777">
        <w:tc>
          <w:tcPr>
            <w:tcW w:w="4219" w:type="dxa"/>
          </w:tcPr>
          <w:p w14:paraId="71F32FB4" w14:textId="77777777" w:rsidR="006313F1" w:rsidRPr="0020401A" w:rsidRDefault="00D73BC6">
            <w:pPr>
              <w:pBdr>
                <w:top w:val="nil"/>
                <w:left w:val="nil"/>
                <w:bottom w:val="nil"/>
                <w:right w:val="nil"/>
                <w:between w:val="nil"/>
              </w:pBdr>
              <w:rPr>
                <w:i/>
                <w:color w:val="000000"/>
              </w:rPr>
            </w:pPr>
            <w:r w:rsidRPr="0020401A">
              <w:rPr>
                <w:i/>
                <w:color w:val="000000"/>
              </w:rPr>
              <w:t>Laboratorijas darbu stundu skaits</w:t>
            </w:r>
          </w:p>
        </w:tc>
        <w:tc>
          <w:tcPr>
            <w:tcW w:w="4820" w:type="dxa"/>
          </w:tcPr>
          <w:p w14:paraId="1979EDF3" w14:textId="77777777" w:rsidR="006313F1" w:rsidRPr="0020401A" w:rsidRDefault="00D73BC6">
            <w:r w:rsidRPr="0020401A">
              <w:t xml:space="preserve">- </w:t>
            </w:r>
          </w:p>
        </w:tc>
      </w:tr>
      <w:tr w:rsidR="006313F1" w:rsidRPr="0020401A" w14:paraId="16B00906" w14:textId="77777777">
        <w:tc>
          <w:tcPr>
            <w:tcW w:w="4219" w:type="dxa"/>
          </w:tcPr>
          <w:p w14:paraId="20E33AAE" w14:textId="77777777" w:rsidR="006313F1" w:rsidRPr="0020401A" w:rsidRDefault="00D73BC6">
            <w:pPr>
              <w:pBdr>
                <w:top w:val="nil"/>
                <w:left w:val="nil"/>
                <w:bottom w:val="nil"/>
                <w:right w:val="nil"/>
                <w:between w:val="nil"/>
              </w:pBdr>
              <w:rPr>
                <w:i/>
                <w:color w:val="000000"/>
              </w:rPr>
            </w:pPr>
            <w:r w:rsidRPr="0020401A">
              <w:rPr>
                <w:i/>
                <w:color w:val="000000"/>
              </w:rPr>
              <w:t>Studējošā patstāvīgā darba stundu skaits</w:t>
            </w:r>
          </w:p>
        </w:tc>
        <w:tc>
          <w:tcPr>
            <w:tcW w:w="4820" w:type="dxa"/>
            <w:vAlign w:val="center"/>
          </w:tcPr>
          <w:p w14:paraId="484EEB92" w14:textId="77777777" w:rsidR="006313F1" w:rsidRPr="0020401A" w:rsidRDefault="00D73BC6">
            <w:r w:rsidRPr="0020401A">
              <w:t xml:space="preserve">- </w:t>
            </w:r>
          </w:p>
        </w:tc>
      </w:tr>
      <w:tr w:rsidR="006313F1" w:rsidRPr="0020401A" w14:paraId="712FEA22" w14:textId="77777777">
        <w:tc>
          <w:tcPr>
            <w:tcW w:w="9039" w:type="dxa"/>
            <w:gridSpan w:val="2"/>
          </w:tcPr>
          <w:p w14:paraId="7A56DB81" w14:textId="77777777" w:rsidR="006313F1" w:rsidRPr="0020401A" w:rsidRDefault="006313F1"/>
        </w:tc>
      </w:tr>
      <w:tr w:rsidR="006313F1" w:rsidRPr="0020401A" w14:paraId="71C5AC70" w14:textId="77777777">
        <w:tc>
          <w:tcPr>
            <w:tcW w:w="9039" w:type="dxa"/>
            <w:gridSpan w:val="2"/>
          </w:tcPr>
          <w:p w14:paraId="5636075F" w14:textId="77777777" w:rsidR="006313F1" w:rsidRPr="0020401A" w:rsidRDefault="00D73BC6">
            <w:pPr>
              <w:pBdr>
                <w:top w:val="nil"/>
                <w:left w:val="nil"/>
                <w:bottom w:val="nil"/>
                <w:right w:val="nil"/>
                <w:between w:val="nil"/>
              </w:pBdr>
              <w:rPr>
                <w:b/>
                <w:i/>
                <w:color w:val="000000"/>
              </w:rPr>
            </w:pPr>
            <w:r w:rsidRPr="0020401A">
              <w:rPr>
                <w:b/>
                <w:i/>
                <w:color w:val="000000"/>
              </w:rPr>
              <w:t>Kursa autors(-i)</w:t>
            </w:r>
          </w:p>
        </w:tc>
      </w:tr>
      <w:tr w:rsidR="006313F1" w:rsidRPr="0020401A" w14:paraId="1269D01D" w14:textId="77777777">
        <w:tc>
          <w:tcPr>
            <w:tcW w:w="9039" w:type="dxa"/>
            <w:gridSpan w:val="2"/>
          </w:tcPr>
          <w:p w14:paraId="4775383A" w14:textId="77777777" w:rsidR="006313F1" w:rsidRPr="0020401A" w:rsidRDefault="00D73BC6">
            <w:r w:rsidRPr="0020401A">
              <w:t xml:space="preserve">Mg. </w:t>
            </w:r>
            <w:proofErr w:type="spellStart"/>
            <w:r w:rsidRPr="0020401A">
              <w:t>izgl</w:t>
            </w:r>
            <w:proofErr w:type="spellEnd"/>
            <w:r w:rsidRPr="0020401A">
              <w:t xml:space="preserve">. vad., </w:t>
            </w:r>
            <w:proofErr w:type="spellStart"/>
            <w:r w:rsidRPr="0020401A">
              <w:t>vieslekt</w:t>
            </w:r>
            <w:proofErr w:type="spellEnd"/>
            <w:r w:rsidRPr="0020401A">
              <w:t xml:space="preserve">. Ilze </w:t>
            </w:r>
            <w:proofErr w:type="spellStart"/>
            <w:r w:rsidRPr="0020401A">
              <w:t>Briža</w:t>
            </w:r>
            <w:proofErr w:type="spellEnd"/>
            <w:r w:rsidR="001562FC" w:rsidRPr="0020401A">
              <w:t>,</w:t>
            </w:r>
          </w:p>
          <w:p w14:paraId="76FAE681" w14:textId="78FC355D" w:rsidR="001562FC" w:rsidRPr="0020401A" w:rsidRDefault="001562FC">
            <w:r w:rsidRPr="0020401A">
              <w:t xml:space="preserve">Mg. sc. sal., </w:t>
            </w:r>
            <w:r w:rsidR="00C76E41" w:rsidRPr="0020401A">
              <w:t xml:space="preserve">māsa, </w:t>
            </w:r>
            <w:r w:rsidRPr="0020401A">
              <w:t xml:space="preserve">lekt. Natālija </w:t>
            </w:r>
            <w:proofErr w:type="spellStart"/>
            <w:r w:rsidR="007777DB" w:rsidRPr="0020401A">
              <w:t>Degt</w:t>
            </w:r>
            <w:r w:rsidRPr="0020401A">
              <w:t>arjova</w:t>
            </w:r>
            <w:proofErr w:type="spellEnd"/>
          </w:p>
        </w:tc>
      </w:tr>
      <w:tr w:rsidR="006313F1" w:rsidRPr="0020401A" w14:paraId="3AB97BA0" w14:textId="77777777">
        <w:tc>
          <w:tcPr>
            <w:tcW w:w="9039" w:type="dxa"/>
            <w:gridSpan w:val="2"/>
          </w:tcPr>
          <w:p w14:paraId="006195B9" w14:textId="77777777" w:rsidR="006313F1" w:rsidRPr="0020401A" w:rsidRDefault="00D73BC6">
            <w:pPr>
              <w:pBdr>
                <w:top w:val="nil"/>
                <w:left w:val="nil"/>
                <w:bottom w:val="nil"/>
                <w:right w:val="nil"/>
                <w:between w:val="nil"/>
              </w:pBdr>
              <w:rPr>
                <w:b/>
                <w:i/>
                <w:color w:val="000000"/>
              </w:rPr>
            </w:pPr>
            <w:r w:rsidRPr="0020401A">
              <w:rPr>
                <w:b/>
                <w:i/>
                <w:color w:val="000000"/>
              </w:rPr>
              <w:t>Kursa docētājs(-i)</w:t>
            </w:r>
          </w:p>
        </w:tc>
      </w:tr>
      <w:tr w:rsidR="006313F1" w:rsidRPr="0020401A" w14:paraId="6E6E6721" w14:textId="77777777">
        <w:tc>
          <w:tcPr>
            <w:tcW w:w="9039" w:type="dxa"/>
            <w:gridSpan w:val="2"/>
          </w:tcPr>
          <w:p w14:paraId="78C88369" w14:textId="6964AA41" w:rsidR="006313F1" w:rsidRPr="0020401A" w:rsidRDefault="00614292">
            <w:r w:rsidRPr="0020401A">
              <w:t xml:space="preserve">Mg. sc. sal., </w:t>
            </w:r>
            <w:r w:rsidR="00C76E41" w:rsidRPr="0020401A">
              <w:t xml:space="preserve">māsa, </w:t>
            </w:r>
            <w:r w:rsidR="00D73BC6" w:rsidRPr="0020401A">
              <w:t xml:space="preserve">lekt. Natālija </w:t>
            </w:r>
            <w:proofErr w:type="spellStart"/>
            <w:r w:rsidR="00D73BC6" w:rsidRPr="0020401A">
              <w:t>Degtarjova</w:t>
            </w:r>
            <w:proofErr w:type="spellEnd"/>
          </w:p>
          <w:p w14:paraId="3F665D03" w14:textId="77777777" w:rsidR="006313F1" w:rsidRPr="0020401A" w:rsidRDefault="00614292">
            <w:r w:rsidRPr="0020401A">
              <w:t xml:space="preserve">Mg. sc. sal., </w:t>
            </w:r>
            <w:r w:rsidR="00C76E41" w:rsidRPr="0020401A">
              <w:t xml:space="preserve">māsa, </w:t>
            </w:r>
            <w:r w:rsidR="00D73BC6" w:rsidRPr="0020401A">
              <w:t xml:space="preserve">lekt. Kristīne </w:t>
            </w:r>
            <w:proofErr w:type="spellStart"/>
            <w:r w:rsidR="00D73BC6" w:rsidRPr="0020401A">
              <w:t>Agafonova</w:t>
            </w:r>
            <w:proofErr w:type="spellEnd"/>
          </w:p>
          <w:p w14:paraId="550B1E52" w14:textId="77777777" w:rsidR="006313F1" w:rsidRPr="0020401A" w:rsidRDefault="00D73BC6">
            <w:r w:rsidRPr="0020401A">
              <w:t xml:space="preserve">Mg. sc. sal., </w:t>
            </w:r>
            <w:r w:rsidR="00C76E41" w:rsidRPr="0020401A">
              <w:t xml:space="preserve">māsa, </w:t>
            </w:r>
            <w:proofErr w:type="spellStart"/>
            <w:r w:rsidRPr="0020401A">
              <w:t>vieslekt</w:t>
            </w:r>
            <w:proofErr w:type="spellEnd"/>
            <w:r w:rsidRPr="0020401A">
              <w:t xml:space="preserve">. Sandra </w:t>
            </w:r>
            <w:proofErr w:type="spellStart"/>
            <w:r w:rsidRPr="0020401A">
              <w:t>Perunova</w:t>
            </w:r>
            <w:proofErr w:type="spellEnd"/>
          </w:p>
          <w:p w14:paraId="26970EA6" w14:textId="77777777" w:rsidR="006313F1" w:rsidRPr="0020401A" w:rsidRDefault="00D73BC6">
            <w:r w:rsidRPr="0020401A">
              <w:t xml:space="preserve">Mg. sc. sal., </w:t>
            </w:r>
            <w:r w:rsidR="00C76E41" w:rsidRPr="0020401A">
              <w:t xml:space="preserve">māsa, </w:t>
            </w:r>
            <w:proofErr w:type="spellStart"/>
            <w:r w:rsidRPr="0020401A">
              <w:t>vieslekt</w:t>
            </w:r>
            <w:proofErr w:type="spellEnd"/>
            <w:r w:rsidRPr="0020401A">
              <w:t xml:space="preserve">. Natālija </w:t>
            </w:r>
            <w:proofErr w:type="spellStart"/>
            <w:r w:rsidRPr="0020401A">
              <w:t>Cipkina</w:t>
            </w:r>
            <w:proofErr w:type="spellEnd"/>
          </w:p>
          <w:p w14:paraId="0C19CE80" w14:textId="77777777" w:rsidR="006313F1" w:rsidRPr="0020401A" w:rsidRDefault="00D73BC6">
            <w:r w:rsidRPr="0020401A">
              <w:t xml:space="preserve">Mg. sc. sal., </w:t>
            </w:r>
            <w:r w:rsidR="00C76E41" w:rsidRPr="0020401A">
              <w:t xml:space="preserve">māsa, </w:t>
            </w:r>
            <w:proofErr w:type="spellStart"/>
            <w:r w:rsidRPr="0020401A">
              <w:t>vieslekt</w:t>
            </w:r>
            <w:proofErr w:type="spellEnd"/>
            <w:r w:rsidRPr="0020401A">
              <w:t xml:space="preserve">. Anna </w:t>
            </w:r>
            <w:proofErr w:type="spellStart"/>
            <w:r w:rsidRPr="0020401A">
              <w:t>Duļkeviča</w:t>
            </w:r>
            <w:proofErr w:type="spellEnd"/>
          </w:p>
          <w:p w14:paraId="5513AFF5" w14:textId="77777777" w:rsidR="001562FC" w:rsidRPr="0020401A" w:rsidRDefault="001562FC">
            <w:r w:rsidRPr="0020401A">
              <w:t xml:space="preserve">Mg. sc. sal., </w:t>
            </w:r>
            <w:r w:rsidR="00C76E41" w:rsidRPr="0020401A">
              <w:t xml:space="preserve">māsa, </w:t>
            </w:r>
            <w:proofErr w:type="spellStart"/>
            <w:r w:rsidRPr="0020401A">
              <w:t>vieslekt</w:t>
            </w:r>
            <w:proofErr w:type="spellEnd"/>
            <w:r w:rsidRPr="0020401A">
              <w:t xml:space="preserve">. Irina </w:t>
            </w:r>
            <w:proofErr w:type="spellStart"/>
            <w:r w:rsidRPr="0020401A">
              <w:t>Bogačkina</w:t>
            </w:r>
            <w:proofErr w:type="spellEnd"/>
          </w:p>
          <w:p w14:paraId="6F523154" w14:textId="77777777" w:rsidR="001562FC" w:rsidRPr="0020401A" w:rsidRDefault="001562FC">
            <w:r w:rsidRPr="0020401A">
              <w:t xml:space="preserve">Mg. sc. sal., </w:t>
            </w:r>
            <w:r w:rsidR="00C76E41" w:rsidRPr="0020401A">
              <w:t xml:space="preserve">māsa, </w:t>
            </w:r>
            <w:proofErr w:type="spellStart"/>
            <w:r w:rsidRPr="0020401A">
              <w:t>vieslekt</w:t>
            </w:r>
            <w:proofErr w:type="spellEnd"/>
            <w:r w:rsidRPr="0020401A">
              <w:t xml:space="preserve">. </w:t>
            </w:r>
            <w:proofErr w:type="spellStart"/>
            <w:r w:rsidRPr="0020401A">
              <w:t>Sņežana</w:t>
            </w:r>
            <w:proofErr w:type="spellEnd"/>
            <w:r w:rsidRPr="0020401A">
              <w:t xml:space="preserve"> </w:t>
            </w:r>
            <w:proofErr w:type="spellStart"/>
            <w:r w:rsidRPr="0020401A">
              <w:t>Paškova</w:t>
            </w:r>
            <w:proofErr w:type="spellEnd"/>
          </w:p>
          <w:p w14:paraId="3F3B4FDD" w14:textId="77777777" w:rsidR="00194411" w:rsidRPr="0020401A" w:rsidRDefault="00194411" w:rsidP="004004BA">
            <w:pPr>
              <w:tabs>
                <w:tab w:val="left" w:pos="4620"/>
              </w:tabs>
            </w:pPr>
            <w:r w:rsidRPr="0020401A">
              <w:t xml:space="preserve">MBA, māsas grāds, </w:t>
            </w:r>
            <w:proofErr w:type="spellStart"/>
            <w:r w:rsidRPr="0020401A">
              <w:t>vieslekt</w:t>
            </w:r>
            <w:proofErr w:type="spellEnd"/>
            <w:r w:rsidRPr="0020401A">
              <w:t>. Olga Kalvāne</w:t>
            </w:r>
          </w:p>
          <w:p w14:paraId="61739DEF" w14:textId="77777777" w:rsidR="004004BA" w:rsidRPr="0020401A" w:rsidRDefault="004004BA" w:rsidP="004004BA">
            <w:r w:rsidRPr="0020401A">
              <w:t xml:space="preserve">Mg. sc. sal., </w:t>
            </w:r>
            <w:r w:rsidR="00C76E41" w:rsidRPr="0020401A">
              <w:t xml:space="preserve">māsa, </w:t>
            </w:r>
            <w:proofErr w:type="spellStart"/>
            <w:r w:rsidRPr="0020401A">
              <w:t>vieslekt</w:t>
            </w:r>
            <w:proofErr w:type="spellEnd"/>
            <w:r w:rsidRPr="0020401A">
              <w:t xml:space="preserve">. Valentīna </w:t>
            </w:r>
            <w:proofErr w:type="spellStart"/>
            <w:r w:rsidRPr="0020401A">
              <w:t>Svoka</w:t>
            </w:r>
            <w:proofErr w:type="spellEnd"/>
          </w:p>
          <w:p w14:paraId="2B7ED30F" w14:textId="77777777" w:rsidR="004004BA" w:rsidRPr="0020401A" w:rsidRDefault="004004BA" w:rsidP="004004BA">
            <w:r w:rsidRPr="0020401A">
              <w:t xml:space="preserve">Mg. sc. sal., </w:t>
            </w:r>
            <w:r w:rsidR="00C76E41" w:rsidRPr="0020401A">
              <w:t xml:space="preserve">māsa, </w:t>
            </w:r>
            <w:proofErr w:type="spellStart"/>
            <w:r w:rsidRPr="0020401A">
              <w:t>vieslekt</w:t>
            </w:r>
            <w:proofErr w:type="spellEnd"/>
            <w:r w:rsidRPr="0020401A">
              <w:t xml:space="preserve">. Valentīna </w:t>
            </w:r>
            <w:proofErr w:type="spellStart"/>
            <w:r w:rsidRPr="0020401A">
              <w:t>Kirčenko</w:t>
            </w:r>
            <w:proofErr w:type="spellEnd"/>
          </w:p>
          <w:p w14:paraId="3B73BC3E" w14:textId="77777777" w:rsidR="004004BA" w:rsidRPr="0020401A" w:rsidRDefault="004004BA" w:rsidP="004004BA">
            <w:r w:rsidRPr="0020401A">
              <w:t xml:space="preserve">Mg. sc. sal., </w:t>
            </w:r>
            <w:r w:rsidR="00C76E41" w:rsidRPr="0020401A">
              <w:t xml:space="preserve">māsa, </w:t>
            </w:r>
            <w:proofErr w:type="spellStart"/>
            <w:r w:rsidRPr="0020401A">
              <w:t>vieslekt</w:t>
            </w:r>
            <w:proofErr w:type="spellEnd"/>
            <w:r w:rsidRPr="0020401A">
              <w:t xml:space="preserve">. Irina </w:t>
            </w:r>
            <w:proofErr w:type="spellStart"/>
            <w:r w:rsidRPr="0020401A">
              <w:t>Kolodinska</w:t>
            </w:r>
            <w:proofErr w:type="spellEnd"/>
          </w:p>
          <w:p w14:paraId="62096F89" w14:textId="77777777" w:rsidR="004004BA" w:rsidRPr="0020401A" w:rsidRDefault="004004BA" w:rsidP="004004BA">
            <w:r w:rsidRPr="0020401A">
              <w:t xml:space="preserve">Mg. sc. sal., </w:t>
            </w:r>
            <w:r w:rsidR="00C76E41" w:rsidRPr="0020401A">
              <w:t xml:space="preserve">māsa, </w:t>
            </w:r>
            <w:proofErr w:type="spellStart"/>
            <w:r w:rsidRPr="0020401A">
              <w:t>vieslekt</w:t>
            </w:r>
            <w:proofErr w:type="spellEnd"/>
            <w:r w:rsidRPr="0020401A">
              <w:t xml:space="preserve">. Svetlana </w:t>
            </w:r>
            <w:proofErr w:type="spellStart"/>
            <w:r w:rsidRPr="0020401A">
              <w:t>Taraškeviča</w:t>
            </w:r>
            <w:proofErr w:type="spellEnd"/>
          </w:p>
          <w:p w14:paraId="1F08D2E2" w14:textId="77777777" w:rsidR="004004BA" w:rsidRPr="0020401A" w:rsidRDefault="004004BA" w:rsidP="004004BA">
            <w:r w:rsidRPr="0020401A">
              <w:t xml:space="preserve">Mg. sc. sal., </w:t>
            </w:r>
            <w:r w:rsidR="00C76E41" w:rsidRPr="0020401A">
              <w:t xml:space="preserve">māsa, </w:t>
            </w:r>
            <w:proofErr w:type="spellStart"/>
            <w:r w:rsidRPr="0020401A">
              <w:t>vieslekt</w:t>
            </w:r>
            <w:proofErr w:type="spellEnd"/>
            <w:r w:rsidRPr="0020401A">
              <w:t xml:space="preserve">. Lilija </w:t>
            </w:r>
            <w:proofErr w:type="spellStart"/>
            <w:r w:rsidRPr="0020401A">
              <w:t>Ņikuļičeva</w:t>
            </w:r>
            <w:proofErr w:type="spellEnd"/>
          </w:p>
          <w:p w14:paraId="308EE219" w14:textId="77777777" w:rsidR="004004BA" w:rsidRPr="0020401A" w:rsidRDefault="004004BA" w:rsidP="004004BA">
            <w:r w:rsidRPr="0020401A">
              <w:t xml:space="preserve">Mg. sc. sal., </w:t>
            </w:r>
            <w:r w:rsidR="00C76E41" w:rsidRPr="0020401A">
              <w:t xml:space="preserve">māsa, </w:t>
            </w:r>
            <w:proofErr w:type="spellStart"/>
            <w:r w:rsidRPr="0020401A">
              <w:t>vieslekt</w:t>
            </w:r>
            <w:proofErr w:type="spellEnd"/>
            <w:r w:rsidRPr="0020401A">
              <w:t xml:space="preserve">. Emma </w:t>
            </w:r>
            <w:proofErr w:type="spellStart"/>
            <w:r w:rsidRPr="0020401A">
              <w:t>Senčenkova</w:t>
            </w:r>
            <w:proofErr w:type="spellEnd"/>
          </w:p>
          <w:p w14:paraId="1F753491" w14:textId="24A1B3AA" w:rsidR="004004BA" w:rsidRPr="0020401A" w:rsidRDefault="004004BA" w:rsidP="00870353">
            <w:r w:rsidRPr="0020401A">
              <w:t xml:space="preserve">Mg. sc. sal., </w:t>
            </w:r>
            <w:r w:rsidR="00C76E41" w:rsidRPr="0020401A">
              <w:t xml:space="preserve">māsa, </w:t>
            </w:r>
            <w:proofErr w:type="spellStart"/>
            <w:r w:rsidRPr="0020401A">
              <w:t>vieslekt</w:t>
            </w:r>
            <w:proofErr w:type="spellEnd"/>
            <w:r w:rsidRPr="0020401A">
              <w:t xml:space="preserve">. Irina </w:t>
            </w:r>
            <w:proofErr w:type="spellStart"/>
            <w:r w:rsidRPr="0020401A">
              <w:t>Šelkovska</w:t>
            </w:r>
            <w:proofErr w:type="spellEnd"/>
          </w:p>
        </w:tc>
      </w:tr>
      <w:tr w:rsidR="006313F1" w:rsidRPr="0020401A" w14:paraId="2836AA08" w14:textId="77777777">
        <w:tc>
          <w:tcPr>
            <w:tcW w:w="9039" w:type="dxa"/>
            <w:gridSpan w:val="2"/>
          </w:tcPr>
          <w:p w14:paraId="1C774FA2" w14:textId="77777777" w:rsidR="006313F1" w:rsidRPr="0020401A" w:rsidRDefault="00D73BC6">
            <w:pPr>
              <w:pBdr>
                <w:top w:val="nil"/>
                <w:left w:val="nil"/>
                <w:bottom w:val="nil"/>
                <w:right w:val="nil"/>
                <w:between w:val="nil"/>
              </w:pBdr>
              <w:rPr>
                <w:b/>
                <w:i/>
                <w:color w:val="000000"/>
              </w:rPr>
            </w:pPr>
            <w:r w:rsidRPr="0020401A">
              <w:rPr>
                <w:b/>
                <w:i/>
                <w:color w:val="000000"/>
              </w:rPr>
              <w:t>Priekšzināšanas</w:t>
            </w:r>
          </w:p>
        </w:tc>
      </w:tr>
      <w:tr w:rsidR="006313F1" w:rsidRPr="0020401A" w14:paraId="484B74A3" w14:textId="77777777">
        <w:tc>
          <w:tcPr>
            <w:tcW w:w="9039" w:type="dxa"/>
            <w:gridSpan w:val="2"/>
          </w:tcPr>
          <w:p w14:paraId="5425C6E0" w14:textId="4B422882" w:rsidR="006313F1" w:rsidRPr="0020401A" w:rsidRDefault="00D73BC6">
            <w:r w:rsidRPr="0020401A">
              <w:t xml:space="preserve">Medicīniskā terminoloģija latīņu valodā, </w:t>
            </w:r>
            <w:r w:rsidR="00322090" w:rsidRPr="0020401A">
              <w:t xml:space="preserve">Ar veselības aprūpi saistīto infekciju </w:t>
            </w:r>
            <w:proofErr w:type="spellStart"/>
            <w:r w:rsidR="00322090" w:rsidRPr="0020401A">
              <w:t>prevencijas</w:t>
            </w:r>
            <w:proofErr w:type="spellEnd"/>
            <w:r w:rsidR="00322090" w:rsidRPr="0020401A">
              <w:t xml:space="preserve"> un kontroles pamatprincipi,</w:t>
            </w:r>
            <w:r w:rsidRPr="0020401A">
              <w:t xml:space="preserve">, </w:t>
            </w:r>
            <w:proofErr w:type="spellStart"/>
            <w:r w:rsidRPr="0020401A">
              <w:t>Māszinības</w:t>
            </w:r>
            <w:proofErr w:type="spellEnd"/>
            <w:r w:rsidRPr="0020401A">
              <w:t xml:space="preserve"> I: Aprūpes procesa posmi un modeli, to plānošana,</w:t>
            </w:r>
            <w:r w:rsidR="00D0681D" w:rsidRPr="0020401A">
              <w:t xml:space="preserve"> </w:t>
            </w:r>
            <w:r w:rsidRPr="0020401A">
              <w:t xml:space="preserve">Klīniskā </w:t>
            </w:r>
            <w:proofErr w:type="spellStart"/>
            <w:r w:rsidRPr="0020401A">
              <w:t>ievadprakse</w:t>
            </w:r>
            <w:proofErr w:type="spellEnd"/>
            <w:r w:rsidRPr="0020401A">
              <w:t>, Klīniskā prakse I, Klīniskā prakse II</w:t>
            </w:r>
            <w:r w:rsidR="00C12B3F" w:rsidRPr="0020401A">
              <w:t>, Klīniskā prakse III</w:t>
            </w:r>
            <w:r w:rsidR="0098620E" w:rsidRPr="0020401A">
              <w:t>, Klīniskā prakse IV.</w:t>
            </w:r>
          </w:p>
        </w:tc>
      </w:tr>
      <w:tr w:rsidR="006313F1" w:rsidRPr="0020401A" w14:paraId="058F980B" w14:textId="77777777">
        <w:tc>
          <w:tcPr>
            <w:tcW w:w="9039" w:type="dxa"/>
            <w:gridSpan w:val="2"/>
          </w:tcPr>
          <w:p w14:paraId="11C67552" w14:textId="77777777" w:rsidR="006313F1" w:rsidRPr="0020401A" w:rsidRDefault="00D73BC6">
            <w:pPr>
              <w:pBdr>
                <w:top w:val="nil"/>
                <w:left w:val="nil"/>
                <w:bottom w:val="nil"/>
                <w:right w:val="nil"/>
                <w:between w:val="nil"/>
              </w:pBdr>
              <w:rPr>
                <w:b/>
                <w:i/>
                <w:color w:val="000000"/>
              </w:rPr>
            </w:pPr>
            <w:r w:rsidRPr="0020401A">
              <w:rPr>
                <w:b/>
                <w:i/>
                <w:color w:val="000000"/>
              </w:rPr>
              <w:t xml:space="preserve">Studiju kursa anotācija </w:t>
            </w:r>
          </w:p>
        </w:tc>
      </w:tr>
      <w:tr w:rsidR="006313F1" w:rsidRPr="0020401A" w14:paraId="3D3798C1" w14:textId="77777777">
        <w:tc>
          <w:tcPr>
            <w:tcW w:w="9039" w:type="dxa"/>
            <w:gridSpan w:val="2"/>
          </w:tcPr>
          <w:p w14:paraId="5B112EA7" w14:textId="2AA10C55" w:rsidR="006313F1" w:rsidRPr="0020401A" w:rsidRDefault="00D73BC6" w:rsidP="00870353">
            <w:pPr>
              <w:jc w:val="both"/>
            </w:pPr>
            <w:r w:rsidRPr="0020401A">
              <w:t>Studiju kurss paredzēts PBSP "</w:t>
            </w:r>
            <w:proofErr w:type="spellStart"/>
            <w:r w:rsidRPr="0020401A">
              <w:t>Māszinības</w:t>
            </w:r>
            <w:proofErr w:type="spellEnd"/>
            <w:r w:rsidRPr="0020401A">
              <w:t>" studējošajiem. Studiju kurss nostiprina iegūtās zināšanas un prasmes dažāda profila un vecuma pacientu aprūpē, izmeklēšanā, diagnostikā un ārstēšanā dažādu klīnisku situāciju gadījumos, kā arī neatliekamās medicīniskās palīdzības sniegšanā atbilstoši māsas (Vispārējās aprūpes māsa) profesijas standartam.</w:t>
            </w:r>
            <w:r w:rsidR="0098620E" w:rsidRPr="0020401A">
              <w:t xml:space="preserve"> Klīniskās prakses ietvaros integrēts studiju kurss Sociālā aprūpe un personu ar invaliditāti aprūpe</w:t>
            </w:r>
            <w:r w:rsidR="00322090" w:rsidRPr="0020401A">
              <w:t xml:space="preserve"> un Ilgtermiņa aprūpe pacientiem ar hroniskām slimībām</w:t>
            </w:r>
          </w:p>
        </w:tc>
      </w:tr>
      <w:tr w:rsidR="006313F1" w:rsidRPr="0020401A" w14:paraId="31D61BAA" w14:textId="77777777">
        <w:tc>
          <w:tcPr>
            <w:tcW w:w="9039" w:type="dxa"/>
            <w:gridSpan w:val="2"/>
          </w:tcPr>
          <w:p w14:paraId="18EC0705" w14:textId="77777777" w:rsidR="006313F1" w:rsidRPr="0020401A" w:rsidRDefault="00D73BC6">
            <w:pPr>
              <w:pBdr>
                <w:top w:val="nil"/>
                <w:left w:val="nil"/>
                <w:bottom w:val="nil"/>
                <w:right w:val="nil"/>
                <w:between w:val="nil"/>
              </w:pBdr>
              <w:rPr>
                <w:b/>
                <w:i/>
                <w:color w:val="000000"/>
              </w:rPr>
            </w:pPr>
            <w:r w:rsidRPr="0020401A">
              <w:rPr>
                <w:b/>
                <w:i/>
                <w:color w:val="000000"/>
              </w:rPr>
              <w:t>Studiju kursa kalendārais plāns</w:t>
            </w:r>
          </w:p>
        </w:tc>
      </w:tr>
      <w:tr w:rsidR="006313F1" w:rsidRPr="0020401A" w14:paraId="3193F562" w14:textId="77777777">
        <w:tc>
          <w:tcPr>
            <w:tcW w:w="9039" w:type="dxa"/>
            <w:gridSpan w:val="2"/>
          </w:tcPr>
          <w:p w14:paraId="7DF02238" w14:textId="40871FA8" w:rsidR="006313F1" w:rsidRPr="0020401A" w:rsidRDefault="00D73BC6">
            <w:r w:rsidRPr="0020401A">
              <w:t>Klīniskie praktiskie darbi P</w:t>
            </w:r>
            <w:r w:rsidR="001C4327" w:rsidRPr="0020401A">
              <w:t>320</w:t>
            </w:r>
            <w:r w:rsidRPr="0020401A">
              <w:t>. Prakse tiek organizēta saskaņā ar DU prakses nolikumu.</w:t>
            </w:r>
          </w:p>
          <w:p w14:paraId="1110125D" w14:textId="3167F450" w:rsidR="0098620E" w:rsidRPr="0020401A" w:rsidRDefault="0098620E" w:rsidP="007777DB">
            <w:pPr>
              <w:pStyle w:val="ListParagraph"/>
              <w:numPr>
                <w:ilvl w:val="0"/>
                <w:numId w:val="6"/>
              </w:numPr>
              <w:pBdr>
                <w:top w:val="nil"/>
                <w:left w:val="nil"/>
                <w:bottom w:val="nil"/>
                <w:right w:val="nil"/>
                <w:between w:val="nil"/>
              </w:pBdr>
              <w:ind w:left="306" w:hanging="306"/>
              <w:jc w:val="both"/>
              <w:rPr>
                <w:color w:val="000000"/>
              </w:rPr>
            </w:pPr>
            <w:r w:rsidRPr="0020401A">
              <w:rPr>
                <w:color w:val="000000"/>
              </w:rPr>
              <w:lastRenderedPageBreak/>
              <w:t xml:space="preserve">Iepazīties ar ārstniecības iestādes, konkrētās nodaļas struktūru, iekšējās kārtības, higiēnas prasībām un darba drošības noteikumiem. </w:t>
            </w:r>
          </w:p>
          <w:p w14:paraId="309D4623" w14:textId="3FE244F6" w:rsidR="0098620E" w:rsidRPr="0020401A" w:rsidRDefault="0098620E" w:rsidP="007777DB">
            <w:pPr>
              <w:pStyle w:val="ListParagraph"/>
              <w:numPr>
                <w:ilvl w:val="0"/>
                <w:numId w:val="6"/>
              </w:numPr>
              <w:pBdr>
                <w:top w:val="nil"/>
                <w:left w:val="nil"/>
                <w:bottom w:val="nil"/>
                <w:right w:val="nil"/>
                <w:between w:val="nil"/>
              </w:pBdr>
              <w:ind w:left="306" w:hanging="306"/>
              <w:jc w:val="both"/>
              <w:rPr>
                <w:color w:val="000000"/>
              </w:rPr>
            </w:pPr>
            <w:r w:rsidRPr="0020401A">
              <w:rPr>
                <w:color w:val="000000"/>
              </w:rPr>
              <w:t xml:space="preserve">Iepazīties ar veselības aprūpes iestādes higiēniskā un </w:t>
            </w:r>
            <w:proofErr w:type="spellStart"/>
            <w:r w:rsidRPr="0020401A">
              <w:rPr>
                <w:color w:val="000000"/>
              </w:rPr>
              <w:t>pretepidēmiskā</w:t>
            </w:r>
            <w:proofErr w:type="spellEnd"/>
            <w:r w:rsidRPr="0020401A">
              <w:rPr>
                <w:color w:val="000000"/>
              </w:rPr>
              <w:t xml:space="preserve"> režīma prasībām.</w:t>
            </w:r>
          </w:p>
          <w:p w14:paraId="1C988A14" w14:textId="51FB5BAA" w:rsidR="0098620E" w:rsidRPr="0020401A" w:rsidRDefault="0098620E" w:rsidP="007777DB">
            <w:pPr>
              <w:pStyle w:val="ListParagraph"/>
              <w:numPr>
                <w:ilvl w:val="0"/>
                <w:numId w:val="6"/>
              </w:numPr>
              <w:pBdr>
                <w:top w:val="nil"/>
                <w:left w:val="nil"/>
                <w:bottom w:val="nil"/>
                <w:right w:val="nil"/>
                <w:between w:val="nil"/>
              </w:pBdr>
              <w:ind w:left="306" w:hanging="306"/>
              <w:jc w:val="both"/>
              <w:rPr>
                <w:color w:val="000000"/>
              </w:rPr>
            </w:pPr>
            <w:r w:rsidRPr="0020401A">
              <w:rPr>
                <w:color w:val="000000"/>
              </w:rPr>
              <w:t>Iepazīties un aizpildīt klīnikas dokumentāciju atbilstoši ārstniecības iestādes prasībām.</w:t>
            </w:r>
          </w:p>
          <w:p w14:paraId="22F5E12E" w14:textId="58469FAA" w:rsidR="0098620E" w:rsidRPr="0020401A" w:rsidRDefault="0098620E" w:rsidP="007777DB">
            <w:pPr>
              <w:pStyle w:val="ListParagraph"/>
              <w:numPr>
                <w:ilvl w:val="0"/>
                <w:numId w:val="6"/>
              </w:numPr>
              <w:pBdr>
                <w:top w:val="nil"/>
                <w:left w:val="nil"/>
                <w:bottom w:val="nil"/>
                <w:right w:val="nil"/>
                <w:between w:val="nil"/>
              </w:pBdr>
              <w:ind w:left="306" w:hanging="306"/>
              <w:jc w:val="both"/>
              <w:rPr>
                <w:color w:val="000000"/>
              </w:rPr>
            </w:pPr>
            <w:r w:rsidRPr="0020401A">
              <w:rPr>
                <w:color w:val="000000"/>
              </w:rPr>
              <w:t>Organizēt sevi darbam, uzturēt drošu darba vidi.</w:t>
            </w:r>
          </w:p>
          <w:p w14:paraId="4DCC793A" w14:textId="432017DA" w:rsidR="0098620E" w:rsidRPr="0020401A" w:rsidRDefault="0098620E" w:rsidP="007777DB">
            <w:pPr>
              <w:pStyle w:val="ListParagraph"/>
              <w:numPr>
                <w:ilvl w:val="0"/>
                <w:numId w:val="6"/>
              </w:numPr>
              <w:pBdr>
                <w:top w:val="nil"/>
                <w:left w:val="nil"/>
                <w:bottom w:val="nil"/>
                <w:right w:val="nil"/>
                <w:between w:val="nil"/>
              </w:pBdr>
              <w:ind w:left="306" w:hanging="306"/>
              <w:jc w:val="both"/>
              <w:rPr>
                <w:color w:val="000000"/>
              </w:rPr>
            </w:pPr>
            <w:r w:rsidRPr="0020401A">
              <w:rPr>
                <w:color w:val="000000"/>
              </w:rPr>
              <w:t>Zināt sociālo pakalpojumu sistēmu Latvijā, ar LR normatīvajiem aktiem sociālo pakalpojumu sniegšanas jomā, ar LR normatīvajiem aktiem attiecībā uz invaliditātes jēdzienu.</w:t>
            </w:r>
          </w:p>
          <w:p w14:paraId="385385E8" w14:textId="65DC1620" w:rsidR="0098620E" w:rsidRPr="0020401A" w:rsidRDefault="0098620E" w:rsidP="007777DB">
            <w:pPr>
              <w:pStyle w:val="ListParagraph"/>
              <w:numPr>
                <w:ilvl w:val="0"/>
                <w:numId w:val="6"/>
              </w:numPr>
              <w:pBdr>
                <w:top w:val="nil"/>
                <w:left w:val="nil"/>
                <w:bottom w:val="nil"/>
                <w:right w:val="nil"/>
                <w:between w:val="nil"/>
              </w:pBdr>
              <w:ind w:left="306" w:hanging="306"/>
              <w:jc w:val="both"/>
              <w:rPr>
                <w:color w:val="000000"/>
              </w:rPr>
            </w:pPr>
            <w:r w:rsidRPr="0020401A">
              <w:rPr>
                <w:color w:val="000000"/>
              </w:rPr>
              <w:t>Zināt sociālās rehabilitācijas un aprūpes sniegšanas mērķus, veidus un tiesības.</w:t>
            </w:r>
          </w:p>
          <w:p w14:paraId="7744D4F8" w14:textId="64207EA3" w:rsidR="0098620E" w:rsidRPr="0020401A" w:rsidRDefault="0098620E" w:rsidP="007777DB">
            <w:pPr>
              <w:pStyle w:val="ListParagraph"/>
              <w:numPr>
                <w:ilvl w:val="0"/>
                <w:numId w:val="6"/>
              </w:numPr>
              <w:pBdr>
                <w:top w:val="nil"/>
                <w:left w:val="nil"/>
                <w:bottom w:val="nil"/>
                <w:right w:val="nil"/>
                <w:between w:val="nil"/>
              </w:pBdr>
              <w:ind w:left="306" w:hanging="306"/>
              <w:jc w:val="both"/>
              <w:rPr>
                <w:color w:val="000000"/>
              </w:rPr>
            </w:pPr>
            <w:r w:rsidRPr="0020401A">
              <w:rPr>
                <w:color w:val="000000"/>
              </w:rPr>
              <w:t>Raksturot personu ar prognozējamu invaliditāti un personu ar invaliditāti raksturojumu, vajadzībām, ierobežojumiem, problēmām integrācijai sabiedrībā.</w:t>
            </w:r>
          </w:p>
          <w:p w14:paraId="26AB1712" w14:textId="6DED7DAF" w:rsidR="0098620E" w:rsidRPr="0020401A" w:rsidRDefault="0098620E" w:rsidP="007777DB">
            <w:pPr>
              <w:pStyle w:val="ListParagraph"/>
              <w:numPr>
                <w:ilvl w:val="0"/>
                <w:numId w:val="6"/>
              </w:numPr>
              <w:pBdr>
                <w:top w:val="nil"/>
                <w:left w:val="nil"/>
                <w:bottom w:val="nil"/>
                <w:right w:val="nil"/>
                <w:between w:val="nil"/>
              </w:pBdr>
              <w:ind w:left="306" w:hanging="306"/>
              <w:jc w:val="both"/>
              <w:rPr>
                <w:color w:val="000000"/>
              </w:rPr>
            </w:pPr>
            <w:r w:rsidRPr="0020401A">
              <w:rPr>
                <w:color w:val="000000"/>
              </w:rPr>
              <w:t>Izprast sociālā rehabilitētāja, sociālā aprūpētāja un aprūpētāja pienākumus.</w:t>
            </w:r>
          </w:p>
          <w:p w14:paraId="5ABA57A6" w14:textId="1440516C" w:rsidR="00C12B3F" w:rsidRPr="0020401A" w:rsidRDefault="0098620E" w:rsidP="007777DB">
            <w:pPr>
              <w:pStyle w:val="ListParagraph"/>
              <w:numPr>
                <w:ilvl w:val="0"/>
                <w:numId w:val="6"/>
              </w:numPr>
              <w:pBdr>
                <w:top w:val="nil"/>
                <w:left w:val="nil"/>
                <w:bottom w:val="nil"/>
                <w:right w:val="nil"/>
                <w:between w:val="nil"/>
              </w:pBdr>
              <w:ind w:left="306" w:hanging="306"/>
              <w:jc w:val="both"/>
              <w:rPr>
                <w:color w:val="000000"/>
              </w:rPr>
            </w:pPr>
            <w:r w:rsidRPr="0020401A">
              <w:rPr>
                <w:color w:val="000000"/>
              </w:rPr>
              <w:t xml:space="preserve">Prast aprūpes iemaņas, veicot personu ar prognozējamu invaliditāti un invaliditāti rehabilitāciju. </w:t>
            </w:r>
          </w:p>
          <w:p w14:paraId="028063F2" w14:textId="0B166D83" w:rsidR="009938FB" w:rsidRPr="0020401A" w:rsidRDefault="009938FB" w:rsidP="009938FB">
            <w:pPr>
              <w:pStyle w:val="ListParagraph"/>
              <w:numPr>
                <w:ilvl w:val="0"/>
                <w:numId w:val="6"/>
              </w:numPr>
              <w:pBdr>
                <w:top w:val="nil"/>
                <w:left w:val="nil"/>
                <w:bottom w:val="nil"/>
                <w:right w:val="nil"/>
                <w:between w:val="nil"/>
              </w:pBdr>
              <w:ind w:left="447" w:hanging="447"/>
              <w:jc w:val="both"/>
              <w:rPr>
                <w:color w:val="000000"/>
              </w:rPr>
            </w:pPr>
            <w:r w:rsidRPr="0020401A">
              <w:rPr>
                <w:color w:val="000000"/>
              </w:rPr>
              <w:t>Sniegt studentiem teorētiskās zināšanas un praktiskās iemaņas par hronisko slimību būtību, to diagnostikas, ārstēšanas un aprūpes principiem, pacientu izglītošanas nozīmi un hronisko slimību profilakses pasākumiem.</w:t>
            </w:r>
          </w:p>
          <w:p w14:paraId="6FE36A40" w14:textId="6CC128D1" w:rsidR="003938A0" w:rsidRPr="0020401A" w:rsidRDefault="0020401A" w:rsidP="0020401A">
            <w:pPr>
              <w:pStyle w:val="ListParagraph"/>
              <w:numPr>
                <w:ilvl w:val="0"/>
                <w:numId w:val="6"/>
              </w:numPr>
              <w:pBdr>
                <w:top w:val="nil"/>
                <w:left w:val="nil"/>
                <w:bottom w:val="nil"/>
                <w:right w:val="nil"/>
                <w:between w:val="nil"/>
              </w:pBdr>
              <w:ind w:left="447" w:hanging="425"/>
              <w:rPr>
                <w:color w:val="000000"/>
              </w:rPr>
            </w:pPr>
            <w:r w:rsidRPr="0020401A">
              <w:rPr>
                <w:color w:val="000000"/>
              </w:rPr>
              <w:t>Savlaicīgi aizpildīt un iesniegt DU prakses dokumentāciju.</w:t>
            </w:r>
          </w:p>
          <w:p w14:paraId="4947B8A3" w14:textId="77777777" w:rsidR="0020401A" w:rsidRPr="0020401A" w:rsidRDefault="0020401A" w:rsidP="00870353">
            <w:pPr>
              <w:pStyle w:val="ListParagraph"/>
              <w:pBdr>
                <w:top w:val="nil"/>
                <w:left w:val="nil"/>
                <w:bottom w:val="nil"/>
                <w:right w:val="nil"/>
                <w:between w:val="nil"/>
              </w:pBdr>
              <w:ind w:left="447"/>
              <w:rPr>
                <w:color w:val="000000"/>
              </w:rPr>
            </w:pPr>
          </w:p>
          <w:p w14:paraId="606718FB" w14:textId="77777777" w:rsidR="006313F1" w:rsidRPr="0020401A" w:rsidRDefault="00D73BC6">
            <w:r w:rsidRPr="0020401A">
              <w:t>Praktisko uzdevumu izpilde, darbs ar zinātniskajiem avotiem, dokumentiem individuāli vai grupā. Klīnisko procedūru izpilde, darbs simulācijas praktiskā darba telpās individuāli vai grupās. Simulācijas notiek DU DMK pacientu aprūpes procesa simulāciju centrā. Klīnisko praktisko darbu un patstāvīgo darbu izpilde notiek tikai klīniskajos apstākļos (DRS, DPNS, NMPD, ārstu praksēs u.c.</w:t>
            </w:r>
          </w:p>
          <w:p w14:paraId="6E363B75" w14:textId="77777777" w:rsidR="006313F1" w:rsidRPr="0020401A" w:rsidRDefault="006313F1"/>
        </w:tc>
      </w:tr>
      <w:tr w:rsidR="006313F1" w:rsidRPr="0020401A" w14:paraId="7F66D85F" w14:textId="77777777">
        <w:tc>
          <w:tcPr>
            <w:tcW w:w="9039" w:type="dxa"/>
            <w:gridSpan w:val="2"/>
          </w:tcPr>
          <w:p w14:paraId="14399070" w14:textId="77777777" w:rsidR="006313F1" w:rsidRPr="0020401A" w:rsidRDefault="00D73BC6">
            <w:pPr>
              <w:pBdr>
                <w:top w:val="nil"/>
                <w:left w:val="nil"/>
                <w:bottom w:val="nil"/>
                <w:right w:val="nil"/>
                <w:between w:val="nil"/>
              </w:pBdr>
              <w:rPr>
                <w:b/>
                <w:i/>
                <w:color w:val="000000"/>
              </w:rPr>
            </w:pPr>
            <w:r w:rsidRPr="0020401A">
              <w:rPr>
                <w:b/>
                <w:i/>
                <w:color w:val="000000"/>
              </w:rPr>
              <w:lastRenderedPageBreak/>
              <w:t>Studiju rezultāti</w:t>
            </w:r>
          </w:p>
        </w:tc>
      </w:tr>
      <w:tr w:rsidR="0098620E" w:rsidRPr="0020401A" w14:paraId="66CC82A5" w14:textId="77777777">
        <w:tc>
          <w:tcPr>
            <w:tcW w:w="9039" w:type="dxa"/>
            <w:gridSpan w:val="2"/>
          </w:tcPr>
          <w:p w14:paraId="4D76A100" w14:textId="77777777" w:rsidR="0098620E" w:rsidRPr="0020401A" w:rsidRDefault="0098620E" w:rsidP="0098620E">
            <w:r w:rsidRPr="0020401A">
              <w:t>ZINĀŠANAS:</w:t>
            </w:r>
          </w:p>
          <w:p w14:paraId="79C04C95" w14:textId="77777777" w:rsidR="00322090" w:rsidRPr="0020401A" w:rsidRDefault="0098620E" w:rsidP="007777DB">
            <w:pPr>
              <w:pStyle w:val="ListParagraph"/>
              <w:numPr>
                <w:ilvl w:val="0"/>
                <w:numId w:val="2"/>
              </w:numPr>
              <w:ind w:left="306" w:hanging="284"/>
              <w:jc w:val="both"/>
            </w:pPr>
            <w:r w:rsidRPr="0020401A">
              <w:t>Izprot LR sociālo pakalpojumu sistēmas nozīmi iedzīvotāju dzīves kvalitātes un sociālās funkcionēšanas spēju saglabāšanā.</w:t>
            </w:r>
          </w:p>
          <w:p w14:paraId="4C5C4D87" w14:textId="77777777" w:rsidR="00322090" w:rsidRPr="0020401A" w:rsidRDefault="0098620E" w:rsidP="007777DB">
            <w:pPr>
              <w:pStyle w:val="ListParagraph"/>
              <w:numPr>
                <w:ilvl w:val="0"/>
                <w:numId w:val="2"/>
              </w:numPr>
              <w:ind w:left="306" w:hanging="284"/>
              <w:jc w:val="both"/>
            </w:pPr>
            <w:r w:rsidRPr="0020401A">
              <w:t xml:space="preserve">Novērtē sociālās aprūpes pakalpojumu sniedzēju darba un </w:t>
            </w:r>
            <w:proofErr w:type="spellStart"/>
            <w:r w:rsidRPr="0020401A">
              <w:t>starpprofesionāļu</w:t>
            </w:r>
            <w:proofErr w:type="spellEnd"/>
            <w:r w:rsidRPr="0020401A">
              <w:t xml:space="preserve"> komandas darba nozīmi klientu/pacientu sociālās un medicīniskās rehabilitācijas procesā.</w:t>
            </w:r>
            <w:r w:rsidR="00322090" w:rsidRPr="0020401A">
              <w:t xml:space="preserve"> </w:t>
            </w:r>
          </w:p>
          <w:p w14:paraId="7D91D95B" w14:textId="77777777" w:rsidR="00322090" w:rsidRPr="0020401A" w:rsidRDefault="0098620E" w:rsidP="007777DB">
            <w:pPr>
              <w:pStyle w:val="ListParagraph"/>
              <w:numPr>
                <w:ilvl w:val="0"/>
                <w:numId w:val="2"/>
              </w:numPr>
              <w:ind w:left="306" w:hanging="284"/>
              <w:jc w:val="both"/>
            </w:pPr>
            <w:r w:rsidRPr="0020401A">
              <w:t xml:space="preserve"> Izprot personu ar funkcionāliem traucējumiem veselības un sociālās problēmas.</w:t>
            </w:r>
          </w:p>
          <w:p w14:paraId="3382D130" w14:textId="77777777" w:rsidR="00322090" w:rsidRPr="0020401A" w:rsidRDefault="0098620E" w:rsidP="007777DB">
            <w:pPr>
              <w:pStyle w:val="ListParagraph"/>
              <w:numPr>
                <w:ilvl w:val="0"/>
                <w:numId w:val="2"/>
              </w:numPr>
              <w:ind w:left="306" w:hanging="284"/>
              <w:jc w:val="both"/>
            </w:pPr>
            <w:r w:rsidRPr="0020401A">
              <w:t>Prot organizēt un sniegt personām ar invaliditāti   medicīnisko aprūpi.</w:t>
            </w:r>
          </w:p>
          <w:p w14:paraId="4938496C" w14:textId="3C9FDD3A" w:rsidR="0098620E" w:rsidRPr="0020401A" w:rsidRDefault="0098620E" w:rsidP="007777DB">
            <w:pPr>
              <w:pStyle w:val="ListParagraph"/>
              <w:numPr>
                <w:ilvl w:val="0"/>
                <w:numId w:val="2"/>
              </w:numPr>
              <w:ind w:left="306" w:hanging="284"/>
              <w:jc w:val="both"/>
            </w:pPr>
            <w:r w:rsidRPr="0020401A">
              <w:t xml:space="preserve"> Iepazīstas ar sociālās rehabilitācijas un aprūpes pakalpojuma metodēm, veidiem un sniegšanas formām</w:t>
            </w:r>
          </w:p>
          <w:p w14:paraId="61D4E1FC" w14:textId="4AECF326" w:rsidR="00322090" w:rsidRPr="0020401A" w:rsidRDefault="00322090" w:rsidP="007777DB">
            <w:pPr>
              <w:pStyle w:val="ListParagraph"/>
              <w:numPr>
                <w:ilvl w:val="0"/>
                <w:numId w:val="2"/>
              </w:numPr>
              <w:ind w:left="306" w:hanging="284"/>
              <w:jc w:val="both"/>
            </w:pPr>
            <w:r w:rsidRPr="0020401A">
              <w:t xml:space="preserve">Pārzina hronisko </w:t>
            </w:r>
            <w:proofErr w:type="spellStart"/>
            <w:r w:rsidRPr="0020401A">
              <w:t>slimību</w:t>
            </w:r>
            <w:proofErr w:type="spellEnd"/>
            <w:r w:rsidRPr="0020401A">
              <w:t xml:space="preserve"> </w:t>
            </w:r>
            <w:proofErr w:type="spellStart"/>
            <w:r w:rsidRPr="0020401A">
              <w:t>attīstības</w:t>
            </w:r>
            <w:proofErr w:type="spellEnd"/>
            <w:r w:rsidRPr="0020401A">
              <w:t xml:space="preserve"> </w:t>
            </w:r>
            <w:proofErr w:type="spellStart"/>
            <w:r w:rsidRPr="0020401A">
              <w:t>mehānismus</w:t>
            </w:r>
            <w:proofErr w:type="spellEnd"/>
            <w:r w:rsidRPr="0020401A">
              <w:t xml:space="preserve">, diagnostiskos </w:t>
            </w:r>
            <w:proofErr w:type="spellStart"/>
            <w:r w:rsidRPr="0020401A">
              <w:t>kritērijus</w:t>
            </w:r>
            <w:proofErr w:type="spellEnd"/>
            <w:r w:rsidRPr="0020401A">
              <w:t xml:space="preserve"> un </w:t>
            </w:r>
            <w:proofErr w:type="spellStart"/>
            <w:r w:rsidRPr="0020401A">
              <w:t>medikamentozās</w:t>
            </w:r>
            <w:proofErr w:type="spellEnd"/>
            <w:r w:rsidRPr="0020401A">
              <w:t xml:space="preserve"> </w:t>
            </w:r>
            <w:proofErr w:type="spellStart"/>
            <w:r w:rsidRPr="0020401A">
              <w:t>ārstēšanas</w:t>
            </w:r>
            <w:proofErr w:type="spellEnd"/>
            <w:r w:rsidRPr="0020401A">
              <w:t xml:space="preserve"> principus;</w:t>
            </w:r>
          </w:p>
          <w:p w14:paraId="5BF6DC26" w14:textId="02686977" w:rsidR="00322090" w:rsidRPr="0020401A" w:rsidRDefault="00322090" w:rsidP="007777DB">
            <w:pPr>
              <w:pStyle w:val="ListParagraph"/>
              <w:numPr>
                <w:ilvl w:val="0"/>
                <w:numId w:val="2"/>
              </w:numPr>
              <w:ind w:left="306" w:hanging="284"/>
              <w:jc w:val="both"/>
            </w:pPr>
            <w:proofErr w:type="spellStart"/>
            <w:r w:rsidRPr="0020401A">
              <w:t>pārzinā</w:t>
            </w:r>
            <w:proofErr w:type="spellEnd"/>
            <w:r w:rsidRPr="0020401A">
              <w:t xml:space="preserve"> </w:t>
            </w:r>
            <w:proofErr w:type="spellStart"/>
            <w:r w:rsidRPr="0020401A">
              <w:t>normatīvo</w:t>
            </w:r>
            <w:proofErr w:type="spellEnd"/>
            <w:r w:rsidRPr="0020401A">
              <w:t xml:space="preserve"> </w:t>
            </w:r>
            <w:proofErr w:type="spellStart"/>
            <w:r w:rsidRPr="0020401A">
              <w:t>regulējumu</w:t>
            </w:r>
            <w:proofErr w:type="spellEnd"/>
            <w:r w:rsidRPr="0020401A">
              <w:t xml:space="preserve"> par hronisko </w:t>
            </w:r>
            <w:proofErr w:type="spellStart"/>
            <w:r w:rsidRPr="0020401A">
              <w:t>slimību</w:t>
            </w:r>
            <w:proofErr w:type="spellEnd"/>
            <w:r w:rsidRPr="0020401A">
              <w:t xml:space="preserve"> </w:t>
            </w:r>
            <w:proofErr w:type="spellStart"/>
            <w:r w:rsidRPr="0020401A">
              <w:t>ārstēšanu,pacientu</w:t>
            </w:r>
            <w:proofErr w:type="spellEnd"/>
            <w:r w:rsidRPr="0020401A">
              <w:t xml:space="preserve"> </w:t>
            </w:r>
            <w:proofErr w:type="spellStart"/>
            <w:r w:rsidRPr="0020401A">
              <w:t>pienākumiem</w:t>
            </w:r>
            <w:proofErr w:type="spellEnd"/>
            <w:r w:rsidRPr="0020401A">
              <w:t xml:space="preserve"> un </w:t>
            </w:r>
            <w:proofErr w:type="spellStart"/>
            <w:r w:rsidRPr="0020401A">
              <w:t>tiesībām</w:t>
            </w:r>
            <w:proofErr w:type="spellEnd"/>
            <w:r w:rsidRPr="0020401A">
              <w:t xml:space="preserve">, </w:t>
            </w:r>
            <w:proofErr w:type="spellStart"/>
            <w:r w:rsidRPr="0020401A">
              <w:t>sociālo</w:t>
            </w:r>
            <w:proofErr w:type="spellEnd"/>
            <w:r w:rsidRPr="0020401A">
              <w:t xml:space="preserve"> atbalstu.</w:t>
            </w:r>
          </w:p>
          <w:p w14:paraId="43FAF836" w14:textId="7B97AEBD" w:rsidR="00322090" w:rsidRPr="0020401A" w:rsidRDefault="00322090" w:rsidP="007777DB">
            <w:pPr>
              <w:pStyle w:val="ListParagraph"/>
              <w:numPr>
                <w:ilvl w:val="0"/>
                <w:numId w:val="2"/>
              </w:numPr>
              <w:ind w:left="306" w:hanging="284"/>
              <w:jc w:val="both"/>
            </w:pPr>
            <w:proofErr w:type="spellStart"/>
            <w:r w:rsidRPr="0020401A">
              <w:t>pārzinā</w:t>
            </w:r>
            <w:proofErr w:type="spellEnd"/>
            <w:r w:rsidRPr="0020401A">
              <w:t xml:space="preserve"> </w:t>
            </w:r>
            <w:proofErr w:type="spellStart"/>
            <w:r w:rsidRPr="0020401A">
              <w:t>holistiskās</w:t>
            </w:r>
            <w:proofErr w:type="spellEnd"/>
            <w:r w:rsidRPr="0020401A">
              <w:t xml:space="preserve"> </w:t>
            </w:r>
            <w:proofErr w:type="spellStart"/>
            <w:r w:rsidRPr="0020401A">
              <w:t>aprūpes</w:t>
            </w:r>
            <w:proofErr w:type="spellEnd"/>
            <w:r w:rsidRPr="0020401A">
              <w:t xml:space="preserve"> principus pacientiem ar </w:t>
            </w:r>
            <w:proofErr w:type="spellStart"/>
            <w:r w:rsidRPr="0020401A">
              <w:t>hroniskām</w:t>
            </w:r>
            <w:proofErr w:type="spellEnd"/>
            <w:r w:rsidRPr="0020401A">
              <w:t xml:space="preserve"> </w:t>
            </w:r>
            <w:proofErr w:type="spellStart"/>
            <w:r w:rsidRPr="0020401A">
              <w:t>slimībām</w:t>
            </w:r>
            <w:proofErr w:type="spellEnd"/>
            <w:r w:rsidRPr="0020401A">
              <w:t>;</w:t>
            </w:r>
          </w:p>
          <w:p w14:paraId="0E110590" w14:textId="0E78FB78" w:rsidR="00322090" w:rsidRPr="0020401A" w:rsidRDefault="00322090" w:rsidP="007777DB">
            <w:pPr>
              <w:pStyle w:val="ListParagraph"/>
              <w:numPr>
                <w:ilvl w:val="0"/>
                <w:numId w:val="2"/>
              </w:numPr>
              <w:ind w:left="306" w:hanging="284"/>
              <w:jc w:val="both"/>
            </w:pPr>
            <w:r w:rsidRPr="0020401A">
              <w:t xml:space="preserve">pārzina hronisko </w:t>
            </w:r>
            <w:proofErr w:type="spellStart"/>
            <w:r w:rsidRPr="0020401A">
              <w:t>slimību</w:t>
            </w:r>
            <w:proofErr w:type="spellEnd"/>
            <w:r w:rsidRPr="0020401A">
              <w:t xml:space="preserve"> </w:t>
            </w:r>
            <w:proofErr w:type="spellStart"/>
            <w:r w:rsidRPr="0020401A">
              <w:t>komplikācijas</w:t>
            </w:r>
            <w:proofErr w:type="spellEnd"/>
            <w:r w:rsidRPr="0020401A">
              <w:t>;</w:t>
            </w:r>
          </w:p>
          <w:p w14:paraId="3E0F25E7" w14:textId="02D97BEE" w:rsidR="00322090" w:rsidRPr="0020401A" w:rsidRDefault="00322090" w:rsidP="007777DB">
            <w:pPr>
              <w:pStyle w:val="ListParagraph"/>
              <w:numPr>
                <w:ilvl w:val="0"/>
                <w:numId w:val="2"/>
              </w:numPr>
              <w:ind w:left="306" w:hanging="284"/>
              <w:jc w:val="both"/>
            </w:pPr>
            <w:r w:rsidRPr="0020401A">
              <w:t xml:space="preserve">pārzina hronisko slimību pacientu </w:t>
            </w:r>
            <w:proofErr w:type="spellStart"/>
            <w:r w:rsidRPr="0020401A">
              <w:t>izglītošanai</w:t>
            </w:r>
            <w:proofErr w:type="spellEnd"/>
            <w:r w:rsidRPr="0020401A">
              <w:t xml:space="preserve"> </w:t>
            </w:r>
            <w:proofErr w:type="spellStart"/>
            <w:r w:rsidRPr="0020401A">
              <w:t>piemērotas</w:t>
            </w:r>
            <w:proofErr w:type="spellEnd"/>
            <w:r w:rsidRPr="0020401A">
              <w:t xml:space="preserve"> </w:t>
            </w:r>
            <w:proofErr w:type="spellStart"/>
            <w:r w:rsidRPr="0020401A">
              <w:t>mācību</w:t>
            </w:r>
            <w:proofErr w:type="spellEnd"/>
            <w:r w:rsidRPr="0020401A">
              <w:t xml:space="preserve"> metodes;</w:t>
            </w:r>
          </w:p>
          <w:p w14:paraId="662DD86C" w14:textId="3A70F820" w:rsidR="00322090" w:rsidRPr="0020401A" w:rsidRDefault="00322090" w:rsidP="007777DB">
            <w:pPr>
              <w:pStyle w:val="ListParagraph"/>
              <w:numPr>
                <w:ilvl w:val="0"/>
                <w:numId w:val="2"/>
              </w:numPr>
              <w:ind w:left="306" w:hanging="284"/>
              <w:jc w:val="both"/>
            </w:pPr>
            <w:r w:rsidRPr="0020401A">
              <w:t xml:space="preserve">pārzina hronisko slimību ietekmi uz </w:t>
            </w:r>
            <w:proofErr w:type="spellStart"/>
            <w:r w:rsidRPr="0020401A">
              <w:t>psihoemocionālo</w:t>
            </w:r>
            <w:proofErr w:type="spellEnd"/>
            <w:r w:rsidRPr="0020401A">
              <w:t xml:space="preserve"> </w:t>
            </w:r>
            <w:proofErr w:type="spellStart"/>
            <w:r w:rsidRPr="0020401A">
              <w:t>stāvokli</w:t>
            </w:r>
            <w:proofErr w:type="spellEnd"/>
            <w:r w:rsidRPr="0020401A">
              <w:t>;</w:t>
            </w:r>
          </w:p>
          <w:p w14:paraId="07D48858" w14:textId="18496F07" w:rsidR="00322090" w:rsidRPr="0020401A" w:rsidRDefault="00322090" w:rsidP="007777DB">
            <w:pPr>
              <w:pStyle w:val="ListParagraph"/>
              <w:numPr>
                <w:ilvl w:val="0"/>
                <w:numId w:val="2"/>
              </w:numPr>
              <w:ind w:left="306" w:hanging="284"/>
              <w:jc w:val="both"/>
            </w:pPr>
            <w:r w:rsidRPr="0020401A">
              <w:t xml:space="preserve">pārzina </w:t>
            </w:r>
            <w:proofErr w:type="spellStart"/>
            <w:r w:rsidRPr="0020401A">
              <w:t>motivācijas</w:t>
            </w:r>
            <w:proofErr w:type="spellEnd"/>
            <w:r w:rsidRPr="0020401A">
              <w:t xml:space="preserve"> </w:t>
            </w:r>
            <w:proofErr w:type="spellStart"/>
            <w:r w:rsidRPr="0020401A">
              <w:t>veidošanas</w:t>
            </w:r>
            <w:proofErr w:type="spellEnd"/>
            <w:r w:rsidRPr="0020401A">
              <w:t xml:space="preserve"> </w:t>
            </w:r>
            <w:proofErr w:type="spellStart"/>
            <w:r w:rsidRPr="0020401A">
              <w:t>stratēģijas</w:t>
            </w:r>
            <w:proofErr w:type="spellEnd"/>
            <w:r w:rsidRPr="0020401A">
              <w:t xml:space="preserve"> hronisko slimību pacientu aprūpē;</w:t>
            </w:r>
          </w:p>
          <w:p w14:paraId="7F7F5B07" w14:textId="3D1A143C" w:rsidR="00322090" w:rsidRPr="0020401A" w:rsidRDefault="00322090" w:rsidP="007777DB">
            <w:pPr>
              <w:pStyle w:val="ListParagraph"/>
              <w:numPr>
                <w:ilvl w:val="0"/>
                <w:numId w:val="2"/>
              </w:numPr>
              <w:ind w:left="306" w:hanging="284"/>
              <w:jc w:val="both"/>
            </w:pPr>
            <w:r w:rsidRPr="0020401A">
              <w:t xml:space="preserve">pārzina uz pacientu </w:t>
            </w:r>
            <w:proofErr w:type="spellStart"/>
            <w:r w:rsidRPr="0020401A">
              <w:t>orientētās</w:t>
            </w:r>
            <w:proofErr w:type="spellEnd"/>
            <w:r w:rsidRPr="0020401A">
              <w:t xml:space="preserve"> </w:t>
            </w:r>
            <w:proofErr w:type="spellStart"/>
            <w:r w:rsidRPr="0020401A">
              <w:t>aprūpes</w:t>
            </w:r>
            <w:proofErr w:type="spellEnd"/>
            <w:r w:rsidRPr="0020401A">
              <w:t xml:space="preserve"> principus pacientiem ar </w:t>
            </w:r>
            <w:proofErr w:type="spellStart"/>
            <w:r w:rsidRPr="0020401A">
              <w:t>hroniskām</w:t>
            </w:r>
            <w:proofErr w:type="spellEnd"/>
            <w:r w:rsidRPr="0020401A">
              <w:t xml:space="preserve"> </w:t>
            </w:r>
            <w:proofErr w:type="spellStart"/>
            <w:r w:rsidRPr="0020401A">
              <w:t>slimībām</w:t>
            </w:r>
            <w:proofErr w:type="spellEnd"/>
            <w:r w:rsidRPr="0020401A">
              <w:t>;</w:t>
            </w:r>
          </w:p>
          <w:p w14:paraId="60B41E0D" w14:textId="6372FDCB" w:rsidR="00322090" w:rsidRPr="0020401A" w:rsidRDefault="00322090" w:rsidP="007777DB">
            <w:pPr>
              <w:pStyle w:val="ListParagraph"/>
              <w:numPr>
                <w:ilvl w:val="0"/>
                <w:numId w:val="2"/>
              </w:numPr>
              <w:ind w:left="306" w:hanging="284"/>
              <w:jc w:val="both"/>
            </w:pPr>
            <w:r w:rsidRPr="0020401A">
              <w:t xml:space="preserve">pārzina </w:t>
            </w:r>
            <w:proofErr w:type="spellStart"/>
            <w:r w:rsidRPr="0020401A">
              <w:t>aprūpes</w:t>
            </w:r>
            <w:proofErr w:type="spellEnd"/>
            <w:r w:rsidRPr="0020401A">
              <w:t xml:space="preserve"> procesu, </w:t>
            </w:r>
            <w:proofErr w:type="spellStart"/>
            <w:r w:rsidRPr="0020401A">
              <w:t>aprūpes</w:t>
            </w:r>
            <w:proofErr w:type="spellEnd"/>
            <w:r w:rsidRPr="0020401A">
              <w:t xml:space="preserve"> diagnozes un </w:t>
            </w:r>
            <w:proofErr w:type="spellStart"/>
            <w:r w:rsidRPr="0020401A">
              <w:t>klasifikāciju</w:t>
            </w:r>
            <w:proofErr w:type="spellEnd"/>
            <w:r w:rsidRPr="0020401A">
              <w:t xml:space="preserve"> hronisko slimību gadījumos.</w:t>
            </w:r>
          </w:p>
          <w:p w14:paraId="5AA3F427" w14:textId="77777777" w:rsidR="0006635A" w:rsidRPr="0020401A" w:rsidRDefault="0006635A" w:rsidP="0098620E"/>
          <w:p w14:paraId="0F658FBA" w14:textId="49BFB588" w:rsidR="0098620E" w:rsidRPr="0020401A" w:rsidRDefault="0098620E" w:rsidP="0098620E">
            <w:r w:rsidRPr="0020401A">
              <w:t>PRASMES:</w:t>
            </w:r>
          </w:p>
          <w:p w14:paraId="6E5DAD9A" w14:textId="77777777" w:rsidR="004710FC" w:rsidRPr="0020401A" w:rsidRDefault="0098620E" w:rsidP="007777DB">
            <w:pPr>
              <w:pStyle w:val="ListParagraph"/>
              <w:numPr>
                <w:ilvl w:val="0"/>
                <w:numId w:val="2"/>
              </w:numPr>
              <w:ind w:left="306" w:hanging="284"/>
            </w:pPr>
            <w:r w:rsidRPr="0020401A">
              <w:t>Praktiski izmanto LR normatīvo aktu bāzi veselības un  sociālās aizsardzības jomā; var informēt par to pacientus.</w:t>
            </w:r>
          </w:p>
          <w:p w14:paraId="67E06109" w14:textId="77777777" w:rsidR="00D1235E" w:rsidRPr="0020401A" w:rsidRDefault="0098620E" w:rsidP="007777DB">
            <w:pPr>
              <w:pStyle w:val="ListParagraph"/>
              <w:numPr>
                <w:ilvl w:val="0"/>
                <w:numId w:val="2"/>
              </w:numPr>
              <w:ind w:left="306" w:hanging="284"/>
            </w:pPr>
            <w:r w:rsidRPr="0020401A">
              <w:lastRenderedPageBreak/>
              <w:t xml:space="preserve">.Zina, kā   piesaistīt sociālo pakalpojumu sniedzējus klienta/pacienta atveseļošanās procesā. </w:t>
            </w:r>
          </w:p>
          <w:p w14:paraId="3F549C6C" w14:textId="77777777" w:rsidR="00D1235E" w:rsidRPr="0020401A" w:rsidRDefault="0098620E" w:rsidP="007777DB">
            <w:pPr>
              <w:pStyle w:val="ListParagraph"/>
              <w:numPr>
                <w:ilvl w:val="0"/>
                <w:numId w:val="2"/>
              </w:numPr>
              <w:ind w:left="306" w:hanging="284"/>
            </w:pPr>
            <w:r w:rsidRPr="0020401A">
              <w:t>Sociālā riska iestāšanās gadījumā prot pielietot valsts sociālās aizsardzības sistēmu savās vai citu cilvēku (t.sk. pacientu) interesēs.</w:t>
            </w:r>
          </w:p>
          <w:p w14:paraId="34197354" w14:textId="2C01A4D1" w:rsidR="0098620E" w:rsidRPr="0020401A" w:rsidRDefault="0098620E" w:rsidP="007777DB">
            <w:pPr>
              <w:pStyle w:val="ListParagraph"/>
              <w:numPr>
                <w:ilvl w:val="0"/>
                <w:numId w:val="2"/>
              </w:numPr>
              <w:ind w:left="306" w:hanging="284"/>
            </w:pPr>
            <w:r w:rsidRPr="0020401A">
              <w:t>Prot organizēt un plānot medicīniskās un sociālās rehabilitācijas un aprūpes procesu sadarbībā ar sociālās sfēras speciālistiem.</w:t>
            </w:r>
          </w:p>
          <w:p w14:paraId="3CD79520" w14:textId="77777777" w:rsidR="00D1235E" w:rsidRPr="0020401A" w:rsidRDefault="00D1235E" w:rsidP="007777DB">
            <w:pPr>
              <w:pStyle w:val="ListParagraph"/>
              <w:numPr>
                <w:ilvl w:val="0"/>
                <w:numId w:val="2"/>
              </w:numPr>
              <w:ind w:left="306" w:hanging="284"/>
              <w:jc w:val="both"/>
            </w:pPr>
            <w:proofErr w:type="spellStart"/>
            <w:r w:rsidRPr="0020401A">
              <w:t>novērtēt</w:t>
            </w:r>
            <w:proofErr w:type="spellEnd"/>
            <w:r w:rsidRPr="0020401A">
              <w:t xml:space="preserve"> </w:t>
            </w:r>
            <w:proofErr w:type="spellStart"/>
            <w:r w:rsidRPr="0020401A">
              <w:t>raksturīgākos</w:t>
            </w:r>
            <w:proofErr w:type="spellEnd"/>
            <w:r w:rsidRPr="0020401A">
              <w:t xml:space="preserve"> hronisku </w:t>
            </w:r>
            <w:proofErr w:type="spellStart"/>
            <w:r w:rsidRPr="0020401A">
              <w:t>slimību</w:t>
            </w:r>
            <w:proofErr w:type="spellEnd"/>
            <w:r w:rsidRPr="0020401A">
              <w:t xml:space="preserve"> simptomus, </w:t>
            </w:r>
            <w:proofErr w:type="spellStart"/>
            <w:r w:rsidRPr="0020401A">
              <w:t>pārzināt</w:t>
            </w:r>
            <w:proofErr w:type="spellEnd"/>
            <w:r w:rsidRPr="0020401A">
              <w:t xml:space="preserve"> </w:t>
            </w:r>
            <w:bookmarkStart w:id="0" w:name="_GoBack"/>
            <w:proofErr w:type="spellStart"/>
            <w:r w:rsidRPr="0020401A">
              <w:t>nepieciešamās</w:t>
            </w:r>
            <w:proofErr w:type="spellEnd"/>
            <w:r w:rsidRPr="0020401A">
              <w:t xml:space="preserve"> </w:t>
            </w:r>
            <w:proofErr w:type="spellStart"/>
            <w:r w:rsidRPr="0020401A">
              <w:t>diagnostiskās</w:t>
            </w:r>
            <w:proofErr w:type="spellEnd"/>
            <w:r w:rsidRPr="0020401A">
              <w:t xml:space="preserve"> metodes un diagnostiskos </w:t>
            </w:r>
            <w:proofErr w:type="spellStart"/>
            <w:r w:rsidRPr="0020401A">
              <w:t>kritērijus</w:t>
            </w:r>
            <w:proofErr w:type="spellEnd"/>
            <w:r w:rsidRPr="0020401A">
              <w:t xml:space="preserve">, kā arī </w:t>
            </w:r>
            <w:proofErr w:type="spellStart"/>
            <w:r w:rsidRPr="0020401A">
              <w:t>pārzināt</w:t>
            </w:r>
            <w:proofErr w:type="spellEnd"/>
            <w:r w:rsidRPr="0020401A">
              <w:t xml:space="preserve"> </w:t>
            </w:r>
            <w:proofErr w:type="spellStart"/>
            <w:r w:rsidRPr="0020401A">
              <w:t>ārstēšanas</w:t>
            </w:r>
            <w:proofErr w:type="spellEnd"/>
            <w:r w:rsidRPr="0020401A">
              <w:t xml:space="preserve"> principus;</w:t>
            </w:r>
          </w:p>
          <w:p w14:paraId="3580CEB5" w14:textId="1BC5BB07" w:rsidR="00D1235E" w:rsidRPr="0020401A" w:rsidRDefault="00D1235E" w:rsidP="007777DB">
            <w:pPr>
              <w:pStyle w:val="ListParagraph"/>
              <w:numPr>
                <w:ilvl w:val="0"/>
                <w:numId w:val="2"/>
              </w:numPr>
              <w:ind w:left="306" w:hanging="284"/>
              <w:jc w:val="both"/>
            </w:pPr>
            <w:r w:rsidRPr="0020401A">
              <w:t>noteikt aprūpes diagnozes un plānot aprūpi hroniskiem pacientiem;</w:t>
            </w:r>
          </w:p>
          <w:p w14:paraId="2986C6AE" w14:textId="0BA4C114" w:rsidR="00D1235E" w:rsidRPr="0020401A" w:rsidRDefault="00D1235E" w:rsidP="007777DB">
            <w:pPr>
              <w:pStyle w:val="ListParagraph"/>
              <w:numPr>
                <w:ilvl w:val="0"/>
                <w:numId w:val="2"/>
              </w:numPr>
              <w:ind w:left="306" w:hanging="284"/>
              <w:jc w:val="both"/>
            </w:pPr>
            <w:proofErr w:type="spellStart"/>
            <w:r w:rsidRPr="0020401A">
              <w:t>nodrošināt</w:t>
            </w:r>
            <w:proofErr w:type="spellEnd"/>
            <w:r w:rsidRPr="0020401A">
              <w:t xml:space="preserve"> un veikt uz </w:t>
            </w:r>
            <w:proofErr w:type="spellStart"/>
            <w:r w:rsidRPr="0020401A">
              <w:t>pierādījumiem</w:t>
            </w:r>
            <w:proofErr w:type="spellEnd"/>
            <w:r w:rsidRPr="0020401A">
              <w:t xml:space="preserve"> </w:t>
            </w:r>
            <w:proofErr w:type="spellStart"/>
            <w:r w:rsidRPr="0020401A">
              <w:t>balstītu</w:t>
            </w:r>
            <w:proofErr w:type="spellEnd"/>
            <w:r w:rsidRPr="0020401A">
              <w:t xml:space="preserve"> hronisko pacientu </w:t>
            </w:r>
            <w:proofErr w:type="spellStart"/>
            <w:r w:rsidRPr="0020401A">
              <w:t>aprūpi</w:t>
            </w:r>
            <w:proofErr w:type="spellEnd"/>
            <w:r w:rsidRPr="0020401A">
              <w:t>;</w:t>
            </w:r>
          </w:p>
          <w:p w14:paraId="3280BB48" w14:textId="4A8FE552" w:rsidR="00D1235E" w:rsidRPr="0020401A" w:rsidRDefault="00D1235E" w:rsidP="007777DB">
            <w:pPr>
              <w:pStyle w:val="ListParagraph"/>
              <w:numPr>
                <w:ilvl w:val="0"/>
                <w:numId w:val="2"/>
              </w:numPr>
              <w:ind w:left="306" w:hanging="284"/>
              <w:jc w:val="both"/>
            </w:pPr>
            <w:r w:rsidRPr="0020401A">
              <w:t xml:space="preserve">izprast </w:t>
            </w:r>
            <w:proofErr w:type="spellStart"/>
            <w:r w:rsidRPr="0020401A">
              <w:t>komplementārās</w:t>
            </w:r>
            <w:proofErr w:type="spellEnd"/>
            <w:r w:rsidRPr="0020401A">
              <w:t xml:space="preserve"> un </w:t>
            </w:r>
            <w:proofErr w:type="spellStart"/>
            <w:r w:rsidRPr="0020401A">
              <w:t>alternatīvās</w:t>
            </w:r>
            <w:proofErr w:type="spellEnd"/>
            <w:r w:rsidRPr="0020401A">
              <w:t xml:space="preserve"> </w:t>
            </w:r>
            <w:proofErr w:type="spellStart"/>
            <w:r w:rsidRPr="0020401A">
              <w:t>medicīnas</w:t>
            </w:r>
            <w:proofErr w:type="spellEnd"/>
            <w:r w:rsidRPr="0020401A">
              <w:t xml:space="preserve"> un </w:t>
            </w:r>
            <w:proofErr w:type="spellStart"/>
            <w:r w:rsidRPr="0020401A">
              <w:t>radošās</w:t>
            </w:r>
            <w:proofErr w:type="spellEnd"/>
            <w:r w:rsidRPr="0020401A">
              <w:t xml:space="preserve"> terapijas metodes hronisku </w:t>
            </w:r>
            <w:proofErr w:type="spellStart"/>
            <w:r w:rsidRPr="0020401A">
              <w:t>slimību</w:t>
            </w:r>
            <w:proofErr w:type="spellEnd"/>
            <w:r w:rsidRPr="0020401A">
              <w:t xml:space="preserve"> </w:t>
            </w:r>
            <w:proofErr w:type="spellStart"/>
            <w:r w:rsidRPr="0020401A">
              <w:t>ārstēšana</w:t>
            </w:r>
            <w:proofErr w:type="spellEnd"/>
            <w:r w:rsidRPr="0020401A">
              <w:t xml:space="preserve">̄ un pacientu </w:t>
            </w:r>
            <w:proofErr w:type="spellStart"/>
            <w:r w:rsidRPr="0020401A">
              <w:t>aprūpe</w:t>
            </w:r>
            <w:proofErr w:type="spellEnd"/>
            <w:r w:rsidRPr="0020401A">
              <w:t>̄;</w:t>
            </w:r>
          </w:p>
          <w:p w14:paraId="0F9D8A3B" w14:textId="0D5D5874" w:rsidR="00D1235E" w:rsidRPr="0020401A" w:rsidRDefault="00D1235E" w:rsidP="007777DB">
            <w:pPr>
              <w:pStyle w:val="ListParagraph"/>
              <w:numPr>
                <w:ilvl w:val="0"/>
                <w:numId w:val="2"/>
              </w:numPr>
              <w:ind w:left="306" w:hanging="284"/>
              <w:jc w:val="both"/>
            </w:pPr>
            <w:proofErr w:type="spellStart"/>
            <w:r w:rsidRPr="0020401A">
              <w:t>veicināt</w:t>
            </w:r>
            <w:proofErr w:type="spellEnd"/>
            <w:r w:rsidRPr="0020401A">
              <w:t xml:space="preserve"> </w:t>
            </w:r>
            <w:proofErr w:type="spellStart"/>
            <w:r w:rsidRPr="0020401A">
              <w:t>nepieciešamo</w:t>
            </w:r>
            <w:proofErr w:type="spellEnd"/>
            <w:r w:rsidRPr="0020401A">
              <w:t xml:space="preserve"> </w:t>
            </w:r>
            <w:proofErr w:type="spellStart"/>
            <w:r w:rsidRPr="0020401A">
              <w:t>starpdisciplināro</w:t>
            </w:r>
            <w:proofErr w:type="spellEnd"/>
            <w:r w:rsidRPr="0020401A">
              <w:t xml:space="preserve"> </w:t>
            </w:r>
            <w:proofErr w:type="spellStart"/>
            <w:r w:rsidRPr="0020401A">
              <w:t>sadarbību</w:t>
            </w:r>
            <w:proofErr w:type="spellEnd"/>
            <w:r w:rsidRPr="0020401A">
              <w:t xml:space="preserve"> pacientu </w:t>
            </w:r>
            <w:proofErr w:type="spellStart"/>
            <w:r w:rsidRPr="0020401A">
              <w:t>aprūpe</w:t>
            </w:r>
            <w:proofErr w:type="spellEnd"/>
            <w:r w:rsidRPr="0020401A">
              <w:t xml:space="preserve">̄ ar </w:t>
            </w:r>
            <w:proofErr w:type="spellStart"/>
            <w:r w:rsidRPr="0020401A">
              <w:t>hroniskām</w:t>
            </w:r>
            <w:proofErr w:type="spellEnd"/>
            <w:r w:rsidRPr="0020401A">
              <w:t xml:space="preserve"> </w:t>
            </w:r>
            <w:proofErr w:type="spellStart"/>
            <w:r w:rsidRPr="0020401A">
              <w:t>slimībām</w:t>
            </w:r>
            <w:proofErr w:type="spellEnd"/>
            <w:r w:rsidRPr="0020401A">
              <w:t>;</w:t>
            </w:r>
          </w:p>
          <w:p w14:paraId="29CCC171" w14:textId="51170F90" w:rsidR="00D1235E" w:rsidRPr="0020401A" w:rsidRDefault="00D1235E" w:rsidP="007777DB">
            <w:pPr>
              <w:pStyle w:val="ListParagraph"/>
              <w:numPr>
                <w:ilvl w:val="0"/>
                <w:numId w:val="2"/>
              </w:numPr>
              <w:ind w:left="306" w:hanging="284"/>
              <w:jc w:val="both"/>
            </w:pPr>
            <w:proofErr w:type="spellStart"/>
            <w:r w:rsidRPr="0020401A">
              <w:t>palīdzēt</w:t>
            </w:r>
            <w:proofErr w:type="spellEnd"/>
            <w:r w:rsidRPr="0020401A">
              <w:t xml:space="preserve"> pacientam </w:t>
            </w:r>
            <w:proofErr w:type="spellStart"/>
            <w:r w:rsidRPr="0020401A">
              <w:t>apgūt</w:t>
            </w:r>
            <w:proofErr w:type="spellEnd"/>
            <w:r w:rsidRPr="0020401A">
              <w:t xml:space="preserve"> </w:t>
            </w:r>
            <w:proofErr w:type="spellStart"/>
            <w:r w:rsidRPr="0020401A">
              <w:t>pašaprūpei</w:t>
            </w:r>
            <w:proofErr w:type="spellEnd"/>
            <w:r w:rsidRPr="0020401A">
              <w:t xml:space="preserve"> </w:t>
            </w:r>
            <w:proofErr w:type="spellStart"/>
            <w:r w:rsidRPr="0020401A">
              <w:t>nepieciešamās</w:t>
            </w:r>
            <w:proofErr w:type="spellEnd"/>
            <w:r w:rsidRPr="0020401A">
              <w:t xml:space="preserve"> </w:t>
            </w:r>
            <w:proofErr w:type="spellStart"/>
            <w:r w:rsidRPr="0020401A">
              <w:t>zināšanas</w:t>
            </w:r>
            <w:proofErr w:type="spellEnd"/>
            <w:r w:rsidRPr="0020401A">
              <w:t xml:space="preserve">, prasmes un </w:t>
            </w:r>
            <w:proofErr w:type="spellStart"/>
            <w:r w:rsidRPr="0020401A">
              <w:t>iemaņas</w:t>
            </w:r>
            <w:proofErr w:type="spellEnd"/>
            <w:r w:rsidRPr="0020401A">
              <w:t xml:space="preserve">, </w:t>
            </w:r>
            <w:proofErr w:type="spellStart"/>
            <w:r w:rsidRPr="0020401A">
              <w:t>piemērojot</w:t>
            </w:r>
            <w:proofErr w:type="spellEnd"/>
            <w:r w:rsidRPr="0020401A">
              <w:t xml:space="preserve"> </w:t>
            </w:r>
            <w:proofErr w:type="spellStart"/>
            <w:r w:rsidRPr="0020401A">
              <w:t>mācību</w:t>
            </w:r>
            <w:proofErr w:type="spellEnd"/>
            <w:r w:rsidRPr="0020401A">
              <w:t xml:space="preserve"> metodes un </w:t>
            </w:r>
            <w:proofErr w:type="spellStart"/>
            <w:r w:rsidRPr="0020401A">
              <w:t>mācību</w:t>
            </w:r>
            <w:proofErr w:type="spellEnd"/>
            <w:r w:rsidRPr="0020401A">
              <w:t xml:space="preserve"> </w:t>
            </w:r>
            <w:proofErr w:type="spellStart"/>
            <w:r w:rsidRPr="0020401A">
              <w:t>materiālus</w:t>
            </w:r>
            <w:proofErr w:type="spellEnd"/>
            <w:r w:rsidRPr="0020401A">
              <w:t xml:space="preserve"> pacientu </w:t>
            </w:r>
            <w:proofErr w:type="spellStart"/>
            <w:r w:rsidRPr="0020401A">
              <w:t>izglītošana</w:t>
            </w:r>
            <w:proofErr w:type="spellEnd"/>
            <w:r w:rsidRPr="0020401A">
              <w:t>̄ darbā ar hronisko slimību pacientiem;</w:t>
            </w:r>
          </w:p>
          <w:p w14:paraId="2F25D4E2" w14:textId="7CBCF4B4" w:rsidR="00D1235E" w:rsidRPr="0020401A" w:rsidRDefault="00D1235E" w:rsidP="007777DB">
            <w:pPr>
              <w:pStyle w:val="ListParagraph"/>
              <w:numPr>
                <w:ilvl w:val="0"/>
                <w:numId w:val="2"/>
              </w:numPr>
              <w:ind w:left="306" w:hanging="284"/>
              <w:jc w:val="both"/>
            </w:pPr>
            <w:proofErr w:type="spellStart"/>
            <w:r w:rsidRPr="0020401A">
              <w:t>izvērtēt</w:t>
            </w:r>
            <w:proofErr w:type="spellEnd"/>
            <w:r w:rsidRPr="0020401A">
              <w:t xml:space="preserve"> hroniski </w:t>
            </w:r>
            <w:proofErr w:type="spellStart"/>
            <w:r w:rsidRPr="0020401A">
              <w:t>aprūpējamo</w:t>
            </w:r>
            <w:proofErr w:type="spellEnd"/>
            <w:r w:rsidRPr="0020401A">
              <w:t xml:space="preserve"> pacientu </w:t>
            </w:r>
            <w:proofErr w:type="spellStart"/>
            <w:r w:rsidRPr="0020401A">
              <w:t>aprūpes</w:t>
            </w:r>
            <w:proofErr w:type="spellEnd"/>
            <w:r w:rsidRPr="0020401A">
              <w:t xml:space="preserve"> </w:t>
            </w:r>
            <w:proofErr w:type="spellStart"/>
            <w:r w:rsidRPr="0020401A">
              <w:t>rezultātus</w:t>
            </w:r>
            <w:proofErr w:type="spellEnd"/>
            <w:r w:rsidRPr="0020401A">
              <w:t>;</w:t>
            </w:r>
          </w:p>
          <w:p w14:paraId="5964AADB" w14:textId="7804A515" w:rsidR="00D1235E" w:rsidRPr="0020401A" w:rsidRDefault="00D1235E" w:rsidP="007777DB">
            <w:pPr>
              <w:pStyle w:val="ListParagraph"/>
              <w:numPr>
                <w:ilvl w:val="0"/>
                <w:numId w:val="2"/>
              </w:numPr>
              <w:ind w:left="306" w:hanging="284"/>
              <w:jc w:val="both"/>
            </w:pPr>
            <w:r w:rsidRPr="0020401A">
              <w:t xml:space="preserve">sniegt </w:t>
            </w:r>
            <w:proofErr w:type="spellStart"/>
            <w:r w:rsidRPr="0020401A">
              <w:t>emocionālo</w:t>
            </w:r>
            <w:proofErr w:type="spellEnd"/>
            <w:r w:rsidRPr="0020401A">
              <w:t xml:space="preserve"> atbalstu pacientiem ar </w:t>
            </w:r>
            <w:proofErr w:type="spellStart"/>
            <w:r w:rsidRPr="0020401A">
              <w:t>hroniskām</w:t>
            </w:r>
            <w:proofErr w:type="spellEnd"/>
            <w:r w:rsidRPr="0020401A">
              <w:t xml:space="preserve"> </w:t>
            </w:r>
            <w:proofErr w:type="spellStart"/>
            <w:r w:rsidRPr="0020401A">
              <w:t>slimībām</w:t>
            </w:r>
            <w:proofErr w:type="spellEnd"/>
            <w:r w:rsidRPr="0020401A">
              <w:t>;</w:t>
            </w:r>
          </w:p>
          <w:p w14:paraId="561CA7A3" w14:textId="653E1508" w:rsidR="00D1235E" w:rsidRPr="0020401A" w:rsidRDefault="00D1235E" w:rsidP="007777DB">
            <w:pPr>
              <w:pStyle w:val="ListParagraph"/>
              <w:numPr>
                <w:ilvl w:val="0"/>
                <w:numId w:val="2"/>
              </w:numPr>
              <w:ind w:left="306" w:hanging="284"/>
              <w:jc w:val="both"/>
            </w:pPr>
            <w:proofErr w:type="spellStart"/>
            <w:r w:rsidRPr="0020401A">
              <w:t>nodrošināt</w:t>
            </w:r>
            <w:proofErr w:type="spellEnd"/>
            <w:r w:rsidRPr="0020401A">
              <w:t xml:space="preserve"> </w:t>
            </w:r>
            <w:proofErr w:type="spellStart"/>
            <w:r w:rsidRPr="0020401A">
              <w:t>aprūpes</w:t>
            </w:r>
            <w:proofErr w:type="spellEnd"/>
            <w:r w:rsidRPr="0020401A">
              <w:t xml:space="preserve"> </w:t>
            </w:r>
            <w:proofErr w:type="spellStart"/>
            <w:r w:rsidRPr="0020401A">
              <w:t>darbību</w:t>
            </w:r>
            <w:proofErr w:type="spellEnd"/>
            <w:r w:rsidRPr="0020401A">
              <w:t xml:space="preserve"> </w:t>
            </w:r>
            <w:proofErr w:type="spellStart"/>
            <w:r w:rsidRPr="0020401A">
              <w:t>nepārtrauktību</w:t>
            </w:r>
            <w:proofErr w:type="spellEnd"/>
            <w:r w:rsidRPr="0020401A">
              <w:t xml:space="preserve"> un </w:t>
            </w:r>
            <w:proofErr w:type="spellStart"/>
            <w:r w:rsidRPr="0020401A">
              <w:t>ilgtspējību</w:t>
            </w:r>
            <w:proofErr w:type="spellEnd"/>
            <w:r w:rsidRPr="0020401A">
              <w:t xml:space="preserve"> pacientiem ar </w:t>
            </w:r>
            <w:proofErr w:type="spellStart"/>
            <w:r w:rsidRPr="0020401A">
              <w:t>hroniskā</w:t>
            </w:r>
            <w:bookmarkEnd w:id="0"/>
            <w:r w:rsidRPr="0020401A">
              <w:t>m</w:t>
            </w:r>
            <w:proofErr w:type="spellEnd"/>
            <w:r w:rsidRPr="0020401A">
              <w:t xml:space="preserve"> </w:t>
            </w:r>
            <w:proofErr w:type="spellStart"/>
            <w:r w:rsidRPr="0020401A">
              <w:t>slimībām</w:t>
            </w:r>
            <w:proofErr w:type="spellEnd"/>
            <w:r w:rsidRPr="0020401A">
              <w:t>.</w:t>
            </w:r>
          </w:p>
          <w:p w14:paraId="4595750C" w14:textId="77777777" w:rsidR="00322090" w:rsidRPr="0020401A" w:rsidRDefault="00322090" w:rsidP="007777DB">
            <w:pPr>
              <w:ind w:left="306" w:hanging="284"/>
            </w:pPr>
          </w:p>
          <w:p w14:paraId="4F6A3089" w14:textId="77777777" w:rsidR="0098620E" w:rsidRPr="0020401A" w:rsidRDefault="0098620E" w:rsidP="0098620E">
            <w:r w:rsidRPr="0020401A">
              <w:t xml:space="preserve">KOMPETENCE: </w:t>
            </w:r>
          </w:p>
          <w:p w14:paraId="37D4DB80" w14:textId="4BB258F8" w:rsidR="0098620E" w:rsidRPr="0020401A" w:rsidRDefault="0098620E" w:rsidP="00870353">
            <w:pPr>
              <w:pStyle w:val="ListParagraph"/>
              <w:numPr>
                <w:ilvl w:val="0"/>
                <w:numId w:val="2"/>
              </w:numPr>
              <w:ind w:left="306" w:hanging="284"/>
              <w:jc w:val="both"/>
            </w:pPr>
            <w:r w:rsidRPr="0020401A">
              <w:t>Atpazīst savas vai citu personu sociālās problēmas un zina, kur vērsties, lai tās mazinātu.</w:t>
            </w:r>
          </w:p>
          <w:p w14:paraId="34395CCE" w14:textId="77777777" w:rsidR="00D1235E" w:rsidRPr="0020401A" w:rsidRDefault="0098620E" w:rsidP="00870353">
            <w:pPr>
              <w:pStyle w:val="ListParagraph"/>
              <w:numPr>
                <w:ilvl w:val="0"/>
                <w:numId w:val="2"/>
              </w:numPr>
              <w:ind w:left="306" w:hanging="284"/>
              <w:jc w:val="both"/>
            </w:pPr>
            <w:r w:rsidRPr="0020401A">
              <w:t>Pārzina valsts un pašvaldības iestāžu struktūru un uzdevumus, zina, kur un kādos gadījumos vērsties pēc palīdzības.</w:t>
            </w:r>
          </w:p>
          <w:p w14:paraId="5BFCEDA9" w14:textId="77777777" w:rsidR="00D1235E" w:rsidRPr="0020401A" w:rsidRDefault="0098620E" w:rsidP="00870353">
            <w:pPr>
              <w:pStyle w:val="ListParagraph"/>
              <w:numPr>
                <w:ilvl w:val="0"/>
                <w:numId w:val="2"/>
              </w:numPr>
              <w:ind w:left="306" w:hanging="284"/>
              <w:jc w:val="both"/>
            </w:pPr>
            <w:r w:rsidRPr="0020401A">
              <w:t>Prot organizēt, plānot  un spēj veikt aprūpes procesu personām ar invaliditāti atsevišķi vai sadarbībā ar sociālo pakalpojumu sniedzējiem.</w:t>
            </w:r>
          </w:p>
          <w:p w14:paraId="0844E7D0" w14:textId="77777777" w:rsidR="00D1235E" w:rsidRPr="0020401A" w:rsidRDefault="0098620E" w:rsidP="00870353">
            <w:pPr>
              <w:pStyle w:val="ListParagraph"/>
              <w:numPr>
                <w:ilvl w:val="0"/>
                <w:numId w:val="2"/>
              </w:numPr>
              <w:ind w:left="306" w:hanging="284"/>
              <w:jc w:val="both"/>
            </w:pPr>
            <w:r w:rsidRPr="0020401A">
              <w:t>Nodrošina personas datu aizsardzības, privātuma politiku un klientu/pacientu tiesību ievērošanu.</w:t>
            </w:r>
          </w:p>
          <w:p w14:paraId="3147041E" w14:textId="77777777" w:rsidR="0098620E" w:rsidRPr="0020401A" w:rsidRDefault="0098620E" w:rsidP="00870353">
            <w:pPr>
              <w:pStyle w:val="ListParagraph"/>
              <w:numPr>
                <w:ilvl w:val="0"/>
                <w:numId w:val="2"/>
              </w:numPr>
              <w:ind w:left="306" w:hanging="284"/>
              <w:jc w:val="both"/>
            </w:pPr>
            <w:r w:rsidRPr="0020401A">
              <w:t xml:space="preserve">Organizējot uz indivīdu vērstu aprūpi, atbalsta klienta/pacienta reintegrāciju sabiedrībā un invaliditātes izraisīto seku mazināšanu. </w:t>
            </w:r>
          </w:p>
          <w:p w14:paraId="268814D6" w14:textId="77777777" w:rsidR="00D1235E" w:rsidRPr="0020401A" w:rsidRDefault="00D1235E" w:rsidP="00870353">
            <w:pPr>
              <w:pStyle w:val="ListParagraph"/>
              <w:numPr>
                <w:ilvl w:val="0"/>
                <w:numId w:val="2"/>
              </w:numPr>
              <w:ind w:left="306" w:hanging="284"/>
              <w:jc w:val="both"/>
            </w:pPr>
            <w:proofErr w:type="spellStart"/>
            <w:r w:rsidRPr="0020401A">
              <w:t>Spēja</w:t>
            </w:r>
            <w:proofErr w:type="spellEnd"/>
            <w:r w:rsidRPr="0020401A">
              <w:t xml:space="preserve"> </w:t>
            </w:r>
            <w:proofErr w:type="spellStart"/>
            <w:r w:rsidRPr="0020401A">
              <w:t>nodrošināt</w:t>
            </w:r>
            <w:proofErr w:type="spellEnd"/>
            <w:r w:rsidRPr="0020401A">
              <w:t xml:space="preserve"> </w:t>
            </w:r>
            <w:proofErr w:type="spellStart"/>
            <w:r w:rsidRPr="0020401A">
              <w:t>ilgtermiņa</w:t>
            </w:r>
            <w:proofErr w:type="spellEnd"/>
            <w:r w:rsidRPr="0020401A">
              <w:t xml:space="preserve"> </w:t>
            </w:r>
            <w:proofErr w:type="spellStart"/>
            <w:r w:rsidRPr="0020401A">
              <w:t>aprūpi</w:t>
            </w:r>
            <w:proofErr w:type="spellEnd"/>
            <w:r w:rsidRPr="0020401A">
              <w:t xml:space="preserve"> pacientiem ar </w:t>
            </w:r>
            <w:proofErr w:type="spellStart"/>
            <w:r w:rsidRPr="0020401A">
              <w:t>hroniskām</w:t>
            </w:r>
            <w:proofErr w:type="spellEnd"/>
            <w:r w:rsidRPr="0020401A">
              <w:t xml:space="preserve"> </w:t>
            </w:r>
            <w:proofErr w:type="spellStart"/>
            <w:r w:rsidRPr="0020401A">
              <w:t>slimībām</w:t>
            </w:r>
            <w:proofErr w:type="spellEnd"/>
            <w:r w:rsidRPr="0020401A">
              <w:t xml:space="preserve"> visos vecuma posmos.</w:t>
            </w:r>
          </w:p>
          <w:p w14:paraId="4D941FFF" w14:textId="67E51D97" w:rsidR="00D1235E" w:rsidRPr="0020401A" w:rsidRDefault="00D1235E" w:rsidP="00870353">
            <w:pPr>
              <w:pStyle w:val="ListParagraph"/>
              <w:numPr>
                <w:ilvl w:val="0"/>
                <w:numId w:val="2"/>
              </w:numPr>
              <w:ind w:left="306" w:hanging="284"/>
              <w:jc w:val="both"/>
            </w:pPr>
            <w:r w:rsidRPr="0020401A">
              <w:t>Spēja veikt medikamentu izrakstīšanu pacientiem ar hroniskās saslimšanām.</w:t>
            </w:r>
          </w:p>
          <w:p w14:paraId="1424E75C" w14:textId="1C8A8FA0" w:rsidR="00D1235E" w:rsidRPr="0020401A" w:rsidRDefault="00D1235E" w:rsidP="00870353">
            <w:pPr>
              <w:pStyle w:val="ListParagraph"/>
              <w:numPr>
                <w:ilvl w:val="0"/>
                <w:numId w:val="2"/>
              </w:numPr>
              <w:ind w:left="306" w:hanging="284"/>
              <w:jc w:val="both"/>
            </w:pPr>
            <w:r w:rsidRPr="0020401A">
              <w:t>Spēja veikt pacientu un viņu ģimenes vai likumiskos pārstāvju izglītošanu hronisku slimību gadījumā</w:t>
            </w:r>
          </w:p>
        </w:tc>
      </w:tr>
      <w:tr w:rsidR="006313F1" w:rsidRPr="0020401A" w14:paraId="3FD2996D" w14:textId="77777777">
        <w:tc>
          <w:tcPr>
            <w:tcW w:w="9039" w:type="dxa"/>
            <w:gridSpan w:val="2"/>
          </w:tcPr>
          <w:p w14:paraId="4EBCE60E" w14:textId="77777777" w:rsidR="006313F1" w:rsidRPr="0020401A" w:rsidRDefault="00D73BC6">
            <w:pPr>
              <w:pBdr>
                <w:top w:val="nil"/>
                <w:left w:val="nil"/>
                <w:bottom w:val="nil"/>
                <w:right w:val="nil"/>
                <w:between w:val="nil"/>
              </w:pBdr>
              <w:rPr>
                <w:b/>
                <w:i/>
                <w:color w:val="000000"/>
              </w:rPr>
            </w:pPr>
            <w:r w:rsidRPr="0020401A">
              <w:rPr>
                <w:b/>
                <w:i/>
                <w:color w:val="000000"/>
              </w:rPr>
              <w:lastRenderedPageBreak/>
              <w:t>Studējošo patstāvīgo darbu organizācijas un uzdevumu raksturojums</w:t>
            </w:r>
          </w:p>
        </w:tc>
      </w:tr>
      <w:tr w:rsidR="006313F1" w:rsidRPr="0020401A" w14:paraId="52A0D2D2" w14:textId="77777777">
        <w:tc>
          <w:tcPr>
            <w:tcW w:w="9039" w:type="dxa"/>
            <w:gridSpan w:val="2"/>
          </w:tcPr>
          <w:p w14:paraId="748552DF" w14:textId="77777777" w:rsidR="006313F1" w:rsidRDefault="009938FB">
            <w:r w:rsidRPr="0020401A">
              <w:t>Prakses laikā aizpilda prakses dokumentāciju, sagatavo un aizstāv prezentāciju par māsas profesionālajām darbībām iegūtajām prakses laikā.</w:t>
            </w:r>
          </w:p>
          <w:p w14:paraId="1EBED8F5" w14:textId="77777777" w:rsidR="006229A5" w:rsidRDefault="006229A5"/>
          <w:p w14:paraId="45218248" w14:textId="77777777" w:rsidR="006229A5" w:rsidRDefault="006229A5" w:rsidP="006229A5">
            <w:pPr>
              <w:jc w:val="both"/>
            </w:pPr>
            <w:r>
              <w:t>Praktisko uzdevumu izpilde, darbs ar zinātniskajiem avotiem, dokumentiem individuāli vai grupā. Klīnisko procedūru izpilde, darbs simulācijas praktiskā darba telpās individuāli vai grupās.</w:t>
            </w:r>
          </w:p>
          <w:p w14:paraId="30A204D9" w14:textId="318FDBF9" w:rsidR="006229A5" w:rsidRPr="0020401A" w:rsidRDefault="006229A5" w:rsidP="006229A5">
            <w:r>
              <w:t xml:space="preserve">Simulācijas notiek DU DMK pacientu aprūpes procesa simulāciju centrā. Klīnisko praktisko darbu un patstāvīgo darbu izpilde notiek tikai klīniskajos apstākļos (DRS, DPNS, NMPD, ārstu praksēs </w:t>
            </w:r>
            <w:proofErr w:type="spellStart"/>
            <w:r>
              <w:t>u.c</w:t>
            </w:r>
            <w:proofErr w:type="spellEnd"/>
          </w:p>
        </w:tc>
      </w:tr>
      <w:tr w:rsidR="006313F1" w:rsidRPr="0020401A" w14:paraId="5883C5B3" w14:textId="77777777">
        <w:tc>
          <w:tcPr>
            <w:tcW w:w="9039" w:type="dxa"/>
            <w:gridSpan w:val="2"/>
          </w:tcPr>
          <w:p w14:paraId="7EC4A1E5" w14:textId="77777777" w:rsidR="006313F1" w:rsidRPr="0020401A" w:rsidRDefault="00D73BC6">
            <w:pPr>
              <w:pBdr>
                <w:top w:val="nil"/>
                <w:left w:val="nil"/>
                <w:bottom w:val="nil"/>
                <w:right w:val="nil"/>
                <w:between w:val="nil"/>
              </w:pBdr>
              <w:rPr>
                <w:b/>
                <w:i/>
                <w:color w:val="000000"/>
              </w:rPr>
            </w:pPr>
            <w:r w:rsidRPr="0020401A">
              <w:rPr>
                <w:b/>
                <w:i/>
                <w:color w:val="000000"/>
              </w:rPr>
              <w:t>Prasības kredītpunktu iegūšanai</w:t>
            </w:r>
          </w:p>
        </w:tc>
      </w:tr>
      <w:tr w:rsidR="006313F1" w:rsidRPr="0020401A" w14:paraId="28E152A5" w14:textId="77777777">
        <w:tc>
          <w:tcPr>
            <w:tcW w:w="9039" w:type="dxa"/>
            <w:gridSpan w:val="2"/>
          </w:tcPr>
          <w:p w14:paraId="52445970" w14:textId="77777777" w:rsidR="006313F1" w:rsidRPr="0020401A" w:rsidRDefault="00D73BC6">
            <w:r w:rsidRPr="0020401A">
              <w:t xml:space="preserve">Noslēguma pārbaudījums: Kursa noslēgumā studējošais </w:t>
            </w:r>
          </w:p>
          <w:p w14:paraId="23280FBB" w14:textId="77777777" w:rsidR="006313F1" w:rsidRPr="0020401A" w:rsidRDefault="00D73BC6">
            <w:r w:rsidRPr="0020401A">
              <w:t>- nodod un prezentē  aizpildītu prakses dienasgrāmatu (60%)</w:t>
            </w:r>
          </w:p>
          <w:p w14:paraId="52F03DF1" w14:textId="77777777" w:rsidR="006313F1" w:rsidRPr="0020401A" w:rsidRDefault="00D73BC6">
            <w:r w:rsidRPr="0020401A">
              <w:lastRenderedPageBreak/>
              <w:t>- prakses vadītāja vērtējums iesniegts programmas direktoram (20%)</w:t>
            </w:r>
          </w:p>
          <w:p w14:paraId="65852B8D" w14:textId="77777777" w:rsidR="006313F1" w:rsidRPr="0020401A" w:rsidRDefault="00D73BC6">
            <w:r w:rsidRPr="0020401A">
              <w:t>- prakses noslēguma aizstāvēšana (20%).</w:t>
            </w:r>
          </w:p>
          <w:p w14:paraId="40E4BABB" w14:textId="77777777" w:rsidR="006313F1" w:rsidRPr="0020401A" w:rsidRDefault="006313F1"/>
          <w:p w14:paraId="21DC711A" w14:textId="77777777" w:rsidR="006313F1" w:rsidRPr="0020401A" w:rsidRDefault="00D73BC6">
            <w:r w:rsidRPr="0020401A">
              <w:t>STUDIJU REZULTĀTU VĒRTĒŠANAS KRITĒRIJI</w:t>
            </w:r>
          </w:p>
          <w:p w14:paraId="0C295653" w14:textId="15004E2E" w:rsidR="006313F1" w:rsidRPr="0020401A" w:rsidRDefault="00D73BC6" w:rsidP="007777DB">
            <w:pPr>
              <w:jc w:val="both"/>
            </w:pPr>
            <w:r w:rsidRPr="0020401A">
              <w:t xml:space="preserve">Studiju kursa apguve tā noslēgumā tiek vērtēta 10 </w:t>
            </w:r>
            <w:proofErr w:type="spellStart"/>
            <w:r w:rsidRPr="0020401A">
              <w:t>ballu</w:t>
            </w:r>
            <w:proofErr w:type="spellEnd"/>
            <w:r w:rsidRPr="0020401A">
              <w:t xml:space="preserve"> skalā saskaņā</w:t>
            </w:r>
            <w:r w:rsidR="007777DB" w:rsidRPr="0020401A">
              <w:t xml:space="preserve"> </w:t>
            </w:r>
            <w:r w:rsidRPr="0020401A">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6313F1" w:rsidRPr="0020401A" w14:paraId="28FA5727" w14:textId="77777777">
        <w:tc>
          <w:tcPr>
            <w:tcW w:w="9039" w:type="dxa"/>
            <w:gridSpan w:val="2"/>
          </w:tcPr>
          <w:p w14:paraId="672C4906" w14:textId="77777777" w:rsidR="006313F1" w:rsidRPr="0020401A" w:rsidRDefault="00D73BC6">
            <w:pPr>
              <w:pBdr>
                <w:top w:val="nil"/>
                <w:left w:val="nil"/>
                <w:bottom w:val="nil"/>
                <w:right w:val="nil"/>
                <w:between w:val="nil"/>
              </w:pBdr>
              <w:rPr>
                <w:b/>
                <w:i/>
                <w:color w:val="000000"/>
              </w:rPr>
            </w:pPr>
            <w:r w:rsidRPr="0020401A">
              <w:rPr>
                <w:b/>
                <w:i/>
                <w:color w:val="000000"/>
              </w:rPr>
              <w:lastRenderedPageBreak/>
              <w:t>Kursa saturs</w:t>
            </w:r>
          </w:p>
        </w:tc>
      </w:tr>
      <w:tr w:rsidR="006313F1" w:rsidRPr="0020401A" w14:paraId="4986B88C" w14:textId="77777777">
        <w:tc>
          <w:tcPr>
            <w:tcW w:w="9039" w:type="dxa"/>
            <w:gridSpan w:val="2"/>
          </w:tcPr>
          <w:p w14:paraId="26EE4331" w14:textId="389B7CC2" w:rsidR="006313F1" w:rsidRPr="0020401A" w:rsidRDefault="00D73BC6">
            <w:r w:rsidRPr="0020401A">
              <w:t>Klīniskie praktiskie darbi P</w:t>
            </w:r>
            <w:r w:rsidR="0098620E" w:rsidRPr="0020401A">
              <w:t>320</w:t>
            </w:r>
          </w:p>
          <w:p w14:paraId="04125E88" w14:textId="77777777" w:rsidR="0098620E" w:rsidRPr="0020401A" w:rsidRDefault="0098620E" w:rsidP="0098620E"/>
          <w:p w14:paraId="4FC139E8" w14:textId="4DC7E732" w:rsidR="0098620E" w:rsidRPr="0020401A" w:rsidRDefault="0098620E" w:rsidP="007777DB">
            <w:pPr>
              <w:pStyle w:val="ListParagraph"/>
              <w:numPr>
                <w:ilvl w:val="0"/>
                <w:numId w:val="8"/>
              </w:numPr>
              <w:ind w:left="306" w:hanging="306"/>
              <w:jc w:val="both"/>
            </w:pPr>
            <w:r w:rsidRPr="0020401A">
              <w:t xml:space="preserve">Iepazīties ar ārstniecības iestādes, konkrētās nodaļas struktūru, iekšējās kārtības, higiēnas prasībām un darba drošības noteikumiem. </w:t>
            </w:r>
          </w:p>
          <w:p w14:paraId="42D76374" w14:textId="004F2724" w:rsidR="0098620E" w:rsidRPr="0020401A" w:rsidRDefault="0098620E" w:rsidP="007777DB">
            <w:pPr>
              <w:pStyle w:val="ListParagraph"/>
              <w:numPr>
                <w:ilvl w:val="0"/>
                <w:numId w:val="8"/>
              </w:numPr>
              <w:ind w:left="306" w:hanging="306"/>
              <w:jc w:val="both"/>
            </w:pPr>
            <w:r w:rsidRPr="0020401A">
              <w:t xml:space="preserve">Iepazīties ar veselības aprūpes iestādes higiēniskā un </w:t>
            </w:r>
            <w:proofErr w:type="spellStart"/>
            <w:r w:rsidRPr="0020401A">
              <w:t>pretepidēmiskā</w:t>
            </w:r>
            <w:proofErr w:type="spellEnd"/>
            <w:r w:rsidRPr="0020401A">
              <w:t xml:space="preserve"> režīma prasībām.</w:t>
            </w:r>
          </w:p>
          <w:p w14:paraId="5C0F41BD" w14:textId="3D59A305" w:rsidR="0098620E" w:rsidRPr="0020401A" w:rsidRDefault="0098620E" w:rsidP="007777DB">
            <w:pPr>
              <w:pStyle w:val="ListParagraph"/>
              <w:numPr>
                <w:ilvl w:val="0"/>
                <w:numId w:val="8"/>
              </w:numPr>
              <w:ind w:left="306" w:hanging="306"/>
              <w:jc w:val="both"/>
            </w:pPr>
            <w:r w:rsidRPr="0020401A">
              <w:t>Iepazīties un aizpildīt klīnikas dokumentāciju atbilstoši ārstniecības iestādes prasībām.</w:t>
            </w:r>
          </w:p>
          <w:p w14:paraId="5059DF61" w14:textId="5FC14CE5" w:rsidR="0098620E" w:rsidRPr="0020401A" w:rsidRDefault="0098620E" w:rsidP="007777DB">
            <w:pPr>
              <w:pStyle w:val="ListParagraph"/>
              <w:numPr>
                <w:ilvl w:val="0"/>
                <w:numId w:val="8"/>
              </w:numPr>
              <w:ind w:left="306" w:hanging="306"/>
              <w:jc w:val="both"/>
            </w:pPr>
            <w:r w:rsidRPr="0020401A">
              <w:t>Organizēt sevi darbam, uzturēt drošu darba vidi.</w:t>
            </w:r>
          </w:p>
          <w:p w14:paraId="22DB5F69" w14:textId="1BCF1419" w:rsidR="0098620E" w:rsidRPr="0020401A" w:rsidRDefault="0098620E" w:rsidP="007777DB">
            <w:pPr>
              <w:pStyle w:val="ListParagraph"/>
              <w:numPr>
                <w:ilvl w:val="0"/>
                <w:numId w:val="8"/>
              </w:numPr>
              <w:ind w:left="306" w:hanging="306"/>
              <w:jc w:val="both"/>
            </w:pPr>
            <w:r w:rsidRPr="0020401A">
              <w:t>Zināt sociālo pakalpojumu sistēmu Latvijā, ar LR normatīvajiem aktiem sociālo pakalpojumu sniegšanas jomā, ar LR normatīvajiem aktiem attiecībā uz invaliditātes jēdzienu.</w:t>
            </w:r>
          </w:p>
          <w:p w14:paraId="54E80A72" w14:textId="487FD940" w:rsidR="0098620E" w:rsidRPr="0020401A" w:rsidRDefault="0098620E" w:rsidP="007777DB">
            <w:pPr>
              <w:pStyle w:val="ListParagraph"/>
              <w:numPr>
                <w:ilvl w:val="0"/>
                <w:numId w:val="8"/>
              </w:numPr>
              <w:ind w:left="306" w:hanging="306"/>
              <w:jc w:val="both"/>
            </w:pPr>
            <w:r w:rsidRPr="0020401A">
              <w:t>Zināt sociālās rehabilitācijas un aprūpes sniegšanas mērķus, veidus un tiesības.</w:t>
            </w:r>
          </w:p>
          <w:p w14:paraId="64E5A64E" w14:textId="60A5BFF2" w:rsidR="0098620E" w:rsidRPr="0020401A" w:rsidRDefault="0098620E" w:rsidP="007777DB">
            <w:pPr>
              <w:pStyle w:val="ListParagraph"/>
              <w:numPr>
                <w:ilvl w:val="0"/>
                <w:numId w:val="8"/>
              </w:numPr>
              <w:ind w:left="306" w:hanging="306"/>
              <w:jc w:val="both"/>
            </w:pPr>
            <w:r w:rsidRPr="0020401A">
              <w:t>Raksturot personu ar prognozējamu invaliditāti un personu ar invaliditāti raksturojumu, vajadzībām, ierobežojumiem, problēmām integrācijai sabiedrībā.</w:t>
            </w:r>
          </w:p>
          <w:p w14:paraId="5929F7F1" w14:textId="6D9D79F4" w:rsidR="0098620E" w:rsidRPr="0020401A" w:rsidRDefault="0098620E" w:rsidP="007777DB">
            <w:pPr>
              <w:pStyle w:val="ListParagraph"/>
              <w:numPr>
                <w:ilvl w:val="0"/>
                <w:numId w:val="8"/>
              </w:numPr>
              <w:ind w:left="306" w:hanging="306"/>
              <w:jc w:val="both"/>
            </w:pPr>
            <w:r w:rsidRPr="0020401A">
              <w:t>Izprast sociālā rehabilitētāja, sociālā aprūpētāja un aprūpētāja pienākumus.</w:t>
            </w:r>
          </w:p>
          <w:p w14:paraId="400DE98E" w14:textId="73B34918" w:rsidR="0098620E" w:rsidRPr="0020401A" w:rsidRDefault="0098620E" w:rsidP="007777DB">
            <w:pPr>
              <w:pStyle w:val="ListParagraph"/>
              <w:numPr>
                <w:ilvl w:val="0"/>
                <w:numId w:val="8"/>
              </w:numPr>
              <w:ind w:left="306" w:hanging="306"/>
              <w:jc w:val="both"/>
            </w:pPr>
            <w:r w:rsidRPr="0020401A">
              <w:t>Prast aprūpes iemaņas, veicot personu ar prognozējamu invaliditāti un invaliditāti rehabilitāciju.</w:t>
            </w:r>
          </w:p>
          <w:p w14:paraId="045D7275" w14:textId="77777777" w:rsidR="0098620E" w:rsidRPr="0020401A" w:rsidRDefault="0098620E" w:rsidP="0098620E"/>
          <w:p w14:paraId="6E5FD502" w14:textId="200490E3" w:rsidR="0098620E" w:rsidRPr="0020401A" w:rsidRDefault="0098620E" w:rsidP="0098620E">
            <w:pPr>
              <w:jc w:val="both"/>
            </w:pPr>
            <w:r w:rsidRPr="0020401A">
              <w:t>Studenti tiek iepazīstināti ar Latvijas sociālās drošības politiku, tās sastāvdaļām, ar normatīvo aktu prasībām attiecībā uz klientu/pacientu tiesībām un iespējām saņemt sociālos pakalpojumus, t.sk. sociālo rehabilitāciju un/vai sociālo aprūpi. Studenti tiek iepazīstināti ar profesijām, kas nodrošina šos pakalpojumus, ar Valsts un pašvaldības pienākumiem šajā jomā, ar aprūpes līmeņiem. Studenti tiek iepazīstināti ar institūcijām, kurās var saņemt sociālās aprūpes pakalpojumus. Tāpat studentiem tiek sniegta informācija par iespējām saņemt sociālās aprūpes pakalpojumus dzīvesvietā vai iespējami tuvu tai. Studenti iepazīstas ar personu ar invaliditāti raksturīgākajām sociālajām, mentālajām vai fiziskajām problēmām, ar aprūpes un rehabilitācijas īpatnībām.</w:t>
            </w:r>
          </w:p>
          <w:p w14:paraId="258D5CA9" w14:textId="77777777" w:rsidR="00C12B3F" w:rsidRPr="0020401A" w:rsidRDefault="00C12B3F"/>
          <w:p w14:paraId="1601437C" w14:textId="1DBD3290" w:rsidR="006313F1" w:rsidRPr="0020401A" w:rsidRDefault="006313F1" w:rsidP="00C12B3F"/>
        </w:tc>
      </w:tr>
      <w:tr w:rsidR="006313F1" w:rsidRPr="0020401A" w14:paraId="7725E290" w14:textId="77777777">
        <w:tc>
          <w:tcPr>
            <w:tcW w:w="9039" w:type="dxa"/>
            <w:gridSpan w:val="2"/>
          </w:tcPr>
          <w:p w14:paraId="5062BE28" w14:textId="77777777" w:rsidR="006313F1" w:rsidRPr="0020401A" w:rsidRDefault="00D73BC6">
            <w:pPr>
              <w:pBdr>
                <w:top w:val="nil"/>
                <w:left w:val="nil"/>
                <w:bottom w:val="nil"/>
                <w:right w:val="nil"/>
                <w:between w:val="nil"/>
              </w:pBdr>
              <w:rPr>
                <w:b/>
                <w:i/>
                <w:color w:val="000000"/>
              </w:rPr>
            </w:pPr>
            <w:r w:rsidRPr="0020401A">
              <w:rPr>
                <w:b/>
                <w:i/>
                <w:color w:val="000000"/>
              </w:rPr>
              <w:t>Obligāti izmantojamie informācijas avoti</w:t>
            </w:r>
          </w:p>
        </w:tc>
      </w:tr>
      <w:tr w:rsidR="006313F1" w:rsidRPr="0020401A" w14:paraId="39CC76CD" w14:textId="77777777">
        <w:tc>
          <w:tcPr>
            <w:tcW w:w="9039" w:type="dxa"/>
            <w:gridSpan w:val="2"/>
          </w:tcPr>
          <w:p w14:paraId="0371ACF2" w14:textId="223B8EAD" w:rsidR="006313F1" w:rsidRPr="0020401A" w:rsidRDefault="00D73BC6" w:rsidP="007777DB">
            <w:pPr>
              <w:pStyle w:val="ListParagraph"/>
              <w:numPr>
                <w:ilvl w:val="0"/>
                <w:numId w:val="10"/>
              </w:numPr>
              <w:ind w:left="306" w:hanging="246"/>
              <w:jc w:val="both"/>
            </w:pPr>
            <w:proofErr w:type="spellStart"/>
            <w:r w:rsidRPr="0020401A">
              <w:t>Fridrihsone</w:t>
            </w:r>
            <w:proofErr w:type="spellEnd"/>
            <w:r w:rsidRPr="0020401A">
              <w:t xml:space="preserve"> D., </w:t>
            </w:r>
            <w:proofErr w:type="spellStart"/>
            <w:r w:rsidRPr="0020401A">
              <w:t>Voitoviča</w:t>
            </w:r>
            <w:proofErr w:type="spellEnd"/>
            <w:r w:rsidRPr="0020401A">
              <w:t xml:space="preserve"> I.,  </w:t>
            </w:r>
            <w:proofErr w:type="spellStart"/>
            <w:r w:rsidRPr="0020401A">
              <w:t>Invazīvo</w:t>
            </w:r>
            <w:proofErr w:type="spellEnd"/>
            <w:r w:rsidRPr="0020401A">
              <w:t xml:space="preserve"> manipulāciju pielietojums </w:t>
            </w:r>
            <w:proofErr w:type="spellStart"/>
            <w:r w:rsidRPr="0020401A">
              <w:t>dekompensētiem</w:t>
            </w:r>
            <w:proofErr w:type="spellEnd"/>
            <w:r w:rsidRPr="0020401A">
              <w:t xml:space="preserve"> onkoloģiskiem un neonkoloģiskiem pacientiem pediatriskā profila praksē </w:t>
            </w:r>
          </w:p>
          <w:p w14:paraId="3B04727E" w14:textId="77777777" w:rsidR="006313F1" w:rsidRPr="0020401A" w:rsidRDefault="00D73BC6" w:rsidP="007777DB">
            <w:pPr>
              <w:pStyle w:val="ListParagraph"/>
              <w:numPr>
                <w:ilvl w:val="0"/>
                <w:numId w:val="9"/>
              </w:numPr>
              <w:ind w:left="306" w:hanging="246"/>
              <w:jc w:val="both"/>
            </w:pPr>
            <w:r w:rsidRPr="0020401A">
              <w:t>LU P. Stradiņa Rīgas Medicīnas koledža. Mācību materiāls. 2010.</w:t>
            </w:r>
          </w:p>
          <w:p w14:paraId="34A9168E" w14:textId="7988FA99" w:rsidR="006313F1" w:rsidRPr="0020401A" w:rsidRDefault="00D73BC6" w:rsidP="007777DB">
            <w:pPr>
              <w:pStyle w:val="ListParagraph"/>
              <w:numPr>
                <w:ilvl w:val="0"/>
                <w:numId w:val="9"/>
              </w:numPr>
              <w:ind w:left="306" w:hanging="246"/>
              <w:jc w:val="both"/>
            </w:pPr>
            <w:proofErr w:type="spellStart"/>
            <w:r w:rsidRPr="0020401A">
              <w:t>Jakušonoka</w:t>
            </w:r>
            <w:proofErr w:type="spellEnd"/>
            <w:r w:rsidRPr="0020401A">
              <w:t xml:space="preserve"> R., </w:t>
            </w:r>
            <w:proofErr w:type="spellStart"/>
            <w:r w:rsidRPr="0020401A">
              <w:t>Jodzēviča</w:t>
            </w:r>
            <w:proofErr w:type="spellEnd"/>
            <w:r w:rsidRPr="0020401A">
              <w:t xml:space="preserve"> H., </w:t>
            </w:r>
            <w:proofErr w:type="spellStart"/>
            <w:r w:rsidRPr="0020401A">
              <w:t>Gibners</w:t>
            </w:r>
            <w:proofErr w:type="spellEnd"/>
            <w:r w:rsidRPr="0020401A">
              <w:t xml:space="preserve"> R. Transporta imobilizācija. Pārsēji, 2008.</w:t>
            </w:r>
          </w:p>
          <w:p w14:paraId="55D303B3" w14:textId="45FF5864" w:rsidR="006313F1" w:rsidRPr="0020401A" w:rsidRDefault="00D73BC6" w:rsidP="007777DB">
            <w:pPr>
              <w:pStyle w:val="ListParagraph"/>
              <w:numPr>
                <w:ilvl w:val="0"/>
                <w:numId w:val="9"/>
              </w:numPr>
              <w:ind w:left="306" w:hanging="246"/>
              <w:jc w:val="both"/>
            </w:pPr>
            <w:proofErr w:type="spellStart"/>
            <w:r w:rsidRPr="0020401A">
              <w:t>Kapickis</w:t>
            </w:r>
            <w:proofErr w:type="spellEnd"/>
            <w:r w:rsidRPr="0020401A">
              <w:t xml:space="preserve"> M., Gaile A., </w:t>
            </w:r>
            <w:proofErr w:type="spellStart"/>
            <w:r w:rsidRPr="0020401A">
              <w:t>Antoņēviča</w:t>
            </w:r>
            <w:proofErr w:type="spellEnd"/>
            <w:r w:rsidRPr="0020401A">
              <w:t xml:space="preserve"> L.,  Jakovicka D. Juridisko personu apvienība Mūsdienīgas brūču aprūpes nodrošināšana: LU Rīgas Medicīnas koledža un Latvijas Ārstu biedrība.  2010.</w:t>
            </w:r>
          </w:p>
          <w:p w14:paraId="1B41DA1F" w14:textId="19D3EC26" w:rsidR="006313F1" w:rsidRPr="0020401A" w:rsidRDefault="00D73BC6" w:rsidP="007777DB">
            <w:pPr>
              <w:pStyle w:val="ListParagraph"/>
              <w:numPr>
                <w:ilvl w:val="0"/>
                <w:numId w:val="9"/>
              </w:numPr>
              <w:ind w:left="306" w:hanging="246"/>
              <w:jc w:val="both"/>
            </w:pPr>
            <w:proofErr w:type="spellStart"/>
            <w:r w:rsidRPr="0020401A">
              <w:t>Kurtiša</w:t>
            </w:r>
            <w:proofErr w:type="spellEnd"/>
            <w:r w:rsidRPr="0020401A">
              <w:t xml:space="preserve"> K., Ankrava J. Pacientu  aprūpes  standartu  lietošana  ārstniecības  personu  izglītībā u n praksē.  Rīga. Medicīnas  apgāds.  2010.</w:t>
            </w:r>
          </w:p>
          <w:p w14:paraId="4859A6E9" w14:textId="3FBFB5F7" w:rsidR="006313F1" w:rsidRPr="0020401A" w:rsidRDefault="00D73BC6" w:rsidP="007777DB">
            <w:pPr>
              <w:pStyle w:val="ListParagraph"/>
              <w:numPr>
                <w:ilvl w:val="0"/>
                <w:numId w:val="9"/>
              </w:numPr>
              <w:ind w:left="306" w:hanging="246"/>
              <w:jc w:val="both"/>
            </w:pPr>
            <w:proofErr w:type="spellStart"/>
            <w:r w:rsidRPr="0020401A">
              <w:t>Palčeja</w:t>
            </w:r>
            <w:proofErr w:type="spellEnd"/>
            <w:r w:rsidRPr="0020401A">
              <w:t xml:space="preserve"> E. un autoru kolektīvs. Mācību materiāls. Pacientu drošības un veselības aprūpes kvalitātes nodrošināšana. Rīgas Stradiņa Universitāte. 2017. </w:t>
            </w:r>
          </w:p>
          <w:p w14:paraId="326515B5" w14:textId="0F5E2152" w:rsidR="006313F1" w:rsidRPr="0020401A" w:rsidRDefault="00D73BC6" w:rsidP="007777DB">
            <w:pPr>
              <w:pStyle w:val="ListParagraph"/>
              <w:numPr>
                <w:ilvl w:val="0"/>
                <w:numId w:val="9"/>
              </w:numPr>
              <w:ind w:left="306" w:hanging="246"/>
              <w:jc w:val="both"/>
            </w:pPr>
            <w:r w:rsidRPr="0020401A">
              <w:lastRenderedPageBreak/>
              <w:t xml:space="preserve">Puriņa D., </w:t>
            </w:r>
            <w:proofErr w:type="spellStart"/>
            <w:r w:rsidRPr="0020401A">
              <w:t>Umpale</w:t>
            </w:r>
            <w:proofErr w:type="spellEnd"/>
            <w:r w:rsidRPr="0020401A">
              <w:t xml:space="preserve"> I. Klīniskās procedūras un pacientu drošība. RSU Sarkanā Krusta medicīnas koledža. 2018.</w:t>
            </w:r>
          </w:p>
          <w:p w14:paraId="6AFE8B28" w14:textId="2C5BFB0B" w:rsidR="006313F1" w:rsidRPr="0020401A" w:rsidRDefault="00D73BC6" w:rsidP="007777DB">
            <w:pPr>
              <w:pStyle w:val="ListParagraph"/>
              <w:numPr>
                <w:ilvl w:val="0"/>
                <w:numId w:val="9"/>
              </w:numPr>
              <w:ind w:left="306" w:hanging="246"/>
              <w:jc w:val="both"/>
            </w:pPr>
            <w:proofErr w:type="spellStart"/>
            <w:r w:rsidRPr="0020401A">
              <w:t>Sergejevs</w:t>
            </w:r>
            <w:proofErr w:type="spellEnd"/>
            <w:r w:rsidRPr="0020401A">
              <w:t xml:space="preserve"> D. Neatliekamā medicīniskā palīdzība traumu guvušam pacientam : </w:t>
            </w:r>
            <w:proofErr w:type="spellStart"/>
            <w:r w:rsidRPr="0020401A">
              <w:t>pirmsslimnīcas</w:t>
            </w:r>
            <w:proofErr w:type="spellEnd"/>
            <w:r w:rsidRPr="0020401A">
              <w:t xml:space="preserve"> etapā. LU P. Stradiņa medicīnas koledža, Jūrmala 2019.</w:t>
            </w:r>
          </w:p>
          <w:p w14:paraId="422D6588" w14:textId="65EA4AF7" w:rsidR="006313F1" w:rsidRPr="0020401A" w:rsidRDefault="00D73BC6" w:rsidP="007777DB">
            <w:pPr>
              <w:pStyle w:val="ListParagraph"/>
              <w:numPr>
                <w:ilvl w:val="0"/>
                <w:numId w:val="9"/>
              </w:numPr>
              <w:ind w:left="306" w:hanging="246"/>
              <w:jc w:val="both"/>
            </w:pPr>
            <w:r w:rsidRPr="0020401A">
              <w:t>Māsu  (vispārējās aprūpes māsas) profesijas standarts 2020.</w:t>
            </w:r>
          </w:p>
          <w:p w14:paraId="629CF0BD" w14:textId="77777777" w:rsidR="006313F1" w:rsidRPr="0020401A" w:rsidRDefault="00D73BC6" w:rsidP="007777DB">
            <w:pPr>
              <w:pStyle w:val="ListParagraph"/>
              <w:numPr>
                <w:ilvl w:val="0"/>
                <w:numId w:val="9"/>
              </w:numPr>
              <w:ind w:left="306" w:hanging="246"/>
              <w:jc w:val="both"/>
            </w:pPr>
            <w:r w:rsidRPr="0020401A">
              <w:t xml:space="preserve">9. </w:t>
            </w:r>
            <w:proofErr w:type="spellStart"/>
            <w:r w:rsidRPr="0020401A">
              <w:t>Herdmane</w:t>
            </w:r>
            <w:proofErr w:type="spellEnd"/>
            <w:r w:rsidRPr="0020401A">
              <w:t xml:space="preserve"> T. H., </w:t>
            </w:r>
            <w:proofErr w:type="spellStart"/>
            <w:r w:rsidRPr="0020401A">
              <w:t>Kamitsura</w:t>
            </w:r>
            <w:proofErr w:type="spellEnd"/>
            <w:r w:rsidRPr="0020401A">
              <w:t xml:space="preserve"> Š. </w:t>
            </w:r>
            <w:proofErr w:type="spellStart"/>
            <w:r w:rsidRPr="0020401A">
              <w:t>red</w:t>
            </w:r>
            <w:proofErr w:type="spellEnd"/>
            <w:r w:rsidRPr="0020401A">
              <w:t>. Aprūpes diagnozes: definīcijas un klasifikācija 2018-2020, 11.izdevums. Rīga : Medicīnas apgāds, 2020, 456 lpp.</w:t>
            </w:r>
          </w:p>
        </w:tc>
      </w:tr>
      <w:tr w:rsidR="006313F1" w:rsidRPr="0020401A" w14:paraId="4D9EDCFF" w14:textId="77777777">
        <w:tc>
          <w:tcPr>
            <w:tcW w:w="9039" w:type="dxa"/>
            <w:gridSpan w:val="2"/>
          </w:tcPr>
          <w:p w14:paraId="73F65EC7" w14:textId="77777777" w:rsidR="006313F1" w:rsidRPr="0020401A" w:rsidRDefault="00D73BC6">
            <w:pPr>
              <w:pBdr>
                <w:top w:val="nil"/>
                <w:left w:val="nil"/>
                <w:bottom w:val="nil"/>
                <w:right w:val="nil"/>
                <w:between w:val="nil"/>
              </w:pBdr>
              <w:rPr>
                <w:b/>
                <w:i/>
                <w:color w:val="000000"/>
              </w:rPr>
            </w:pPr>
            <w:r w:rsidRPr="0020401A">
              <w:rPr>
                <w:b/>
                <w:i/>
                <w:color w:val="000000"/>
              </w:rPr>
              <w:lastRenderedPageBreak/>
              <w:t>Papildus informācijas avoti</w:t>
            </w:r>
          </w:p>
        </w:tc>
      </w:tr>
      <w:tr w:rsidR="006313F1" w:rsidRPr="0020401A" w14:paraId="20189432" w14:textId="77777777">
        <w:tc>
          <w:tcPr>
            <w:tcW w:w="9039" w:type="dxa"/>
            <w:gridSpan w:val="2"/>
          </w:tcPr>
          <w:p w14:paraId="62910145" w14:textId="6E2935DB" w:rsidR="006313F1" w:rsidRPr="0020401A" w:rsidRDefault="00D73BC6" w:rsidP="007777DB">
            <w:pPr>
              <w:pStyle w:val="ListParagraph"/>
              <w:numPr>
                <w:ilvl w:val="0"/>
                <w:numId w:val="11"/>
              </w:numPr>
              <w:ind w:left="306" w:hanging="284"/>
            </w:pPr>
            <w:r w:rsidRPr="0020401A">
              <w:t>Nagle Ē. Veselības grāmata. Aizkraukle: Apgāds Krauklītis. 2005.</w:t>
            </w:r>
          </w:p>
          <w:p w14:paraId="6FEA9DB6" w14:textId="14AC8D84" w:rsidR="006313F1" w:rsidRPr="0020401A" w:rsidRDefault="00D73BC6" w:rsidP="007777DB">
            <w:pPr>
              <w:pStyle w:val="ListParagraph"/>
              <w:numPr>
                <w:ilvl w:val="0"/>
                <w:numId w:val="11"/>
              </w:numPr>
              <w:ind w:left="306" w:hanging="284"/>
            </w:pPr>
            <w:proofErr w:type="spellStart"/>
            <w:r w:rsidRPr="0020401A">
              <w:t>Ēnforsa</w:t>
            </w:r>
            <w:proofErr w:type="spellEnd"/>
            <w:r w:rsidRPr="0020401A">
              <w:t xml:space="preserve"> M., </w:t>
            </w:r>
            <w:proofErr w:type="spellStart"/>
            <w:r w:rsidRPr="0020401A">
              <w:t>Ērenberga</w:t>
            </w:r>
            <w:proofErr w:type="spellEnd"/>
            <w:r w:rsidRPr="0020401A">
              <w:t xml:space="preserve"> A. </w:t>
            </w:r>
            <w:proofErr w:type="spellStart"/>
            <w:r w:rsidRPr="0020401A">
              <w:t>Torela</w:t>
            </w:r>
            <w:proofErr w:type="spellEnd"/>
            <w:r w:rsidRPr="0020401A">
              <w:t xml:space="preserve">- </w:t>
            </w:r>
            <w:proofErr w:type="spellStart"/>
            <w:r w:rsidRPr="0020401A">
              <w:t>Ekstranda</w:t>
            </w:r>
            <w:proofErr w:type="spellEnd"/>
            <w:r w:rsidRPr="0020401A">
              <w:t xml:space="preserve"> I. VIPS modelis pacientu aprūpes dokumentēšana Jumava. 2004.</w:t>
            </w:r>
          </w:p>
          <w:p w14:paraId="16B153AB" w14:textId="7091C93A" w:rsidR="006313F1" w:rsidRPr="0020401A" w:rsidRDefault="00D73BC6" w:rsidP="007777DB">
            <w:pPr>
              <w:pStyle w:val="ListParagraph"/>
              <w:numPr>
                <w:ilvl w:val="0"/>
                <w:numId w:val="11"/>
              </w:numPr>
              <w:ind w:left="306" w:hanging="284"/>
            </w:pPr>
            <w:proofErr w:type="spellStart"/>
            <w:r w:rsidRPr="0020401A">
              <w:t>Garllring</w:t>
            </w:r>
            <w:proofErr w:type="spellEnd"/>
            <w:r w:rsidRPr="0020401A">
              <w:t xml:space="preserve"> A.. Pacientu aprūpes situāciju apraksti. R. RMPC, 2002.</w:t>
            </w:r>
          </w:p>
          <w:p w14:paraId="2BE38709" w14:textId="664425E2" w:rsidR="006313F1" w:rsidRPr="0020401A" w:rsidRDefault="00D73BC6" w:rsidP="007777DB">
            <w:pPr>
              <w:pStyle w:val="ListParagraph"/>
              <w:numPr>
                <w:ilvl w:val="0"/>
                <w:numId w:val="11"/>
              </w:numPr>
              <w:ind w:left="306" w:hanging="284"/>
            </w:pPr>
            <w:r w:rsidRPr="0020401A">
              <w:t xml:space="preserve">Šiliņa M., </w:t>
            </w:r>
            <w:proofErr w:type="spellStart"/>
            <w:r w:rsidRPr="0020401A">
              <w:t>Dupure</w:t>
            </w:r>
            <w:proofErr w:type="spellEnd"/>
            <w:r w:rsidRPr="0020401A">
              <w:t xml:space="preserve"> I.. Pacientu izglītošana – māsas kompetence. Rīga.  2004. </w:t>
            </w:r>
          </w:p>
          <w:p w14:paraId="52C03BC9" w14:textId="7B0F2880" w:rsidR="006313F1" w:rsidRPr="0020401A" w:rsidRDefault="00D73BC6" w:rsidP="007777DB">
            <w:pPr>
              <w:pStyle w:val="ListParagraph"/>
              <w:numPr>
                <w:ilvl w:val="0"/>
                <w:numId w:val="11"/>
              </w:numPr>
              <w:ind w:left="306" w:hanging="284"/>
            </w:pPr>
            <w:r w:rsidRPr="0020401A">
              <w:t xml:space="preserve">Medicīniskās aprūpes rokasgrāmata. R. Jumava. 2001. </w:t>
            </w:r>
          </w:p>
          <w:p w14:paraId="33C26DDB" w14:textId="6508762D" w:rsidR="006313F1" w:rsidRPr="0020401A" w:rsidRDefault="00D73BC6" w:rsidP="007777DB">
            <w:pPr>
              <w:pStyle w:val="ListParagraph"/>
              <w:numPr>
                <w:ilvl w:val="0"/>
                <w:numId w:val="11"/>
              </w:numPr>
              <w:ind w:left="306" w:hanging="284"/>
            </w:pPr>
            <w:r w:rsidRPr="0020401A">
              <w:t>Medicīnas svešvārdu  vārdnīca . Rīga. Avots. 2007.</w:t>
            </w:r>
          </w:p>
          <w:p w14:paraId="44FD2A3F" w14:textId="681F11A7" w:rsidR="006313F1" w:rsidRPr="0020401A" w:rsidRDefault="00D73BC6" w:rsidP="007777DB">
            <w:pPr>
              <w:pStyle w:val="ListParagraph"/>
              <w:numPr>
                <w:ilvl w:val="0"/>
                <w:numId w:val="11"/>
              </w:numPr>
              <w:ind w:left="306" w:hanging="284"/>
            </w:pPr>
            <w:r w:rsidRPr="0020401A">
              <w:t>V. Kaļķis, Ž. Roja, H. Kaļķis. Arodveselība un riski darbā, 2015.</w:t>
            </w:r>
          </w:p>
          <w:p w14:paraId="3F4A9BDD" w14:textId="07EB9325" w:rsidR="006313F1" w:rsidRPr="0020401A" w:rsidRDefault="00D73BC6" w:rsidP="007777DB">
            <w:pPr>
              <w:pStyle w:val="ListParagraph"/>
              <w:numPr>
                <w:ilvl w:val="0"/>
                <w:numId w:val="11"/>
              </w:numPr>
              <w:ind w:left="306" w:hanging="284"/>
            </w:pPr>
            <w:r w:rsidRPr="0020401A">
              <w:t>Profesores Ināras Loginas redakcijā, Sāpes, 2013.</w:t>
            </w:r>
          </w:p>
          <w:p w14:paraId="2C4A331F" w14:textId="1E03EC9A" w:rsidR="006313F1" w:rsidRPr="0020401A" w:rsidRDefault="00D73BC6" w:rsidP="007777DB">
            <w:pPr>
              <w:pStyle w:val="ListParagraph"/>
              <w:numPr>
                <w:ilvl w:val="0"/>
                <w:numId w:val="11"/>
              </w:numPr>
              <w:ind w:left="306" w:hanging="284"/>
            </w:pPr>
            <w:r w:rsidRPr="0020401A">
              <w:t>Ludmila Vīksna. Infekcijas slimības, 2011.</w:t>
            </w:r>
          </w:p>
          <w:p w14:paraId="3597EAD4" w14:textId="7618C18A" w:rsidR="006313F1" w:rsidRPr="0020401A" w:rsidRDefault="00D73BC6" w:rsidP="007777DB">
            <w:pPr>
              <w:pStyle w:val="ListParagraph"/>
              <w:numPr>
                <w:ilvl w:val="0"/>
                <w:numId w:val="11"/>
              </w:numPr>
              <w:ind w:left="447" w:hanging="425"/>
            </w:pPr>
            <w:r w:rsidRPr="0020401A">
              <w:t xml:space="preserve">Medicīnas ētikas rokasgrāmata, 2009. </w:t>
            </w:r>
          </w:p>
        </w:tc>
      </w:tr>
      <w:tr w:rsidR="006313F1" w:rsidRPr="0020401A" w14:paraId="35D5A04D" w14:textId="77777777">
        <w:tc>
          <w:tcPr>
            <w:tcW w:w="9039" w:type="dxa"/>
            <w:gridSpan w:val="2"/>
          </w:tcPr>
          <w:p w14:paraId="69F9F916" w14:textId="77777777" w:rsidR="006313F1" w:rsidRPr="0020401A" w:rsidRDefault="00D73BC6">
            <w:pPr>
              <w:pBdr>
                <w:top w:val="nil"/>
                <w:left w:val="nil"/>
                <w:bottom w:val="nil"/>
                <w:right w:val="nil"/>
                <w:between w:val="nil"/>
              </w:pBdr>
              <w:rPr>
                <w:b/>
                <w:i/>
                <w:color w:val="000000"/>
              </w:rPr>
            </w:pPr>
            <w:r w:rsidRPr="0020401A">
              <w:rPr>
                <w:b/>
                <w:i/>
                <w:color w:val="000000"/>
              </w:rPr>
              <w:t>Periodika un citi informācijas avoti</w:t>
            </w:r>
          </w:p>
        </w:tc>
      </w:tr>
      <w:tr w:rsidR="006313F1" w:rsidRPr="0020401A" w14:paraId="21823B78" w14:textId="77777777">
        <w:tc>
          <w:tcPr>
            <w:tcW w:w="9039" w:type="dxa"/>
            <w:gridSpan w:val="2"/>
          </w:tcPr>
          <w:p w14:paraId="5F73859C" w14:textId="77777777" w:rsidR="006313F1" w:rsidRPr="0020401A" w:rsidRDefault="00870353">
            <w:hyperlink r:id="rId8">
              <w:r w:rsidR="00D73BC6" w:rsidRPr="0020401A">
                <w:rPr>
                  <w:color w:val="0000FF"/>
                  <w:u w:val="single"/>
                </w:rPr>
                <w:t>www.doctus.lv</w:t>
              </w:r>
            </w:hyperlink>
          </w:p>
          <w:p w14:paraId="6DD99121" w14:textId="77777777" w:rsidR="006313F1" w:rsidRPr="0020401A" w:rsidRDefault="00870353">
            <w:hyperlink r:id="rId9">
              <w:r w:rsidR="00D73BC6" w:rsidRPr="0020401A">
                <w:rPr>
                  <w:color w:val="0000FF"/>
                  <w:u w:val="single"/>
                </w:rPr>
                <w:t>www.evisit.lv</w:t>
              </w:r>
            </w:hyperlink>
          </w:p>
          <w:p w14:paraId="4EA18890" w14:textId="77777777" w:rsidR="006313F1" w:rsidRPr="0020401A" w:rsidRDefault="00870353">
            <w:hyperlink r:id="rId10">
              <w:r w:rsidR="00D73BC6" w:rsidRPr="0020401A">
                <w:rPr>
                  <w:color w:val="0000FF"/>
                  <w:u w:val="single"/>
                </w:rPr>
                <w:t>www.arsts.lv</w:t>
              </w:r>
            </w:hyperlink>
          </w:p>
          <w:p w14:paraId="2600D39B" w14:textId="77777777" w:rsidR="006313F1" w:rsidRPr="0020401A" w:rsidRDefault="00870353">
            <w:hyperlink r:id="rId11">
              <w:r w:rsidR="00D73BC6" w:rsidRPr="0020401A">
                <w:rPr>
                  <w:color w:val="0000FF"/>
                  <w:u w:val="single"/>
                </w:rPr>
                <w:t>www.medicine.lv</w:t>
              </w:r>
            </w:hyperlink>
          </w:p>
          <w:p w14:paraId="08C2AC3E" w14:textId="77777777" w:rsidR="006313F1" w:rsidRPr="0020401A" w:rsidRDefault="00870353">
            <w:pPr>
              <w:rPr>
                <w:color w:val="0000FF"/>
                <w:u w:val="single"/>
              </w:rPr>
            </w:pPr>
            <w:hyperlink r:id="rId12">
              <w:r w:rsidR="00D73BC6" w:rsidRPr="0020401A">
                <w:rPr>
                  <w:color w:val="0000FF"/>
                  <w:u w:val="single"/>
                </w:rPr>
                <w:t>www.bbraun.lv</w:t>
              </w:r>
            </w:hyperlink>
          </w:p>
          <w:p w14:paraId="2F566C37" w14:textId="77777777" w:rsidR="006313F1" w:rsidRPr="0020401A" w:rsidRDefault="00870353">
            <w:hyperlink r:id="rId13">
              <w:r w:rsidR="00D73BC6" w:rsidRPr="0020401A">
                <w:rPr>
                  <w:color w:val="0000FF"/>
                  <w:u w:val="single"/>
                </w:rPr>
                <w:t>www.stomas.lv</w:t>
              </w:r>
            </w:hyperlink>
            <w:r w:rsidR="00D73BC6" w:rsidRPr="0020401A">
              <w:t xml:space="preserve"> </w:t>
            </w:r>
          </w:p>
        </w:tc>
      </w:tr>
      <w:tr w:rsidR="006313F1" w:rsidRPr="0020401A" w14:paraId="0153F84C" w14:textId="77777777">
        <w:tc>
          <w:tcPr>
            <w:tcW w:w="9039" w:type="dxa"/>
            <w:gridSpan w:val="2"/>
          </w:tcPr>
          <w:p w14:paraId="1C303AFF" w14:textId="77777777" w:rsidR="006313F1" w:rsidRPr="0020401A" w:rsidRDefault="00D73BC6">
            <w:pPr>
              <w:pBdr>
                <w:top w:val="nil"/>
                <w:left w:val="nil"/>
                <w:bottom w:val="nil"/>
                <w:right w:val="nil"/>
                <w:between w:val="nil"/>
              </w:pBdr>
              <w:rPr>
                <w:b/>
                <w:i/>
                <w:color w:val="000000"/>
              </w:rPr>
            </w:pPr>
            <w:r w:rsidRPr="0020401A">
              <w:rPr>
                <w:b/>
                <w:i/>
                <w:color w:val="000000"/>
              </w:rPr>
              <w:t>Piezīmes</w:t>
            </w:r>
          </w:p>
        </w:tc>
      </w:tr>
      <w:tr w:rsidR="006313F1" w14:paraId="1482D039" w14:textId="77777777">
        <w:tc>
          <w:tcPr>
            <w:tcW w:w="9039" w:type="dxa"/>
            <w:gridSpan w:val="2"/>
          </w:tcPr>
          <w:p w14:paraId="0D691CCE" w14:textId="77777777" w:rsidR="006313F1" w:rsidRDefault="00D73BC6">
            <w:r w:rsidRPr="0020401A">
              <w:t>PBSP "</w:t>
            </w:r>
            <w:proofErr w:type="spellStart"/>
            <w:r w:rsidRPr="0020401A">
              <w:t>Māszinības</w:t>
            </w:r>
            <w:proofErr w:type="spellEnd"/>
            <w:r w:rsidRPr="0020401A">
              <w:t>" Prakses daļas studiju kurss</w:t>
            </w:r>
            <w:r>
              <w:t xml:space="preserve"> </w:t>
            </w:r>
          </w:p>
        </w:tc>
      </w:tr>
    </w:tbl>
    <w:p w14:paraId="797AE153" w14:textId="77777777" w:rsidR="006313F1" w:rsidRDefault="006313F1"/>
    <w:sectPr w:rsidR="006313F1">
      <w:headerReference w:type="default" r:id="rId14"/>
      <w:footerReference w:type="default" r:id="rId15"/>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FD46E" w14:textId="77777777" w:rsidR="00795241" w:rsidRDefault="00795241">
      <w:r>
        <w:separator/>
      </w:r>
    </w:p>
  </w:endnote>
  <w:endnote w:type="continuationSeparator" w:id="0">
    <w:p w14:paraId="5A451720" w14:textId="77777777" w:rsidR="00795241" w:rsidRDefault="00795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72DD" w14:textId="621AB3AB" w:rsidR="006313F1" w:rsidRDefault="00D73BC6">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870353">
      <w:rPr>
        <w:noProof/>
        <w:color w:val="000000"/>
      </w:rPr>
      <w:t>5</w:t>
    </w:r>
    <w:r>
      <w:rPr>
        <w:color w:val="000000"/>
      </w:rPr>
      <w:fldChar w:fldCharType="end"/>
    </w:r>
  </w:p>
  <w:p w14:paraId="350C69D8" w14:textId="77777777" w:rsidR="006313F1" w:rsidRDefault="006313F1">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2DD76" w14:textId="77777777" w:rsidR="00795241" w:rsidRDefault="00795241">
      <w:r>
        <w:separator/>
      </w:r>
    </w:p>
  </w:footnote>
  <w:footnote w:type="continuationSeparator" w:id="0">
    <w:p w14:paraId="29FAA358" w14:textId="77777777" w:rsidR="00795241" w:rsidRDefault="007952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113B5" w14:textId="77777777" w:rsidR="006313F1" w:rsidRDefault="006313F1">
    <w:pPr>
      <w:pBdr>
        <w:top w:val="nil"/>
        <w:left w:val="nil"/>
        <w:bottom w:val="nil"/>
        <w:right w:val="nil"/>
        <w:between w:val="nil"/>
      </w:pBdr>
      <w:tabs>
        <w:tab w:val="center" w:pos="4153"/>
        <w:tab w:val="right" w:pos="8306"/>
      </w:tabs>
      <w:rPr>
        <w:color w:val="000000"/>
      </w:rPr>
    </w:pPr>
  </w:p>
  <w:p w14:paraId="3D9DEE01" w14:textId="77777777" w:rsidR="006313F1" w:rsidRDefault="006313F1">
    <w:pPr>
      <w:pBdr>
        <w:top w:val="nil"/>
        <w:left w:val="nil"/>
        <w:bottom w:val="nil"/>
        <w:right w:val="nil"/>
        <w:between w:val="nil"/>
      </w:pBdr>
      <w:tabs>
        <w:tab w:val="center" w:pos="4153"/>
        <w:tab w:val="right" w:pos="8306"/>
      </w:tabs>
      <w:rPr>
        <w:color w:val="000000"/>
      </w:rPr>
    </w:pPr>
  </w:p>
  <w:p w14:paraId="6EC081BD" w14:textId="77777777" w:rsidR="006313F1" w:rsidRDefault="006313F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D2F0E"/>
    <w:multiLevelType w:val="hybridMultilevel"/>
    <w:tmpl w:val="FF7CF3EC"/>
    <w:lvl w:ilvl="0" w:tplc="D12659B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D7516"/>
    <w:multiLevelType w:val="hybridMultilevel"/>
    <w:tmpl w:val="6C1CE554"/>
    <w:lvl w:ilvl="0" w:tplc="DDC0A6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4F088D"/>
    <w:multiLevelType w:val="hybridMultilevel"/>
    <w:tmpl w:val="7CCC0E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E466F48"/>
    <w:multiLevelType w:val="hybridMultilevel"/>
    <w:tmpl w:val="C8E0C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9D783D"/>
    <w:multiLevelType w:val="hybridMultilevel"/>
    <w:tmpl w:val="0B8EC90E"/>
    <w:lvl w:ilvl="0" w:tplc="A1D88C96">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BD74E8"/>
    <w:multiLevelType w:val="hybridMultilevel"/>
    <w:tmpl w:val="8800E484"/>
    <w:lvl w:ilvl="0" w:tplc="DDC0A6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086382"/>
    <w:multiLevelType w:val="hybridMultilevel"/>
    <w:tmpl w:val="9BEC1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7B6236"/>
    <w:multiLevelType w:val="hybridMultilevel"/>
    <w:tmpl w:val="F65CAF1C"/>
    <w:lvl w:ilvl="0" w:tplc="DDC0A6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DC0045"/>
    <w:multiLevelType w:val="hybridMultilevel"/>
    <w:tmpl w:val="B3CAEE3E"/>
    <w:lvl w:ilvl="0" w:tplc="CE5C590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6DD312C1"/>
    <w:multiLevelType w:val="hybridMultilevel"/>
    <w:tmpl w:val="44246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133867"/>
    <w:multiLevelType w:val="hybridMultilevel"/>
    <w:tmpl w:val="E1EE2756"/>
    <w:lvl w:ilvl="0" w:tplc="A1D88C9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0"/>
  </w:num>
  <w:num w:numId="3">
    <w:abstractNumId w:val="3"/>
  </w:num>
  <w:num w:numId="4">
    <w:abstractNumId w:val="6"/>
  </w:num>
  <w:num w:numId="5">
    <w:abstractNumId w:val="2"/>
  </w:num>
  <w:num w:numId="6">
    <w:abstractNumId w:val="10"/>
  </w:num>
  <w:num w:numId="7">
    <w:abstractNumId w:val="4"/>
  </w:num>
  <w:num w:numId="8">
    <w:abstractNumId w:val="1"/>
  </w:num>
  <w:num w:numId="9">
    <w:abstractNumId w:val="7"/>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3F1"/>
    <w:rsid w:val="0006635A"/>
    <w:rsid w:val="000E65C8"/>
    <w:rsid w:val="001562FC"/>
    <w:rsid w:val="00194411"/>
    <w:rsid w:val="001C4327"/>
    <w:rsid w:val="0020401A"/>
    <w:rsid w:val="002D5245"/>
    <w:rsid w:val="00322090"/>
    <w:rsid w:val="003938A0"/>
    <w:rsid w:val="004004BA"/>
    <w:rsid w:val="004710FC"/>
    <w:rsid w:val="00614292"/>
    <w:rsid w:val="006229A5"/>
    <w:rsid w:val="006313F1"/>
    <w:rsid w:val="00664757"/>
    <w:rsid w:val="0074552B"/>
    <w:rsid w:val="007777DB"/>
    <w:rsid w:val="00795241"/>
    <w:rsid w:val="00797EA0"/>
    <w:rsid w:val="00870353"/>
    <w:rsid w:val="008B5412"/>
    <w:rsid w:val="0098620E"/>
    <w:rsid w:val="009938FB"/>
    <w:rsid w:val="00C12B3F"/>
    <w:rsid w:val="00C76E41"/>
    <w:rsid w:val="00D0681D"/>
    <w:rsid w:val="00D1235E"/>
    <w:rsid w:val="00D73BC6"/>
    <w:rsid w:val="00DA4415"/>
    <w:rsid w:val="00E36BD4"/>
    <w:rsid w:val="00E52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A923B"/>
  <w15:docId w15:val="{3CDC7B1A-414A-4AE2-8482-6E617B232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doctus.lv" TargetMode="External"/><Relationship Id="rId13" Type="http://schemas.openxmlformats.org/officeDocument/2006/relationships/hyperlink" Target="http://www.stomas.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braun.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ine.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rsts.lv" TargetMode="External"/><Relationship Id="rId4" Type="http://schemas.openxmlformats.org/officeDocument/2006/relationships/settings" Target="settings.xml"/><Relationship Id="rId9" Type="http://schemas.openxmlformats.org/officeDocument/2006/relationships/hyperlink" Target="http://www.evisit.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Qwd2lj44kXeL8GEKK7Xaj1cUMw==">AMUW2mWj7jS2sVbWwJMuUiSFD9i24agfOWmYVHnRtcHZi6b6Km0qKtuLeK45vb/qpNO3MJ/C76N7qGzylUFn/Pu6XnazompqQQxpT+4HhYJ603Ef3bFFPDM=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1915</Words>
  <Characters>10920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11</cp:revision>
  <dcterms:created xsi:type="dcterms:W3CDTF">2024-03-04T06:03:00Z</dcterms:created>
  <dcterms:modified xsi:type="dcterms:W3CDTF">2024-05-03T09:06:00Z</dcterms:modified>
</cp:coreProperties>
</file>