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8E2100B" w:rsidR="001E37E7" w:rsidRPr="0093308E" w:rsidRDefault="00B52D11" w:rsidP="007534EA">
            <w:pPr>
              <w:rPr>
                <w:lang w:eastAsia="lv-LV"/>
              </w:rPr>
            </w:pPr>
            <w:permStart w:id="1807229392" w:edGrp="everyone"/>
            <w:r w:rsidRPr="00B52D11">
              <w:t>Ķīniešu valoda: HSK 1-2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B4CBE26" w:rsidR="001E37E7" w:rsidRPr="0093308E" w:rsidRDefault="00B52D11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DDDE7DE" w:rsidR="001E37E7" w:rsidRPr="0093308E" w:rsidRDefault="00B52D11" w:rsidP="007534EA">
            <w:permStart w:id="1948729904" w:edGrp="everyone"/>
            <w:r>
              <w:t>6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5C695D16" w:rsidR="00391B74" w:rsidRPr="0093308E" w:rsidRDefault="00B52D11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988D884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589A9B69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2D0D70F6" w:rsidR="00632863" w:rsidRPr="0093308E" w:rsidRDefault="00F24CB8" w:rsidP="007534EA">
            <w:permStart w:id="2013095198" w:edGrp="everyone"/>
            <w:r>
              <w:t xml:space="preserve"> </w:t>
            </w:r>
            <w:r w:rsidR="00B52D11">
              <w:t>64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9762FF5" w:rsidR="00A8127C" w:rsidRPr="0093308E" w:rsidRDefault="00B52D11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44022FF9" w14:textId="77777777" w:rsidR="00B52D11" w:rsidRPr="00B52D11" w:rsidRDefault="00B52D11" w:rsidP="00B52D11">
                <w:proofErr w:type="spellStart"/>
                <w:r w:rsidRPr="00B52D11">
                  <w:t>Viesasist</w:t>
                </w:r>
                <w:proofErr w:type="spellEnd"/>
                <w:r w:rsidRPr="00B52D11">
                  <w:t xml:space="preserve">.  </w:t>
                </w:r>
                <w:proofErr w:type="spellStart"/>
                <w:r w:rsidRPr="00B52D11">
                  <w:t>J.Wang</w:t>
                </w:r>
                <w:proofErr w:type="spellEnd"/>
              </w:p>
              <w:p w14:paraId="37F373D4" w14:textId="22F7488A" w:rsidR="00BB3CCC" w:rsidRPr="0093308E" w:rsidRDefault="00B52D11" w:rsidP="007534EA">
                <w:proofErr w:type="spellStart"/>
                <w:r w:rsidRPr="00B52D11">
                  <w:t>Viesasist</w:t>
                </w:r>
                <w:proofErr w:type="spellEnd"/>
                <w:r w:rsidRPr="00B52D11">
                  <w:t xml:space="preserve">. D. </w:t>
                </w:r>
                <w:proofErr w:type="spellStart"/>
                <w:r w:rsidRPr="00B52D11">
                  <w:t>Zhang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329C321" w:rsidR="00FD6E2F" w:rsidRPr="007534EA" w:rsidRDefault="00BA739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proofErr w:type="spellStart"/>
                <w:r w:rsidR="00B52D11" w:rsidRPr="00B52D11">
                  <w:t>Viesasist</w:t>
                </w:r>
                <w:proofErr w:type="spellEnd"/>
                <w:r w:rsidR="00B52D11" w:rsidRPr="00B52D11">
                  <w:t xml:space="preserve">.  </w:t>
                </w:r>
                <w:proofErr w:type="spellStart"/>
                <w:r w:rsidR="00B52D11" w:rsidRPr="00B52D11">
                  <w:t>J.Wang</w:t>
                </w:r>
                <w:proofErr w:type="spellEnd"/>
                <w:r w:rsidR="00B52D11">
                  <w:t xml:space="preserve">, </w:t>
                </w:r>
              </w:sdtContent>
            </w:sdt>
            <w:r w:rsidR="00F24CB8">
              <w:t xml:space="preserve"> </w:t>
            </w:r>
            <w:proofErr w:type="spellStart"/>
            <w:r w:rsidR="00B52D11" w:rsidRPr="00B52D11">
              <w:t>Viesasist</w:t>
            </w:r>
            <w:proofErr w:type="spellEnd"/>
            <w:r w:rsidR="00B52D11" w:rsidRPr="00B52D11">
              <w:t xml:space="preserve">. D. </w:t>
            </w:r>
            <w:proofErr w:type="spellStart"/>
            <w:r w:rsidR="00B52D11" w:rsidRPr="00B52D11">
              <w:t>Zhang</w:t>
            </w:r>
            <w:permEnd w:id="275541736"/>
            <w:proofErr w:type="spellEnd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6BCDB85" w:rsidR="00BB3CCC" w:rsidRPr="0093308E" w:rsidRDefault="00B52D11" w:rsidP="007534EA">
            <w:permStart w:id="1804483927" w:edGrp="everyone"/>
            <w:r w:rsidRPr="00EE66DF">
              <w:t>Ķ</w:t>
            </w:r>
            <w:r w:rsidRPr="00B52D11">
              <w:t>īniešu valoda: HSK 1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496AA3F" w14:textId="3883E5C8" w:rsidR="00B52D11" w:rsidRPr="00B52D11" w:rsidRDefault="00B52D11" w:rsidP="00B52D11">
            <w:permStart w:id="2100326173" w:edGrp="everyone"/>
            <w:r w:rsidRPr="00B52D11">
              <w:t xml:space="preserve">Studiju kursa mērķis ir veicināt studējošos apgūt </w:t>
            </w:r>
            <w:proofErr w:type="spellStart"/>
            <w:r w:rsidRPr="00B52D11">
              <w:t>pamatzināšanas</w:t>
            </w:r>
            <w:proofErr w:type="spellEnd"/>
            <w:r w:rsidRPr="00B52D11">
              <w:t xml:space="preserve"> par ķīniešu rakstzīmēm un gūt iemaņas to rakstībā: līnijas, to secība, radikāļi un struktūras. Studiju kursā tiek aplūkoti arī kultūras pamatjēdzieni, tās aspekti un komponenti; studiju kurs</w:t>
            </w:r>
            <w:r w:rsidR="004969F3">
              <w:t xml:space="preserve">ā </w:t>
            </w:r>
            <w:r w:rsidRPr="00B52D11">
              <w:t>studējoš</w:t>
            </w:r>
            <w:r w:rsidR="004969F3">
              <w:t xml:space="preserve">ie tiek iepazīstināti </w:t>
            </w:r>
            <w:r w:rsidRPr="00B52D11">
              <w:t>ar Ķīnas vēsturisk</w:t>
            </w:r>
            <w:r w:rsidR="004969F3">
              <w:t>ā</w:t>
            </w:r>
            <w:r w:rsidRPr="00B52D11">
              <w:t xml:space="preserve"> un kultūras mantojum</w:t>
            </w:r>
            <w:r w:rsidR="004969F3">
              <w:t>a komponentiem</w:t>
            </w:r>
            <w:r w:rsidRPr="00B52D11">
              <w:t>.</w:t>
            </w:r>
          </w:p>
          <w:p w14:paraId="230DE7A3" w14:textId="77777777" w:rsidR="00B52D11" w:rsidRPr="00B52D11" w:rsidRDefault="00B52D11" w:rsidP="00B52D11"/>
          <w:p w14:paraId="677C2D42" w14:textId="77777777" w:rsidR="00B52D11" w:rsidRPr="00B52D11" w:rsidRDefault="00B52D11" w:rsidP="00B52D11">
            <w:r w:rsidRPr="00B52D11">
              <w:t>Kursa uzdevumi:</w:t>
            </w:r>
          </w:p>
          <w:p w14:paraId="21E11D09" w14:textId="77777777" w:rsidR="00B52D11" w:rsidRPr="00B52D11" w:rsidRDefault="00B52D11" w:rsidP="00B52D11">
            <w:r w:rsidRPr="00B52D11">
              <w:t>- gūt iemaņas ķīniešu hieroglifu līniju rakstības secībā;</w:t>
            </w:r>
          </w:p>
          <w:p w14:paraId="1090AECB" w14:textId="4695CF3F" w:rsidR="008B7213" w:rsidRDefault="00B52D11" w:rsidP="00B52D11">
            <w:r w:rsidRPr="00B52D11">
              <w:t xml:space="preserve">- apgūt kultūras </w:t>
            </w:r>
            <w:proofErr w:type="spellStart"/>
            <w:r w:rsidRPr="00B52D11">
              <w:t>pamataspektus</w:t>
            </w:r>
            <w:proofErr w:type="spellEnd"/>
            <w:r w:rsidRPr="00B52D11">
              <w:t>;</w:t>
            </w:r>
          </w:p>
          <w:p w14:paraId="145CF1E7" w14:textId="77777777" w:rsidR="00B52D11" w:rsidRPr="008B7213" w:rsidRDefault="00B52D11" w:rsidP="00B52D11"/>
          <w:p w14:paraId="59702CEF" w14:textId="11BEE83A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B52D11" w:rsidRPr="008B030A">
              <w:t>docētāja</w:t>
            </w:r>
            <w:r w:rsidRPr="008B030A">
              <w:t xml:space="preserve">  </w:t>
            </w:r>
            <w:r w:rsidR="00B52D11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4D16F676" w14:textId="77777777" w:rsidR="00B52D11" w:rsidRPr="00B52D11" w:rsidRDefault="00B52D11" w:rsidP="00B52D11">
            <w:permStart w:id="44596525" w:edGrp="everyone"/>
            <w:r w:rsidRPr="00B52D11">
              <w:t>Kursa struktūra: praktiskie darbi – 64 st.</w:t>
            </w:r>
          </w:p>
          <w:p w14:paraId="04F9E476" w14:textId="77777777" w:rsidR="00B52D11" w:rsidRDefault="00B52D11" w:rsidP="00B52D11"/>
          <w:p w14:paraId="01BE434F" w14:textId="77777777" w:rsidR="00B52D11" w:rsidRPr="00B52D11" w:rsidRDefault="00B52D11" w:rsidP="00B52D11">
            <w:r w:rsidRPr="00B52D11">
              <w:t>1.Kā izmantot vārdnīcu (1).</w:t>
            </w:r>
          </w:p>
          <w:p w14:paraId="7B28E944" w14:textId="77777777" w:rsidR="00B52D11" w:rsidRPr="00B52D11" w:rsidRDefault="00B52D11" w:rsidP="00B52D11">
            <w:r w:rsidRPr="00B52D11">
              <w:t>2.Kā izmantot vārdnīcu (2).</w:t>
            </w:r>
          </w:p>
          <w:p w14:paraId="6B89BF0D" w14:textId="77777777" w:rsidR="00B52D11" w:rsidRPr="00B52D11" w:rsidRDefault="00B52D11" w:rsidP="00B52D11">
            <w:r w:rsidRPr="00B52D11">
              <w:t>3.Attiecības starp ķīniešu hieroglifiem un ķīniešu valodu.</w:t>
            </w:r>
          </w:p>
          <w:p w14:paraId="1E73557A" w14:textId="77777777" w:rsidR="00B52D11" w:rsidRPr="00B52D11" w:rsidRDefault="00B52D11" w:rsidP="00B52D11">
            <w:r w:rsidRPr="00B52D11">
              <w:t>4.Hieroglifi un vārdi.</w:t>
            </w:r>
          </w:p>
          <w:p w14:paraId="49A2F79F" w14:textId="77777777" w:rsidR="00B52D11" w:rsidRPr="00B52D11" w:rsidRDefault="00B52D11" w:rsidP="00B52D11">
            <w:r w:rsidRPr="00B52D11">
              <w:t>5.Vārda nozīme.</w:t>
            </w:r>
          </w:p>
          <w:p w14:paraId="0C02617C" w14:textId="77777777" w:rsidR="00B52D11" w:rsidRPr="00B52D11" w:rsidRDefault="00B52D11" w:rsidP="00B52D11">
            <w:r w:rsidRPr="00B52D11">
              <w:t>6.Ķīniešu hieroglifi un kopīgie vārdi.</w:t>
            </w:r>
          </w:p>
          <w:p w14:paraId="526299E7" w14:textId="77777777" w:rsidR="00B52D11" w:rsidRPr="00B52D11" w:rsidRDefault="00B52D11" w:rsidP="00B52D11">
            <w:r w:rsidRPr="00B52D11">
              <w:t>7.Tipogrāfiskās kļūdas un līdzīgi vārdi. Homonīmi.</w:t>
            </w:r>
          </w:p>
          <w:p w14:paraId="2BB7142D" w14:textId="77777777" w:rsidR="00B52D11" w:rsidRPr="00B52D11" w:rsidRDefault="00B52D11" w:rsidP="00B52D11">
            <w:r w:rsidRPr="00B52D11">
              <w:t xml:space="preserve">8. </w:t>
            </w:r>
            <w:proofErr w:type="spellStart"/>
            <w:r w:rsidRPr="00B52D11">
              <w:t>Starppārbaudījums</w:t>
            </w:r>
            <w:proofErr w:type="spellEnd"/>
            <w:r w:rsidRPr="00B52D11">
              <w:t xml:space="preserve"> (1.tests)</w:t>
            </w:r>
          </w:p>
          <w:p w14:paraId="298DD359" w14:textId="77777777" w:rsidR="00B52D11" w:rsidRPr="00B52D11" w:rsidRDefault="00B52D11" w:rsidP="00B52D11">
            <w:r w:rsidRPr="00B52D11">
              <w:t>9.Polifoniskie vārdi.</w:t>
            </w:r>
          </w:p>
          <w:p w14:paraId="40F1BE5F" w14:textId="77777777" w:rsidR="00B52D11" w:rsidRPr="00B52D11" w:rsidRDefault="00B52D11" w:rsidP="00B52D11">
            <w:r w:rsidRPr="00B52D11">
              <w:t>10. Ķīniešu mūzika un deja: Pekinas Opera.</w:t>
            </w:r>
          </w:p>
          <w:p w14:paraId="15210F77" w14:textId="77777777" w:rsidR="00B52D11" w:rsidRPr="00B52D11" w:rsidRDefault="00B52D11" w:rsidP="00B52D11">
            <w:r>
              <w:t>11.</w:t>
            </w:r>
            <w:r w:rsidRPr="00B52D11">
              <w:t>Biežākie nepareizi lasītie vārdi.</w:t>
            </w:r>
          </w:p>
          <w:p w14:paraId="305B109D" w14:textId="77777777" w:rsidR="00B52D11" w:rsidRPr="00B52D11" w:rsidRDefault="00B52D11" w:rsidP="00B52D11">
            <w:r>
              <w:lastRenderedPageBreak/>
              <w:t>12.</w:t>
            </w:r>
            <w:r w:rsidRPr="00B52D11">
              <w:t xml:space="preserve"> Ķīniešu kino.</w:t>
            </w:r>
          </w:p>
          <w:p w14:paraId="30991C58" w14:textId="77777777" w:rsidR="00B52D11" w:rsidRPr="00B52D11" w:rsidRDefault="00B52D11" w:rsidP="00B52D11">
            <w:r>
              <w:t>13</w:t>
            </w:r>
            <w:r w:rsidRPr="00B52D11">
              <w:t>.Biežākie nepareizi lietotie vārdi.</w:t>
            </w:r>
          </w:p>
          <w:p w14:paraId="7CE1367B" w14:textId="77777777" w:rsidR="00B52D11" w:rsidRPr="00B52D11" w:rsidRDefault="00B52D11" w:rsidP="00B52D11">
            <w:r>
              <w:t>14</w:t>
            </w:r>
            <w:r w:rsidRPr="00B52D11">
              <w:t>. Papīra griešana.</w:t>
            </w:r>
          </w:p>
          <w:p w14:paraId="66F3F6B5" w14:textId="77777777" w:rsidR="00B52D11" w:rsidRPr="00B52D11" w:rsidRDefault="00B52D11" w:rsidP="00B52D11">
            <w:r>
              <w:t>15.</w:t>
            </w:r>
            <w:r w:rsidRPr="00B52D11">
              <w:t xml:space="preserve"> Ķīniešu mezgli.</w:t>
            </w:r>
          </w:p>
          <w:p w14:paraId="384C587E" w14:textId="77777777" w:rsidR="00B52D11" w:rsidRPr="00B52D11" w:rsidRDefault="00B52D11" w:rsidP="00B52D11">
            <w:r>
              <w:t>16.</w:t>
            </w:r>
            <w:r w:rsidRPr="00B52D11">
              <w:t xml:space="preserve"> Ķīniešu spēles.</w:t>
            </w:r>
          </w:p>
          <w:p w14:paraId="63EBB256" w14:textId="77777777" w:rsidR="00B52D11" w:rsidRPr="00B52D11" w:rsidRDefault="00B52D11" w:rsidP="00B52D11">
            <w:r>
              <w:t>17.</w:t>
            </w:r>
            <w:r w:rsidRPr="00B52D11">
              <w:t xml:space="preserve"> </w:t>
            </w:r>
            <w:proofErr w:type="spellStart"/>
            <w:r w:rsidRPr="00B52D11">
              <w:t>Starppārbaudījums</w:t>
            </w:r>
            <w:proofErr w:type="spellEnd"/>
            <w:r w:rsidRPr="00B52D11">
              <w:t xml:space="preserve"> (1. prezentācija par izvēlēto tēmu)</w:t>
            </w:r>
          </w:p>
          <w:p w14:paraId="642581E7" w14:textId="77777777" w:rsidR="00B52D11" w:rsidRPr="00B52D11" w:rsidRDefault="00B52D11" w:rsidP="00B52D11">
            <w:r>
              <w:t>18.</w:t>
            </w:r>
            <w:r w:rsidRPr="00B52D11">
              <w:t xml:space="preserve"> Ķīniešu hieroglifu vienkāršošana un standartizācija.</w:t>
            </w:r>
          </w:p>
          <w:p w14:paraId="0DF57401" w14:textId="77777777" w:rsidR="00B52D11" w:rsidRPr="00B52D11" w:rsidRDefault="00B52D11" w:rsidP="00B52D11">
            <w:r>
              <w:t>19.</w:t>
            </w:r>
            <w:r w:rsidRPr="00B52D11">
              <w:t>Ķīniešu glezniecība.</w:t>
            </w:r>
          </w:p>
          <w:p w14:paraId="1C701239" w14:textId="77777777" w:rsidR="00B52D11" w:rsidRPr="00B52D11" w:rsidRDefault="00B52D11" w:rsidP="00B52D11">
            <w:r>
              <w:t>20.</w:t>
            </w:r>
            <w:r w:rsidRPr="00B52D11">
              <w:t xml:space="preserve"> Kaligrāfija.</w:t>
            </w:r>
          </w:p>
          <w:p w14:paraId="1277CF9B" w14:textId="77777777" w:rsidR="00B52D11" w:rsidRPr="00B52D11" w:rsidRDefault="00B52D11" w:rsidP="00B52D11">
            <w:r>
              <w:t>21.</w:t>
            </w:r>
            <w:r w:rsidRPr="00B52D11">
              <w:t xml:space="preserve"> Ķīniešu kaligrāfijas māksla. Kaligrāfijas mākslas augstais novērtējums.</w:t>
            </w:r>
          </w:p>
          <w:p w14:paraId="196417F2" w14:textId="77777777" w:rsidR="00B52D11" w:rsidRPr="00B52D11" w:rsidRDefault="00B52D11" w:rsidP="00B52D11">
            <w:r>
              <w:t>22.</w:t>
            </w:r>
            <w:r w:rsidRPr="00B52D11">
              <w:t xml:space="preserve"> Ķīniešu medicīna. </w:t>
            </w:r>
          </w:p>
          <w:p w14:paraId="2FF75FF4" w14:textId="77777777" w:rsidR="00B52D11" w:rsidRPr="00B52D11" w:rsidRDefault="00B52D11" w:rsidP="00B52D11">
            <w:r>
              <w:t>23.</w:t>
            </w:r>
            <w:r w:rsidRPr="00B52D11">
              <w:t>Četri studiju dārgumi.</w:t>
            </w:r>
          </w:p>
          <w:p w14:paraId="4028E098" w14:textId="77777777" w:rsidR="00B52D11" w:rsidRPr="00B52D11" w:rsidRDefault="00B52D11" w:rsidP="00B52D11">
            <w:r>
              <w:t>24.</w:t>
            </w:r>
            <w:r w:rsidRPr="00B52D11">
              <w:t xml:space="preserve"> </w:t>
            </w:r>
            <w:proofErr w:type="spellStart"/>
            <w:r w:rsidRPr="00B52D11">
              <w:t>Starppārbaudījums</w:t>
            </w:r>
            <w:proofErr w:type="spellEnd"/>
            <w:r w:rsidRPr="00B52D11">
              <w:t xml:space="preserve"> (2.tests)</w:t>
            </w:r>
          </w:p>
          <w:p w14:paraId="7B3CEF99" w14:textId="77777777" w:rsidR="00B52D11" w:rsidRPr="00B52D11" w:rsidRDefault="00B52D11" w:rsidP="00B52D11">
            <w:r>
              <w:t>25.</w:t>
            </w:r>
            <w:r w:rsidRPr="00B52D11">
              <w:t>Kultūras informācija ķīniešu hieroglifos.</w:t>
            </w:r>
          </w:p>
          <w:p w14:paraId="6BC0AC40" w14:textId="77777777" w:rsidR="00B52D11" w:rsidRPr="00B52D11" w:rsidRDefault="00B52D11" w:rsidP="00B52D11">
            <w:r>
              <w:t>26</w:t>
            </w:r>
            <w:r w:rsidRPr="00B52D11">
              <w:t xml:space="preserve">. Ķīniešu minoritātes – </w:t>
            </w:r>
            <w:proofErr w:type="spellStart"/>
            <w:r w:rsidRPr="00B52D11">
              <w:t>Miao</w:t>
            </w:r>
            <w:proofErr w:type="spellEnd"/>
            <w:r w:rsidRPr="00B52D11">
              <w:t xml:space="preserve"> nacionalitāte, Man nacionalitāte.</w:t>
            </w:r>
          </w:p>
          <w:p w14:paraId="599D1433" w14:textId="77777777" w:rsidR="00B52D11" w:rsidRPr="00B52D11" w:rsidRDefault="00B52D11" w:rsidP="00B52D11">
            <w:r w:rsidRPr="006B3A89">
              <w:t xml:space="preserve">27.Ķīniešu minoritātes – </w:t>
            </w:r>
            <w:proofErr w:type="spellStart"/>
            <w:r w:rsidRPr="006B3A89">
              <w:t>Wei</w:t>
            </w:r>
            <w:proofErr w:type="spellEnd"/>
            <w:r w:rsidRPr="006B3A89">
              <w:t xml:space="preserve"> nacionalitāte, </w:t>
            </w:r>
            <w:proofErr w:type="spellStart"/>
            <w:r w:rsidRPr="006B3A89">
              <w:t>Zang</w:t>
            </w:r>
            <w:proofErr w:type="spellEnd"/>
            <w:r w:rsidRPr="006B3A89">
              <w:t xml:space="preserve"> nacionalitāte.</w:t>
            </w:r>
          </w:p>
          <w:p w14:paraId="7A1CD997" w14:textId="77777777" w:rsidR="00B52D11" w:rsidRPr="00B52D11" w:rsidRDefault="00B52D11" w:rsidP="00B52D11">
            <w:r>
              <w:t>28</w:t>
            </w:r>
            <w:r w:rsidRPr="00B52D11">
              <w:t>. Ķīniešu hieroglifu izmantošanas kultūra.</w:t>
            </w:r>
          </w:p>
          <w:p w14:paraId="3FD479BB" w14:textId="77777777" w:rsidR="00B52D11" w:rsidRPr="00B52D11" w:rsidRDefault="00B52D11" w:rsidP="00B52D11">
            <w:r>
              <w:t>29</w:t>
            </w:r>
            <w:r w:rsidRPr="00B52D11">
              <w:t>. Ķīniešu mēness kalendārs.</w:t>
            </w:r>
          </w:p>
          <w:p w14:paraId="554EC8C8" w14:textId="77777777" w:rsidR="00B52D11" w:rsidRPr="00B52D11" w:rsidRDefault="00B52D11" w:rsidP="00B52D11">
            <w:r>
              <w:t>30.</w:t>
            </w:r>
            <w:r w:rsidRPr="00B52D11">
              <w:t xml:space="preserve"> Ķīniešu tradīcijas. Ķīniešu tradicionālie svētki – Rudens vidus svētki, Laternu svētki, Pūķu laivu svētki, </w:t>
            </w:r>
            <w:proofErr w:type="spellStart"/>
            <w:r w:rsidRPr="00B52D11">
              <w:t>the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double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ninth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festival</w:t>
            </w:r>
            <w:proofErr w:type="spellEnd"/>
            <w:r w:rsidRPr="00B52D11">
              <w:t>, kapu kopšanas svētki.</w:t>
            </w:r>
          </w:p>
          <w:p w14:paraId="4A79964B" w14:textId="77777777" w:rsidR="00B52D11" w:rsidRPr="00B52D11" w:rsidRDefault="00B52D11" w:rsidP="00B52D11">
            <w:r>
              <w:t>31.</w:t>
            </w:r>
            <w:r w:rsidRPr="00B52D11">
              <w:t>Ķīniešu Jaunais gads. Ķīniešu zodiaks.</w:t>
            </w:r>
          </w:p>
          <w:p w14:paraId="36353CC6" w14:textId="35879BD4" w:rsidR="00525213" w:rsidRPr="0093308E" w:rsidRDefault="00B52D11" w:rsidP="007534EA">
            <w:r>
              <w:t>32.</w:t>
            </w:r>
            <w:r w:rsidRPr="00B52D11">
              <w:t xml:space="preserve"> </w:t>
            </w:r>
            <w:proofErr w:type="spellStart"/>
            <w:r w:rsidRPr="00B52D11">
              <w:t>Starppārbaudījums</w:t>
            </w:r>
            <w:proofErr w:type="spellEnd"/>
            <w:r w:rsidRPr="00B52D11">
              <w:t xml:space="preserve"> (2. prezentācija par izvēlēto tēmu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1F86022C" w14:textId="77777777" w:rsidR="00B52D11" w:rsidRPr="007D4849" w:rsidRDefault="00B52D11" w:rsidP="007D4849">
                <w:pPr>
                  <w:rPr>
                    <w:lang w:val="ru-RU"/>
                  </w:rPr>
                </w:pPr>
              </w:p>
              <w:tbl>
                <w:tblPr>
                  <w:tblW w:w="9351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B52D11" w:rsidRPr="00A72072" w14:paraId="3F4AA8EE" w14:textId="77777777" w:rsidTr="00F77364">
                  <w:tc>
                    <w:tcPr>
                      <w:tcW w:w="9351" w:type="dxa"/>
                    </w:tcPr>
                    <w:p w14:paraId="730E0ED3" w14:textId="77777777" w:rsidR="00B52D11" w:rsidRDefault="00B52D11" w:rsidP="00B52D11">
                      <w:r w:rsidRPr="00A57CFF">
                        <w:t>Sekmīgas studiju kursa apguves rezultātā studējošie:</w:t>
                      </w:r>
                    </w:p>
                    <w:p w14:paraId="7D5BA15F" w14:textId="77777777" w:rsidR="00B52D11" w:rsidRPr="00B52D11" w:rsidRDefault="00B52D11" w:rsidP="00B52D11">
                      <w:r w:rsidRPr="00B52D11">
                        <w:t>ZINĀŠANAS</w:t>
                      </w:r>
                    </w:p>
                  </w:tc>
                </w:tr>
                <w:tr w:rsidR="00B52D11" w:rsidRPr="00A72072" w14:paraId="250F10A6" w14:textId="77777777" w:rsidTr="00F77364">
                  <w:tc>
                    <w:tcPr>
                      <w:tcW w:w="9351" w:type="dxa"/>
                    </w:tcPr>
                    <w:p w14:paraId="2E3F9033" w14:textId="77777777" w:rsidR="00B52D11" w:rsidRDefault="00B52D11" w:rsidP="00B52D11">
                      <w:r>
                        <w:t>1.</w:t>
                      </w:r>
                      <w:r w:rsidRPr="00B52D11">
                        <w:t xml:space="preserve"> </w:t>
                      </w:r>
                      <w:r w:rsidRPr="00E02CAC">
                        <w:t>spēj rakstīt ķīniešu rakstzīmju pamatlīnijas;</w:t>
                      </w:r>
                    </w:p>
                    <w:p w14:paraId="578BB0EB" w14:textId="77777777" w:rsidR="00B52D11" w:rsidRPr="00B52D11" w:rsidRDefault="00B52D11" w:rsidP="00B52D11">
                      <w:r>
                        <w:t>2.</w:t>
                      </w:r>
                      <w:r w:rsidRPr="00B52D11">
                        <w:t xml:space="preserve"> </w:t>
                      </w:r>
                      <w:r w:rsidRPr="00E02CAC">
                        <w:t>spēj lasīt tekstus, kuri satur nepieciešamo informāciju</w:t>
                      </w:r>
                      <w:r>
                        <w:t>;</w:t>
                      </w:r>
                    </w:p>
                  </w:tc>
                </w:tr>
                <w:tr w:rsidR="00B52D11" w:rsidRPr="00A72072" w14:paraId="347493C0" w14:textId="77777777" w:rsidTr="00F77364">
                  <w:tc>
                    <w:tcPr>
                      <w:tcW w:w="9351" w:type="dxa"/>
                    </w:tcPr>
                    <w:p w14:paraId="4DFE6BA6" w14:textId="77777777" w:rsidR="00B52D11" w:rsidRPr="00B52D11" w:rsidRDefault="00B52D11" w:rsidP="00B52D11">
                      <w:pPr>
                        <w:rPr>
                          <w:highlight w:val="yellow"/>
                        </w:rPr>
                      </w:pPr>
                      <w:r w:rsidRPr="00B52D11">
                        <w:t>PRASMES</w:t>
                      </w:r>
                    </w:p>
                  </w:tc>
                </w:tr>
                <w:tr w:rsidR="00B52D11" w:rsidRPr="00A72072" w14:paraId="2F098636" w14:textId="77777777" w:rsidTr="00F77364">
                  <w:tc>
                    <w:tcPr>
                      <w:tcW w:w="9351" w:type="dxa"/>
                    </w:tcPr>
                    <w:p w14:paraId="7754FB6C" w14:textId="77777777" w:rsidR="00B52D11" w:rsidRDefault="00B52D11" w:rsidP="00B52D11">
                      <w:r>
                        <w:t>3.</w:t>
                      </w:r>
                      <w:r w:rsidRPr="00B52D11">
                        <w:t>spēj rakstīt ķīniešu rakstzīmes, ievērojot pareizu līniju secību;</w:t>
                      </w:r>
                    </w:p>
                    <w:p w14:paraId="123E53CD" w14:textId="77777777" w:rsidR="00B52D11" w:rsidRDefault="00B52D11" w:rsidP="00B52D11">
                      <w:r>
                        <w:t>4.</w:t>
                      </w:r>
                      <w:r w:rsidRPr="00B52D11">
                        <w:t xml:space="preserve">prot rakstīt pamata viena elementa hieroglifus; </w:t>
                      </w:r>
                    </w:p>
                    <w:p w14:paraId="7C2192CC" w14:textId="77777777" w:rsidR="00B52D11" w:rsidRPr="00B52D11" w:rsidRDefault="00B52D11" w:rsidP="00B52D11">
                      <w:r>
                        <w:t>5.</w:t>
                      </w:r>
                      <w:r w:rsidRPr="00E02CAC">
                        <w:t>izprot gan izmaiņas Ķīnas sabiedrībā, gan Ķīnas kultūras sasniegumus;</w:t>
                      </w:r>
                    </w:p>
                  </w:tc>
                </w:tr>
                <w:tr w:rsidR="00B52D11" w:rsidRPr="00A72072" w14:paraId="795351F0" w14:textId="77777777" w:rsidTr="00F77364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B6E80E3" w14:textId="77777777" w:rsidR="00B52D11" w:rsidRPr="00B52D11" w:rsidRDefault="00B52D11" w:rsidP="00B52D11">
                      <w:pPr>
                        <w:rPr>
                          <w:highlight w:val="yellow"/>
                        </w:rPr>
                      </w:pPr>
                      <w:r w:rsidRPr="00B52D11">
                        <w:t>KOMPETENCE</w:t>
                      </w:r>
                    </w:p>
                  </w:tc>
                </w:tr>
                <w:tr w:rsidR="00B52D11" w:rsidRPr="00E02CAC" w14:paraId="1898318A" w14:textId="77777777" w:rsidTr="00F77364">
                  <w:tc>
                    <w:tcPr>
                      <w:tcW w:w="9351" w:type="dxa"/>
                    </w:tcPr>
                    <w:p w14:paraId="0C7B5D5A" w14:textId="77777777" w:rsidR="00B52D11" w:rsidRPr="00B52D11" w:rsidRDefault="00B52D11" w:rsidP="00B52D11">
                      <w:r>
                        <w:t>6.demonstrē izpratni par</w:t>
                      </w:r>
                      <w:r w:rsidRPr="00B52D11">
                        <w:t xml:space="preserve"> saliktu rakstzīmju struktūru;</w:t>
                      </w:r>
                    </w:p>
                    <w:p w14:paraId="73B8EE3B" w14:textId="77777777" w:rsidR="00B52D11" w:rsidRPr="00E02CAC" w:rsidRDefault="00B52D11" w:rsidP="00B52D11">
                      <w:r>
                        <w:t>7.demonstrē</w:t>
                      </w:r>
                      <w:r w:rsidRPr="00B52D11">
                        <w:t xml:space="preserve"> </w:t>
                      </w:r>
                      <w:r>
                        <w:t xml:space="preserve">izpratni par </w:t>
                      </w:r>
                      <w:r w:rsidRPr="00B52D11">
                        <w:t>studiju kursa laikā aplūkot</w:t>
                      </w:r>
                      <w:r>
                        <w:t xml:space="preserve">ajiem kultūras </w:t>
                      </w:r>
                      <w:r w:rsidRPr="00B52D11">
                        <w:t>jautājum</w:t>
                      </w:r>
                      <w:r>
                        <w:t>iem;</w:t>
                      </w:r>
                    </w:p>
                  </w:tc>
                </w:tr>
              </w:tbl>
              <w:p w14:paraId="0B6DE13B" w14:textId="77777777" w:rsidR="007D4849" w:rsidRDefault="00BA739E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AE88E05" w14:textId="77777777" w:rsidR="00B52D11" w:rsidRPr="00B52D11" w:rsidRDefault="00B52D11" w:rsidP="00B52D11">
            <w:permStart w:id="1836219002" w:edGrp="everyone"/>
            <w:r w:rsidRPr="00571524">
              <w:t>Patstāvīgais darbs:</w:t>
            </w:r>
            <w:r w:rsidRPr="00B52D11">
              <w:t>96 st.</w:t>
            </w:r>
          </w:p>
          <w:p w14:paraId="569D2FE1" w14:textId="77777777" w:rsidR="00B52D11" w:rsidRPr="00B52D11" w:rsidRDefault="00B52D11" w:rsidP="00B52D11">
            <w:r w:rsidRPr="00571524">
              <w:t>- darbs ar jauno leksiku</w:t>
            </w:r>
            <w:r w:rsidRPr="00B52D11">
              <w:t xml:space="preserve"> un mācību literatūras studēšana, kas saistīta ar studiju kursa laikā apgūtajām tēmām un gatavošanās praktiskajām nodarbībām  – 60 st.,</w:t>
            </w:r>
          </w:p>
          <w:p w14:paraId="6742B150" w14:textId="77777777" w:rsidR="00B52D11" w:rsidRPr="00B52D11" w:rsidRDefault="00B52D11" w:rsidP="00B52D11">
            <w:r w:rsidRPr="00571524">
              <w:t xml:space="preserve">- </w:t>
            </w:r>
            <w:r w:rsidRPr="00B52D11">
              <w:t xml:space="preserve">divu prezentāciju sagatavošana – 20 </w:t>
            </w:r>
            <w:proofErr w:type="spellStart"/>
            <w:r w:rsidRPr="00B52D11">
              <w:t>st</w:t>
            </w:r>
            <w:proofErr w:type="spellEnd"/>
          </w:p>
          <w:p w14:paraId="5054DECC" w14:textId="44FC3C67" w:rsidR="00E33F4D" w:rsidRPr="0093308E" w:rsidRDefault="00B52D11" w:rsidP="007534EA">
            <w:r>
              <w:t>- patstāvīgā darba (prezentāciju) prezentēšana - 16 st.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61"/>
            </w:tblGrid>
            <w:tr w:rsidR="00B52D11" w:rsidRPr="007D3748" w14:paraId="505EF5DD" w14:textId="77777777" w:rsidTr="00F7736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472C1D5" w14:textId="77777777" w:rsidR="00B52D11" w:rsidRPr="004A7A01" w:rsidRDefault="00B52D11" w:rsidP="00B52D11">
                  <w:permStart w:id="1677921679" w:edGrp="everyone"/>
                  <w:r w:rsidRPr="00571524">
                    <w:t>Studiju kursa gala vērtējums</w:t>
                  </w:r>
                  <w:r w:rsidRPr="004A7A01">
                    <w:t xml:space="preserve"> veidojas, summējot:</w:t>
                  </w:r>
                </w:p>
                <w:p w14:paraId="0563C670" w14:textId="77777777" w:rsidR="004969F3" w:rsidRDefault="00B52D11" w:rsidP="00B52D11">
                  <w:r>
                    <w:t>-</w:t>
                  </w:r>
                  <w:r w:rsidRPr="004A7A01">
                    <w:t xml:space="preserve">Regulāru nodarbību apmeklējumu un aktīvu dalību praktiskajās nodarbībās: </w:t>
                  </w:r>
                  <w:r>
                    <w:t>5</w:t>
                  </w:r>
                  <w:r w:rsidRPr="004A7A01">
                    <w:t>0%;</w:t>
                  </w:r>
                </w:p>
                <w:p w14:paraId="1182B5A4" w14:textId="6F5A0EFB" w:rsidR="00B52D11" w:rsidRPr="004A7A01" w:rsidRDefault="00B52D11" w:rsidP="00B52D11">
                  <w:r w:rsidRPr="004A7A01">
                    <w:t xml:space="preserve">- </w:t>
                  </w:r>
                  <w:proofErr w:type="spellStart"/>
                  <w:r w:rsidRPr="004A7A01">
                    <w:t>starppārbaudījumu</w:t>
                  </w:r>
                  <w:proofErr w:type="spellEnd"/>
                  <w:r w:rsidRPr="004A7A01">
                    <w:t xml:space="preserve"> rezultātus: </w:t>
                  </w:r>
                  <w:r>
                    <w:t>2</w:t>
                  </w:r>
                  <w:r w:rsidRPr="004A7A01">
                    <w:t xml:space="preserve">0 %, proti, </w:t>
                  </w:r>
                  <w:r>
                    <w:t>2</w:t>
                  </w:r>
                  <w:r w:rsidRPr="004A7A01">
                    <w:t xml:space="preserve"> prezentācijas </w:t>
                  </w:r>
                  <w:r>
                    <w:t>2</w:t>
                  </w:r>
                  <w:r w:rsidRPr="004A7A01">
                    <w:t xml:space="preserve">0%: (1.prezentācija - </w:t>
                  </w:r>
                  <w:r>
                    <w:t>5</w:t>
                  </w:r>
                  <w:r w:rsidRPr="004A7A01">
                    <w:t xml:space="preserve">%, 2.prezentācija - </w:t>
                  </w:r>
                  <w:r>
                    <w:t>5</w:t>
                  </w:r>
                  <w:r w:rsidRPr="004A7A01">
                    <w:t xml:space="preserve">%) un </w:t>
                  </w:r>
                  <w:r>
                    <w:t>2</w:t>
                  </w:r>
                  <w:r w:rsidRPr="004A7A01">
                    <w:t xml:space="preserve"> testus </w:t>
                  </w:r>
                  <w:r>
                    <w:t>2</w:t>
                  </w:r>
                  <w:r w:rsidRPr="004A7A01">
                    <w:t xml:space="preserve">0%: (1.tests - </w:t>
                  </w:r>
                  <w:r>
                    <w:t>5</w:t>
                  </w:r>
                  <w:r w:rsidRPr="004A7A01">
                    <w:t>%, 2.tests</w:t>
                  </w:r>
                  <w:r>
                    <w:t xml:space="preserve"> - 5%</w:t>
                  </w:r>
                  <w:r w:rsidRPr="004A7A01">
                    <w:t>);°</w:t>
                  </w:r>
                </w:p>
                <w:p w14:paraId="5E7EFCF7" w14:textId="77777777" w:rsidR="00B52D11" w:rsidRDefault="00B52D11" w:rsidP="00B52D11">
                  <w:r>
                    <w:t>-</w:t>
                  </w:r>
                  <w:r w:rsidRPr="004A7A01">
                    <w:t xml:space="preserve">diferencētā ieskaite semestra beigās: </w:t>
                  </w:r>
                  <w:r>
                    <w:t>3</w:t>
                  </w:r>
                  <w:r w:rsidRPr="004A7A01">
                    <w:t>0%.</w:t>
                  </w:r>
                </w:p>
                <w:p w14:paraId="48BB65E6" w14:textId="77777777" w:rsidR="00B52D11" w:rsidRDefault="00B52D11" w:rsidP="00B52D11"/>
                <w:p w14:paraId="5840FE0C" w14:textId="77777777" w:rsidR="00B52D11" w:rsidRPr="007D3748" w:rsidRDefault="00B52D11" w:rsidP="00B52D11">
                  <w:r w:rsidRPr="00571524">
                    <w:t xml:space="preserve">Diferencētās ieskaites vērtējums  var tikt saņemts, ja ir izpildīti visi minētie nosacījumi un studējošais ir piedalījies </w:t>
                  </w:r>
                  <w:r>
                    <w:t>5</w:t>
                  </w:r>
                  <w:r w:rsidRPr="004A7A01">
                    <w:t>0% nodarbībās</w:t>
                  </w:r>
                  <w:r>
                    <w:t xml:space="preserve">, </w:t>
                  </w:r>
                  <w:r w:rsidRPr="004A7A01">
                    <w:t xml:space="preserve">veicis </w:t>
                  </w:r>
                  <w:r>
                    <w:t>2</w:t>
                  </w:r>
                  <w:r w:rsidRPr="004A7A01">
                    <w:t xml:space="preserve"> patstāvīgos mini-pētījumus (</w:t>
                  </w:r>
                  <w:r>
                    <w:t>2</w:t>
                  </w:r>
                  <w:r w:rsidRPr="004A7A01">
                    <w:t xml:space="preserve"> prezentācijas) un prezentējis tās grupā un ir ieguvis pozitīvus vērtējumus </w:t>
                  </w:r>
                  <w:r>
                    <w:t>2</w:t>
                  </w:r>
                  <w:r w:rsidRPr="004A7A01">
                    <w:t xml:space="preserve"> testos.</w:t>
                  </w:r>
                </w:p>
              </w:tc>
            </w:tr>
          </w:tbl>
          <w:p w14:paraId="660B0184" w14:textId="77777777" w:rsidR="00B52D11" w:rsidRPr="004771AE" w:rsidRDefault="00B52D11" w:rsidP="00B52D11"/>
          <w:p w14:paraId="4F4603D0" w14:textId="77777777" w:rsidR="00B52D11" w:rsidRPr="004771AE" w:rsidRDefault="00B52D11" w:rsidP="00B52D11">
            <w:r w:rsidRPr="004771AE">
              <w:t xml:space="preserve">STARPPĀRBAUDĪJUMI: </w:t>
            </w:r>
          </w:p>
          <w:p w14:paraId="4C0D1AC1" w14:textId="77777777" w:rsidR="00B52D11" w:rsidRPr="004771AE" w:rsidRDefault="00B52D11" w:rsidP="00B52D11">
            <w:r w:rsidRPr="004771AE">
              <w:t>(</w:t>
            </w:r>
            <w:proofErr w:type="spellStart"/>
            <w:r w:rsidRPr="004771AE">
              <w:t>starpārbaudijuma</w:t>
            </w:r>
            <w:proofErr w:type="spellEnd"/>
            <w:r w:rsidRPr="004771AE">
              <w:t xml:space="preserve"> uzdevumi tiek izstrādāti un vērtēti pēc docētāja noteiktajiem kritērijiem)</w:t>
            </w:r>
          </w:p>
          <w:p w14:paraId="2DC82FF0" w14:textId="77777777" w:rsidR="00B52D11" w:rsidRPr="00B52D11" w:rsidRDefault="00B52D11" w:rsidP="00B52D11">
            <w:r w:rsidRPr="00452F1C">
              <w:t xml:space="preserve">1. </w:t>
            </w:r>
            <w:proofErr w:type="spellStart"/>
            <w:r w:rsidRPr="00452F1C">
              <w:t>Starppārbaudījums</w:t>
            </w:r>
            <w:proofErr w:type="spellEnd"/>
            <w:r w:rsidRPr="00452F1C">
              <w:t xml:space="preserve"> (1.tests)</w:t>
            </w:r>
            <w:r w:rsidRPr="00B52D11">
              <w:t xml:space="preserve"> -5%</w:t>
            </w:r>
          </w:p>
          <w:p w14:paraId="73E3CB26" w14:textId="77777777" w:rsidR="00B52D11" w:rsidRPr="00B52D11" w:rsidRDefault="00B52D11" w:rsidP="00B52D11">
            <w:r>
              <w:t>2.</w:t>
            </w:r>
            <w:r w:rsidRPr="00B52D11">
              <w:t xml:space="preserve"> </w:t>
            </w:r>
            <w:proofErr w:type="spellStart"/>
            <w:r w:rsidRPr="00B52D11">
              <w:t>Starppārbaudījums</w:t>
            </w:r>
            <w:proofErr w:type="spellEnd"/>
            <w:r w:rsidRPr="00B52D11">
              <w:t xml:space="preserve"> (1. prezentācija par izvēlēto tēmu) - 5 %</w:t>
            </w:r>
          </w:p>
          <w:p w14:paraId="04F55D28" w14:textId="77777777" w:rsidR="00B52D11" w:rsidRPr="00B52D11" w:rsidRDefault="00B52D11" w:rsidP="00B52D11">
            <w:r>
              <w:t>3.</w:t>
            </w:r>
            <w:r w:rsidRPr="00B52D11">
              <w:t xml:space="preserve"> </w:t>
            </w:r>
            <w:proofErr w:type="spellStart"/>
            <w:r w:rsidRPr="00B52D11">
              <w:t>Starppārbaudījums</w:t>
            </w:r>
            <w:proofErr w:type="spellEnd"/>
            <w:r w:rsidRPr="00B52D11">
              <w:t xml:space="preserve"> (2.tests) -5%</w:t>
            </w:r>
          </w:p>
          <w:p w14:paraId="54036DD2" w14:textId="77777777" w:rsidR="00B52D11" w:rsidRPr="00B52D11" w:rsidRDefault="00B52D11" w:rsidP="00B52D11">
            <w:r>
              <w:t>4</w:t>
            </w:r>
            <w:r w:rsidRPr="00B52D11">
              <w:t xml:space="preserve">. </w:t>
            </w:r>
            <w:proofErr w:type="spellStart"/>
            <w:r w:rsidRPr="00B52D11">
              <w:t>Starppārbaudījums</w:t>
            </w:r>
            <w:proofErr w:type="spellEnd"/>
            <w:r w:rsidRPr="00B52D11">
              <w:t xml:space="preserve"> (2. prezentācija par izvēlēto tēmu) - 5 %</w:t>
            </w:r>
          </w:p>
          <w:p w14:paraId="2298E429" w14:textId="77777777" w:rsidR="00B52D11" w:rsidRDefault="00B52D11" w:rsidP="00B52D11"/>
          <w:p w14:paraId="5E75CEB0" w14:textId="77777777" w:rsidR="00B52D11" w:rsidRPr="00B52D11" w:rsidRDefault="00B52D11" w:rsidP="00B52D11">
            <w:r>
              <w:t xml:space="preserve">NOSLĒGUMA PĀRBAUDĪJUMS </w:t>
            </w:r>
          </w:p>
          <w:p w14:paraId="68870EF3" w14:textId="77777777" w:rsidR="00B52D11" w:rsidRPr="00B52D11" w:rsidRDefault="00B52D11" w:rsidP="00B52D11">
            <w:r>
              <w:t>Diferencētā ieskaite</w:t>
            </w:r>
          </w:p>
          <w:p w14:paraId="09448EC4" w14:textId="77777777" w:rsidR="003F3E33" w:rsidRDefault="003F3E33" w:rsidP="003F3E33"/>
          <w:p w14:paraId="1E5CE99A" w14:textId="77777777" w:rsidR="00B52D11" w:rsidRPr="00B52D11" w:rsidRDefault="00B52D11" w:rsidP="00B52D11">
            <w:r w:rsidRPr="003F3E33">
              <w:t>STUDIJU REZULTĀTU VĒRTĒŠANAS KRITĒRIJI</w:t>
            </w:r>
          </w:p>
          <w:p w14:paraId="64FB43A4" w14:textId="6D7A7C61" w:rsidR="00B52D11" w:rsidRDefault="00B52D11" w:rsidP="00B52D11">
            <w:r>
              <w:t>Studiju kursa a</w:t>
            </w:r>
            <w:r w:rsidRPr="00B52D11">
              <w:t>tzīme tiek aprēķināta kā vidējā svērtā atzīme par: regulāru nodarbību apmeklējumu un aktīvu darbu praktiskajās nodarbībās, patstāvīgo darbu izpildi (</w:t>
            </w:r>
            <w:proofErr w:type="spellStart"/>
            <w:r w:rsidRPr="00B52D11">
              <w:t>starppārbaudījumu</w:t>
            </w:r>
            <w:proofErr w:type="spellEnd"/>
            <w:r w:rsidRPr="00B52D11">
              <w:t xml:space="preserve"> rezultāti) un noslēguma pārbaudījumu semestra beigās.</w:t>
            </w:r>
          </w:p>
          <w:p w14:paraId="3E6198AC" w14:textId="77777777" w:rsidR="00B52D11" w:rsidRDefault="00B52D11" w:rsidP="003F3E33"/>
          <w:p w14:paraId="70B12B63" w14:textId="3E1433AE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="00B52D11">
              <w:t xml:space="preserve"> </w:t>
            </w:r>
            <w:r w:rsidRPr="003F3E33"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1035684F" w14:textId="77777777" w:rsidR="00B52D11" w:rsidRPr="00B52D11" w:rsidRDefault="00B52D11" w:rsidP="00B52D11">
            <w:r w:rsidRPr="00B52D11">
              <w:t>STUDIJU REZULTĀTU VĒRTĒŠANA</w:t>
            </w:r>
          </w:p>
          <w:p w14:paraId="6BEF614F" w14:textId="77777777" w:rsidR="00B52D11" w:rsidRPr="00B52D11" w:rsidRDefault="00B52D11" w:rsidP="00B52D11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B52D11" w:rsidRPr="00A72072" w14:paraId="57D0711F" w14:textId="77777777" w:rsidTr="00F77364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5974FFE5" w14:textId="77777777" w:rsidR="00B52D11" w:rsidRPr="00A72072" w:rsidRDefault="00B52D11" w:rsidP="00B52D11"/>
                <w:p w14:paraId="7889D91E" w14:textId="77777777" w:rsidR="00B52D11" w:rsidRPr="00A72072" w:rsidRDefault="00B52D11" w:rsidP="00B52D11">
                  <w:r w:rsidRPr="00A72072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5B5B4770" w14:textId="77777777" w:rsidR="00B52D11" w:rsidRPr="00A72072" w:rsidRDefault="00B52D11" w:rsidP="00B52D11">
                  <w:r w:rsidRPr="00A72072">
                    <w:t>Studiju rezultāti *</w:t>
                  </w:r>
                </w:p>
              </w:tc>
            </w:tr>
            <w:tr w:rsidR="00B52D11" w:rsidRPr="00A72072" w14:paraId="22EB10A1" w14:textId="77777777" w:rsidTr="00F77364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72909F81" w14:textId="77777777" w:rsidR="00B52D11" w:rsidRPr="00A72072" w:rsidRDefault="00B52D11" w:rsidP="00B52D11"/>
              </w:tc>
              <w:tc>
                <w:tcPr>
                  <w:tcW w:w="396" w:type="dxa"/>
                  <w:shd w:val="clear" w:color="auto" w:fill="auto"/>
                </w:tcPr>
                <w:p w14:paraId="3144119F" w14:textId="77777777" w:rsidR="00B52D11" w:rsidRPr="00A72072" w:rsidRDefault="00B52D11" w:rsidP="00B52D11">
                  <w:r w:rsidRPr="00A72072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1B64E10C" w14:textId="77777777" w:rsidR="00B52D11" w:rsidRPr="00A72072" w:rsidRDefault="00B52D11" w:rsidP="00B52D11">
                  <w:r w:rsidRPr="00A72072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81A4C80" w14:textId="77777777" w:rsidR="00B52D11" w:rsidRPr="00A72072" w:rsidRDefault="00B52D11" w:rsidP="00B52D11">
                  <w:r w:rsidRPr="00A72072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3F57462" w14:textId="77777777" w:rsidR="00B52D11" w:rsidRPr="00A72072" w:rsidRDefault="00B52D11" w:rsidP="00B52D11">
                  <w:r w:rsidRPr="00A72072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A7EC20C" w14:textId="77777777" w:rsidR="00B52D11" w:rsidRPr="00A72072" w:rsidRDefault="00B52D11" w:rsidP="00B52D11">
                  <w:r w:rsidRPr="00A72072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BE7164E" w14:textId="77777777" w:rsidR="00B52D11" w:rsidRPr="00A72072" w:rsidRDefault="00B52D11" w:rsidP="00B52D11">
                  <w:r w:rsidRPr="00A72072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B4FA745" w14:textId="77777777" w:rsidR="00B52D11" w:rsidRPr="00A72072" w:rsidRDefault="00B52D11" w:rsidP="00B52D11">
                  <w:r w:rsidRPr="00A72072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49D0E259" w14:textId="77777777" w:rsidR="00B52D11" w:rsidRPr="00A72072" w:rsidRDefault="00B52D11" w:rsidP="00B52D11"/>
              </w:tc>
              <w:tc>
                <w:tcPr>
                  <w:tcW w:w="468" w:type="dxa"/>
                  <w:shd w:val="clear" w:color="auto" w:fill="auto"/>
                </w:tcPr>
                <w:p w14:paraId="6D8859D4" w14:textId="77777777" w:rsidR="00B52D11" w:rsidRPr="00A72072" w:rsidRDefault="00B52D11" w:rsidP="00B52D11"/>
              </w:tc>
            </w:tr>
            <w:tr w:rsidR="00B52D11" w:rsidRPr="00A72072" w14:paraId="101EF5D8" w14:textId="77777777" w:rsidTr="00F77364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EE9B8A5" w14:textId="77777777" w:rsidR="00B52D11" w:rsidRPr="00452F1C" w:rsidRDefault="00B52D11" w:rsidP="00B52D11">
                  <w:r w:rsidRPr="00452F1C">
                    <w:t xml:space="preserve">1. </w:t>
                  </w:r>
                  <w:proofErr w:type="spellStart"/>
                  <w:r w:rsidRPr="00452F1C">
                    <w:t>Starppārbaudījums</w:t>
                  </w:r>
                  <w:proofErr w:type="spellEnd"/>
                  <w:r w:rsidRPr="00452F1C">
                    <w:t xml:space="preserve"> (1.tests)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75D68B5" w14:textId="77777777" w:rsidR="00B52D11" w:rsidRPr="00A72072" w:rsidRDefault="00B52D11" w:rsidP="00B52D11">
                  <w:r w:rsidRPr="00A72072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586CEA2" w14:textId="77777777" w:rsidR="00B52D11" w:rsidRPr="00A72072" w:rsidRDefault="00B52D11" w:rsidP="00B52D11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FB1DF64" w14:textId="77777777" w:rsidR="00B52D11" w:rsidRPr="00A72072" w:rsidRDefault="00B52D11" w:rsidP="00B52D11">
                  <w:r w:rsidRPr="00A72072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5D3BE32" w14:textId="77777777" w:rsidR="00B52D11" w:rsidRPr="00A72072" w:rsidRDefault="00B52D11" w:rsidP="00B52D11">
                  <w:r w:rsidRPr="00A72072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73446DA" w14:textId="77777777" w:rsidR="00B52D11" w:rsidRPr="00A72072" w:rsidRDefault="00B52D11" w:rsidP="00B52D1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B8EE5FF" w14:textId="77777777" w:rsidR="00B52D11" w:rsidRPr="00A72072" w:rsidRDefault="00B52D11" w:rsidP="00B52D1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41A4872" w14:textId="77777777" w:rsidR="00B52D11" w:rsidRPr="00A72072" w:rsidRDefault="00B52D11" w:rsidP="00B52D11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F5A0AF7" w14:textId="77777777" w:rsidR="00B52D11" w:rsidRPr="00A72072" w:rsidRDefault="00B52D11" w:rsidP="00B52D11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C637F7E" w14:textId="77777777" w:rsidR="00B52D11" w:rsidRPr="00A72072" w:rsidRDefault="00B52D11" w:rsidP="00B52D11"/>
              </w:tc>
            </w:tr>
            <w:tr w:rsidR="004969F3" w:rsidRPr="00A72072" w14:paraId="7882306C" w14:textId="77777777" w:rsidTr="00F77364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926CC46" w14:textId="113DC774" w:rsidR="004969F3" w:rsidRPr="00452F1C" w:rsidRDefault="004969F3" w:rsidP="004969F3">
                  <w:r>
                    <w:t>2</w:t>
                  </w:r>
                  <w:r w:rsidRPr="00452F1C">
                    <w:t xml:space="preserve">. </w:t>
                  </w:r>
                  <w:proofErr w:type="spellStart"/>
                  <w:r w:rsidRPr="00452F1C">
                    <w:t>Starppārbaudījums</w:t>
                  </w:r>
                  <w:proofErr w:type="spellEnd"/>
                  <w:r w:rsidRPr="00452F1C">
                    <w:t xml:space="preserve"> (1. prezentācija par izvēlēto 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776721" w14:textId="77777777" w:rsidR="004969F3" w:rsidRPr="00A72072" w:rsidRDefault="004969F3" w:rsidP="004969F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FBC44B1" w14:textId="44CC8DA5" w:rsidR="004969F3" w:rsidRPr="00A72072" w:rsidRDefault="004969F3" w:rsidP="004969F3">
                  <w:r w:rsidRPr="00A72072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4A3FCC3" w14:textId="77777777" w:rsidR="004969F3" w:rsidRPr="00A72072" w:rsidRDefault="004969F3" w:rsidP="004969F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24A319" w14:textId="77777777" w:rsidR="004969F3" w:rsidRPr="00A72072" w:rsidRDefault="004969F3" w:rsidP="004969F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291E341" w14:textId="7662CD87" w:rsidR="004969F3" w:rsidRPr="00A72072" w:rsidRDefault="004969F3" w:rsidP="004969F3">
                  <w:r w:rsidRPr="00A72072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1C8010B" w14:textId="4773A509" w:rsidR="004969F3" w:rsidRPr="00A72072" w:rsidRDefault="004969F3" w:rsidP="004969F3">
                  <w:r w:rsidRPr="00A72072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0DCC0F7" w14:textId="3A8F20D0" w:rsidR="004969F3" w:rsidRPr="00A72072" w:rsidRDefault="004969F3" w:rsidP="004969F3">
                  <w:r w:rsidRPr="00A72072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37F85" w14:textId="77777777" w:rsidR="004969F3" w:rsidRPr="00A72072" w:rsidRDefault="004969F3" w:rsidP="004969F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5A00F92" w14:textId="77777777" w:rsidR="004969F3" w:rsidRPr="00A72072" w:rsidRDefault="004969F3" w:rsidP="004969F3"/>
              </w:tc>
            </w:tr>
            <w:tr w:rsidR="004969F3" w:rsidRPr="00A72072" w14:paraId="6E47D552" w14:textId="77777777" w:rsidTr="00F77364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ECA16B2" w14:textId="34DECEEA" w:rsidR="004969F3" w:rsidRPr="004969F3" w:rsidRDefault="004969F3" w:rsidP="004969F3">
                  <w:r>
                    <w:t>3</w:t>
                  </w:r>
                  <w:r w:rsidRPr="00452F1C">
                    <w:t xml:space="preserve">. </w:t>
                  </w:r>
                  <w:proofErr w:type="spellStart"/>
                  <w:r w:rsidRPr="00452F1C">
                    <w:t>Starppārbaudījums</w:t>
                  </w:r>
                  <w:proofErr w:type="spellEnd"/>
                  <w:r w:rsidRPr="00452F1C">
                    <w:t xml:space="preserve"> (2.tests)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9D5591E" w14:textId="77777777" w:rsidR="004969F3" w:rsidRPr="004969F3" w:rsidRDefault="004969F3" w:rsidP="004969F3">
                  <w:r w:rsidRPr="00A72072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8C8C56B" w14:textId="77777777" w:rsidR="004969F3" w:rsidRPr="00A72072" w:rsidRDefault="004969F3" w:rsidP="004969F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94A548B" w14:textId="77777777" w:rsidR="004969F3" w:rsidRPr="004969F3" w:rsidRDefault="004969F3" w:rsidP="004969F3">
                  <w:r w:rsidRPr="00A72072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39A1496" w14:textId="77777777" w:rsidR="004969F3" w:rsidRPr="004969F3" w:rsidRDefault="004969F3" w:rsidP="004969F3">
                  <w:r w:rsidRPr="00A72072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914B241" w14:textId="77777777" w:rsidR="004969F3" w:rsidRPr="00A72072" w:rsidRDefault="004969F3" w:rsidP="004969F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A0759CF" w14:textId="77777777" w:rsidR="004969F3" w:rsidRPr="00A72072" w:rsidRDefault="004969F3" w:rsidP="004969F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70D06C8" w14:textId="77777777" w:rsidR="004969F3" w:rsidRPr="00A72072" w:rsidRDefault="004969F3" w:rsidP="004969F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9CA036B" w14:textId="77777777" w:rsidR="004969F3" w:rsidRPr="00A72072" w:rsidRDefault="004969F3" w:rsidP="004969F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5F1F4C4" w14:textId="77777777" w:rsidR="004969F3" w:rsidRPr="00A72072" w:rsidRDefault="004969F3" w:rsidP="004969F3"/>
              </w:tc>
            </w:tr>
            <w:tr w:rsidR="004969F3" w:rsidRPr="00A72072" w14:paraId="0BB78EA0" w14:textId="77777777" w:rsidTr="00F7736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B60372B" w14:textId="77777777" w:rsidR="004969F3" w:rsidRPr="004969F3" w:rsidRDefault="004969F3" w:rsidP="004969F3">
                  <w:r w:rsidRPr="00452F1C">
                    <w:t xml:space="preserve">4. </w:t>
                  </w:r>
                  <w:proofErr w:type="spellStart"/>
                  <w:r w:rsidRPr="00452F1C">
                    <w:t>Starppārbaudījums</w:t>
                  </w:r>
                  <w:proofErr w:type="spellEnd"/>
                  <w:r w:rsidRPr="00452F1C">
                    <w:t xml:space="preserve"> (2. prezentācija par izvēlēto 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53154B3" w14:textId="77777777" w:rsidR="004969F3" w:rsidRPr="00A72072" w:rsidRDefault="004969F3" w:rsidP="004969F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08B15F8" w14:textId="77777777" w:rsidR="004969F3" w:rsidRPr="004969F3" w:rsidRDefault="004969F3" w:rsidP="004969F3">
                  <w:r w:rsidRPr="00A72072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2D694C0" w14:textId="77777777" w:rsidR="004969F3" w:rsidRPr="00A72072" w:rsidRDefault="004969F3" w:rsidP="004969F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D15526E" w14:textId="77777777" w:rsidR="004969F3" w:rsidRPr="00A72072" w:rsidRDefault="004969F3" w:rsidP="004969F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6082725" w14:textId="77777777" w:rsidR="004969F3" w:rsidRPr="004969F3" w:rsidRDefault="004969F3" w:rsidP="004969F3">
                  <w:r w:rsidRPr="00A72072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1D28079" w14:textId="77777777" w:rsidR="004969F3" w:rsidRPr="004969F3" w:rsidRDefault="004969F3" w:rsidP="004969F3">
                  <w:r w:rsidRPr="00A72072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97671E" w14:textId="77777777" w:rsidR="004969F3" w:rsidRPr="004969F3" w:rsidRDefault="004969F3" w:rsidP="004969F3">
                  <w:r w:rsidRPr="00A72072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25BB67A" w14:textId="77777777" w:rsidR="004969F3" w:rsidRPr="00A72072" w:rsidRDefault="004969F3" w:rsidP="004969F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3743239" w14:textId="77777777" w:rsidR="004969F3" w:rsidRPr="00A72072" w:rsidRDefault="004969F3" w:rsidP="004969F3"/>
              </w:tc>
            </w:tr>
            <w:tr w:rsidR="004969F3" w:rsidRPr="00A72072" w14:paraId="19E3A2E8" w14:textId="77777777" w:rsidTr="00F7736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BE74268" w14:textId="77777777" w:rsidR="004969F3" w:rsidRPr="004969F3" w:rsidRDefault="004969F3" w:rsidP="004969F3">
                  <w:r>
                    <w:t>Diferencētā ieskaite semestra beigās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1EB3EB1" w14:textId="77777777" w:rsidR="004969F3" w:rsidRPr="004969F3" w:rsidRDefault="004969F3" w:rsidP="004969F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8D0B48A" w14:textId="77777777" w:rsidR="004969F3" w:rsidRPr="00A72072" w:rsidRDefault="004969F3" w:rsidP="004969F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9AADA5D" w14:textId="77777777" w:rsidR="004969F3" w:rsidRPr="004969F3" w:rsidRDefault="004969F3" w:rsidP="004969F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87FF85" w14:textId="77777777" w:rsidR="004969F3" w:rsidRPr="00A72072" w:rsidRDefault="004969F3" w:rsidP="004969F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627413" w14:textId="77777777" w:rsidR="004969F3" w:rsidRPr="00A72072" w:rsidRDefault="004969F3" w:rsidP="004969F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20BBFD0" w14:textId="77777777" w:rsidR="004969F3" w:rsidRPr="00A72072" w:rsidRDefault="004969F3" w:rsidP="004969F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7CA7045" w14:textId="1833CBF5" w:rsidR="004969F3" w:rsidRPr="00A72072" w:rsidRDefault="004A39C7" w:rsidP="004969F3">
                  <w:r>
                    <w:t>+</w:t>
                  </w:r>
                  <w:bookmarkStart w:id="0" w:name="_GoBack"/>
                  <w:bookmarkEnd w:id="0"/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C41DB83" w14:textId="77777777" w:rsidR="004969F3" w:rsidRPr="00A72072" w:rsidRDefault="004969F3" w:rsidP="004969F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58EFF44" w14:textId="77777777" w:rsidR="004969F3" w:rsidRPr="00A72072" w:rsidRDefault="004969F3" w:rsidP="004969F3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19700E1" w14:textId="5EF8C7D7" w:rsidR="00525213" w:rsidRPr="0093308E" w:rsidRDefault="004969F3" w:rsidP="007534EA">
            <w:permStart w:id="370084287" w:edGrp="everyone"/>
            <w:r w:rsidRPr="00B52D11">
              <w:t>Kā izmantot vārdnīcu</w:t>
            </w:r>
            <w:r>
              <w:t xml:space="preserve">. </w:t>
            </w:r>
            <w:r w:rsidRPr="00B52D11">
              <w:t>Attiecības starp ķīniešu hieroglifiem un ķīniešu valodu.</w:t>
            </w:r>
            <w:r>
              <w:t xml:space="preserve"> </w:t>
            </w:r>
            <w:r w:rsidRPr="00B52D11">
              <w:t>Hieroglifi un vārdi.</w:t>
            </w:r>
            <w:r>
              <w:t xml:space="preserve"> </w:t>
            </w:r>
            <w:r w:rsidRPr="00B52D11">
              <w:t>Vārda nozīme.</w:t>
            </w:r>
            <w:r>
              <w:t xml:space="preserve"> </w:t>
            </w:r>
            <w:r w:rsidRPr="00B52D11">
              <w:t xml:space="preserve">Ķīniešu hieroglifi un </w:t>
            </w:r>
            <w:r w:rsidRPr="004969F3">
              <w:t>kopīgie vārdi.</w:t>
            </w:r>
            <w:r>
              <w:t xml:space="preserve"> </w:t>
            </w:r>
            <w:r w:rsidRPr="00B52D11">
              <w:t>Tipogrāfiskās kļūdas un līdzīgi vārdi. Homonīmi.</w:t>
            </w:r>
            <w:r>
              <w:t xml:space="preserve"> </w:t>
            </w:r>
            <w:r w:rsidRPr="00B52D11">
              <w:t>Polifoniskie vārdi.</w:t>
            </w:r>
            <w:r>
              <w:t xml:space="preserve"> </w:t>
            </w:r>
            <w:r w:rsidRPr="00B52D11">
              <w:t>Ķīniešu mūzika un deja: Pekinas Opera.</w:t>
            </w:r>
            <w:r>
              <w:t xml:space="preserve"> </w:t>
            </w:r>
            <w:r w:rsidRPr="004969F3">
              <w:t>Biežākie nepareizi lasītie vārdi.</w:t>
            </w:r>
            <w:r>
              <w:t xml:space="preserve"> </w:t>
            </w:r>
            <w:r w:rsidRPr="004969F3">
              <w:t>Ķīniešu kino.</w:t>
            </w:r>
            <w:r>
              <w:t xml:space="preserve"> </w:t>
            </w:r>
            <w:r w:rsidRPr="004969F3">
              <w:t>Biežākie nepareizi lietotie vārdi.</w:t>
            </w:r>
            <w:r>
              <w:t xml:space="preserve"> </w:t>
            </w:r>
            <w:r w:rsidRPr="004969F3">
              <w:t>Papīra griešana.</w:t>
            </w:r>
            <w:r>
              <w:t xml:space="preserve"> </w:t>
            </w:r>
            <w:r w:rsidRPr="004969F3">
              <w:t>Ķīniešu mezgli.</w:t>
            </w:r>
            <w:r>
              <w:t xml:space="preserve"> </w:t>
            </w:r>
            <w:r w:rsidRPr="004969F3">
              <w:t>Ķīniešu spēles.</w:t>
            </w:r>
            <w:r>
              <w:t xml:space="preserve"> </w:t>
            </w:r>
            <w:r w:rsidRPr="004969F3">
              <w:t xml:space="preserve"> Ķīniešu hieroglifu vienkāršošana un standartizācija.</w:t>
            </w:r>
            <w:r>
              <w:t xml:space="preserve"> </w:t>
            </w:r>
            <w:r w:rsidRPr="004969F3">
              <w:t>Ķīniešu glezniecība.</w:t>
            </w:r>
            <w:r>
              <w:t xml:space="preserve"> </w:t>
            </w:r>
            <w:r w:rsidRPr="004969F3">
              <w:t>Kaligrāfija.</w:t>
            </w:r>
            <w:r>
              <w:t xml:space="preserve"> </w:t>
            </w:r>
            <w:r w:rsidRPr="004969F3">
              <w:lastRenderedPageBreak/>
              <w:t>Ķīniešu kaligrāfijas māksla. Kaligrāfijas mākslas augstais novērtējums.</w:t>
            </w:r>
            <w:r>
              <w:t xml:space="preserve"> </w:t>
            </w:r>
            <w:r w:rsidRPr="004969F3">
              <w:t xml:space="preserve">Ķīniešu medicīna. </w:t>
            </w:r>
            <w:r>
              <w:t xml:space="preserve"> </w:t>
            </w:r>
            <w:r w:rsidRPr="004969F3">
              <w:t>Četri studiju dārgumi.</w:t>
            </w:r>
            <w:r>
              <w:t xml:space="preserve"> </w:t>
            </w:r>
            <w:r w:rsidRPr="004969F3">
              <w:t>Kultūras informācija ķīniešu hieroglifos.</w:t>
            </w:r>
            <w:r>
              <w:t xml:space="preserve"> </w:t>
            </w:r>
            <w:r w:rsidRPr="004969F3">
              <w:t xml:space="preserve">Ķīniešu minoritātes – </w:t>
            </w:r>
            <w:proofErr w:type="spellStart"/>
            <w:r w:rsidRPr="004969F3">
              <w:t>Miao</w:t>
            </w:r>
            <w:proofErr w:type="spellEnd"/>
            <w:r w:rsidRPr="004969F3">
              <w:t xml:space="preserve"> nacionalitāte, Man nacionalitāte.</w:t>
            </w:r>
            <w:r>
              <w:t xml:space="preserve"> </w:t>
            </w:r>
            <w:r w:rsidRPr="006B3A89">
              <w:t xml:space="preserve">Ķīniešu minoritātes – </w:t>
            </w:r>
            <w:proofErr w:type="spellStart"/>
            <w:r w:rsidRPr="006B3A89">
              <w:t>Wei</w:t>
            </w:r>
            <w:proofErr w:type="spellEnd"/>
            <w:r w:rsidRPr="006B3A89">
              <w:t xml:space="preserve"> nacionalitāte, </w:t>
            </w:r>
            <w:proofErr w:type="spellStart"/>
            <w:r w:rsidRPr="006B3A89">
              <w:t>Zang</w:t>
            </w:r>
            <w:proofErr w:type="spellEnd"/>
            <w:r w:rsidRPr="006B3A89">
              <w:t xml:space="preserve"> nacionalitāte.</w:t>
            </w:r>
            <w:r>
              <w:t xml:space="preserve"> </w:t>
            </w:r>
            <w:r w:rsidRPr="004969F3">
              <w:t>Ķīniešu hieroglifu izmantošanas kultūra.</w:t>
            </w:r>
            <w:r>
              <w:t xml:space="preserve"> </w:t>
            </w:r>
            <w:r w:rsidRPr="004969F3">
              <w:t xml:space="preserve"> Ķīniešu mēness kalendārs.</w:t>
            </w:r>
            <w:r>
              <w:t xml:space="preserve"> </w:t>
            </w:r>
            <w:r w:rsidRPr="004969F3">
              <w:t xml:space="preserve">Ķīniešu tradīcijas. Ķīniešu tradicionālie svētki – Rudens vidus svētki, Laternu svētki, Pūķu laivu svētki, </w:t>
            </w:r>
            <w:proofErr w:type="spellStart"/>
            <w:r w:rsidRPr="004969F3">
              <w:t>the</w:t>
            </w:r>
            <w:proofErr w:type="spellEnd"/>
            <w:r w:rsidRPr="004969F3">
              <w:t xml:space="preserve"> </w:t>
            </w:r>
            <w:proofErr w:type="spellStart"/>
            <w:r w:rsidRPr="004969F3">
              <w:t>double</w:t>
            </w:r>
            <w:proofErr w:type="spellEnd"/>
            <w:r w:rsidRPr="004969F3">
              <w:t xml:space="preserve"> </w:t>
            </w:r>
            <w:proofErr w:type="spellStart"/>
            <w:r w:rsidRPr="004969F3">
              <w:t>ninth</w:t>
            </w:r>
            <w:proofErr w:type="spellEnd"/>
            <w:r w:rsidRPr="004969F3">
              <w:t xml:space="preserve"> </w:t>
            </w:r>
            <w:proofErr w:type="spellStart"/>
            <w:r w:rsidRPr="004969F3">
              <w:t>festival</w:t>
            </w:r>
            <w:proofErr w:type="spellEnd"/>
            <w:r w:rsidRPr="004969F3">
              <w:t>, kapu kopšanas svētki.</w:t>
            </w:r>
            <w:r>
              <w:t xml:space="preserve"> </w:t>
            </w:r>
            <w:r w:rsidRPr="004969F3">
              <w:t>Ķīniešu Jaunais gads. Ķīniešu zodiaks.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A4F697E" w14:textId="77777777" w:rsidR="00B12E00" w:rsidRPr="00B12E00" w:rsidRDefault="00B12E00" w:rsidP="00B12E00">
            <w:permStart w:id="580019727" w:edGrp="everyone"/>
            <w:r w:rsidRPr="00B52D11">
              <w:t>1.</w:t>
            </w:r>
            <w:r w:rsidRPr="00B12E00">
              <w:t xml:space="preserve"> </w:t>
            </w:r>
            <w:proofErr w:type="spellStart"/>
            <w:r w:rsidRPr="00B12E00">
              <w:t>The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New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Editorial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Interpretation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of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the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Original</w:t>
            </w:r>
            <w:proofErr w:type="spellEnd"/>
            <w:r w:rsidRPr="00B12E00">
              <w:t xml:space="preserve"> [M]. China </w:t>
            </w:r>
            <w:proofErr w:type="spellStart"/>
            <w:r w:rsidRPr="00B12E00">
              <w:t>Overseas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Chinese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Publishing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House</w:t>
            </w:r>
            <w:proofErr w:type="spellEnd"/>
            <w:r w:rsidRPr="00B12E00">
              <w:t>, "</w:t>
            </w:r>
            <w:proofErr w:type="spellStart"/>
            <w:r w:rsidRPr="00B12E00">
              <w:t>new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compilation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of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interpretation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of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the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word</w:t>
            </w:r>
            <w:proofErr w:type="spellEnd"/>
            <w:r w:rsidRPr="00B12E00">
              <w:t xml:space="preserve">" </w:t>
            </w:r>
            <w:proofErr w:type="spellStart"/>
            <w:r w:rsidRPr="00B12E00">
              <w:t>editorial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board</w:t>
            </w:r>
            <w:proofErr w:type="spellEnd"/>
            <w:r w:rsidRPr="00B12E00">
              <w:t>, 2011.</w:t>
            </w:r>
          </w:p>
          <w:p w14:paraId="438ECC88" w14:textId="77777777" w:rsidR="00B12E00" w:rsidRPr="00B12E00" w:rsidRDefault="00B12E00" w:rsidP="00B12E00">
            <w:r>
              <w:t>2.</w:t>
            </w:r>
            <w:r w:rsidRPr="00B12E00">
              <w:t xml:space="preserve"> </w:t>
            </w:r>
            <w:proofErr w:type="spellStart"/>
            <w:r w:rsidRPr="00B12E00">
              <w:t>Hello</w:t>
            </w:r>
            <w:proofErr w:type="spellEnd"/>
            <w:r w:rsidRPr="00B12E00">
              <w:t xml:space="preserve"> China--100 </w:t>
            </w:r>
            <w:proofErr w:type="spellStart"/>
            <w:r w:rsidRPr="00B12E00">
              <w:t>Episode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Chinese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Culture.Commercial</w:t>
            </w:r>
            <w:proofErr w:type="spellEnd"/>
            <w:r w:rsidRPr="00B12E00">
              <w:t xml:space="preserve"> Press.2011.</w:t>
            </w:r>
          </w:p>
          <w:p w14:paraId="58495B5D" w14:textId="77777777" w:rsidR="00B12E00" w:rsidRPr="00B12E00" w:rsidRDefault="00B12E00" w:rsidP="00B12E00">
            <w:r>
              <w:t>3.</w:t>
            </w:r>
            <w:r w:rsidRPr="00B12E00">
              <w:t xml:space="preserve"> A </w:t>
            </w:r>
            <w:proofErr w:type="spellStart"/>
            <w:r w:rsidRPr="00B12E00">
              <w:t>Key</w:t>
            </w:r>
            <w:proofErr w:type="spellEnd"/>
            <w:r w:rsidRPr="00B12E00">
              <w:t xml:space="preserve"> to </w:t>
            </w:r>
            <w:proofErr w:type="spellStart"/>
            <w:r w:rsidRPr="00B12E00">
              <w:t>Chinese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Speech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and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Writing</w:t>
            </w:r>
            <w:proofErr w:type="spellEnd"/>
            <w:r w:rsidRPr="00B12E00">
              <w:t xml:space="preserve">. </w:t>
            </w:r>
            <w:proofErr w:type="spellStart"/>
            <w:r w:rsidRPr="00B12E00">
              <w:t>Higher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Education</w:t>
            </w:r>
            <w:proofErr w:type="spellEnd"/>
            <w:r w:rsidRPr="00B12E00">
              <w:t xml:space="preserve"> Press.2009.</w:t>
            </w:r>
          </w:p>
          <w:p w14:paraId="1142F673" w14:textId="77777777" w:rsidR="00B12E00" w:rsidRPr="00B12E00" w:rsidRDefault="00B12E00" w:rsidP="00B12E00">
            <w:r>
              <w:t>4.</w:t>
            </w:r>
            <w:r w:rsidRPr="00B12E00">
              <w:t xml:space="preserve"> </w:t>
            </w:r>
            <w:proofErr w:type="spellStart"/>
            <w:r w:rsidRPr="00B12E00">
              <w:t>Chinese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Characters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in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Five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Thousand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Years-English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edition</w:t>
            </w:r>
            <w:proofErr w:type="spellEnd"/>
            <w:r w:rsidRPr="00B12E00">
              <w:t xml:space="preserve">. </w:t>
            </w:r>
            <w:proofErr w:type="spellStart"/>
            <w:r w:rsidRPr="00B12E00">
              <w:t>Beijing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Language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and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Culture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University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Press</w:t>
            </w:r>
            <w:proofErr w:type="spellEnd"/>
            <w:r w:rsidRPr="00B12E00">
              <w:t>, BLCUP, 2009.</w:t>
            </w:r>
          </w:p>
          <w:p w14:paraId="50F55053" w14:textId="77777777" w:rsidR="00B12E00" w:rsidRPr="00B12E00" w:rsidRDefault="00B12E00" w:rsidP="00B12E00">
            <w:r>
              <w:t>5.</w:t>
            </w:r>
            <w:r w:rsidRPr="00B12E00">
              <w:t xml:space="preserve"> </w:t>
            </w:r>
            <w:proofErr w:type="spellStart"/>
            <w:r w:rsidRPr="00B12E00">
              <w:t>Common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Knowledge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about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Chinese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Culture</w:t>
            </w:r>
            <w:proofErr w:type="spellEnd"/>
            <w:r w:rsidRPr="00B12E00">
              <w:t xml:space="preserve"> .Commercial </w:t>
            </w:r>
            <w:proofErr w:type="spellStart"/>
            <w:r w:rsidRPr="00B12E00">
              <w:t>Press</w:t>
            </w:r>
            <w:proofErr w:type="spellEnd"/>
            <w:r w:rsidRPr="00B12E00">
              <w:t>. 2007</w:t>
            </w:r>
          </w:p>
          <w:p w14:paraId="6E1762FB" w14:textId="77777777" w:rsidR="00B12E00" w:rsidRPr="00B12E00" w:rsidRDefault="00B12E00" w:rsidP="00B12E00">
            <w:r>
              <w:t>6.</w:t>
            </w:r>
            <w:r w:rsidRPr="00B12E00">
              <w:t xml:space="preserve"> </w:t>
            </w:r>
            <w:proofErr w:type="spellStart"/>
            <w:r w:rsidRPr="00B12E00">
              <w:t>Chinese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Character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Breakthrough</w:t>
            </w:r>
            <w:proofErr w:type="spellEnd"/>
            <w:r w:rsidRPr="00B12E00">
              <w:t xml:space="preserve">, </w:t>
            </w:r>
            <w:proofErr w:type="spellStart"/>
            <w:r w:rsidRPr="00B12E00">
              <w:t>Peking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University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Press</w:t>
            </w:r>
            <w:proofErr w:type="spellEnd"/>
            <w:r w:rsidRPr="00B12E00">
              <w:t xml:space="preserve">; 1st </w:t>
            </w:r>
            <w:proofErr w:type="spellStart"/>
            <w:r w:rsidRPr="00B12E00">
              <w:t>edition</w:t>
            </w:r>
            <w:proofErr w:type="spellEnd"/>
            <w:r w:rsidRPr="00B12E00">
              <w:t xml:space="preserve"> (</w:t>
            </w:r>
            <w:proofErr w:type="spellStart"/>
            <w:r w:rsidRPr="00B12E00">
              <w:t>July</w:t>
            </w:r>
            <w:proofErr w:type="spellEnd"/>
            <w:r w:rsidRPr="00B12E00">
              <w:t xml:space="preserve"> 1, 2005).</w:t>
            </w:r>
          </w:p>
          <w:p w14:paraId="579C65A1" w14:textId="123D276E" w:rsidR="00525213" w:rsidRPr="0093308E" w:rsidRDefault="00B12E00" w:rsidP="007534EA">
            <w:r>
              <w:t>7.</w:t>
            </w:r>
            <w:r w:rsidRPr="00B12E00">
              <w:t xml:space="preserve"> </w:t>
            </w:r>
            <w:proofErr w:type="spellStart"/>
            <w:r w:rsidRPr="00B12E00">
              <w:t>Chinese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Characters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Into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The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Textbooks</w:t>
            </w:r>
            <w:proofErr w:type="spellEnd"/>
            <w:r w:rsidRPr="00B12E00">
              <w:t xml:space="preserve"> [M]. </w:t>
            </w:r>
            <w:proofErr w:type="spellStart"/>
            <w:r w:rsidRPr="00B12E00">
              <w:t>Beijing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Language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and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Culture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University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Press</w:t>
            </w:r>
            <w:proofErr w:type="spellEnd"/>
            <w:r w:rsidRPr="00B12E00">
              <w:t xml:space="preserve">, Liu </w:t>
            </w:r>
            <w:proofErr w:type="spellStart"/>
            <w:r w:rsidRPr="00B12E00">
              <w:t>Linjun</w:t>
            </w:r>
            <w:proofErr w:type="spellEnd"/>
            <w:r w:rsidRPr="00B12E00">
              <w:t xml:space="preserve"> </w:t>
            </w:r>
            <w:proofErr w:type="spellStart"/>
            <w:r w:rsidRPr="00B12E00">
              <w:t>translation</w:t>
            </w:r>
            <w:proofErr w:type="spellEnd"/>
            <w:r w:rsidRPr="00B12E00">
              <w:t>, 2001.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57F874C" w14:textId="77777777" w:rsidR="00B52D11" w:rsidRDefault="00240D9B" w:rsidP="007534EA">
            <w:permStart w:id="1596548908" w:edGrp="everyone"/>
            <w:r>
              <w:t xml:space="preserve"> </w:t>
            </w:r>
            <w:r w:rsidR="00B52D11" w:rsidRPr="00B52D11">
              <w:t xml:space="preserve">1. HSK </w:t>
            </w:r>
            <w:proofErr w:type="spellStart"/>
            <w:r w:rsidR="00B52D11" w:rsidRPr="00B52D11">
              <w:t>Chinese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Characters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Breakthrough</w:t>
            </w:r>
            <w:proofErr w:type="spellEnd"/>
            <w:r w:rsidR="00B52D11" w:rsidRPr="00B52D11">
              <w:t xml:space="preserve"> [M]. </w:t>
            </w:r>
            <w:proofErr w:type="spellStart"/>
            <w:r w:rsidR="00B52D11" w:rsidRPr="00B52D11">
              <w:t>Central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Compilation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and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Translation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Press</w:t>
            </w:r>
            <w:proofErr w:type="spellEnd"/>
            <w:r w:rsidR="00B52D11" w:rsidRPr="00B52D11">
              <w:t xml:space="preserve">, </w:t>
            </w:r>
            <w:proofErr w:type="spellStart"/>
            <w:r w:rsidR="00B52D11" w:rsidRPr="00B52D11">
              <w:t>Meng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Yinghui</w:t>
            </w:r>
            <w:proofErr w:type="spellEnd"/>
            <w:r w:rsidR="00B52D11" w:rsidRPr="00B52D11">
              <w:t>, 2011.</w:t>
            </w:r>
          </w:p>
          <w:p w14:paraId="3C2D9E05" w14:textId="63BFF45A" w:rsidR="00B52D11" w:rsidRDefault="00B52D11" w:rsidP="007534EA">
            <w:r w:rsidRPr="00B52D11">
              <w:t xml:space="preserve">2. </w:t>
            </w:r>
            <w:proofErr w:type="spellStart"/>
            <w:r w:rsidRPr="00B52D11">
              <w:t>Chinese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Classical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Stories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Series</w:t>
            </w:r>
            <w:proofErr w:type="spellEnd"/>
            <w:r w:rsidRPr="00B52D11">
              <w:t xml:space="preserve">: Folk </w:t>
            </w:r>
            <w:proofErr w:type="spellStart"/>
            <w:r w:rsidRPr="00B52D11">
              <w:t>Tales.Higher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Education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Press</w:t>
            </w:r>
            <w:proofErr w:type="spellEnd"/>
            <w:r w:rsidRPr="00B52D11">
              <w:t>. 2006.</w:t>
            </w:r>
          </w:p>
          <w:p w14:paraId="52BF4E34" w14:textId="77777777" w:rsidR="00525213" w:rsidRDefault="00B52D11" w:rsidP="007534EA">
            <w:r w:rsidRPr="00B52D11">
              <w:t xml:space="preserve">3.The </w:t>
            </w:r>
            <w:proofErr w:type="spellStart"/>
            <w:r w:rsidRPr="00B52D11">
              <w:t>Silk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Road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Chinese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Learning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Series</w:t>
            </w:r>
            <w:proofErr w:type="spellEnd"/>
            <w:r w:rsidRPr="00B52D11">
              <w:t xml:space="preserve">, </w:t>
            </w:r>
            <w:proofErr w:type="spellStart"/>
            <w:r w:rsidRPr="00B52D11">
              <w:t>Beijing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Language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and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Culture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University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Press</w:t>
            </w:r>
            <w:proofErr w:type="spellEnd"/>
            <w:r w:rsidRPr="00B52D11">
              <w:t>, BLCUP, 1998.</w:t>
            </w:r>
          </w:p>
          <w:p w14:paraId="2AA1844E" w14:textId="2C012E0F" w:rsidR="00525213" w:rsidRDefault="00B52D11" w:rsidP="007534EA">
            <w:r>
              <w:t>4.</w:t>
            </w:r>
            <w:r w:rsidRPr="00B52D11">
              <w:t xml:space="preserve"> </w:t>
            </w:r>
            <w:proofErr w:type="spellStart"/>
            <w:r w:rsidRPr="00B52D11">
              <w:t>Consistency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and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Phonetic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independency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effects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in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naming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taskof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Chinese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phonograms</w:t>
            </w:r>
            <w:proofErr w:type="spellEnd"/>
            <w:r w:rsidRPr="00B52D11">
              <w:t xml:space="preserve">. </w:t>
            </w:r>
            <w:proofErr w:type="spellStart"/>
            <w:r w:rsidRPr="00B52D11">
              <w:t>Peng</w:t>
            </w:r>
            <w:proofErr w:type="spellEnd"/>
            <w:r w:rsidRPr="00B52D11">
              <w:t xml:space="preserve">, D. L., </w:t>
            </w:r>
            <w:proofErr w:type="spellStart"/>
            <w:r w:rsidRPr="00B52D11">
              <w:t>Yang</w:t>
            </w:r>
            <w:proofErr w:type="spellEnd"/>
            <w:r w:rsidRPr="00B52D11">
              <w:t xml:space="preserve">, H., </w:t>
            </w:r>
            <w:proofErr w:type="spellStart"/>
            <w:r w:rsidRPr="00B52D11">
              <w:t>Chen</w:t>
            </w:r>
            <w:proofErr w:type="spellEnd"/>
            <w:r w:rsidRPr="00B52D11">
              <w:t xml:space="preserve">, Y. </w:t>
            </w:r>
            <w:proofErr w:type="spellStart"/>
            <w:r w:rsidRPr="00B52D11">
              <w:t>Information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Processing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of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ChineseLanguage</w:t>
            </w:r>
            <w:proofErr w:type="spellEnd"/>
            <w:r w:rsidRPr="00B52D11">
              <w:t xml:space="preserve"> . 1994.</w:t>
            </w:r>
          </w:p>
          <w:permEnd w:id="1596548908"/>
          <w:p w14:paraId="52226813" w14:textId="2D5F835C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1E171601" w14:textId="77777777" w:rsidR="00B52D11" w:rsidRDefault="00B52D11" w:rsidP="00B52D11">
            <w:permStart w:id="2104519286" w:edGrp="everyone"/>
            <w:r w:rsidRPr="00B52D11">
              <w:t xml:space="preserve">1. http://xh.5156edu.com/ (Online </w:t>
            </w:r>
            <w:proofErr w:type="spellStart"/>
            <w:r w:rsidRPr="00B52D11">
              <w:t>Xinhua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Dictionary</w:t>
            </w:r>
            <w:proofErr w:type="spellEnd"/>
            <w:r w:rsidRPr="00B52D11">
              <w:t>).</w:t>
            </w:r>
          </w:p>
          <w:p w14:paraId="5B0A23A1" w14:textId="77777777" w:rsidR="00B12E00" w:rsidRDefault="00B52D11" w:rsidP="00B52D11">
            <w:r w:rsidRPr="00B52D11">
              <w:t xml:space="preserve">2. </w:t>
            </w:r>
            <w:proofErr w:type="spellStart"/>
            <w:r w:rsidRPr="00B52D11">
              <w:t>Modern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Chinese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Dictionary</w:t>
            </w:r>
            <w:proofErr w:type="spellEnd"/>
            <w:r w:rsidRPr="00B52D11">
              <w:t xml:space="preserve"> (7th </w:t>
            </w:r>
            <w:proofErr w:type="spellStart"/>
            <w:r w:rsidRPr="00B52D11">
              <w:t>Edition</w:t>
            </w:r>
            <w:proofErr w:type="spellEnd"/>
            <w:r w:rsidRPr="00B52D11">
              <w:t xml:space="preserve">),Commercial </w:t>
            </w:r>
            <w:proofErr w:type="spellStart"/>
            <w:r w:rsidRPr="00B52D11">
              <w:t>Press</w:t>
            </w:r>
            <w:proofErr w:type="spellEnd"/>
            <w:r w:rsidRPr="00B52D11">
              <w:t xml:space="preserve">; 7th </w:t>
            </w:r>
            <w:proofErr w:type="spellStart"/>
            <w:r w:rsidRPr="00B52D11">
              <w:t>edition</w:t>
            </w:r>
            <w:proofErr w:type="spellEnd"/>
            <w:r w:rsidRPr="00B52D11">
              <w:t>.</w:t>
            </w:r>
          </w:p>
          <w:p w14:paraId="56D547DC" w14:textId="54F476CD" w:rsidR="00B52D11" w:rsidRPr="00B52D11" w:rsidRDefault="00B52D11" w:rsidP="00B52D11">
            <w:r w:rsidRPr="00B52D11">
              <w:t xml:space="preserve">3. </w:t>
            </w:r>
            <w:proofErr w:type="spellStart"/>
            <w:r w:rsidRPr="00B52D11">
              <w:t>Learn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Chinese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Words</w:t>
            </w:r>
            <w:proofErr w:type="spellEnd"/>
            <w:r w:rsidRPr="00B52D11">
              <w:t xml:space="preserve"> (APP </w:t>
            </w:r>
            <w:proofErr w:type="spellStart"/>
            <w:r w:rsidRPr="00B52D11">
              <w:t>for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Android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and</w:t>
            </w:r>
            <w:proofErr w:type="spellEnd"/>
            <w:r w:rsidRPr="00B52D11">
              <w:t xml:space="preserve"> IOS).</w:t>
            </w:r>
          </w:p>
          <w:p w14:paraId="4F32993D" w14:textId="21CBF057" w:rsidR="00B52D11" w:rsidRDefault="00B52D11" w:rsidP="00B52D11">
            <w:r>
              <w:t>4.</w:t>
            </w:r>
            <w:r w:rsidRPr="00B52D11">
              <w:t xml:space="preserve"> http://www.hanban.edu.cn/</w:t>
            </w:r>
          </w:p>
          <w:p w14:paraId="5C583855" w14:textId="77777777" w:rsidR="00B52D11" w:rsidRPr="00B52D11" w:rsidRDefault="00B52D11" w:rsidP="00B52D11"/>
          <w:p w14:paraId="39348FB2" w14:textId="77777777" w:rsidR="00B12E00" w:rsidRDefault="00B52D11" w:rsidP="007534EA">
            <w:proofErr w:type="spellStart"/>
            <w:r w:rsidRPr="00B52D11">
              <w:t>Links</w:t>
            </w:r>
            <w:proofErr w:type="spellEnd"/>
            <w:r w:rsidRPr="00B52D11">
              <w:t xml:space="preserve"> to </w:t>
            </w:r>
            <w:proofErr w:type="spellStart"/>
            <w:r w:rsidRPr="00B52D11">
              <w:t>monolingual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dictionaries</w:t>
            </w:r>
            <w:proofErr w:type="spellEnd"/>
            <w:r w:rsidRPr="00B52D11">
              <w:t>:</w:t>
            </w:r>
          </w:p>
          <w:p w14:paraId="6D7511AB" w14:textId="5FCF9283" w:rsidR="00B52D11" w:rsidRDefault="00B52D11" w:rsidP="007534EA">
            <w:r w:rsidRPr="00B52D11">
              <w:t xml:space="preserve">1. </w:t>
            </w:r>
            <w:proofErr w:type="spellStart"/>
            <w:r w:rsidRPr="00B52D11">
              <w:t>The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Most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Chinese-flavored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Characters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and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Words</w:t>
            </w:r>
            <w:proofErr w:type="spellEnd"/>
          </w:p>
          <w:p w14:paraId="39F05ABA" w14:textId="77777777" w:rsidR="00B52D11" w:rsidRDefault="00B52D11" w:rsidP="007534EA">
            <w:r w:rsidRPr="00B52D11">
              <w:t xml:space="preserve">2. </w:t>
            </w:r>
            <w:proofErr w:type="spellStart"/>
            <w:r w:rsidRPr="00B52D11">
              <w:t>Chinese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Characters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in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Five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Thousand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Years-English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Edition.Foreign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Language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Teaching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and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Research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Press</w:t>
            </w:r>
            <w:proofErr w:type="spellEnd"/>
            <w:r w:rsidRPr="00B52D11">
              <w:t>.</w:t>
            </w:r>
          </w:p>
          <w:p w14:paraId="6E8BBB4E" w14:textId="43F24FAE" w:rsidR="00B12E00" w:rsidRDefault="00B52D11" w:rsidP="007534EA">
            <w:r w:rsidRPr="00B52D11">
              <w:t>3</w:t>
            </w:r>
            <w:r>
              <w:t xml:space="preserve">. </w:t>
            </w:r>
            <w:r w:rsidR="00B12E00" w:rsidRPr="00B12E00">
              <w:t>www.chinesetones.com</w:t>
            </w:r>
          </w:p>
          <w:p w14:paraId="6A295837" w14:textId="4D5D9925" w:rsidR="00B52D11" w:rsidRDefault="00B12E00" w:rsidP="007534EA">
            <w:r>
              <w:t>4</w:t>
            </w:r>
            <w:r w:rsidR="00B52D11" w:rsidRPr="00B52D11">
              <w:t xml:space="preserve">.Character </w:t>
            </w:r>
            <w:proofErr w:type="spellStart"/>
            <w:r w:rsidR="00B52D11" w:rsidRPr="00B52D11">
              <w:t>of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the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Day</w:t>
            </w:r>
            <w:proofErr w:type="spellEnd"/>
            <w:r w:rsidR="00B52D11" w:rsidRPr="00B52D11">
              <w:t xml:space="preserve"> (CD-ROM)</w:t>
            </w:r>
          </w:p>
          <w:p w14:paraId="4AF3E084" w14:textId="63B3432D" w:rsidR="00B52D11" w:rsidRDefault="00B12E00" w:rsidP="007534EA">
            <w:r>
              <w:t>5</w:t>
            </w:r>
            <w:r w:rsidR="00B52D11" w:rsidRPr="00B52D11">
              <w:t xml:space="preserve">. </w:t>
            </w:r>
            <w:proofErr w:type="spellStart"/>
            <w:r w:rsidR="00B52D11" w:rsidRPr="00B52D11">
              <w:t>Published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monolingual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dictionaries</w:t>
            </w:r>
            <w:proofErr w:type="spellEnd"/>
            <w:r w:rsidR="00B52D11" w:rsidRPr="00B52D11">
              <w:t>:</w:t>
            </w:r>
            <w:r w:rsidR="00B52D11">
              <w:t xml:space="preserve"> </w:t>
            </w:r>
            <w:proofErr w:type="spellStart"/>
            <w:r w:rsidR="00B52D11" w:rsidRPr="00B52D11">
              <w:t>Essential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Chinese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Dictionary.The</w:t>
            </w:r>
            <w:proofErr w:type="spellEnd"/>
            <w:r w:rsidR="00B52D11" w:rsidRPr="00B52D11">
              <w:t xml:space="preserve"> Commercial </w:t>
            </w:r>
            <w:proofErr w:type="spellStart"/>
            <w:r w:rsidR="00B52D11" w:rsidRPr="00B52D11">
              <w:t>Press</w:t>
            </w:r>
            <w:proofErr w:type="spellEnd"/>
            <w:r w:rsidR="00B52D11">
              <w:t xml:space="preserve">, </w:t>
            </w:r>
            <w:proofErr w:type="spellStart"/>
            <w:r w:rsidR="00B52D11" w:rsidRPr="00B52D11">
              <w:t>Chinese</w:t>
            </w:r>
            <w:proofErr w:type="spellEnd"/>
            <w:r w:rsidR="00B52D11" w:rsidRPr="00B52D11">
              <w:t xml:space="preserve"> Reference </w:t>
            </w:r>
            <w:proofErr w:type="spellStart"/>
            <w:r w:rsidR="00B52D11" w:rsidRPr="00B52D11">
              <w:t>Series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for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Foreigners</w:t>
            </w:r>
            <w:proofErr w:type="spellEnd"/>
            <w:r w:rsidR="00B52D11" w:rsidRPr="00B52D11">
              <w:t xml:space="preserve">: A </w:t>
            </w:r>
            <w:proofErr w:type="spellStart"/>
            <w:r w:rsidR="00B52D11" w:rsidRPr="00B52D11">
              <w:t>Learner's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Chinese</w:t>
            </w:r>
            <w:proofErr w:type="spellEnd"/>
            <w:r w:rsidR="00B52D11" w:rsidRPr="00B52D11">
              <w:t xml:space="preserve"> </w:t>
            </w:r>
            <w:proofErr w:type="spellStart"/>
            <w:r w:rsidR="00B52D11" w:rsidRPr="00B52D11">
              <w:t>Dictionary</w:t>
            </w:r>
            <w:proofErr w:type="spellEnd"/>
            <w:r w:rsidR="00B52D11">
              <w:t xml:space="preserve">; </w:t>
            </w:r>
          </w:p>
          <w:p w14:paraId="76D34428" w14:textId="2CB3DDFC" w:rsidR="00B52D11" w:rsidRDefault="00B52D11" w:rsidP="007534EA">
            <w:proofErr w:type="spellStart"/>
            <w:r>
              <w:t>Other</w:t>
            </w:r>
            <w:proofErr w:type="spellEnd"/>
            <w:r>
              <w:t>:</w:t>
            </w:r>
          </w:p>
          <w:p w14:paraId="2F1F9FE9" w14:textId="79C61078" w:rsidR="00525213" w:rsidRPr="0093308E" w:rsidRDefault="00B52D11" w:rsidP="007534EA">
            <w:r w:rsidRPr="00B52D11">
              <w:t xml:space="preserve">1000 </w:t>
            </w:r>
            <w:proofErr w:type="spellStart"/>
            <w:r w:rsidRPr="00B52D11">
              <w:t>Frequently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Used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Chinese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Charac</w:t>
            </w:r>
            <w:r>
              <w:t>ters</w:t>
            </w:r>
            <w:proofErr w:type="spellEnd"/>
            <w:r>
              <w:t>(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English</w:t>
            </w:r>
            <w:proofErr w:type="spellEnd"/>
            <w:r>
              <w:t xml:space="preserve"> </w:t>
            </w:r>
            <w:proofErr w:type="spellStart"/>
            <w:r>
              <w:t>Annotations</w:t>
            </w:r>
            <w:proofErr w:type="spellEnd"/>
            <w:r>
              <w:t xml:space="preserve">)., </w:t>
            </w:r>
            <w:r w:rsidRPr="00B52D11">
              <w:t xml:space="preserve">Picture </w:t>
            </w:r>
            <w:proofErr w:type="spellStart"/>
            <w:r w:rsidRPr="00B52D11">
              <w:t>Dictionary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Of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Chinese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Measure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Words.Higher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Education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Press</w:t>
            </w:r>
            <w:proofErr w:type="spellEnd"/>
            <w:r>
              <w:t xml:space="preserve">, </w:t>
            </w:r>
            <w:proofErr w:type="spellStart"/>
            <w:r w:rsidRPr="00B52D11">
              <w:t>Modern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Chinese</w:t>
            </w:r>
            <w:proofErr w:type="spellEnd"/>
            <w:r w:rsidRPr="00B52D11">
              <w:t xml:space="preserve">: 800 </w:t>
            </w:r>
            <w:proofErr w:type="spellStart"/>
            <w:r w:rsidRPr="00B52D11">
              <w:t>Words</w:t>
            </w:r>
            <w:proofErr w:type="spellEnd"/>
            <w:r w:rsidRPr="00B52D11">
              <w:t xml:space="preserve"> (</w:t>
            </w:r>
            <w:proofErr w:type="spellStart"/>
            <w:r w:rsidRPr="00B52D11">
              <w:t>Revised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Edition</w:t>
            </w:r>
            <w:proofErr w:type="spellEnd"/>
            <w:r w:rsidRPr="00B52D11">
              <w:t>).</w:t>
            </w:r>
            <w:proofErr w:type="spellStart"/>
            <w:r w:rsidRPr="00B52D11">
              <w:t>Higher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Education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Press</w:t>
            </w:r>
            <w:proofErr w:type="spellEnd"/>
            <w:r>
              <w:t xml:space="preserve">. </w:t>
            </w:r>
            <w:r w:rsidRPr="00B52D11">
              <w:t xml:space="preserve">A </w:t>
            </w:r>
            <w:proofErr w:type="spellStart"/>
            <w:r w:rsidRPr="00B52D11">
              <w:t>Dictionary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of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Chinese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Usage</w:t>
            </w:r>
            <w:proofErr w:type="spellEnd"/>
            <w:r w:rsidRPr="00B52D11">
              <w:t>..</w:t>
            </w:r>
            <w:proofErr w:type="spellStart"/>
            <w:r w:rsidRPr="00B52D11">
              <w:t>The</w:t>
            </w:r>
            <w:proofErr w:type="spellEnd"/>
            <w:r w:rsidRPr="00B52D11">
              <w:t xml:space="preserve"> Commercial </w:t>
            </w:r>
            <w:proofErr w:type="spellStart"/>
            <w:r w:rsidRPr="00B52D11">
              <w:t>Press</w:t>
            </w:r>
            <w:proofErr w:type="spellEnd"/>
            <w:r>
              <w:t xml:space="preserve">. </w:t>
            </w:r>
            <w:proofErr w:type="spellStart"/>
            <w:r w:rsidRPr="00B52D11">
              <w:t>Xinhua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Synonyms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Dictionary.The</w:t>
            </w:r>
            <w:proofErr w:type="spellEnd"/>
            <w:r w:rsidRPr="00B52D11">
              <w:t xml:space="preserve"> Commercial </w:t>
            </w:r>
            <w:proofErr w:type="spellStart"/>
            <w:r w:rsidRPr="00B52D11">
              <w:t>Press</w:t>
            </w:r>
            <w:proofErr w:type="spellEnd"/>
            <w:r>
              <w:t xml:space="preserve">. </w:t>
            </w:r>
            <w:proofErr w:type="spellStart"/>
            <w:r w:rsidRPr="00B52D11">
              <w:t>Modern</w:t>
            </w:r>
            <w:proofErr w:type="spellEnd"/>
            <w:r w:rsidRPr="00B52D11">
              <w:t xml:space="preserve"> </w:t>
            </w:r>
            <w:proofErr w:type="spellStart"/>
            <w:r w:rsidRPr="00B52D11">
              <w:t>Chinese</w:t>
            </w:r>
            <w:proofErr w:type="spellEnd"/>
            <w:r w:rsidRPr="00B52D11">
              <w:t xml:space="preserve"> Standard </w:t>
            </w:r>
            <w:proofErr w:type="spellStart"/>
            <w:r w:rsidRPr="00B52D11">
              <w:t>Dictionary</w:t>
            </w:r>
            <w:proofErr w:type="spellEnd"/>
            <w:r w:rsidRPr="00B52D11">
              <w:t xml:space="preserve"> .</w:t>
            </w:r>
            <w:proofErr w:type="spellStart"/>
            <w:r w:rsidRPr="00B52D11">
              <w:t>The</w:t>
            </w:r>
            <w:proofErr w:type="spellEnd"/>
            <w:r w:rsidRPr="00B52D11">
              <w:t xml:space="preserve"> Commercial </w:t>
            </w:r>
            <w:proofErr w:type="spellStart"/>
            <w:r w:rsidRPr="00B52D11">
              <w:t>Press</w:t>
            </w:r>
            <w:permEnd w:id="2104519286"/>
            <w:proofErr w:type="spellEnd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6B55AF1" w:rsidR="00525213" w:rsidRPr="0093308E" w:rsidRDefault="00827C96" w:rsidP="007534EA">
            <w:permStart w:id="1906538136" w:edGrp="everyone"/>
            <w:r>
              <w:t xml:space="preserve"> </w:t>
            </w:r>
            <w:r w:rsidR="00B52D11" w:rsidRPr="00B52D11">
              <w:t>Studiju kurss tiek docēts un apgūts ķīniešu un angļu valodā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5B156" w14:textId="77777777" w:rsidR="00BA739E" w:rsidRDefault="00BA739E" w:rsidP="007534EA">
      <w:r>
        <w:separator/>
      </w:r>
    </w:p>
  </w:endnote>
  <w:endnote w:type="continuationSeparator" w:id="0">
    <w:p w14:paraId="7EE10943" w14:textId="77777777" w:rsidR="00BA739E" w:rsidRDefault="00BA739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17E7693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9C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EF4B3" w14:textId="77777777" w:rsidR="00BA739E" w:rsidRDefault="00BA739E" w:rsidP="007534EA">
      <w:r>
        <w:separator/>
      </w:r>
    </w:p>
  </w:footnote>
  <w:footnote w:type="continuationSeparator" w:id="0">
    <w:p w14:paraId="3C322FA2" w14:textId="77777777" w:rsidR="00BA739E" w:rsidRDefault="00BA739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E4D63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969F3"/>
    <w:rsid w:val="004A39C7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95916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2E00"/>
    <w:rsid w:val="00B139F9"/>
    <w:rsid w:val="00B13A71"/>
    <w:rsid w:val="00B36DCD"/>
    <w:rsid w:val="00B52D11"/>
    <w:rsid w:val="00B53309"/>
    <w:rsid w:val="00B61706"/>
    <w:rsid w:val="00B74D7E"/>
    <w:rsid w:val="00B76DDB"/>
    <w:rsid w:val="00B959C2"/>
    <w:rsid w:val="00BA06EC"/>
    <w:rsid w:val="00BA739E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240F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A5210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2D5568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35A11"/>
    <w:rsid w:val="00C47012"/>
    <w:rsid w:val="00C958E9"/>
    <w:rsid w:val="00CB344F"/>
    <w:rsid w:val="00CC6130"/>
    <w:rsid w:val="00CE24B1"/>
    <w:rsid w:val="00D0292E"/>
    <w:rsid w:val="00D561BB"/>
    <w:rsid w:val="00DC05CE"/>
    <w:rsid w:val="00E01CFF"/>
    <w:rsid w:val="00E2380B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AB635-B22A-4B0D-9A82-37F8D2247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1328</Words>
  <Characters>7570</Characters>
  <Application>Microsoft Office Word</Application>
  <DocSecurity>8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5</cp:revision>
  <cp:lastPrinted>2018-11-16T11:31:00Z</cp:lastPrinted>
  <dcterms:created xsi:type="dcterms:W3CDTF">2022-07-01T12:00:00Z</dcterms:created>
  <dcterms:modified xsi:type="dcterms:W3CDTF">2022-07-04T11:32:00Z</dcterms:modified>
</cp:coreProperties>
</file>