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3ED" w:rsidRPr="000E53ED" w:rsidRDefault="000E53ED" w:rsidP="000E53ED">
      <w:pPr>
        <w:jc w:val="center"/>
        <w:rPr>
          <w:rStyle w:val="Strong"/>
          <w:rFonts w:ascii="Times New Roman" w:hAnsi="Times New Roman" w:cs="Times New Roman"/>
          <w:color w:val="1D2D45"/>
          <w:sz w:val="28"/>
          <w:szCs w:val="28"/>
        </w:rPr>
      </w:pPr>
      <w:r w:rsidRPr="000E53ED">
        <w:rPr>
          <w:rStyle w:val="Strong"/>
          <w:rFonts w:ascii="Times New Roman" w:hAnsi="Times New Roman" w:cs="Times New Roman"/>
          <w:color w:val="1D2D45"/>
          <w:sz w:val="28"/>
          <w:szCs w:val="28"/>
        </w:rPr>
        <w:t>PMSP “</w:t>
      </w:r>
      <w:proofErr w:type="spellStart"/>
      <w:r w:rsidRPr="000E53ED">
        <w:rPr>
          <w:rStyle w:val="Strong"/>
          <w:rFonts w:ascii="Times New Roman" w:hAnsi="Times New Roman" w:cs="Times New Roman"/>
          <w:color w:val="1D2D45"/>
          <w:sz w:val="28"/>
          <w:szCs w:val="28"/>
        </w:rPr>
        <w:t>Starpkultūru</w:t>
      </w:r>
      <w:proofErr w:type="spellEnd"/>
      <w:r w:rsidRPr="000E53ED">
        <w:rPr>
          <w:rStyle w:val="Strong"/>
          <w:rFonts w:ascii="Times New Roman" w:hAnsi="Times New Roman" w:cs="Times New Roman"/>
          <w:color w:val="1D2D45"/>
          <w:sz w:val="28"/>
          <w:szCs w:val="28"/>
        </w:rPr>
        <w:t xml:space="preserve"> attiecības” absolventu aptauja</w:t>
      </w:r>
    </w:p>
    <w:p w:rsidR="000E53ED" w:rsidRDefault="000E53ED">
      <w:pPr>
        <w:rPr>
          <w:rStyle w:val="Strong"/>
          <w:color w:val="1D2D45"/>
        </w:rPr>
      </w:pPr>
    </w:p>
    <w:p w:rsidR="00DD4378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>Vai pašlaik strādājat darbā, kas atbilst Jūsu iegūtajai izglītībai?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5"/>
        <w:gridCol w:w="581"/>
        <w:gridCol w:w="1680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Jā, strādāju darbā, kas atbilst DU iegūtajai izglītībai (A1)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80.00%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Jā, strādāju ar iegūto izglītību saistītā nozarē (A2)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Nē, strādāju darbā, kas nav saistīts ar iegūto izglītību (A3)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Cita atbilde 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20.00%  </w:t>
            </w:r>
          </w:p>
        </w:tc>
      </w:tr>
      <w:tr w:rsidR="000E53ED" w:rsidRPr="000E53ED" w:rsidTr="000E53ED">
        <w:tc>
          <w:tcPr>
            <w:tcW w:w="13215" w:type="dxa"/>
            <w:gridSpan w:val="3"/>
            <w:shd w:val="clear" w:color="auto" w:fill="EFFBDB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hd w:val="clear" w:color="auto" w:fill="EFFBDB"/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Pagaid</w:t>
            </w:r>
            <w:r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ām</w:t>
            </w: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 xml:space="preserve"> es </w:t>
            </w:r>
            <w:proofErr w:type="spellStart"/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nestrādu</w:t>
            </w:r>
            <w:proofErr w:type="spellEnd"/>
          </w:p>
        </w:tc>
      </w:tr>
    </w:tbl>
    <w:p w:rsidR="000E53ED" w:rsidRDefault="000E53ED"/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>Kas vislabāk raksturo Jūsu nodarbinātības statusu?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6"/>
        <w:gridCol w:w="428"/>
        <w:gridCol w:w="1238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Pilna laika nodarbinātība (A1)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80.00%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Nepilna laika nodarbinātība (A2)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Esmu pilna laika nodarbinātībā un turpinu studijas (A3)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Esmu nepilna laika nodarbinātībā un turpinu studijas (A4)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Turpinu studijas (A5)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Cita atbilde 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</w:tbl>
    <w:p w:rsidR="000E53ED" w:rsidRDefault="000E53ED"/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>Ja pēc DU absolvēšanas studējāt/ studējat nākamajā studiju līmenī, lūdzu, norādiet, kurā augstskolā, studiju programmā un līmenī tupinājāt/ turpināt studijas.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8"/>
        <w:gridCol w:w="1302"/>
        <w:gridCol w:w="3766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Atbilde 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40.00%  </w:t>
            </w:r>
          </w:p>
        </w:tc>
      </w:tr>
      <w:tr w:rsidR="000E53ED" w:rsidRPr="000E53ED" w:rsidTr="000E53ED">
        <w:tc>
          <w:tcPr>
            <w:tcW w:w="13763" w:type="dxa"/>
            <w:gridSpan w:val="3"/>
            <w:shd w:val="clear" w:color="auto" w:fill="EFFBDB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hd w:val="clear" w:color="auto" w:fill="EFFBDB"/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DU, doktorantūra, literatūrzinātne</w:t>
            </w:r>
          </w:p>
          <w:p w:rsidR="000E53ED" w:rsidRPr="000E53ED" w:rsidRDefault="000E53ED" w:rsidP="000E53ED">
            <w:pPr>
              <w:shd w:val="clear" w:color="auto" w:fill="EFFBDB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</w:p>
          <w:p w:rsidR="000E53ED" w:rsidRPr="000E53ED" w:rsidRDefault="000E53ED" w:rsidP="000E53ED">
            <w:pPr>
              <w:shd w:val="clear" w:color="auto" w:fill="EFFBDB"/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DU, doktora studiju programma "Literatūrzinātne"</w:t>
            </w:r>
          </w:p>
        </w:tc>
      </w:tr>
    </w:tbl>
    <w:p w:rsidR="000E53ED" w:rsidRDefault="000E53ED"/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>[Studiju laikā apgūtais saturs atbilst darba tirgus prasībām.]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3"/>
        <w:gridCol w:w="428"/>
        <w:gridCol w:w="1238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nepiekrītu (1)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nepiekrītu (2)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neitrāli (3)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piekrītu (4)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piekrītu (5)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60.00%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nezinu, nevaru pateikt (0)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Nav atbildes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</w:tbl>
    <w:p w:rsidR="000E53ED" w:rsidRDefault="000E53ED"/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>[Iegūtās zināšanas sekmē profesionālo izaugsmi.]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3"/>
        <w:gridCol w:w="428"/>
        <w:gridCol w:w="1238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nepiekrītu (1)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nepiekrītu (2)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neitrāli (3)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lastRenderedPageBreak/>
              <w:t>drīzāk piekrītu (4)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piekrītu (5)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80.00%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nezinu, nevaru pateikt (0)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Nav atbildes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</w:tbl>
    <w:p w:rsidR="000E53ED" w:rsidRDefault="000E53ED"/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>[Iegūtajai izglītībai bija būtiska loma darba vietas atrašanā vai uzņēmējdarbības sākšanā.]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3"/>
        <w:gridCol w:w="428"/>
        <w:gridCol w:w="1238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nepiekrītu (1)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nepiekrītu (2)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neitrāli (3)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piekrītu (4)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piekrītu (5)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80.00%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nezinu, nevaru pateikt (0)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Nav atbildes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</w:tbl>
    <w:p w:rsidR="000E53ED" w:rsidRDefault="000E53ED"/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 xml:space="preserve">[Vai Jūs apsverat iespēju turpināt </w:t>
      </w:r>
      <w:proofErr w:type="spellStart"/>
      <w:r>
        <w:rPr>
          <w:rStyle w:val="Strong"/>
          <w:rFonts w:ascii="Verdana" w:hAnsi="Verdana"/>
          <w:color w:val="1D2D45"/>
          <w:sz w:val="20"/>
          <w:szCs w:val="20"/>
        </w:rPr>
        <w:t>mūzizglītību</w:t>
      </w:r>
      <w:proofErr w:type="spellEnd"/>
      <w:r>
        <w:rPr>
          <w:rStyle w:val="Strong"/>
          <w:rFonts w:ascii="Verdana" w:hAnsi="Verdana"/>
          <w:color w:val="1D2D45"/>
          <w:sz w:val="20"/>
          <w:szCs w:val="20"/>
        </w:rPr>
        <w:t>?]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3"/>
        <w:gridCol w:w="428"/>
        <w:gridCol w:w="1238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nepiekrītu (1)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nepiekrītu (2)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neitrāli (3)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piekrītu (4)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piekrītu (5)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nezinu, nevaru pateikt (0)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Nav atbildes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</w:tbl>
    <w:p w:rsidR="000E53ED" w:rsidRDefault="000E53ED"/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>[Vai Jūs ieteiktu šo studiju programmu apgūt radiniekiem, draugiem vai paziņām?]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3"/>
        <w:gridCol w:w="428"/>
        <w:gridCol w:w="1365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nepiekrītu (1)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nepiekrītu (2)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neitrāli (3)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piekrītu (4)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piekrītu (5)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100.00%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nezinu, nevaru pateikt (0)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Nav atbildes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</w:tbl>
    <w:p w:rsidR="000E53ED" w:rsidRDefault="000E53ED"/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>[Esmu apmierināts, ka izvēlējos šo studiju programmu.]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3"/>
        <w:gridCol w:w="428"/>
        <w:gridCol w:w="1365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nepiekrītu (1)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nepiekrītu (2)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neitrāli (3)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piekrītu (4)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lastRenderedPageBreak/>
              <w:t>pilnīgi piekrītu (5)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100.00%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nezinu, nevaru pateikt (0)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Nav atbildes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</w:tbl>
    <w:p w:rsidR="000E53ED" w:rsidRDefault="000E53ED"/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>[Studiju laikā man bija iespēja piedalīties studiju programmas kvalitātes pilnveidošanā (piemēram, izteikt vērtējumu par programmā iekļautajiem studiju kursiem un mācībspēkiem).]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3"/>
        <w:gridCol w:w="428"/>
        <w:gridCol w:w="1238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nepiekrītu (1)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nepiekrītu (2)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neitrāli (3)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drīzāk piekrītu (4)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pilnīgi piekrītu (5)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80.00%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nezinu, nevaru pateikt (0)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Nav atbildes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</w:tbl>
    <w:p w:rsidR="000E53ED" w:rsidRDefault="000E53ED"/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rPr>
          <w:rStyle w:val="Strong"/>
          <w:rFonts w:ascii="Verdana" w:hAnsi="Verdana"/>
          <w:color w:val="1D2D45"/>
          <w:sz w:val="20"/>
          <w:szCs w:val="20"/>
        </w:rPr>
        <w:t>Lūdzu, skalā no 1 (ļoti zema) līdz 10 (ļoti augsta) novērtējiet apgūtās studiju programmas studiju kvalitāti*.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0"/>
        <w:gridCol w:w="428"/>
        <w:gridCol w:w="1238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 (1)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 (2)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3 (3)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 (4)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5 (5)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6 (6)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7 (7)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8 (8)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9 (9)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10 (10)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60.00%  </w:t>
            </w:r>
          </w:p>
        </w:tc>
      </w:tr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Nav atbildes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0.00%  </w:t>
            </w:r>
          </w:p>
        </w:tc>
      </w:tr>
    </w:tbl>
    <w:p w:rsidR="000E53ED" w:rsidRDefault="000E53ED">
      <w:pPr>
        <w:rPr>
          <w:rStyle w:val="Strong"/>
          <w:rFonts w:ascii="Verdana" w:hAnsi="Verdana"/>
          <w:color w:val="1D2D45"/>
          <w:sz w:val="20"/>
          <w:szCs w:val="20"/>
        </w:rPr>
      </w:pPr>
      <w:r>
        <w:br/>
      </w:r>
      <w:r>
        <w:rPr>
          <w:rStyle w:val="Strong"/>
          <w:rFonts w:ascii="Verdana" w:hAnsi="Verdana"/>
          <w:color w:val="1D2D45"/>
          <w:sz w:val="20"/>
          <w:szCs w:val="20"/>
        </w:rPr>
        <w:t>Komentāri un/vai ieteikumi.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303"/>
        <w:gridCol w:w="3767"/>
      </w:tblGrid>
      <w:tr w:rsidR="000E53ED" w:rsidRPr="000E53ED" w:rsidTr="000E53ED"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Atbilde 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40.00%  </w:t>
            </w:r>
          </w:p>
        </w:tc>
      </w:tr>
      <w:tr w:rsidR="000E53ED" w:rsidRPr="000E53ED" w:rsidTr="000E53ED">
        <w:tc>
          <w:tcPr>
            <w:tcW w:w="8340" w:type="dxa"/>
            <w:gridSpan w:val="3"/>
            <w:shd w:val="clear" w:color="auto" w:fill="EFFBDB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E53ED" w:rsidRPr="000E53ED" w:rsidRDefault="000E53ED" w:rsidP="000E53ED">
            <w:pPr>
              <w:shd w:val="clear" w:color="auto" w:fill="EFFBDB"/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Nav</w:t>
            </w:r>
          </w:p>
          <w:p w:rsidR="000E53ED" w:rsidRPr="000E53ED" w:rsidRDefault="000E53ED" w:rsidP="000E53ED">
            <w:pPr>
              <w:shd w:val="clear" w:color="auto" w:fill="EFFBDB"/>
              <w:spacing w:after="0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</w:p>
          <w:p w:rsidR="000E53ED" w:rsidRPr="000E53ED" w:rsidRDefault="000E53ED" w:rsidP="000E53ED">
            <w:pPr>
              <w:shd w:val="clear" w:color="auto" w:fill="EFFBDB"/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</w:pPr>
            <w:r w:rsidRPr="000E53ED"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lv-LV"/>
              </w:rPr>
              <w:t>Vienīgā programma Latvijā, kas dod tik plašās un praksē vajadzīgās zināšanās</w:t>
            </w:r>
          </w:p>
        </w:tc>
      </w:tr>
    </w:tbl>
    <w:p w:rsidR="000E53ED" w:rsidRDefault="000E53ED"/>
    <w:p w:rsidR="0051322E" w:rsidRPr="001E4879" w:rsidRDefault="0051322E" w:rsidP="0097031F">
      <w:pPr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hAnsi="Times New Roman" w:cs="Times New Roman"/>
          <w:sz w:val="24"/>
          <w:szCs w:val="24"/>
        </w:rPr>
        <w:t>Absolventi dod augstus vērtējumus programmai: 60% dod visaugstāko vērtējumu 10, un pa 20% vērtējumu 9 vai 8. Kopumā no statistikās ir skaidrs, ka viens no respondentiem dod nedaudz atturīgu vērtējumu “drīzāk piekrītu” , bet lielākā daļa liek maksimālo vērtējumu. Gribētos saņemt arī vairāk komentāru par programmas darbību, kaut vienīgajā komentārā tiek atzīmēta programmas oriģinalitāte Latvijas mērogā.</w:t>
      </w:r>
    </w:p>
    <w:p w:rsidR="00F4110B" w:rsidRPr="001E4879" w:rsidRDefault="00F4110B" w:rsidP="0097031F">
      <w:pPr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hAnsi="Times New Roman" w:cs="Times New Roman"/>
          <w:sz w:val="24"/>
          <w:szCs w:val="24"/>
        </w:rPr>
        <w:lastRenderedPageBreak/>
        <w:t xml:space="preserve">Pozitīvā tendence saistīta ar absolventu nodarbinātību. Fakts, ka lielāka daļa strādā atbilstoši iegūtai izglītībai liecina par </w:t>
      </w:r>
      <w:proofErr w:type="spellStart"/>
      <w:r w:rsidRPr="001E4879">
        <w:rPr>
          <w:rFonts w:ascii="Times New Roman" w:hAnsi="Times New Roman" w:cs="Times New Roman"/>
          <w:sz w:val="24"/>
          <w:szCs w:val="24"/>
        </w:rPr>
        <w:t>starpkultūru</w:t>
      </w:r>
      <w:proofErr w:type="spellEnd"/>
      <w:r w:rsidRPr="001E4879">
        <w:rPr>
          <w:rFonts w:ascii="Times New Roman" w:hAnsi="Times New Roman" w:cs="Times New Roman"/>
          <w:sz w:val="24"/>
          <w:szCs w:val="24"/>
        </w:rPr>
        <w:t xml:space="preserve"> attiecību jomas svarīguma pieaugumu sabiedrībā</w:t>
      </w:r>
    </w:p>
    <w:p w:rsidR="000E53ED" w:rsidRPr="001E4879" w:rsidRDefault="00F4110B" w:rsidP="0097031F">
      <w:pPr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hAnsi="Times New Roman" w:cs="Times New Roman"/>
          <w:sz w:val="24"/>
          <w:szCs w:val="24"/>
        </w:rPr>
        <w:t>Palielinājies absolventu skaits, kas izvēlējās studijas doktora studiju programmā</w:t>
      </w:r>
      <w:r w:rsidR="0097031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4110B" w:rsidRPr="001E4879" w:rsidRDefault="00F4110B" w:rsidP="0097031F">
      <w:pPr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hAnsi="Times New Roman" w:cs="Times New Roman"/>
          <w:sz w:val="24"/>
          <w:szCs w:val="24"/>
        </w:rPr>
        <w:t xml:space="preserve">100% atbilde uz jautājumu Vai Jūs ieteiktu šo studiju programmu apgūt radiniekiem, draugiem vai paziņām? Liecina par augstu pozitīvo vērtējumu, kas var pildīt reklāmas funkcijas, jo tieši </w:t>
      </w:r>
      <w:r w:rsidR="0051322E" w:rsidRPr="001E4879">
        <w:rPr>
          <w:rFonts w:ascii="Times New Roman" w:hAnsi="Times New Roman" w:cs="Times New Roman"/>
          <w:sz w:val="24"/>
          <w:szCs w:val="24"/>
        </w:rPr>
        <w:t>absolventiem</w:t>
      </w:r>
      <w:r w:rsidRPr="001E4879">
        <w:rPr>
          <w:rFonts w:ascii="Times New Roman" w:hAnsi="Times New Roman" w:cs="Times New Roman"/>
          <w:sz w:val="24"/>
          <w:szCs w:val="24"/>
        </w:rPr>
        <w:t xml:space="preserve"> pieder lielā lomā programmas pozitīvā tēlā veidošanā</w:t>
      </w:r>
    </w:p>
    <w:p w:rsidR="00F4110B" w:rsidRPr="001E4879" w:rsidRDefault="00F4110B" w:rsidP="001E4879">
      <w:pPr>
        <w:jc w:val="both"/>
        <w:rPr>
          <w:rFonts w:ascii="Times New Roman" w:hAnsi="Times New Roman" w:cs="Times New Roman"/>
          <w:sz w:val="24"/>
          <w:szCs w:val="24"/>
        </w:rPr>
      </w:pPr>
      <w:r w:rsidRPr="001E4879">
        <w:rPr>
          <w:rFonts w:ascii="Times New Roman" w:hAnsi="Times New Roman" w:cs="Times New Roman"/>
          <w:sz w:val="24"/>
          <w:szCs w:val="24"/>
        </w:rPr>
        <w:t>Visi absolventi viennozīmīgi pozitīvi vērtē programmas izvēli.</w:t>
      </w:r>
    </w:p>
    <w:sectPr w:rsidR="00F4110B" w:rsidRPr="001E48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3ED"/>
    <w:rsid w:val="000E53ED"/>
    <w:rsid w:val="001E4879"/>
    <w:rsid w:val="0051322E"/>
    <w:rsid w:val="0097031F"/>
    <w:rsid w:val="00D6518E"/>
    <w:rsid w:val="00DD4378"/>
    <w:rsid w:val="00F4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33F6A7"/>
  <w15:chartTrackingRefBased/>
  <w15:docId w15:val="{3B8F33CF-0016-4956-A561-6B7A3A2C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E53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8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7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2878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2022-07-14T19:30:00Z</dcterms:created>
  <dcterms:modified xsi:type="dcterms:W3CDTF">2022-07-20T12:53:00Z</dcterms:modified>
</cp:coreProperties>
</file>