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39F9" w:rsidRPr="00BA77DB" w:rsidRDefault="000339F9" w:rsidP="001A213A">
      <w:pPr>
        <w:pStyle w:val="Header"/>
        <w:jc w:val="center"/>
        <w:rPr>
          <w:b/>
        </w:rPr>
      </w:pPr>
      <w:r w:rsidRPr="00BA77DB">
        <w:rPr>
          <w:b/>
        </w:rPr>
        <w:t>DAUGAVPILS UNIVERSITĀTES</w:t>
      </w:r>
    </w:p>
    <w:p w:rsidR="000339F9" w:rsidRPr="00BA77DB" w:rsidRDefault="000339F9" w:rsidP="001A213A">
      <w:pPr>
        <w:jc w:val="center"/>
        <w:rPr>
          <w:b/>
          <w:lang w:val="de-DE"/>
        </w:rPr>
      </w:pPr>
      <w:r w:rsidRPr="00BA77DB">
        <w:rPr>
          <w:b/>
        </w:rPr>
        <w:t>STUDIJU KURSA APRAKSTS</w:t>
      </w:r>
    </w:p>
    <w:p w:rsidR="000339F9" w:rsidRPr="00BA77DB" w:rsidRDefault="000339F9" w:rsidP="001A213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06"/>
        <w:gridCol w:w="5071"/>
      </w:tblGrid>
      <w:tr w:rsidR="00076F85" w:rsidRPr="00BA77DB" w:rsidTr="00846FB7">
        <w:tc>
          <w:tcPr>
            <w:tcW w:w="4219" w:type="dxa"/>
          </w:tcPr>
          <w:p w:rsidR="000339F9" w:rsidRPr="00BA77DB" w:rsidRDefault="000339F9" w:rsidP="001A213A">
            <w:pPr>
              <w:pStyle w:val="Nosaukumi"/>
            </w:pPr>
            <w:r w:rsidRPr="00BA77DB">
              <w:br w:type="page"/>
            </w:r>
            <w:r w:rsidRPr="00BA77DB">
              <w:br w:type="page"/>
            </w:r>
            <w:r w:rsidRPr="00BA77DB">
              <w:br w:type="page"/>
            </w:r>
            <w:r w:rsidRPr="00BA77DB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:rsidR="000339F9" w:rsidRPr="002B5D14" w:rsidRDefault="000339F9" w:rsidP="001A213A">
            <w:pPr>
              <w:rPr>
                <w:b/>
                <w:bCs w:val="0"/>
                <w:i/>
                <w:iCs w:val="0"/>
              </w:rPr>
            </w:pPr>
            <w:r w:rsidRPr="002B5D14">
              <w:rPr>
                <w:b/>
                <w:i/>
              </w:rPr>
              <w:t xml:space="preserve">Mūsdienu latviešu valoda: </w:t>
            </w:r>
          </w:p>
          <w:p w:rsidR="000339F9" w:rsidRPr="002B5D14" w:rsidRDefault="0096781B" w:rsidP="001A213A">
            <w:pPr>
              <w:rPr>
                <w:lang w:eastAsia="lv-LV"/>
              </w:rPr>
            </w:pPr>
            <w:r w:rsidRPr="002B5D14">
              <w:rPr>
                <w:b/>
                <w:i/>
              </w:rPr>
              <w:t>m</w:t>
            </w:r>
            <w:r w:rsidR="000339F9" w:rsidRPr="002B5D14">
              <w:rPr>
                <w:b/>
                <w:i/>
              </w:rPr>
              <w:t>orfoloģija un vārddarināšana</w:t>
            </w:r>
            <w:r w:rsidR="003B2CD6" w:rsidRPr="003B2CD6">
              <w:rPr>
                <w:b/>
                <w:i/>
              </w:rPr>
              <w:t xml:space="preserve"> I</w:t>
            </w:r>
          </w:p>
        </w:tc>
      </w:tr>
      <w:tr w:rsidR="00076F85" w:rsidRPr="00BA77DB" w:rsidTr="00846FB7">
        <w:tc>
          <w:tcPr>
            <w:tcW w:w="4219" w:type="dxa"/>
          </w:tcPr>
          <w:p w:rsidR="000339F9" w:rsidRPr="00BA77DB" w:rsidRDefault="000339F9" w:rsidP="001A213A">
            <w:pPr>
              <w:pStyle w:val="Nosaukumi"/>
            </w:pPr>
            <w:r w:rsidRPr="00BA77DB">
              <w:t>Studiju kursa kods (DUIS)</w:t>
            </w:r>
          </w:p>
        </w:tc>
        <w:tc>
          <w:tcPr>
            <w:tcW w:w="4820" w:type="dxa"/>
            <w:vAlign w:val="center"/>
          </w:tcPr>
          <w:p w:rsidR="000339F9" w:rsidRPr="00BA77DB" w:rsidRDefault="000339F9" w:rsidP="001A213A">
            <w:pPr>
              <w:rPr>
                <w:lang w:eastAsia="lv-LV"/>
              </w:rPr>
            </w:pPr>
          </w:p>
        </w:tc>
      </w:tr>
      <w:tr w:rsidR="00076F85" w:rsidRPr="00BA77DB" w:rsidTr="00846FB7">
        <w:tc>
          <w:tcPr>
            <w:tcW w:w="4219" w:type="dxa"/>
          </w:tcPr>
          <w:p w:rsidR="000339F9" w:rsidRPr="00BA77DB" w:rsidRDefault="000339F9" w:rsidP="001A213A">
            <w:pPr>
              <w:pStyle w:val="Nosaukumi"/>
            </w:pPr>
            <w:r w:rsidRPr="00BA77DB">
              <w:t>Zinātnes nozare</w:t>
            </w:r>
          </w:p>
        </w:tc>
        <w:sdt>
          <w:sdtPr>
            <w:rPr>
              <w:rFonts w:eastAsia="Times New Roman"/>
              <w:iCs w:val="0"/>
              <w:lang w:eastAsia="lv-LV"/>
            </w:rPr>
            <w:id w:val="-1429117427"/>
            <w:placeholder>
              <w:docPart w:val="0CB9CBA9AB3044F2BDB94E907297F220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820" w:type="dxa"/>
              </w:tcPr>
              <w:p w:rsidR="000339F9" w:rsidRPr="00BA77DB" w:rsidRDefault="000339F9" w:rsidP="001A213A">
                <w:pPr>
                  <w:rPr>
                    <w:b/>
                  </w:rPr>
                </w:pPr>
                <w:r w:rsidRPr="00BA77DB">
                  <w:rPr>
                    <w:rFonts w:eastAsia="Times New Roman"/>
                    <w:iCs w:val="0"/>
                    <w:lang w:eastAsia="lv-LV"/>
                  </w:rPr>
                  <w:t>Filoloģija</w:t>
                </w:r>
              </w:p>
            </w:tc>
          </w:sdtContent>
        </w:sdt>
      </w:tr>
      <w:tr w:rsidR="00076F85" w:rsidRPr="00BA77DB" w:rsidTr="00846FB7">
        <w:tc>
          <w:tcPr>
            <w:tcW w:w="4219" w:type="dxa"/>
          </w:tcPr>
          <w:p w:rsidR="000339F9" w:rsidRPr="00BA77DB" w:rsidRDefault="000339F9" w:rsidP="001A213A">
            <w:pPr>
              <w:pStyle w:val="Nosaukumi"/>
            </w:pPr>
            <w:r w:rsidRPr="00BA77DB">
              <w:t>Kursa līmenis</w:t>
            </w:r>
          </w:p>
        </w:tc>
        <w:tc>
          <w:tcPr>
            <w:tcW w:w="4820" w:type="dxa"/>
          </w:tcPr>
          <w:p w:rsidR="000339F9" w:rsidRPr="00BA77DB" w:rsidRDefault="003B2CD6" w:rsidP="001A213A">
            <w:pPr>
              <w:rPr>
                <w:lang w:eastAsia="lv-LV"/>
              </w:rPr>
            </w:pPr>
            <w:r>
              <w:t>6</w:t>
            </w:r>
          </w:p>
        </w:tc>
      </w:tr>
      <w:tr w:rsidR="00076F85" w:rsidRPr="00BA77DB" w:rsidTr="00846FB7">
        <w:tc>
          <w:tcPr>
            <w:tcW w:w="4219" w:type="dxa"/>
          </w:tcPr>
          <w:p w:rsidR="000339F9" w:rsidRPr="00BA77DB" w:rsidRDefault="000339F9" w:rsidP="001A213A">
            <w:pPr>
              <w:pStyle w:val="Nosaukumi"/>
              <w:rPr>
                <w:u w:val="single"/>
              </w:rPr>
            </w:pPr>
            <w:r w:rsidRPr="00BA77DB">
              <w:t>Kredītpunkti</w:t>
            </w:r>
          </w:p>
        </w:tc>
        <w:tc>
          <w:tcPr>
            <w:tcW w:w="4820" w:type="dxa"/>
            <w:vAlign w:val="center"/>
          </w:tcPr>
          <w:p w:rsidR="000339F9" w:rsidRPr="00BA77DB" w:rsidRDefault="003B2CD6" w:rsidP="001A213A">
            <w:pPr>
              <w:rPr>
                <w:lang w:eastAsia="lv-LV"/>
              </w:rPr>
            </w:pPr>
            <w:r>
              <w:t>2</w:t>
            </w:r>
          </w:p>
        </w:tc>
      </w:tr>
      <w:tr w:rsidR="00076F85" w:rsidRPr="00BA77DB" w:rsidTr="00846FB7">
        <w:tc>
          <w:tcPr>
            <w:tcW w:w="4219" w:type="dxa"/>
          </w:tcPr>
          <w:p w:rsidR="000339F9" w:rsidRPr="00BA77DB" w:rsidRDefault="000339F9" w:rsidP="001A213A">
            <w:pPr>
              <w:pStyle w:val="Nosaukumi"/>
              <w:rPr>
                <w:u w:val="single"/>
              </w:rPr>
            </w:pPr>
            <w:r w:rsidRPr="00BA77DB">
              <w:t>ECTS kredītpunkti</w:t>
            </w:r>
          </w:p>
        </w:tc>
        <w:tc>
          <w:tcPr>
            <w:tcW w:w="4820" w:type="dxa"/>
          </w:tcPr>
          <w:p w:rsidR="000339F9" w:rsidRPr="00BA77DB" w:rsidRDefault="003B2CD6" w:rsidP="001A213A">
            <w:r>
              <w:t>3</w:t>
            </w:r>
          </w:p>
        </w:tc>
      </w:tr>
      <w:tr w:rsidR="00076F85" w:rsidRPr="00BA77DB" w:rsidTr="00846FB7">
        <w:tc>
          <w:tcPr>
            <w:tcW w:w="4219" w:type="dxa"/>
          </w:tcPr>
          <w:p w:rsidR="000339F9" w:rsidRPr="00BA77DB" w:rsidRDefault="000339F9" w:rsidP="001A213A">
            <w:pPr>
              <w:pStyle w:val="Nosaukumi"/>
            </w:pPr>
            <w:r w:rsidRPr="00BA77DB">
              <w:t>Kopējais kontaktstundu skaits</w:t>
            </w:r>
          </w:p>
        </w:tc>
        <w:tc>
          <w:tcPr>
            <w:tcW w:w="4820" w:type="dxa"/>
            <w:vAlign w:val="center"/>
          </w:tcPr>
          <w:p w:rsidR="000339F9" w:rsidRPr="00BA77DB" w:rsidRDefault="003B2CD6" w:rsidP="001A213A">
            <w:pPr>
              <w:rPr>
                <w:lang w:eastAsia="lv-LV"/>
              </w:rPr>
            </w:pPr>
            <w:r>
              <w:t>32</w:t>
            </w:r>
          </w:p>
        </w:tc>
      </w:tr>
      <w:tr w:rsidR="00076F85" w:rsidRPr="00BA77DB" w:rsidTr="00846FB7">
        <w:tc>
          <w:tcPr>
            <w:tcW w:w="4219" w:type="dxa"/>
          </w:tcPr>
          <w:p w:rsidR="000339F9" w:rsidRPr="00BA77DB" w:rsidRDefault="000339F9" w:rsidP="001A213A">
            <w:pPr>
              <w:pStyle w:val="Nosaukumi2"/>
            </w:pPr>
            <w:r w:rsidRPr="00BA77DB">
              <w:t>Lekciju stundu skaits</w:t>
            </w:r>
          </w:p>
        </w:tc>
        <w:tc>
          <w:tcPr>
            <w:tcW w:w="4820" w:type="dxa"/>
          </w:tcPr>
          <w:p w:rsidR="000339F9" w:rsidRPr="00273D18" w:rsidRDefault="00273D18" w:rsidP="001A213A">
            <w:r w:rsidRPr="00273D18">
              <w:t>10</w:t>
            </w:r>
          </w:p>
        </w:tc>
      </w:tr>
      <w:tr w:rsidR="00076F85" w:rsidRPr="00BA77DB" w:rsidTr="00846FB7">
        <w:tc>
          <w:tcPr>
            <w:tcW w:w="4219" w:type="dxa"/>
          </w:tcPr>
          <w:p w:rsidR="000339F9" w:rsidRPr="00BA77DB" w:rsidRDefault="000339F9" w:rsidP="001A213A">
            <w:pPr>
              <w:pStyle w:val="Nosaukumi2"/>
            </w:pPr>
            <w:r w:rsidRPr="00BA77DB">
              <w:t>Semināru stundu skaits</w:t>
            </w:r>
          </w:p>
        </w:tc>
        <w:tc>
          <w:tcPr>
            <w:tcW w:w="4820" w:type="dxa"/>
          </w:tcPr>
          <w:p w:rsidR="000339F9" w:rsidRPr="00273D18" w:rsidRDefault="00273D18" w:rsidP="001A213A">
            <w:r w:rsidRPr="00273D18">
              <w:t>8</w:t>
            </w:r>
          </w:p>
        </w:tc>
      </w:tr>
      <w:tr w:rsidR="00076F85" w:rsidRPr="00BA77DB" w:rsidTr="00846FB7">
        <w:tc>
          <w:tcPr>
            <w:tcW w:w="4219" w:type="dxa"/>
          </w:tcPr>
          <w:p w:rsidR="000339F9" w:rsidRPr="00BA77DB" w:rsidRDefault="000339F9" w:rsidP="001A213A">
            <w:pPr>
              <w:pStyle w:val="Nosaukumi2"/>
            </w:pPr>
            <w:r w:rsidRPr="00BA77DB">
              <w:t>Praktisko darbu stundu skaits</w:t>
            </w:r>
          </w:p>
        </w:tc>
        <w:tc>
          <w:tcPr>
            <w:tcW w:w="4820" w:type="dxa"/>
          </w:tcPr>
          <w:p w:rsidR="000339F9" w:rsidRPr="00273D18" w:rsidRDefault="00273D18" w:rsidP="001A213A">
            <w:r w:rsidRPr="00273D18">
              <w:t>1</w:t>
            </w:r>
            <w:r w:rsidR="000339F9" w:rsidRPr="00273D18">
              <w:t>4</w:t>
            </w:r>
          </w:p>
        </w:tc>
      </w:tr>
      <w:tr w:rsidR="00076F85" w:rsidRPr="00BA77DB" w:rsidTr="00846FB7">
        <w:tc>
          <w:tcPr>
            <w:tcW w:w="4219" w:type="dxa"/>
          </w:tcPr>
          <w:p w:rsidR="000339F9" w:rsidRPr="00BA77DB" w:rsidRDefault="000339F9" w:rsidP="001A213A">
            <w:pPr>
              <w:pStyle w:val="Nosaukumi2"/>
            </w:pPr>
            <w:r w:rsidRPr="00BA77DB">
              <w:t>Laboratorijas darbu stundu skaits</w:t>
            </w:r>
          </w:p>
        </w:tc>
        <w:tc>
          <w:tcPr>
            <w:tcW w:w="4820" w:type="dxa"/>
          </w:tcPr>
          <w:p w:rsidR="000339F9" w:rsidRPr="00273D18" w:rsidRDefault="000339F9" w:rsidP="001A213A">
            <w:r w:rsidRPr="00273D18">
              <w:t>-</w:t>
            </w:r>
          </w:p>
        </w:tc>
      </w:tr>
      <w:tr w:rsidR="00076F85" w:rsidRPr="00BA77DB" w:rsidTr="00846FB7">
        <w:tc>
          <w:tcPr>
            <w:tcW w:w="4219" w:type="dxa"/>
          </w:tcPr>
          <w:p w:rsidR="000339F9" w:rsidRPr="00BA77DB" w:rsidRDefault="000339F9" w:rsidP="001A213A">
            <w:pPr>
              <w:pStyle w:val="Nosaukumi2"/>
              <w:rPr>
                <w:lang w:eastAsia="lv-LV"/>
              </w:rPr>
            </w:pPr>
            <w:r w:rsidRPr="00BA77DB">
              <w:rPr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vAlign w:val="center"/>
          </w:tcPr>
          <w:p w:rsidR="000339F9" w:rsidRPr="00BA77DB" w:rsidRDefault="003B2CD6" w:rsidP="001A213A">
            <w:pPr>
              <w:rPr>
                <w:lang w:eastAsia="lv-LV"/>
              </w:rPr>
            </w:pPr>
            <w:r>
              <w:t>48</w:t>
            </w:r>
          </w:p>
        </w:tc>
      </w:tr>
      <w:tr w:rsidR="00076F85" w:rsidRPr="00BA77DB" w:rsidTr="00846FB7">
        <w:tc>
          <w:tcPr>
            <w:tcW w:w="9039" w:type="dxa"/>
            <w:gridSpan w:val="2"/>
          </w:tcPr>
          <w:p w:rsidR="000339F9" w:rsidRPr="00BA77DB" w:rsidRDefault="000339F9" w:rsidP="001A213A">
            <w:pPr>
              <w:rPr>
                <w:lang w:eastAsia="lv-LV"/>
              </w:rPr>
            </w:pPr>
          </w:p>
        </w:tc>
      </w:tr>
      <w:tr w:rsidR="00076F85" w:rsidRPr="00BA77DB" w:rsidTr="00846FB7">
        <w:tc>
          <w:tcPr>
            <w:tcW w:w="9039" w:type="dxa"/>
            <w:gridSpan w:val="2"/>
          </w:tcPr>
          <w:p w:rsidR="000339F9" w:rsidRPr="00BA77DB" w:rsidRDefault="000339F9" w:rsidP="001A213A">
            <w:pPr>
              <w:pStyle w:val="Nosaukumi"/>
            </w:pPr>
            <w:r w:rsidRPr="00BA77DB">
              <w:t>Kursa autors(-i)</w:t>
            </w:r>
          </w:p>
        </w:tc>
      </w:tr>
      <w:tr w:rsidR="00076F85" w:rsidRPr="00BA77DB" w:rsidTr="00846FB7">
        <w:sdt>
          <w:sdtPr>
            <w:rPr>
              <w:lang w:val="ru-RU"/>
            </w:rPr>
            <w:id w:val="-383029012"/>
            <w:placeholder>
              <w:docPart w:val="FC6735786F24469785288C8993CF809B"/>
            </w:placeholder>
          </w:sdtPr>
          <w:sdtEndPr/>
          <w:sdtContent>
            <w:tc>
              <w:tcPr>
                <w:tcW w:w="9039" w:type="dxa"/>
                <w:gridSpan w:val="2"/>
              </w:tcPr>
              <w:p w:rsidR="000339F9" w:rsidRPr="00BA77DB" w:rsidRDefault="000339F9" w:rsidP="001A213A">
                <w:r w:rsidRPr="00BA77DB">
                  <w:t>Dr. philol. doc. Svetlana Polkovņikova</w:t>
                </w:r>
              </w:p>
            </w:tc>
          </w:sdtContent>
        </w:sdt>
      </w:tr>
      <w:tr w:rsidR="00076F85" w:rsidRPr="00BA77DB" w:rsidTr="00846FB7">
        <w:tc>
          <w:tcPr>
            <w:tcW w:w="9039" w:type="dxa"/>
            <w:gridSpan w:val="2"/>
          </w:tcPr>
          <w:p w:rsidR="000339F9" w:rsidRPr="00BA77DB" w:rsidRDefault="000339F9" w:rsidP="001A213A">
            <w:pPr>
              <w:pStyle w:val="Nosaukumi"/>
            </w:pPr>
            <w:r w:rsidRPr="00BA77DB">
              <w:t>Kursa docētājs(-i)</w:t>
            </w:r>
          </w:p>
        </w:tc>
      </w:tr>
      <w:tr w:rsidR="00076F85" w:rsidRPr="00BA77DB" w:rsidTr="00846FB7">
        <w:tc>
          <w:tcPr>
            <w:tcW w:w="9039" w:type="dxa"/>
            <w:gridSpan w:val="2"/>
          </w:tcPr>
          <w:p w:rsidR="000339F9" w:rsidRPr="00BA77DB" w:rsidRDefault="002F7989" w:rsidP="001A213A">
            <w:sdt>
              <w:sdtPr>
                <w:rPr>
                  <w:lang w:val="ru-RU"/>
                </w:rPr>
                <w:id w:val="-722602371"/>
                <w:placeholder>
                  <w:docPart w:val="12204D946C8E49ED9087CDDB7ED4293C"/>
                </w:placeholder>
              </w:sdtPr>
              <w:sdtEndPr/>
              <w:sdtContent>
                <w:r w:rsidR="00AF1651">
                  <w:t>Dr. philol., doc. Svetlana Polkovņikova</w:t>
                </w:r>
              </w:sdtContent>
            </w:sdt>
          </w:p>
        </w:tc>
      </w:tr>
      <w:tr w:rsidR="00076F85" w:rsidRPr="00BA77DB" w:rsidTr="00846FB7">
        <w:tc>
          <w:tcPr>
            <w:tcW w:w="9039" w:type="dxa"/>
            <w:gridSpan w:val="2"/>
          </w:tcPr>
          <w:p w:rsidR="000339F9" w:rsidRPr="00BA77DB" w:rsidRDefault="000339F9" w:rsidP="001A213A">
            <w:pPr>
              <w:pStyle w:val="Nosaukumi"/>
            </w:pPr>
            <w:r w:rsidRPr="00BA77DB">
              <w:t>Priekšzināšanas</w:t>
            </w:r>
          </w:p>
        </w:tc>
      </w:tr>
      <w:tr w:rsidR="00076F85" w:rsidRPr="00BA77DB" w:rsidTr="00846FB7">
        <w:tc>
          <w:tcPr>
            <w:tcW w:w="9039" w:type="dxa"/>
            <w:gridSpan w:val="2"/>
          </w:tcPr>
          <w:p w:rsidR="000339F9" w:rsidRPr="00BA77DB" w:rsidRDefault="0065167F" w:rsidP="001A213A">
            <w:r>
              <w:t>Nav</w:t>
            </w:r>
          </w:p>
        </w:tc>
      </w:tr>
      <w:tr w:rsidR="00076F85" w:rsidRPr="00BA77DB" w:rsidTr="00846FB7">
        <w:tc>
          <w:tcPr>
            <w:tcW w:w="9039" w:type="dxa"/>
            <w:gridSpan w:val="2"/>
          </w:tcPr>
          <w:p w:rsidR="00AE7D2D" w:rsidRPr="00BA77DB" w:rsidRDefault="000339F9" w:rsidP="001A213A">
            <w:pPr>
              <w:pStyle w:val="Nosaukumi"/>
            </w:pPr>
            <w:r w:rsidRPr="00BA77DB">
              <w:t xml:space="preserve">Studiju kursa anotācija </w:t>
            </w:r>
          </w:p>
        </w:tc>
      </w:tr>
      <w:tr w:rsidR="00076F85" w:rsidRPr="00BA77DB" w:rsidTr="00846FB7">
        <w:tc>
          <w:tcPr>
            <w:tcW w:w="9039" w:type="dxa"/>
            <w:gridSpan w:val="2"/>
          </w:tcPr>
          <w:p w:rsidR="0065155E" w:rsidRPr="00BA77DB" w:rsidRDefault="000339F9" w:rsidP="00846FB7">
            <w:pPr>
              <w:jc w:val="both"/>
            </w:pPr>
            <w:r w:rsidRPr="00BA77DB">
              <w:t xml:space="preserve">Studiju kursa mērķis: </w:t>
            </w:r>
            <w:r w:rsidR="0065155E" w:rsidRPr="00BA77DB">
              <w:t xml:space="preserve">pilnveidot izpratni par </w:t>
            </w:r>
            <w:r w:rsidR="00AE7D2D" w:rsidRPr="00BA77DB">
              <w:rPr>
                <w:rFonts w:eastAsia="Times New Roman"/>
              </w:rPr>
              <w:t xml:space="preserve">latviešu valodas </w:t>
            </w:r>
            <w:r w:rsidR="0065155E" w:rsidRPr="00BA77DB">
              <w:t xml:space="preserve">morfoloģiju </w:t>
            </w:r>
            <w:r w:rsidR="00AE7D2D" w:rsidRPr="00BA77DB">
              <w:t xml:space="preserve">un vārddarināšanu </w:t>
            </w:r>
            <w:r w:rsidR="0065155E" w:rsidRPr="00BA77DB">
              <w:t>kā būtisku valodas līmeni un valodniecības nozari, analizē</w:t>
            </w:r>
            <w:r w:rsidR="00AE7D2D" w:rsidRPr="00BA77DB">
              <w:t>jo</w:t>
            </w:r>
            <w:r w:rsidR="0065155E" w:rsidRPr="00BA77DB">
              <w:t>t mūsdienu latviešu valodas morfoloģisko un derivatīvo sistēmu</w:t>
            </w:r>
            <w:r w:rsidR="00AE7D2D" w:rsidRPr="00BA77DB">
              <w:t xml:space="preserve"> un </w:t>
            </w:r>
            <w:r w:rsidR="0065155E" w:rsidRPr="00BA77DB">
              <w:t>attīstot prasmes veikt vārdu morfoloģisko un derivatīvo analīzi</w:t>
            </w:r>
            <w:r w:rsidR="004A22BB" w:rsidRPr="00BA77DB">
              <w:t xml:space="preserve"> </w:t>
            </w:r>
          </w:p>
          <w:p w:rsidR="004A22BB" w:rsidRPr="00BA77DB" w:rsidRDefault="004A22BB" w:rsidP="001A213A"/>
          <w:p w:rsidR="000339F9" w:rsidRPr="00BA77DB" w:rsidRDefault="000339F9" w:rsidP="00846FB7">
            <w:pPr>
              <w:jc w:val="both"/>
              <w:rPr>
                <w:lang w:eastAsia="ru-RU"/>
              </w:rPr>
            </w:pPr>
            <w:r w:rsidRPr="00BA77DB">
              <w:rPr>
                <w:lang w:eastAsia="ru-RU"/>
              </w:rPr>
              <w:t>Kursa uzdevumi:</w:t>
            </w:r>
          </w:p>
          <w:p w:rsidR="004A22BB" w:rsidRPr="00BA77DB" w:rsidRDefault="0065155E" w:rsidP="00846FB7">
            <w:pPr>
              <w:jc w:val="both"/>
            </w:pPr>
            <w:r w:rsidRPr="00BA77DB">
              <w:t>– paplašināt studentu teorētiskās zināšanas par mūsdienu latviešu valodas morf</w:t>
            </w:r>
            <w:r w:rsidR="004A22BB" w:rsidRPr="00BA77DB">
              <w:t>oloģisko</w:t>
            </w:r>
            <w:r w:rsidRPr="00BA77DB">
              <w:t xml:space="preserve"> un derivatīvo sistēmu, </w:t>
            </w:r>
            <w:r w:rsidR="002F533F" w:rsidRPr="00BA77DB">
              <w:t xml:space="preserve">vārddarināšanas paņēmieniem un līdzekļiem, </w:t>
            </w:r>
            <w:r w:rsidR="00E54253" w:rsidRPr="00BA77DB">
              <w:t xml:space="preserve">vārdformu </w:t>
            </w:r>
            <w:r w:rsidR="004A22BB" w:rsidRPr="00BA77DB">
              <w:t xml:space="preserve">veidošanas </w:t>
            </w:r>
            <w:r w:rsidR="002F533F" w:rsidRPr="00BA77DB">
              <w:t xml:space="preserve">likumībām, </w:t>
            </w:r>
            <w:r w:rsidR="004A22BB" w:rsidRPr="00BA77DB">
              <w:t xml:space="preserve">formu paradigmām un gramatiskām kategorijām, </w:t>
            </w:r>
          </w:p>
          <w:p w:rsidR="004A22BB" w:rsidRPr="00BA77DB" w:rsidRDefault="004A22BB" w:rsidP="00846FB7">
            <w:pPr>
              <w:jc w:val="both"/>
            </w:pPr>
            <w:r w:rsidRPr="00BA77DB">
              <w:t>– attīstīt izpratni par latviešu valodas nomenu, vietniekvārdu, darbības vārdu, apstākļa vārdu, palīgvārdu un izsau</w:t>
            </w:r>
            <w:r w:rsidR="00BE13EF" w:rsidRPr="00BA77DB">
              <w:t>ksmes vārda</w:t>
            </w:r>
            <w:r w:rsidRPr="00BA77DB">
              <w:t xml:space="preserve"> gramatisko nozīmju izteikšanas likum</w:t>
            </w:r>
            <w:r w:rsidR="00846FB7" w:rsidRPr="00BA77DB">
              <w:t>ībām</w:t>
            </w:r>
            <w:r w:rsidRPr="00BA77DB">
              <w:t xml:space="preserve">, </w:t>
            </w:r>
          </w:p>
          <w:p w:rsidR="00846FB7" w:rsidRPr="00BA77DB" w:rsidRDefault="004A22BB" w:rsidP="00846FB7">
            <w:pPr>
              <w:jc w:val="both"/>
            </w:pPr>
            <w:r w:rsidRPr="00BA77DB">
              <w:t xml:space="preserve">– veidot prasmi izzināt un interpretēt apgūto vārdšķiru </w:t>
            </w:r>
            <w:r w:rsidR="0096781B" w:rsidRPr="00BA77DB">
              <w:t>gramatiskās kategorijas</w:t>
            </w:r>
            <w:r w:rsidRPr="00BA77DB">
              <w:t xml:space="preserve"> </w:t>
            </w:r>
            <w:r w:rsidR="00AE7D2D" w:rsidRPr="00BA77DB">
              <w:t>tekst</w:t>
            </w:r>
            <w:r w:rsidR="0096781B" w:rsidRPr="00BA77DB">
              <w:t>veides paņēmienu aspektā,</w:t>
            </w:r>
            <w:r w:rsidR="00846FB7" w:rsidRPr="00BA77DB">
              <w:t xml:space="preserve"> </w:t>
            </w:r>
          </w:p>
          <w:p w:rsidR="000339F9" w:rsidRDefault="00846FB7" w:rsidP="00846FB7">
            <w:pPr>
              <w:jc w:val="both"/>
            </w:pPr>
            <w:r w:rsidRPr="00BA77DB">
              <w:t xml:space="preserve">– </w:t>
            </w:r>
            <w:r w:rsidR="004A22BB" w:rsidRPr="00BA77DB">
              <w:t xml:space="preserve">pilnveidot morfoloģiskās un </w:t>
            </w:r>
            <w:r w:rsidR="00BE13EF" w:rsidRPr="00BA77DB">
              <w:t xml:space="preserve">derivatīvās </w:t>
            </w:r>
            <w:r w:rsidR="004A22BB" w:rsidRPr="00BA77DB">
              <w:t xml:space="preserve">analīzes </w:t>
            </w:r>
            <w:r w:rsidR="00AE7D2D" w:rsidRPr="00BA77DB">
              <w:t>prasmes</w:t>
            </w:r>
            <w:r w:rsidR="0096781B" w:rsidRPr="00BA77DB">
              <w:t>.</w:t>
            </w:r>
          </w:p>
          <w:p w:rsidR="00262CFE" w:rsidRDefault="00262CFE" w:rsidP="00846FB7">
            <w:pPr>
              <w:jc w:val="both"/>
            </w:pPr>
          </w:p>
          <w:p w:rsidR="00262CFE" w:rsidRPr="00BA77DB" w:rsidRDefault="00262CFE" w:rsidP="00846FB7">
            <w:pPr>
              <w:jc w:val="both"/>
            </w:pPr>
            <w:r w:rsidRPr="008B030A">
              <w:t>Kursa aprakstā piedāvātie obligātie informācijas avoti  studiju procesā izmantojami fragmentāri pēc docetāja  norād</w:t>
            </w:r>
            <w:r>
              <w:t>ī</w:t>
            </w:r>
            <w:r w:rsidRPr="008B030A">
              <w:t>juma.</w:t>
            </w:r>
          </w:p>
        </w:tc>
      </w:tr>
      <w:tr w:rsidR="00076F85" w:rsidRPr="00BA77DB" w:rsidTr="00846FB7">
        <w:tc>
          <w:tcPr>
            <w:tcW w:w="9039" w:type="dxa"/>
            <w:gridSpan w:val="2"/>
          </w:tcPr>
          <w:p w:rsidR="000339F9" w:rsidRPr="00BA77DB" w:rsidRDefault="000339F9" w:rsidP="001A213A">
            <w:pPr>
              <w:pStyle w:val="Nosaukumi"/>
            </w:pPr>
            <w:r w:rsidRPr="00BA77DB">
              <w:t>Studiju kursa kalendārais plāns</w:t>
            </w:r>
          </w:p>
        </w:tc>
      </w:tr>
      <w:tr w:rsidR="00076F85" w:rsidRPr="00BA77DB" w:rsidTr="00846FB7">
        <w:tc>
          <w:tcPr>
            <w:tcW w:w="9039" w:type="dxa"/>
            <w:gridSpan w:val="2"/>
          </w:tcPr>
          <w:p w:rsidR="00673B8F" w:rsidRPr="00BA77DB" w:rsidRDefault="00BF7855" w:rsidP="00673B8F">
            <w:r>
              <w:t>Studiju kursa struktūra: l</w:t>
            </w:r>
            <w:r w:rsidR="000339F9" w:rsidRPr="00BA77DB">
              <w:t xml:space="preserve">ekcijas </w:t>
            </w:r>
            <w:r w:rsidR="0074563C">
              <w:t xml:space="preserve">(L) - </w:t>
            </w:r>
            <w:r w:rsidR="00E71245" w:rsidRPr="00BA77DB">
              <w:t>1</w:t>
            </w:r>
            <w:r w:rsidR="0047636C">
              <w:t>0</w:t>
            </w:r>
            <w:r w:rsidR="000339F9" w:rsidRPr="00BA77DB">
              <w:t xml:space="preserve"> </w:t>
            </w:r>
            <w:r w:rsidR="0074563C">
              <w:t xml:space="preserve">akadēmiskās </w:t>
            </w:r>
            <w:r w:rsidR="000339F9" w:rsidRPr="00BA77DB">
              <w:t>st.,</w:t>
            </w:r>
            <w:r w:rsidR="00846FB7" w:rsidRPr="00BA77DB">
              <w:t xml:space="preserve"> </w:t>
            </w:r>
            <w:r w:rsidR="00E71245" w:rsidRPr="00BA77DB">
              <w:t xml:space="preserve">semināri </w:t>
            </w:r>
            <w:r w:rsidR="0074563C">
              <w:t xml:space="preserve">(S) - </w:t>
            </w:r>
            <w:r w:rsidR="0047636C">
              <w:t>8</w:t>
            </w:r>
            <w:r w:rsidR="00E71245" w:rsidRPr="00BA77DB">
              <w:t xml:space="preserve"> </w:t>
            </w:r>
            <w:r w:rsidR="0074563C">
              <w:t xml:space="preserve">akadēmiskās </w:t>
            </w:r>
            <w:r w:rsidR="00E71245" w:rsidRPr="00BA77DB">
              <w:t xml:space="preserve">st., </w:t>
            </w:r>
            <w:r w:rsidR="008F6798" w:rsidRPr="00BA77DB">
              <w:t>praktiskie darbi</w:t>
            </w:r>
            <w:r w:rsidR="0074563C">
              <w:t xml:space="preserve"> (P) -</w:t>
            </w:r>
            <w:r w:rsidR="000339F9" w:rsidRPr="00BA77DB">
              <w:t xml:space="preserve"> </w:t>
            </w:r>
            <w:r w:rsidR="0047636C">
              <w:t>1</w:t>
            </w:r>
            <w:r w:rsidR="008F6798" w:rsidRPr="00BA77DB">
              <w:t xml:space="preserve">4 </w:t>
            </w:r>
            <w:r w:rsidR="0074563C">
              <w:t xml:space="preserve">akadēmiskās </w:t>
            </w:r>
            <w:r w:rsidR="000339F9" w:rsidRPr="00BA77DB">
              <w:t xml:space="preserve">st., patstāvīgais darbs </w:t>
            </w:r>
            <w:r w:rsidR="0074563C">
              <w:t xml:space="preserve">(Pd) - </w:t>
            </w:r>
            <w:r w:rsidR="0047636C">
              <w:t>48</w:t>
            </w:r>
            <w:r w:rsidR="008F6798" w:rsidRPr="00BA77DB">
              <w:t xml:space="preserve"> </w:t>
            </w:r>
            <w:r w:rsidR="0074563C">
              <w:t xml:space="preserve">akadēmiskās </w:t>
            </w:r>
            <w:r w:rsidR="000339F9" w:rsidRPr="00BA77DB">
              <w:t>st.</w:t>
            </w:r>
          </w:p>
          <w:p w:rsidR="00673B8F" w:rsidRPr="00BA77DB" w:rsidRDefault="00673B8F" w:rsidP="00673B8F"/>
          <w:p w:rsidR="00047B44" w:rsidRPr="00BA77DB" w:rsidRDefault="00673B8F" w:rsidP="00673B8F">
            <w:r w:rsidRPr="00BA77DB">
              <w:t xml:space="preserve">1. </w:t>
            </w:r>
            <w:r w:rsidR="00047B44" w:rsidRPr="00BA77DB">
              <w:t>Morfēmika kā valodniecības nozare. Morfēmikas vispārīgs raksturojums. L2, S2, P</w:t>
            </w:r>
            <w:r w:rsidR="00273D18">
              <w:t>2</w:t>
            </w:r>
            <w:r w:rsidR="00047B44" w:rsidRPr="00BA77DB">
              <w:t>, Pd10</w:t>
            </w:r>
          </w:p>
          <w:p w:rsidR="008E138A" w:rsidRDefault="00673B8F" w:rsidP="00673B8F">
            <w:pPr>
              <w:shd w:val="clear" w:color="auto" w:fill="FFFFFF"/>
              <w:jc w:val="both"/>
              <w:textAlignment w:val="baseline"/>
            </w:pPr>
            <w:r w:rsidRPr="00BA77DB">
              <w:t xml:space="preserve">2. </w:t>
            </w:r>
            <w:r w:rsidR="00047B44" w:rsidRPr="00BA77DB">
              <w:t xml:space="preserve">Vārddarināšana jeb derivatoloģija kā valodniecības nozare. </w:t>
            </w:r>
            <w:r w:rsidRPr="00BA77DB">
              <w:t xml:space="preserve">1. starppārbaudījums. </w:t>
            </w:r>
            <w:r w:rsidR="00047B44" w:rsidRPr="00BA77DB">
              <w:t>L2, S2, P</w:t>
            </w:r>
            <w:r w:rsidR="00273D18">
              <w:t>2</w:t>
            </w:r>
            <w:r w:rsidR="00047B44" w:rsidRPr="00BA77DB">
              <w:t>, Pd10</w:t>
            </w:r>
          </w:p>
          <w:p w:rsidR="00047B44" w:rsidRPr="00BA77DB" w:rsidRDefault="00673B8F" w:rsidP="00673B8F">
            <w:pPr>
              <w:shd w:val="clear" w:color="auto" w:fill="FFFFFF"/>
              <w:jc w:val="both"/>
              <w:textAlignment w:val="baseline"/>
            </w:pPr>
            <w:r w:rsidRPr="00BA77DB">
              <w:t xml:space="preserve">3. </w:t>
            </w:r>
            <w:r w:rsidR="00047B44" w:rsidRPr="00BA77DB">
              <w:t>Morfoloģija kā valodniecības nozare. Morfoloģijas</w:t>
            </w:r>
            <w:r w:rsidR="00273D18">
              <w:t xml:space="preserve"> vispārīgs raksturojums. L2, Pd4</w:t>
            </w:r>
          </w:p>
          <w:p w:rsidR="00047B44" w:rsidRPr="00BA77DB" w:rsidRDefault="00673B8F" w:rsidP="00673B8F">
            <w:pPr>
              <w:shd w:val="clear" w:color="auto" w:fill="FFFFFF"/>
              <w:jc w:val="both"/>
              <w:textAlignment w:val="baseline"/>
            </w:pPr>
            <w:r w:rsidRPr="00BA77DB">
              <w:lastRenderedPageBreak/>
              <w:t xml:space="preserve">4. </w:t>
            </w:r>
            <w:r w:rsidR="00047B44" w:rsidRPr="00BA77DB">
              <w:t>Nomenu (lietvārdu, īpašības vārdu, skaitļa vārdu) leksiski gramati</w:t>
            </w:r>
            <w:r w:rsidR="00273D18">
              <w:t>skais raksturojums. L2, P4, Pd8</w:t>
            </w:r>
          </w:p>
          <w:p w:rsidR="00673B8F" w:rsidRPr="00BA77DB" w:rsidRDefault="00673B8F" w:rsidP="00846FB7">
            <w:pPr>
              <w:pStyle w:val="ListParagraph"/>
              <w:numPr>
                <w:ilvl w:val="0"/>
                <w:numId w:val="19"/>
              </w:numPr>
              <w:shd w:val="clear" w:color="auto" w:fill="FFFFFF"/>
              <w:ind w:left="0"/>
              <w:jc w:val="both"/>
              <w:textAlignment w:val="baseline"/>
              <w:rPr>
                <w:color w:val="auto"/>
              </w:rPr>
            </w:pPr>
            <w:r w:rsidRPr="00BA77DB">
              <w:rPr>
                <w:color w:val="auto"/>
              </w:rPr>
              <w:t xml:space="preserve">5. </w:t>
            </w:r>
            <w:r w:rsidR="00047B44" w:rsidRPr="00BA77DB">
              <w:rPr>
                <w:color w:val="auto"/>
              </w:rPr>
              <w:t xml:space="preserve">Vietniekvārda leksiski gramatiskais raksturojums. </w:t>
            </w:r>
            <w:r w:rsidRPr="00BA77DB">
              <w:rPr>
                <w:color w:val="auto"/>
              </w:rPr>
              <w:t xml:space="preserve">2. starppārbaudījums. </w:t>
            </w:r>
            <w:r w:rsidR="00047B44" w:rsidRPr="00BA77DB">
              <w:rPr>
                <w:color w:val="auto"/>
              </w:rPr>
              <w:t>S2, P2, Pd6</w:t>
            </w:r>
          </w:p>
          <w:p w:rsidR="001E2D55" w:rsidRDefault="00673B8F" w:rsidP="001A213A">
            <w:pPr>
              <w:pStyle w:val="ListParagraph"/>
              <w:numPr>
                <w:ilvl w:val="0"/>
                <w:numId w:val="19"/>
              </w:numPr>
              <w:shd w:val="clear" w:color="auto" w:fill="FFFFFF"/>
              <w:ind w:left="0"/>
              <w:jc w:val="both"/>
              <w:textAlignment w:val="baseline"/>
              <w:rPr>
                <w:color w:val="auto"/>
              </w:rPr>
            </w:pPr>
            <w:r w:rsidRPr="00BA77DB">
              <w:rPr>
                <w:color w:val="auto"/>
              </w:rPr>
              <w:t xml:space="preserve">6. </w:t>
            </w:r>
            <w:r w:rsidR="00047B44" w:rsidRPr="00BA77DB">
              <w:rPr>
                <w:color w:val="auto"/>
              </w:rPr>
              <w:t>Darbības vārda leksiski gramatiskais raksturojums. L2, S2, P4, Pd10</w:t>
            </w:r>
          </w:p>
          <w:p w:rsidR="0047636C" w:rsidRPr="0047636C" w:rsidRDefault="0047636C" w:rsidP="001A213A">
            <w:pPr>
              <w:pStyle w:val="ListParagraph"/>
              <w:numPr>
                <w:ilvl w:val="0"/>
                <w:numId w:val="19"/>
              </w:numPr>
              <w:shd w:val="clear" w:color="auto" w:fill="FFFFFF"/>
              <w:ind w:left="0"/>
              <w:jc w:val="both"/>
              <w:textAlignment w:val="baseline"/>
              <w:rPr>
                <w:color w:val="auto"/>
              </w:rPr>
            </w:pPr>
          </w:p>
          <w:p w:rsidR="00047B44" w:rsidRPr="00BA77DB" w:rsidRDefault="00047B44" w:rsidP="00047B44">
            <w:pPr>
              <w:ind w:left="34"/>
              <w:jc w:val="both"/>
              <w:rPr>
                <w:i/>
                <w:lang w:eastAsia="ko-KR"/>
              </w:rPr>
            </w:pPr>
            <w:r w:rsidRPr="00BA77DB">
              <w:rPr>
                <w:i/>
                <w:lang w:eastAsia="ko-KR"/>
              </w:rPr>
              <w:t>L – lekcija</w:t>
            </w:r>
          </w:p>
          <w:p w:rsidR="00047B44" w:rsidRPr="00BA77DB" w:rsidRDefault="00047B44" w:rsidP="00047B44">
            <w:pPr>
              <w:ind w:left="34"/>
              <w:jc w:val="both"/>
              <w:rPr>
                <w:i/>
                <w:lang w:eastAsia="ko-KR"/>
              </w:rPr>
            </w:pPr>
            <w:r w:rsidRPr="00BA77DB">
              <w:rPr>
                <w:i/>
                <w:lang w:eastAsia="ko-KR"/>
              </w:rPr>
              <w:t>S – seminārs</w:t>
            </w:r>
          </w:p>
          <w:p w:rsidR="00047B44" w:rsidRPr="00BA77DB" w:rsidRDefault="00047B44" w:rsidP="00047B44">
            <w:pPr>
              <w:ind w:left="34"/>
              <w:jc w:val="both"/>
              <w:rPr>
                <w:i/>
                <w:lang w:eastAsia="ko-KR"/>
              </w:rPr>
            </w:pPr>
            <w:r w:rsidRPr="00BA77DB">
              <w:rPr>
                <w:i/>
                <w:lang w:eastAsia="ko-KR"/>
              </w:rPr>
              <w:t>P – praktiskie darbi</w:t>
            </w:r>
          </w:p>
          <w:p w:rsidR="000339F9" w:rsidRPr="00BA77DB" w:rsidRDefault="00047B44" w:rsidP="00047B44">
            <w:r w:rsidRPr="00BA77DB">
              <w:rPr>
                <w:i/>
                <w:lang w:eastAsia="ko-KR"/>
              </w:rPr>
              <w:t>Pd – patstāvīgais darbs</w:t>
            </w:r>
          </w:p>
          <w:p w:rsidR="000339F9" w:rsidRPr="00BA77DB" w:rsidRDefault="000339F9" w:rsidP="001A213A"/>
        </w:tc>
      </w:tr>
      <w:tr w:rsidR="00076F85" w:rsidRPr="00BA77DB" w:rsidTr="00846FB7">
        <w:tc>
          <w:tcPr>
            <w:tcW w:w="9039" w:type="dxa"/>
            <w:gridSpan w:val="2"/>
          </w:tcPr>
          <w:p w:rsidR="000339F9" w:rsidRPr="00BA77DB" w:rsidRDefault="000339F9" w:rsidP="001A213A">
            <w:pPr>
              <w:pStyle w:val="Nosaukumi"/>
            </w:pPr>
            <w:r w:rsidRPr="00BA77DB">
              <w:lastRenderedPageBreak/>
              <w:t>Studiju rezultāti</w:t>
            </w:r>
          </w:p>
          <w:p w:rsidR="000A2659" w:rsidRPr="00BA77DB" w:rsidRDefault="000A2659" w:rsidP="00FE2C36">
            <w:pPr>
              <w:pStyle w:val="Nosaukumi"/>
            </w:pPr>
          </w:p>
        </w:tc>
      </w:tr>
      <w:tr w:rsidR="00076F85" w:rsidRPr="00BA77DB" w:rsidTr="00846FB7">
        <w:tc>
          <w:tcPr>
            <w:tcW w:w="9039" w:type="dxa"/>
            <w:gridSpan w:val="2"/>
          </w:tcPr>
          <w:sdt>
            <w:sdtPr>
              <w:rPr>
                <w:lang w:val="ru-RU"/>
              </w:rPr>
              <w:id w:val="540483693"/>
              <w:placeholder>
                <w:docPart w:val="D8C0B6ABA7B741B0B1058CBBA4E99CC4"/>
              </w:placeholder>
            </w:sdtPr>
            <w:sdtEndPr/>
            <w:sdtContent>
              <w:p w:rsidR="000339F9" w:rsidRPr="00BA77DB" w:rsidRDefault="000339F9" w:rsidP="001A213A"/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076F85" w:rsidRPr="00BA77DB" w:rsidTr="00846FB7">
                  <w:tc>
                    <w:tcPr>
                      <w:tcW w:w="9351" w:type="dxa"/>
                    </w:tcPr>
                    <w:p w:rsidR="000339F9" w:rsidRPr="00BA77DB" w:rsidRDefault="000339F9" w:rsidP="001A213A">
                      <w:r w:rsidRPr="00BA77DB">
                        <w:t>ZINĀŠANAS</w:t>
                      </w:r>
                    </w:p>
                  </w:tc>
                </w:tr>
                <w:tr w:rsidR="00076F85" w:rsidRPr="00BA77DB" w:rsidTr="00846FB7">
                  <w:tc>
                    <w:tcPr>
                      <w:tcW w:w="9351" w:type="dxa"/>
                    </w:tcPr>
                    <w:p w:rsidR="00224D8B" w:rsidRPr="00BA77DB" w:rsidRDefault="00846FB7" w:rsidP="00846FB7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ind w:left="0" w:hanging="258"/>
                        <w:jc w:val="both"/>
                        <w:rPr>
                          <w:color w:val="auto"/>
                        </w:rPr>
                      </w:pPr>
                      <w:r w:rsidRPr="00BA77DB">
                        <w:rPr>
                          <w:color w:val="auto"/>
                        </w:rPr>
                        <w:t xml:space="preserve">1. </w:t>
                      </w:r>
                      <w:r w:rsidR="0096781B" w:rsidRPr="00BA77DB">
                        <w:rPr>
                          <w:color w:val="auto"/>
                        </w:rPr>
                        <w:t>Pārzina</w:t>
                      </w:r>
                      <w:r w:rsidR="00AE7D2D" w:rsidRPr="00BA77DB">
                        <w:rPr>
                          <w:color w:val="auto"/>
                        </w:rPr>
                        <w:t xml:space="preserve"> latviešu valodas morfoloģiskās</w:t>
                      </w:r>
                      <w:r w:rsidR="00A27736" w:rsidRPr="00BA77DB">
                        <w:rPr>
                          <w:color w:val="auto"/>
                        </w:rPr>
                        <w:t xml:space="preserve"> un derivatīvās</w:t>
                      </w:r>
                      <w:r w:rsidR="00AE7D2D" w:rsidRPr="00BA77DB">
                        <w:rPr>
                          <w:color w:val="auto"/>
                        </w:rPr>
                        <w:t xml:space="preserve"> sistēmas nozīmīgākos pētījumus un teorētiskās informācijas ieguves resursus.</w:t>
                      </w:r>
                    </w:p>
                    <w:p w:rsidR="00224D8B" w:rsidRPr="00BA77DB" w:rsidRDefault="00846FB7" w:rsidP="00846FB7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ind w:left="0" w:hanging="306"/>
                        <w:jc w:val="both"/>
                        <w:rPr>
                          <w:color w:val="auto"/>
                        </w:rPr>
                      </w:pPr>
                      <w:r w:rsidRPr="00BA77DB">
                        <w:rPr>
                          <w:color w:val="auto"/>
                        </w:rPr>
                        <w:t xml:space="preserve">2. </w:t>
                      </w:r>
                      <w:r w:rsidR="00AE7D2D" w:rsidRPr="00BA77DB">
                        <w:rPr>
                          <w:color w:val="auto"/>
                        </w:rPr>
                        <w:t xml:space="preserve">Izprot </w:t>
                      </w:r>
                      <w:r w:rsidRPr="00BA77DB">
                        <w:rPr>
                          <w:color w:val="auto"/>
                        </w:rPr>
                        <w:t xml:space="preserve">latviešu </w:t>
                      </w:r>
                      <w:r w:rsidR="00AE7D2D" w:rsidRPr="00BA77DB">
                        <w:rPr>
                          <w:color w:val="auto"/>
                        </w:rPr>
                        <w:t xml:space="preserve">valodas morfoloģiskās un derivatīvās sistēmas struktūru un </w:t>
                      </w:r>
                      <w:r w:rsidR="0096781B" w:rsidRPr="00BA77DB">
                        <w:rPr>
                          <w:color w:val="auto"/>
                        </w:rPr>
                        <w:t>spēj definēt kursa pamatjēdzienus</w:t>
                      </w:r>
                      <w:r w:rsidR="00224D8B" w:rsidRPr="00BA77DB">
                        <w:rPr>
                          <w:color w:val="auto"/>
                        </w:rPr>
                        <w:t xml:space="preserve">. </w:t>
                      </w:r>
                    </w:p>
                    <w:p w:rsidR="00A27736" w:rsidRPr="00BA77DB" w:rsidRDefault="00846FB7" w:rsidP="00846FB7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ind w:left="0" w:hanging="306"/>
                        <w:jc w:val="both"/>
                        <w:rPr>
                          <w:color w:val="auto"/>
                        </w:rPr>
                      </w:pPr>
                      <w:r w:rsidRPr="00BA77DB">
                        <w:rPr>
                          <w:color w:val="auto"/>
                        </w:rPr>
                        <w:t xml:space="preserve">3. </w:t>
                      </w:r>
                      <w:r w:rsidR="00A27736" w:rsidRPr="00BA77DB">
                        <w:rPr>
                          <w:color w:val="auto"/>
                        </w:rPr>
                        <w:t>Ir izpratne par gramatiskajām kategorijām</w:t>
                      </w:r>
                      <w:r w:rsidR="0096781B" w:rsidRPr="00BA77DB">
                        <w:rPr>
                          <w:color w:val="auto"/>
                        </w:rPr>
                        <w:t xml:space="preserve"> un </w:t>
                      </w:r>
                      <w:r w:rsidR="00A27736" w:rsidRPr="00BA77DB">
                        <w:rPr>
                          <w:color w:val="auto"/>
                        </w:rPr>
                        <w:t xml:space="preserve">nozīmēm, </w:t>
                      </w:r>
                      <w:r w:rsidR="0096781B" w:rsidRPr="00BA77DB">
                        <w:rPr>
                          <w:color w:val="auto"/>
                        </w:rPr>
                        <w:t xml:space="preserve">dažādu vārdšķiru </w:t>
                      </w:r>
                      <w:r w:rsidR="00A27736" w:rsidRPr="00BA77DB">
                        <w:rPr>
                          <w:color w:val="auto"/>
                        </w:rPr>
                        <w:t>paradigmu veidošanās specifiku, vārdformu funkcionēšanas likumsakarībām</w:t>
                      </w:r>
                      <w:r w:rsidR="0096781B" w:rsidRPr="00BA77DB">
                        <w:rPr>
                          <w:color w:val="auto"/>
                        </w:rPr>
                        <w:t xml:space="preserve">, </w:t>
                      </w:r>
                      <w:r w:rsidR="00BE13EF" w:rsidRPr="00BA77DB">
                        <w:rPr>
                          <w:color w:val="auto"/>
                        </w:rPr>
                        <w:t xml:space="preserve">dažādu vārdšķiru vārdu </w:t>
                      </w:r>
                      <w:r w:rsidR="002F533F" w:rsidRPr="00BA77DB">
                        <w:rPr>
                          <w:color w:val="auto"/>
                        </w:rPr>
                        <w:t xml:space="preserve">darināšanas </w:t>
                      </w:r>
                      <w:r w:rsidR="00BE13EF" w:rsidRPr="00BA77DB">
                        <w:rPr>
                          <w:color w:val="auto"/>
                        </w:rPr>
                        <w:t>paņēmieniem un līdzekļiem</w:t>
                      </w:r>
                      <w:r w:rsidRPr="00BA77DB">
                        <w:rPr>
                          <w:color w:val="auto"/>
                        </w:rPr>
                        <w:t>.</w:t>
                      </w:r>
                    </w:p>
                    <w:p w:rsidR="000339F9" w:rsidRPr="00BA77DB" w:rsidRDefault="000339F9" w:rsidP="001A213A">
                      <w:pPr>
                        <w:pStyle w:val="ListParagraph"/>
                        <w:ind w:left="0" w:hanging="258"/>
                        <w:rPr>
                          <w:color w:val="auto"/>
                        </w:rPr>
                      </w:pPr>
                    </w:p>
                  </w:tc>
                </w:tr>
                <w:tr w:rsidR="00076F85" w:rsidRPr="00BA77DB" w:rsidTr="00846FB7">
                  <w:tc>
                    <w:tcPr>
                      <w:tcW w:w="9351" w:type="dxa"/>
                    </w:tcPr>
                    <w:p w:rsidR="000339F9" w:rsidRPr="00BA77DB" w:rsidRDefault="000339F9" w:rsidP="001A213A">
                      <w:pPr>
                        <w:rPr>
                          <w:highlight w:val="yellow"/>
                        </w:rPr>
                      </w:pPr>
                      <w:r w:rsidRPr="00BA77DB">
                        <w:t>PRASMES</w:t>
                      </w:r>
                    </w:p>
                  </w:tc>
                </w:tr>
                <w:tr w:rsidR="00076F85" w:rsidRPr="00BA77DB" w:rsidTr="00846FB7">
                  <w:tc>
                    <w:tcPr>
                      <w:tcW w:w="9351" w:type="dxa"/>
                    </w:tcPr>
                    <w:p w:rsidR="00224D8B" w:rsidRPr="00BA77DB" w:rsidRDefault="00846FB7" w:rsidP="00846FB7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ind w:left="0" w:hanging="258"/>
                        <w:jc w:val="both"/>
                        <w:rPr>
                          <w:color w:val="auto"/>
                        </w:rPr>
                      </w:pPr>
                      <w:r w:rsidRPr="00BA77DB">
                        <w:rPr>
                          <w:color w:val="auto"/>
                        </w:rPr>
                        <w:t xml:space="preserve">4. </w:t>
                      </w:r>
                      <w:r w:rsidR="00A27736" w:rsidRPr="00BA77DB">
                        <w:rPr>
                          <w:color w:val="auto"/>
                        </w:rPr>
                        <w:t>Analizē un izvērtē savu zināšanu un prasmju kvalitāti</w:t>
                      </w:r>
                      <w:r w:rsidR="00527E72" w:rsidRPr="00BA77DB">
                        <w:rPr>
                          <w:color w:val="auto"/>
                        </w:rPr>
                        <w:t xml:space="preserve">, </w:t>
                      </w:r>
                      <w:r w:rsidR="00A27736" w:rsidRPr="00BA77DB">
                        <w:rPr>
                          <w:color w:val="auto"/>
                        </w:rPr>
                        <w:t>mērķtiecīgi pilnveido tās, izmantojot jaunāko lingvistisko teorētisko un uzziņu literatūru</w:t>
                      </w:r>
                      <w:r w:rsidR="00527E72" w:rsidRPr="00BA77DB">
                        <w:rPr>
                          <w:color w:val="auto"/>
                        </w:rPr>
                        <w:t xml:space="preserve"> un organizējot patstāvīgo darbu.</w:t>
                      </w:r>
                    </w:p>
                    <w:p w:rsidR="00224D8B" w:rsidRPr="00BA77DB" w:rsidRDefault="00846FB7" w:rsidP="00846FB7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ind w:left="0" w:hanging="258"/>
                        <w:jc w:val="both"/>
                        <w:rPr>
                          <w:color w:val="auto"/>
                        </w:rPr>
                      </w:pPr>
                      <w:r w:rsidRPr="00BA77DB">
                        <w:rPr>
                          <w:color w:val="auto"/>
                        </w:rPr>
                        <w:t xml:space="preserve">5. </w:t>
                      </w:r>
                      <w:r w:rsidR="00A27736" w:rsidRPr="00BA77DB">
                        <w:rPr>
                          <w:color w:val="auto"/>
                        </w:rPr>
                        <w:t xml:space="preserve">Prot saskatīt </w:t>
                      </w:r>
                      <w:r w:rsidR="002F533F" w:rsidRPr="00BA77DB">
                        <w:rPr>
                          <w:color w:val="auto"/>
                        </w:rPr>
                        <w:t>morfoloģiskā</w:t>
                      </w:r>
                      <w:r w:rsidR="00527E72" w:rsidRPr="00BA77DB">
                        <w:rPr>
                          <w:color w:val="auto"/>
                        </w:rPr>
                        <w:t xml:space="preserve">s un </w:t>
                      </w:r>
                      <w:r w:rsidR="002F533F" w:rsidRPr="00BA77DB">
                        <w:rPr>
                          <w:color w:val="auto"/>
                        </w:rPr>
                        <w:t>derivatīvās</w:t>
                      </w:r>
                      <w:r w:rsidR="00A27736" w:rsidRPr="00BA77DB">
                        <w:rPr>
                          <w:color w:val="auto"/>
                        </w:rPr>
                        <w:t xml:space="preserve"> kopsakarības, analizēt, sistematizēt u</w:t>
                      </w:r>
                      <w:r w:rsidR="00224D8B" w:rsidRPr="00BA77DB">
                        <w:rPr>
                          <w:color w:val="auto"/>
                        </w:rPr>
                        <w:t xml:space="preserve">n salīdzināt valodas materiālu. </w:t>
                      </w:r>
                    </w:p>
                    <w:p w:rsidR="002F533F" w:rsidRPr="00BA77DB" w:rsidRDefault="00846FB7" w:rsidP="00846FB7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ind w:left="0" w:hanging="306"/>
                        <w:jc w:val="both"/>
                        <w:rPr>
                          <w:color w:val="auto"/>
                        </w:rPr>
                      </w:pPr>
                      <w:r w:rsidRPr="00BA77DB">
                        <w:rPr>
                          <w:color w:val="auto"/>
                        </w:rPr>
                        <w:t xml:space="preserve">6. </w:t>
                      </w:r>
                      <w:r w:rsidR="00224D8B" w:rsidRPr="00BA77DB">
                        <w:rPr>
                          <w:color w:val="auto"/>
                        </w:rPr>
                        <w:t>V</w:t>
                      </w:r>
                      <w:r w:rsidR="00527E72" w:rsidRPr="00BA77DB">
                        <w:rPr>
                          <w:color w:val="auto"/>
                        </w:rPr>
                        <w:t xml:space="preserve">eic </w:t>
                      </w:r>
                      <w:r w:rsidR="002F533F" w:rsidRPr="00BA77DB">
                        <w:rPr>
                          <w:color w:val="auto"/>
                        </w:rPr>
                        <w:t>dažādu vārdšķiru vārdu m</w:t>
                      </w:r>
                      <w:r w:rsidR="00527E72" w:rsidRPr="00BA77DB">
                        <w:rPr>
                          <w:color w:val="auto"/>
                        </w:rPr>
                        <w:t>orfoloģisko</w:t>
                      </w:r>
                      <w:r w:rsidR="002F533F" w:rsidRPr="00BA77DB">
                        <w:rPr>
                          <w:color w:val="auto"/>
                        </w:rPr>
                        <w:t xml:space="preserve"> un derivatīvo </w:t>
                      </w:r>
                      <w:r w:rsidR="00527E72" w:rsidRPr="00BA77DB">
                        <w:rPr>
                          <w:color w:val="auto"/>
                        </w:rPr>
                        <w:t>analīzi, saskata dažādu gramatisko nozīmju</w:t>
                      </w:r>
                      <w:r w:rsidR="002F533F" w:rsidRPr="00BA77DB">
                        <w:rPr>
                          <w:color w:val="auto"/>
                        </w:rPr>
                        <w:t xml:space="preserve"> un derivatīvo līdzekļu iespējas tekstveidē</w:t>
                      </w:r>
                      <w:r w:rsidR="00224D8B" w:rsidRPr="00BA77DB">
                        <w:rPr>
                          <w:color w:val="auto"/>
                        </w:rPr>
                        <w:t>.</w:t>
                      </w:r>
                    </w:p>
                    <w:p w:rsidR="000339F9" w:rsidRPr="00BA77DB" w:rsidRDefault="00527E72" w:rsidP="001A213A">
                      <w:pPr>
                        <w:ind w:hanging="306"/>
                      </w:pPr>
                      <w:r w:rsidRPr="00BA77DB">
                        <w:t xml:space="preserve"> </w:t>
                      </w:r>
                    </w:p>
                  </w:tc>
                </w:tr>
                <w:tr w:rsidR="00076F85" w:rsidRPr="00BA77DB" w:rsidTr="00846FB7">
                  <w:trPr>
                    <w:trHeight w:val="203"/>
                  </w:trPr>
                  <w:tc>
                    <w:tcPr>
                      <w:tcW w:w="9351" w:type="dxa"/>
                    </w:tcPr>
                    <w:p w:rsidR="000339F9" w:rsidRPr="00BA77DB" w:rsidRDefault="000339F9" w:rsidP="001A213A">
                      <w:pPr>
                        <w:rPr>
                          <w:highlight w:val="yellow"/>
                        </w:rPr>
                      </w:pPr>
                      <w:r w:rsidRPr="00BA77DB">
                        <w:t>KOMPETENCE</w:t>
                      </w:r>
                    </w:p>
                  </w:tc>
                </w:tr>
                <w:tr w:rsidR="00076F85" w:rsidRPr="00BA77DB" w:rsidTr="00846FB7">
                  <w:tc>
                    <w:tcPr>
                      <w:tcW w:w="9351" w:type="dxa"/>
                    </w:tcPr>
                    <w:p w:rsidR="00224D8B" w:rsidRPr="00BA77DB" w:rsidRDefault="00846FB7" w:rsidP="00846FB7">
                      <w:pPr>
                        <w:pStyle w:val="NoSpacing"/>
                        <w:numPr>
                          <w:ilvl w:val="0"/>
                          <w:numId w:val="8"/>
                        </w:numPr>
                        <w:spacing w:after="0" w:line="240" w:lineRule="auto"/>
                        <w:ind w:left="0" w:hanging="306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BA77DB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7. </w:t>
                      </w:r>
                      <w:r w:rsidR="00224D8B" w:rsidRPr="00BA77DB">
                        <w:rPr>
                          <w:rFonts w:ascii="Times New Roman" w:hAnsi="Times New Roman"/>
                          <w:sz w:val="24"/>
                          <w:szCs w:val="24"/>
                        </w:rPr>
                        <w:t>Stabili orientējas valodas morfoloģiskajā un derivatīvajā sistēmā un a</w:t>
                      </w:r>
                      <w:r w:rsidR="00A27736" w:rsidRPr="00BA77DB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rgumentēti vērtē vārdformu lietojumu </w:t>
                      </w:r>
                      <w:r w:rsidR="00224D8B" w:rsidRPr="00BA77DB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tekstveides aspektā. </w:t>
                      </w:r>
                    </w:p>
                    <w:p w:rsidR="00224D8B" w:rsidRPr="00BA77DB" w:rsidRDefault="00846FB7" w:rsidP="00846FB7">
                      <w:pPr>
                        <w:pStyle w:val="NoSpacing"/>
                        <w:numPr>
                          <w:ilvl w:val="0"/>
                          <w:numId w:val="8"/>
                        </w:numPr>
                        <w:spacing w:after="0" w:line="240" w:lineRule="auto"/>
                        <w:ind w:left="0" w:hanging="306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BA77DB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8. </w:t>
                      </w:r>
                      <w:r w:rsidR="00224D8B" w:rsidRPr="00BA77DB">
                        <w:rPr>
                          <w:rFonts w:ascii="Times New Roman" w:hAnsi="Times New Roman"/>
                          <w:sz w:val="24"/>
                          <w:szCs w:val="24"/>
                        </w:rPr>
                        <w:t>Pastāvīgi pilnveido savu lingvistisko kompetenci, apzinot aktuālas tendences mūsdienu latviešu morfoloģijā un vārddarināšanā.</w:t>
                      </w:r>
                    </w:p>
                    <w:p w:rsidR="00527E72" w:rsidRPr="00BA77DB" w:rsidRDefault="00846FB7" w:rsidP="00846FB7">
                      <w:pPr>
                        <w:pStyle w:val="NoSpacing"/>
                        <w:numPr>
                          <w:ilvl w:val="0"/>
                          <w:numId w:val="8"/>
                        </w:numPr>
                        <w:spacing w:after="0" w:line="240" w:lineRule="auto"/>
                        <w:ind w:left="0" w:hanging="306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BA77DB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9. </w:t>
                      </w:r>
                      <w:r w:rsidR="00224D8B" w:rsidRPr="00BA77DB">
                        <w:rPr>
                          <w:rFonts w:ascii="Times New Roman" w:hAnsi="Times New Roman"/>
                          <w:sz w:val="24"/>
                          <w:szCs w:val="24"/>
                        </w:rPr>
                        <w:t>Prot kritiski vērtēt, atlasīt un analizēt informāciju, kas nepieciešama patstāvīgo darbu izstrādē</w:t>
                      </w:r>
                      <w:r w:rsidR="005B44A7" w:rsidRPr="00BA77DB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r w:rsidR="00224D8B" w:rsidRPr="00BA77DB">
                        <w:rPr>
                          <w:rFonts w:ascii="Times New Roman" w:hAnsi="Times New Roman"/>
                          <w:sz w:val="24"/>
                          <w:szCs w:val="24"/>
                        </w:rPr>
                        <w:t>vai morfoloģiska un derivatīva rakstura problēmjautājumu risināšanā.</w:t>
                      </w:r>
                    </w:p>
                    <w:p w:rsidR="00527E72" w:rsidRPr="00BA77DB" w:rsidRDefault="00527E72" w:rsidP="001A213A"/>
                  </w:tc>
                </w:tr>
              </w:tbl>
              <w:p w:rsidR="000339F9" w:rsidRPr="00BA77DB" w:rsidRDefault="002F7989" w:rsidP="001A213A"/>
            </w:sdtContent>
          </w:sdt>
          <w:p w:rsidR="000339F9" w:rsidRPr="00BA77DB" w:rsidRDefault="000339F9" w:rsidP="001A213A"/>
        </w:tc>
      </w:tr>
      <w:tr w:rsidR="00076F85" w:rsidRPr="00BA77DB" w:rsidTr="00846FB7">
        <w:tc>
          <w:tcPr>
            <w:tcW w:w="9039" w:type="dxa"/>
            <w:gridSpan w:val="2"/>
          </w:tcPr>
          <w:p w:rsidR="000339F9" w:rsidRPr="00BA77DB" w:rsidRDefault="000339F9" w:rsidP="001A213A">
            <w:pPr>
              <w:pStyle w:val="Nosaukumi"/>
            </w:pPr>
            <w:r w:rsidRPr="00BA77DB">
              <w:t>Studējošo patstāvīgo darbu organizācijas un uzdevumu raksturojums</w:t>
            </w:r>
          </w:p>
        </w:tc>
      </w:tr>
      <w:tr w:rsidR="00076F85" w:rsidRPr="00BA77DB" w:rsidTr="00846FB7">
        <w:tc>
          <w:tcPr>
            <w:tcW w:w="9039" w:type="dxa"/>
            <w:gridSpan w:val="2"/>
          </w:tcPr>
          <w:p w:rsidR="00673B8F" w:rsidRPr="00BA77DB" w:rsidRDefault="00673B8F" w:rsidP="00673B8F">
            <w:pPr>
              <w:ind w:left="34"/>
              <w:jc w:val="both"/>
              <w:rPr>
                <w:lang w:eastAsia="ko-KR"/>
              </w:rPr>
            </w:pPr>
            <w:r w:rsidRPr="00BA77DB">
              <w:t>Patstāvīgais darbs</w:t>
            </w:r>
            <w:r w:rsidR="00D86578">
              <w:t xml:space="preserve"> (48 akadēmiskās stundas)</w:t>
            </w:r>
            <w:r w:rsidRPr="00BA77DB">
              <w:t xml:space="preserve">: </w:t>
            </w:r>
            <w:r w:rsidRPr="00BA77DB">
              <w:rPr>
                <w:lang w:eastAsia="ko-KR"/>
              </w:rPr>
              <w:t>teorētiskās literatūras studijas un balstkonspektu veidošana, gatavošanās semināriem, kontroldarbiem un eksāmenam, praktisko darbu izpilde.</w:t>
            </w:r>
          </w:p>
          <w:p w:rsidR="00673B8F" w:rsidRPr="00BA77DB" w:rsidRDefault="00673B8F" w:rsidP="00673B8F">
            <w:pPr>
              <w:ind w:left="34"/>
              <w:jc w:val="both"/>
              <w:rPr>
                <w:lang w:eastAsia="ko-KR"/>
              </w:rPr>
            </w:pPr>
            <w:r w:rsidRPr="00BA77DB">
              <w:rPr>
                <w:lang w:eastAsia="ko-KR"/>
              </w:rPr>
              <w:t>Zinātn</w:t>
            </w:r>
            <w:r w:rsidR="003B2CD6">
              <w:rPr>
                <w:lang w:eastAsia="ko-KR"/>
              </w:rPr>
              <w:t>iskās literatūras studijas. Pd12</w:t>
            </w:r>
          </w:p>
          <w:p w:rsidR="00673B8F" w:rsidRPr="00BA77DB" w:rsidRDefault="00673B8F" w:rsidP="00673B8F">
            <w:pPr>
              <w:ind w:left="34"/>
              <w:jc w:val="both"/>
              <w:rPr>
                <w:lang w:eastAsia="ko-KR"/>
              </w:rPr>
            </w:pPr>
            <w:r w:rsidRPr="00BA77DB">
              <w:rPr>
                <w:lang w:eastAsia="ko-KR"/>
              </w:rPr>
              <w:t>Ziņojumu saga</w:t>
            </w:r>
            <w:r w:rsidR="003B2CD6">
              <w:rPr>
                <w:lang w:eastAsia="ko-KR"/>
              </w:rPr>
              <w:t>tavošana seminārnodarbībām. Pd12</w:t>
            </w:r>
          </w:p>
          <w:p w:rsidR="00673B8F" w:rsidRPr="00BA77DB" w:rsidRDefault="00673B8F" w:rsidP="00673B8F">
            <w:pPr>
              <w:ind w:left="34"/>
              <w:jc w:val="both"/>
              <w:rPr>
                <w:lang w:eastAsia="ko-KR"/>
              </w:rPr>
            </w:pPr>
            <w:r w:rsidRPr="00BA77DB">
              <w:rPr>
                <w:lang w:eastAsia="ko-KR"/>
              </w:rPr>
              <w:t>Gatavošanās k</w:t>
            </w:r>
            <w:r w:rsidR="003B2CD6">
              <w:rPr>
                <w:lang w:eastAsia="ko-KR"/>
              </w:rPr>
              <w:t>ontroldarbiem un eksāmenam. Pd12</w:t>
            </w:r>
          </w:p>
          <w:p w:rsidR="00673B8F" w:rsidRPr="00BA77DB" w:rsidRDefault="003B2CD6" w:rsidP="00673B8F">
            <w:r>
              <w:rPr>
                <w:lang w:eastAsia="ko-KR"/>
              </w:rPr>
              <w:t>Praktisko darbu izpilde. Pd12</w:t>
            </w:r>
          </w:p>
          <w:p w:rsidR="001E2D55" w:rsidRPr="00BA77DB" w:rsidRDefault="001E2D55" w:rsidP="001A213A">
            <w:pPr>
              <w:jc w:val="both"/>
            </w:pPr>
          </w:p>
        </w:tc>
      </w:tr>
      <w:tr w:rsidR="00076F85" w:rsidRPr="00BA77DB" w:rsidTr="00846FB7">
        <w:tc>
          <w:tcPr>
            <w:tcW w:w="9039" w:type="dxa"/>
            <w:gridSpan w:val="2"/>
          </w:tcPr>
          <w:p w:rsidR="000339F9" w:rsidRPr="00BA77DB" w:rsidRDefault="000339F9" w:rsidP="001A213A">
            <w:pPr>
              <w:pStyle w:val="Nosaukumi"/>
            </w:pPr>
            <w:r w:rsidRPr="00BA77DB">
              <w:t>Prasības kredītpunktu iegūšanai</w:t>
            </w:r>
          </w:p>
        </w:tc>
      </w:tr>
      <w:tr w:rsidR="00076F85" w:rsidRPr="00BA77DB" w:rsidTr="00846FB7">
        <w:tc>
          <w:tcPr>
            <w:tcW w:w="9039" w:type="dxa"/>
            <w:gridSpan w:val="2"/>
          </w:tcPr>
          <w:p w:rsidR="000339F9" w:rsidRPr="00BA77DB" w:rsidRDefault="000339F9" w:rsidP="002449D5">
            <w:pPr>
              <w:jc w:val="both"/>
            </w:pPr>
            <w:r w:rsidRPr="00BA77DB">
              <w:lastRenderedPageBreak/>
              <w:t>Studiju kursa gala vērtējums veidojas, summējot patstāvīgi veiktā darba rezultātus, kuri tiek prezentēti un apspriesti nodarbībās, kā arī sekmīgi nokārtot</w:t>
            </w:r>
            <w:r w:rsidR="00CC550C" w:rsidRPr="00BA77DB">
              <w:t>s eksāmens</w:t>
            </w:r>
            <w:r w:rsidR="002449D5" w:rsidRPr="00BA77DB">
              <w:t>:</w:t>
            </w:r>
          </w:p>
          <w:p w:rsidR="001E2D55" w:rsidRPr="00BA77DB" w:rsidRDefault="00CC550C" w:rsidP="001A213A">
            <w:pPr>
              <w:pStyle w:val="NoSpacing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77DB">
              <w:rPr>
                <w:rFonts w:ascii="Times New Roman" w:hAnsi="Times New Roman"/>
                <w:sz w:val="24"/>
                <w:szCs w:val="24"/>
              </w:rPr>
              <w:t>–</w:t>
            </w:r>
            <w:r w:rsidR="001E2D55" w:rsidRPr="00BA77DB">
              <w:rPr>
                <w:rFonts w:ascii="Times New Roman" w:hAnsi="Times New Roman"/>
                <w:sz w:val="24"/>
                <w:szCs w:val="24"/>
              </w:rPr>
              <w:t xml:space="preserve"> regulāru nodarbību apmeklējumu un aktīvu darbu semināros (pozitīvs vērtējums par semināra jautājumiem)</w:t>
            </w:r>
            <w:r w:rsidRPr="00BA77DB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1E2D55" w:rsidRPr="00BA77DB">
              <w:rPr>
                <w:rFonts w:ascii="Times New Roman" w:hAnsi="Times New Roman"/>
                <w:sz w:val="24"/>
                <w:szCs w:val="24"/>
              </w:rPr>
              <w:t>20%;</w:t>
            </w:r>
          </w:p>
          <w:p w:rsidR="001E2D55" w:rsidRPr="00BA77DB" w:rsidRDefault="00CC550C" w:rsidP="001A213A">
            <w:r w:rsidRPr="00BA77DB">
              <w:t>–</w:t>
            </w:r>
            <w:r w:rsidR="001E2D55" w:rsidRPr="00BA77DB">
              <w:t xml:space="preserve"> patstāvīgo darbu izpild</w:t>
            </w:r>
            <w:r w:rsidR="002449D5" w:rsidRPr="00BA77DB">
              <w:t xml:space="preserve">e un </w:t>
            </w:r>
            <w:r w:rsidR="001E2D55" w:rsidRPr="00BA77DB">
              <w:t>starppārbaudījumu rezultāti</w:t>
            </w:r>
            <w:r w:rsidRPr="00BA77DB">
              <w:t xml:space="preserve"> – </w:t>
            </w:r>
            <w:r w:rsidR="001E2D55" w:rsidRPr="00BA77DB">
              <w:t>60%;</w:t>
            </w:r>
          </w:p>
          <w:p w:rsidR="001E2D55" w:rsidRPr="00BA77DB" w:rsidRDefault="00CC550C" w:rsidP="001A213A">
            <w:r w:rsidRPr="00BA77DB">
              <w:t>–</w:t>
            </w:r>
            <w:r w:rsidR="001E2D55" w:rsidRPr="00BA77DB">
              <w:t xml:space="preserve"> noslēguma pārbaudījums:</w:t>
            </w:r>
            <w:r w:rsidRPr="00BA77DB">
              <w:t xml:space="preserve"> </w:t>
            </w:r>
            <w:r w:rsidR="001E2D55" w:rsidRPr="00BA77DB">
              <w:t>eksāmens</w:t>
            </w:r>
            <w:r w:rsidRPr="00BA77DB">
              <w:t xml:space="preserve"> – </w:t>
            </w:r>
            <w:r w:rsidR="001E2D55" w:rsidRPr="00BA77DB">
              <w:t>20%.</w:t>
            </w:r>
          </w:p>
          <w:p w:rsidR="001E2D55" w:rsidRPr="00BA77DB" w:rsidRDefault="001E2D55" w:rsidP="001A213A"/>
          <w:p w:rsidR="001E2D55" w:rsidRPr="00BA77DB" w:rsidRDefault="00260BE4" w:rsidP="001A213A">
            <w:r w:rsidRPr="00BA77DB">
              <w:t>STARPPĀRBAUDĪJUMI</w:t>
            </w:r>
            <w:r w:rsidR="001E2D55" w:rsidRPr="00BA77DB">
              <w:t xml:space="preserve"> </w:t>
            </w:r>
          </w:p>
          <w:p w:rsidR="001E2D55" w:rsidRPr="00BA77DB" w:rsidRDefault="001E2D55" w:rsidP="001A213A">
            <w:r w:rsidRPr="00BA77DB">
              <w:t xml:space="preserve">1. starppārbaudījums. </w:t>
            </w:r>
            <w:r w:rsidR="00957C37" w:rsidRPr="00BA77DB">
              <w:t>vārdu morfēmiskā un derivatīvā analīze.</w:t>
            </w:r>
          </w:p>
          <w:p w:rsidR="001E2D55" w:rsidRPr="00BA77DB" w:rsidRDefault="001E2D55" w:rsidP="001A213A">
            <w:r w:rsidRPr="00BA77DB">
              <w:t xml:space="preserve">2. starppārbaudījums. </w:t>
            </w:r>
            <w:r w:rsidR="00957C37" w:rsidRPr="00BA77DB">
              <w:t xml:space="preserve">nomenu un pronomenu morfoloģiskā analīze. </w:t>
            </w:r>
          </w:p>
          <w:p w:rsidR="005D723F" w:rsidRPr="00BA77DB" w:rsidRDefault="005D723F" w:rsidP="001A213A"/>
          <w:p w:rsidR="000339F9" w:rsidRPr="00BA77DB" w:rsidRDefault="000339F9" w:rsidP="001A213A">
            <w:r w:rsidRPr="00BA77DB">
              <w:t xml:space="preserve">NOSLĒGUMA PĀRBAUDĪJUMS </w:t>
            </w:r>
          </w:p>
          <w:p w:rsidR="000339F9" w:rsidRPr="00BA77DB" w:rsidRDefault="005D723F" w:rsidP="001A213A">
            <w:r w:rsidRPr="00BA77DB">
              <w:t xml:space="preserve">Eksāmens </w:t>
            </w:r>
          </w:p>
          <w:p w:rsidR="00260BE4" w:rsidRDefault="00260BE4" w:rsidP="001A213A"/>
          <w:p w:rsidR="009F7C49" w:rsidRPr="003F3E33" w:rsidRDefault="009F7C49" w:rsidP="009F7C49">
            <w:r w:rsidRPr="003F3E33">
              <w:t>STUDIJU REZULTĀTU VĒRTĒŠANAS KRITĒRIJI</w:t>
            </w:r>
          </w:p>
          <w:p w:rsidR="009F7C49" w:rsidRDefault="009F7C49" w:rsidP="009F7C49">
            <w:r w:rsidRPr="003F3E33">
              <w:t>Studiju kursa apguve tā noslēgumā tiek</w:t>
            </w:r>
            <w:r>
              <w:t xml:space="preserve"> vērtēta 10 ballu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:rsidR="009F7C49" w:rsidRPr="00BA77DB" w:rsidRDefault="009F7C49" w:rsidP="001A213A"/>
          <w:p w:rsidR="00260BE4" w:rsidRPr="00BA77DB" w:rsidRDefault="00260BE4" w:rsidP="001A213A">
            <w:r w:rsidRPr="00BA77DB">
              <w:t>STUDIJU REZULTĀTU VĒRTĒŠANA</w:t>
            </w:r>
          </w:p>
          <w:p w:rsidR="00260BE4" w:rsidRPr="00BA77DB" w:rsidRDefault="00260BE4" w:rsidP="001A213A"/>
          <w:tbl>
            <w:tblPr>
              <w:tblW w:w="6576" w:type="dxa"/>
              <w:jc w:val="center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169"/>
              <w:gridCol w:w="541"/>
              <w:gridCol w:w="422"/>
              <w:gridCol w:w="420"/>
              <w:gridCol w:w="545"/>
              <w:gridCol w:w="545"/>
              <w:gridCol w:w="545"/>
              <w:gridCol w:w="545"/>
              <w:gridCol w:w="420"/>
              <w:gridCol w:w="424"/>
            </w:tblGrid>
            <w:tr w:rsidR="00076F85" w:rsidRPr="00BA77DB" w:rsidTr="003B2CD6">
              <w:trPr>
                <w:jc w:val="center"/>
              </w:trPr>
              <w:tc>
                <w:tcPr>
                  <w:tcW w:w="216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60BE4" w:rsidRPr="00BA77DB" w:rsidRDefault="00260BE4" w:rsidP="001A213A">
                  <w:r w:rsidRPr="00BA77DB">
                    <w:t>Pārbaudījumu veidi</w:t>
                  </w:r>
                </w:p>
              </w:tc>
              <w:tc>
                <w:tcPr>
                  <w:tcW w:w="4407" w:type="dxa"/>
                  <w:gridSpan w:val="9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60BE4" w:rsidRPr="00BA77DB" w:rsidRDefault="00260BE4" w:rsidP="001A213A">
                  <w:pPr>
                    <w:jc w:val="center"/>
                  </w:pPr>
                  <w:r w:rsidRPr="00BA77DB">
                    <w:t>Studiju rezultāti</w:t>
                  </w:r>
                </w:p>
              </w:tc>
            </w:tr>
            <w:tr w:rsidR="00076F85" w:rsidRPr="00BA77DB" w:rsidTr="003B2CD6">
              <w:trPr>
                <w:jc w:val="center"/>
              </w:trPr>
              <w:tc>
                <w:tcPr>
                  <w:tcW w:w="216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60BE4" w:rsidRPr="00BA77DB" w:rsidRDefault="00260BE4" w:rsidP="001A213A"/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60BE4" w:rsidRPr="00BA77DB" w:rsidRDefault="00260BE4" w:rsidP="001A213A">
                  <w:r w:rsidRPr="00BA77DB">
                    <w:t>1.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60BE4" w:rsidRPr="00BA77DB" w:rsidRDefault="00260BE4" w:rsidP="001A213A">
                  <w:r w:rsidRPr="00BA77DB">
                    <w:t>2.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60BE4" w:rsidRPr="00BA77DB" w:rsidRDefault="00260BE4" w:rsidP="001A213A">
                  <w:r w:rsidRPr="00BA77DB">
                    <w:t>3.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60BE4" w:rsidRPr="00BA77DB" w:rsidRDefault="00260BE4" w:rsidP="001A213A">
                  <w:r w:rsidRPr="00BA77DB">
                    <w:t>4.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60BE4" w:rsidRPr="00BA77DB" w:rsidRDefault="00260BE4" w:rsidP="001A213A">
                  <w:r w:rsidRPr="00BA77DB">
                    <w:t>5.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60BE4" w:rsidRPr="00BA77DB" w:rsidRDefault="00260BE4" w:rsidP="001A213A">
                  <w:r w:rsidRPr="00BA77DB">
                    <w:t>6.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60BE4" w:rsidRPr="00BA77DB" w:rsidRDefault="00260BE4" w:rsidP="001A213A">
                  <w:r w:rsidRPr="00BA77DB">
                    <w:t>7.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60BE4" w:rsidRPr="00BA77DB" w:rsidRDefault="00260BE4" w:rsidP="001A213A">
                  <w:r w:rsidRPr="00BA77DB">
                    <w:t>8.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60BE4" w:rsidRPr="00BA77DB" w:rsidRDefault="00260BE4" w:rsidP="001A213A">
                  <w:r w:rsidRPr="00BA77DB">
                    <w:t>9.</w:t>
                  </w:r>
                </w:p>
              </w:tc>
            </w:tr>
            <w:tr w:rsidR="00076F85" w:rsidRPr="00BA77DB" w:rsidTr="003B2CD6">
              <w:trPr>
                <w:jc w:val="center"/>
              </w:trPr>
              <w:tc>
                <w:tcPr>
                  <w:tcW w:w="2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60BE4" w:rsidRPr="00BA77DB" w:rsidRDefault="00260BE4" w:rsidP="001A213A">
                  <w:r w:rsidRPr="00BA77DB">
                    <w:t>Darbs semināros</w:t>
                  </w: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60BE4" w:rsidRPr="00BA77DB" w:rsidRDefault="00260BE4" w:rsidP="001A213A">
                  <w:r w:rsidRPr="00BA77DB"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60BE4" w:rsidRPr="00BA77DB" w:rsidRDefault="00260BE4" w:rsidP="001A213A">
                  <w:r w:rsidRPr="00BA77DB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60BE4" w:rsidRPr="00BA77DB" w:rsidRDefault="00260BE4" w:rsidP="001A213A">
                  <w:r w:rsidRPr="00BA77DB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60BE4" w:rsidRPr="00BA77DB" w:rsidRDefault="00260BE4" w:rsidP="001A213A">
                  <w:r w:rsidRPr="00BA77DB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60BE4" w:rsidRPr="00BA77DB" w:rsidRDefault="00260BE4" w:rsidP="001A213A">
                  <w:r w:rsidRPr="00BA77DB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60BE4" w:rsidRPr="00BA77DB" w:rsidRDefault="00260BE4" w:rsidP="001A213A">
                  <w:r w:rsidRPr="00BA77DB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60BE4" w:rsidRPr="00BA77DB" w:rsidRDefault="00260BE4" w:rsidP="001A213A">
                  <w:r w:rsidRPr="00BA77DB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60BE4" w:rsidRPr="00BA77DB" w:rsidRDefault="00260BE4" w:rsidP="001A213A">
                  <w:r w:rsidRPr="00BA77DB">
                    <w:t>+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60BE4" w:rsidRPr="00BA77DB" w:rsidRDefault="00260BE4" w:rsidP="001A213A">
                  <w:r w:rsidRPr="00BA77DB">
                    <w:t>+</w:t>
                  </w:r>
                </w:p>
              </w:tc>
            </w:tr>
            <w:tr w:rsidR="00076F85" w:rsidRPr="00BA77DB" w:rsidTr="003B2CD6">
              <w:trPr>
                <w:jc w:val="center"/>
              </w:trPr>
              <w:tc>
                <w:tcPr>
                  <w:tcW w:w="2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60BE4" w:rsidRPr="00BA77DB" w:rsidRDefault="00260BE4" w:rsidP="001A213A">
                  <w:r w:rsidRPr="00BA77DB">
                    <w:t>1.starppārbaudījums</w:t>
                  </w: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60BE4" w:rsidRPr="00BA77DB" w:rsidRDefault="00846FB7" w:rsidP="001A213A">
                  <w:r w:rsidRPr="00BA77DB"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60BE4" w:rsidRPr="00BA77DB" w:rsidRDefault="00846FB7" w:rsidP="001A213A">
                  <w:r w:rsidRPr="00BA77DB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60BE4" w:rsidRPr="00BA77DB" w:rsidRDefault="00260BE4" w:rsidP="001A213A"/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60BE4" w:rsidRPr="00BA77DB" w:rsidRDefault="00260BE4" w:rsidP="001A213A">
                  <w:r w:rsidRPr="00BA77DB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60BE4" w:rsidRPr="00BA77DB" w:rsidRDefault="00260BE4" w:rsidP="001A213A">
                  <w:r w:rsidRPr="00BA77DB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60BE4" w:rsidRPr="00BA77DB" w:rsidRDefault="00260BE4" w:rsidP="001A213A">
                  <w:r w:rsidRPr="00BA77DB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60BE4" w:rsidRPr="00BA77DB" w:rsidRDefault="00846FB7" w:rsidP="001A213A">
                  <w:r w:rsidRPr="00BA77DB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60BE4" w:rsidRPr="00BA77DB" w:rsidRDefault="00260BE4" w:rsidP="001A213A">
                  <w:r w:rsidRPr="00BA77DB">
                    <w:t>+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60BE4" w:rsidRPr="00BA77DB" w:rsidRDefault="00260BE4" w:rsidP="001A213A">
                  <w:r w:rsidRPr="00BA77DB">
                    <w:t>+</w:t>
                  </w:r>
                </w:p>
              </w:tc>
            </w:tr>
            <w:tr w:rsidR="00076F85" w:rsidRPr="00BA77DB" w:rsidTr="003B2CD6">
              <w:trPr>
                <w:jc w:val="center"/>
              </w:trPr>
              <w:tc>
                <w:tcPr>
                  <w:tcW w:w="2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60BE4" w:rsidRPr="00BA77DB" w:rsidRDefault="00260BE4" w:rsidP="001A213A">
                  <w:r w:rsidRPr="00BA77DB">
                    <w:t>2.starppārbaudījums</w:t>
                  </w: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60BE4" w:rsidRPr="00BA77DB" w:rsidRDefault="00846FB7" w:rsidP="001A213A">
                  <w:r w:rsidRPr="00BA77DB"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60BE4" w:rsidRPr="00BA77DB" w:rsidRDefault="00846FB7" w:rsidP="001A213A">
                  <w:r w:rsidRPr="00BA77DB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60BE4" w:rsidRPr="00BA77DB" w:rsidRDefault="00260BE4" w:rsidP="001A213A"/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60BE4" w:rsidRPr="00BA77DB" w:rsidRDefault="00260BE4" w:rsidP="001A213A">
                  <w:r w:rsidRPr="00BA77DB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60BE4" w:rsidRPr="00BA77DB" w:rsidRDefault="00260BE4" w:rsidP="001A213A">
                  <w:r w:rsidRPr="00BA77DB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60BE4" w:rsidRPr="00BA77DB" w:rsidRDefault="00260BE4" w:rsidP="001A213A">
                  <w:r w:rsidRPr="00BA77DB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60BE4" w:rsidRPr="00BA77DB" w:rsidRDefault="00846FB7" w:rsidP="001A213A">
                  <w:r w:rsidRPr="00BA77DB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60BE4" w:rsidRPr="00BA77DB" w:rsidRDefault="00260BE4" w:rsidP="001A213A">
                  <w:r w:rsidRPr="00BA77DB">
                    <w:t>+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60BE4" w:rsidRPr="00BA77DB" w:rsidRDefault="00260BE4" w:rsidP="001A213A">
                  <w:r w:rsidRPr="00BA77DB">
                    <w:t>+</w:t>
                  </w:r>
                </w:p>
              </w:tc>
            </w:tr>
            <w:tr w:rsidR="003B2CD6" w:rsidRPr="00BA77DB" w:rsidTr="003B2CD6">
              <w:trPr>
                <w:jc w:val="center"/>
              </w:trPr>
              <w:tc>
                <w:tcPr>
                  <w:tcW w:w="2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B2CD6" w:rsidRPr="00BA77DB" w:rsidRDefault="003B2CD6" w:rsidP="003B2CD6">
                  <w:r>
                    <w:t>Noslēguma</w:t>
                  </w:r>
                  <w:r w:rsidRPr="00BA77DB">
                    <w:t xml:space="preserve"> pārbaudījums</w:t>
                  </w: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B2CD6" w:rsidRPr="00BA77DB" w:rsidRDefault="003B2CD6" w:rsidP="003B2CD6">
                  <w:r w:rsidRPr="00BA77DB"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B2CD6" w:rsidRPr="00BA77DB" w:rsidRDefault="003B2CD6" w:rsidP="003B2CD6">
                  <w:r w:rsidRPr="00BA77DB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B2CD6" w:rsidRPr="00BA77DB" w:rsidRDefault="003B2CD6" w:rsidP="003B2CD6">
                  <w:r w:rsidRPr="00BA77DB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B2CD6" w:rsidRPr="00BA77DB" w:rsidRDefault="003B2CD6" w:rsidP="003B2CD6">
                  <w:r w:rsidRPr="00BA77DB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B2CD6" w:rsidRPr="00BA77DB" w:rsidRDefault="003B2CD6" w:rsidP="003B2CD6">
                  <w:r w:rsidRPr="00BA77DB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B2CD6" w:rsidRPr="00BA77DB" w:rsidRDefault="003B2CD6" w:rsidP="003B2CD6">
                  <w:r w:rsidRPr="00BA77DB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B2CD6" w:rsidRPr="00BA77DB" w:rsidRDefault="003B2CD6" w:rsidP="003B2CD6">
                  <w:r w:rsidRPr="00BA77DB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B2CD6" w:rsidRPr="00BA77DB" w:rsidRDefault="003B2CD6" w:rsidP="003B2CD6">
                  <w:r w:rsidRPr="00BA77DB">
                    <w:t>+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B2CD6" w:rsidRPr="00BA77DB" w:rsidRDefault="003B2CD6" w:rsidP="003B2CD6">
                  <w:r w:rsidRPr="00BA77DB">
                    <w:t>+</w:t>
                  </w:r>
                </w:p>
              </w:tc>
            </w:tr>
          </w:tbl>
          <w:p w:rsidR="003B2CD6" w:rsidRDefault="003B2CD6" w:rsidP="003B2CD6"/>
          <w:p w:rsidR="0047636C" w:rsidRPr="00BA77DB" w:rsidRDefault="0047636C" w:rsidP="003B2CD6"/>
        </w:tc>
      </w:tr>
      <w:tr w:rsidR="00076F85" w:rsidRPr="00BA77DB" w:rsidTr="00846FB7">
        <w:tc>
          <w:tcPr>
            <w:tcW w:w="9039" w:type="dxa"/>
            <w:gridSpan w:val="2"/>
          </w:tcPr>
          <w:p w:rsidR="000339F9" w:rsidRPr="00BA77DB" w:rsidRDefault="000339F9" w:rsidP="001A213A">
            <w:pPr>
              <w:pStyle w:val="Nosaukumi"/>
            </w:pPr>
            <w:r w:rsidRPr="00BA77DB">
              <w:t>Kursa saturs</w:t>
            </w:r>
          </w:p>
        </w:tc>
      </w:tr>
      <w:tr w:rsidR="00076F85" w:rsidRPr="00BA77DB" w:rsidTr="00846FB7">
        <w:tc>
          <w:tcPr>
            <w:tcW w:w="9039" w:type="dxa"/>
            <w:gridSpan w:val="2"/>
          </w:tcPr>
          <w:p w:rsidR="001A213A" w:rsidRPr="00BA77DB" w:rsidRDefault="001A213A" w:rsidP="00047B44">
            <w:pPr>
              <w:pStyle w:val="ListParagraph"/>
              <w:numPr>
                <w:ilvl w:val="0"/>
                <w:numId w:val="19"/>
              </w:numPr>
              <w:shd w:val="clear" w:color="auto" w:fill="FFFFFF"/>
              <w:ind w:left="0"/>
              <w:jc w:val="both"/>
              <w:textAlignment w:val="baseline"/>
              <w:rPr>
                <w:color w:val="auto"/>
              </w:rPr>
            </w:pPr>
            <w:r w:rsidRPr="00BA77DB">
              <w:rPr>
                <w:color w:val="auto"/>
              </w:rPr>
              <w:t xml:space="preserve">1. </w:t>
            </w:r>
            <w:r w:rsidR="004B2B02" w:rsidRPr="00BA77DB">
              <w:rPr>
                <w:color w:val="auto"/>
              </w:rPr>
              <w:t>tēma. Morfēmika kā valodniecības nozare. Morfēmikas vispārīgs raksturojums.</w:t>
            </w:r>
            <w:r w:rsidR="006A5B6A" w:rsidRPr="00BA77DB">
              <w:rPr>
                <w:color w:val="auto"/>
              </w:rPr>
              <w:t xml:space="preserve"> L2, S2, P</w:t>
            </w:r>
            <w:r w:rsidR="0047636C">
              <w:rPr>
                <w:color w:val="auto"/>
              </w:rPr>
              <w:t>2</w:t>
            </w:r>
            <w:r w:rsidR="006A5B6A" w:rsidRPr="00BA77DB">
              <w:rPr>
                <w:color w:val="auto"/>
              </w:rPr>
              <w:t>, Pd10</w:t>
            </w:r>
          </w:p>
          <w:p w:rsidR="004B2B02" w:rsidRPr="00BA77DB" w:rsidRDefault="004B2B02" w:rsidP="00E71245">
            <w:pPr>
              <w:shd w:val="clear" w:color="auto" w:fill="FFFFFF"/>
              <w:jc w:val="both"/>
              <w:textAlignment w:val="baseline"/>
              <w:rPr>
                <w:rFonts w:eastAsia="Times New Roman"/>
              </w:rPr>
            </w:pPr>
            <w:r w:rsidRPr="00BA77DB">
              <w:t>Morfēmas izpratne un morfēmu klasifikācijas principi. Sakne un afiksi, afiksu raksturojums. Pirmatnīgi vārdi un sekundāri vārdi.</w:t>
            </w:r>
            <w:r w:rsidR="001A213A" w:rsidRPr="00BA77DB">
              <w:t xml:space="preserve"> </w:t>
            </w:r>
            <w:r w:rsidRPr="00BA77DB">
              <w:t xml:space="preserve">Vārda morfēmiskā struktūra. </w:t>
            </w:r>
            <w:r w:rsidRPr="00BA77DB">
              <w:rPr>
                <w:rStyle w:val="Emphasis"/>
                <w:i w:val="0"/>
                <w:iCs/>
                <w:shd w:val="clear" w:color="auto" w:fill="FFFFFF"/>
              </w:rPr>
              <w:t>Morfēmu apvienojumi</w:t>
            </w:r>
            <w:r w:rsidRPr="00BA77DB">
              <w:rPr>
                <w:i/>
                <w:shd w:val="clear" w:color="auto" w:fill="FFFFFF"/>
              </w:rPr>
              <w:t>:</w:t>
            </w:r>
            <w:r w:rsidRPr="00BA77DB">
              <w:rPr>
                <w:shd w:val="clear" w:color="auto" w:fill="FFFFFF"/>
              </w:rPr>
              <w:t xml:space="preserve"> celms, izskaņa, fināle. </w:t>
            </w:r>
            <w:r w:rsidRPr="00BA77DB">
              <w:t>Svešvārdu struktūra.</w:t>
            </w:r>
            <w:r w:rsidR="001A213A" w:rsidRPr="00BA77DB">
              <w:t xml:space="preserve"> </w:t>
            </w:r>
            <w:r w:rsidRPr="00BA77DB">
              <w:t>Morfonoloģija, morfonoloģijas izpētes objekts.</w:t>
            </w:r>
            <w:r w:rsidR="001A213A" w:rsidRPr="00BA77DB">
              <w:t xml:space="preserve"> </w:t>
            </w:r>
            <w:r w:rsidRPr="00BA77DB">
              <w:t xml:space="preserve">Vokālisma un konsonantisma pārmaiņu morfonoloģiskās funkcijas. </w:t>
            </w:r>
            <w:r w:rsidRPr="00BA77DB">
              <w:rPr>
                <w:rFonts w:eastAsia="Times New Roman"/>
              </w:rPr>
              <w:t>Morfa un alomorfa jēdziens, alomorfisms.</w:t>
            </w:r>
            <w:r w:rsidR="001A213A" w:rsidRPr="00BA77DB">
              <w:rPr>
                <w:rFonts w:eastAsia="Times New Roman"/>
              </w:rPr>
              <w:t xml:space="preserve"> </w:t>
            </w:r>
            <w:r w:rsidRPr="00BA77DB">
              <w:rPr>
                <w:rFonts w:eastAsia="Times New Roman"/>
              </w:rPr>
              <w:t xml:space="preserve">Vārda morfēmiskās struktūras izmaiņas valodas vēsturiskās attīstības gaitā. Vārda morfēmiskā analīze. </w:t>
            </w:r>
          </w:p>
          <w:p w:rsidR="00E71245" w:rsidRPr="00BA77DB" w:rsidRDefault="00957C37" w:rsidP="00E71245">
            <w:pPr>
              <w:jc w:val="both"/>
              <w:rPr>
                <w:lang w:eastAsia="ko-KR"/>
              </w:rPr>
            </w:pPr>
            <w:r w:rsidRPr="00BA77DB">
              <w:t xml:space="preserve">Patstāvīgais darbs: </w:t>
            </w:r>
            <w:r w:rsidRPr="00BA77DB">
              <w:rPr>
                <w:lang w:eastAsia="ko-KR"/>
              </w:rPr>
              <w:t>teorētiskās literatūras studijas</w:t>
            </w:r>
            <w:r w:rsidR="00E71245" w:rsidRPr="00BA77DB">
              <w:rPr>
                <w:lang w:eastAsia="ko-KR"/>
              </w:rPr>
              <w:t xml:space="preserve"> un </w:t>
            </w:r>
            <w:r w:rsidRPr="00BA77DB">
              <w:rPr>
                <w:lang w:eastAsia="ko-KR"/>
              </w:rPr>
              <w:t xml:space="preserve">balstkonspektu veidošana, </w:t>
            </w:r>
            <w:r w:rsidR="00E71245" w:rsidRPr="00BA77DB">
              <w:rPr>
                <w:lang w:eastAsia="ko-KR"/>
              </w:rPr>
              <w:t xml:space="preserve">gatavošanās semināram, praktisko darbu izpilde. </w:t>
            </w:r>
          </w:p>
          <w:p w:rsidR="00FE2C36" w:rsidRPr="00BA77DB" w:rsidRDefault="00FE2C36" w:rsidP="00E71245">
            <w:pPr>
              <w:jc w:val="both"/>
              <w:rPr>
                <w:lang w:eastAsia="ko-KR"/>
              </w:rPr>
            </w:pPr>
          </w:p>
          <w:p w:rsidR="004B2B02" w:rsidRPr="00BA77DB" w:rsidRDefault="001A213A" w:rsidP="00047B44">
            <w:pPr>
              <w:pStyle w:val="ListParagraph"/>
              <w:numPr>
                <w:ilvl w:val="0"/>
                <w:numId w:val="19"/>
              </w:numPr>
              <w:shd w:val="clear" w:color="auto" w:fill="FFFFFF"/>
              <w:ind w:left="0"/>
              <w:jc w:val="both"/>
              <w:textAlignment w:val="baseline"/>
              <w:rPr>
                <w:color w:val="auto"/>
              </w:rPr>
            </w:pPr>
            <w:r w:rsidRPr="00BA77DB">
              <w:rPr>
                <w:color w:val="auto"/>
              </w:rPr>
              <w:t xml:space="preserve">2. </w:t>
            </w:r>
            <w:r w:rsidR="004B2B02" w:rsidRPr="00BA77DB">
              <w:rPr>
                <w:color w:val="auto"/>
              </w:rPr>
              <w:t xml:space="preserve">tēma. Vārddarināšana jeb derivatoloģija kā valodniecības nozare. </w:t>
            </w:r>
            <w:r w:rsidR="006A5B6A" w:rsidRPr="00BA77DB">
              <w:rPr>
                <w:color w:val="auto"/>
              </w:rPr>
              <w:t>L2, S2, P</w:t>
            </w:r>
            <w:r w:rsidR="0047636C">
              <w:rPr>
                <w:color w:val="auto"/>
              </w:rPr>
              <w:t>2</w:t>
            </w:r>
            <w:r w:rsidR="006A5B6A" w:rsidRPr="00BA77DB">
              <w:rPr>
                <w:color w:val="auto"/>
              </w:rPr>
              <w:t>, Pd10</w:t>
            </w:r>
          </w:p>
          <w:p w:rsidR="001A213A" w:rsidRPr="00BA77DB" w:rsidRDefault="004B2B02" w:rsidP="00E71245">
            <w:pPr>
              <w:shd w:val="clear" w:color="auto" w:fill="FFFFFF"/>
              <w:jc w:val="both"/>
              <w:textAlignment w:val="baseline"/>
              <w:rPr>
                <w:rFonts w:eastAsia="Times New Roman"/>
              </w:rPr>
            </w:pPr>
            <w:r w:rsidRPr="00BA77DB">
              <w:t xml:space="preserve">Vārddarināšanas vispārīgs raksturojums. </w:t>
            </w:r>
            <w:r w:rsidRPr="00BA77DB">
              <w:rPr>
                <w:rFonts w:eastAsia="Times New Roman"/>
              </w:rPr>
              <w:t>Vārddarināšanas paņēmienu raksturojums. Produktīvākie vārddarināšanas paņēmieni un līdzekļi</w:t>
            </w:r>
            <w:r w:rsidR="007132F0" w:rsidRPr="00BA77DB">
              <w:rPr>
                <w:rFonts w:eastAsia="Times New Roman"/>
              </w:rPr>
              <w:t xml:space="preserve">. </w:t>
            </w:r>
            <w:r w:rsidRPr="00BA77DB">
              <w:rPr>
                <w:rFonts w:eastAsia="Times New Roman"/>
              </w:rPr>
              <w:t>Morfoloģiskais vārddarināšanas paņēmiens jeb afiksācija, tās veidi.</w:t>
            </w:r>
            <w:r w:rsidR="001A213A" w:rsidRPr="00BA77DB">
              <w:rPr>
                <w:rFonts w:eastAsia="Times New Roman"/>
              </w:rPr>
              <w:t xml:space="preserve"> </w:t>
            </w:r>
            <w:r w:rsidRPr="00BA77DB">
              <w:rPr>
                <w:rFonts w:eastAsia="Times New Roman"/>
              </w:rPr>
              <w:t xml:space="preserve">Sintaktiskais vārddarināšanas paņēmiens jeb salikteņu darināšana. Salikteņatvasinājumu </w:t>
            </w:r>
            <w:r w:rsidRPr="00BA77DB">
              <w:rPr>
                <w:rFonts w:eastAsia="Times New Roman"/>
              </w:rPr>
              <w:lastRenderedPageBreak/>
              <w:t>darināšana. Konversija, konversijas veidi. Saliktenkonversija.</w:t>
            </w:r>
            <w:r w:rsidR="007132F0" w:rsidRPr="00BA77DB">
              <w:rPr>
                <w:rFonts w:eastAsia="Times New Roman"/>
              </w:rPr>
              <w:t xml:space="preserve"> </w:t>
            </w:r>
            <w:r w:rsidRPr="00BA77DB">
              <w:rPr>
                <w:rFonts w:eastAsia="Times New Roman"/>
              </w:rPr>
              <w:t>Vārddarināšanas motivācija. Vārddarināšanas nozīme. Vārddarināšanas tips.</w:t>
            </w:r>
            <w:r w:rsidR="001A213A" w:rsidRPr="00BA77DB">
              <w:rPr>
                <w:rFonts w:eastAsia="Times New Roman"/>
              </w:rPr>
              <w:t xml:space="preserve"> </w:t>
            </w:r>
            <w:r w:rsidRPr="00BA77DB">
              <w:rPr>
                <w:rFonts w:eastAsia="Times New Roman"/>
              </w:rPr>
              <w:t>Vārddarināšanas ligzda un vārddarināšanas ķēde.</w:t>
            </w:r>
            <w:r w:rsidR="001A213A" w:rsidRPr="00BA77DB">
              <w:rPr>
                <w:rFonts w:eastAsia="Times New Roman"/>
              </w:rPr>
              <w:t xml:space="preserve"> </w:t>
            </w:r>
            <w:r w:rsidRPr="00BA77DB">
              <w:rPr>
                <w:rFonts w:eastAsia="Times New Roman"/>
              </w:rPr>
              <w:t>Dažādu vārdšķiru vārdu derivatīvā sistēma. Sinhroniskais un diahroniskais aspekts vārda derivatāvās struktūras analīzē.</w:t>
            </w:r>
            <w:r w:rsidR="001A213A" w:rsidRPr="00BA77DB">
              <w:rPr>
                <w:rFonts w:eastAsia="Times New Roman"/>
              </w:rPr>
              <w:t xml:space="preserve"> </w:t>
            </w:r>
            <w:r w:rsidRPr="00BA77DB">
              <w:rPr>
                <w:rFonts w:eastAsia="Times New Roman"/>
              </w:rPr>
              <w:t>Vārda derivatīvā analīze.</w:t>
            </w:r>
          </w:p>
          <w:p w:rsidR="00E71245" w:rsidRPr="00BA77DB" w:rsidRDefault="00E71245" w:rsidP="00E71245">
            <w:pPr>
              <w:jc w:val="both"/>
              <w:rPr>
                <w:lang w:eastAsia="ko-KR"/>
              </w:rPr>
            </w:pPr>
            <w:r w:rsidRPr="00BA77DB">
              <w:t xml:space="preserve">Patstāvīgais darbs: </w:t>
            </w:r>
            <w:r w:rsidRPr="00BA77DB">
              <w:rPr>
                <w:lang w:eastAsia="ko-KR"/>
              </w:rPr>
              <w:t xml:space="preserve">teorētiskās literatūras studijas un balstkonspektu veidošana, gatavošanās semināram un kontroldarbam, praktisko darbu izpilde. </w:t>
            </w:r>
          </w:p>
          <w:p w:rsidR="001A213A" w:rsidRPr="00BA77DB" w:rsidRDefault="001A213A" w:rsidP="00E71245">
            <w:pPr>
              <w:shd w:val="clear" w:color="auto" w:fill="FFFFFF"/>
              <w:jc w:val="both"/>
              <w:textAlignment w:val="baseline"/>
            </w:pPr>
            <w:r w:rsidRPr="00BA77DB">
              <w:t>1.starppārbaudījums</w:t>
            </w:r>
          </w:p>
          <w:p w:rsidR="001A213A" w:rsidRPr="00BA77DB" w:rsidRDefault="001A213A" w:rsidP="00E71245">
            <w:pPr>
              <w:shd w:val="clear" w:color="auto" w:fill="FFFFFF"/>
              <w:jc w:val="both"/>
              <w:textAlignment w:val="baseline"/>
              <w:rPr>
                <w:rFonts w:eastAsia="Times New Roman"/>
              </w:rPr>
            </w:pPr>
          </w:p>
          <w:p w:rsidR="004B2B02" w:rsidRPr="00BA77DB" w:rsidRDefault="001A213A" w:rsidP="00047B44">
            <w:pPr>
              <w:pStyle w:val="ListParagraph"/>
              <w:numPr>
                <w:ilvl w:val="0"/>
                <w:numId w:val="19"/>
              </w:numPr>
              <w:ind w:left="0"/>
              <w:jc w:val="both"/>
              <w:rPr>
                <w:color w:val="auto"/>
              </w:rPr>
            </w:pPr>
            <w:r w:rsidRPr="00BA77DB">
              <w:rPr>
                <w:color w:val="auto"/>
              </w:rPr>
              <w:t xml:space="preserve">3. </w:t>
            </w:r>
            <w:r w:rsidR="004B2B02" w:rsidRPr="00BA77DB">
              <w:rPr>
                <w:color w:val="auto"/>
              </w:rPr>
              <w:t xml:space="preserve">tēma. Morfoloģija kā valodniecības nozare. Morfoloģijas vispārīgs raksturojums. </w:t>
            </w:r>
            <w:r w:rsidR="0068534A" w:rsidRPr="00BA77DB">
              <w:rPr>
                <w:color w:val="auto"/>
              </w:rPr>
              <w:t>L</w:t>
            </w:r>
            <w:r w:rsidR="006A5B6A" w:rsidRPr="00BA77DB">
              <w:rPr>
                <w:color w:val="auto"/>
              </w:rPr>
              <w:t>2, Pd</w:t>
            </w:r>
            <w:r w:rsidR="0047636C">
              <w:rPr>
                <w:color w:val="auto"/>
              </w:rPr>
              <w:t>4</w:t>
            </w:r>
          </w:p>
          <w:p w:rsidR="004B2B02" w:rsidRPr="00BA77DB" w:rsidRDefault="004B2B02" w:rsidP="00E71245">
            <w:pPr>
              <w:jc w:val="both"/>
            </w:pPr>
            <w:r w:rsidRPr="00BA77DB">
              <w:t>Vārds un vārdforma kā morfoloģijas izpētes objekts. Morfoloģiskās kategorijas un formveidošana. Formveidošanas paņēmieni un līdzekļi, formu tipi. Morfoloģiskais formveidošanas paņēmiens un sintētiskas formas.</w:t>
            </w:r>
            <w:r w:rsidR="001A213A" w:rsidRPr="00BA77DB">
              <w:t xml:space="preserve"> </w:t>
            </w:r>
            <w:r w:rsidRPr="00BA77DB">
              <w:t>Sintaktiskais formveidošanas paņēmiens un analītiskas formas.</w:t>
            </w:r>
            <w:r w:rsidR="001A213A" w:rsidRPr="00BA77DB">
              <w:t xml:space="preserve"> </w:t>
            </w:r>
            <w:r w:rsidRPr="00BA77DB">
              <w:t>Semantiskais formveidošanas paņēmiens un supletīvas formas.</w:t>
            </w:r>
            <w:r w:rsidR="001A213A" w:rsidRPr="00BA77DB">
              <w:t xml:space="preserve"> </w:t>
            </w:r>
            <w:r w:rsidRPr="00BA77DB">
              <w:t xml:space="preserve">Vārdu klasifikācija gramatikā. Vārdšķiras jēdziens. Vārdšķiru klasifikācijas pamatpazīmes un problēmas. Latviešu valodas vārdšķiru sistēma (patstāvīgi vārdi, palīgvārdi, izsauksmes vārdi). </w:t>
            </w:r>
          </w:p>
          <w:p w:rsidR="00E71245" w:rsidRPr="00BA77DB" w:rsidRDefault="00E71245" w:rsidP="00E71245">
            <w:pPr>
              <w:jc w:val="both"/>
              <w:rPr>
                <w:lang w:eastAsia="ko-KR"/>
              </w:rPr>
            </w:pPr>
            <w:r w:rsidRPr="00BA77DB">
              <w:t xml:space="preserve">Patstāvīgais darbs: </w:t>
            </w:r>
            <w:r w:rsidRPr="00BA77DB">
              <w:rPr>
                <w:lang w:eastAsia="ko-KR"/>
              </w:rPr>
              <w:t xml:space="preserve">teorētiskās literatūras studijas un balstkonspektu veidošana. </w:t>
            </w:r>
          </w:p>
          <w:p w:rsidR="00E71245" w:rsidRPr="00BA77DB" w:rsidRDefault="00E71245" w:rsidP="00E71245">
            <w:pPr>
              <w:pStyle w:val="ListParagraph"/>
              <w:numPr>
                <w:ilvl w:val="0"/>
                <w:numId w:val="12"/>
              </w:numPr>
              <w:ind w:left="0"/>
              <w:jc w:val="both"/>
              <w:rPr>
                <w:color w:val="auto"/>
              </w:rPr>
            </w:pPr>
          </w:p>
          <w:p w:rsidR="004B2B02" w:rsidRPr="00BA77DB" w:rsidRDefault="001A213A" w:rsidP="00E71245">
            <w:pPr>
              <w:pStyle w:val="ListParagraph"/>
              <w:numPr>
                <w:ilvl w:val="0"/>
                <w:numId w:val="12"/>
              </w:numPr>
              <w:ind w:left="0"/>
              <w:jc w:val="both"/>
              <w:rPr>
                <w:color w:val="auto"/>
              </w:rPr>
            </w:pPr>
            <w:r w:rsidRPr="00BA77DB">
              <w:rPr>
                <w:color w:val="auto"/>
              </w:rPr>
              <w:t xml:space="preserve">4. </w:t>
            </w:r>
            <w:r w:rsidR="004B2B02" w:rsidRPr="00BA77DB">
              <w:rPr>
                <w:color w:val="auto"/>
              </w:rPr>
              <w:t xml:space="preserve">tēma. Nomenu (lietvārdu, īpašības vārdu, skaitļa vārdu) leksiski gramatiskais raksturojums. </w:t>
            </w:r>
            <w:r w:rsidR="0068534A" w:rsidRPr="00BA77DB">
              <w:rPr>
                <w:color w:val="auto"/>
              </w:rPr>
              <w:t>L</w:t>
            </w:r>
            <w:r w:rsidR="0047636C">
              <w:rPr>
                <w:color w:val="auto"/>
              </w:rPr>
              <w:t>2, P4, Pd8</w:t>
            </w:r>
          </w:p>
          <w:p w:rsidR="00E71245" w:rsidRPr="00BA77DB" w:rsidRDefault="004B2B02" w:rsidP="00E71245">
            <w:pPr>
              <w:pStyle w:val="ListParagraph"/>
              <w:ind w:left="0"/>
              <w:jc w:val="both"/>
              <w:rPr>
                <w:color w:val="auto"/>
              </w:rPr>
            </w:pPr>
            <w:r w:rsidRPr="00BA77DB">
              <w:rPr>
                <w:color w:val="auto"/>
              </w:rPr>
              <w:t xml:space="preserve">Nomenu (lietvārdu, īpašības vārdu, skaitļa vārdu) vispārinātā nozīme, morfoloģiskās pazīmes un sintaktiskās funkcijas. </w:t>
            </w:r>
          </w:p>
          <w:p w:rsidR="004B2B02" w:rsidRPr="00BA77DB" w:rsidRDefault="004B2B02" w:rsidP="00E71245">
            <w:pPr>
              <w:pStyle w:val="ListParagraph"/>
              <w:ind w:left="0"/>
              <w:jc w:val="both"/>
              <w:rPr>
                <w:color w:val="auto"/>
              </w:rPr>
            </w:pPr>
            <w:r w:rsidRPr="00BA77DB">
              <w:rPr>
                <w:color w:val="auto"/>
              </w:rPr>
              <w:t>Lietvārds jeb substantīvs, tā morfoloģiskās kategorijas: dzimte, skaitlis, locījums; to izteikšanas līdzekļi un paņēmieni. Lietvārdi ar abu skaitļu paradigmu,</w:t>
            </w:r>
            <w:r w:rsidR="001A213A" w:rsidRPr="00BA77DB">
              <w:rPr>
                <w:color w:val="auto"/>
              </w:rPr>
              <w:t xml:space="preserve"> v</w:t>
            </w:r>
            <w:r w:rsidRPr="00BA77DB">
              <w:rPr>
                <w:color w:val="auto"/>
              </w:rPr>
              <w:t>ienskaitlinieki, daudzskaitlinieki. Lietvārdu deklinācijas. Lietvārdi ārpus deklināciju sistēmas. Atgriezeniski</w:t>
            </w:r>
            <w:r w:rsidR="007132F0" w:rsidRPr="00BA77DB">
              <w:rPr>
                <w:color w:val="auto"/>
              </w:rPr>
              <w:t>e</w:t>
            </w:r>
            <w:r w:rsidRPr="00BA77DB">
              <w:rPr>
                <w:color w:val="auto"/>
              </w:rPr>
              <w:t xml:space="preserve"> lietvārdi. Nelokāmie lietvārdi. Ģenitīveņi. Lietvārda locījumu sistēma un galvenās locījumu gramatiskās nozīmes.</w:t>
            </w:r>
            <w:r w:rsidR="001A213A" w:rsidRPr="00BA77DB">
              <w:rPr>
                <w:color w:val="auto"/>
              </w:rPr>
              <w:t xml:space="preserve"> </w:t>
            </w:r>
            <w:r w:rsidRPr="00BA77DB">
              <w:rPr>
                <w:color w:val="auto"/>
              </w:rPr>
              <w:t>Īpašības vārds jeb adjektīvs, tā vispārīgs raksturojums: vispārinātā nozīme, morfoloģiskās pazīmes un sintaktiskais lietojums. Īpašības vārdu semantiskais iedalījums. Īpašības vārdu formu tipi, formveides paņēmieni un līdzekļi.</w:t>
            </w:r>
            <w:r w:rsidR="001A213A" w:rsidRPr="00BA77DB">
              <w:rPr>
                <w:color w:val="auto"/>
              </w:rPr>
              <w:t xml:space="preserve"> </w:t>
            </w:r>
            <w:r w:rsidRPr="00BA77DB">
              <w:rPr>
                <w:color w:val="auto"/>
              </w:rPr>
              <w:t xml:space="preserve">Īpašības vārda kategorijas: dzimte, skaitlis, locījums; gradācija, nenoteiktie un noteiktie īpašības vārdi. Nelokāmie īpašības vārdi. </w:t>
            </w:r>
          </w:p>
          <w:p w:rsidR="004B2B02" w:rsidRPr="00BA77DB" w:rsidRDefault="004B2B02" w:rsidP="00E71245">
            <w:pPr>
              <w:pStyle w:val="ListParagraph"/>
              <w:ind w:left="0"/>
              <w:jc w:val="both"/>
              <w:rPr>
                <w:color w:val="auto"/>
              </w:rPr>
            </w:pPr>
            <w:r w:rsidRPr="00BA77DB">
              <w:rPr>
                <w:color w:val="auto"/>
              </w:rPr>
              <w:t>Skaitļa vārds jeb numerālis, tā vispārīgs raksturojums un semantiskais iedalījums. Pamata skaitļa vārdi un kārtas skaitļa vārdi; to morfoloģiskās pazīmes un sintaktiskais lietojums. Nelokāmie pamata skaitļa vārdi.</w:t>
            </w:r>
            <w:r w:rsidR="001A213A" w:rsidRPr="00BA77DB">
              <w:rPr>
                <w:color w:val="auto"/>
              </w:rPr>
              <w:t xml:space="preserve"> </w:t>
            </w:r>
          </w:p>
          <w:p w:rsidR="004B2B02" w:rsidRPr="00BA77DB" w:rsidRDefault="004B2B02" w:rsidP="00E71245">
            <w:pPr>
              <w:pStyle w:val="ListParagraph"/>
              <w:ind w:left="0"/>
              <w:jc w:val="both"/>
              <w:rPr>
                <w:color w:val="auto"/>
              </w:rPr>
            </w:pPr>
            <w:r w:rsidRPr="00BA77DB">
              <w:rPr>
                <w:color w:val="auto"/>
              </w:rPr>
              <w:t>Nomenu (lietvārdu, īpašības vārdu, skaitļa vārdu) morfoloģiskā analīze.</w:t>
            </w:r>
          </w:p>
          <w:p w:rsidR="00E71245" w:rsidRPr="00BA77DB" w:rsidRDefault="00E71245" w:rsidP="00E71245">
            <w:pPr>
              <w:jc w:val="both"/>
              <w:rPr>
                <w:lang w:eastAsia="ko-KR"/>
              </w:rPr>
            </w:pPr>
            <w:r w:rsidRPr="00BA77DB">
              <w:t xml:space="preserve">Patstāvīgais darbs: </w:t>
            </w:r>
            <w:r w:rsidRPr="00BA77DB">
              <w:rPr>
                <w:lang w:eastAsia="ko-KR"/>
              </w:rPr>
              <w:t xml:space="preserve">teorētiskās literatūras studijas un balstkonspektu veidošana, praktisko darbu izpilde. </w:t>
            </w:r>
          </w:p>
          <w:p w:rsidR="00957C37" w:rsidRPr="00BA77DB" w:rsidRDefault="00957C37" w:rsidP="00E71245">
            <w:pPr>
              <w:shd w:val="clear" w:color="auto" w:fill="FFFFFF"/>
              <w:jc w:val="both"/>
              <w:textAlignment w:val="baseline"/>
              <w:rPr>
                <w:rFonts w:eastAsia="Times New Roman"/>
              </w:rPr>
            </w:pPr>
          </w:p>
          <w:p w:rsidR="004B2B02" w:rsidRPr="00BA77DB" w:rsidRDefault="001A213A" w:rsidP="00E71245">
            <w:pPr>
              <w:pStyle w:val="ListParagraph"/>
              <w:numPr>
                <w:ilvl w:val="0"/>
                <w:numId w:val="13"/>
              </w:numPr>
              <w:ind w:left="0"/>
              <w:jc w:val="both"/>
              <w:rPr>
                <w:color w:val="auto"/>
              </w:rPr>
            </w:pPr>
            <w:r w:rsidRPr="00BA77DB">
              <w:rPr>
                <w:color w:val="auto"/>
              </w:rPr>
              <w:t xml:space="preserve">5. </w:t>
            </w:r>
            <w:r w:rsidR="004B2B02" w:rsidRPr="00BA77DB">
              <w:rPr>
                <w:color w:val="auto"/>
              </w:rPr>
              <w:t>tēma. Vietniekvārda leksiski gramatiskais raksturojums.</w:t>
            </w:r>
            <w:r w:rsidR="006A5B6A" w:rsidRPr="00BA77DB">
              <w:rPr>
                <w:color w:val="auto"/>
              </w:rPr>
              <w:t xml:space="preserve"> S2, </w:t>
            </w:r>
            <w:r w:rsidR="0068534A" w:rsidRPr="00BA77DB">
              <w:rPr>
                <w:color w:val="auto"/>
              </w:rPr>
              <w:t>P2, Pd6</w:t>
            </w:r>
          </w:p>
          <w:p w:rsidR="004B2B02" w:rsidRPr="00BA77DB" w:rsidRDefault="004B2B02" w:rsidP="00047B44">
            <w:pPr>
              <w:pStyle w:val="ListParagraph"/>
              <w:ind w:left="0"/>
              <w:jc w:val="both"/>
              <w:rPr>
                <w:color w:val="auto"/>
              </w:rPr>
            </w:pPr>
            <w:r w:rsidRPr="00BA77DB">
              <w:rPr>
                <w:color w:val="auto"/>
              </w:rPr>
              <w:t>Vietniekvārds jeb pronomens, tā leksiski gramatiskais raksturojums: vispārinātā nozīme, morfoloģiskās pazīmes un sintaktiskais lietojums.</w:t>
            </w:r>
            <w:r w:rsidR="001A213A" w:rsidRPr="00BA77DB">
              <w:rPr>
                <w:color w:val="auto"/>
              </w:rPr>
              <w:t xml:space="preserve"> </w:t>
            </w:r>
            <w:r w:rsidRPr="00BA77DB">
              <w:rPr>
                <w:color w:val="auto"/>
              </w:rPr>
              <w:t>Vietniekvārdu iedalījums pēc nozīmes un sintaktiskā lietojuma. Vietniekvārdu morfoloģiskās kategorijas, to formveides īpatnības, pilnās un nepilnās paradigmas.</w:t>
            </w:r>
            <w:r w:rsidR="001A213A" w:rsidRPr="00BA77DB">
              <w:rPr>
                <w:color w:val="auto"/>
              </w:rPr>
              <w:t xml:space="preserve"> </w:t>
            </w:r>
            <w:r w:rsidRPr="00BA77DB">
              <w:rPr>
                <w:color w:val="auto"/>
              </w:rPr>
              <w:t>Vietniekvārdu locīšanas īpatnības. Vietniekvārdu morfoloģiskā analīze.</w:t>
            </w:r>
          </w:p>
          <w:p w:rsidR="00E71245" w:rsidRPr="00BA77DB" w:rsidRDefault="00E71245" w:rsidP="00E71245">
            <w:pPr>
              <w:jc w:val="both"/>
              <w:rPr>
                <w:lang w:eastAsia="ko-KR"/>
              </w:rPr>
            </w:pPr>
            <w:r w:rsidRPr="00BA77DB">
              <w:t xml:space="preserve">Patstāvīgais darbs: </w:t>
            </w:r>
            <w:r w:rsidRPr="00BA77DB">
              <w:rPr>
                <w:lang w:eastAsia="ko-KR"/>
              </w:rPr>
              <w:t xml:space="preserve">teorētiskās literatūras studijas un balstkonspektu veidošana, gatavošanās semināram un kontroldarbam, praktisko darbu izpilde. </w:t>
            </w:r>
          </w:p>
          <w:p w:rsidR="00957C37" w:rsidRPr="00BA77DB" w:rsidRDefault="00957C37" w:rsidP="00E71245">
            <w:pPr>
              <w:shd w:val="clear" w:color="auto" w:fill="FFFFFF"/>
              <w:jc w:val="both"/>
              <w:textAlignment w:val="baseline"/>
              <w:rPr>
                <w:rFonts w:eastAsia="Times New Roman"/>
              </w:rPr>
            </w:pPr>
            <w:r w:rsidRPr="00BA77DB">
              <w:rPr>
                <w:rFonts w:eastAsia="Times New Roman"/>
              </w:rPr>
              <w:t>2.starppārbaudījums</w:t>
            </w:r>
          </w:p>
          <w:p w:rsidR="00957C37" w:rsidRPr="00BA77DB" w:rsidRDefault="00957C37" w:rsidP="00E71245">
            <w:pPr>
              <w:shd w:val="clear" w:color="auto" w:fill="FFFFFF"/>
              <w:jc w:val="both"/>
              <w:textAlignment w:val="baseline"/>
              <w:rPr>
                <w:rFonts w:eastAsia="Times New Roman"/>
              </w:rPr>
            </w:pPr>
          </w:p>
          <w:p w:rsidR="004B2B02" w:rsidRPr="00BA77DB" w:rsidRDefault="001A213A" w:rsidP="00E71245">
            <w:pPr>
              <w:pStyle w:val="ListParagraph"/>
              <w:numPr>
                <w:ilvl w:val="0"/>
                <w:numId w:val="14"/>
              </w:numPr>
              <w:ind w:left="0"/>
              <w:jc w:val="both"/>
              <w:rPr>
                <w:color w:val="auto"/>
              </w:rPr>
            </w:pPr>
            <w:r w:rsidRPr="00BA77DB">
              <w:rPr>
                <w:color w:val="auto"/>
              </w:rPr>
              <w:t xml:space="preserve">6. </w:t>
            </w:r>
            <w:r w:rsidR="004B2B02" w:rsidRPr="00BA77DB">
              <w:rPr>
                <w:color w:val="auto"/>
              </w:rPr>
              <w:t>tēma. Darbības vārda leksiski gramatiskais raksturojums.</w:t>
            </w:r>
            <w:r w:rsidR="0068534A" w:rsidRPr="00BA77DB">
              <w:rPr>
                <w:color w:val="auto"/>
              </w:rPr>
              <w:t xml:space="preserve"> L2, S2, P4, Pd10</w:t>
            </w:r>
          </w:p>
          <w:p w:rsidR="004B2B02" w:rsidRPr="00BA77DB" w:rsidRDefault="004B2B02" w:rsidP="00047B44">
            <w:pPr>
              <w:pStyle w:val="ListParagraph"/>
              <w:ind w:left="0"/>
              <w:jc w:val="both"/>
              <w:rPr>
                <w:color w:val="auto"/>
              </w:rPr>
            </w:pPr>
            <w:r w:rsidRPr="00BA77DB">
              <w:rPr>
                <w:color w:val="auto"/>
              </w:rPr>
              <w:t xml:space="preserve">Darbības vārds jeb verbs: vispārinātā leksiskā nozīme, morfoloģiskās kategorijas un sintaktiskās funkcijas. Darbības vārda konjugēšana. Tiešās darbības vārdu kategorijas: persona, laiks, izteiksme. Finītās un infinītās verba formas. Darbības vārda laika kategorija: laika formas, to nozīme; laika formu veidošanas līdzekļi un paņēmieni. Darbības vārda izteiksmes kategorija un </w:t>
            </w:r>
            <w:r w:rsidRPr="00BA77DB">
              <w:rPr>
                <w:color w:val="auto"/>
              </w:rPr>
              <w:lastRenderedPageBreak/>
              <w:t>modalitāte. Izteiksmju sistēma latviešu valodā. Izteiksmju veidošanas paņēmieni un līdzekļi.</w:t>
            </w:r>
            <w:r w:rsidR="001A213A" w:rsidRPr="00BA77DB">
              <w:rPr>
                <w:color w:val="auto"/>
              </w:rPr>
              <w:t xml:space="preserve"> </w:t>
            </w:r>
            <w:r w:rsidRPr="00BA77DB">
              <w:rPr>
                <w:color w:val="auto"/>
              </w:rPr>
              <w:t>Darbības vārda leksiski gramatiskās kategorijas. Pārejamības jeb transitivitātes būtība. Refleksivitāte, atgriezenisko darbības vārdu semantika. Kārtas kategorija: darāmā un ciešamā kārta. Veida kategorija, tās izteikšanas līdzekļi.</w:t>
            </w:r>
            <w:r w:rsidR="001A213A" w:rsidRPr="00BA77DB">
              <w:rPr>
                <w:color w:val="auto"/>
              </w:rPr>
              <w:t xml:space="preserve"> </w:t>
            </w:r>
            <w:r w:rsidRPr="00BA77DB">
              <w:rPr>
                <w:color w:val="auto"/>
              </w:rPr>
              <w:t>Nominālās darbības vārdu gramatiskās kategorijas: dzimte, skaitlis, locījums.</w:t>
            </w:r>
            <w:r w:rsidR="00047B44" w:rsidRPr="00BA77DB">
              <w:rPr>
                <w:color w:val="auto"/>
              </w:rPr>
              <w:t xml:space="preserve"> </w:t>
            </w:r>
            <w:r w:rsidRPr="00BA77DB">
              <w:rPr>
                <w:color w:val="auto"/>
              </w:rPr>
              <w:t>Darbības vārdu morfoloģiskā analīze.</w:t>
            </w:r>
          </w:p>
          <w:p w:rsidR="00E71245" w:rsidRPr="00BA77DB" w:rsidRDefault="00E71245" w:rsidP="00E71245">
            <w:pPr>
              <w:jc w:val="both"/>
              <w:rPr>
                <w:lang w:eastAsia="ko-KR"/>
              </w:rPr>
            </w:pPr>
            <w:r w:rsidRPr="00BA77DB">
              <w:t xml:space="preserve">Patstāvīgais darbs: </w:t>
            </w:r>
            <w:r w:rsidRPr="00BA77DB">
              <w:rPr>
                <w:lang w:eastAsia="ko-KR"/>
              </w:rPr>
              <w:t xml:space="preserve">teorētiskās literatūras studijas un balstkonspektu veidošana, gatavošanās semināram, praktisko darbu izpilde. </w:t>
            </w:r>
          </w:p>
          <w:p w:rsidR="00047B44" w:rsidRPr="00BA77DB" w:rsidRDefault="00047B44" w:rsidP="003B2CD6">
            <w:pPr>
              <w:jc w:val="both"/>
            </w:pPr>
          </w:p>
        </w:tc>
      </w:tr>
      <w:tr w:rsidR="00BA77DB" w:rsidRPr="00BA77DB" w:rsidTr="00846FB7">
        <w:tc>
          <w:tcPr>
            <w:tcW w:w="9039" w:type="dxa"/>
            <w:gridSpan w:val="2"/>
          </w:tcPr>
          <w:p w:rsidR="000339F9" w:rsidRPr="00BA77DB" w:rsidRDefault="000339F9" w:rsidP="001A213A">
            <w:pPr>
              <w:pStyle w:val="Nosaukumi"/>
            </w:pPr>
            <w:r w:rsidRPr="00BA77DB">
              <w:lastRenderedPageBreak/>
              <w:t>Obligāti izmantojamie informācijas avoti</w:t>
            </w:r>
          </w:p>
        </w:tc>
      </w:tr>
      <w:tr w:rsidR="00BA77DB" w:rsidRPr="00BA77DB" w:rsidTr="00846FB7">
        <w:tc>
          <w:tcPr>
            <w:tcW w:w="9039" w:type="dxa"/>
            <w:gridSpan w:val="2"/>
          </w:tcPr>
          <w:p w:rsidR="0045326C" w:rsidRPr="00BA77DB" w:rsidRDefault="00693293" w:rsidP="00693293">
            <w:pPr>
              <w:shd w:val="clear" w:color="auto" w:fill="FFFFFF"/>
              <w:textAlignment w:val="baseline"/>
              <w:rPr>
                <w:rFonts w:eastAsia="Times New Roman"/>
              </w:rPr>
            </w:pPr>
            <w:r w:rsidRPr="00BA77DB">
              <w:rPr>
                <w:rFonts w:eastAsia="Times New Roman"/>
              </w:rPr>
              <w:t xml:space="preserve">1. </w:t>
            </w:r>
            <w:r w:rsidR="0045326C" w:rsidRPr="00BA77DB">
              <w:rPr>
                <w:rFonts w:eastAsia="Times New Roman"/>
              </w:rPr>
              <w:t xml:space="preserve">Kalnača, A. Morfēmika un morfonoloģija. </w:t>
            </w:r>
            <w:r w:rsidRPr="00BA77DB">
              <w:rPr>
                <w:rFonts w:eastAsia="Times New Roman"/>
              </w:rPr>
              <w:t>Rīga</w:t>
            </w:r>
            <w:r w:rsidR="003B2CD6">
              <w:rPr>
                <w:rFonts w:eastAsia="Times New Roman"/>
              </w:rPr>
              <w:t xml:space="preserve">, </w:t>
            </w:r>
            <w:r w:rsidRPr="00BA77DB">
              <w:rPr>
                <w:rFonts w:eastAsia="Times New Roman"/>
              </w:rPr>
              <w:t>2004.</w:t>
            </w:r>
          </w:p>
          <w:p w:rsidR="0045326C" w:rsidRPr="00BA77DB" w:rsidRDefault="00693293" w:rsidP="00693293">
            <w:pPr>
              <w:shd w:val="clear" w:color="auto" w:fill="FFFFFF"/>
              <w:textAlignment w:val="baseline"/>
              <w:rPr>
                <w:rFonts w:eastAsia="Times New Roman"/>
              </w:rPr>
            </w:pPr>
            <w:r w:rsidRPr="00BA77DB">
              <w:rPr>
                <w:rFonts w:eastAsia="Times New Roman"/>
              </w:rPr>
              <w:t xml:space="preserve">2. </w:t>
            </w:r>
            <w:r w:rsidR="0045326C" w:rsidRPr="00BA77DB">
              <w:rPr>
                <w:rFonts w:eastAsia="Times New Roman"/>
              </w:rPr>
              <w:t>Kalnača, A. Morfoloģija. Latviešu valoda. Prof. Andreja Veisberga red</w:t>
            </w:r>
            <w:r w:rsidR="003B2CD6">
              <w:rPr>
                <w:rFonts w:eastAsia="Times New Roman"/>
              </w:rPr>
              <w:t xml:space="preserve">. Rīga, </w:t>
            </w:r>
            <w:r w:rsidR="0045326C" w:rsidRPr="00BA77DB">
              <w:rPr>
                <w:rFonts w:eastAsia="Times New Roman"/>
              </w:rPr>
              <w:t>2013, 45.–108. lpp.</w:t>
            </w:r>
          </w:p>
          <w:p w:rsidR="0045326C" w:rsidRPr="00BA77DB" w:rsidRDefault="00693293" w:rsidP="00693293">
            <w:pPr>
              <w:shd w:val="clear" w:color="auto" w:fill="FFFFFF"/>
              <w:textAlignment w:val="baseline"/>
              <w:rPr>
                <w:rFonts w:eastAsia="Times New Roman"/>
              </w:rPr>
            </w:pPr>
            <w:r w:rsidRPr="00BA77DB">
              <w:rPr>
                <w:rFonts w:eastAsia="Times New Roman"/>
              </w:rPr>
              <w:t xml:space="preserve">3. </w:t>
            </w:r>
            <w:r w:rsidR="0045326C" w:rsidRPr="00BA77DB">
              <w:rPr>
                <w:rFonts w:eastAsia="Times New Roman"/>
              </w:rPr>
              <w:t>Latviešu valodas gramatika. Rīga</w:t>
            </w:r>
            <w:r w:rsidR="003B2CD6">
              <w:rPr>
                <w:rFonts w:eastAsia="Times New Roman"/>
              </w:rPr>
              <w:t xml:space="preserve">, </w:t>
            </w:r>
            <w:r w:rsidR="0045326C" w:rsidRPr="00BA77DB">
              <w:rPr>
                <w:rFonts w:eastAsia="Times New Roman"/>
              </w:rPr>
              <w:t xml:space="preserve">2013. </w:t>
            </w:r>
          </w:p>
          <w:p w:rsidR="00693293" w:rsidRPr="00BA77DB" w:rsidRDefault="00693293" w:rsidP="00693293">
            <w:pPr>
              <w:shd w:val="clear" w:color="auto" w:fill="FFFFFF"/>
              <w:textAlignment w:val="baseline"/>
              <w:rPr>
                <w:rFonts w:eastAsia="Times New Roman"/>
              </w:rPr>
            </w:pPr>
            <w:r w:rsidRPr="00BA77DB">
              <w:rPr>
                <w:rFonts w:eastAsia="Times New Roman"/>
              </w:rPr>
              <w:t xml:space="preserve">4. </w:t>
            </w:r>
            <w:r w:rsidR="0045326C" w:rsidRPr="00BA77DB">
              <w:rPr>
                <w:rFonts w:eastAsia="Times New Roman"/>
              </w:rPr>
              <w:t>Paegle, Dz. Latviešu literārās valodas morfoloģija. I daļa. Rīga</w:t>
            </w:r>
            <w:r w:rsidR="003B2CD6">
              <w:rPr>
                <w:rFonts w:eastAsia="Times New Roman"/>
              </w:rPr>
              <w:t xml:space="preserve">, </w:t>
            </w:r>
            <w:r w:rsidR="0045326C" w:rsidRPr="00BA77DB">
              <w:rPr>
                <w:rFonts w:eastAsia="Times New Roman"/>
              </w:rPr>
              <w:t>2003.</w:t>
            </w:r>
          </w:p>
          <w:p w:rsidR="000339F9" w:rsidRPr="00BA77DB" w:rsidRDefault="00693293" w:rsidP="003B2CD6">
            <w:pPr>
              <w:shd w:val="clear" w:color="auto" w:fill="FFFFFF"/>
              <w:textAlignment w:val="baseline"/>
              <w:rPr>
                <w:rFonts w:eastAsia="Times New Roman"/>
              </w:rPr>
            </w:pPr>
            <w:r w:rsidRPr="00BA77DB">
              <w:rPr>
                <w:shd w:val="clear" w:color="auto" w:fill="FFFFFF"/>
              </w:rPr>
              <w:t>5. Soida, E. Vārddarināšana. Rīga</w:t>
            </w:r>
            <w:r w:rsidR="003B2CD6">
              <w:rPr>
                <w:shd w:val="clear" w:color="auto" w:fill="FFFFFF"/>
              </w:rPr>
              <w:t xml:space="preserve">, </w:t>
            </w:r>
            <w:r w:rsidRPr="00BA77DB">
              <w:rPr>
                <w:shd w:val="clear" w:color="auto" w:fill="FFFFFF"/>
              </w:rPr>
              <w:t>2009.</w:t>
            </w:r>
            <w:r w:rsidR="0045326C" w:rsidRPr="00BA77DB">
              <w:rPr>
                <w:rFonts w:eastAsia="Times New Roman"/>
              </w:rPr>
              <w:br/>
            </w:r>
            <w:r w:rsidRPr="00BA77DB">
              <w:rPr>
                <w:rFonts w:eastAsia="Times New Roman"/>
              </w:rPr>
              <w:t xml:space="preserve">6. </w:t>
            </w:r>
            <w:r w:rsidR="0045326C" w:rsidRPr="00BA77DB">
              <w:rPr>
                <w:rFonts w:eastAsia="Times New Roman"/>
              </w:rPr>
              <w:t>Vulāne, A. Morfēmika. Latviešu valoda. Prof. Andreja Veisberga red</w:t>
            </w:r>
            <w:r w:rsidR="003B2CD6">
              <w:rPr>
                <w:rFonts w:eastAsia="Times New Roman"/>
              </w:rPr>
              <w:t xml:space="preserve">. Rīga, </w:t>
            </w:r>
            <w:r w:rsidR="0045326C" w:rsidRPr="00BA77DB">
              <w:rPr>
                <w:rFonts w:eastAsia="Times New Roman"/>
              </w:rPr>
              <w:t>2013, 35.–44. lpp.</w:t>
            </w:r>
          </w:p>
        </w:tc>
      </w:tr>
      <w:tr w:rsidR="00BA77DB" w:rsidRPr="00BA77DB" w:rsidTr="00846FB7">
        <w:tc>
          <w:tcPr>
            <w:tcW w:w="9039" w:type="dxa"/>
            <w:gridSpan w:val="2"/>
          </w:tcPr>
          <w:p w:rsidR="000339F9" w:rsidRPr="00BA77DB" w:rsidRDefault="000339F9" w:rsidP="001A213A">
            <w:pPr>
              <w:pStyle w:val="Nosaukumi"/>
            </w:pPr>
            <w:r w:rsidRPr="00BA77DB">
              <w:t>Papildus informācijas avoti</w:t>
            </w:r>
          </w:p>
        </w:tc>
      </w:tr>
      <w:tr w:rsidR="00BA77DB" w:rsidRPr="00BA77DB" w:rsidTr="00846FB7">
        <w:tc>
          <w:tcPr>
            <w:tcW w:w="9039" w:type="dxa"/>
            <w:gridSpan w:val="2"/>
          </w:tcPr>
          <w:p w:rsidR="00FE0B96" w:rsidRPr="00EA60A8" w:rsidRDefault="00FE0B96" w:rsidP="00EA60A8">
            <w:r w:rsidRPr="00EA60A8">
              <w:t>1. Freimane, I. Valodas kultūra teorētiskā skatījumā. Rīga</w:t>
            </w:r>
            <w:r w:rsidR="003B2CD6">
              <w:t xml:space="preserve">, </w:t>
            </w:r>
            <w:r w:rsidRPr="00EA60A8">
              <w:t>1993.</w:t>
            </w:r>
          </w:p>
          <w:p w:rsidR="00FE0B96" w:rsidRPr="00EA60A8" w:rsidRDefault="00FE0B96" w:rsidP="00EA60A8">
            <w:pPr>
              <w:rPr>
                <w:rFonts w:eastAsia="Times New Roman"/>
              </w:rPr>
            </w:pPr>
            <w:r w:rsidRPr="00EA60A8">
              <w:rPr>
                <w:rFonts w:eastAsia="Times New Roman"/>
              </w:rPr>
              <w:t>2. Endzelīns J. Latviešu valodas gramatika. Rīga</w:t>
            </w:r>
            <w:r w:rsidR="003B2CD6">
              <w:rPr>
                <w:rFonts w:eastAsia="Times New Roman"/>
              </w:rPr>
              <w:t xml:space="preserve">, </w:t>
            </w:r>
            <w:r w:rsidRPr="00EA60A8">
              <w:rPr>
                <w:rFonts w:eastAsia="Times New Roman"/>
              </w:rPr>
              <w:t>1951.</w:t>
            </w:r>
            <w:r w:rsidRPr="00EA60A8">
              <w:rPr>
                <w:rFonts w:eastAsia="Times New Roman"/>
              </w:rPr>
              <w:br/>
              <w:t>3. Endzelīns J., Mīlenbahs K. Latviešu valodas mācība. Rīga, 1993.</w:t>
            </w:r>
            <w:r w:rsidRPr="00EA60A8">
              <w:rPr>
                <w:rFonts w:eastAsia="Times New Roman"/>
              </w:rPr>
              <w:br/>
            </w:r>
            <w:r w:rsidRPr="00EA60A8">
              <w:t>4. Kalme, V. Latviešu literārās valodas vārddarināšana un morfoloģija. Lokāmās vārdšķiras. Liepāja</w:t>
            </w:r>
            <w:r w:rsidR="003B2CD6">
              <w:t xml:space="preserve">, </w:t>
            </w:r>
            <w:r w:rsidRPr="00EA60A8">
              <w:t>2001</w:t>
            </w:r>
          </w:p>
          <w:p w:rsidR="00FE0B96" w:rsidRPr="00EA60A8" w:rsidRDefault="00FE0B96" w:rsidP="00EA60A8">
            <w:pPr>
              <w:rPr>
                <w:rFonts w:eastAsia="Times New Roman"/>
              </w:rPr>
            </w:pPr>
            <w:r w:rsidRPr="00EA60A8">
              <w:rPr>
                <w:rFonts w:eastAsia="Times New Roman"/>
              </w:rPr>
              <w:t xml:space="preserve">5. Kalnača, A., Lokmane, I. Latvian Grammar. </w:t>
            </w:r>
            <w:r w:rsidRPr="00EA60A8">
              <w:t>Rīga</w:t>
            </w:r>
            <w:r w:rsidR="003B2CD6">
              <w:t xml:space="preserve">, </w:t>
            </w:r>
            <w:r w:rsidRPr="00EA60A8">
              <w:t>2021.</w:t>
            </w:r>
          </w:p>
          <w:p w:rsidR="00FE0B96" w:rsidRPr="00EA60A8" w:rsidRDefault="00FE0B96" w:rsidP="00EA60A8">
            <w:r w:rsidRPr="00EA60A8">
              <w:rPr>
                <w:rFonts w:eastAsia="Times New Roman"/>
              </w:rPr>
              <w:t xml:space="preserve">6. </w:t>
            </w:r>
            <w:r w:rsidR="0045326C" w:rsidRPr="00EA60A8">
              <w:rPr>
                <w:rFonts w:eastAsia="Times New Roman"/>
              </w:rPr>
              <w:t>Nītiņa D. Latviešu valodas morfoloģija (konspektīvs lokāmo vārdšķiru apskats).</w:t>
            </w:r>
            <w:r w:rsidR="003B2CD6">
              <w:rPr>
                <w:rFonts w:eastAsia="Times New Roman"/>
              </w:rPr>
              <w:t xml:space="preserve"> </w:t>
            </w:r>
            <w:r w:rsidR="0045326C" w:rsidRPr="00EA60A8">
              <w:rPr>
                <w:rFonts w:eastAsia="Times New Roman"/>
              </w:rPr>
              <w:t>Rīga</w:t>
            </w:r>
            <w:r w:rsidR="003B2CD6">
              <w:rPr>
                <w:rFonts w:eastAsia="Times New Roman"/>
              </w:rPr>
              <w:t xml:space="preserve">, </w:t>
            </w:r>
            <w:r w:rsidR="0045326C" w:rsidRPr="00EA60A8">
              <w:rPr>
                <w:rFonts w:eastAsia="Times New Roman"/>
              </w:rPr>
              <w:t>2001.</w:t>
            </w:r>
          </w:p>
          <w:p w:rsidR="00FE0B96" w:rsidRPr="00EA60A8" w:rsidRDefault="00FE0B96" w:rsidP="00EA60A8">
            <w:r w:rsidRPr="00EA60A8">
              <w:rPr>
                <w:rFonts w:eastAsia="Times New Roman"/>
              </w:rPr>
              <w:t>7. Kalnača A. Partikula IT KĀ un modalitāte. Latvistika un somugristika Latvijas Universitātē. Rīga</w:t>
            </w:r>
            <w:r w:rsidR="003B2CD6">
              <w:rPr>
                <w:rFonts w:eastAsia="Times New Roman"/>
              </w:rPr>
              <w:t xml:space="preserve">, </w:t>
            </w:r>
            <w:r w:rsidRPr="00EA60A8">
              <w:rPr>
                <w:rFonts w:eastAsia="Times New Roman"/>
              </w:rPr>
              <w:t>2010, 39.–49. lpp.</w:t>
            </w:r>
          </w:p>
          <w:p w:rsidR="00FE0B96" w:rsidRPr="00EA60A8" w:rsidRDefault="00FE0B96" w:rsidP="00EA60A8">
            <w:r w:rsidRPr="00EA60A8">
              <w:t>8. Kalnača, A. Vārdšķiru sinkrētisms latviešu valodā. Baltu filoloģija. X. Rīga</w:t>
            </w:r>
            <w:r w:rsidR="003B2CD6">
              <w:t xml:space="preserve">, </w:t>
            </w:r>
            <w:r w:rsidRPr="00EA60A8">
              <w:t>2001.</w:t>
            </w:r>
          </w:p>
          <w:p w:rsidR="00FE0B96" w:rsidRPr="00EA60A8" w:rsidRDefault="00FE0B96" w:rsidP="00EA60A8">
            <w:r w:rsidRPr="00EA60A8">
              <w:t>9. Latviešu literārās valodas morfoloģiskās sistēmas attīstība. Nelokāmās vārdšķiras. Rīga</w:t>
            </w:r>
            <w:r w:rsidR="003B2CD6">
              <w:t xml:space="preserve">, </w:t>
            </w:r>
            <w:r w:rsidRPr="00EA60A8">
              <w:t>2007.</w:t>
            </w:r>
          </w:p>
          <w:p w:rsidR="00FE0B96" w:rsidRPr="00EA60A8" w:rsidRDefault="00EA60A8" w:rsidP="00EA60A8">
            <w:r w:rsidRPr="00EA60A8">
              <w:rPr>
                <w:rFonts w:eastAsia="Times New Roman"/>
              </w:rPr>
              <w:t>10. Smiltniece, G. Vēlreiz par adverbu un prievārdu robežu problēmu. Vārds un tā pētīšanas aspekti : rakstu krājums, 16(1). Liepāja</w:t>
            </w:r>
            <w:r w:rsidR="003B2CD6">
              <w:rPr>
                <w:rFonts w:eastAsia="Times New Roman"/>
              </w:rPr>
              <w:t xml:space="preserve">, </w:t>
            </w:r>
            <w:r w:rsidRPr="00EA60A8">
              <w:rPr>
                <w:rFonts w:eastAsia="Times New Roman"/>
              </w:rPr>
              <w:t>2012, 276.–282. lpp.</w:t>
            </w:r>
            <w:r w:rsidRPr="00EA60A8">
              <w:rPr>
                <w:rFonts w:eastAsia="Times New Roman"/>
              </w:rPr>
              <w:br/>
            </w:r>
            <w:r w:rsidR="00FE0B96" w:rsidRPr="00EA60A8">
              <w:t>1</w:t>
            </w:r>
            <w:r w:rsidRPr="00EA60A8">
              <w:t>1</w:t>
            </w:r>
            <w:r w:rsidR="00FE0B96" w:rsidRPr="00EA60A8">
              <w:t>. Valodniecības pamatter</w:t>
            </w:r>
            <w:r w:rsidR="00B03BA4">
              <w:t xml:space="preserve">minu skaidrojošā vārdnīca. Rīga, </w:t>
            </w:r>
            <w:r w:rsidR="00FE0B96" w:rsidRPr="00EA60A8">
              <w:t>2007.</w:t>
            </w:r>
          </w:p>
          <w:p w:rsidR="00EA60A8" w:rsidRPr="00EA60A8" w:rsidRDefault="00EA60A8" w:rsidP="00B03BA4">
            <w:pPr>
              <w:numPr>
                <w:ilvl w:val="0"/>
                <w:numId w:val="25"/>
              </w:numPr>
              <w:shd w:val="clear" w:color="auto" w:fill="F8F9FA"/>
              <w:autoSpaceDE/>
              <w:autoSpaceDN/>
              <w:adjustRightInd/>
              <w:ind w:left="0"/>
              <w:rPr>
                <w:lang w:val="en-US"/>
              </w:rPr>
            </w:pPr>
            <w:r>
              <w:t xml:space="preserve">12. </w:t>
            </w:r>
            <w:r w:rsidRPr="00EA60A8">
              <w:t>Zilgalve, E. </w:t>
            </w:r>
            <w:hyperlink r:id="rId7" w:tgtFrame="_blank" w:history="1">
              <w:r w:rsidRPr="00EA60A8">
                <w:rPr>
                  <w:rStyle w:val="Emphasis"/>
                </w:rPr>
                <w:t>Ne</w:t>
              </w:r>
              <w:r w:rsidRPr="00EA60A8">
                <w:rPr>
                  <w:rStyle w:val="Hyperlink"/>
                  <w:color w:val="auto"/>
                  <w:u w:val="none"/>
                </w:rPr>
                <w:t> un </w:t>
              </w:r>
              <w:r w:rsidRPr="00EA60A8">
                <w:rPr>
                  <w:rStyle w:val="Emphasis"/>
                </w:rPr>
                <w:t>nē</w:t>
              </w:r>
              <w:r w:rsidRPr="00EA60A8">
                <w:rPr>
                  <w:rStyle w:val="Hyperlink"/>
                  <w:color w:val="auto"/>
                  <w:u w:val="none"/>
                </w:rPr>
                <w:t> sintaktisko un semantisko funkciju sastatījums.</w:t>
              </w:r>
            </w:hyperlink>
            <w:r w:rsidRPr="00EA60A8">
              <w:t> </w:t>
            </w:r>
            <w:r w:rsidRPr="00EA60A8">
              <w:rPr>
                <w:i/>
                <w:iCs w:val="0"/>
              </w:rPr>
              <w:t>RES LATVIENSES. IV. Semantika. Sintakse. Valodas kultūra. INTA FREIMANE. SCRIPTUM FESTIVUM</w:t>
            </w:r>
            <w:r w:rsidRPr="00EA60A8">
              <w:t>. Kalnača, Andra, Lokmane, Ilze (sast.). Rīga</w:t>
            </w:r>
            <w:r w:rsidR="00B03BA4">
              <w:t xml:space="preserve">, </w:t>
            </w:r>
            <w:r w:rsidRPr="00EA60A8">
              <w:t>2017, </w:t>
            </w:r>
            <w:r w:rsidRPr="00EA60A8">
              <w:rPr>
                <w:rStyle w:val="force-inline-block"/>
              </w:rPr>
              <w:t>193.–204. lpp.</w:t>
            </w:r>
          </w:p>
        </w:tc>
      </w:tr>
      <w:tr w:rsidR="00BA77DB" w:rsidRPr="00BA77DB" w:rsidTr="00846FB7">
        <w:tc>
          <w:tcPr>
            <w:tcW w:w="9039" w:type="dxa"/>
            <w:gridSpan w:val="2"/>
          </w:tcPr>
          <w:p w:rsidR="000339F9" w:rsidRPr="00EA60A8" w:rsidRDefault="000339F9" w:rsidP="00EA60A8">
            <w:pPr>
              <w:pStyle w:val="Nosaukumi"/>
            </w:pPr>
            <w:r w:rsidRPr="00EA60A8">
              <w:t>Periodika un citi informācijas avoti</w:t>
            </w:r>
          </w:p>
        </w:tc>
      </w:tr>
      <w:tr w:rsidR="00BA77DB" w:rsidRPr="00BA77DB" w:rsidTr="00846FB7">
        <w:tc>
          <w:tcPr>
            <w:tcW w:w="9039" w:type="dxa"/>
            <w:gridSpan w:val="2"/>
          </w:tcPr>
          <w:p w:rsidR="00693293" w:rsidRPr="00BA77DB" w:rsidRDefault="008F4C06" w:rsidP="008F4C06">
            <w:r w:rsidRPr="00BA77DB">
              <w:t xml:space="preserve">1. </w:t>
            </w:r>
            <w:r w:rsidR="00693293" w:rsidRPr="00BA77DB">
              <w:t xml:space="preserve">Linguistica Lettica. (Kopš 1997) Rīga: LU Latviešu valodas institūts. </w:t>
            </w:r>
          </w:p>
          <w:p w:rsidR="00693293" w:rsidRPr="00BA77DB" w:rsidRDefault="008F4C06" w:rsidP="008F4C06">
            <w:pPr>
              <w:shd w:val="clear" w:color="auto" w:fill="FFFFFF"/>
              <w:textAlignment w:val="baseline"/>
              <w:rPr>
                <w:rFonts w:eastAsia="Times New Roman"/>
              </w:rPr>
            </w:pPr>
            <w:r w:rsidRPr="00BA77DB">
              <w:t xml:space="preserve">2. </w:t>
            </w:r>
            <w:r w:rsidR="00693293" w:rsidRPr="00BA77DB">
              <w:t>Valoda dažādu kultūru kontekstā. (Kopš 1991) Rakstu krājums. Daugavpils Universitāte: Saule.</w:t>
            </w:r>
          </w:p>
          <w:p w:rsidR="00693293" w:rsidRPr="00BA77DB" w:rsidRDefault="008F4C06" w:rsidP="008F4C06">
            <w:pPr>
              <w:shd w:val="clear" w:color="auto" w:fill="FFFFFF"/>
              <w:textAlignment w:val="baseline"/>
            </w:pPr>
            <w:r w:rsidRPr="00BA77DB">
              <w:t xml:space="preserve">3. </w:t>
            </w:r>
            <w:r w:rsidR="00693293" w:rsidRPr="00BA77DB">
              <w:t xml:space="preserve">Valoda: nozīme un forma. (Kopš 2011) Rakstu krājums. Rīga: LU Akadēmiskais apgāds. </w:t>
            </w:r>
          </w:p>
          <w:p w:rsidR="00693293" w:rsidRPr="00BA77DB" w:rsidRDefault="008F4C06" w:rsidP="008F4C06">
            <w:r w:rsidRPr="00BA77DB">
              <w:t xml:space="preserve">4. </w:t>
            </w:r>
            <w:r w:rsidR="00693293" w:rsidRPr="00BA77DB">
              <w:t xml:space="preserve">Valodas prakse: vērojumi un ieteikumi. (Kopš 2009) Populārzinātnisku rakstu krājums. Rīga: </w:t>
            </w:r>
            <w:r w:rsidRPr="00BA77DB">
              <w:t xml:space="preserve">Latviešu valodas aģentūra. </w:t>
            </w:r>
          </w:p>
          <w:p w:rsidR="000339F9" w:rsidRPr="00BA77DB" w:rsidRDefault="008F4C06" w:rsidP="008F4C06">
            <w:pPr>
              <w:shd w:val="clear" w:color="auto" w:fill="FFFFFF"/>
              <w:textAlignment w:val="baseline"/>
            </w:pPr>
            <w:r w:rsidRPr="00BA77DB">
              <w:rPr>
                <w:rFonts w:eastAsia="Times New Roman"/>
              </w:rPr>
              <w:t xml:space="preserve">5. </w:t>
            </w:r>
            <w:r w:rsidR="00693293" w:rsidRPr="00BA77DB">
              <w:rPr>
                <w:rFonts w:eastAsia="Times New Roman"/>
              </w:rPr>
              <w:t>Vārds un tā pētīšanas aspekti. (</w:t>
            </w:r>
            <w:r w:rsidR="00693293" w:rsidRPr="00BA77DB">
              <w:t>Kopš 1997)</w:t>
            </w:r>
            <w:r w:rsidR="00693293" w:rsidRPr="00BA77DB">
              <w:rPr>
                <w:rFonts w:eastAsia="Times New Roman"/>
              </w:rPr>
              <w:t xml:space="preserve"> Liepājas Universitāte. </w:t>
            </w:r>
          </w:p>
        </w:tc>
      </w:tr>
      <w:tr w:rsidR="00BA77DB" w:rsidRPr="00BA77DB" w:rsidTr="00846FB7">
        <w:tc>
          <w:tcPr>
            <w:tcW w:w="9039" w:type="dxa"/>
            <w:gridSpan w:val="2"/>
          </w:tcPr>
          <w:p w:rsidR="000339F9" w:rsidRPr="00BA77DB" w:rsidRDefault="000339F9" w:rsidP="008F4C06">
            <w:pPr>
              <w:pStyle w:val="Nosaukumi"/>
            </w:pPr>
            <w:r w:rsidRPr="00BA77DB">
              <w:t>Piezīmes</w:t>
            </w:r>
          </w:p>
        </w:tc>
      </w:tr>
      <w:tr w:rsidR="00076F85" w:rsidRPr="00BA77DB" w:rsidTr="00846FB7">
        <w:tc>
          <w:tcPr>
            <w:tcW w:w="9039" w:type="dxa"/>
            <w:gridSpan w:val="2"/>
          </w:tcPr>
          <w:p w:rsidR="000339F9" w:rsidRPr="00BA77DB" w:rsidRDefault="000339F9" w:rsidP="008F4C06">
            <w:bookmarkStart w:id="0" w:name="_GoBack"/>
            <w:bookmarkEnd w:id="0"/>
            <w:r w:rsidRPr="00BA77DB">
              <w:t xml:space="preserve">Studiju kurss tiek docēts un apgūts latviešu valodā. </w:t>
            </w:r>
          </w:p>
        </w:tc>
      </w:tr>
    </w:tbl>
    <w:p w:rsidR="000339F9" w:rsidRPr="00BA77DB" w:rsidRDefault="000339F9" w:rsidP="001A213A"/>
    <w:p w:rsidR="00FA68B9" w:rsidRPr="00BA77DB" w:rsidRDefault="00FA68B9" w:rsidP="001A213A"/>
    <w:sectPr w:rsidR="00FA68B9" w:rsidRPr="00BA77DB" w:rsidSect="00846FB7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7989" w:rsidRDefault="002F7989">
      <w:r>
        <w:separator/>
      </w:r>
    </w:p>
  </w:endnote>
  <w:endnote w:type="continuationSeparator" w:id="0">
    <w:p w:rsidR="002F7989" w:rsidRDefault="002F7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46FB7" w:rsidRDefault="00846FB7" w:rsidP="00846FB7">
        <w:pPr>
          <w:pStyle w:val="Foo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273D1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846FB7" w:rsidRDefault="00846FB7" w:rsidP="00846F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7989" w:rsidRDefault="002F7989">
      <w:r>
        <w:separator/>
      </w:r>
    </w:p>
  </w:footnote>
  <w:footnote w:type="continuationSeparator" w:id="0">
    <w:p w:rsidR="002F7989" w:rsidRDefault="002F79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6FB7" w:rsidRDefault="00846FB7" w:rsidP="00846FB7">
    <w:pPr>
      <w:pStyle w:val="Header"/>
    </w:pPr>
  </w:p>
  <w:p w:rsidR="00846FB7" w:rsidRPr="007B1FB4" w:rsidRDefault="00846FB7" w:rsidP="00846FB7">
    <w:pPr>
      <w:pStyle w:val="Header"/>
    </w:pPr>
  </w:p>
  <w:p w:rsidR="00846FB7" w:rsidRPr="00D66CC2" w:rsidRDefault="00846FB7" w:rsidP="00846F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A0C63"/>
    <w:multiLevelType w:val="hybridMultilevel"/>
    <w:tmpl w:val="F2A8D2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E5F25"/>
    <w:multiLevelType w:val="hybridMultilevel"/>
    <w:tmpl w:val="A684B6C2"/>
    <w:name w:val="Numbered list 88"/>
    <w:lvl w:ilvl="0" w:tplc="A95CB840">
      <w:start w:val="1"/>
      <w:numFmt w:val="decimal"/>
      <w:lvlText w:val="%1."/>
      <w:lvlJc w:val="left"/>
      <w:pPr>
        <w:ind w:left="360" w:firstLine="0"/>
      </w:pPr>
    </w:lvl>
    <w:lvl w:ilvl="1" w:tplc="2592B710">
      <w:start w:val="1"/>
      <w:numFmt w:val="lowerLetter"/>
      <w:lvlText w:val="%2."/>
      <w:lvlJc w:val="left"/>
      <w:pPr>
        <w:ind w:left="1080" w:firstLine="0"/>
      </w:pPr>
    </w:lvl>
    <w:lvl w:ilvl="2" w:tplc="6554AF2C">
      <w:start w:val="1"/>
      <w:numFmt w:val="lowerRoman"/>
      <w:lvlText w:val="%3."/>
      <w:lvlJc w:val="left"/>
      <w:pPr>
        <w:ind w:left="1980" w:firstLine="0"/>
      </w:pPr>
    </w:lvl>
    <w:lvl w:ilvl="3" w:tplc="A8AAFC14">
      <w:start w:val="1"/>
      <w:numFmt w:val="decimal"/>
      <w:lvlText w:val="%4."/>
      <w:lvlJc w:val="left"/>
      <w:pPr>
        <w:ind w:left="2520" w:firstLine="0"/>
      </w:pPr>
    </w:lvl>
    <w:lvl w:ilvl="4" w:tplc="3524EEC4">
      <w:start w:val="1"/>
      <w:numFmt w:val="lowerLetter"/>
      <w:lvlText w:val="%5."/>
      <w:lvlJc w:val="left"/>
      <w:pPr>
        <w:ind w:left="3240" w:firstLine="0"/>
      </w:pPr>
    </w:lvl>
    <w:lvl w:ilvl="5" w:tplc="78446024">
      <w:start w:val="1"/>
      <w:numFmt w:val="lowerRoman"/>
      <w:lvlText w:val="%6."/>
      <w:lvlJc w:val="left"/>
      <w:pPr>
        <w:ind w:left="4140" w:firstLine="0"/>
      </w:pPr>
    </w:lvl>
    <w:lvl w:ilvl="6" w:tplc="BBBC9CF6">
      <w:start w:val="1"/>
      <w:numFmt w:val="decimal"/>
      <w:lvlText w:val="%7."/>
      <w:lvlJc w:val="left"/>
      <w:pPr>
        <w:ind w:left="4680" w:firstLine="0"/>
      </w:pPr>
    </w:lvl>
    <w:lvl w:ilvl="7" w:tplc="F07682FA">
      <w:start w:val="1"/>
      <w:numFmt w:val="lowerLetter"/>
      <w:lvlText w:val="%8."/>
      <w:lvlJc w:val="left"/>
      <w:pPr>
        <w:ind w:left="5400" w:firstLine="0"/>
      </w:pPr>
    </w:lvl>
    <w:lvl w:ilvl="8" w:tplc="24067CE2">
      <w:start w:val="1"/>
      <w:numFmt w:val="lowerRoman"/>
      <w:lvlText w:val="%9."/>
      <w:lvlJc w:val="left"/>
      <w:pPr>
        <w:ind w:left="6300" w:firstLine="0"/>
      </w:pPr>
    </w:lvl>
  </w:abstractNum>
  <w:abstractNum w:abstractNumId="2" w15:restartNumberingAfterBreak="0">
    <w:nsid w:val="05077B84"/>
    <w:multiLevelType w:val="hybridMultilevel"/>
    <w:tmpl w:val="48D6B7D0"/>
    <w:lvl w:ilvl="0" w:tplc="413ABC4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F110C6"/>
    <w:multiLevelType w:val="hybridMultilevel"/>
    <w:tmpl w:val="795401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7533F"/>
    <w:multiLevelType w:val="hybridMultilevel"/>
    <w:tmpl w:val="51463EB2"/>
    <w:lvl w:ilvl="0" w:tplc="3880F6F8">
      <w:start w:val="4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F9502A"/>
    <w:multiLevelType w:val="hybridMultilevel"/>
    <w:tmpl w:val="481858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93435C"/>
    <w:multiLevelType w:val="hybridMultilevel"/>
    <w:tmpl w:val="71541FAE"/>
    <w:lvl w:ilvl="0" w:tplc="1884C5DE">
      <w:numFmt w:val="bullet"/>
      <w:lvlText w:val="–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D31BB5"/>
    <w:multiLevelType w:val="hybridMultilevel"/>
    <w:tmpl w:val="E4FC1D1C"/>
    <w:lvl w:ilvl="0" w:tplc="15C0D21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43014"/>
    <w:multiLevelType w:val="hybridMultilevel"/>
    <w:tmpl w:val="DB0C03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0160DE"/>
    <w:multiLevelType w:val="hybridMultilevel"/>
    <w:tmpl w:val="07F0DC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1600BC"/>
    <w:multiLevelType w:val="hybridMultilevel"/>
    <w:tmpl w:val="481858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970C26"/>
    <w:multiLevelType w:val="multilevel"/>
    <w:tmpl w:val="9064B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5E072F7"/>
    <w:multiLevelType w:val="hybridMultilevel"/>
    <w:tmpl w:val="481858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CC093D"/>
    <w:multiLevelType w:val="hybridMultilevel"/>
    <w:tmpl w:val="BD947B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9351F6"/>
    <w:multiLevelType w:val="hybridMultilevel"/>
    <w:tmpl w:val="481858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AB6CC6"/>
    <w:multiLevelType w:val="hybridMultilevel"/>
    <w:tmpl w:val="7CB80914"/>
    <w:lvl w:ilvl="0" w:tplc="8486A2C8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92352B"/>
    <w:multiLevelType w:val="hybridMultilevel"/>
    <w:tmpl w:val="481858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412356"/>
    <w:multiLevelType w:val="hybridMultilevel"/>
    <w:tmpl w:val="32D8DADA"/>
    <w:lvl w:ilvl="0" w:tplc="0F580A22">
      <w:start w:val="10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62703636"/>
    <w:multiLevelType w:val="hybridMultilevel"/>
    <w:tmpl w:val="181C65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C559E7"/>
    <w:multiLevelType w:val="hybridMultilevel"/>
    <w:tmpl w:val="481858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A047F6"/>
    <w:multiLevelType w:val="hybridMultilevel"/>
    <w:tmpl w:val="8AD471CA"/>
    <w:lvl w:ilvl="0" w:tplc="C602F610">
      <w:numFmt w:val="bullet"/>
      <w:lvlText w:val="–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390988"/>
    <w:multiLevelType w:val="hybridMultilevel"/>
    <w:tmpl w:val="5F2EE850"/>
    <w:lvl w:ilvl="0" w:tplc="C1A44B42">
      <w:start w:val="1"/>
      <w:numFmt w:val="decimal"/>
      <w:lvlText w:val="%1."/>
      <w:lvlJc w:val="left"/>
      <w:pPr>
        <w:ind w:left="720" w:hanging="360"/>
      </w:pPr>
      <w:rPr>
        <w:rFonts w:ascii="Calibri Light" w:eastAsiaTheme="minorHAnsi" w:hAnsi="Calibri Light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E97F4A"/>
    <w:multiLevelType w:val="hybridMultilevel"/>
    <w:tmpl w:val="7E4A6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687E47"/>
    <w:multiLevelType w:val="hybridMultilevel"/>
    <w:tmpl w:val="481858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900893"/>
    <w:multiLevelType w:val="hybridMultilevel"/>
    <w:tmpl w:val="A684B6C2"/>
    <w:lvl w:ilvl="0" w:tplc="A95CB840">
      <w:start w:val="1"/>
      <w:numFmt w:val="decimal"/>
      <w:lvlText w:val="%1."/>
      <w:lvlJc w:val="left"/>
      <w:pPr>
        <w:ind w:left="360" w:firstLine="0"/>
      </w:pPr>
    </w:lvl>
    <w:lvl w:ilvl="1" w:tplc="2592B710">
      <w:start w:val="1"/>
      <w:numFmt w:val="lowerLetter"/>
      <w:lvlText w:val="%2."/>
      <w:lvlJc w:val="left"/>
      <w:pPr>
        <w:ind w:left="1080" w:firstLine="0"/>
      </w:pPr>
    </w:lvl>
    <w:lvl w:ilvl="2" w:tplc="6554AF2C">
      <w:start w:val="1"/>
      <w:numFmt w:val="lowerRoman"/>
      <w:lvlText w:val="%3."/>
      <w:lvlJc w:val="left"/>
      <w:pPr>
        <w:ind w:left="1980" w:firstLine="0"/>
      </w:pPr>
    </w:lvl>
    <w:lvl w:ilvl="3" w:tplc="A8AAFC14">
      <w:start w:val="1"/>
      <w:numFmt w:val="decimal"/>
      <w:lvlText w:val="%4."/>
      <w:lvlJc w:val="left"/>
      <w:pPr>
        <w:ind w:left="2520" w:firstLine="0"/>
      </w:pPr>
    </w:lvl>
    <w:lvl w:ilvl="4" w:tplc="3524EEC4">
      <w:start w:val="1"/>
      <w:numFmt w:val="lowerLetter"/>
      <w:lvlText w:val="%5."/>
      <w:lvlJc w:val="left"/>
      <w:pPr>
        <w:ind w:left="3240" w:firstLine="0"/>
      </w:pPr>
    </w:lvl>
    <w:lvl w:ilvl="5" w:tplc="78446024">
      <w:start w:val="1"/>
      <w:numFmt w:val="lowerRoman"/>
      <w:lvlText w:val="%6."/>
      <w:lvlJc w:val="left"/>
      <w:pPr>
        <w:ind w:left="4140" w:firstLine="0"/>
      </w:pPr>
    </w:lvl>
    <w:lvl w:ilvl="6" w:tplc="BBBC9CF6">
      <w:start w:val="1"/>
      <w:numFmt w:val="decimal"/>
      <w:lvlText w:val="%7."/>
      <w:lvlJc w:val="left"/>
      <w:pPr>
        <w:ind w:left="4680" w:firstLine="0"/>
      </w:pPr>
    </w:lvl>
    <w:lvl w:ilvl="7" w:tplc="F07682FA">
      <w:start w:val="1"/>
      <w:numFmt w:val="lowerLetter"/>
      <w:lvlText w:val="%8."/>
      <w:lvlJc w:val="left"/>
      <w:pPr>
        <w:ind w:left="5400" w:firstLine="0"/>
      </w:pPr>
    </w:lvl>
    <w:lvl w:ilvl="8" w:tplc="24067CE2">
      <w:start w:val="1"/>
      <w:numFmt w:val="lowerRoman"/>
      <w:lvlText w:val="%9."/>
      <w:lvlJc w:val="left"/>
      <w:pPr>
        <w:ind w:left="6300" w:firstLine="0"/>
      </w:pPr>
    </w:lvl>
  </w:abstractNum>
  <w:num w:numId="1">
    <w:abstractNumId w:val="6"/>
  </w:num>
  <w:num w:numId="2">
    <w:abstractNumId w:val="20"/>
  </w:num>
  <w:num w:numId="3">
    <w:abstractNumId w:val="0"/>
  </w:num>
  <w:num w:numId="4">
    <w:abstractNumId w:val="3"/>
  </w:num>
  <w:num w:numId="5">
    <w:abstractNumId w:val="22"/>
  </w:num>
  <w:num w:numId="6">
    <w:abstractNumId w:val="21"/>
  </w:num>
  <w:num w:numId="7">
    <w:abstractNumId w:val="9"/>
  </w:num>
  <w:num w:numId="8">
    <w:abstractNumId w:val="8"/>
  </w:num>
  <w:num w:numId="9">
    <w:abstractNumId w:val="14"/>
  </w:num>
  <w:num w:numId="10">
    <w:abstractNumId w:val="12"/>
  </w:num>
  <w:num w:numId="11">
    <w:abstractNumId w:val="16"/>
  </w:num>
  <w:num w:numId="12">
    <w:abstractNumId w:val="23"/>
  </w:num>
  <w:num w:numId="13">
    <w:abstractNumId w:val="10"/>
  </w:num>
  <w:num w:numId="14">
    <w:abstractNumId w:val="5"/>
  </w:num>
  <w:num w:numId="15">
    <w:abstractNumId w:val="19"/>
  </w:num>
  <w:num w:numId="16">
    <w:abstractNumId w:val="18"/>
  </w:num>
  <w:num w:numId="17">
    <w:abstractNumId w:val="7"/>
  </w:num>
  <w:num w:numId="18">
    <w:abstractNumId w:val="13"/>
  </w:num>
  <w:num w:numId="19">
    <w:abstractNumId w:val="2"/>
  </w:num>
  <w:num w:numId="20">
    <w:abstractNumId w:val="4"/>
  </w:num>
  <w:num w:numId="21">
    <w:abstractNumId w:val="1"/>
  </w:num>
  <w:num w:numId="22">
    <w:abstractNumId w:val="24"/>
  </w:num>
  <w:num w:numId="23">
    <w:abstractNumId w:val="15"/>
  </w:num>
  <w:num w:numId="24">
    <w:abstractNumId w:val="17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70A7"/>
    <w:rsid w:val="000223F7"/>
    <w:rsid w:val="000339F9"/>
    <w:rsid w:val="00047B44"/>
    <w:rsid w:val="00076F85"/>
    <w:rsid w:val="000935D1"/>
    <w:rsid w:val="000A2659"/>
    <w:rsid w:val="000C2B92"/>
    <w:rsid w:val="00136C6D"/>
    <w:rsid w:val="001A213A"/>
    <w:rsid w:val="001B7D8B"/>
    <w:rsid w:val="001E2D55"/>
    <w:rsid w:val="001F13C3"/>
    <w:rsid w:val="00224D8B"/>
    <w:rsid w:val="002449D5"/>
    <w:rsid w:val="00260BE4"/>
    <w:rsid w:val="00262CFE"/>
    <w:rsid w:val="00273D18"/>
    <w:rsid w:val="002B5D14"/>
    <w:rsid w:val="002F533F"/>
    <w:rsid w:val="002F7989"/>
    <w:rsid w:val="00352FDD"/>
    <w:rsid w:val="003B2CD6"/>
    <w:rsid w:val="004210B1"/>
    <w:rsid w:val="0045326C"/>
    <w:rsid w:val="0047636C"/>
    <w:rsid w:val="004A22BB"/>
    <w:rsid w:val="004B2B02"/>
    <w:rsid w:val="00527E72"/>
    <w:rsid w:val="005B44A7"/>
    <w:rsid w:val="005D723F"/>
    <w:rsid w:val="005E4D84"/>
    <w:rsid w:val="00615888"/>
    <w:rsid w:val="0065155E"/>
    <w:rsid w:val="0065167F"/>
    <w:rsid w:val="00673B8F"/>
    <w:rsid w:val="0068534A"/>
    <w:rsid w:val="00693293"/>
    <w:rsid w:val="006A5B6A"/>
    <w:rsid w:val="007132F0"/>
    <w:rsid w:val="0074563C"/>
    <w:rsid w:val="00846FB7"/>
    <w:rsid w:val="00855DF1"/>
    <w:rsid w:val="008E138A"/>
    <w:rsid w:val="008F4C06"/>
    <w:rsid w:val="008F6798"/>
    <w:rsid w:val="00930286"/>
    <w:rsid w:val="00957C37"/>
    <w:rsid w:val="0096781B"/>
    <w:rsid w:val="009F7C49"/>
    <w:rsid w:val="00A27736"/>
    <w:rsid w:val="00A85C67"/>
    <w:rsid w:val="00AB094F"/>
    <w:rsid w:val="00AE7D2D"/>
    <w:rsid w:val="00AF1651"/>
    <w:rsid w:val="00B03BA4"/>
    <w:rsid w:val="00B63DAB"/>
    <w:rsid w:val="00B94D1F"/>
    <w:rsid w:val="00BA77DB"/>
    <w:rsid w:val="00BE13EF"/>
    <w:rsid w:val="00BF7855"/>
    <w:rsid w:val="00CC550C"/>
    <w:rsid w:val="00D86578"/>
    <w:rsid w:val="00DD6CF8"/>
    <w:rsid w:val="00E54253"/>
    <w:rsid w:val="00E71245"/>
    <w:rsid w:val="00EA60A8"/>
    <w:rsid w:val="00EC70A7"/>
    <w:rsid w:val="00FA68B9"/>
    <w:rsid w:val="00FE0B96"/>
    <w:rsid w:val="00FE2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01AC3"/>
  <w15:chartTrackingRefBased/>
  <w15:docId w15:val="{2D1628F7-D545-4AA6-B967-6F0388B61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339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39F9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339F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339F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39F9"/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0339F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39F9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0339F9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0339F9"/>
    <w:rPr>
      <w:i/>
      <w:iCs w:val="0"/>
    </w:rPr>
  </w:style>
  <w:style w:type="character" w:styleId="PlaceholderText">
    <w:name w:val="Placeholder Text"/>
    <w:basedOn w:val="DefaultParagraphFont"/>
    <w:uiPriority w:val="99"/>
    <w:semiHidden/>
    <w:rsid w:val="000339F9"/>
    <w:rPr>
      <w:color w:val="808080"/>
    </w:rPr>
  </w:style>
  <w:style w:type="paragraph" w:styleId="ListParagraph">
    <w:name w:val="List Paragraph"/>
    <w:basedOn w:val="Normal"/>
    <w:uiPriority w:val="34"/>
    <w:qFormat/>
    <w:rsid w:val="0065155E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/>
      <w:lang w:eastAsia="zh-CN"/>
    </w:rPr>
  </w:style>
  <w:style w:type="paragraph" w:styleId="NoSpacing">
    <w:name w:val="No Spacing"/>
    <w:basedOn w:val="Normal"/>
    <w:qFormat/>
    <w:rsid w:val="001E2D55"/>
    <w:pPr>
      <w:autoSpaceDE/>
      <w:autoSpaceDN/>
      <w:adjustRightInd/>
      <w:spacing w:after="200" w:line="276" w:lineRule="auto"/>
    </w:pPr>
    <w:rPr>
      <w:rFonts w:ascii="Calibri" w:eastAsia="Times New Roman" w:hAnsi="Calibri"/>
      <w:bCs w:val="0"/>
      <w:iCs w:val="0"/>
      <w:sz w:val="22"/>
      <w:szCs w:val="22"/>
      <w:lang w:eastAsia="zh-CN"/>
    </w:rPr>
  </w:style>
  <w:style w:type="paragraph" w:customStyle="1" w:styleId="Default">
    <w:name w:val="Default"/>
    <w:rsid w:val="000A265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lv-LV"/>
    </w:rPr>
  </w:style>
  <w:style w:type="character" w:styleId="Emphasis">
    <w:name w:val="Emphasis"/>
    <w:basedOn w:val="DefaultParagraphFont"/>
    <w:uiPriority w:val="20"/>
    <w:qFormat/>
    <w:rsid w:val="004B2B02"/>
    <w:rPr>
      <w:i/>
      <w:iCs/>
    </w:rPr>
  </w:style>
  <w:style w:type="character" w:customStyle="1" w:styleId="force-inline-block">
    <w:name w:val="force-inline-block"/>
    <w:basedOn w:val="DefaultParagraphFont"/>
    <w:rsid w:val="00EA60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74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apgads.lu.lv/fileadmin/user_upload/lu_portal/apgads/PDF/ResLatvienses/RL_4/14_Evelina_Zilgalve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CB9CBA9AB3044F2BDB94E907297F2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B74CFC-79C1-4091-848D-627B3011BFA7}"/>
      </w:docPartPr>
      <w:docPartBody>
        <w:p w:rsidR="00E43D22" w:rsidRDefault="00A6332B" w:rsidP="00A6332B">
          <w:pPr>
            <w:pStyle w:val="0CB9CBA9AB3044F2BDB94E907297F220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FC6735786F24469785288C8993CF80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05D4BF-D817-4C34-A176-76130D77019F}"/>
      </w:docPartPr>
      <w:docPartBody>
        <w:p w:rsidR="00E43D22" w:rsidRDefault="00A6332B" w:rsidP="00A6332B">
          <w:pPr>
            <w:pStyle w:val="FC6735786F24469785288C8993CF809B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12204D946C8E49ED9087CDDB7ED429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617F7F-775D-43F3-AF45-F01B66EA82D5}"/>
      </w:docPartPr>
      <w:docPartBody>
        <w:p w:rsidR="00E43D22" w:rsidRDefault="00A6332B" w:rsidP="00A6332B">
          <w:pPr>
            <w:pStyle w:val="12204D946C8E49ED9087CDDB7ED4293C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8C0B6ABA7B741B0B1058CBBA4E99C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5821B9-C13B-4012-8328-0F011C8AE15F}"/>
      </w:docPartPr>
      <w:docPartBody>
        <w:p w:rsidR="00E43D22" w:rsidRDefault="00A6332B" w:rsidP="00A6332B">
          <w:pPr>
            <w:pStyle w:val="D8C0B6ABA7B741B0B1058CBBA4E99CC4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32B"/>
    <w:rsid w:val="0016714C"/>
    <w:rsid w:val="002829FC"/>
    <w:rsid w:val="003302AF"/>
    <w:rsid w:val="004259BE"/>
    <w:rsid w:val="004B6848"/>
    <w:rsid w:val="006C1FCF"/>
    <w:rsid w:val="008141B3"/>
    <w:rsid w:val="00A6332B"/>
    <w:rsid w:val="00B44783"/>
    <w:rsid w:val="00D87D34"/>
    <w:rsid w:val="00E43D22"/>
    <w:rsid w:val="00EC2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6332B"/>
    <w:rPr>
      <w:color w:val="808080"/>
    </w:rPr>
  </w:style>
  <w:style w:type="paragraph" w:customStyle="1" w:styleId="0CB9CBA9AB3044F2BDB94E907297F220">
    <w:name w:val="0CB9CBA9AB3044F2BDB94E907297F220"/>
    <w:rsid w:val="00A6332B"/>
  </w:style>
  <w:style w:type="paragraph" w:customStyle="1" w:styleId="FC6735786F24469785288C8993CF809B">
    <w:name w:val="FC6735786F24469785288C8993CF809B"/>
    <w:rsid w:val="00A6332B"/>
  </w:style>
  <w:style w:type="paragraph" w:customStyle="1" w:styleId="12204D946C8E49ED9087CDDB7ED4293C">
    <w:name w:val="12204D946C8E49ED9087CDDB7ED4293C"/>
    <w:rsid w:val="00A6332B"/>
  </w:style>
  <w:style w:type="paragraph" w:customStyle="1" w:styleId="D8C0B6ABA7B741B0B1058CBBA4E99CC4">
    <w:name w:val="D8C0B6ABA7B741B0B1058CBBA4E99CC4"/>
    <w:rsid w:val="00A633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5</Pages>
  <Words>1971</Words>
  <Characters>11238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Solveiga Liepa</cp:lastModifiedBy>
  <cp:revision>13</cp:revision>
  <dcterms:created xsi:type="dcterms:W3CDTF">2022-07-10T12:13:00Z</dcterms:created>
  <dcterms:modified xsi:type="dcterms:W3CDTF">2022-07-12T15:35:00Z</dcterms:modified>
</cp:coreProperties>
</file>