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2AD1E211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E36EA9" w:rsidRPr="00E36EA9">
              <w:t>Sinhronija un diahronija vārddarināšanā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69232E7C" w:rsidR="001E37E7" w:rsidRPr="0093308E" w:rsidRDefault="00E36EA9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5D37993A" w:rsidR="00BB3CCC" w:rsidRPr="0093308E" w:rsidRDefault="00E20AF5" w:rsidP="007534EA">
                <w:r>
                  <w:t xml:space="preserve">     </w:t>
                </w:r>
                <w:r w:rsidR="00E36EA9" w:rsidRPr="00E36EA9">
                  <w:t>Dr. philol., doc. Gaļina Pitkeviča</w:t>
                </w:r>
                <w:r>
                  <w:t xml:space="preserve">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62A7FC63" w:rsidR="00FD6E2F" w:rsidRPr="007534EA" w:rsidRDefault="00962F34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 </w:t>
                </w:r>
                <w:r w:rsidR="00E36EA9" w:rsidRPr="00E36EA9">
                  <w:t>Dr. philol., doc. Gaļina Pitkeviča</w:t>
                </w:r>
                <w:r w:rsidR="00E36EA9">
                  <w:t>, d</w:t>
                </w:r>
                <w:r w:rsidR="00E36EA9" w:rsidRPr="00E36EA9">
                  <w:t xml:space="preserve">r. philol., </w:t>
                </w:r>
                <w:r w:rsidR="00E36EA9">
                  <w:t>asoc.prof.</w:t>
                </w:r>
                <w:r w:rsidR="00E20AF5">
                  <w:t xml:space="preserve"> </w:t>
                </w:r>
                <w:r w:rsidR="00E36EA9">
                  <w:t>Elvīra Isajeva</w:t>
                </w:r>
                <w:r w:rsidR="00E20AF5">
                  <w:t xml:space="preserve">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5A37434D" w:rsidR="00BB3CCC" w:rsidRPr="0093308E" w:rsidRDefault="00E20AF5" w:rsidP="007534EA">
            <w:permStart w:id="1804483927" w:edGrp="everyone"/>
            <w:r>
              <w:t xml:space="preserve">  </w:t>
            </w:r>
            <w:r w:rsidR="00E36EA9" w:rsidRPr="00E36EA9">
              <w:t>Bakalaura studiju programma “Krievu filoloģija” A daļas kurss  „MKLV vārddarināšana”</w:t>
            </w:r>
            <w:r>
              <w:t xml:space="preserve">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0A39F538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>Studiju kursa mērķis –</w:t>
            </w:r>
            <w:r w:rsidR="00B10026">
              <w:t xml:space="preserve"> </w:t>
            </w:r>
            <w:r w:rsidR="00E36EA9" w:rsidRPr="00E36EA9">
              <w:t>snie</w:t>
            </w:r>
            <w:r w:rsidR="00B10026">
              <w:t>gt</w:t>
            </w:r>
            <w:r w:rsidR="00E36EA9" w:rsidRPr="00E36EA9">
              <w:t xml:space="preserve"> </w:t>
            </w:r>
            <w:r w:rsidR="00B10026" w:rsidRPr="00B10026">
              <w:t xml:space="preserve">padziļinātu </w:t>
            </w:r>
            <w:r w:rsidR="00E36EA9" w:rsidRPr="00E36EA9">
              <w:t>priekšstatu par krievu valodas vārddarināšanas sistēmu,</w:t>
            </w:r>
            <w:r w:rsidR="00B10026">
              <w:t xml:space="preserve"> </w:t>
            </w:r>
            <w:r w:rsidR="00B10026" w:rsidRPr="00B10026">
              <w:t>iepazīstināt ar</w:t>
            </w:r>
            <w:r w:rsidR="00B10026">
              <w:t xml:space="preserve"> </w:t>
            </w:r>
            <w:r w:rsidR="00E36EA9" w:rsidRPr="00E36EA9">
              <w:t xml:space="preserve"> vārddarināšanas teorijām, kā arī ar vārddarināšanas procesiem (diahronija) un tās likumsakarībām un tendencēm mūsdienu krievu valodā (sinhronija).  </w:t>
            </w:r>
          </w:p>
          <w:p w14:paraId="02C7596B" w14:textId="77777777" w:rsidR="001C5466" w:rsidRDefault="001C5466" w:rsidP="008B7213"/>
          <w:p w14:paraId="0AEC3D3A" w14:textId="610443E7" w:rsidR="0086182C" w:rsidRDefault="0086182C" w:rsidP="008B7213">
            <w:r w:rsidRPr="0086182C">
              <w:t>vēsturiskie procesi</w:t>
            </w:r>
            <w:r>
              <w:t xml:space="preserve"> </w:t>
            </w:r>
            <w:r w:rsidRPr="0086182C">
              <w:t>vārddarināšan</w:t>
            </w:r>
            <w:r>
              <w:t>ā</w:t>
            </w:r>
          </w:p>
          <w:p w14:paraId="34BA2A13" w14:textId="64ECEC46" w:rsidR="0086182C" w:rsidRDefault="0086182C" w:rsidP="008B7213">
            <w:r>
              <w:t xml:space="preserve"> </w:t>
            </w:r>
          </w:p>
          <w:p w14:paraId="767594B1" w14:textId="77777777" w:rsidR="008B7213" w:rsidRDefault="008B7213" w:rsidP="008B7213">
            <w:r w:rsidRPr="008B7213">
              <w:rPr>
                <w:lang w:eastAsia="ru-RU"/>
              </w:rPr>
              <w:t>Kursa uzdevumi:</w:t>
            </w:r>
          </w:p>
          <w:p w14:paraId="59EAA733" w14:textId="77777777" w:rsidR="00784088" w:rsidRDefault="00784088" w:rsidP="008B7213"/>
          <w:p w14:paraId="3DA26B1E" w14:textId="4526F36D" w:rsidR="00784088" w:rsidRDefault="00784088" w:rsidP="008B7213">
            <w:r>
              <w:t xml:space="preserve">- </w:t>
            </w:r>
            <w:r w:rsidRPr="00784088">
              <w:t>pilnveidot valodas zīmju lingvistiskās analīzes prasmes, ņemot vērā krievu valodas vārdu morfēmiskās struktūras specifiku un vārdu veidošanas starplīmeņu raksturu;</w:t>
            </w:r>
          </w:p>
          <w:p w14:paraId="029D0C4E" w14:textId="01645D59" w:rsidR="00784088" w:rsidRPr="008B7213" w:rsidRDefault="00784088" w:rsidP="008B7213">
            <w:r>
              <w:t xml:space="preserve">- </w:t>
            </w:r>
            <w:r w:rsidRPr="00784088">
              <w:t>attīstīt prasmi novērtēt krievu valodas vārddarināšanas sistēmas funkcionēšanas dinamiskās parādības no aktuālo derivatoloģijas jomas viedokļa;</w:t>
            </w:r>
          </w:p>
          <w:p w14:paraId="780A31A0" w14:textId="77777777" w:rsidR="00B10026" w:rsidRPr="00B10026" w:rsidRDefault="00B10026" w:rsidP="00B10026">
            <w:pPr>
              <w:rPr>
                <w:lang w:eastAsia="ru-RU"/>
              </w:rPr>
            </w:pPr>
            <w:r w:rsidRPr="00B10026">
              <w:rPr>
                <w:lang w:eastAsia="ru-RU"/>
              </w:rPr>
              <w:t>- attīstīt zinātnisku izpratni par mūsdienu krievu literārās valodas vārddarināšanas līmeni;</w:t>
            </w:r>
          </w:p>
          <w:p w14:paraId="2AA8B8B5" w14:textId="54BA4D72" w:rsidR="00282DC2" w:rsidRPr="00B10026" w:rsidRDefault="00282DC2" w:rsidP="00B10026">
            <w:pPr>
              <w:rPr>
                <w:lang w:eastAsia="ru-RU"/>
              </w:rPr>
            </w:pPr>
            <w:r>
              <w:t xml:space="preserve">- </w:t>
            </w:r>
            <w:r w:rsidRPr="00282DC2">
              <w:t>veidot morfēmiskās, morfo</w:t>
            </w:r>
            <w:r>
              <w:t>no</w:t>
            </w:r>
            <w:r w:rsidRPr="00282DC2">
              <w:t>loģiskās, vārddarināšan</w:t>
            </w:r>
            <w:r>
              <w:t>as</w:t>
            </w:r>
            <w:r w:rsidRPr="00282DC2">
              <w:t>, etimoloģiskās analīzes prasmes.</w:t>
            </w:r>
            <w:r>
              <w:t xml:space="preserve"> </w:t>
            </w:r>
          </w:p>
          <w:p w14:paraId="48B7FFF0" w14:textId="025DBFEE" w:rsidR="00B10026" w:rsidRPr="00B10026" w:rsidRDefault="00B10026" w:rsidP="00B10026">
            <w:pPr>
              <w:rPr>
                <w:lang w:eastAsia="ru-RU"/>
              </w:rPr>
            </w:pPr>
            <w:r w:rsidRPr="00B10026">
              <w:rPr>
                <w:lang w:eastAsia="ru-RU"/>
              </w:rPr>
              <w:t>- attīstīt spēju sniegt kvalificētus komentārus mūsdienu krievu valodas faktiem.</w:t>
            </w:r>
          </w:p>
          <w:p w14:paraId="1090AECB" w14:textId="77777777" w:rsidR="008B7213" w:rsidRPr="008B7213" w:rsidRDefault="008B7213" w:rsidP="008B7213"/>
          <w:p w14:paraId="59702CEF" w14:textId="198E5BBE" w:rsidR="00BB3CCC" w:rsidRPr="0093308E" w:rsidRDefault="008B7213" w:rsidP="007534EA">
            <w:r w:rsidRPr="008B030A">
              <w:t>Kursa aprakstā piedāvātie obligātie informācijas avoti  studiju procesā izmantojami fragmentāri pēc docetāja  norādijuma.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0D922791" w:rsidR="008B7213" w:rsidRDefault="00916D56" w:rsidP="008B7213">
            <w:permStart w:id="44596525" w:edGrp="everyone"/>
            <w:r w:rsidRPr="00916D56">
              <w:t xml:space="preserve">Lekcijas </w:t>
            </w:r>
            <w:r w:rsidR="00282DC2">
              <w:t>16</w:t>
            </w:r>
            <w:r>
              <w:t xml:space="preserve"> st.,  semināri  </w:t>
            </w:r>
            <w:r w:rsidR="00282DC2">
              <w:t>16</w:t>
            </w:r>
            <w:r>
              <w:t xml:space="preserve"> </w:t>
            </w:r>
            <w:r w:rsidR="008B7213" w:rsidRPr="00916D56">
              <w:t>st., patstāvīgais darbs 48st.</w:t>
            </w:r>
          </w:p>
          <w:p w14:paraId="66B62914" w14:textId="77777777" w:rsidR="00282DC2" w:rsidRPr="00916D56" w:rsidRDefault="00282DC2" w:rsidP="008B7213"/>
          <w:p w14:paraId="3BD5E4BD" w14:textId="3BBB155D" w:rsidR="002D1BC6" w:rsidRDefault="002D1BC6" w:rsidP="00282DC2">
            <w:r>
              <w:t xml:space="preserve">1. </w:t>
            </w:r>
            <w:r w:rsidR="00282DC2" w:rsidRPr="00282DC2">
              <w:t>Sinhronija un diahronija valodā. Sarežģītības to norobežošanā.</w:t>
            </w:r>
            <w:r>
              <w:t xml:space="preserve"> L4, S4</w:t>
            </w:r>
          </w:p>
          <w:p w14:paraId="2F2B7E6C" w14:textId="77777777" w:rsidR="002D1BC6" w:rsidRDefault="002D1BC6" w:rsidP="00282DC2">
            <w:r>
              <w:t xml:space="preserve">2. </w:t>
            </w:r>
            <w:r w:rsidR="00282DC2" w:rsidRPr="00282DC2">
              <w:t>Morfēma kā divpusīgā valodas vienība. Morfēmas robežas vārdā. Skaņu mija. Morfēmu tipi.</w:t>
            </w:r>
            <w:r>
              <w:t xml:space="preserve"> L4, S4</w:t>
            </w:r>
            <w:r w:rsidR="00282DC2" w:rsidRPr="00282DC2">
              <w:t xml:space="preserve"> </w:t>
            </w:r>
          </w:p>
          <w:p w14:paraId="4303844A" w14:textId="6E157D99" w:rsidR="00282DC2" w:rsidRPr="00282DC2" w:rsidRDefault="002D1BC6" w:rsidP="00282DC2">
            <w:r>
              <w:t xml:space="preserve">3. </w:t>
            </w:r>
            <w:r w:rsidR="00282DC2" w:rsidRPr="00282DC2">
              <w:t>Radniecīgi vārdi sinhronijā un diahronijā, to nozīmes vēsturē un šodien. Radniecības robežas. Formālā un semantiskā motivācija. Morfēmu un vārdu nozīme. Nozīmes pieaugšana.</w:t>
            </w:r>
            <w:r>
              <w:t xml:space="preserve"> L6, S6</w:t>
            </w:r>
            <w:r w:rsidR="00282DC2" w:rsidRPr="00282DC2">
              <w:t xml:space="preserve"> </w:t>
            </w:r>
          </w:p>
          <w:p w14:paraId="09163411" w14:textId="2199A06C" w:rsidR="008B7213" w:rsidRDefault="002D1BC6" w:rsidP="00282DC2">
            <w:r>
              <w:lastRenderedPageBreak/>
              <w:t xml:space="preserve">4. </w:t>
            </w:r>
            <w:r w:rsidR="00282DC2" w:rsidRPr="00282DC2">
              <w:t xml:space="preserve">Vārds kā atvasināšanas un reproducēšanas rezultāts. Atvasināšanas veidi. </w:t>
            </w:r>
            <w:r w:rsidR="00916D56">
              <w:t>L</w:t>
            </w:r>
            <w:r>
              <w:t>2</w:t>
            </w:r>
            <w:r w:rsidR="00916D56">
              <w:t>, S</w:t>
            </w:r>
            <w:r>
              <w:t>2</w:t>
            </w:r>
            <w:r w:rsidR="00916D56">
              <w:t>.</w:t>
            </w:r>
          </w:p>
          <w:p w14:paraId="36353CC6" w14:textId="1DAC1346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282DC2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1D84975B" w14:textId="3196FA67" w:rsidR="007D4849" w:rsidRDefault="002D1BC6" w:rsidP="002D1BC6">
                      <w:r w:rsidRPr="002D1BC6">
                        <w:t>•</w:t>
                      </w:r>
                      <w:r>
                        <w:t xml:space="preserve"> zina </w:t>
                      </w:r>
                      <w:r w:rsidR="00103173" w:rsidRPr="00103173">
                        <w:t xml:space="preserve">valodas </w:t>
                      </w:r>
                      <w:r w:rsidR="00103173">
                        <w:t xml:space="preserve">vārddarināšanas </w:t>
                      </w:r>
                      <w:r w:rsidR="00272577" w:rsidRPr="00272577">
                        <w:t>līmeņa</w:t>
                      </w:r>
                      <w:r w:rsidR="00103173" w:rsidRPr="00103173">
                        <w:t xml:space="preserve"> </w:t>
                      </w:r>
                      <w:r>
                        <w:t>vietu un lomu cit</w:t>
                      </w:r>
                      <w:r w:rsidR="00103173">
                        <w:t>u</w:t>
                      </w:r>
                      <w:r>
                        <w:t xml:space="preserve"> valodas </w:t>
                      </w:r>
                      <w:r w:rsidR="00103173" w:rsidRPr="00103173">
                        <w:t>līmeņ</w:t>
                      </w:r>
                      <w:r w:rsidR="00103173">
                        <w:t>u</w:t>
                      </w:r>
                      <w:r w:rsidR="00103173" w:rsidRPr="00103173">
                        <w:t xml:space="preserve"> </w:t>
                      </w:r>
                      <w:r>
                        <w:t>struktūrā</w:t>
                      </w:r>
                      <w:r w:rsidRPr="002D1BC6">
                        <w:t>;</w:t>
                      </w:r>
                      <w:r w:rsidR="00272577">
                        <w:t xml:space="preserve"> krievu valodas </w:t>
                      </w:r>
                      <w:r w:rsidR="00272577" w:rsidRPr="00272577">
                        <w:t>vārddarināšanas</w:t>
                      </w:r>
                      <w:r w:rsidR="00272577">
                        <w:t xml:space="preserve"> vienību īpatnības;</w:t>
                      </w:r>
                      <w:r w:rsidR="000B762C">
                        <w:t xml:space="preserve"> </w:t>
                      </w:r>
                      <w:r w:rsidR="000B762C" w:rsidRPr="000B762C">
                        <w:t xml:space="preserve">to </w:t>
                      </w:r>
                      <w:r w:rsidR="000B762C">
                        <w:t>funkcionēšan</w:t>
                      </w:r>
                      <w:r w:rsidR="000B762C" w:rsidRPr="000B762C">
                        <w:t>as likumus un vārddarināšanas terminoloģisko sistēmu</w:t>
                      </w:r>
                      <w:r w:rsidR="000B762C">
                        <w:t>;</w:t>
                      </w:r>
                    </w:p>
                    <w:p w14:paraId="1F0C2FEB" w14:textId="77777777" w:rsidR="002D1BC6" w:rsidRDefault="002D1BC6" w:rsidP="00347444">
                      <w:r w:rsidRPr="002D1BC6">
                        <w:t>•</w:t>
                      </w:r>
                      <w:r w:rsidR="00272577">
                        <w:t xml:space="preserve"> </w:t>
                      </w:r>
                      <w:r w:rsidR="008675E3" w:rsidRPr="008675E3">
                        <w:t>apgūst izpratni par krievu valodas vārddarināšanas diahronisko aspektu un spēj atšķirt vēsturiskos procesus un mūsdienu likumsakarības</w:t>
                      </w:r>
                      <w:r w:rsidR="00347444">
                        <w:t>;</w:t>
                      </w:r>
                    </w:p>
                    <w:p w14:paraId="0C0ABCA7" w14:textId="1E62522A" w:rsidR="00347444" w:rsidRPr="007D4849" w:rsidRDefault="00347444" w:rsidP="00347444">
                      <w:r w:rsidRPr="00347444">
                        <w:t>•</w:t>
                      </w:r>
                      <w:r>
                        <w:t xml:space="preserve"> p</w:t>
                      </w:r>
                      <w:r w:rsidRPr="00347444">
                        <w:t>ilnveido zināšanas par vārddarināšanas problēmjautājumiem.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08F77B6E" w14:textId="453C9804" w:rsidR="00347444" w:rsidRDefault="002D1BC6" w:rsidP="002D1BC6">
                      <w:r w:rsidRPr="002D1BC6">
                        <w:t>•</w:t>
                      </w:r>
                      <w:r>
                        <w:t xml:space="preserve"> </w:t>
                      </w:r>
                      <w:r w:rsidR="00347444" w:rsidRPr="00347444">
                        <w:t>spēj noteikt atvasinātos vārdus un spēj veikt vārda struktūras  un vārddarināšanas analīzi;</w:t>
                      </w:r>
                    </w:p>
                    <w:p w14:paraId="1EBD830B" w14:textId="2F5BB5FE" w:rsidR="002D1BC6" w:rsidRPr="002D1BC6" w:rsidRDefault="00A3189B" w:rsidP="002D1BC6">
                      <w:r w:rsidRPr="00A3189B">
                        <w:t>•</w:t>
                      </w:r>
                      <w:r>
                        <w:t xml:space="preserve"> </w:t>
                      </w:r>
                      <w:r w:rsidR="002D1BC6" w:rsidRPr="002D1BC6">
                        <w:t>prot veikt vārddarināšanas</w:t>
                      </w:r>
                      <w:r w:rsidR="00103173">
                        <w:t xml:space="preserve"> </w:t>
                      </w:r>
                      <w:r w:rsidR="002D1BC6" w:rsidRPr="002D1BC6">
                        <w:t xml:space="preserve"> vienību sinhrono un diahrono analīzi;</w:t>
                      </w:r>
                    </w:p>
                    <w:p w14:paraId="1AD704DC" w14:textId="34F574A2" w:rsidR="007D4849" w:rsidRPr="007D4849" w:rsidRDefault="002D1BC6" w:rsidP="002D1BC6">
                      <w:r w:rsidRPr="002D1BC6">
                        <w:t>•</w:t>
                      </w:r>
                      <w:r>
                        <w:t xml:space="preserve"> </w:t>
                      </w:r>
                      <w:r w:rsidRPr="002D1BC6">
                        <w:t>māk strādāt ar etimoloģisko un vārddarināšanas vārdnīcām.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5C230503" w14:textId="77777777" w:rsidR="007D4849" w:rsidRDefault="002D1BC6" w:rsidP="008675E3">
                      <w:r w:rsidRPr="002D1BC6">
                        <w:t>•</w:t>
                      </w:r>
                      <w:r w:rsidR="008675E3">
                        <w:t xml:space="preserve"> p</w:t>
                      </w:r>
                      <w:r w:rsidR="008675E3" w:rsidRPr="008675E3">
                        <w:t>astāvīgi</w:t>
                      </w:r>
                      <w:r w:rsidR="008675E3">
                        <w:t xml:space="preserve"> papildina, kritiski analizē un </w:t>
                      </w:r>
                      <w:r w:rsidR="008675E3" w:rsidRPr="008675E3">
                        <w:t>pielieto teorētiskās un praktiskās zināšanas filoloģijas jomā savu zinātnisko pētījumu veikšanai;</w:t>
                      </w:r>
                    </w:p>
                    <w:p w14:paraId="3332B2C5" w14:textId="33DFE912" w:rsidR="00347444" w:rsidRPr="008675E3" w:rsidRDefault="00347444" w:rsidP="00347444">
                      <w:r w:rsidRPr="00347444">
                        <w:t>•</w:t>
                      </w:r>
                      <w:r>
                        <w:t xml:space="preserve"> </w:t>
                      </w:r>
                      <w:r w:rsidRPr="00347444">
                        <w:t>pārvalda runas profesionālo kultūras pamatus</w:t>
                      </w:r>
                      <w:r>
                        <w:t>.</w:t>
                      </w:r>
                    </w:p>
                  </w:tc>
                </w:tr>
              </w:tbl>
              <w:p w14:paraId="0B6DE13B" w14:textId="77777777" w:rsidR="007D4849" w:rsidRPr="00282DC2" w:rsidRDefault="00962F34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1EA635A" w14:textId="77777777" w:rsidR="008675E3" w:rsidRPr="008675E3" w:rsidRDefault="008675E3" w:rsidP="008675E3">
            <w:permStart w:id="1836219002" w:edGrp="everyone"/>
            <w:r w:rsidRPr="008675E3">
              <w:t>Patstāvīgais darbs:</w:t>
            </w:r>
          </w:p>
          <w:p w14:paraId="37F24478" w14:textId="2124CB6E" w:rsidR="008675E3" w:rsidRPr="008675E3" w:rsidRDefault="008675E3" w:rsidP="008675E3">
            <w:r w:rsidRPr="008675E3">
              <w:t xml:space="preserve">1. teorētiskās literatūras apguve lekciju un semināru nodarbībām - </w:t>
            </w:r>
            <w:r>
              <w:t>22</w:t>
            </w:r>
            <w:r w:rsidRPr="008675E3">
              <w:t xml:space="preserve"> st., </w:t>
            </w:r>
          </w:p>
          <w:p w14:paraId="64398D97" w14:textId="04052B0C" w:rsidR="008675E3" w:rsidRPr="008675E3" w:rsidRDefault="008675E3" w:rsidP="008675E3">
            <w:r w:rsidRPr="008675E3">
              <w:t>2. morfēmikas un vārddarināšanas analīzes veikšana - 1</w:t>
            </w:r>
            <w:r>
              <w:t>4</w:t>
            </w:r>
            <w:r w:rsidRPr="008675E3">
              <w:t xml:space="preserve"> st., </w:t>
            </w:r>
          </w:p>
          <w:p w14:paraId="66A967D5" w14:textId="6FD5A073" w:rsidR="008675E3" w:rsidRPr="001C5466" w:rsidRDefault="008675E3" w:rsidP="00916D56">
            <w:r w:rsidRPr="008675E3">
              <w:t>3. darbs ar morfēmikas un vārddarināšanas vārdnīcām un e-resursiem - 1</w:t>
            </w:r>
            <w:r>
              <w:t>2</w:t>
            </w:r>
            <w:r w:rsidRPr="008675E3">
              <w:t xml:space="preserve"> st.</w:t>
            </w:r>
          </w:p>
          <w:p w14:paraId="5054DECC" w14:textId="7D61C773" w:rsidR="00E33F4D" w:rsidRPr="0093308E" w:rsidRDefault="008B7213" w:rsidP="007534EA">
            <w:r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F6111B3" w14:textId="7DA2EDD1" w:rsidR="008675E3" w:rsidRPr="008675E3" w:rsidRDefault="00E54033" w:rsidP="008675E3">
            <w:permStart w:id="1677921679" w:edGrp="everyone"/>
            <w:r w:rsidRPr="00E54033">
              <w:t>Studiju kursa gala vērtējums veidojas, summējot</w:t>
            </w:r>
            <w:r w:rsidR="008675E3">
              <w:t xml:space="preserve"> </w:t>
            </w:r>
            <w:r w:rsidR="008675E3" w:rsidRPr="008675E3">
              <w:t xml:space="preserve">patstāvīgi veiktā darba rezultātus, kuri tiek prezentēti un apspriesti nodarbībās, kā arī sekmīgi nokārtots eksāmens. </w:t>
            </w:r>
          </w:p>
          <w:p w14:paraId="69F0BC1E" w14:textId="77777777" w:rsidR="008675E3" w:rsidRPr="008675E3" w:rsidRDefault="008675E3" w:rsidP="008675E3">
            <w:r w:rsidRPr="008675E3">
              <w:t>Obligāts seminārnodarbību  apmeklējums, aktīvs darbs tajos (30%); pozitīvs vērtējums starppārbaudījumos (morfēmikas un vārddarināšanas analīze) (30%);</w:t>
            </w:r>
          </w:p>
          <w:p w14:paraId="43A4632D" w14:textId="536DBEA9" w:rsidR="008675E3" w:rsidRDefault="008675E3" w:rsidP="008675E3">
            <w:r w:rsidRPr="008675E3">
              <w:t>eksāmens (2 jautājumi - 1 teorētiskais un 1 praktiskais) - (40%).</w:t>
            </w:r>
          </w:p>
          <w:p w14:paraId="04EC92B1" w14:textId="77777777" w:rsidR="00647B78" w:rsidRDefault="00647B78" w:rsidP="00E54033"/>
          <w:p w14:paraId="427E43EE" w14:textId="77777777" w:rsidR="00E54033" w:rsidRDefault="00E54033" w:rsidP="00E54033">
            <w:r w:rsidRPr="00E54033">
              <w:t xml:space="preserve">STARPPĀRBAUDĪJUMI: </w:t>
            </w:r>
          </w:p>
          <w:p w14:paraId="56F2D66E" w14:textId="77777777" w:rsidR="00647B78" w:rsidRPr="00E54033" w:rsidRDefault="00647B78" w:rsidP="00E54033"/>
          <w:p w14:paraId="0100E9FD" w14:textId="77777777" w:rsidR="00E54033" w:rsidRPr="00E54033" w:rsidRDefault="00E54033" w:rsidP="00E54033">
            <w:r w:rsidRPr="00E54033">
              <w:t>(starpārbaudijuma uzdevumi tiek izstrādāti un vērtēti pēc docētāja noteiktajiem kritērijiem)</w:t>
            </w:r>
          </w:p>
          <w:p w14:paraId="1B1D514D" w14:textId="3C2B40AA" w:rsidR="00E54033" w:rsidRPr="00E54033" w:rsidRDefault="00E54033" w:rsidP="00E54033">
            <w:r w:rsidRPr="00E54033">
              <w:t>1.</w:t>
            </w:r>
            <w:r w:rsidR="00647B78">
              <w:t xml:space="preserve"> </w:t>
            </w:r>
            <w:r w:rsidR="00647B78" w:rsidRPr="00647B78">
              <w:t>starppārbaudijums –</w:t>
            </w:r>
            <w:r w:rsidR="00647B78">
              <w:t xml:space="preserve"> </w:t>
            </w:r>
            <w:r w:rsidR="00647B78" w:rsidRPr="00647B78">
              <w:t>etimoloģiskās</w:t>
            </w:r>
            <w:r w:rsidR="00647B78">
              <w:t xml:space="preserve"> </w:t>
            </w:r>
            <w:r w:rsidR="00647B78" w:rsidRPr="00647B78">
              <w:t>analīzes veikšana</w:t>
            </w:r>
            <w:r w:rsidR="00647B78">
              <w:t>;</w:t>
            </w:r>
          </w:p>
          <w:p w14:paraId="4EC4A7E7" w14:textId="53E01783" w:rsidR="00E54033" w:rsidRPr="00916D56" w:rsidRDefault="00E54033" w:rsidP="00E54033">
            <w:pPr>
              <w:rPr>
                <w:lang w:eastAsia="ru-RU"/>
              </w:rPr>
            </w:pPr>
            <w:r w:rsidRPr="00916D56">
              <w:t>2.</w:t>
            </w:r>
            <w:r w:rsidR="00916D56">
              <w:t xml:space="preserve"> </w:t>
            </w:r>
            <w:r w:rsidR="00647B78" w:rsidRPr="00647B78">
              <w:t>starppārbaudijums – morfēmiskās, morfonoloģiskās, vārddarināšanas, etimoloģiskās analīzes veikšana</w:t>
            </w:r>
            <w:r w:rsidR="00647B78">
              <w:t>.</w:t>
            </w:r>
            <w:r w:rsidR="00916D56">
              <w:t xml:space="preserve">                     </w:t>
            </w:r>
          </w:p>
          <w:p w14:paraId="09448EC4" w14:textId="77777777" w:rsidR="003F3E33" w:rsidRDefault="003F3E33" w:rsidP="003F3E33"/>
          <w:p w14:paraId="0A5F2D37" w14:textId="77777777" w:rsidR="00647B78" w:rsidRPr="00647B78" w:rsidRDefault="00647B78" w:rsidP="00647B78">
            <w:r w:rsidRPr="00647B78">
              <w:t xml:space="preserve">NOSLĒGUMA PĀRBAUDĪJUMS </w:t>
            </w:r>
          </w:p>
          <w:p w14:paraId="259BA081" w14:textId="00565A58" w:rsidR="00647B78" w:rsidRDefault="00647B78" w:rsidP="00647B78">
            <w:r w:rsidRPr="00647B78">
              <w:t>3. eksāmens (2 jautājumi - 1 teorētiskais un 1 praktiskais).</w:t>
            </w:r>
          </w:p>
          <w:p w14:paraId="1F3610C1" w14:textId="77777777" w:rsidR="00647B78" w:rsidRDefault="00647B78" w:rsidP="00647B78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lastRenderedPageBreak/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79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08"/>
              <w:gridCol w:w="12"/>
            </w:tblGrid>
            <w:tr w:rsidR="00A3189B" w:rsidRPr="003F3E33" w14:paraId="435521F4" w14:textId="4D5C3F2C" w:rsidTr="00A3189B">
              <w:trPr>
                <w:gridAfter w:val="1"/>
                <w:wAfter w:w="12" w:type="dxa"/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A3189B" w:rsidRPr="003F3E33" w:rsidRDefault="00A3189B" w:rsidP="003F3E33"/>
                <w:p w14:paraId="37A0AAA9" w14:textId="77777777" w:rsidR="00A3189B" w:rsidRPr="003F3E33" w:rsidRDefault="00A3189B" w:rsidP="003F3E33">
                  <w:r w:rsidRPr="003F3E33">
                    <w:t>Pārbaudījumu veidi</w:t>
                  </w:r>
                </w:p>
              </w:tc>
              <w:tc>
                <w:tcPr>
                  <w:tcW w:w="3273" w:type="dxa"/>
                  <w:gridSpan w:val="8"/>
                  <w:shd w:val="clear" w:color="auto" w:fill="auto"/>
                </w:tcPr>
                <w:p w14:paraId="29BFEF89" w14:textId="77777777" w:rsidR="00A3189B" w:rsidRPr="003F3E33" w:rsidRDefault="00A3189B" w:rsidP="003F3E33">
                  <w:r w:rsidRPr="003F3E33">
                    <w:t>Studiju rezultāti *</w:t>
                  </w:r>
                </w:p>
              </w:tc>
            </w:tr>
            <w:tr w:rsidR="00A3189B" w:rsidRPr="003F3E33" w14:paraId="01D81789" w14:textId="3CFC2842" w:rsidTr="00A3189B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A3189B" w:rsidRPr="003F3E33" w:rsidRDefault="00A3189B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A3189B" w:rsidRPr="003F3E33" w:rsidRDefault="00A3189B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A3189B" w:rsidRPr="003F3E33" w:rsidRDefault="00A3189B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A3189B" w:rsidRPr="003F3E33" w:rsidRDefault="00A3189B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A3189B" w:rsidRPr="003F3E33" w:rsidRDefault="00A3189B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A3189B" w:rsidRPr="003F3E33" w:rsidRDefault="00A3189B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A3189B" w:rsidRPr="003F3E33" w:rsidRDefault="00A3189B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A3189B" w:rsidRPr="003F3E33" w:rsidRDefault="00A3189B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gridSpan w:val="2"/>
                  <w:shd w:val="clear" w:color="auto" w:fill="auto"/>
                </w:tcPr>
                <w:p w14:paraId="3C2C12C0" w14:textId="77777777" w:rsidR="00A3189B" w:rsidRPr="003F3E33" w:rsidRDefault="00A3189B" w:rsidP="003F3E33">
                  <w:r w:rsidRPr="003F3E33">
                    <w:t>8.</w:t>
                  </w:r>
                </w:p>
              </w:tc>
            </w:tr>
            <w:tr w:rsidR="00A3189B" w:rsidRPr="003F3E33" w14:paraId="3C2DF642" w14:textId="4388C5A9" w:rsidTr="00A3189B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166227AA" w:rsidR="00A3189B" w:rsidRPr="003F3E33" w:rsidRDefault="00A3189B" w:rsidP="00647B78">
                  <w:r w:rsidRPr="003F3E33">
                    <w:t xml:space="preserve">1. </w:t>
                  </w:r>
                  <w:r w:rsidRPr="00647B78">
                    <w:t>starppārbaudijums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0320252" w:rsidR="00A3189B" w:rsidRPr="003F3E33" w:rsidRDefault="00A3189B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187FDC70" w:rsidR="00A3189B" w:rsidRPr="003F3E33" w:rsidRDefault="00A3189B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CBCA7DA" w:rsidR="00A3189B" w:rsidRPr="003F3E33" w:rsidRDefault="00A3189B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A3189B" w:rsidRPr="003F3E33" w:rsidRDefault="00A3189B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7FD34112" w:rsidR="00A3189B" w:rsidRPr="003F3E33" w:rsidRDefault="00A3189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667458CF" w:rsidR="00A3189B" w:rsidRPr="003F3E33" w:rsidRDefault="00A3189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326F9D9A" w:rsidR="00A3189B" w:rsidRPr="003F3E33" w:rsidRDefault="00A3189B" w:rsidP="003F3E33"/>
              </w:tc>
              <w:tc>
                <w:tcPr>
                  <w:tcW w:w="420" w:type="dxa"/>
                  <w:gridSpan w:val="2"/>
                  <w:shd w:val="clear" w:color="auto" w:fill="auto"/>
                  <w:vAlign w:val="center"/>
                </w:tcPr>
                <w:p w14:paraId="1CC49251" w14:textId="7EFDDE5B" w:rsidR="00A3189B" w:rsidRPr="003F3E33" w:rsidRDefault="00A3189B" w:rsidP="003F3E33"/>
              </w:tc>
            </w:tr>
            <w:tr w:rsidR="00A3189B" w:rsidRPr="003F3E33" w14:paraId="6641E555" w14:textId="6F87ADDC" w:rsidTr="00A3189B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59EE0CF5" w:rsidR="00A3189B" w:rsidRPr="003F3E33" w:rsidRDefault="00A3189B" w:rsidP="00647B78">
                  <w:r w:rsidRPr="003F3E33">
                    <w:t xml:space="preserve">2. </w:t>
                  </w:r>
                  <w:r w:rsidRPr="00647B78">
                    <w:t>starppārbaudijums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A3189B" w:rsidRPr="003F3E33" w:rsidRDefault="00A3189B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A3189B" w:rsidRPr="003F3E33" w:rsidRDefault="00A3189B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A3189B" w:rsidRPr="003F3E33" w:rsidRDefault="00A3189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A3189B" w:rsidRPr="003F3E33" w:rsidRDefault="00A3189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A3189B" w:rsidRPr="003F3E33" w:rsidRDefault="00A3189B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A3189B" w:rsidRPr="003F3E33" w:rsidRDefault="00A3189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A3189B" w:rsidRPr="003F3E33" w:rsidRDefault="00A3189B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gridSpan w:val="2"/>
                  <w:shd w:val="clear" w:color="auto" w:fill="auto"/>
                  <w:vAlign w:val="center"/>
                </w:tcPr>
                <w:p w14:paraId="7FEDF0F5" w14:textId="77777777" w:rsidR="00A3189B" w:rsidRPr="003F3E33" w:rsidRDefault="00A3189B" w:rsidP="003F3E33">
                  <w:r w:rsidRPr="003F3E33">
                    <w:t>+</w:t>
                  </w:r>
                </w:p>
              </w:tc>
            </w:tr>
            <w:tr w:rsidR="00A3189B" w:rsidRPr="003F3E33" w14:paraId="00EF2DBF" w14:textId="4B88F9A3" w:rsidTr="00A3189B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13C7244B" w:rsidR="00A3189B" w:rsidRPr="003F3E33" w:rsidRDefault="00A3189B" w:rsidP="00647B78">
                  <w:r w:rsidRPr="003F3E33">
                    <w:t xml:space="preserve">3. </w:t>
                  </w:r>
                  <w:r>
                    <w:t xml:space="preserve">Gala </w:t>
                  </w:r>
                  <w:r w:rsidRPr="00647B78">
                    <w:t>pārbaudijums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A3189B" w:rsidRPr="003F3E33" w:rsidRDefault="00A3189B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A3189B" w:rsidRPr="003F3E33" w:rsidRDefault="00A3189B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A3189B" w:rsidRPr="003F3E33" w:rsidRDefault="00A3189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A3189B" w:rsidRPr="003F3E33" w:rsidRDefault="00A3189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A3189B" w:rsidRPr="003F3E33" w:rsidRDefault="00A3189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A3189B" w:rsidRPr="003F3E33" w:rsidRDefault="00A3189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7777777" w:rsidR="00A3189B" w:rsidRPr="003F3E33" w:rsidRDefault="00A3189B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gridSpan w:val="2"/>
                  <w:shd w:val="clear" w:color="auto" w:fill="auto"/>
                  <w:vAlign w:val="center"/>
                </w:tcPr>
                <w:p w14:paraId="1529D579" w14:textId="77777777" w:rsidR="00A3189B" w:rsidRPr="003F3E33" w:rsidRDefault="00A3189B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7E91207B" w14:textId="19471BA6" w:rsidR="00A3189B" w:rsidRPr="00A3189B" w:rsidRDefault="00F24CB8" w:rsidP="00A3189B">
            <w:permStart w:id="370084287" w:edGrp="everyone"/>
            <w:r>
              <w:t xml:space="preserve"> </w:t>
            </w:r>
            <w:r w:rsidR="00A3189B" w:rsidRPr="00A3189B">
              <w:t xml:space="preserve">Kursa struktūra: lekcijas - 16 st., semināri - 16 st. </w:t>
            </w:r>
          </w:p>
          <w:p w14:paraId="2097F82F" w14:textId="77777777" w:rsidR="00A3189B" w:rsidRPr="00A3189B" w:rsidRDefault="00A3189B" w:rsidP="00A3189B"/>
          <w:p w14:paraId="353B7F3C" w14:textId="446364D8" w:rsidR="00A3189B" w:rsidRDefault="00A3189B" w:rsidP="00A3189B">
            <w:r w:rsidRPr="00A3189B">
              <w:t>1.</w:t>
            </w:r>
            <w:r>
              <w:t xml:space="preserve"> </w:t>
            </w:r>
            <w:r w:rsidRPr="00A3189B">
              <w:t xml:space="preserve">Sinhronija un diahronija valodā. Sarežģītības to norobežošanā. </w:t>
            </w:r>
            <w:r>
              <w:t>L2</w:t>
            </w:r>
          </w:p>
          <w:p w14:paraId="78CB8423" w14:textId="77777777" w:rsidR="00A17262" w:rsidRDefault="00A17262" w:rsidP="00A3189B"/>
          <w:p w14:paraId="71F21E78" w14:textId="183CF32A" w:rsidR="00A17262" w:rsidRDefault="00A17262" w:rsidP="00A3189B">
            <w:r w:rsidRPr="00A17262">
              <w:t>Patstāvīgais darbs 1</w:t>
            </w:r>
            <w:r>
              <w:t>:</w:t>
            </w:r>
          </w:p>
          <w:p w14:paraId="701DC22B" w14:textId="77777777" w:rsidR="00A17262" w:rsidRDefault="00A17262" w:rsidP="00A3189B"/>
          <w:p w14:paraId="69B766DB" w14:textId="77777777" w:rsidR="00A17262" w:rsidRPr="00A17262" w:rsidRDefault="00A17262" w:rsidP="00A17262">
            <w:r w:rsidRPr="00A17262">
              <w:t>- darbs ar literatūru un periodiku: teorētiskās u.c. norādītās literatūras un periodikas izpēte un analīze;</w:t>
            </w:r>
          </w:p>
          <w:p w14:paraId="551ABE11" w14:textId="3BF1CCBB" w:rsidR="00A17262" w:rsidRDefault="00A17262" w:rsidP="00A17262">
            <w:r w:rsidRPr="00A17262">
              <w:t>- gatavošanās semināra nodarbībām;</w:t>
            </w:r>
          </w:p>
          <w:p w14:paraId="6EDEAA01" w14:textId="77777777" w:rsidR="00A17262" w:rsidRPr="00A17262" w:rsidRDefault="00A17262" w:rsidP="00A17262">
            <w:r w:rsidRPr="00A17262">
              <w:t>- temata galveno aspektu patstāvīga  analīze;</w:t>
            </w:r>
          </w:p>
          <w:p w14:paraId="71940569" w14:textId="27E4DE67" w:rsidR="00A17262" w:rsidRDefault="00A17262" w:rsidP="00A17262">
            <w:r w:rsidRPr="00A17262">
              <w:t>- teorētisko pozīciju ilustrācija ar piemēriem</w:t>
            </w:r>
            <w:r>
              <w:t>.</w:t>
            </w:r>
          </w:p>
          <w:p w14:paraId="1234E4D8" w14:textId="77777777" w:rsidR="00A17262" w:rsidRPr="00A3189B" w:rsidRDefault="00A17262" w:rsidP="00A17262"/>
          <w:p w14:paraId="468CF099" w14:textId="7429F90B" w:rsidR="00A3189B" w:rsidRDefault="00A3189B" w:rsidP="00A3189B">
            <w:r w:rsidRPr="00A3189B">
              <w:t>2.</w:t>
            </w:r>
            <w:r>
              <w:t xml:space="preserve"> </w:t>
            </w:r>
            <w:r w:rsidRPr="00A3189B">
              <w:t>Morfēma kā divpusīgā valodas vienība. Morfēmas robežas vārdā. Skaņu mija.</w:t>
            </w:r>
            <w:r>
              <w:t xml:space="preserve"> L2</w:t>
            </w:r>
          </w:p>
          <w:p w14:paraId="1F9A4783" w14:textId="7480F275" w:rsidR="00A17262" w:rsidRDefault="00A3189B" w:rsidP="00A3189B">
            <w:r>
              <w:t xml:space="preserve"> Vēsturiskās un mūsdienu m</w:t>
            </w:r>
            <w:r w:rsidRPr="00A3189B">
              <w:t>orfēm</w:t>
            </w:r>
            <w:r>
              <w:t>u</w:t>
            </w:r>
            <w:r w:rsidRPr="00A3189B">
              <w:t xml:space="preserve"> robežas vārdā.</w:t>
            </w:r>
            <w:r>
              <w:t xml:space="preserve"> S2</w:t>
            </w:r>
          </w:p>
          <w:p w14:paraId="31E69AC4" w14:textId="77777777" w:rsidR="00A17262" w:rsidRDefault="00A17262" w:rsidP="00A17262"/>
          <w:p w14:paraId="25ED69E5" w14:textId="145F547C" w:rsidR="00A17262" w:rsidRDefault="00A17262" w:rsidP="00A17262">
            <w:r w:rsidRPr="00A17262">
              <w:t>Patstāvīgais darbs</w:t>
            </w:r>
            <w:r>
              <w:t xml:space="preserve"> </w:t>
            </w:r>
            <w:r w:rsidR="00287F8D">
              <w:t xml:space="preserve">2 - </w:t>
            </w:r>
            <w:r w:rsidR="00CF3D08">
              <w:t>4</w:t>
            </w:r>
            <w:r w:rsidRPr="00A17262">
              <w:t>:</w:t>
            </w:r>
          </w:p>
          <w:p w14:paraId="378BB4D6" w14:textId="77777777" w:rsidR="00A17262" w:rsidRPr="00A17262" w:rsidRDefault="00A17262" w:rsidP="00A17262"/>
          <w:p w14:paraId="2004422C" w14:textId="77777777" w:rsidR="00A17262" w:rsidRPr="00A17262" w:rsidRDefault="00A17262" w:rsidP="00A17262">
            <w:r w:rsidRPr="00A17262">
              <w:t>- darbs ar M. Fasmera vārdnīcu (Макс Фасмер. Этимологический словарь русского языка. Т. I-IV. Первое русскоязычное издание - Москва, 1964–1973; второе – 1986–1987 - http://www.slovorod.ru/etym-vasmer/index.html);</w:t>
            </w:r>
          </w:p>
          <w:p w14:paraId="5E6B4C80" w14:textId="77777777" w:rsidR="00A17262" w:rsidRPr="00A17262" w:rsidRDefault="00A17262" w:rsidP="00A17262">
            <w:r w:rsidRPr="00A17262">
              <w:t>- gatavošanās semināra nodarbībām;</w:t>
            </w:r>
          </w:p>
          <w:p w14:paraId="5562C562" w14:textId="77777777" w:rsidR="00A17262" w:rsidRPr="00A17262" w:rsidRDefault="00A17262" w:rsidP="00A17262">
            <w:r w:rsidRPr="00A17262">
              <w:t>- konkrētu praktisko uzdevumu izpilde (morfēmu analīze);</w:t>
            </w:r>
          </w:p>
          <w:p w14:paraId="730451D1" w14:textId="493B163F" w:rsidR="00A17262" w:rsidRDefault="00A17262" w:rsidP="00A17262">
            <w:r w:rsidRPr="00A17262">
              <w:t>- praktisko uzdevumu veikšana lekcijās un semināros.</w:t>
            </w:r>
          </w:p>
          <w:p w14:paraId="09440F10" w14:textId="51064E64" w:rsidR="00A3189B" w:rsidRPr="00A3189B" w:rsidRDefault="00A3189B" w:rsidP="00A3189B"/>
          <w:p w14:paraId="27F6EDB8" w14:textId="764B12C8" w:rsidR="00A3189B" w:rsidRDefault="00287F8D" w:rsidP="00A3189B">
            <w:r>
              <w:t>3</w:t>
            </w:r>
            <w:r w:rsidR="00A3189B" w:rsidRPr="00A3189B">
              <w:t>.</w:t>
            </w:r>
            <w:r w:rsidR="00A17262">
              <w:t xml:space="preserve"> </w:t>
            </w:r>
            <w:r w:rsidR="00A3189B" w:rsidRPr="00A3189B">
              <w:t>Morfēmu tipi.</w:t>
            </w:r>
            <w:r w:rsidR="000B7CD0">
              <w:t xml:space="preserve"> B</w:t>
            </w:r>
            <w:r w:rsidR="000B7CD0" w:rsidRPr="000B7CD0">
              <w:t>rīvas un saistītas saknes</w:t>
            </w:r>
            <w:r w:rsidR="000B7CD0">
              <w:t xml:space="preserve">. </w:t>
            </w:r>
            <w:r w:rsidR="00CF3D08" w:rsidRPr="00CF3D08">
              <w:t xml:space="preserve">Afiksi: piedēkļi, priedēkļi, galotnes. Nulles morfēmas. </w:t>
            </w:r>
            <w:r w:rsidR="000B7CD0">
              <w:t xml:space="preserve">L2 </w:t>
            </w:r>
            <w:r w:rsidR="00CF3D08">
              <w:t xml:space="preserve"> </w:t>
            </w:r>
            <w:r w:rsidRPr="00287F8D">
              <w:t>Morfēmu transformācijas.</w:t>
            </w:r>
            <w:r>
              <w:t xml:space="preserve"> </w:t>
            </w:r>
            <w:r w:rsidR="00CF3D08">
              <w:t xml:space="preserve">S2 </w:t>
            </w:r>
          </w:p>
          <w:p w14:paraId="52DD4B2E" w14:textId="77777777" w:rsidR="00CF3D08" w:rsidRDefault="00CF3D08" w:rsidP="00A3189B"/>
          <w:p w14:paraId="7220FEAA" w14:textId="29F6A600" w:rsidR="00287F8D" w:rsidRDefault="00CF3D08" w:rsidP="00A3189B">
            <w:r w:rsidRPr="00CF3D08">
              <w:t xml:space="preserve">4. Vēsturiskie procesi vārda morfēmiskajā sastāvā. L2 Morfēmu vēsturiskā pārdalīšanās. Vārda celma vienkāršošana. S2 </w:t>
            </w:r>
          </w:p>
          <w:p w14:paraId="2838D1B2" w14:textId="77777777" w:rsidR="00CF3D08" w:rsidRDefault="00CF3D08" w:rsidP="00A3189B"/>
          <w:p w14:paraId="470A7C9E" w14:textId="5E332AF1" w:rsidR="00A3189B" w:rsidRDefault="00CF3D08" w:rsidP="00A3189B">
            <w:r>
              <w:t>5</w:t>
            </w:r>
            <w:r w:rsidR="00287F8D">
              <w:t xml:space="preserve">. </w:t>
            </w:r>
            <w:r w:rsidR="00A3189B" w:rsidRPr="00A3189B">
              <w:t xml:space="preserve">Radniecīgi vārdi sinhronijā un diahronijā, to nozīmes vēsturē un šodien. Radniecības robežas. </w:t>
            </w:r>
            <w:r w:rsidR="00287F8D">
              <w:t>L2</w:t>
            </w:r>
            <w:r>
              <w:t xml:space="preserve"> </w:t>
            </w:r>
            <w:r w:rsidRPr="00CF3D08">
              <w:t>Vārda dalāmības pakāpe</w:t>
            </w:r>
            <w:r>
              <w:t xml:space="preserve"> (M.V. Panovs) S2</w:t>
            </w:r>
          </w:p>
          <w:p w14:paraId="526D069F" w14:textId="77777777" w:rsidR="00CF3D08" w:rsidRDefault="00CF3D08" w:rsidP="00A3189B"/>
          <w:p w14:paraId="10BEA41F" w14:textId="196EDF7F" w:rsidR="00720F32" w:rsidRDefault="00720F32" w:rsidP="00A3189B">
            <w:r w:rsidRPr="00720F32">
              <w:t>Patstāvīgais darbs</w:t>
            </w:r>
            <w:r w:rsidR="00C76A85">
              <w:t xml:space="preserve"> 5</w:t>
            </w:r>
            <w:r w:rsidRPr="00720F32">
              <w:t>:</w:t>
            </w:r>
          </w:p>
          <w:p w14:paraId="3BDED59C" w14:textId="5928F752" w:rsidR="00CF3D08" w:rsidRDefault="00CF3D08" w:rsidP="00A3189B">
            <w:r>
              <w:lastRenderedPageBreak/>
              <w:t xml:space="preserve">- </w:t>
            </w:r>
            <w:r w:rsidRPr="00CF3D08">
              <w:t>darbs ar M. Fasmera vārdnīcu</w:t>
            </w:r>
            <w:r>
              <w:t xml:space="preserve"> un </w:t>
            </w:r>
            <w:r w:rsidRPr="00CF3D08">
              <w:t>Krievu valodas morfēmu vārdnīc</w:t>
            </w:r>
            <w:r>
              <w:t>u</w:t>
            </w:r>
            <w:r w:rsidR="00720F32">
              <w:t xml:space="preserve"> (</w:t>
            </w:r>
            <w:r w:rsidR="00720F32" w:rsidRPr="00720F32">
              <w:t>Лопатин В. В., Улуханов И. С. Словарь словообразовательных аффиксов современного русского языка / В. В. Лопатин, И. С. Улуханов. ; Рос. акад. наук, Ин-т рус. яз. им. В. В. Виноградова. – Москва : Азбуковник, 2016. – 812, [4] с.</w:t>
            </w:r>
            <w:r w:rsidR="00720F32">
              <w:t>)</w:t>
            </w:r>
          </w:p>
          <w:p w14:paraId="3EA43667" w14:textId="5501279D" w:rsidR="00720F32" w:rsidRPr="00720F32" w:rsidRDefault="00720F32" w:rsidP="00720F32">
            <w:r>
              <w:t xml:space="preserve">- </w:t>
            </w:r>
            <w:r w:rsidRPr="00720F32">
              <w:t>gatavošanās semināra nodarbībām;</w:t>
            </w:r>
          </w:p>
          <w:p w14:paraId="2990B33D" w14:textId="5D7DB0E9" w:rsidR="00720F32" w:rsidRDefault="00720F32" w:rsidP="00A3189B">
            <w:r>
              <w:t xml:space="preserve">- </w:t>
            </w:r>
            <w:r w:rsidRPr="00720F32">
              <w:t>konkrētu praktisko uzdevumu izpilde (morfēmu analīze)</w:t>
            </w:r>
            <w:r>
              <w:t>.</w:t>
            </w:r>
          </w:p>
          <w:p w14:paraId="39F8CFC2" w14:textId="77777777" w:rsidR="00720F32" w:rsidRPr="00A3189B" w:rsidRDefault="00720F32" w:rsidP="00A3189B"/>
          <w:p w14:paraId="785B8BE4" w14:textId="6CA4F6AC" w:rsidR="00A3189B" w:rsidRDefault="00720F32" w:rsidP="00A3189B">
            <w:r>
              <w:t>6</w:t>
            </w:r>
            <w:r w:rsidR="00A3189B" w:rsidRPr="00A3189B">
              <w:t>.</w:t>
            </w:r>
            <w:r>
              <w:t xml:space="preserve"> </w:t>
            </w:r>
            <w:r w:rsidR="00A3189B" w:rsidRPr="00A3189B">
              <w:t xml:space="preserve">Formālā un semantiskā motivācija. </w:t>
            </w:r>
            <w:r>
              <w:t>L2 Dia</w:t>
            </w:r>
            <w:r w:rsidRPr="00720F32">
              <w:t>hroniskās derivācijas veidi.</w:t>
            </w:r>
            <w:r>
              <w:t xml:space="preserve"> </w:t>
            </w:r>
            <w:r w:rsidRPr="00720F32">
              <w:t>Sinhroniskās derivācijas veidi.</w:t>
            </w:r>
            <w:r>
              <w:t xml:space="preserve"> S4</w:t>
            </w:r>
          </w:p>
          <w:p w14:paraId="74D16503" w14:textId="77777777" w:rsidR="00720F32" w:rsidRDefault="00720F32" w:rsidP="00A3189B"/>
          <w:p w14:paraId="01F1487E" w14:textId="533AEF37" w:rsidR="00720F32" w:rsidRPr="00720F32" w:rsidRDefault="00720F32" w:rsidP="00720F32">
            <w:r w:rsidRPr="00720F32">
              <w:t>Patstāvīgais darbs</w:t>
            </w:r>
            <w:r w:rsidR="00C76A85">
              <w:t xml:space="preserve"> 6 - 7</w:t>
            </w:r>
            <w:r w:rsidRPr="00720F32">
              <w:t>:</w:t>
            </w:r>
          </w:p>
          <w:p w14:paraId="2076CABD" w14:textId="5B6B4718" w:rsidR="00720F32" w:rsidRPr="00720F32" w:rsidRDefault="00720F32" w:rsidP="00720F32">
            <w:r w:rsidRPr="00720F32">
              <w:t xml:space="preserve">- darbs ar Fasmera vārdnīcu </w:t>
            </w:r>
            <w:r>
              <w:t xml:space="preserve">un ar </w:t>
            </w:r>
            <w:r w:rsidRPr="00720F32">
              <w:t xml:space="preserve">krievu valodas vārddarināšanas vārdnīcu (Тихонов А.Н. Словообразовательный словарь русского языка: В 2-х т. / А.Н. Тихонов. 3-е изд., испр. и доп. М., 2003.- http://www.slovorod.ru/der-tikhonov/index.html); </w:t>
            </w:r>
          </w:p>
          <w:p w14:paraId="084C7AA6" w14:textId="77777777" w:rsidR="00720F32" w:rsidRPr="00720F32" w:rsidRDefault="00720F32" w:rsidP="00720F32">
            <w:r w:rsidRPr="00720F32">
              <w:t>- gatavošanās semināra nodarbībām;</w:t>
            </w:r>
          </w:p>
          <w:p w14:paraId="0F98097E" w14:textId="2508964C" w:rsidR="00720F32" w:rsidRDefault="00720F32" w:rsidP="00720F32">
            <w:r w:rsidRPr="00720F32">
              <w:t>- konkrētu praktisko uzdevumu izpilde (morfēmiskā un vārddarināšanas analīze)</w:t>
            </w:r>
            <w:r>
              <w:t>.</w:t>
            </w:r>
          </w:p>
          <w:p w14:paraId="50A9B96F" w14:textId="77777777" w:rsidR="00720F32" w:rsidRPr="00A3189B" w:rsidRDefault="00720F32" w:rsidP="00A3189B"/>
          <w:p w14:paraId="6B12A981" w14:textId="17259FC4" w:rsidR="00A3189B" w:rsidRPr="00A3189B" w:rsidRDefault="00720F32" w:rsidP="00A3189B">
            <w:r>
              <w:t>7</w:t>
            </w:r>
            <w:r w:rsidR="00A3189B" w:rsidRPr="00A3189B">
              <w:t>.</w:t>
            </w:r>
            <w:r w:rsidR="00C76A85">
              <w:t xml:space="preserve"> </w:t>
            </w:r>
            <w:r w:rsidR="00A3189B" w:rsidRPr="00A3189B">
              <w:t xml:space="preserve">Morfēmu un vārdu nozīme. Nozīmes pieaugšana. </w:t>
            </w:r>
            <w:r w:rsidR="00C76A85">
              <w:t>L2, S2</w:t>
            </w:r>
          </w:p>
          <w:p w14:paraId="45FDA77C" w14:textId="7F0A104B" w:rsidR="00A3189B" w:rsidRPr="00A3189B" w:rsidRDefault="00C76A85" w:rsidP="00A3189B">
            <w:r>
              <w:t>8</w:t>
            </w:r>
            <w:r w:rsidR="00A3189B" w:rsidRPr="00A3189B">
              <w:t>.</w:t>
            </w:r>
            <w:r>
              <w:t xml:space="preserve"> </w:t>
            </w:r>
            <w:r w:rsidR="00A3189B" w:rsidRPr="00A3189B">
              <w:t>Vārds kā atvasināšanas un reproducēšanas rezultāts.</w:t>
            </w:r>
            <w:r>
              <w:t xml:space="preserve"> </w:t>
            </w:r>
            <w:r w:rsidRPr="00C76A85">
              <w:t>Atvasināšanas veidi</w:t>
            </w:r>
            <w:r>
              <w:t xml:space="preserve"> </w:t>
            </w:r>
            <w:r w:rsidRPr="00C76A85">
              <w:t xml:space="preserve">sinhronijā un diahronijā. </w:t>
            </w:r>
            <w:r w:rsidR="00A3189B" w:rsidRPr="00A3189B">
              <w:t xml:space="preserve"> </w:t>
            </w:r>
            <w:r w:rsidRPr="00C76A85">
              <w:t>L2, S2</w:t>
            </w:r>
          </w:p>
          <w:p w14:paraId="6FE57C35" w14:textId="77777777" w:rsidR="00A3189B" w:rsidRPr="00A3189B" w:rsidRDefault="00A3189B" w:rsidP="00A3189B"/>
          <w:p w14:paraId="6EA1946F" w14:textId="468BDE65" w:rsidR="00C76A85" w:rsidRPr="00C76A85" w:rsidRDefault="00C76A85" w:rsidP="00C76A85">
            <w:pPr>
              <w:rPr>
                <w:lang w:eastAsia="ru-RU"/>
              </w:rPr>
            </w:pPr>
            <w:r w:rsidRPr="00C76A85">
              <w:rPr>
                <w:lang w:eastAsia="ru-RU"/>
              </w:rPr>
              <w:t>Patstāvīgais darb</w:t>
            </w:r>
            <w:r>
              <w:t>s 8</w:t>
            </w:r>
            <w:r w:rsidRPr="00C76A85">
              <w:rPr>
                <w:lang w:eastAsia="ru-RU"/>
              </w:rPr>
              <w:t>:</w:t>
            </w:r>
          </w:p>
          <w:p w14:paraId="47C85777" w14:textId="77777777" w:rsidR="00C76A85" w:rsidRPr="00C76A85" w:rsidRDefault="00C76A85" w:rsidP="00C76A85">
            <w:pPr>
              <w:rPr>
                <w:lang w:eastAsia="ru-RU"/>
              </w:rPr>
            </w:pPr>
            <w:r w:rsidRPr="00C76A85">
              <w:rPr>
                <w:lang w:eastAsia="ru-RU"/>
              </w:rPr>
              <w:t>- darbs ar literatūru un periodiku: teorētiskās u.c. norādītās literatūras un periodikas izpēte un analīze;</w:t>
            </w:r>
          </w:p>
          <w:p w14:paraId="32545397" w14:textId="097E5F56" w:rsidR="00C76A85" w:rsidRPr="00C76A85" w:rsidRDefault="00C76A85" w:rsidP="00C76A85">
            <w:pPr>
              <w:rPr>
                <w:lang w:eastAsia="ru-RU"/>
              </w:rPr>
            </w:pPr>
            <w:r w:rsidRPr="00C76A85">
              <w:rPr>
                <w:lang w:eastAsia="ru-RU"/>
              </w:rPr>
              <w:t>- konkrētu praktisko uzdevumu izpilde (morfēmiskā un vārddarināšanas analīze);</w:t>
            </w:r>
          </w:p>
          <w:p w14:paraId="68178F69" w14:textId="77777777" w:rsidR="00C76A85" w:rsidRPr="00C76A85" w:rsidRDefault="00C76A85" w:rsidP="00C76A85">
            <w:pPr>
              <w:rPr>
                <w:lang w:eastAsia="ru-RU"/>
              </w:rPr>
            </w:pPr>
            <w:r w:rsidRPr="00C76A85">
              <w:rPr>
                <w:lang w:eastAsia="ru-RU"/>
              </w:rPr>
              <w:t>- praktisko uzdevumu veikšana lekcijās un semināros.</w:t>
            </w:r>
          </w:p>
          <w:p w14:paraId="6AE59AE4" w14:textId="77777777" w:rsidR="00C76A85" w:rsidRPr="00C76A85" w:rsidRDefault="00C76A85" w:rsidP="00C76A85">
            <w:pPr>
              <w:rPr>
                <w:lang w:eastAsia="ru-RU"/>
              </w:rPr>
            </w:pPr>
          </w:p>
          <w:p w14:paraId="56440ACE" w14:textId="0573FE50" w:rsidR="003F3E33" w:rsidRPr="00A3189B" w:rsidRDefault="00C76A85" w:rsidP="00C76A85">
            <w:pPr>
              <w:rPr>
                <w:lang w:eastAsia="ru-RU"/>
              </w:rPr>
            </w:pPr>
            <w:r w:rsidRPr="00C76A85">
              <w:rPr>
                <w:lang w:eastAsia="ru-RU"/>
              </w:rPr>
              <w:t>Noslēguma pārbaudījums.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B9581C8" w14:textId="65CFAA06" w:rsidR="00ED5B09" w:rsidRDefault="00720F32" w:rsidP="00ED5B09">
            <w:permStart w:id="580019727" w:edGrp="everyone"/>
            <w:r>
              <w:t xml:space="preserve">1. </w:t>
            </w:r>
            <w:r w:rsidRPr="00720F32">
              <w:t>Лопатин В. В., Улуханов И. С. Словарь словообразовательных аффиксов современного русского языка / В. В. Лопатин, И. С. Улуханов. ; Рос. акад. наук, Ин-т рус. яз. им. В. В. Виноградова. – Москва : Азбуковник, 2016. – 812, [4] с.</w:t>
            </w:r>
          </w:p>
          <w:p w14:paraId="1996CE3D" w14:textId="026CC9FA" w:rsidR="00C76A85" w:rsidRPr="00C76A85" w:rsidRDefault="00E1030B" w:rsidP="00C76A85">
            <w:r>
              <w:t>2</w:t>
            </w:r>
            <w:r w:rsidR="00C76A85" w:rsidRPr="00C76A85">
              <w:t>. Мусатов В.Н. Русский язык: морфемика, морфонология, словообразование : учеб. пособие / В.Н. Мусатов. — М. : Флинта : Наука, 2010. — 360 с.</w:t>
            </w:r>
          </w:p>
          <w:p w14:paraId="4972BB46" w14:textId="1E3C7E33" w:rsidR="00C76A85" w:rsidRPr="00C76A85" w:rsidRDefault="00E1030B" w:rsidP="00C76A85">
            <w:r>
              <w:t>3</w:t>
            </w:r>
            <w:r w:rsidR="00C76A85" w:rsidRPr="00C76A85">
              <w:t>. Тюкаева, Н.И. Словообразование и морфемика современного русского языка</w:t>
            </w:r>
          </w:p>
          <w:p w14:paraId="450ED4FD" w14:textId="51874059" w:rsidR="00C76A85" w:rsidRPr="00ED5B09" w:rsidRDefault="00C76A85" w:rsidP="00C76A85">
            <w:r w:rsidRPr="00C76A85">
              <w:t>(термины, алгоритмы и упражнения) : учебно-методическое пособие / Н.И. Тюкаева. – Барнаул : АлтГПУ, 2018. – 66 с.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7CF670AD" w14:textId="77777777" w:rsidR="00E1030B" w:rsidRPr="00E1030B" w:rsidRDefault="00E1030B" w:rsidP="00E1030B">
            <w:permStart w:id="1596548908" w:edGrp="everyone"/>
            <w:r w:rsidRPr="00E1030B">
              <w:t>1. Диброва Е.И., Касаткин Л.Л., Щеболева И.И. Современный русский язык. Фонетика и орфоэпия, графика и орфография, лексикология и фразеология, морфемика и словообразование. Ростов-на-Дону, 1997.</w:t>
            </w:r>
          </w:p>
          <w:p w14:paraId="154D8D51" w14:textId="77777777" w:rsidR="00E1030B" w:rsidRPr="00E1030B" w:rsidRDefault="00E1030B" w:rsidP="00E1030B">
            <w:r w:rsidRPr="00E1030B">
              <w:t>2. Земская Е.А. Словообразование как деятельность. Москва, 1992.</w:t>
            </w:r>
          </w:p>
          <w:p w14:paraId="5B3328A0" w14:textId="77777777" w:rsidR="00E1030B" w:rsidRPr="00E1030B" w:rsidRDefault="00E1030B" w:rsidP="00E1030B">
            <w:r w:rsidRPr="00E1030B">
              <w:t>3. Милославский И.Г. Вопросы словообразовательного синтеза. Москва, 1980.</w:t>
            </w:r>
          </w:p>
          <w:p w14:paraId="54AA77E9" w14:textId="77777777" w:rsidR="00E1030B" w:rsidRPr="00E1030B" w:rsidRDefault="00E1030B" w:rsidP="00E1030B">
            <w:r w:rsidRPr="00E1030B">
              <w:t xml:space="preserve">4. Практикум по словообразованию современного русского литературного языка. Часть 1. Морфемика / сост. Н.Н. Бебриш. – Красноярск, 2011. </w:t>
            </w:r>
          </w:p>
          <w:p w14:paraId="2AC7142A" w14:textId="77777777" w:rsidR="00E1030B" w:rsidRPr="00E1030B" w:rsidRDefault="00E1030B" w:rsidP="00E1030B">
            <w:r w:rsidRPr="00E1030B">
              <w:t>5. Современный русский язык. Словообразование, морфонология, морфология. Под ред. П.П.Шубы. Минск, 1998.</w:t>
            </w:r>
          </w:p>
          <w:p w14:paraId="325D6607" w14:textId="77777777" w:rsidR="00E1030B" w:rsidRPr="00E1030B" w:rsidRDefault="00E1030B" w:rsidP="00E1030B">
            <w:r w:rsidRPr="00E1030B">
              <w:t xml:space="preserve">6. Тихонов А.Н. Словообразовательный словарь русского языка: В 2-х т. / А.Н. Тихонов. </w:t>
            </w:r>
            <w:r w:rsidRPr="00E1030B">
              <w:lastRenderedPageBreak/>
              <w:t>3-е изд., испр. и доп. М., 2003.</w:t>
            </w:r>
          </w:p>
          <w:p w14:paraId="441FDB0E" w14:textId="77777777" w:rsidR="00E1030B" w:rsidRPr="00E1030B" w:rsidRDefault="00E1030B" w:rsidP="00E1030B">
            <w:r w:rsidRPr="00E1030B">
              <w:t>7. Макс Фасмер. Этимологический словарь русского языка. Т. I-IV. Первое русскоязычное издание - Москва, 1964–1973; второе – 1986–1987 - http://www.slovorod.ru/etym-vasmer/index.html</w:t>
            </w:r>
          </w:p>
          <w:p w14:paraId="52226813" w14:textId="152390FD" w:rsidR="00525213" w:rsidRPr="0093308E" w:rsidRDefault="00E1030B" w:rsidP="007534EA">
            <w:r w:rsidRPr="00E1030B">
              <w:t xml:space="preserve">8. Чиркинян Н. С. Словообразование современного русского языка. Ер.: Лингва, 2007. 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13906E48" w:rsidR="00525213" w:rsidRPr="0093308E" w:rsidRDefault="00E1030B" w:rsidP="007534EA">
            <w:permStart w:id="2104519286" w:edGrp="everyone"/>
            <w:r w:rsidRPr="00E1030B">
              <w:t>Журналы "Русский язык за рубежом", "Филологические науки", "Русская речь". www.gramota.ru, www.philology.ru, www.ruslang.ru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686A4B9" w14:textId="5FBCAADA" w:rsidR="00AF5A56" w:rsidRDefault="00AF5A56" w:rsidP="00E1030B">
            <w:permStart w:id="1906538136" w:edGrp="everyone"/>
            <w:r w:rsidRPr="00AF5A56">
              <w:t xml:space="preserve">Studiju kurss adresēts akadēmiskās maģistra studiju programmas "Filoloģija  un valodu prakses"  </w:t>
            </w:r>
            <w:r>
              <w:t>2</w:t>
            </w:r>
            <w:r w:rsidRPr="00AF5A56">
              <w:t>. st. g. studējošajiem. Studiju kurss tiek docēts un apgūts krievu valodā.</w:t>
            </w:r>
          </w:p>
          <w:permEnd w:id="1906538136"/>
          <w:p w14:paraId="2B344333" w14:textId="571126A3" w:rsidR="00525213" w:rsidRPr="0093308E" w:rsidRDefault="00525213" w:rsidP="007534EA"/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6BCBD" w14:textId="77777777" w:rsidR="00962F34" w:rsidRDefault="00962F34" w:rsidP="007534EA">
      <w:r>
        <w:separator/>
      </w:r>
    </w:p>
  </w:endnote>
  <w:endnote w:type="continuationSeparator" w:id="0">
    <w:p w14:paraId="42214425" w14:textId="77777777" w:rsidR="00962F34" w:rsidRDefault="00962F34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030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7B8D6" w14:textId="77777777" w:rsidR="00962F34" w:rsidRDefault="00962F34" w:rsidP="007534EA">
      <w:r>
        <w:separator/>
      </w:r>
    </w:p>
  </w:footnote>
  <w:footnote w:type="continuationSeparator" w:id="0">
    <w:p w14:paraId="17992104" w14:textId="77777777" w:rsidR="00962F34" w:rsidRDefault="00962F34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795338">
    <w:abstractNumId w:val="2"/>
  </w:num>
  <w:num w:numId="2" w16cid:durableId="398984908">
    <w:abstractNumId w:val="4"/>
  </w:num>
  <w:num w:numId="3" w16cid:durableId="1274556373">
    <w:abstractNumId w:val="0"/>
  </w:num>
  <w:num w:numId="4" w16cid:durableId="248269020">
    <w:abstractNumId w:val="3"/>
  </w:num>
  <w:num w:numId="5" w16cid:durableId="541288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B762C"/>
    <w:rsid w:val="000B7CD0"/>
    <w:rsid w:val="000D275C"/>
    <w:rsid w:val="000D281F"/>
    <w:rsid w:val="000E62D2"/>
    <w:rsid w:val="000F31B0"/>
    <w:rsid w:val="00103173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72577"/>
    <w:rsid w:val="00282DC2"/>
    <w:rsid w:val="002831C0"/>
    <w:rsid w:val="00287F8D"/>
    <w:rsid w:val="002C1B85"/>
    <w:rsid w:val="002C1EA4"/>
    <w:rsid w:val="002D1BC6"/>
    <w:rsid w:val="002D26FA"/>
    <w:rsid w:val="002E1D5A"/>
    <w:rsid w:val="002E5F8E"/>
    <w:rsid w:val="00300185"/>
    <w:rsid w:val="00303975"/>
    <w:rsid w:val="003242B3"/>
    <w:rsid w:val="00337CF9"/>
    <w:rsid w:val="00347444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36F3E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47B78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0F32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84088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6182C"/>
    <w:rsid w:val="008675E3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2F34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17262"/>
    <w:rsid w:val="00A30254"/>
    <w:rsid w:val="00A3189B"/>
    <w:rsid w:val="00A6366E"/>
    <w:rsid w:val="00A77980"/>
    <w:rsid w:val="00A8127C"/>
    <w:rsid w:val="00AA0800"/>
    <w:rsid w:val="00AA5194"/>
    <w:rsid w:val="00AD4584"/>
    <w:rsid w:val="00AF5A56"/>
    <w:rsid w:val="00B10026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76A85"/>
    <w:rsid w:val="00C91DAC"/>
    <w:rsid w:val="00CB7B41"/>
    <w:rsid w:val="00CC06B2"/>
    <w:rsid w:val="00CD1241"/>
    <w:rsid w:val="00CE05F4"/>
    <w:rsid w:val="00CE76C3"/>
    <w:rsid w:val="00CF2CE2"/>
    <w:rsid w:val="00CF2EFD"/>
    <w:rsid w:val="00CF3D08"/>
    <w:rsid w:val="00CF725F"/>
    <w:rsid w:val="00D05806"/>
    <w:rsid w:val="00D10360"/>
    <w:rsid w:val="00D126DF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030B"/>
    <w:rsid w:val="00E13AEA"/>
    <w:rsid w:val="00E20AF5"/>
    <w:rsid w:val="00E3236B"/>
    <w:rsid w:val="00E33F4D"/>
    <w:rsid w:val="00E36E84"/>
    <w:rsid w:val="00E36EA9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711C4"/>
    <w:rsid w:val="00221A22"/>
    <w:rsid w:val="00251532"/>
    <w:rsid w:val="002D3F45"/>
    <w:rsid w:val="00301385"/>
    <w:rsid w:val="003761D2"/>
    <w:rsid w:val="003E7201"/>
    <w:rsid w:val="003F25CC"/>
    <w:rsid w:val="003F6047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F0112-0A71-4EDF-B143-4C411EDBD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6092</Words>
  <Characters>3473</Characters>
  <Application>Microsoft Office Word</Application>
  <DocSecurity>8</DocSecurity>
  <Lines>28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4</cp:revision>
  <cp:lastPrinted>2018-11-16T11:31:00Z</cp:lastPrinted>
  <dcterms:created xsi:type="dcterms:W3CDTF">2022-06-19T12:48:00Z</dcterms:created>
  <dcterms:modified xsi:type="dcterms:W3CDTF">2022-06-29T14:23:00Z</dcterms:modified>
</cp:coreProperties>
</file>