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0226E" w14:textId="7CDA28F8" w:rsidR="002F3F13" w:rsidRDefault="002F3F13" w:rsidP="00E701DE">
      <w:pPr>
        <w:pStyle w:val="Heading7"/>
        <w:tabs>
          <w:tab w:val="left" w:pos="1347"/>
        </w:tabs>
        <w:spacing w:before="0"/>
        <w:ind w:left="1346" w:firstLine="0"/>
        <w:jc w:val="right"/>
      </w:pPr>
      <w:r>
        <w:t>PIELIKUMS</w:t>
      </w:r>
    </w:p>
    <w:p w14:paraId="5862BCDC" w14:textId="7A3E12F2" w:rsidR="00433636" w:rsidRPr="00433636" w:rsidRDefault="00433636" w:rsidP="00E701DE">
      <w:pPr>
        <w:pStyle w:val="Heading7"/>
        <w:tabs>
          <w:tab w:val="left" w:pos="1347"/>
        </w:tabs>
        <w:spacing w:before="0"/>
        <w:ind w:left="1346" w:firstLine="0"/>
        <w:jc w:val="right"/>
        <w:rPr>
          <w:sz w:val="22"/>
          <w:szCs w:val="22"/>
        </w:rPr>
      </w:pPr>
      <w:r w:rsidRPr="00433636">
        <w:rPr>
          <w:sz w:val="22"/>
          <w:szCs w:val="22"/>
        </w:rPr>
        <w:t>ABSP “Valodu un kultūras studijas”</w:t>
      </w:r>
      <w:r w:rsidRPr="00433636">
        <w:rPr>
          <w:spacing w:val="-7"/>
          <w:sz w:val="22"/>
          <w:szCs w:val="22"/>
        </w:rPr>
        <w:t xml:space="preserve"> </w:t>
      </w:r>
      <w:r w:rsidRPr="00433636">
        <w:rPr>
          <w:sz w:val="22"/>
          <w:szCs w:val="22"/>
        </w:rPr>
        <w:t>plāns</w:t>
      </w:r>
    </w:p>
    <w:p w14:paraId="3B84D8E7" w14:textId="77777777" w:rsidR="006A533B" w:rsidRDefault="006A533B" w:rsidP="00E701DE">
      <w:pPr>
        <w:pStyle w:val="Heading7"/>
        <w:tabs>
          <w:tab w:val="left" w:pos="1347"/>
        </w:tabs>
        <w:spacing w:before="0"/>
        <w:ind w:left="1346" w:firstLine="0"/>
        <w:jc w:val="right"/>
      </w:pPr>
    </w:p>
    <w:p w14:paraId="1DCA378E" w14:textId="77777777" w:rsidR="006A533B" w:rsidRDefault="006A533B" w:rsidP="006A533B">
      <w:pPr>
        <w:pStyle w:val="Heading7"/>
        <w:tabs>
          <w:tab w:val="left" w:pos="1347"/>
        </w:tabs>
        <w:spacing w:before="0"/>
        <w:ind w:left="1346" w:firstLine="0"/>
        <w:jc w:val="center"/>
        <w:rPr>
          <w:spacing w:val="-6"/>
        </w:rPr>
      </w:pPr>
      <w:bookmarkStart w:id="0" w:name="_Hlk107596404"/>
      <w:r>
        <w:t>Akadēmiskās bakalaura s</w:t>
      </w:r>
      <w:r w:rsidR="002F3F13">
        <w:t>tudiju</w:t>
      </w:r>
      <w:r w:rsidR="002F3F13">
        <w:rPr>
          <w:spacing w:val="-8"/>
        </w:rPr>
        <w:t xml:space="preserve"> </w:t>
      </w:r>
      <w:r w:rsidR="002F3F13">
        <w:t>programmas</w:t>
      </w:r>
      <w:r w:rsidR="002F3F13">
        <w:rPr>
          <w:spacing w:val="-6"/>
        </w:rPr>
        <w:t xml:space="preserve"> </w:t>
      </w:r>
    </w:p>
    <w:p w14:paraId="2B3586BE" w14:textId="36890E1C" w:rsidR="002F3F13" w:rsidRDefault="002F3F13" w:rsidP="006A533B">
      <w:pPr>
        <w:pStyle w:val="Heading7"/>
        <w:tabs>
          <w:tab w:val="left" w:pos="1347"/>
        </w:tabs>
        <w:spacing w:before="0"/>
        <w:ind w:left="1346" w:firstLine="0"/>
        <w:jc w:val="center"/>
      </w:pPr>
      <w:r>
        <w:t>“Valodu un kultūras studijas”</w:t>
      </w:r>
      <w:r>
        <w:rPr>
          <w:spacing w:val="-7"/>
        </w:rPr>
        <w:t xml:space="preserve"> </w:t>
      </w:r>
      <w:r>
        <w:t>plāns</w:t>
      </w:r>
      <w:bookmarkEnd w:id="0"/>
    </w:p>
    <w:p w14:paraId="42EF0A69" w14:textId="0FFAEA2D" w:rsidR="00196674" w:rsidRDefault="00586F4A" w:rsidP="00586F4A">
      <w:pPr>
        <w:pStyle w:val="Heading7"/>
        <w:shd w:val="clear" w:color="auto" w:fill="00B0F0"/>
        <w:tabs>
          <w:tab w:val="left" w:pos="1347"/>
        </w:tabs>
        <w:spacing w:before="0"/>
        <w:ind w:left="1346" w:firstLine="0"/>
        <w:jc w:val="center"/>
      </w:pPr>
      <w:r>
        <w:t>2023./2024. st. gads</w:t>
      </w:r>
    </w:p>
    <w:p w14:paraId="141ACCBF" w14:textId="0AE2B6BC" w:rsidR="00196674" w:rsidRDefault="00196674" w:rsidP="00196674">
      <w:pPr>
        <w:pStyle w:val="Heading7"/>
        <w:tabs>
          <w:tab w:val="left" w:pos="1347"/>
        </w:tabs>
        <w:spacing w:before="0"/>
        <w:ind w:left="1706" w:firstLine="0"/>
        <w:jc w:val="right"/>
      </w:pPr>
      <w:r>
        <w:t>1.tabula</w:t>
      </w:r>
    </w:p>
    <w:p w14:paraId="3F7EE404" w14:textId="77777777" w:rsidR="002F3F13" w:rsidRDefault="002F3F13" w:rsidP="00E701DE">
      <w:pPr>
        <w:pStyle w:val="BodyText"/>
        <w:rPr>
          <w:sz w:val="13"/>
        </w:rPr>
      </w:pPr>
    </w:p>
    <w:tbl>
      <w:tblPr>
        <w:tblW w:w="93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4"/>
        <w:gridCol w:w="1724"/>
        <w:gridCol w:w="568"/>
        <w:gridCol w:w="570"/>
        <w:gridCol w:w="568"/>
        <w:gridCol w:w="568"/>
        <w:gridCol w:w="569"/>
        <w:gridCol w:w="571"/>
        <w:gridCol w:w="657"/>
      </w:tblGrid>
      <w:tr w:rsidR="002F3F13" w:rsidRPr="00A94398" w14:paraId="26109164" w14:textId="77777777" w:rsidTr="00A94398">
        <w:trPr>
          <w:trHeight w:val="230"/>
          <w:tblHeader/>
        </w:trPr>
        <w:tc>
          <w:tcPr>
            <w:tcW w:w="3544" w:type="dxa"/>
            <w:vMerge w:val="restart"/>
            <w:shd w:val="clear" w:color="auto" w:fill="DEEAF6"/>
          </w:tcPr>
          <w:p w14:paraId="01FE41C0" w14:textId="77777777" w:rsidR="002F3F13" w:rsidRPr="00A94398" w:rsidRDefault="002F3F13" w:rsidP="00E701DE">
            <w:pPr>
              <w:pStyle w:val="TableParagraph"/>
              <w:rPr>
                <w:sz w:val="22"/>
                <w:szCs w:val="22"/>
              </w:rPr>
            </w:pPr>
          </w:p>
          <w:p w14:paraId="122D237E" w14:textId="77777777" w:rsidR="002F3F13" w:rsidRPr="00A94398" w:rsidRDefault="002F3F13" w:rsidP="00E701DE">
            <w:pPr>
              <w:pStyle w:val="TableParagraph"/>
              <w:ind w:left="916" w:right="233" w:hanging="668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Kursa/</w:t>
            </w:r>
            <w:r w:rsidRPr="00A94398">
              <w:rPr>
                <w:spacing w:val="-5"/>
                <w:sz w:val="22"/>
                <w:szCs w:val="22"/>
              </w:rPr>
              <w:t xml:space="preserve"> </w:t>
            </w:r>
            <w:r w:rsidRPr="00A94398">
              <w:rPr>
                <w:sz w:val="22"/>
                <w:szCs w:val="22"/>
              </w:rPr>
              <w:t>moduļa</w:t>
            </w:r>
            <w:r w:rsidRPr="00A94398">
              <w:rPr>
                <w:spacing w:val="-4"/>
                <w:sz w:val="22"/>
                <w:szCs w:val="22"/>
              </w:rPr>
              <w:t xml:space="preserve"> </w:t>
            </w:r>
            <w:r w:rsidRPr="00A94398">
              <w:rPr>
                <w:sz w:val="22"/>
                <w:szCs w:val="22"/>
              </w:rPr>
              <w:t>nosaukums</w:t>
            </w:r>
          </w:p>
        </w:tc>
        <w:tc>
          <w:tcPr>
            <w:tcW w:w="1724" w:type="dxa"/>
            <w:vMerge w:val="restart"/>
            <w:shd w:val="clear" w:color="auto" w:fill="DEEAF6"/>
          </w:tcPr>
          <w:p w14:paraId="68B749DA" w14:textId="77777777" w:rsidR="002F3F13" w:rsidRPr="00A94398" w:rsidRDefault="002F3F13" w:rsidP="00E701DE">
            <w:pPr>
              <w:pStyle w:val="TableParagraph"/>
              <w:ind w:left="239" w:right="233"/>
              <w:jc w:val="center"/>
              <w:rPr>
                <w:sz w:val="22"/>
                <w:szCs w:val="22"/>
              </w:rPr>
            </w:pPr>
            <w:r w:rsidRPr="00A94398">
              <w:rPr>
                <w:spacing w:val="-1"/>
                <w:sz w:val="22"/>
                <w:szCs w:val="22"/>
              </w:rPr>
              <w:t xml:space="preserve">Atbildīgā </w:t>
            </w:r>
            <w:r w:rsidRPr="00A94398">
              <w:rPr>
                <w:sz w:val="22"/>
                <w:szCs w:val="22"/>
              </w:rPr>
              <w:t>mācībspēka vārds, uzvārds</w:t>
            </w:r>
          </w:p>
        </w:tc>
        <w:tc>
          <w:tcPr>
            <w:tcW w:w="568" w:type="dxa"/>
            <w:vMerge w:val="restart"/>
            <w:shd w:val="clear" w:color="auto" w:fill="DEEAF6"/>
          </w:tcPr>
          <w:p w14:paraId="5A992010" w14:textId="77777777" w:rsidR="002F3F13" w:rsidRPr="00A94398" w:rsidRDefault="002F3F13" w:rsidP="00E701DE">
            <w:pPr>
              <w:pStyle w:val="TableParagraph"/>
              <w:rPr>
                <w:sz w:val="22"/>
                <w:szCs w:val="22"/>
              </w:rPr>
            </w:pPr>
          </w:p>
          <w:p w14:paraId="3F6FE6EC" w14:textId="77777777" w:rsidR="002F3F13" w:rsidRPr="00A94398" w:rsidRDefault="002F3F13" w:rsidP="00E701DE">
            <w:pPr>
              <w:pStyle w:val="TableParagraph"/>
              <w:ind w:left="152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KP</w:t>
            </w:r>
          </w:p>
        </w:tc>
        <w:tc>
          <w:tcPr>
            <w:tcW w:w="3503" w:type="dxa"/>
            <w:gridSpan w:val="6"/>
            <w:shd w:val="clear" w:color="auto" w:fill="DEEAF6"/>
          </w:tcPr>
          <w:p w14:paraId="42FAAECC" w14:textId="77777777" w:rsidR="002F3F13" w:rsidRPr="00A94398" w:rsidRDefault="002F3F13" w:rsidP="00E701DE">
            <w:pPr>
              <w:pStyle w:val="TableParagraph"/>
              <w:ind w:left="1299" w:right="1308"/>
              <w:jc w:val="center"/>
              <w:rPr>
                <w:sz w:val="20"/>
                <w:szCs w:val="20"/>
              </w:rPr>
            </w:pPr>
            <w:r w:rsidRPr="00A94398">
              <w:rPr>
                <w:sz w:val="20"/>
                <w:szCs w:val="20"/>
              </w:rPr>
              <w:t>Plānojums</w:t>
            </w:r>
          </w:p>
        </w:tc>
      </w:tr>
      <w:tr w:rsidR="002F3F13" w:rsidRPr="00A94398" w14:paraId="333F2B56" w14:textId="77777777" w:rsidTr="00A94398">
        <w:trPr>
          <w:trHeight w:val="230"/>
          <w:tblHeader/>
        </w:trPr>
        <w:tc>
          <w:tcPr>
            <w:tcW w:w="3544" w:type="dxa"/>
            <w:vMerge/>
            <w:tcBorders>
              <w:top w:val="nil"/>
            </w:tcBorders>
            <w:shd w:val="clear" w:color="auto" w:fill="DEEAF6"/>
          </w:tcPr>
          <w:p w14:paraId="64A67587" w14:textId="77777777" w:rsidR="002F3F13" w:rsidRPr="00A94398" w:rsidRDefault="002F3F13" w:rsidP="00E701DE">
            <w:pPr>
              <w:rPr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</w:tcBorders>
            <w:shd w:val="clear" w:color="auto" w:fill="DEEAF6"/>
          </w:tcPr>
          <w:p w14:paraId="60F7B1D4" w14:textId="77777777" w:rsidR="002F3F13" w:rsidRPr="00A94398" w:rsidRDefault="002F3F13" w:rsidP="00E701DE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shd w:val="clear" w:color="auto" w:fill="DEEAF6"/>
          </w:tcPr>
          <w:p w14:paraId="196E008A" w14:textId="77777777" w:rsidR="002F3F13" w:rsidRPr="00A94398" w:rsidRDefault="002F3F13" w:rsidP="00E701DE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shd w:val="clear" w:color="auto" w:fill="DEEAF6"/>
          </w:tcPr>
          <w:p w14:paraId="2C175E8A" w14:textId="77777777" w:rsidR="002F3F13" w:rsidRPr="00A94398" w:rsidRDefault="002F3F13" w:rsidP="00E701DE">
            <w:pPr>
              <w:pStyle w:val="TableParagraph"/>
              <w:ind w:left="278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1.kurss</w:t>
            </w:r>
          </w:p>
        </w:tc>
        <w:tc>
          <w:tcPr>
            <w:tcW w:w="1137" w:type="dxa"/>
            <w:gridSpan w:val="2"/>
            <w:shd w:val="clear" w:color="auto" w:fill="DEEAF6"/>
          </w:tcPr>
          <w:p w14:paraId="179294A6" w14:textId="77777777" w:rsidR="002F3F13" w:rsidRPr="00A94398" w:rsidRDefault="002F3F13" w:rsidP="00E701DE">
            <w:pPr>
              <w:pStyle w:val="TableParagraph"/>
              <w:ind w:left="248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2.</w:t>
            </w:r>
            <w:r w:rsidRPr="00A94398">
              <w:rPr>
                <w:spacing w:val="-3"/>
                <w:sz w:val="22"/>
                <w:szCs w:val="22"/>
              </w:rPr>
              <w:t xml:space="preserve"> </w:t>
            </w:r>
            <w:r w:rsidRPr="00A94398">
              <w:rPr>
                <w:sz w:val="22"/>
                <w:szCs w:val="22"/>
              </w:rPr>
              <w:t>kurss</w:t>
            </w:r>
          </w:p>
        </w:tc>
        <w:tc>
          <w:tcPr>
            <w:tcW w:w="1228" w:type="dxa"/>
            <w:gridSpan w:val="2"/>
            <w:shd w:val="clear" w:color="auto" w:fill="DEEAF6"/>
          </w:tcPr>
          <w:p w14:paraId="6D5D66D7" w14:textId="77777777" w:rsidR="002F3F13" w:rsidRPr="00A94398" w:rsidRDefault="002F3F13" w:rsidP="00E701DE">
            <w:pPr>
              <w:pStyle w:val="TableParagraph"/>
              <w:ind w:left="317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3.kurss</w:t>
            </w:r>
          </w:p>
        </w:tc>
      </w:tr>
      <w:tr w:rsidR="002F3F13" w:rsidRPr="00A94398" w14:paraId="5616D131" w14:textId="77777777" w:rsidTr="00A94398">
        <w:trPr>
          <w:trHeight w:val="230"/>
          <w:tblHeader/>
        </w:trPr>
        <w:tc>
          <w:tcPr>
            <w:tcW w:w="3544" w:type="dxa"/>
            <w:vMerge/>
            <w:tcBorders>
              <w:top w:val="nil"/>
            </w:tcBorders>
            <w:shd w:val="clear" w:color="auto" w:fill="DEEAF6"/>
          </w:tcPr>
          <w:p w14:paraId="196E4502" w14:textId="77777777" w:rsidR="002F3F13" w:rsidRPr="00A94398" w:rsidRDefault="002F3F13" w:rsidP="00E701DE">
            <w:pPr>
              <w:rPr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</w:tcBorders>
            <w:shd w:val="clear" w:color="auto" w:fill="DEEAF6"/>
          </w:tcPr>
          <w:p w14:paraId="365A0B22" w14:textId="77777777" w:rsidR="002F3F13" w:rsidRPr="00A94398" w:rsidRDefault="002F3F13" w:rsidP="00E701DE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shd w:val="clear" w:color="auto" w:fill="DEEAF6"/>
          </w:tcPr>
          <w:p w14:paraId="3769F40A" w14:textId="77777777" w:rsidR="002F3F13" w:rsidRPr="00A94398" w:rsidRDefault="002F3F13" w:rsidP="00E701DE">
            <w:pPr>
              <w:rPr>
                <w:sz w:val="22"/>
                <w:szCs w:val="22"/>
              </w:rPr>
            </w:pPr>
          </w:p>
        </w:tc>
        <w:tc>
          <w:tcPr>
            <w:tcW w:w="3503" w:type="dxa"/>
            <w:gridSpan w:val="6"/>
            <w:shd w:val="clear" w:color="auto" w:fill="DEEAF6"/>
          </w:tcPr>
          <w:p w14:paraId="76C3F18E" w14:textId="77777777" w:rsidR="002F3F13" w:rsidRPr="00A94398" w:rsidRDefault="002F3F13" w:rsidP="00E701DE">
            <w:pPr>
              <w:pStyle w:val="TableParagraph"/>
              <w:ind w:left="1299" w:right="1307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Semestris</w:t>
            </w:r>
          </w:p>
        </w:tc>
      </w:tr>
      <w:tr w:rsidR="002F3F13" w:rsidRPr="00A94398" w14:paraId="60276BF1" w14:textId="77777777" w:rsidTr="000D3E71">
        <w:trPr>
          <w:trHeight w:val="230"/>
        </w:trPr>
        <w:tc>
          <w:tcPr>
            <w:tcW w:w="3544" w:type="dxa"/>
            <w:vMerge/>
            <w:tcBorders>
              <w:top w:val="nil"/>
            </w:tcBorders>
            <w:shd w:val="clear" w:color="auto" w:fill="DEEAF6"/>
          </w:tcPr>
          <w:p w14:paraId="44642156" w14:textId="77777777" w:rsidR="002F3F13" w:rsidRPr="00A94398" w:rsidRDefault="002F3F13" w:rsidP="00E701DE">
            <w:pPr>
              <w:rPr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</w:tcBorders>
            <w:shd w:val="clear" w:color="auto" w:fill="DEEAF6"/>
          </w:tcPr>
          <w:p w14:paraId="505FC698" w14:textId="77777777" w:rsidR="002F3F13" w:rsidRPr="00A94398" w:rsidRDefault="002F3F13" w:rsidP="00E701DE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shd w:val="clear" w:color="auto" w:fill="DEEAF6"/>
          </w:tcPr>
          <w:p w14:paraId="055293B5" w14:textId="77777777" w:rsidR="002F3F13" w:rsidRPr="00A94398" w:rsidRDefault="002F3F13" w:rsidP="00E701DE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shd w:val="clear" w:color="auto" w:fill="DEEAF6"/>
          </w:tcPr>
          <w:p w14:paraId="4BF93C1A" w14:textId="77777777" w:rsidR="002F3F13" w:rsidRPr="00A94398" w:rsidRDefault="002F3F13" w:rsidP="00E701DE">
            <w:pPr>
              <w:pStyle w:val="TableParagraph"/>
              <w:ind w:right="228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1</w:t>
            </w:r>
          </w:p>
        </w:tc>
        <w:tc>
          <w:tcPr>
            <w:tcW w:w="568" w:type="dxa"/>
            <w:shd w:val="clear" w:color="auto" w:fill="DEEAF6"/>
          </w:tcPr>
          <w:p w14:paraId="338397E0" w14:textId="77777777" w:rsidR="002F3F13" w:rsidRPr="00A94398" w:rsidRDefault="002F3F13" w:rsidP="00E701DE">
            <w:pPr>
              <w:pStyle w:val="TableParagraph"/>
              <w:ind w:right="227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DEEAF6"/>
          </w:tcPr>
          <w:p w14:paraId="5A662B77" w14:textId="77777777" w:rsidR="002F3F13" w:rsidRPr="00A94398" w:rsidRDefault="002F3F13" w:rsidP="00E701DE">
            <w:pPr>
              <w:pStyle w:val="TableParagraph"/>
              <w:ind w:right="229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3</w:t>
            </w:r>
          </w:p>
        </w:tc>
        <w:tc>
          <w:tcPr>
            <w:tcW w:w="569" w:type="dxa"/>
            <w:shd w:val="clear" w:color="auto" w:fill="DEEAF6"/>
          </w:tcPr>
          <w:p w14:paraId="1C9E4BD3" w14:textId="77777777" w:rsidR="002F3F13" w:rsidRPr="00A94398" w:rsidRDefault="002F3F13" w:rsidP="00E701DE">
            <w:pPr>
              <w:pStyle w:val="TableParagraph"/>
              <w:ind w:right="231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4</w:t>
            </w:r>
          </w:p>
        </w:tc>
        <w:tc>
          <w:tcPr>
            <w:tcW w:w="571" w:type="dxa"/>
            <w:shd w:val="clear" w:color="auto" w:fill="DEEAF6"/>
          </w:tcPr>
          <w:p w14:paraId="7FCF9E16" w14:textId="77777777" w:rsidR="002F3F13" w:rsidRPr="00A94398" w:rsidRDefault="002F3F13" w:rsidP="00E701DE">
            <w:pPr>
              <w:pStyle w:val="TableParagraph"/>
              <w:ind w:right="235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5</w:t>
            </w:r>
          </w:p>
        </w:tc>
        <w:tc>
          <w:tcPr>
            <w:tcW w:w="657" w:type="dxa"/>
            <w:shd w:val="clear" w:color="auto" w:fill="DEEAF6"/>
          </w:tcPr>
          <w:p w14:paraId="5AF0BA49" w14:textId="77777777" w:rsidR="002F3F13" w:rsidRPr="00A94398" w:rsidRDefault="002F3F13" w:rsidP="00E701DE">
            <w:pPr>
              <w:pStyle w:val="TableParagraph"/>
              <w:ind w:right="11"/>
              <w:jc w:val="center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6</w:t>
            </w:r>
          </w:p>
        </w:tc>
      </w:tr>
      <w:tr w:rsidR="002F3F13" w:rsidRPr="00A94398" w14:paraId="2F3E52A4" w14:textId="77777777" w:rsidTr="00D74B0A">
        <w:trPr>
          <w:trHeight w:val="230"/>
        </w:trPr>
        <w:tc>
          <w:tcPr>
            <w:tcW w:w="3544" w:type="dxa"/>
          </w:tcPr>
          <w:p w14:paraId="6364EC31" w14:textId="77777777" w:rsidR="002F3F13" w:rsidRPr="00A94398" w:rsidRDefault="002F3F13" w:rsidP="00E701DE">
            <w:pPr>
              <w:pStyle w:val="TableParagraph"/>
              <w:ind w:left="107"/>
              <w:rPr>
                <w:sz w:val="22"/>
                <w:szCs w:val="22"/>
              </w:rPr>
            </w:pPr>
            <w:r w:rsidRPr="00A94398">
              <w:rPr>
                <w:b/>
                <w:sz w:val="22"/>
                <w:szCs w:val="22"/>
              </w:rPr>
              <w:t>A</w:t>
            </w:r>
            <w:r w:rsidRPr="00A94398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A94398">
              <w:rPr>
                <w:b/>
                <w:sz w:val="22"/>
                <w:szCs w:val="22"/>
              </w:rPr>
              <w:t>daļa</w:t>
            </w:r>
            <w:r w:rsidRPr="00A94398">
              <w:rPr>
                <w:sz w:val="22"/>
                <w:szCs w:val="22"/>
              </w:rPr>
              <w:t xml:space="preserve"> </w:t>
            </w:r>
          </w:p>
          <w:p w14:paraId="31C6065E" w14:textId="77777777" w:rsidR="002F3F13" w:rsidRPr="00A94398" w:rsidRDefault="002F3F13" w:rsidP="00E701DE">
            <w:pPr>
              <w:pStyle w:val="TableParagraph"/>
              <w:ind w:left="107"/>
              <w:rPr>
                <w:b/>
                <w:sz w:val="22"/>
                <w:szCs w:val="22"/>
              </w:rPr>
            </w:pPr>
          </w:p>
        </w:tc>
        <w:tc>
          <w:tcPr>
            <w:tcW w:w="1724" w:type="dxa"/>
          </w:tcPr>
          <w:p w14:paraId="14EF1393" w14:textId="77777777" w:rsidR="002F3F13" w:rsidRPr="00A94398" w:rsidRDefault="002F3F13" w:rsidP="00E701DE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22C67844" w14:textId="77777777" w:rsidR="002F3F13" w:rsidRPr="00D74B0A" w:rsidRDefault="00FF1424" w:rsidP="00D74B0A">
            <w:pPr>
              <w:pStyle w:val="TableParagraph"/>
              <w:jc w:val="center"/>
              <w:rPr>
                <w:b/>
                <w:strike/>
                <w:sz w:val="22"/>
                <w:szCs w:val="22"/>
              </w:rPr>
            </w:pPr>
            <w:r w:rsidRPr="00D74B0A">
              <w:rPr>
                <w:b/>
                <w:strike/>
                <w:sz w:val="22"/>
                <w:szCs w:val="22"/>
              </w:rPr>
              <w:t>81</w:t>
            </w:r>
          </w:p>
          <w:p w14:paraId="32CEB68F" w14:textId="39DE8660" w:rsidR="00D74B0A" w:rsidRPr="00BC1476" w:rsidRDefault="00D74B0A" w:rsidP="00D74B0A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570" w:type="dxa"/>
            <w:vAlign w:val="center"/>
          </w:tcPr>
          <w:p w14:paraId="3F3E62B7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75DED5B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967A4F5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830303C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BB7307B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DCBD1DA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73D8D" w:rsidRPr="00A94398" w14:paraId="10B78FBF" w14:textId="77777777" w:rsidTr="00D74B0A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</w:tcPr>
          <w:p w14:paraId="4107C2C3" w14:textId="77777777" w:rsidR="00F95DFB" w:rsidRDefault="00173D8D" w:rsidP="00E701DE">
            <w:pPr>
              <w:pStyle w:val="TableParagraph"/>
              <w:rPr>
                <w:b/>
                <w:sz w:val="20"/>
                <w:szCs w:val="20"/>
              </w:rPr>
            </w:pPr>
            <w:r w:rsidRPr="00173D8D">
              <w:rPr>
                <w:b/>
                <w:sz w:val="20"/>
                <w:szCs w:val="20"/>
              </w:rPr>
              <w:t xml:space="preserve">OBLIGĀTĀ DAĻA </w:t>
            </w:r>
          </w:p>
          <w:p w14:paraId="04F52B22" w14:textId="0129F0CE" w:rsidR="00173D8D" w:rsidRPr="00173D8D" w:rsidRDefault="00173D8D" w:rsidP="00E701DE">
            <w:pPr>
              <w:pStyle w:val="TableParagraph"/>
              <w:rPr>
                <w:sz w:val="20"/>
                <w:szCs w:val="20"/>
              </w:rPr>
            </w:pPr>
            <w:r w:rsidRPr="00173D8D">
              <w:rPr>
                <w:b/>
                <w:sz w:val="20"/>
                <w:szCs w:val="20"/>
              </w:rPr>
              <w:t>(</w:t>
            </w:r>
            <w:r w:rsidR="00F95DFB">
              <w:rPr>
                <w:b/>
                <w:sz w:val="20"/>
                <w:szCs w:val="20"/>
              </w:rPr>
              <w:t xml:space="preserve">OBLIGĀTIE STUDIJU KURSI </w:t>
            </w:r>
            <w:r w:rsidRPr="00173D8D">
              <w:rPr>
                <w:b/>
                <w:sz w:val="20"/>
                <w:szCs w:val="20"/>
              </w:rPr>
              <w:t>VISĀM APAKŠPROGRAMMĀM)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4C846AC0" w14:textId="65F68D77" w:rsidR="00173D8D" w:rsidRPr="00D74B0A" w:rsidRDefault="00173D8D" w:rsidP="00D74B0A">
            <w:pPr>
              <w:pStyle w:val="TableParagraph"/>
              <w:jc w:val="center"/>
              <w:rPr>
                <w:b/>
                <w:strike/>
                <w:sz w:val="22"/>
                <w:szCs w:val="22"/>
              </w:rPr>
            </w:pPr>
            <w:r w:rsidRPr="00D74B0A">
              <w:rPr>
                <w:b/>
                <w:strike/>
                <w:sz w:val="22"/>
                <w:szCs w:val="22"/>
              </w:rPr>
              <w:t>14</w:t>
            </w:r>
            <w:r w:rsidR="00D74B0A">
              <w:rPr>
                <w:b/>
                <w:strike/>
                <w:sz w:val="22"/>
                <w:szCs w:val="22"/>
              </w:rPr>
              <w:t xml:space="preserve"> </w:t>
            </w:r>
            <w:r w:rsidR="00D74B0A" w:rsidRPr="00D74B0A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0F0038D2" w14:textId="1E429C62" w:rsidR="00173D8D" w:rsidRPr="00A94398" w:rsidRDefault="00D80DB7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16908770" w14:textId="77777777" w:rsidR="00173D8D" w:rsidRPr="00A94398" w:rsidRDefault="00173D8D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41A8A18A" w14:textId="77777777" w:rsidR="00173D8D" w:rsidRPr="00A94398" w:rsidRDefault="00173D8D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4D46D068" w14:textId="77777777" w:rsidR="00173D8D" w:rsidRDefault="00D80DB7" w:rsidP="00D74B0A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D74B0A">
              <w:rPr>
                <w:strike/>
                <w:sz w:val="22"/>
                <w:szCs w:val="22"/>
              </w:rPr>
              <w:t>1</w:t>
            </w:r>
          </w:p>
          <w:p w14:paraId="7D49FA67" w14:textId="30B5FB80" w:rsidR="00D74B0A" w:rsidRPr="00D74B0A" w:rsidRDefault="00D74B0A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13F2E3BB" w14:textId="77777777" w:rsidR="00173D8D" w:rsidRDefault="00D80DB7" w:rsidP="00D74B0A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D74B0A">
              <w:rPr>
                <w:strike/>
                <w:sz w:val="22"/>
                <w:szCs w:val="22"/>
              </w:rPr>
              <w:t>3</w:t>
            </w:r>
          </w:p>
          <w:p w14:paraId="1A18485E" w14:textId="6817368D" w:rsidR="00D74B0A" w:rsidRPr="00D74B0A" w:rsidRDefault="00D74B0A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14:paraId="309CF6DF" w14:textId="201727AD" w:rsidR="00173D8D" w:rsidRPr="00A94398" w:rsidRDefault="00D80DB7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80DB7" w:rsidRPr="00A94398" w14:paraId="4F42E817" w14:textId="77777777" w:rsidTr="00D80DB7">
        <w:trPr>
          <w:trHeight w:val="230"/>
        </w:trPr>
        <w:tc>
          <w:tcPr>
            <w:tcW w:w="5268" w:type="dxa"/>
            <w:gridSpan w:val="2"/>
            <w:shd w:val="clear" w:color="auto" w:fill="auto"/>
          </w:tcPr>
          <w:p w14:paraId="68C0B7FD" w14:textId="32AB4B71" w:rsidR="00D80DB7" w:rsidRPr="00D80DB7" w:rsidRDefault="00D80DB7" w:rsidP="00E701DE">
            <w:pPr>
              <w:pStyle w:val="TableParagraph"/>
              <w:rPr>
                <w:b/>
                <w:i/>
                <w:sz w:val="22"/>
                <w:szCs w:val="22"/>
              </w:rPr>
            </w:pPr>
            <w:r w:rsidRPr="00D80DB7">
              <w:rPr>
                <w:b/>
                <w:i/>
                <w:sz w:val="22"/>
                <w:szCs w:val="22"/>
              </w:rPr>
              <w:t>Modulis:</w:t>
            </w:r>
            <w:r w:rsidRPr="00D80DB7">
              <w:rPr>
                <w:rFonts w:eastAsia="Trebuchet MS"/>
                <w:b/>
                <w:bCs/>
                <w:i/>
                <w:sz w:val="22"/>
                <w:szCs w:val="22"/>
                <w:lang w:eastAsia="en-US"/>
              </w:rPr>
              <w:t xml:space="preserve"> </w:t>
            </w:r>
            <w:r w:rsidRPr="00D80DB7">
              <w:rPr>
                <w:b/>
                <w:bCs/>
                <w:i/>
                <w:sz w:val="22"/>
                <w:szCs w:val="22"/>
              </w:rPr>
              <w:t>Vispārīgie studiju kursi</w:t>
            </w:r>
          </w:p>
        </w:tc>
        <w:tc>
          <w:tcPr>
            <w:tcW w:w="568" w:type="dxa"/>
            <w:shd w:val="clear" w:color="auto" w:fill="auto"/>
          </w:tcPr>
          <w:p w14:paraId="445F5B12" w14:textId="77777777" w:rsidR="00D80DB7" w:rsidRPr="00A94398" w:rsidRDefault="00D80DB7" w:rsidP="00E701DE">
            <w:pPr>
              <w:pStyle w:val="TableParagraph"/>
              <w:ind w:left="106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70" w:type="dxa"/>
            <w:shd w:val="clear" w:color="auto" w:fill="auto"/>
          </w:tcPr>
          <w:p w14:paraId="1935AC8A" w14:textId="77777777" w:rsidR="00D80DB7" w:rsidRDefault="00D80DB7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3B28EC4C" w14:textId="77777777" w:rsidR="00D80DB7" w:rsidRPr="00A94398" w:rsidRDefault="00D80DB7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2BFDE1FF" w14:textId="77777777" w:rsidR="00D80DB7" w:rsidRPr="00A94398" w:rsidRDefault="00D80DB7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45D3CAEE" w14:textId="77777777" w:rsidR="00D80DB7" w:rsidRDefault="00D80DB7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691CD763" w14:textId="77777777" w:rsidR="00D80DB7" w:rsidRDefault="00D80DB7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127FE362" w14:textId="77777777" w:rsidR="00D80DB7" w:rsidRDefault="00D80DB7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F3F13" w:rsidRPr="00A94398" w14:paraId="3B0C7830" w14:textId="77777777" w:rsidTr="00D74B0A">
        <w:trPr>
          <w:trHeight w:val="230"/>
        </w:trPr>
        <w:tc>
          <w:tcPr>
            <w:tcW w:w="3544" w:type="dxa"/>
            <w:vAlign w:val="bottom"/>
          </w:tcPr>
          <w:p w14:paraId="5B7F2222" w14:textId="0051A625" w:rsidR="002F3F13" w:rsidRPr="00A94398" w:rsidRDefault="002F3F13" w:rsidP="00E701DE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Akadēmiskā prakse</w:t>
            </w:r>
            <w:r w:rsidR="0006237F">
              <w:rPr>
                <w:color w:val="000000"/>
                <w:sz w:val="22"/>
                <w:szCs w:val="22"/>
              </w:rPr>
              <w:t xml:space="preserve"> humanitārajās zinātnēs</w:t>
            </w:r>
          </w:p>
        </w:tc>
        <w:tc>
          <w:tcPr>
            <w:tcW w:w="1724" w:type="dxa"/>
          </w:tcPr>
          <w:p w14:paraId="374D4E11" w14:textId="77777777" w:rsidR="002F3F13" w:rsidRPr="00A94398" w:rsidRDefault="002F3F13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Maija </w:t>
            </w:r>
            <w:proofErr w:type="spellStart"/>
            <w:r w:rsidRPr="00A94398"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2BB8A23E" w14:textId="2CABFF5A" w:rsidR="002F3F13" w:rsidRPr="00D74B0A" w:rsidRDefault="002F3F13" w:rsidP="00D74B0A">
            <w:pPr>
              <w:jc w:val="center"/>
              <w:rPr>
                <w:strike/>
                <w:color w:val="000000"/>
                <w:sz w:val="22"/>
                <w:szCs w:val="22"/>
              </w:rPr>
            </w:pPr>
            <w:r w:rsidRPr="00D74B0A">
              <w:rPr>
                <w:strike/>
                <w:color w:val="000000"/>
                <w:sz w:val="22"/>
                <w:szCs w:val="22"/>
              </w:rPr>
              <w:t>1</w:t>
            </w:r>
            <w:r w:rsidR="00D74B0A" w:rsidRPr="00D74B0A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570" w:type="dxa"/>
            <w:vAlign w:val="center"/>
          </w:tcPr>
          <w:p w14:paraId="6534E39C" w14:textId="77777777" w:rsidR="002F3F13" w:rsidRPr="00A94398" w:rsidRDefault="002F3F13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90CD5A1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C6C41ED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02A0308" w14:textId="661517C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06C30CE5" w14:textId="28E20FAE" w:rsidR="002F3F13" w:rsidRPr="00D74B0A" w:rsidRDefault="00616EF4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D74B0A">
              <w:rPr>
                <w:strike/>
                <w:sz w:val="22"/>
                <w:szCs w:val="22"/>
              </w:rPr>
              <w:t>1</w:t>
            </w:r>
            <w:r w:rsidR="00D74B0A">
              <w:rPr>
                <w:strike/>
                <w:sz w:val="22"/>
                <w:szCs w:val="22"/>
              </w:rPr>
              <w:t xml:space="preserve"> </w:t>
            </w:r>
            <w:r w:rsidR="00D74B0A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03D26F82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85895" w:rsidRPr="00A94398" w14:paraId="4B51B111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686B987C" w14:textId="6F39F4F1" w:rsidR="00185895" w:rsidRPr="00A94398" w:rsidRDefault="00185895" w:rsidP="00936BA2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Bakalaura darbs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02C5BF17" w14:textId="49F37A33" w:rsidR="00185895" w:rsidRPr="00A94398" w:rsidRDefault="00185895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Ilze Oļehnoviča Inna </w:t>
            </w:r>
            <w:proofErr w:type="spellStart"/>
            <w:r w:rsidRPr="00A94398">
              <w:rPr>
                <w:sz w:val="22"/>
                <w:szCs w:val="22"/>
              </w:rPr>
              <w:t>Dvorecka</w:t>
            </w:r>
            <w:proofErr w:type="spellEnd"/>
            <w:r w:rsidRPr="00A94398">
              <w:rPr>
                <w:sz w:val="22"/>
                <w:szCs w:val="22"/>
              </w:rPr>
              <w:t xml:space="preserve"> Vilma </w:t>
            </w:r>
            <w:proofErr w:type="spellStart"/>
            <w:r w:rsidRPr="00A94398">
              <w:rPr>
                <w:sz w:val="22"/>
                <w:szCs w:val="22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7409A5D" w14:textId="77777777" w:rsidR="00185895" w:rsidRPr="00A94398" w:rsidRDefault="00185895" w:rsidP="00D74B0A">
            <w:pPr>
              <w:jc w:val="center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03" w:type="dxa"/>
            <w:gridSpan w:val="6"/>
            <w:vAlign w:val="center"/>
          </w:tcPr>
          <w:p w14:paraId="0D7136D8" w14:textId="61D2B539" w:rsidR="00185895" w:rsidRPr="00A94398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85895" w:rsidRPr="00A94398" w14:paraId="2CCDB17A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612C0AAC" w14:textId="34F55422" w:rsidR="00185895" w:rsidRPr="00A94398" w:rsidRDefault="00185895" w:rsidP="00936BA2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Bakalaura darbs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1724" w:type="dxa"/>
          </w:tcPr>
          <w:p w14:paraId="71A25727" w14:textId="271A33DF" w:rsidR="00185895" w:rsidRPr="00A94398" w:rsidRDefault="00185895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Ilze Oļehnoviča Inna </w:t>
            </w:r>
            <w:proofErr w:type="spellStart"/>
            <w:r w:rsidRPr="00A94398">
              <w:rPr>
                <w:sz w:val="22"/>
                <w:szCs w:val="22"/>
              </w:rPr>
              <w:t>Dvorecka</w:t>
            </w:r>
            <w:proofErr w:type="spellEnd"/>
            <w:r w:rsidRPr="00A94398">
              <w:rPr>
                <w:sz w:val="22"/>
                <w:szCs w:val="22"/>
              </w:rPr>
              <w:t xml:space="preserve"> Vilma </w:t>
            </w:r>
            <w:proofErr w:type="spellStart"/>
            <w:r w:rsidRPr="00A94398">
              <w:rPr>
                <w:sz w:val="22"/>
                <w:szCs w:val="22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BF657DE" w14:textId="6A1E4E0A" w:rsidR="00185895" w:rsidRPr="00A94398" w:rsidRDefault="00185895" w:rsidP="00D74B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3495E4A6" w14:textId="77777777" w:rsidR="00185895" w:rsidRPr="00A94398" w:rsidRDefault="00185895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57177AA" w14:textId="77777777" w:rsidR="00185895" w:rsidRPr="00A94398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D0899EA" w14:textId="77777777" w:rsidR="00185895" w:rsidRPr="00A94398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E0561DF" w14:textId="77777777" w:rsidR="00185895" w:rsidRPr="00A94398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F88AD3C" w14:textId="27A4C2BB" w:rsidR="00185895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196AAF24" w14:textId="77777777" w:rsidR="00185895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85895" w:rsidRPr="00A94398" w14:paraId="1A0B8280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68201C1C" w14:textId="535E5FFB" w:rsidR="00185895" w:rsidRPr="00A94398" w:rsidRDefault="00185895" w:rsidP="00936BA2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Bakalaura darbs</w:t>
            </w:r>
            <w:r>
              <w:rPr>
                <w:color w:val="000000"/>
                <w:sz w:val="22"/>
                <w:szCs w:val="22"/>
              </w:rPr>
              <w:t xml:space="preserve"> II</w:t>
            </w:r>
          </w:p>
        </w:tc>
        <w:tc>
          <w:tcPr>
            <w:tcW w:w="1724" w:type="dxa"/>
          </w:tcPr>
          <w:p w14:paraId="32E33ADC" w14:textId="3344BD04" w:rsidR="00185895" w:rsidRPr="00A94398" w:rsidRDefault="00185895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Ilze Oļehnoviča Inna </w:t>
            </w:r>
            <w:proofErr w:type="spellStart"/>
            <w:r w:rsidRPr="00A94398">
              <w:rPr>
                <w:sz w:val="22"/>
                <w:szCs w:val="22"/>
              </w:rPr>
              <w:t>Dvorecka</w:t>
            </w:r>
            <w:proofErr w:type="spellEnd"/>
            <w:r w:rsidRPr="00A94398">
              <w:rPr>
                <w:sz w:val="22"/>
                <w:szCs w:val="22"/>
              </w:rPr>
              <w:t xml:space="preserve"> Vilma </w:t>
            </w:r>
            <w:proofErr w:type="spellStart"/>
            <w:r w:rsidRPr="00A94398">
              <w:rPr>
                <w:sz w:val="22"/>
                <w:szCs w:val="22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255D7D9" w14:textId="08A5F5C8" w:rsidR="00185895" w:rsidRPr="00A94398" w:rsidRDefault="00185895" w:rsidP="00D74B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70" w:type="dxa"/>
            <w:vAlign w:val="center"/>
          </w:tcPr>
          <w:p w14:paraId="42467613" w14:textId="77777777" w:rsidR="00185895" w:rsidRPr="00A94398" w:rsidRDefault="00185895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42C935E" w14:textId="77777777" w:rsidR="00185895" w:rsidRPr="00A94398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D1E362B" w14:textId="77777777" w:rsidR="00185895" w:rsidRPr="00A94398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B10F239" w14:textId="77777777" w:rsidR="00185895" w:rsidRPr="00A94398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4297669" w14:textId="77777777" w:rsidR="00185895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5B05DCE" w14:textId="76CF4564" w:rsidR="00185895" w:rsidRDefault="00185895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81550" w:rsidRPr="00A94398" w14:paraId="69A590B5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2F40BC28" w14:textId="118769DC" w:rsidR="00381550" w:rsidRPr="00A94398" w:rsidRDefault="00381550" w:rsidP="00936BA2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Civilā aizsardzība</w:t>
            </w:r>
          </w:p>
        </w:tc>
        <w:tc>
          <w:tcPr>
            <w:tcW w:w="1724" w:type="dxa"/>
          </w:tcPr>
          <w:p w14:paraId="617F22A5" w14:textId="12F4CCCE" w:rsidR="00381550" w:rsidRPr="00A94398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>Igors Trofimovs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5610528" w14:textId="5461B0EF" w:rsidR="00381550" w:rsidRPr="00A94398" w:rsidRDefault="00381550" w:rsidP="00D74B0A">
            <w:pPr>
              <w:jc w:val="center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0" w:type="dxa"/>
            <w:vAlign w:val="center"/>
          </w:tcPr>
          <w:p w14:paraId="560FBAFA" w14:textId="42CDA035" w:rsidR="00381550" w:rsidRPr="00A94398" w:rsidRDefault="00381550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1</w:t>
            </w:r>
          </w:p>
        </w:tc>
        <w:tc>
          <w:tcPr>
            <w:tcW w:w="568" w:type="dxa"/>
            <w:vAlign w:val="center"/>
          </w:tcPr>
          <w:p w14:paraId="3484F4CB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BAFDFC4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528621B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948820D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DB1D0D7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4AF9B19A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34692956" w14:textId="171D5825" w:rsidR="00381550" w:rsidRPr="00A94398" w:rsidRDefault="00381550" w:rsidP="00936BA2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Studiju darbs</w:t>
            </w:r>
          </w:p>
        </w:tc>
        <w:tc>
          <w:tcPr>
            <w:tcW w:w="1724" w:type="dxa"/>
          </w:tcPr>
          <w:p w14:paraId="5BCB4048" w14:textId="1019329F" w:rsidR="00381550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Ilze Oļehnoviča Inna</w:t>
            </w:r>
            <w:r w:rsidR="00C85F50">
              <w:rPr>
                <w:sz w:val="22"/>
                <w:szCs w:val="22"/>
              </w:rPr>
              <w:t xml:space="preserve"> </w:t>
            </w:r>
            <w:proofErr w:type="spellStart"/>
            <w:r w:rsidRPr="00A94398">
              <w:rPr>
                <w:sz w:val="22"/>
                <w:szCs w:val="22"/>
              </w:rPr>
              <w:t>Dvorecka</w:t>
            </w:r>
            <w:proofErr w:type="spellEnd"/>
          </w:p>
          <w:p w14:paraId="41638CA7" w14:textId="1F6DF6E1" w:rsidR="00381550" w:rsidRPr="00A94398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Vilma </w:t>
            </w:r>
            <w:proofErr w:type="spellStart"/>
            <w:r w:rsidRPr="00A94398">
              <w:rPr>
                <w:sz w:val="22"/>
                <w:szCs w:val="22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2317B64A" w14:textId="3830ED21" w:rsidR="00381550" w:rsidRPr="00D74B0A" w:rsidRDefault="00381550" w:rsidP="00D74B0A">
            <w:pPr>
              <w:jc w:val="center"/>
              <w:rPr>
                <w:color w:val="000000"/>
                <w:sz w:val="22"/>
                <w:szCs w:val="22"/>
              </w:rPr>
            </w:pPr>
            <w:r w:rsidRPr="00D74B0A">
              <w:rPr>
                <w:strike/>
                <w:color w:val="000000"/>
                <w:sz w:val="22"/>
                <w:szCs w:val="22"/>
              </w:rPr>
              <w:t>1</w:t>
            </w:r>
            <w:r w:rsidR="00D74B0A">
              <w:rPr>
                <w:strike/>
                <w:color w:val="000000"/>
                <w:sz w:val="22"/>
                <w:szCs w:val="22"/>
              </w:rPr>
              <w:t xml:space="preserve"> </w:t>
            </w:r>
            <w:r w:rsidR="00D74B0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FB903A1" w14:textId="77777777" w:rsidR="00381550" w:rsidRPr="00A94398" w:rsidRDefault="00381550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7CD3405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651794E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2EA7AF35" w14:textId="23931CED" w:rsidR="00381550" w:rsidRPr="00D74B0A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D74B0A">
              <w:rPr>
                <w:strike/>
                <w:sz w:val="22"/>
                <w:szCs w:val="22"/>
              </w:rPr>
              <w:t>1</w:t>
            </w:r>
            <w:r w:rsidR="00D74B0A">
              <w:rPr>
                <w:strike/>
                <w:sz w:val="22"/>
                <w:szCs w:val="22"/>
              </w:rPr>
              <w:t xml:space="preserve"> </w:t>
            </w:r>
            <w:r w:rsidR="00D74B0A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71F9401E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21DC420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29ADBC89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48AC36ED" w14:textId="275A6C9B" w:rsidR="00381550" w:rsidRPr="00A94398" w:rsidRDefault="00381550" w:rsidP="00936BA2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Vides aizsardzība</w:t>
            </w:r>
          </w:p>
        </w:tc>
        <w:tc>
          <w:tcPr>
            <w:tcW w:w="1724" w:type="dxa"/>
          </w:tcPr>
          <w:p w14:paraId="11C3FB31" w14:textId="53054D99" w:rsidR="00381550" w:rsidRPr="00A94398" w:rsidRDefault="00381550" w:rsidP="00E701DE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206670">
              <w:rPr>
                <w:lang w:val="en-GB"/>
              </w:rPr>
              <w:t>Dainis</w:t>
            </w:r>
            <w:proofErr w:type="spellEnd"/>
            <w:r w:rsidRPr="00206670">
              <w:rPr>
                <w:lang w:val="en-GB"/>
              </w:rPr>
              <w:t xml:space="preserve"> </w:t>
            </w:r>
            <w:proofErr w:type="spellStart"/>
            <w:r w:rsidRPr="00206670">
              <w:rPr>
                <w:lang w:val="en-GB"/>
              </w:rPr>
              <w:t>Lazdāns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26883928" w14:textId="0D7ED7E1" w:rsidR="00381550" w:rsidRPr="00A94398" w:rsidRDefault="00381550" w:rsidP="00E701DE">
            <w:pPr>
              <w:jc w:val="center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0" w:type="dxa"/>
          </w:tcPr>
          <w:p w14:paraId="53056967" w14:textId="562C786D" w:rsidR="00381550" w:rsidRPr="00A94398" w:rsidRDefault="00381550" w:rsidP="00E701DE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1</w:t>
            </w:r>
          </w:p>
        </w:tc>
        <w:tc>
          <w:tcPr>
            <w:tcW w:w="568" w:type="dxa"/>
          </w:tcPr>
          <w:p w14:paraId="11A98543" w14:textId="77777777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F6A23F2" w14:textId="77777777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5F1D521" w14:textId="77777777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98A2123" w14:textId="77777777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32626DD" w14:textId="77777777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73D8D" w:rsidRPr="00A94398" w14:paraId="763FE8F8" w14:textId="77777777" w:rsidTr="00D80DB7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  <w:vAlign w:val="bottom"/>
          </w:tcPr>
          <w:p w14:paraId="1802C6A6" w14:textId="37CF885D" w:rsidR="00173D8D" w:rsidRPr="00A94398" w:rsidRDefault="00426EF0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Nozares o</w:t>
            </w:r>
            <w:r w:rsidR="00173D8D" w:rsidRPr="00A94398">
              <w:rPr>
                <w:b/>
                <w:color w:val="000000"/>
                <w:sz w:val="22"/>
                <w:szCs w:val="22"/>
              </w:rPr>
              <w:t>bligātie kursi</w:t>
            </w:r>
            <w:r w:rsidR="00FF1424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8" w:type="dxa"/>
            <w:shd w:val="clear" w:color="auto" w:fill="FFF2CC" w:themeFill="accent4" w:themeFillTint="33"/>
            <w:vAlign w:val="bottom"/>
          </w:tcPr>
          <w:p w14:paraId="3D8B903E" w14:textId="77777777" w:rsidR="00173D8D" w:rsidRPr="00BC1476" w:rsidRDefault="00173D8D" w:rsidP="00E701D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C1476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570" w:type="dxa"/>
            <w:shd w:val="clear" w:color="auto" w:fill="FFF2CC" w:themeFill="accent4" w:themeFillTint="33"/>
          </w:tcPr>
          <w:p w14:paraId="2E296E5F" w14:textId="6E626192" w:rsidR="00173D8D" w:rsidRPr="00BC1476" w:rsidRDefault="003E358C" w:rsidP="00E701DE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  <w:r w:rsidRPr="00BC1476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FFF2CC" w:themeFill="accent4" w:themeFillTint="33"/>
          </w:tcPr>
          <w:p w14:paraId="067BEFCF" w14:textId="4F461300" w:rsidR="00173D8D" w:rsidRPr="00A94398" w:rsidRDefault="003E358C" w:rsidP="00E701DE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</w:tcPr>
          <w:p w14:paraId="5BAB7BA4" w14:textId="4E53D5AB" w:rsidR="00173D8D" w:rsidRPr="00A94398" w:rsidRDefault="003E358C" w:rsidP="00E701DE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9" w:type="dxa"/>
            <w:shd w:val="clear" w:color="auto" w:fill="FFF2CC" w:themeFill="accent4" w:themeFillTint="33"/>
          </w:tcPr>
          <w:p w14:paraId="5CB31932" w14:textId="0138E5D4" w:rsidR="00173D8D" w:rsidRPr="00A94398" w:rsidRDefault="003E358C" w:rsidP="00E701DE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1" w:type="dxa"/>
            <w:shd w:val="clear" w:color="auto" w:fill="FFF2CC" w:themeFill="accent4" w:themeFillTint="33"/>
          </w:tcPr>
          <w:p w14:paraId="5DDA6C1A" w14:textId="7ED5AE49" w:rsidR="00173D8D" w:rsidRPr="00A94398" w:rsidRDefault="003E358C" w:rsidP="00E701DE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shd w:val="clear" w:color="auto" w:fill="FFF2CC" w:themeFill="accent4" w:themeFillTint="33"/>
          </w:tcPr>
          <w:p w14:paraId="1F721297" w14:textId="668C102B" w:rsidR="00173D8D" w:rsidRPr="00A94398" w:rsidRDefault="003E358C" w:rsidP="00E701DE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73D8D" w:rsidRPr="00A94398" w14:paraId="75A2C7AF" w14:textId="77777777" w:rsidTr="00D74B0A">
        <w:trPr>
          <w:trHeight w:val="230"/>
        </w:trPr>
        <w:tc>
          <w:tcPr>
            <w:tcW w:w="5268" w:type="dxa"/>
            <w:gridSpan w:val="2"/>
          </w:tcPr>
          <w:p w14:paraId="0CD96231" w14:textId="77777777" w:rsidR="00173D8D" w:rsidRPr="00A94398" w:rsidRDefault="00173D8D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i/>
                <w:sz w:val="22"/>
                <w:szCs w:val="22"/>
              </w:rPr>
              <w:t>Modulis: Digitālā kultūra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A989B17" w14:textId="17367A0D" w:rsidR="00173D8D" w:rsidRPr="00586F4A" w:rsidRDefault="00586F4A" w:rsidP="00D74B0A">
            <w:pPr>
              <w:pStyle w:val="TableParagraph"/>
              <w:ind w:left="106"/>
              <w:jc w:val="center"/>
              <w:rPr>
                <w:b/>
                <w:i/>
                <w:w w:val="99"/>
                <w:sz w:val="22"/>
                <w:szCs w:val="22"/>
              </w:rPr>
            </w:pPr>
            <w:r w:rsidRPr="00586F4A">
              <w:rPr>
                <w:b/>
                <w:i/>
                <w:w w:val="99"/>
                <w:sz w:val="22"/>
                <w:szCs w:val="22"/>
              </w:rPr>
              <w:t>10</w:t>
            </w:r>
          </w:p>
        </w:tc>
        <w:tc>
          <w:tcPr>
            <w:tcW w:w="570" w:type="dxa"/>
            <w:vAlign w:val="center"/>
          </w:tcPr>
          <w:p w14:paraId="1B82780E" w14:textId="77777777" w:rsidR="00173D8D" w:rsidRPr="00A94398" w:rsidRDefault="00173D8D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7447B7D" w14:textId="77777777" w:rsidR="00173D8D" w:rsidRPr="00A94398" w:rsidRDefault="00173D8D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942526A" w14:textId="77777777" w:rsidR="00173D8D" w:rsidRPr="00A94398" w:rsidRDefault="00173D8D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060647B" w14:textId="77777777" w:rsidR="00173D8D" w:rsidRPr="00A94398" w:rsidRDefault="00173D8D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CFB9076" w14:textId="77777777" w:rsidR="00173D8D" w:rsidRPr="00A94398" w:rsidRDefault="00173D8D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9E1C72C" w14:textId="77777777" w:rsidR="00173D8D" w:rsidRPr="00A94398" w:rsidRDefault="00173D8D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0D3E71" w:rsidRPr="00A94398" w14:paraId="32F5B635" w14:textId="77777777" w:rsidTr="00D74B0A">
        <w:trPr>
          <w:trHeight w:val="230"/>
        </w:trPr>
        <w:tc>
          <w:tcPr>
            <w:tcW w:w="3544" w:type="dxa"/>
            <w:vAlign w:val="bottom"/>
          </w:tcPr>
          <w:p w14:paraId="5EA60B8F" w14:textId="77777777" w:rsidR="000D3E71" w:rsidRPr="00A94398" w:rsidRDefault="000D3E71" w:rsidP="00E701DE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Digitālās transformācijas kultūrā</w:t>
            </w:r>
          </w:p>
        </w:tc>
        <w:tc>
          <w:tcPr>
            <w:tcW w:w="1724" w:type="dxa"/>
          </w:tcPr>
          <w:p w14:paraId="23165D7E" w14:textId="77777777" w:rsidR="000D3E71" w:rsidRPr="00A94398" w:rsidRDefault="000D3E71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Maija </w:t>
            </w:r>
            <w:proofErr w:type="spellStart"/>
            <w:r w:rsidRPr="00A94398"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C0D7DDF" w14:textId="77777777" w:rsidR="000D3E71" w:rsidRPr="00A94398" w:rsidRDefault="000D3E71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CA29859" w14:textId="77777777" w:rsidR="000D3E71" w:rsidRPr="00A94398" w:rsidRDefault="000D3E71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4BB5AFC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429E486B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D4D06AA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F0580C6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129FDAD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2EF60B87" w14:textId="77777777" w:rsidTr="00D74B0A">
        <w:trPr>
          <w:trHeight w:val="230"/>
        </w:trPr>
        <w:tc>
          <w:tcPr>
            <w:tcW w:w="3544" w:type="dxa"/>
            <w:vAlign w:val="bottom"/>
          </w:tcPr>
          <w:p w14:paraId="5F81521B" w14:textId="28637CAE" w:rsidR="00381550" w:rsidRPr="00A94398" w:rsidRDefault="00381550" w:rsidP="00E701DE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Informācijas telpa un ievads mediju kultūrā</w:t>
            </w:r>
          </w:p>
        </w:tc>
        <w:tc>
          <w:tcPr>
            <w:tcW w:w="1724" w:type="dxa"/>
          </w:tcPr>
          <w:p w14:paraId="7F37B14B" w14:textId="0BB2EE90" w:rsidR="00381550" w:rsidRPr="00A94398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Ilze Oļehnoviča Jeļena Semeņeca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6998222" w14:textId="6A76CB7F" w:rsidR="00381550" w:rsidRPr="00A94398" w:rsidRDefault="00381550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A221DCF" w14:textId="6A69C863" w:rsidR="00381550" w:rsidRPr="00A94398" w:rsidRDefault="00381550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29DE3E4E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E090157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A8539A0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40092DA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50EAC55" w14:textId="77777777" w:rsidR="00381550" w:rsidRDefault="00381550" w:rsidP="00D74B0A">
            <w:pPr>
              <w:pStyle w:val="TableParagraph"/>
              <w:jc w:val="center"/>
              <w:rPr>
                <w:rStyle w:val="CommentReference"/>
              </w:rPr>
            </w:pPr>
          </w:p>
        </w:tc>
      </w:tr>
      <w:tr w:rsidR="000D3E71" w:rsidRPr="00A94398" w14:paraId="7CEC2F71" w14:textId="77777777" w:rsidTr="00D74B0A">
        <w:trPr>
          <w:trHeight w:val="58"/>
        </w:trPr>
        <w:tc>
          <w:tcPr>
            <w:tcW w:w="3544" w:type="dxa"/>
            <w:vAlign w:val="bottom"/>
          </w:tcPr>
          <w:p w14:paraId="175BD95C" w14:textId="21FD0937" w:rsidR="000D3E71" w:rsidRPr="00A94398" w:rsidRDefault="000D3E71" w:rsidP="00E701DE">
            <w:pPr>
              <w:rPr>
                <w:color w:val="000000"/>
                <w:sz w:val="22"/>
                <w:szCs w:val="22"/>
              </w:rPr>
            </w:pPr>
            <w:bookmarkStart w:id="1" w:name="_Hlk107595189"/>
            <w:r w:rsidRPr="00A94398">
              <w:rPr>
                <w:color w:val="000000"/>
                <w:sz w:val="22"/>
                <w:szCs w:val="22"/>
              </w:rPr>
              <w:t>Projektu izstrāde un radošās industrijas humanitārajā jomā</w:t>
            </w:r>
            <w:bookmarkEnd w:id="1"/>
          </w:p>
        </w:tc>
        <w:tc>
          <w:tcPr>
            <w:tcW w:w="1724" w:type="dxa"/>
          </w:tcPr>
          <w:p w14:paraId="39AE6A8D" w14:textId="77777777" w:rsidR="000D3E71" w:rsidRPr="00A94398" w:rsidRDefault="000D3E71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Maija </w:t>
            </w:r>
            <w:proofErr w:type="spellStart"/>
            <w:r w:rsidRPr="00A94398"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33A6BAD" w14:textId="77777777" w:rsidR="000D3E71" w:rsidRPr="00A94398" w:rsidRDefault="000D3E71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341BE7D" w14:textId="77777777" w:rsidR="000D3E71" w:rsidRPr="00A94398" w:rsidRDefault="000D3E71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C3597F4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F133D9D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02F7EEF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9257AED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DE9C9B7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</w:tr>
      <w:tr w:rsidR="00381550" w:rsidRPr="00A94398" w14:paraId="4F982AF5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00F0BC72" w14:textId="5787D9BD" w:rsidR="00381550" w:rsidRPr="00A94398" w:rsidRDefault="00381550" w:rsidP="00936BA2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Tulkošanas un valodas apguves e-rīki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0285BA5B" w14:textId="77777777" w:rsidR="004B53DF" w:rsidRDefault="004B53DF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Diāna Ozola</w:t>
            </w:r>
          </w:p>
          <w:p w14:paraId="6DA0D57F" w14:textId="77777777" w:rsidR="00381550" w:rsidRDefault="004B53DF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Jeļena </w:t>
            </w:r>
            <w:proofErr w:type="spellStart"/>
            <w:r w:rsidRPr="00A94398">
              <w:rPr>
                <w:sz w:val="22"/>
                <w:szCs w:val="22"/>
              </w:rPr>
              <w:t>Antoņeviča</w:t>
            </w:r>
            <w:proofErr w:type="spellEnd"/>
          </w:p>
          <w:p w14:paraId="32C3A5DA" w14:textId="77777777" w:rsidR="004B53DF" w:rsidRPr="0090527D" w:rsidRDefault="004B53DF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Evita Badina Solveiga Liepa</w:t>
            </w:r>
          </w:p>
          <w:p w14:paraId="2E7A1B26" w14:textId="16BE73DD" w:rsidR="004B53DF" w:rsidRPr="00A94398" w:rsidRDefault="004B53DF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D7045B4" w14:textId="691C5BD8" w:rsidR="00381550" w:rsidRPr="00A94398" w:rsidRDefault="00381550" w:rsidP="00D74B0A">
            <w:pPr>
              <w:pStyle w:val="TableParagraph"/>
              <w:jc w:val="center"/>
              <w:rPr>
                <w:w w:val="99"/>
                <w:sz w:val="22"/>
                <w:szCs w:val="22"/>
              </w:rPr>
            </w:pPr>
            <w:r>
              <w:rPr>
                <w:w w:val="99"/>
                <w:sz w:val="22"/>
                <w:szCs w:val="22"/>
              </w:rPr>
              <w:t>4</w:t>
            </w:r>
          </w:p>
        </w:tc>
        <w:tc>
          <w:tcPr>
            <w:tcW w:w="3503" w:type="dxa"/>
            <w:gridSpan w:val="6"/>
            <w:vAlign w:val="center"/>
          </w:tcPr>
          <w:p w14:paraId="74A0959A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0D3E71" w:rsidRPr="00A94398" w14:paraId="6C02FB16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0BE50A93" w14:textId="77777777" w:rsidR="000D3E71" w:rsidRPr="00A94398" w:rsidRDefault="000D3E71" w:rsidP="00936BA2">
            <w:pPr>
              <w:rPr>
                <w:color w:val="000000"/>
                <w:sz w:val="22"/>
                <w:szCs w:val="22"/>
              </w:rPr>
            </w:pPr>
            <w:bookmarkStart w:id="2" w:name="_Hlk107595220"/>
            <w:r w:rsidRPr="00A94398">
              <w:rPr>
                <w:color w:val="000000"/>
                <w:sz w:val="22"/>
                <w:szCs w:val="22"/>
              </w:rPr>
              <w:t>Tulkošanas un valodas apguves e-rīki I</w:t>
            </w:r>
          </w:p>
        </w:tc>
        <w:tc>
          <w:tcPr>
            <w:tcW w:w="1724" w:type="dxa"/>
          </w:tcPr>
          <w:p w14:paraId="0A307D75" w14:textId="77777777" w:rsidR="005627B6" w:rsidRDefault="000D3E71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Diāna Ozola</w:t>
            </w:r>
          </w:p>
          <w:p w14:paraId="6CD35B14" w14:textId="0149B398" w:rsidR="000D3E71" w:rsidRPr="00A94398" w:rsidRDefault="000D3E71" w:rsidP="00E701DE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Jeļena </w:t>
            </w:r>
            <w:proofErr w:type="spellStart"/>
            <w:r w:rsidRPr="00A94398">
              <w:rPr>
                <w:sz w:val="22"/>
                <w:szCs w:val="22"/>
              </w:rPr>
              <w:t>Antoņeviča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359F885" w14:textId="77777777" w:rsidR="000D3E71" w:rsidRPr="00A94398" w:rsidRDefault="000D3E71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D9FA94F" w14:textId="77777777" w:rsidR="000D3E71" w:rsidRPr="00A94398" w:rsidRDefault="000D3E71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12F0EDE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55A4C50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542E87F5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8229541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1C48A86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bookmarkEnd w:id="2"/>
      <w:tr w:rsidR="002F3F13" w:rsidRPr="00A94398" w14:paraId="78F53A3B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496774FA" w14:textId="77777777" w:rsidR="002F3F13" w:rsidRPr="0090527D" w:rsidRDefault="000D3E71" w:rsidP="00936BA2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Tulkošanas un valodas apguves e-rīki II</w:t>
            </w:r>
          </w:p>
        </w:tc>
        <w:tc>
          <w:tcPr>
            <w:tcW w:w="1724" w:type="dxa"/>
          </w:tcPr>
          <w:p w14:paraId="20FF80A6" w14:textId="45501472" w:rsidR="00A47EE4" w:rsidRPr="0090527D" w:rsidRDefault="000D3E71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Evita Badina Solveiga Liepa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4F73461" w14:textId="1D55732B" w:rsidR="002F3F13" w:rsidRPr="00A94398" w:rsidRDefault="000D3E71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AA11913" w14:textId="77777777" w:rsidR="002F3F13" w:rsidRPr="00A94398" w:rsidRDefault="002F3F13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14BAB58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EF926B6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774EE27D" w14:textId="16707476" w:rsidR="002F3F13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2853D577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330FA0B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F3F13" w:rsidRPr="00A94398" w14:paraId="0952CB8E" w14:textId="77777777" w:rsidTr="00D74B0A">
        <w:trPr>
          <w:trHeight w:val="230"/>
        </w:trPr>
        <w:tc>
          <w:tcPr>
            <w:tcW w:w="3544" w:type="dxa"/>
          </w:tcPr>
          <w:p w14:paraId="72C7D926" w14:textId="77777777" w:rsidR="002F3F13" w:rsidRPr="00A94398" w:rsidRDefault="000D3E71" w:rsidP="00E701DE">
            <w:pPr>
              <w:pStyle w:val="TableParagraph"/>
              <w:rPr>
                <w:b/>
                <w:i/>
                <w:sz w:val="22"/>
                <w:szCs w:val="22"/>
              </w:rPr>
            </w:pPr>
            <w:r w:rsidRPr="00A94398">
              <w:rPr>
                <w:b/>
                <w:i/>
                <w:sz w:val="22"/>
                <w:szCs w:val="22"/>
              </w:rPr>
              <w:t>Modulis: Kultūras procesu  interpretācijas</w:t>
            </w:r>
          </w:p>
        </w:tc>
        <w:tc>
          <w:tcPr>
            <w:tcW w:w="1724" w:type="dxa"/>
          </w:tcPr>
          <w:p w14:paraId="77E28069" w14:textId="77777777" w:rsidR="002F3F13" w:rsidRPr="00A94398" w:rsidRDefault="002F3F13" w:rsidP="00E701DE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76534DB" w14:textId="1366F3C3" w:rsidR="002F3F13" w:rsidRPr="00586F4A" w:rsidRDefault="00586F4A" w:rsidP="00D74B0A">
            <w:pPr>
              <w:pStyle w:val="TableParagraph"/>
              <w:ind w:left="106"/>
              <w:jc w:val="center"/>
              <w:rPr>
                <w:b/>
                <w:i/>
                <w:w w:val="99"/>
                <w:sz w:val="22"/>
                <w:szCs w:val="22"/>
              </w:rPr>
            </w:pPr>
            <w:r w:rsidRPr="00586F4A">
              <w:rPr>
                <w:b/>
                <w:i/>
                <w:w w:val="99"/>
                <w:sz w:val="22"/>
                <w:szCs w:val="22"/>
              </w:rPr>
              <w:t>10</w:t>
            </w:r>
          </w:p>
        </w:tc>
        <w:tc>
          <w:tcPr>
            <w:tcW w:w="570" w:type="dxa"/>
            <w:vAlign w:val="center"/>
          </w:tcPr>
          <w:p w14:paraId="10A98104" w14:textId="77777777" w:rsidR="002F3F13" w:rsidRPr="00A94398" w:rsidRDefault="002F3F13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1C7268E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01F06F3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15A91AA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A92E420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0467065" w14:textId="77777777" w:rsidR="002F3F13" w:rsidRPr="00A94398" w:rsidRDefault="002F3F13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008CEFFB" w14:textId="77777777" w:rsidTr="00D74B0A">
        <w:trPr>
          <w:trHeight w:val="230"/>
        </w:trPr>
        <w:tc>
          <w:tcPr>
            <w:tcW w:w="3544" w:type="dxa"/>
          </w:tcPr>
          <w:p w14:paraId="3387F874" w14:textId="2892CB8F" w:rsidR="00381550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Pētniecības praktiskie aspekti</w:t>
            </w:r>
          </w:p>
        </w:tc>
        <w:tc>
          <w:tcPr>
            <w:tcW w:w="1724" w:type="dxa"/>
          </w:tcPr>
          <w:p w14:paraId="3CB98B85" w14:textId="77777777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Maija </w:t>
            </w:r>
            <w:proofErr w:type="spellStart"/>
            <w:r w:rsidRPr="0090527D">
              <w:rPr>
                <w:sz w:val="22"/>
                <w:szCs w:val="22"/>
              </w:rPr>
              <w:t>Burima</w:t>
            </w:r>
            <w:proofErr w:type="spellEnd"/>
            <w:r w:rsidRPr="0090527D">
              <w:rPr>
                <w:sz w:val="22"/>
                <w:szCs w:val="22"/>
              </w:rPr>
              <w:t xml:space="preserve"> </w:t>
            </w:r>
          </w:p>
          <w:p w14:paraId="352A54F1" w14:textId="77777777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lastRenderedPageBreak/>
              <w:t>Evita Badina</w:t>
            </w:r>
          </w:p>
          <w:p w14:paraId="02534C6A" w14:textId="34098368" w:rsidR="00381550" w:rsidRPr="00A94398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Inna </w:t>
            </w:r>
            <w:proofErr w:type="spellStart"/>
            <w:r w:rsidRPr="0090527D">
              <w:rPr>
                <w:sz w:val="22"/>
                <w:szCs w:val="22"/>
              </w:rPr>
              <w:t>Dvorecka</w:t>
            </w:r>
            <w:proofErr w:type="spellEnd"/>
            <w:r w:rsidRPr="009052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5D0E00A" w14:textId="77777777" w:rsidR="00E701DE" w:rsidRDefault="00E701DE" w:rsidP="00D74B0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50A742EB" w14:textId="3E888130" w:rsidR="00381550" w:rsidRDefault="00381550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70" w:type="dxa"/>
            <w:vAlign w:val="center"/>
          </w:tcPr>
          <w:p w14:paraId="3BBF04FE" w14:textId="77777777" w:rsidR="00381550" w:rsidRPr="00A94398" w:rsidRDefault="00381550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A2F6A07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8035BA4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3814FF3" w14:textId="77777777" w:rsidR="00E701DE" w:rsidRDefault="00E701DE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33DF9F43" w14:textId="092FA2B3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71" w:type="dxa"/>
            <w:vAlign w:val="center"/>
          </w:tcPr>
          <w:p w14:paraId="24ED8A69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7E3930B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4F7C04C5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6971DE98" w14:textId="0ABE14CC" w:rsidR="00381550" w:rsidRDefault="00381550" w:rsidP="00936BA2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Rietumu kultūras procesi (DP)</w:t>
            </w:r>
          </w:p>
        </w:tc>
        <w:tc>
          <w:tcPr>
            <w:tcW w:w="1724" w:type="dxa"/>
          </w:tcPr>
          <w:p w14:paraId="04D895BE" w14:textId="77777777" w:rsidR="004B53DF" w:rsidRPr="0090527D" w:rsidRDefault="004B53DF" w:rsidP="00E701DE">
            <w:pPr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Sandra </w:t>
            </w:r>
            <w:proofErr w:type="spellStart"/>
            <w:r w:rsidRPr="0090527D">
              <w:rPr>
                <w:sz w:val="22"/>
                <w:szCs w:val="22"/>
              </w:rPr>
              <w:t>Meškova</w:t>
            </w:r>
            <w:proofErr w:type="spellEnd"/>
          </w:p>
          <w:p w14:paraId="76D2C97B" w14:textId="77777777" w:rsidR="00381550" w:rsidRDefault="004B53DF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0F887204" w14:textId="77777777" w:rsidR="004B53DF" w:rsidRDefault="004B53DF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Anita </w:t>
            </w:r>
            <w:proofErr w:type="spellStart"/>
            <w:r>
              <w:rPr>
                <w:sz w:val="22"/>
                <w:szCs w:val="22"/>
              </w:rPr>
              <w:t>Stašulāne</w:t>
            </w:r>
            <w:proofErr w:type="spellEnd"/>
          </w:p>
          <w:p w14:paraId="1B1BB482" w14:textId="77777777" w:rsidR="004B53DF" w:rsidRDefault="004B53DF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Semeņeca</w:t>
            </w:r>
          </w:p>
          <w:p w14:paraId="10E8B22D" w14:textId="77777777" w:rsidR="004B53DF" w:rsidRDefault="004B53DF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Rudīte Rinkeviča</w:t>
            </w:r>
          </w:p>
          <w:p w14:paraId="50754A0E" w14:textId="4A081EBF" w:rsidR="004B53DF" w:rsidRPr="00A94398" w:rsidRDefault="004B53DF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Evita Badina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EA6D6F3" w14:textId="2B2CA980" w:rsidR="00381550" w:rsidRDefault="00381550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>
              <w:rPr>
                <w:w w:val="99"/>
                <w:sz w:val="22"/>
                <w:szCs w:val="22"/>
              </w:rPr>
              <w:t>8</w:t>
            </w:r>
          </w:p>
        </w:tc>
        <w:tc>
          <w:tcPr>
            <w:tcW w:w="3503" w:type="dxa"/>
            <w:gridSpan w:val="6"/>
            <w:vAlign w:val="center"/>
          </w:tcPr>
          <w:p w14:paraId="4D6FA78F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0D3E71" w:rsidRPr="00A94398" w14:paraId="25545C5C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4857B989" w14:textId="4416C1AB" w:rsidR="000D3E71" w:rsidRPr="0090527D" w:rsidRDefault="0090527D" w:rsidP="00936BA2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Rietumu</w:t>
            </w:r>
            <w:r w:rsidR="000D3E71" w:rsidRPr="0090527D">
              <w:rPr>
                <w:color w:val="000000"/>
                <w:sz w:val="22"/>
                <w:szCs w:val="22"/>
              </w:rPr>
              <w:t xml:space="preserve"> kultūras procesi I</w:t>
            </w:r>
          </w:p>
        </w:tc>
        <w:tc>
          <w:tcPr>
            <w:tcW w:w="1724" w:type="dxa"/>
          </w:tcPr>
          <w:p w14:paraId="6875AA63" w14:textId="0F2959EB" w:rsidR="000D3E71" w:rsidRPr="0090527D" w:rsidRDefault="000D3E71" w:rsidP="00E701DE">
            <w:pPr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Sandra </w:t>
            </w:r>
            <w:proofErr w:type="spellStart"/>
            <w:r w:rsidRPr="0090527D">
              <w:rPr>
                <w:sz w:val="22"/>
                <w:szCs w:val="22"/>
              </w:rPr>
              <w:t>Meškova</w:t>
            </w:r>
            <w:proofErr w:type="spellEnd"/>
          </w:p>
          <w:p w14:paraId="05168E35" w14:textId="77777777" w:rsidR="000D3E71" w:rsidRPr="0090527D" w:rsidRDefault="000D3E71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D5A2C7E" w14:textId="77777777" w:rsidR="000D3E71" w:rsidRPr="00A94398" w:rsidRDefault="000D3E71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769C22E" w14:textId="77777777" w:rsidR="000D3E71" w:rsidRPr="00A94398" w:rsidRDefault="000D3E71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F4B2179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104FF2BB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61FA641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739FFE6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71B1729" w14:textId="77777777" w:rsidR="000D3E71" w:rsidRPr="00A94398" w:rsidRDefault="000D3E71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A47EE4" w:rsidRPr="00A94398" w14:paraId="450EB829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3067EE72" w14:textId="32139B5E" w:rsidR="00A47EE4" w:rsidRPr="0090527D" w:rsidRDefault="0090527D" w:rsidP="00936BA2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 xml:space="preserve">Rietumu </w:t>
            </w:r>
            <w:r w:rsidR="00A47EE4" w:rsidRPr="0090527D">
              <w:rPr>
                <w:color w:val="000000"/>
                <w:sz w:val="22"/>
                <w:szCs w:val="22"/>
              </w:rPr>
              <w:t>kultūras procesi II</w:t>
            </w:r>
          </w:p>
        </w:tc>
        <w:tc>
          <w:tcPr>
            <w:tcW w:w="1724" w:type="dxa"/>
          </w:tcPr>
          <w:p w14:paraId="6CD3A122" w14:textId="77777777" w:rsidR="00A47EE4" w:rsidRDefault="00A47EE4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38B228B4" w14:textId="77777777" w:rsidR="005627B6" w:rsidRDefault="005627B6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Anita </w:t>
            </w:r>
            <w:proofErr w:type="spellStart"/>
            <w:r>
              <w:rPr>
                <w:sz w:val="22"/>
                <w:szCs w:val="22"/>
              </w:rPr>
              <w:t>Stašulāne</w:t>
            </w:r>
            <w:proofErr w:type="spellEnd"/>
          </w:p>
          <w:p w14:paraId="1E3347A9" w14:textId="07E95053" w:rsidR="00277B79" w:rsidRPr="0090527D" w:rsidRDefault="00277B79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Semeņec</w:t>
            </w:r>
            <w:r w:rsidR="004B53DF">
              <w:rPr>
                <w:sz w:val="22"/>
                <w:szCs w:val="22"/>
              </w:rPr>
              <w:t>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050D35F" w14:textId="0928F9A6" w:rsidR="00A47EE4" w:rsidRPr="00A94398" w:rsidRDefault="00A47EE4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7C9A719" w14:textId="77777777" w:rsidR="00A47EE4" w:rsidRPr="00A94398" w:rsidRDefault="00A47EE4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E1C3DC6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C7AD103" w14:textId="689D0FCB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2EB13223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EDD3E95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8B6BA1C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A47EE4" w:rsidRPr="00A94398" w14:paraId="7E082193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60BBDDA0" w14:textId="619CF4DA" w:rsidR="00A47EE4" w:rsidRPr="0090527D" w:rsidRDefault="0090527D" w:rsidP="00936BA2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 xml:space="preserve">Rietumu </w:t>
            </w:r>
            <w:r w:rsidR="00A47EE4" w:rsidRPr="0090527D">
              <w:rPr>
                <w:color w:val="000000"/>
                <w:sz w:val="22"/>
                <w:szCs w:val="22"/>
              </w:rPr>
              <w:t>kultūras procesi III</w:t>
            </w:r>
          </w:p>
        </w:tc>
        <w:tc>
          <w:tcPr>
            <w:tcW w:w="1724" w:type="dxa"/>
          </w:tcPr>
          <w:p w14:paraId="66C43428" w14:textId="77777777" w:rsidR="00A47EE4" w:rsidRDefault="00A47EE4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791D85DE" w14:textId="77777777" w:rsidR="005627B6" w:rsidRDefault="005627B6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Rudīte Rinkeviča</w:t>
            </w:r>
          </w:p>
          <w:p w14:paraId="22323013" w14:textId="34662000" w:rsidR="00277B79" w:rsidRPr="0090527D" w:rsidRDefault="00277B79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Evita Badina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A6B006C" w14:textId="45F6B78F" w:rsidR="00A47EE4" w:rsidRPr="00A94398" w:rsidRDefault="00A47EE4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75FC1FEC" w14:textId="77777777" w:rsidR="00A47EE4" w:rsidRPr="00A94398" w:rsidRDefault="00A47EE4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461A821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17BDC86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7C7AEAF" w14:textId="302970E5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22855DA5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1665642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A47EE4" w:rsidRPr="00A94398" w14:paraId="52E5B7B5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18FD117F" w14:textId="4CAC7054" w:rsidR="00A47EE4" w:rsidRPr="0090527D" w:rsidRDefault="0090527D" w:rsidP="00936BA2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 xml:space="preserve">Rietumu </w:t>
            </w:r>
            <w:r w:rsidR="00A47EE4" w:rsidRPr="0090527D">
              <w:rPr>
                <w:color w:val="000000"/>
                <w:sz w:val="22"/>
                <w:szCs w:val="22"/>
              </w:rPr>
              <w:t>kultūras procesi IV</w:t>
            </w:r>
          </w:p>
        </w:tc>
        <w:tc>
          <w:tcPr>
            <w:tcW w:w="1724" w:type="dxa"/>
          </w:tcPr>
          <w:p w14:paraId="5BC0C68C" w14:textId="77777777" w:rsidR="00A47EE4" w:rsidRDefault="00A47EE4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40DFDEA6" w14:textId="77777777" w:rsidR="00871CF5" w:rsidRDefault="00871CF5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Sandra </w:t>
            </w:r>
            <w:proofErr w:type="spellStart"/>
            <w:r>
              <w:rPr>
                <w:sz w:val="22"/>
                <w:szCs w:val="22"/>
              </w:rPr>
              <w:t>Meškova</w:t>
            </w:r>
            <w:proofErr w:type="spellEnd"/>
          </w:p>
          <w:p w14:paraId="3F94E9D0" w14:textId="1A8C5B9A" w:rsidR="00277B79" w:rsidRPr="0090527D" w:rsidRDefault="00277B79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Semeņeca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EDA9EA3" w14:textId="288C817B" w:rsidR="00A47EE4" w:rsidRPr="00A94398" w:rsidRDefault="00A47EE4" w:rsidP="00D74B0A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3404B765" w14:textId="77777777" w:rsidR="00A47EE4" w:rsidRPr="00A94398" w:rsidRDefault="00A47EE4" w:rsidP="00D74B0A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3FC71E9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6AAD7C6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1324C8DC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53A5234" w14:textId="73B4949C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297043CC" w14:textId="77777777" w:rsidR="00A47EE4" w:rsidRPr="00A94398" w:rsidRDefault="00A47EE4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73D8D" w:rsidRPr="00A94398" w14:paraId="14FC47B5" w14:textId="77777777" w:rsidTr="00D74B0A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</w:tcPr>
          <w:p w14:paraId="421D027B" w14:textId="01B339F3" w:rsidR="00173D8D" w:rsidRPr="00A94398" w:rsidRDefault="00426EF0" w:rsidP="00E701D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Nozares o</w:t>
            </w:r>
            <w:r w:rsidR="00173D8D" w:rsidRPr="003E358C">
              <w:rPr>
                <w:b/>
                <w:bCs/>
                <w:color w:val="000000"/>
                <w:sz w:val="22"/>
                <w:szCs w:val="22"/>
              </w:rPr>
              <w:t>bligātie kursi apakšprogrammā</w:t>
            </w:r>
            <w:r>
              <w:rPr>
                <w:b/>
                <w:bCs/>
                <w:color w:val="000000"/>
                <w:sz w:val="22"/>
                <w:szCs w:val="22"/>
              </w:rPr>
              <w:t>s</w:t>
            </w:r>
          </w:p>
          <w:p w14:paraId="6DF50272" w14:textId="77777777" w:rsidR="00173D8D" w:rsidRPr="00A94398" w:rsidRDefault="00173D8D" w:rsidP="00E701DE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6B6BC07B" w14:textId="77777777" w:rsidR="00173D8D" w:rsidRPr="00A94398" w:rsidRDefault="00173D8D" w:rsidP="00D74B0A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A94398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1FC40C45" w14:textId="0608CB2D" w:rsidR="00173D8D" w:rsidRPr="00A94398" w:rsidRDefault="00D74B0A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3F1787F6" w14:textId="1A6720A4" w:rsidR="00173D8D" w:rsidRPr="00A94398" w:rsidRDefault="00D74B0A" w:rsidP="00D74B0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04C7BA7E" w14:textId="015BFC43" w:rsidR="00173D8D" w:rsidRPr="00A94398" w:rsidRDefault="00D74B0A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shd w:val="clear" w:color="auto" w:fill="FFF2CC" w:themeFill="accent4" w:themeFillTint="33"/>
            <w:vAlign w:val="center"/>
          </w:tcPr>
          <w:p w14:paraId="7D4A2A3E" w14:textId="40E95129" w:rsidR="00173D8D" w:rsidRPr="00A94398" w:rsidRDefault="00D74B0A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71" w:type="dxa"/>
            <w:shd w:val="clear" w:color="auto" w:fill="FFF2CC" w:themeFill="accent4" w:themeFillTint="33"/>
            <w:vAlign w:val="center"/>
          </w:tcPr>
          <w:p w14:paraId="21438EC0" w14:textId="51DB5BED" w:rsidR="00173D8D" w:rsidRPr="00A94398" w:rsidRDefault="00D74B0A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14:paraId="37C829E7" w14:textId="676263B8" w:rsidR="00173D8D" w:rsidRPr="00A94398" w:rsidRDefault="00D74B0A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F6B4B" w:rsidRPr="00A94398" w14:paraId="401C862E" w14:textId="77777777" w:rsidTr="00D67B75">
        <w:trPr>
          <w:trHeight w:val="230"/>
        </w:trPr>
        <w:tc>
          <w:tcPr>
            <w:tcW w:w="5268" w:type="dxa"/>
            <w:gridSpan w:val="2"/>
            <w:shd w:val="clear" w:color="auto" w:fill="auto"/>
          </w:tcPr>
          <w:p w14:paraId="7F33560F" w14:textId="4C786B64" w:rsidR="003F6B4B" w:rsidRPr="003F6B4B" w:rsidRDefault="003F6B4B" w:rsidP="00E701DE">
            <w:pPr>
              <w:rPr>
                <w:bCs/>
                <w:color w:val="000000"/>
                <w:sz w:val="22"/>
                <w:szCs w:val="22"/>
              </w:rPr>
            </w:pPr>
            <w:r w:rsidRPr="00A94398">
              <w:rPr>
                <w:b/>
                <w:i/>
                <w:sz w:val="22"/>
                <w:szCs w:val="22"/>
              </w:rPr>
              <w:t>Modulis</w:t>
            </w:r>
            <w:r>
              <w:rPr>
                <w:b/>
                <w:i/>
                <w:sz w:val="22"/>
                <w:szCs w:val="22"/>
              </w:rPr>
              <w:t xml:space="preserve">: </w:t>
            </w:r>
            <w:r w:rsidRPr="006E4AC1">
              <w:rPr>
                <w:b/>
                <w:bCs/>
                <w:i/>
              </w:rPr>
              <w:t>Filoloģija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6F7968AB" w14:textId="6FA24A9E" w:rsidR="003F6B4B" w:rsidRPr="00586F4A" w:rsidRDefault="00586F4A" w:rsidP="00E701DE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 w:rsidRPr="00586F4A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570" w:type="dxa"/>
            <w:shd w:val="clear" w:color="auto" w:fill="auto"/>
          </w:tcPr>
          <w:p w14:paraId="1FB165A1" w14:textId="77777777" w:rsidR="003F6B4B" w:rsidRPr="00A94398" w:rsidRDefault="003F6B4B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73948E8D" w14:textId="77777777" w:rsidR="003F6B4B" w:rsidRPr="00A94398" w:rsidRDefault="003F6B4B" w:rsidP="00E701DE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252DB8DA" w14:textId="77777777" w:rsidR="003F6B4B" w:rsidRPr="00A94398" w:rsidRDefault="003F6B4B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66193FF6" w14:textId="77777777" w:rsidR="003F6B4B" w:rsidRPr="00A94398" w:rsidRDefault="003F6B4B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71B7A61E" w14:textId="77777777" w:rsidR="003F6B4B" w:rsidRPr="00A94398" w:rsidRDefault="003F6B4B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2D6CC05D" w14:textId="77777777" w:rsidR="003F6B4B" w:rsidRPr="00A94398" w:rsidRDefault="003F6B4B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5F78C7BC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2D57947E" w14:textId="65EEF7EC" w:rsidR="00381550" w:rsidRPr="0090527D" w:rsidRDefault="00381550" w:rsidP="00936BA2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Angļu/latviešu/krievu valoda diahronā skatījumā</w:t>
            </w:r>
          </w:p>
        </w:tc>
        <w:tc>
          <w:tcPr>
            <w:tcW w:w="1724" w:type="dxa"/>
          </w:tcPr>
          <w:p w14:paraId="1BAA13D8" w14:textId="77777777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Sandra </w:t>
            </w:r>
            <w:proofErr w:type="spellStart"/>
            <w:r w:rsidRPr="0090527D">
              <w:rPr>
                <w:sz w:val="22"/>
                <w:szCs w:val="22"/>
              </w:rPr>
              <w:t>Meškova</w:t>
            </w:r>
            <w:proofErr w:type="spellEnd"/>
            <w:r w:rsidRPr="0090527D">
              <w:rPr>
                <w:sz w:val="22"/>
                <w:szCs w:val="22"/>
              </w:rPr>
              <w:t xml:space="preserve"> </w:t>
            </w:r>
          </w:p>
          <w:p w14:paraId="66C809A7" w14:textId="77777777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Anatolijs Kuzņecovs</w:t>
            </w:r>
          </w:p>
          <w:p w14:paraId="27C464C3" w14:textId="77777777" w:rsidR="00381550" w:rsidRDefault="003E358C" w:rsidP="00D74B0A">
            <w:pPr>
              <w:pStyle w:val="TableParagraph"/>
              <w:shd w:val="clear" w:color="auto" w:fill="00B0F0"/>
              <w:rPr>
                <w:strike/>
                <w:sz w:val="22"/>
                <w:szCs w:val="22"/>
                <w:lang w:eastAsia="en-US"/>
              </w:rPr>
            </w:pPr>
            <w:r w:rsidRPr="00D74B0A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D74B0A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  <w:p w14:paraId="54B49269" w14:textId="27985250" w:rsidR="00D74B0A" w:rsidRPr="00D74B0A" w:rsidRDefault="00D74B0A" w:rsidP="00D74B0A">
            <w:pPr>
              <w:pStyle w:val="TableParagraph"/>
              <w:shd w:val="clear" w:color="auto" w:fill="00B0F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Vilma </w:t>
            </w:r>
            <w:proofErr w:type="spellStart"/>
            <w:r>
              <w:rPr>
                <w:sz w:val="22"/>
                <w:szCs w:val="22"/>
              </w:rPr>
              <w:t>Š</w:t>
            </w:r>
            <w:r w:rsidR="00936BA2">
              <w:rPr>
                <w:sz w:val="22"/>
                <w:szCs w:val="22"/>
              </w:rPr>
              <w:t>au</w:t>
            </w:r>
            <w:r>
              <w:rPr>
                <w:sz w:val="22"/>
                <w:szCs w:val="22"/>
              </w:rPr>
              <w:t>diņa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E61B065" w14:textId="7982058A" w:rsidR="00381550" w:rsidRPr="00A94398" w:rsidRDefault="00381550" w:rsidP="00D74B0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74B8DBE5" w14:textId="44731FBB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2D8CBC9" w14:textId="77777777" w:rsidR="00381550" w:rsidRPr="00A94398" w:rsidRDefault="00381550" w:rsidP="00D74B0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20ED7EF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E7E8D52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8003DB0" w14:textId="16DF6D55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2C4B4A94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4AA28CFE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03247199" w14:textId="75DC1D07" w:rsidR="00381550" w:rsidRPr="0090527D" w:rsidRDefault="00381550" w:rsidP="00936BA2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Ievads angļu/latviešu/krievu valodniecībā</w:t>
            </w:r>
          </w:p>
        </w:tc>
        <w:tc>
          <w:tcPr>
            <w:tcW w:w="1724" w:type="dxa"/>
          </w:tcPr>
          <w:p w14:paraId="185279E0" w14:textId="77777777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Ilze Oļehnoviča </w:t>
            </w:r>
          </w:p>
          <w:p w14:paraId="2F1A423E" w14:textId="77777777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  <w:p w14:paraId="5AD99E13" w14:textId="77777777" w:rsidR="00381550" w:rsidRDefault="00381550" w:rsidP="00936BA2">
            <w:pPr>
              <w:pStyle w:val="TableParagraph"/>
              <w:shd w:val="clear" w:color="auto" w:fill="00B0F0"/>
              <w:rPr>
                <w:strike/>
                <w:sz w:val="22"/>
                <w:szCs w:val="22"/>
                <w:lang w:eastAsia="en-US"/>
              </w:rPr>
            </w:pPr>
            <w:r w:rsidRPr="00936BA2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936BA2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  <w:p w14:paraId="2826B40E" w14:textId="105062F7" w:rsidR="00936BA2" w:rsidRPr="00936BA2" w:rsidRDefault="00936BA2" w:rsidP="00936BA2">
            <w:pPr>
              <w:pStyle w:val="TableParagraph"/>
              <w:shd w:val="clear" w:color="auto" w:fill="00B0F0"/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Vilma </w:t>
            </w:r>
            <w:proofErr w:type="spellStart"/>
            <w:r>
              <w:rPr>
                <w:sz w:val="22"/>
                <w:szCs w:val="22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FD63CC6" w14:textId="2B94A1DC" w:rsidR="00381550" w:rsidRPr="00A94398" w:rsidRDefault="00381550" w:rsidP="00D74B0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8E677E9" w14:textId="553150E1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0C92E26A" w14:textId="77777777" w:rsidR="00381550" w:rsidRPr="00A94398" w:rsidRDefault="00381550" w:rsidP="00D74B0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A04BBE5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2A933A8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02F8A6C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ADE3BA2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4E66088D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37936B70" w14:textId="010CB9F2" w:rsidR="00381550" w:rsidRPr="0090527D" w:rsidRDefault="00381550" w:rsidP="00936BA2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 xml:space="preserve"> Ievads angļu/latviešu/krievu literatūrzinātnē</w:t>
            </w:r>
          </w:p>
        </w:tc>
        <w:tc>
          <w:tcPr>
            <w:tcW w:w="1724" w:type="dxa"/>
          </w:tcPr>
          <w:p w14:paraId="2D8D6FFF" w14:textId="6E8A2808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Sandra </w:t>
            </w:r>
            <w:proofErr w:type="spellStart"/>
            <w:r w:rsidRPr="0090527D">
              <w:rPr>
                <w:sz w:val="22"/>
                <w:szCs w:val="22"/>
              </w:rPr>
              <w:t>Meškova</w:t>
            </w:r>
            <w:proofErr w:type="spellEnd"/>
            <w:r w:rsidRPr="0090527D">
              <w:rPr>
                <w:sz w:val="22"/>
                <w:szCs w:val="22"/>
              </w:rPr>
              <w:t xml:space="preserve"> </w:t>
            </w:r>
          </w:p>
          <w:p w14:paraId="260E47FB" w14:textId="1F53A526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Arkādijs </w:t>
            </w:r>
            <w:proofErr w:type="spellStart"/>
            <w:r w:rsidRPr="0090527D">
              <w:rPr>
                <w:sz w:val="22"/>
                <w:szCs w:val="22"/>
              </w:rPr>
              <w:t>Ņeminuščijs</w:t>
            </w:r>
            <w:proofErr w:type="spellEnd"/>
          </w:p>
          <w:p w14:paraId="0CEC2075" w14:textId="613D611E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Ingrīda </w:t>
            </w:r>
            <w:proofErr w:type="spellStart"/>
            <w:r>
              <w:rPr>
                <w:sz w:val="22"/>
                <w:szCs w:val="22"/>
              </w:rPr>
              <w:t>Kupšāne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9A5EBCA" w14:textId="2BB14C52" w:rsidR="00381550" w:rsidRPr="00A94398" w:rsidRDefault="00381550" w:rsidP="00D74B0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D538291" w14:textId="13177434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17C4DAE1" w14:textId="77777777" w:rsidR="00381550" w:rsidRPr="00A94398" w:rsidRDefault="00381550" w:rsidP="00D74B0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60DBA49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7B0667A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55815CA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F489416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1433C3D9" w14:textId="77777777" w:rsidTr="00936BA2">
        <w:trPr>
          <w:trHeight w:val="230"/>
        </w:trPr>
        <w:tc>
          <w:tcPr>
            <w:tcW w:w="5268" w:type="dxa"/>
            <w:gridSpan w:val="2"/>
            <w:vAlign w:val="center"/>
          </w:tcPr>
          <w:p w14:paraId="65161468" w14:textId="118E6B98" w:rsidR="00381550" w:rsidRPr="0090527D" w:rsidRDefault="00381550" w:rsidP="00936BA2">
            <w:pPr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90527D">
              <w:rPr>
                <w:b/>
                <w:bCs/>
                <w:i/>
                <w:color w:val="000000"/>
                <w:sz w:val="22"/>
                <w:szCs w:val="22"/>
              </w:rPr>
              <w:t>Modulis: Starpdisciplin</w:t>
            </w:r>
            <w:r w:rsidR="00C16CA4">
              <w:rPr>
                <w:b/>
                <w:bCs/>
                <w:i/>
                <w:color w:val="000000"/>
                <w:sz w:val="22"/>
                <w:szCs w:val="22"/>
              </w:rPr>
              <w:t>a</w:t>
            </w:r>
            <w:r w:rsidRPr="0090527D">
              <w:rPr>
                <w:b/>
                <w:bCs/>
                <w:i/>
                <w:color w:val="000000"/>
                <w:sz w:val="22"/>
                <w:szCs w:val="22"/>
              </w:rPr>
              <w:t>ritāte</w:t>
            </w:r>
          </w:p>
          <w:p w14:paraId="1B19C77B" w14:textId="77777777" w:rsidR="00381550" w:rsidRPr="0090527D" w:rsidRDefault="00381550" w:rsidP="00936BA2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7066A29" w14:textId="120B488C" w:rsidR="00381550" w:rsidRPr="00586F4A" w:rsidRDefault="00586F4A" w:rsidP="00D74B0A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70" w:type="dxa"/>
            <w:vAlign w:val="center"/>
          </w:tcPr>
          <w:p w14:paraId="5C2394BD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C0DFB70" w14:textId="77777777" w:rsidR="00381550" w:rsidRPr="00A94398" w:rsidRDefault="00381550" w:rsidP="00D74B0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F73DD4B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AFD4569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15CABB5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B33FB11" w14:textId="77777777" w:rsidR="00381550" w:rsidRPr="00A94398" w:rsidRDefault="00381550" w:rsidP="00D74B0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645DE081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49FB0C20" w14:textId="1637B642" w:rsidR="00381550" w:rsidRPr="0090527D" w:rsidRDefault="00381550" w:rsidP="00936BA2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Ekrāna mediji un anglofonā/latviešu/krievu literatūra</w:t>
            </w:r>
          </w:p>
        </w:tc>
        <w:tc>
          <w:tcPr>
            <w:tcW w:w="1724" w:type="dxa"/>
          </w:tcPr>
          <w:p w14:paraId="7257BAC5" w14:textId="77777777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Jeļena Semeņeca</w:t>
            </w:r>
          </w:p>
          <w:p w14:paraId="2AA50BA2" w14:textId="77777777" w:rsidR="00381550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Elīna Vasiļjeva</w:t>
            </w:r>
          </w:p>
          <w:p w14:paraId="3F0D0A88" w14:textId="18BC0744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Ingrīda </w:t>
            </w:r>
            <w:proofErr w:type="spellStart"/>
            <w:r>
              <w:rPr>
                <w:sz w:val="22"/>
                <w:szCs w:val="22"/>
              </w:rPr>
              <w:t>Kupšāne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259E2A3" w14:textId="5153437D" w:rsidR="00381550" w:rsidRPr="00A94398" w:rsidRDefault="00381550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7D58823E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7898E9E" w14:textId="2ED8FA73" w:rsidR="00381550" w:rsidRPr="00A94398" w:rsidRDefault="00381550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3311440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CE28E5B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A7BE7E4" w14:textId="78782E5F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2E7BF474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3A0C5343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5D40CC07" w14:textId="187B27FA" w:rsidR="00381550" w:rsidRPr="0090527D" w:rsidRDefault="00381550" w:rsidP="00936BA2">
            <w:pPr>
              <w:rPr>
                <w:color w:val="000000"/>
                <w:sz w:val="22"/>
                <w:szCs w:val="22"/>
              </w:rPr>
            </w:pPr>
            <w:bookmarkStart w:id="3" w:name="_Hlk107595290"/>
            <w:r w:rsidRPr="0090527D">
              <w:rPr>
                <w:color w:val="000000"/>
                <w:sz w:val="22"/>
                <w:szCs w:val="22"/>
              </w:rPr>
              <w:t>Radošā un akadēmiskā rakstība (angļu / latviešu / krievu valodā)</w:t>
            </w:r>
            <w:bookmarkEnd w:id="3"/>
          </w:p>
        </w:tc>
        <w:tc>
          <w:tcPr>
            <w:tcW w:w="1724" w:type="dxa"/>
          </w:tcPr>
          <w:p w14:paraId="6AB71541" w14:textId="77777777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Jeļena Semeņeca</w:t>
            </w:r>
          </w:p>
          <w:p w14:paraId="0CB754DB" w14:textId="77777777" w:rsidR="00381550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  <w:p w14:paraId="703EFACC" w14:textId="77777777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Elīna Vasiļjeva</w:t>
            </w:r>
          </w:p>
          <w:p w14:paraId="19E01006" w14:textId="3B284884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Maija </w:t>
            </w:r>
            <w:proofErr w:type="spellStart"/>
            <w:r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3D363BC" w14:textId="323EEA40" w:rsidR="00381550" w:rsidRPr="00A94398" w:rsidRDefault="00381550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1FA60DEC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070DC6B" w14:textId="4392461D" w:rsidR="00381550" w:rsidRPr="00A94398" w:rsidRDefault="00381550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vAlign w:val="center"/>
          </w:tcPr>
          <w:p w14:paraId="44C4CBDD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CCDB2B4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A4D7FEE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A318D73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53FCA0D2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55A5C0FD" w14:textId="06B09547" w:rsidR="00381550" w:rsidRPr="0090527D" w:rsidRDefault="00381550" w:rsidP="00936BA2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 xml:space="preserve">Starpdisciplinārie pētījumi </w:t>
            </w:r>
            <w:r>
              <w:rPr>
                <w:color w:val="000000"/>
                <w:sz w:val="22"/>
                <w:szCs w:val="22"/>
              </w:rPr>
              <w:t xml:space="preserve">angļu / krievu / latviešu </w:t>
            </w:r>
            <w:r w:rsidRPr="0090527D">
              <w:rPr>
                <w:color w:val="000000"/>
                <w:sz w:val="22"/>
                <w:szCs w:val="22"/>
              </w:rPr>
              <w:t>valodniecībā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25A5D60B" w14:textId="719584EB" w:rsidR="004B53DF" w:rsidRPr="0090527D" w:rsidRDefault="00C85F50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Ilze Oļehnovič</w:t>
            </w:r>
            <w:r w:rsidR="004B53DF" w:rsidRPr="0090527D">
              <w:rPr>
                <w:sz w:val="22"/>
                <w:szCs w:val="22"/>
              </w:rPr>
              <w:t>a</w:t>
            </w:r>
          </w:p>
          <w:p w14:paraId="66113AE9" w14:textId="77777777" w:rsidR="004B53DF" w:rsidRDefault="004B53DF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  <w:p w14:paraId="52E996C8" w14:textId="3E0DF175" w:rsidR="00381550" w:rsidRPr="0090527D" w:rsidRDefault="004B53DF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64A4D92" w14:textId="2E8A8465" w:rsidR="00381550" w:rsidRPr="00A94398" w:rsidRDefault="00381550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03" w:type="dxa"/>
            <w:gridSpan w:val="6"/>
            <w:vAlign w:val="center"/>
          </w:tcPr>
          <w:p w14:paraId="504DCEA0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165174EF" w14:textId="77777777" w:rsidTr="00586F4A">
        <w:trPr>
          <w:trHeight w:val="230"/>
        </w:trPr>
        <w:tc>
          <w:tcPr>
            <w:tcW w:w="3544" w:type="dxa"/>
            <w:vAlign w:val="bottom"/>
          </w:tcPr>
          <w:p w14:paraId="49AC934D" w14:textId="4D5CDCC2" w:rsidR="00381550" w:rsidRPr="0090527D" w:rsidRDefault="00381550" w:rsidP="00E701DE">
            <w:pPr>
              <w:rPr>
                <w:color w:val="000000"/>
                <w:sz w:val="22"/>
                <w:szCs w:val="22"/>
              </w:rPr>
            </w:pPr>
            <w:bookmarkStart w:id="4" w:name="_Hlk107595258"/>
            <w:r w:rsidRPr="0090527D">
              <w:rPr>
                <w:color w:val="000000"/>
                <w:sz w:val="22"/>
                <w:szCs w:val="22"/>
              </w:rPr>
              <w:t xml:space="preserve">Starpdisciplinārie pētījumi </w:t>
            </w:r>
            <w:r>
              <w:rPr>
                <w:color w:val="000000"/>
                <w:sz w:val="22"/>
                <w:szCs w:val="22"/>
              </w:rPr>
              <w:t xml:space="preserve">angļu / krievu / latviešu </w:t>
            </w:r>
            <w:r w:rsidRPr="0090527D">
              <w:rPr>
                <w:color w:val="000000"/>
                <w:sz w:val="22"/>
                <w:szCs w:val="22"/>
              </w:rPr>
              <w:t xml:space="preserve">valodniecībā </w:t>
            </w:r>
            <w:bookmarkEnd w:id="4"/>
            <w:r w:rsidRPr="0090527D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724" w:type="dxa"/>
          </w:tcPr>
          <w:p w14:paraId="58A4FF45" w14:textId="759DC71F" w:rsidR="00381550" w:rsidRPr="0090527D" w:rsidRDefault="00C85F50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Ilze Oļehnovič</w:t>
            </w:r>
            <w:r w:rsidR="00381550" w:rsidRPr="0090527D">
              <w:rPr>
                <w:sz w:val="22"/>
                <w:szCs w:val="22"/>
              </w:rPr>
              <w:t>a</w:t>
            </w:r>
          </w:p>
          <w:p w14:paraId="4CE1E85C" w14:textId="77777777" w:rsidR="00381550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  <w:p w14:paraId="7C9BDF0A" w14:textId="119BF9A6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2C87C52" w14:textId="174D15F4" w:rsidR="00381550" w:rsidRPr="00A94398" w:rsidRDefault="00381550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570" w:type="dxa"/>
            <w:vAlign w:val="center"/>
          </w:tcPr>
          <w:p w14:paraId="605608AA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F974869" w14:textId="1A648391" w:rsidR="00381550" w:rsidRPr="00A94398" w:rsidRDefault="00381550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49C1CF24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B34809B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8367CB3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D5A8FF4" w14:textId="77777777" w:rsidR="00381550" w:rsidRPr="00A94398" w:rsidRDefault="00381550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0AF14E31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46AC985A" w14:textId="614DC64F" w:rsidR="00381550" w:rsidRPr="0090527D" w:rsidRDefault="00381550" w:rsidP="00936BA2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 xml:space="preserve">Starpdisciplinārie pētījumi </w:t>
            </w:r>
            <w:r>
              <w:rPr>
                <w:color w:val="000000"/>
                <w:sz w:val="22"/>
                <w:szCs w:val="22"/>
              </w:rPr>
              <w:t xml:space="preserve">angļu / krievu / latviešu </w:t>
            </w:r>
            <w:r w:rsidRPr="0090527D">
              <w:rPr>
                <w:color w:val="000000"/>
                <w:sz w:val="22"/>
                <w:szCs w:val="22"/>
              </w:rPr>
              <w:t>valodniecībā II</w:t>
            </w:r>
          </w:p>
        </w:tc>
        <w:tc>
          <w:tcPr>
            <w:tcW w:w="1724" w:type="dxa"/>
          </w:tcPr>
          <w:p w14:paraId="5DF1244A" w14:textId="72DFC683" w:rsidR="00381550" w:rsidRPr="0090527D" w:rsidRDefault="00C85F50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Ilze Oļehnovič</w:t>
            </w:r>
            <w:r w:rsidR="00381550" w:rsidRPr="0090527D">
              <w:rPr>
                <w:sz w:val="22"/>
                <w:szCs w:val="22"/>
              </w:rPr>
              <w:t>a</w:t>
            </w:r>
          </w:p>
          <w:p w14:paraId="070A2372" w14:textId="77777777" w:rsidR="00381550" w:rsidRDefault="00381550" w:rsidP="00E701DE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  <w:p w14:paraId="665D967A" w14:textId="7E8FEC6B" w:rsidR="00381550" w:rsidRPr="0090527D" w:rsidRDefault="00381550" w:rsidP="00E701DE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0A6B2CCC" w14:textId="77777777" w:rsidR="00E701DE" w:rsidRDefault="00E701DE" w:rsidP="00E701DE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2F62A1BC" w14:textId="3E061547" w:rsidR="00381550" w:rsidRPr="00A94398" w:rsidRDefault="00381550" w:rsidP="00E701DE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75E373D9" w14:textId="77777777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1E041C5" w14:textId="77777777" w:rsidR="00381550" w:rsidRPr="00A94398" w:rsidRDefault="00381550" w:rsidP="00E701DE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8676168" w14:textId="77777777" w:rsidR="00E701DE" w:rsidRDefault="00E701DE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0347F8D0" w14:textId="4CA24615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</w:tcPr>
          <w:p w14:paraId="7B20F9A8" w14:textId="77777777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3B16A7C8" w14:textId="77777777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F2F76E6" w14:textId="77777777" w:rsidR="00381550" w:rsidRPr="00A94398" w:rsidRDefault="00381550" w:rsidP="00E701D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81550" w:rsidRPr="00A94398" w14:paraId="4F7824CF" w14:textId="77777777" w:rsidTr="00586F4A">
        <w:trPr>
          <w:trHeight w:val="230"/>
        </w:trPr>
        <w:tc>
          <w:tcPr>
            <w:tcW w:w="3544" w:type="dxa"/>
            <w:shd w:val="clear" w:color="auto" w:fill="FFF2CC" w:themeFill="accent4" w:themeFillTint="33"/>
          </w:tcPr>
          <w:p w14:paraId="668CB478" w14:textId="77777777" w:rsidR="003E358C" w:rsidRDefault="003E358C" w:rsidP="00E701DE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</w:p>
          <w:p w14:paraId="7DDB222B" w14:textId="35FA64A1" w:rsidR="00381550" w:rsidRPr="003E358C" w:rsidRDefault="00381550" w:rsidP="00E701DE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3E358C">
              <w:rPr>
                <w:b/>
                <w:color w:val="000000"/>
                <w:sz w:val="22"/>
                <w:szCs w:val="22"/>
              </w:rPr>
              <w:t>Apakšprogramm</w:t>
            </w:r>
            <w:r w:rsidR="00426EF0">
              <w:rPr>
                <w:b/>
                <w:color w:val="000000"/>
                <w:sz w:val="22"/>
                <w:szCs w:val="22"/>
              </w:rPr>
              <w:t>as</w:t>
            </w:r>
            <w:r w:rsidRPr="003E358C">
              <w:rPr>
                <w:b/>
                <w:color w:val="000000"/>
                <w:sz w:val="22"/>
                <w:szCs w:val="22"/>
              </w:rPr>
              <w:t xml:space="preserve"> specializācijas </w:t>
            </w:r>
            <w:r w:rsidR="00D80DB7" w:rsidRPr="003E358C">
              <w:rPr>
                <w:b/>
                <w:color w:val="000000"/>
                <w:sz w:val="22"/>
                <w:szCs w:val="22"/>
              </w:rPr>
              <w:t xml:space="preserve">obligātie </w:t>
            </w:r>
            <w:r w:rsidRPr="003E358C">
              <w:rPr>
                <w:b/>
                <w:color w:val="000000"/>
                <w:sz w:val="22"/>
                <w:szCs w:val="22"/>
              </w:rPr>
              <w:t>kursi</w:t>
            </w:r>
          </w:p>
        </w:tc>
        <w:tc>
          <w:tcPr>
            <w:tcW w:w="1724" w:type="dxa"/>
            <w:shd w:val="clear" w:color="auto" w:fill="FFF2CC" w:themeFill="accent4" w:themeFillTint="33"/>
          </w:tcPr>
          <w:p w14:paraId="5ABAD6B0" w14:textId="77777777" w:rsidR="00381550" w:rsidRPr="003E358C" w:rsidRDefault="00381550" w:rsidP="00E701DE">
            <w:pPr>
              <w:pStyle w:val="TableParagraph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2CB1D87A" w14:textId="77777777" w:rsidR="00381550" w:rsidRDefault="003E358C" w:rsidP="00586F4A">
            <w:pPr>
              <w:pStyle w:val="TableParagraph"/>
              <w:ind w:left="106"/>
              <w:jc w:val="center"/>
              <w:rPr>
                <w:b/>
                <w:strike/>
                <w:sz w:val="22"/>
                <w:szCs w:val="22"/>
              </w:rPr>
            </w:pPr>
            <w:r w:rsidRPr="00586F4A">
              <w:rPr>
                <w:b/>
                <w:strike/>
                <w:sz w:val="22"/>
                <w:szCs w:val="22"/>
              </w:rPr>
              <w:t>31</w:t>
            </w:r>
          </w:p>
          <w:p w14:paraId="4CCAFC92" w14:textId="1E472290" w:rsidR="00586F4A" w:rsidRPr="00586F4A" w:rsidRDefault="00586F4A" w:rsidP="00586F4A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224856B1" w14:textId="24C9C736" w:rsidR="00381550" w:rsidRPr="003E358C" w:rsidRDefault="003E358C" w:rsidP="00586F4A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3E358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4C327C1F" w14:textId="5F9634A9" w:rsidR="00381550" w:rsidRPr="003E358C" w:rsidRDefault="003E358C" w:rsidP="00586F4A">
            <w:pPr>
              <w:pStyle w:val="TableParagraph"/>
              <w:ind w:left="104"/>
              <w:jc w:val="center"/>
              <w:rPr>
                <w:b/>
                <w:sz w:val="22"/>
                <w:szCs w:val="22"/>
              </w:rPr>
            </w:pPr>
            <w:r w:rsidRPr="003E358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47D09777" w14:textId="60177AEA" w:rsidR="00381550" w:rsidRPr="003E358C" w:rsidRDefault="003E358C" w:rsidP="00586F4A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3E358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FFF2CC" w:themeFill="accent4" w:themeFillTint="33"/>
            <w:vAlign w:val="center"/>
          </w:tcPr>
          <w:p w14:paraId="284F80C8" w14:textId="69D73434" w:rsidR="00381550" w:rsidRPr="003E358C" w:rsidRDefault="003E358C" w:rsidP="00586F4A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3E358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71" w:type="dxa"/>
            <w:shd w:val="clear" w:color="auto" w:fill="FFF2CC" w:themeFill="accent4" w:themeFillTint="33"/>
            <w:vAlign w:val="center"/>
          </w:tcPr>
          <w:p w14:paraId="0D0C3640" w14:textId="4C6A1C6E" w:rsidR="00381550" w:rsidRPr="003E358C" w:rsidRDefault="003E358C" w:rsidP="00586F4A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3E358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2889F491" w14:textId="38724DA5" w:rsidR="00381550" w:rsidRPr="003E358C" w:rsidRDefault="003E358C" w:rsidP="00586F4A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586F4A">
              <w:rPr>
                <w:b/>
                <w:strike/>
                <w:sz w:val="22"/>
                <w:szCs w:val="22"/>
              </w:rPr>
              <w:t>7</w:t>
            </w:r>
            <w:r w:rsidR="00586F4A">
              <w:rPr>
                <w:b/>
                <w:sz w:val="22"/>
                <w:szCs w:val="22"/>
              </w:rPr>
              <w:t xml:space="preserve"> </w:t>
            </w:r>
            <w:r w:rsidR="00586F4A" w:rsidRPr="007D3E68">
              <w:rPr>
                <w:sz w:val="22"/>
                <w:szCs w:val="22"/>
              </w:rPr>
              <w:t>6</w:t>
            </w:r>
          </w:p>
        </w:tc>
      </w:tr>
      <w:tr w:rsidR="00B23F6D" w:rsidRPr="00A94398" w14:paraId="324C1484" w14:textId="77777777" w:rsidTr="00586F4A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  <w:vAlign w:val="bottom"/>
          </w:tcPr>
          <w:p w14:paraId="71179744" w14:textId="5C686B0C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color w:val="000000"/>
                <w:sz w:val="22"/>
                <w:szCs w:val="22"/>
              </w:rPr>
              <w:t xml:space="preserve">Apakšprogramma: </w:t>
            </w:r>
            <w:r w:rsidRPr="00A94398">
              <w:rPr>
                <w:b/>
                <w:bCs/>
                <w:color w:val="000000"/>
                <w:sz w:val="22"/>
                <w:szCs w:val="22"/>
              </w:rPr>
              <w:t>Anglistikas studijas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2D02F98B" w14:textId="77777777" w:rsidR="00586F4A" w:rsidRPr="00586F4A" w:rsidRDefault="00586F4A" w:rsidP="00586F4A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31</w:t>
            </w:r>
          </w:p>
          <w:p w14:paraId="311310DA" w14:textId="662C13F9" w:rsidR="00B23F6D" w:rsidRPr="00A94398" w:rsidRDefault="00586F4A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86F4A">
              <w:rPr>
                <w:sz w:val="22"/>
                <w:szCs w:val="22"/>
              </w:rPr>
              <w:t>30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437A4C7E" w14:textId="165EE331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45D55AAF" w14:textId="513E9B87" w:rsidR="00B23F6D" w:rsidRPr="00A94398" w:rsidRDefault="00B23F6D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2504CE68" w14:textId="69E163E1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FFF2CC" w:themeFill="accent4" w:themeFillTint="33"/>
            <w:vAlign w:val="center"/>
          </w:tcPr>
          <w:p w14:paraId="446F35A9" w14:textId="06C1A6C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1" w:type="dxa"/>
            <w:shd w:val="clear" w:color="auto" w:fill="FFF2CC" w:themeFill="accent4" w:themeFillTint="33"/>
            <w:vAlign w:val="center"/>
          </w:tcPr>
          <w:p w14:paraId="796A71FA" w14:textId="4E27D352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03A37F02" w14:textId="23884B44" w:rsidR="00B23F6D" w:rsidRPr="00A94398" w:rsidRDefault="00586F4A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 w:rsidRPr="00586F4A">
              <w:rPr>
                <w:b/>
                <w:strike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D3E68">
              <w:rPr>
                <w:sz w:val="22"/>
                <w:szCs w:val="22"/>
              </w:rPr>
              <w:t>6</w:t>
            </w:r>
          </w:p>
        </w:tc>
      </w:tr>
      <w:tr w:rsidR="00B23F6D" w:rsidRPr="00A94398" w14:paraId="1904DFF8" w14:textId="77777777" w:rsidTr="00586F4A">
        <w:trPr>
          <w:trHeight w:val="230"/>
        </w:trPr>
        <w:tc>
          <w:tcPr>
            <w:tcW w:w="5268" w:type="dxa"/>
            <w:gridSpan w:val="2"/>
            <w:shd w:val="clear" w:color="auto" w:fill="auto"/>
            <w:vAlign w:val="bottom"/>
          </w:tcPr>
          <w:p w14:paraId="5DC10F99" w14:textId="36DB83E3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b/>
                <w:bCs/>
                <w:i/>
                <w:color w:val="000000"/>
                <w:sz w:val="22"/>
                <w:szCs w:val="22"/>
              </w:rPr>
              <w:t>Modulis: Mūsdienu angļu valoda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28055FE" w14:textId="56E87BFB" w:rsidR="00B23F6D" w:rsidRPr="00586F4A" w:rsidRDefault="00586F4A" w:rsidP="00586F4A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206FE351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F705F6E" w14:textId="77777777" w:rsidR="00B23F6D" w:rsidRDefault="00B23F6D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50A0A55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 w14:paraId="3D3B0CA9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1D618890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1C0B5A2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40E4C91A" w14:textId="77777777" w:rsidTr="00586F4A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40C36233" w14:textId="5FB931B5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Angļu valodas fonētika un fonoloģija</w:t>
            </w:r>
          </w:p>
        </w:tc>
        <w:tc>
          <w:tcPr>
            <w:tcW w:w="1724" w:type="dxa"/>
            <w:shd w:val="clear" w:color="auto" w:fill="auto"/>
          </w:tcPr>
          <w:p w14:paraId="229B1D04" w14:textId="5EB4D953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Irina Presņakova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3B4D7CE" w14:textId="5B02268F" w:rsidR="00B23F6D" w:rsidRDefault="00B23F6D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BC7B9E6" w14:textId="7C8E1AE1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8339201" w14:textId="77777777" w:rsidR="00B23F6D" w:rsidRDefault="00B23F6D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D752E51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 w14:paraId="437EC04D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70A432F2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6435A1C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11756EC9" w14:textId="77777777" w:rsidTr="00936BA2">
        <w:trPr>
          <w:trHeight w:val="230"/>
        </w:trPr>
        <w:tc>
          <w:tcPr>
            <w:tcW w:w="3544" w:type="dxa"/>
            <w:shd w:val="clear" w:color="auto" w:fill="auto"/>
            <w:vAlign w:val="center"/>
          </w:tcPr>
          <w:p w14:paraId="0F3C0722" w14:textId="54079D3E" w:rsidR="00B23F6D" w:rsidRPr="00A94398" w:rsidRDefault="00B23F6D" w:rsidP="00936BA2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Angļu valodas gramatika: morfoloģija un sintakse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  <w:shd w:val="clear" w:color="auto" w:fill="auto"/>
          </w:tcPr>
          <w:p w14:paraId="43282EB6" w14:textId="77777777" w:rsidR="00B23F6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Jeļena Semeņeca</w:t>
            </w:r>
          </w:p>
          <w:p w14:paraId="7794D820" w14:textId="77777777" w:rsidR="00B23F6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Solveiga Liepa</w:t>
            </w:r>
          </w:p>
          <w:p w14:paraId="0CEA6A76" w14:textId="243445ED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Ilze Oļehnoviča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02F2CF" w14:textId="27D3C723" w:rsidR="00B23F6D" w:rsidRDefault="00B23F6D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03" w:type="dxa"/>
            <w:gridSpan w:val="6"/>
            <w:shd w:val="clear" w:color="auto" w:fill="auto"/>
            <w:vAlign w:val="center"/>
          </w:tcPr>
          <w:p w14:paraId="69FFB2A6" w14:textId="77777777" w:rsidR="00B23F6D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01EC12C8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22FA8B8A" w14:textId="17D69A6F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Angļu valodas gramatika: morfoloģija un sintakse I</w:t>
            </w:r>
          </w:p>
        </w:tc>
        <w:tc>
          <w:tcPr>
            <w:tcW w:w="1724" w:type="dxa"/>
            <w:shd w:val="clear" w:color="auto" w:fill="auto"/>
          </w:tcPr>
          <w:p w14:paraId="00C803AE" w14:textId="1EEF548A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Jeļena Semeņeca</w:t>
            </w:r>
          </w:p>
        </w:tc>
        <w:tc>
          <w:tcPr>
            <w:tcW w:w="568" w:type="dxa"/>
            <w:shd w:val="clear" w:color="auto" w:fill="auto"/>
          </w:tcPr>
          <w:p w14:paraId="1441D5D2" w14:textId="5E8AFF28" w:rsidR="00B23F6D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3CB4A831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79A5290A" w14:textId="156B973F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auto"/>
          </w:tcPr>
          <w:p w14:paraId="502466DC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1F8AD413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2BF6A1B0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2FA5AD0A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0260942A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13EE59A0" w14:textId="5B960D13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Angļu valodas gramatika: morfoloģija un sintakse II</w:t>
            </w:r>
          </w:p>
        </w:tc>
        <w:tc>
          <w:tcPr>
            <w:tcW w:w="1724" w:type="dxa"/>
            <w:shd w:val="clear" w:color="auto" w:fill="auto"/>
          </w:tcPr>
          <w:p w14:paraId="39F1035A" w14:textId="26806CCB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Solveiga Liepa</w:t>
            </w:r>
          </w:p>
        </w:tc>
        <w:tc>
          <w:tcPr>
            <w:tcW w:w="568" w:type="dxa"/>
            <w:shd w:val="clear" w:color="auto" w:fill="auto"/>
          </w:tcPr>
          <w:p w14:paraId="6E1A5E52" w14:textId="27DA67E3" w:rsidR="00B23F6D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04A16CB3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3FD3BAB6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38AEADFC" w14:textId="00D0358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shd w:val="clear" w:color="auto" w:fill="auto"/>
          </w:tcPr>
          <w:p w14:paraId="20557C88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0A973B09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66C082A3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5F59E9CE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3304D8E2" w14:textId="4EA22926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Angļu valodas gramatika: morfoloģija un sintakse III</w:t>
            </w:r>
          </w:p>
        </w:tc>
        <w:tc>
          <w:tcPr>
            <w:tcW w:w="1724" w:type="dxa"/>
            <w:shd w:val="clear" w:color="auto" w:fill="auto"/>
          </w:tcPr>
          <w:p w14:paraId="5C01218E" w14:textId="3E117DFC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Ilze Oļehnoviča</w:t>
            </w:r>
          </w:p>
        </w:tc>
        <w:tc>
          <w:tcPr>
            <w:tcW w:w="568" w:type="dxa"/>
            <w:shd w:val="clear" w:color="auto" w:fill="auto"/>
          </w:tcPr>
          <w:p w14:paraId="32711B0E" w14:textId="401AF00F" w:rsidR="00B23F6D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3827B317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660E4C60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4D94E29B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63C62514" w14:textId="64783C2D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shd w:val="clear" w:color="auto" w:fill="auto"/>
          </w:tcPr>
          <w:p w14:paraId="43896920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0992C9F1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24625238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1D56EC28" w14:textId="73A9642F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Mūsdienu angļu valodas lietojums: leksikoloģija un frazeoloģija</w:t>
            </w:r>
          </w:p>
        </w:tc>
        <w:tc>
          <w:tcPr>
            <w:tcW w:w="1724" w:type="dxa"/>
            <w:shd w:val="clear" w:color="auto" w:fill="auto"/>
          </w:tcPr>
          <w:p w14:paraId="2AAE8E74" w14:textId="4475571C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Solveiga Liepa</w:t>
            </w:r>
          </w:p>
        </w:tc>
        <w:tc>
          <w:tcPr>
            <w:tcW w:w="568" w:type="dxa"/>
            <w:shd w:val="clear" w:color="auto" w:fill="auto"/>
          </w:tcPr>
          <w:p w14:paraId="059BBC67" w14:textId="649BA6B6" w:rsidR="00B23F6D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4297811A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49409970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4E4B331B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35F46F59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7D606951" w14:textId="4257704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14:paraId="76B54D45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57613B35" w14:textId="77777777" w:rsidTr="00586F4A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23B2E9E1" w14:textId="2F7B3DAB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Pasaules angļu valodas</w:t>
            </w:r>
          </w:p>
        </w:tc>
        <w:tc>
          <w:tcPr>
            <w:tcW w:w="1724" w:type="dxa"/>
            <w:shd w:val="clear" w:color="auto" w:fill="auto"/>
          </w:tcPr>
          <w:p w14:paraId="21C31E3A" w14:textId="25F995D9" w:rsidR="00B23F6D" w:rsidRPr="00A94398" w:rsidRDefault="00B23F6D" w:rsidP="00B23F6D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Ilze Oļehnoviča</w:t>
            </w:r>
          </w:p>
        </w:tc>
        <w:tc>
          <w:tcPr>
            <w:tcW w:w="568" w:type="dxa"/>
            <w:shd w:val="clear" w:color="auto" w:fill="00B0F0"/>
          </w:tcPr>
          <w:p w14:paraId="556B6778" w14:textId="1E1F88F5" w:rsidR="00B23F6D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3</w:t>
            </w:r>
            <w:r w:rsidR="00586F4A">
              <w:rPr>
                <w:sz w:val="22"/>
                <w:szCs w:val="22"/>
              </w:rPr>
              <w:t xml:space="preserve"> 2</w:t>
            </w:r>
          </w:p>
        </w:tc>
        <w:tc>
          <w:tcPr>
            <w:tcW w:w="570" w:type="dxa"/>
            <w:shd w:val="clear" w:color="auto" w:fill="auto"/>
          </w:tcPr>
          <w:p w14:paraId="146D3C9D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3DBB1A98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4DF7FE9A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3DEF3B6D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1DC7AA81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</w:tcPr>
          <w:p w14:paraId="0FE4CB8B" w14:textId="3B3A24DA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3</w:t>
            </w:r>
            <w:r w:rsidR="00586F4A">
              <w:rPr>
                <w:sz w:val="22"/>
                <w:szCs w:val="22"/>
              </w:rPr>
              <w:t xml:space="preserve"> 2</w:t>
            </w:r>
          </w:p>
        </w:tc>
      </w:tr>
      <w:tr w:rsidR="00B23F6D" w:rsidRPr="00A94398" w14:paraId="2E9F362A" w14:textId="77777777" w:rsidTr="0005653D">
        <w:trPr>
          <w:trHeight w:val="230"/>
        </w:trPr>
        <w:tc>
          <w:tcPr>
            <w:tcW w:w="5268" w:type="dxa"/>
            <w:gridSpan w:val="2"/>
            <w:shd w:val="clear" w:color="auto" w:fill="auto"/>
            <w:vAlign w:val="bottom"/>
          </w:tcPr>
          <w:p w14:paraId="7DF2C040" w14:textId="2191F0E6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bCs/>
                <w:i/>
                <w:color w:val="000000"/>
                <w:sz w:val="22"/>
                <w:szCs w:val="22"/>
              </w:rPr>
              <w:t>Modulis: Anglofonā literatūra</w:t>
            </w:r>
          </w:p>
        </w:tc>
        <w:tc>
          <w:tcPr>
            <w:tcW w:w="568" w:type="dxa"/>
            <w:shd w:val="clear" w:color="auto" w:fill="auto"/>
          </w:tcPr>
          <w:p w14:paraId="64C64D69" w14:textId="77777777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shd w:val="clear" w:color="auto" w:fill="auto"/>
          </w:tcPr>
          <w:p w14:paraId="2694A038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2ED34D7A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7B4FFF95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470CF528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5725ED73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65134086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3A1757E2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39FDAA16" w14:textId="37701234" w:rsidR="00B23F6D" w:rsidRPr="00A94398" w:rsidRDefault="00B23F6D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Literārās paradigmas anglofonajā kultūrā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  <w:shd w:val="clear" w:color="auto" w:fill="auto"/>
          </w:tcPr>
          <w:p w14:paraId="61771926" w14:textId="77777777" w:rsidR="00B23F6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Jeļena Semeņeca</w:t>
            </w:r>
          </w:p>
          <w:p w14:paraId="5372E7FB" w14:textId="310CB2DA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Irina Presņakova</w:t>
            </w:r>
          </w:p>
        </w:tc>
        <w:tc>
          <w:tcPr>
            <w:tcW w:w="568" w:type="dxa"/>
            <w:shd w:val="clear" w:color="auto" w:fill="auto"/>
          </w:tcPr>
          <w:p w14:paraId="7A3A67CA" w14:textId="4F362C30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03" w:type="dxa"/>
            <w:gridSpan w:val="6"/>
            <w:shd w:val="clear" w:color="auto" w:fill="auto"/>
          </w:tcPr>
          <w:p w14:paraId="4C281E18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65CF6855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669D4C88" w14:textId="3ED14270" w:rsidR="00B23F6D" w:rsidRPr="00A94398" w:rsidRDefault="00B23F6D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 xml:space="preserve">Literārās paradigmas anglofonajā kultūrā I </w:t>
            </w:r>
          </w:p>
        </w:tc>
        <w:tc>
          <w:tcPr>
            <w:tcW w:w="1724" w:type="dxa"/>
            <w:shd w:val="clear" w:color="auto" w:fill="auto"/>
          </w:tcPr>
          <w:p w14:paraId="3B8DF6A4" w14:textId="7CEE95DB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Jeļena Semeņeca</w:t>
            </w:r>
          </w:p>
        </w:tc>
        <w:tc>
          <w:tcPr>
            <w:tcW w:w="568" w:type="dxa"/>
            <w:shd w:val="clear" w:color="auto" w:fill="auto"/>
          </w:tcPr>
          <w:p w14:paraId="503BC75F" w14:textId="67F7E439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205C6087" w14:textId="2BFB4DAD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auto"/>
          </w:tcPr>
          <w:p w14:paraId="12EFECCB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195BE1BE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74F00020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3641BE1E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13274D5B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4DCA020B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68893AF5" w14:textId="62DFC00F" w:rsidR="00B23F6D" w:rsidRPr="00A94398" w:rsidRDefault="00B23F6D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Literārās paradigmas anglofonajā kultūrā II</w:t>
            </w:r>
          </w:p>
        </w:tc>
        <w:tc>
          <w:tcPr>
            <w:tcW w:w="1724" w:type="dxa"/>
            <w:shd w:val="clear" w:color="auto" w:fill="auto"/>
          </w:tcPr>
          <w:p w14:paraId="73A7A790" w14:textId="3CD7F3F7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Jeļena Semeņeca</w:t>
            </w:r>
          </w:p>
        </w:tc>
        <w:tc>
          <w:tcPr>
            <w:tcW w:w="568" w:type="dxa"/>
            <w:shd w:val="clear" w:color="auto" w:fill="auto"/>
          </w:tcPr>
          <w:p w14:paraId="01D421FF" w14:textId="43B70F84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4228EFA8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377EC678" w14:textId="60DB0B0D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auto"/>
          </w:tcPr>
          <w:p w14:paraId="1590AA2F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69DD9694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74E68CDF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4BB7306F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79F5D6B6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3CB235C6" w14:textId="4E43D23B" w:rsidR="00B23F6D" w:rsidRPr="00A94398" w:rsidRDefault="00B23F6D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Literārās paradigmas anglofonajā kultūrā III</w:t>
            </w:r>
          </w:p>
        </w:tc>
        <w:tc>
          <w:tcPr>
            <w:tcW w:w="1724" w:type="dxa"/>
            <w:shd w:val="clear" w:color="auto" w:fill="auto"/>
          </w:tcPr>
          <w:p w14:paraId="1BC5C99A" w14:textId="1AE4F97A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Jeļena Semeņeca</w:t>
            </w:r>
          </w:p>
        </w:tc>
        <w:tc>
          <w:tcPr>
            <w:tcW w:w="568" w:type="dxa"/>
            <w:shd w:val="clear" w:color="auto" w:fill="auto"/>
          </w:tcPr>
          <w:p w14:paraId="0DD3C861" w14:textId="5D438134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10BAE3E5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6CC57393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6DEFAEC2" w14:textId="01C09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shd w:val="clear" w:color="auto" w:fill="auto"/>
          </w:tcPr>
          <w:p w14:paraId="1F103919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4C6B27DB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45E4EA1B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7C527A82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1DEC3E76" w14:textId="547F4F1A" w:rsidR="00B23F6D" w:rsidRPr="00A94398" w:rsidRDefault="00B23F6D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Literārās paradigmas anglofonajā kultūrā IV</w:t>
            </w:r>
          </w:p>
        </w:tc>
        <w:tc>
          <w:tcPr>
            <w:tcW w:w="1724" w:type="dxa"/>
            <w:shd w:val="clear" w:color="auto" w:fill="auto"/>
          </w:tcPr>
          <w:p w14:paraId="0B24EA4B" w14:textId="330A6BFE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Irina Presņakova</w:t>
            </w:r>
          </w:p>
        </w:tc>
        <w:tc>
          <w:tcPr>
            <w:tcW w:w="568" w:type="dxa"/>
            <w:shd w:val="clear" w:color="auto" w:fill="auto"/>
          </w:tcPr>
          <w:p w14:paraId="223D0648" w14:textId="31DDCE0F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1A26B321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59B2AA97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36474623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675A7A0A" w14:textId="2536E6AC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shd w:val="clear" w:color="auto" w:fill="auto"/>
          </w:tcPr>
          <w:p w14:paraId="1508BCDC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0B41F4A1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20CA0F5D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348A2F71" w14:textId="70B7D9F0" w:rsidR="00B23F6D" w:rsidRPr="00A94398" w:rsidRDefault="00B61C48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B61C48">
              <w:rPr>
                <w:color w:val="000000"/>
                <w:sz w:val="22"/>
                <w:szCs w:val="22"/>
              </w:rPr>
              <w:t>Mūsdienu britu un ASV literatūra: tekstu analīze</w:t>
            </w:r>
          </w:p>
        </w:tc>
        <w:tc>
          <w:tcPr>
            <w:tcW w:w="1724" w:type="dxa"/>
            <w:shd w:val="clear" w:color="auto" w:fill="auto"/>
          </w:tcPr>
          <w:p w14:paraId="344AC4BD" w14:textId="0D347E8D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Sandra </w:t>
            </w:r>
            <w:proofErr w:type="spellStart"/>
            <w:r w:rsidRPr="00A94398">
              <w:rPr>
                <w:sz w:val="22"/>
                <w:szCs w:val="22"/>
              </w:rPr>
              <w:t>Meškova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14:paraId="336A5376" w14:textId="31E7B0BA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1110B6AD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493CD866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3E469AD2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35AE34FE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7733D1C8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1A03D9DF" w14:textId="2073B0AE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B23F6D" w:rsidRPr="00A94398" w14:paraId="7429F980" w14:textId="77777777" w:rsidTr="00936BA2">
        <w:trPr>
          <w:trHeight w:val="230"/>
        </w:trPr>
        <w:tc>
          <w:tcPr>
            <w:tcW w:w="3544" w:type="dxa"/>
            <w:shd w:val="clear" w:color="auto" w:fill="auto"/>
            <w:vAlign w:val="center"/>
          </w:tcPr>
          <w:p w14:paraId="3775F656" w14:textId="7B15BE6C" w:rsidR="00B23F6D" w:rsidRPr="00A94398" w:rsidRDefault="00B23F6D" w:rsidP="00936BA2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Tekstveide, tekstu analīze un interpretācija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  <w:shd w:val="clear" w:color="auto" w:fill="auto"/>
          </w:tcPr>
          <w:p w14:paraId="0C3721CF" w14:textId="77777777" w:rsidR="00B23F6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Irina Presņakova</w:t>
            </w:r>
          </w:p>
          <w:p w14:paraId="3A18BD51" w14:textId="77777777" w:rsidR="00B23F6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Evita Badina</w:t>
            </w:r>
          </w:p>
          <w:p w14:paraId="43780E7E" w14:textId="6223B254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Sandra </w:t>
            </w:r>
            <w:proofErr w:type="spellStart"/>
            <w:r w:rsidRPr="00A94398">
              <w:rPr>
                <w:sz w:val="22"/>
                <w:szCs w:val="22"/>
              </w:rPr>
              <w:t>Meškova</w:t>
            </w:r>
            <w:proofErr w:type="spellEnd"/>
          </w:p>
        </w:tc>
        <w:tc>
          <w:tcPr>
            <w:tcW w:w="4071" w:type="dxa"/>
            <w:gridSpan w:val="7"/>
            <w:shd w:val="clear" w:color="auto" w:fill="auto"/>
          </w:tcPr>
          <w:p w14:paraId="1EFD3D6B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7BE28455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73BAA69B" w14:textId="54EF1876" w:rsidR="00B23F6D" w:rsidRPr="00A94398" w:rsidRDefault="00B23F6D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Tekstveide, tekstu analīze un interpretācija I</w:t>
            </w:r>
          </w:p>
        </w:tc>
        <w:tc>
          <w:tcPr>
            <w:tcW w:w="1724" w:type="dxa"/>
            <w:shd w:val="clear" w:color="auto" w:fill="auto"/>
          </w:tcPr>
          <w:p w14:paraId="5A96807E" w14:textId="738A4799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Irina Presņakova</w:t>
            </w:r>
          </w:p>
        </w:tc>
        <w:tc>
          <w:tcPr>
            <w:tcW w:w="568" w:type="dxa"/>
            <w:shd w:val="clear" w:color="auto" w:fill="auto"/>
          </w:tcPr>
          <w:p w14:paraId="5ACC4919" w14:textId="1AE9A588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6A1D306D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7CD7B876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7ACC7229" w14:textId="10800A15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shd w:val="clear" w:color="auto" w:fill="auto"/>
          </w:tcPr>
          <w:p w14:paraId="1044934C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31D37C96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195F6641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2F6362A8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4CD99D7D" w14:textId="1B0F7989" w:rsidR="00B23F6D" w:rsidRPr="00A94398" w:rsidRDefault="00B23F6D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Tekstveide, tekstu analīze un interpretācija II</w:t>
            </w:r>
          </w:p>
        </w:tc>
        <w:tc>
          <w:tcPr>
            <w:tcW w:w="1724" w:type="dxa"/>
            <w:shd w:val="clear" w:color="auto" w:fill="auto"/>
          </w:tcPr>
          <w:p w14:paraId="537BA644" w14:textId="3BB62F32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Irina Presņakova</w:t>
            </w:r>
          </w:p>
        </w:tc>
        <w:tc>
          <w:tcPr>
            <w:tcW w:w="568" w:type="dxa"/>
            <w:shd w:val="clear" w:color="auto" w:fill="auto"/>
          </w:tcPr>
          <w:p w14:paraId="49A66115" w14:textId="573D745E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0EE74F6E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5ADED88B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3226456E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01426D3F" w14:textId="6BA626DE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shd w:val="clear" w:color="auto" w:fill="auto"/>
          </w:tcPr>
          <w:p w14:paraId="6C65CD05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18772F6F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3D53D138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0B670A7B" w14:textId="602E01FE" w:rsidR="00B23F6D" w:rsidRPr="00A94398" w:rsidRDefault="00B23F6D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Tekstveide, tekstu analīze un interpretācija III</w:t>
            </w:r>
          </w:p>
        </w:tc>
        <w:tc>
          <w:tcPr>
            <w:tcW w:w="1724" w:type="dxa"/>
            <w:shd w:val="clear" w:color="auto" w:fill="auto"/>
          </w:tcPr>
          <w:p w14:paraId="0B09C55D" w14:textId="600F441D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Evita Badina</w:t>
            </w:r>
          </w:p>
        </w:tc>
        <w:tc>
          <w:tcPr>
            <w:tcW w:w="568" w:type="dxa"/>
            <w:shd w:val="clear" w:color="auto" w:fill="auto"/>
          </w:tcPr>
          <w:p w14:paraId="10E52880" w14:textId="44B4FA61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424F7451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7D2E1BA4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6CE76912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04B6D98B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75C462AA" w14:textId="6DF64004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14:paraId="0A0A044E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5200F185" w14:textId="77777777" w:rsidTr="0005653D">
        <w:trPr>
          <w:trHeight w:val="230"/>
        </w:trPr>
        <w:tc>
          <w:tcPr>
            <w:tcW w:w="3544" w:type="dxa"/>
            <w:shd w:val="clear" w:color="auto" w:fill="auto"/>
            <w:vAlign w:val="bottom"/>
          </w:tcPr>
          <w:p w14:paraId="6AD4C2DE" w14:textId="1B02BF0F" w:rsidR="00B23F6D" w:rsidRPr="00A94398" w:rsidRDefault="00B23F6D" w:rsidP="00B23F6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Tekstveide, tekstu analīze un interpretācija IV</w:t>
            </w:r>
          </w:p>
        </w:tc>
        <w:tc>
          <w:tcPr>
            <w:tcW w:w="1724" w:type="dxa"/>
            <w:shd w:val="clear" w:color="auto" w:fill="auto"/>
          </w:tcPr>
          <w:p w14:paraId="7F44B82E" w14:textId="5368619D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Sandra </w:t>
            </w:r>
            <w:proofErr w:type="spellStart"/>
            <w:r w:rsidRPr="00A94398">
              <w:rPr>
                <w:sz w:val="22"/>
                <w:szCs w:val="22"/>
              </w:rPr>
              <w:t>Meškova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14:paraId="0A5AAE88" w14:textId="6675A298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auto"/>
          </w:tcPr>
          <w:p w14:paraId="53E64796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44551777" w14:textId="77777777" w:rsidR="00B23F6D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</w:tcPr>
          <w:p w14:paraId="0F71FF22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14:paraId="23557918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</w:tcPr>
          <w:p w14:paraId="21135AF9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</w:tcPr>
          <w:p w14:paraId="7E95C058" w14:textId="49EB83E6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</w:tr>
      <w:tr w:rsidR="00586F4A" w:rsidRPr="00A94398" w14:paraId="4C9F863F" w14:textId="77777777" w:rsidTr="00586F4A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</w:tcPr>
          <w:p w14:paraId="3918810D" w14:textId="77777777" w:rsidR="00586F4A" w:rsidRPr="00A94398" w:rsidRDefault="00586F4A" w:rsidP="00586F4A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</w:p>
          <w:p w14:paraId="55C0E5AE" w14:textId="7C1BA7FC" w:rsidR="00586F4A" w:rsidRPr="00A94398" w:rsidRDefault="00586F4A" w:rsidP="00586F4A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  <w:r w:rsidRPr="00A94398">
              <w:rPr>
                <w:b/>
                <w:color w:val="000000"/>
                <w:sz w:val="22"/>
                <w:szCs w:val="22"/>
              </w:rPr>
              <w:t>Apakšprogramma: Latvistikas studijas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6314B3E8" w14:textId="77777777" w:rsidR="00586F4A" w:rsidRPr="00586F4A" w:rsidRDefault="00586F4A" w:rsidP="00586F4A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31</w:t>
            </w:r>
          </w:p>
          <w:p w14:paraId="643830C8" w14:textId="2C46C664" w:rsidR="00586F4A" w:rsidRDefault="00586F4A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86F4A">
              <w:rPr>
                <w:sz w:val="22"/>
                <w:szCs w:val="22"/>
              </w:rPr>
              <w:t>30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5AB44A10" w14:textId="5074BCAB" w:rsidR="00586F4A" w:rsidRDefault="00586F4A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518A26BF" w14:textId="4CC61DD7" w:rsidR="00586F4A" w:rsidRDefault="00586F4A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3BFD4C8C" w14:textId="59FA9CDA" w:rsidR="00586F4A" w:rsidRDefault="00586F4A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FFF2CC" w:themeFill="accent4" w:themeFillTint="33"/>
            <w:vAlign w:val="center"/>
          </w:tcPr>
          <w:p w14:paraId="7F6E648E" w14:textId="4BB05328" w:rsidR="00586F4A" w:rsidRDefault="00586F4A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1" w:type="dxa"/>
            <w:shd w:val="clear" w:color="auto" w:fill="FFF2CC" w:themeFill="accent4" w:themeFillTint="33"/>
            <w:vAlign w:val="center"/>
          </w:tcPr>
          <w:p w14:paraId="4914A9A6" w14:textId="44D2B026" w:rsidR="00586F4A" w:rsidRDefault="00586F4A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38BD2E21" w14:textId="179DF215" w:rsidR="00586F4A" w:rsidRDefault="00586F4A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 w:rsidRPr="00586F4A">
              <w:rPr>
                <w:b/>
                <w:strike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D3E68">
              <w:rPr>
                <w:sz w:val="22"/>
                <w:szCs w:val="22"/>
              </w:rPr>
              <w:t>6</w:t>
            </w:r>
          </w:p>
        </w:tc>
      </w:tr>
      <w:tr w:rsidR="00B23F6D" w:rsidRPr="00A94398" w14:paraId="7C25D7F5" w14:textId="77777777" w:rsidTr="005417E5">
        <w:trPr>
          <w:trHeight w:val="230"/>
        </w:trPr>
        <w:tc>
          <w:tcPr>
            <w:tcW w:w="5268" w:type="dxa"/>
            <w:gridSpan w:val="2"/>
          </w:tcPr>
          <w:p w14:paraId="2BBBECE9" w14:textId="77777777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i/>
                <w:color w:val="000000"/>
                <w:sz w:val="22"/>
                <w:szCs w:val="22"/>
              </w:rPr>
              <w:lastRenderedPageBreak/>
              <w:t>Modulis: Mūsdienu latviešu valoda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637C8221" w14:textId="0DBC095B" w:rsidR="00B23F6D" w:rsidRPr="00586F4A" w:rsidRDefault="00586F4A" w:rsidP="00B23F6D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570" w:type="dxa"/>
          </w:tcPr>
          <w:p w14:paraId="3A9923E0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00213D4" w14:textId="77777777" w:rsidR="00B23F6D" w:rsidRPr="00A94398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ABF827D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6FFD9A0C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6F0BB7BE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F94D7C1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0A3C3DC7" w14:textId="77777777" w:rsidTr="00586F4A">
        <w:trPr>
          <w:trHeight w:val="230"/>
        </w:trPr>
        <w:tc>
          <w:tcPr>
            <w:tcW w:w="3544" w:type="dxa"/>
            <w:vAlign w:val="bottom"/>
          </w:tcPr>
          <w:p w14:paraId="52DAD1D5" w14:textId="711CFB90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Mūsdienu l</w:t>
            </w:r>
            <w:r w:rsidRPr="00A94398">
              <w:rPr>
                <w:color w:val="000000"/>
                <w:sz w:val="22"/>
                <w:szCs w:val="22"/>
              </w:rPr>
              <w:t>atviešu valoda</w:t>
            </w:r>
            <w:r>
              <w:rPr>
                <w:color w:val="000000"/>
                <w:sz w:val="22"/>
                <w:szCs w:val="22"/>
              </w:rPr>
              <w:t>:</w:t>
            </w:r>
            <w:r w:rsidRPr="00A94398">
              <w:rPr>
                <w:color w:val="000000"/>
                <w:sz w:val="22"/>
                <w:szCs w:val="22"/>
              </w:rPr>
              <w:t xml:space="preserve"> fonētika un fonoloģija</w:t>
            </w:r>
          </w:p>
        </w:tc>
        <w:tc>
          <w:tcPr>
            <w:tcW w:w="1724" w:type="dxa"/>
            <w:shd w:val="clear" w:color="auto" w:fill="00B0F0"/>
          </w:tcPr>
          <w:p w14:paraId="7E203B34" w14:textId="77777777" w:rsidR="00B23F6D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86F4A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586F4A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  <w:p w14:paraId="2FB0ADB9" w14:textId="297B51D2" w:rsidR="00586F4A" w:rsidRPr="00586F4A" w:rsidRDefault="00586F4A" w:rsidP="00B23F6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80567C7" w14:textId="77777777" w:rsidR="00B23F6D" w:rsidRPr="00A94398" w:rsidRDefault="00B23F6D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726B0166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E21AA88" w14:textId="5A8A7D26" w:rsidR="00B23F6D" w:rsidRPr="00A94398" w:rsidRDefault="00B23F6D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3C97DC47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8EA6477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31CE672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6C18C9D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775AD47A" w14:textId="77777777" w:rsidTr="00586F4A">
        <w:trPr>
          <w:trHeight w:val="230"/>
        </w:trPr>
        <w:tc>
          <w:tcPr>
            <w:tcW w:w="3544" w:type="dxa"/>
            <w:vAlign w:val="bottom"/>
          </w:tcPr>
          <w:p w14:paraId="6E03E517" w14:textId="15B301B2" w:rsidR="00B23F6D" w:rsidRDefault="00B23F6D" w:rsidP="00B23F6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Mūsdienu l</w:t>
            </w:r>
            <w:r w:rsidRPr="00A94398">
              <w:rPr>
                <w:color w:val="000000"/>
                <w:sz w:val="22"/>
                <w:szCs w:val="22"/>
              </w:rPr>
              <w:t>atviešu valoda</w:t>
            </w:r>
            <w:r>
              <w:rPr>
                <w:color w:val="000000"/>
                <w:sz w:val="22"/>
                <w:szCs w:val="22"/>
              </w:rPr>
              <w:t>:</w:t>
            </w:r>
            <w:r w:rsidRPr="00A94398">
              <w:rPr>
                <w:color w:val="000000"/>
                <w:sz w:val="22"/>
                <w:szCs w:val="22"/>
              </w:rPr>
              <w:t xml:space="preserve"> leksikoloģija un frazeoloģija</w:t>
            </w:r>
          </w:p>
        </w:tc>
        <w:tc>
          <w:tcPr>
            <w:tcW w:w="1724" w:type="dxa"/>
            <w:shd w:val="clear" w:color="auto" w:fill="00B0F0"/>
          </w:tcPr>
          <w:p w14:paraId="1B0734E3" w14:textId="77777777" w:rsidR="00586F4A" w:rsidRDefault="00586F4A" w:rsidP="00586F4A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86F4A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586F4A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  <w:p w14:paraId="2678A6EE" w14:textId="7E84AA53" w:rsidR="00B23F6D" w:rsidRDefault="00586F4A" w:rsidP="00586F4A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DA8D0CC" w14:textId="02F6588D" w:rsidR="00B23F6D" w:rsidRPr="00A94398" w:rsidRDefault="00B23F6D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05F283B" w14:textId="3FAFD384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6D973EAA" w14:textId="77777777" w:rsidR="00B23F6D" w:rsidRDefault="00B23F6D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E4BFACA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3E0FB1D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90E5850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65EA133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24616E04" w14:textId="77777777" w:rsidTr="00586F4A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441AAD7F" w14:textId="26AFE562" w:rsidR="00B23F6D" w:rsidRPr="00586F4A" w:rsidRDefault="00B23F6D" w:rsidP="00B23F6D">
            <w:pPr>
              <w:rPr>
                <w:strike/>
                <w:color w:val="000000"/>
                <w:sz w:val="22"/>
                <w:szCs w:val="22"/>
              </w:rPr>
            </w:pPr>
            <w:r w:rsidRPr="00586F4A">
              <w:rPr>
                <w:strike/>
                <w:color w:val="000000"/>
                <w:sz w:val="22"/>
                <w:szCs w:val="22"/>
              </w:rPr>
              <w:t>Mūsdienu latviešu valoda: morfoloģija un vārddarināšana (DP)</w:t>
            </w:r>
          </w:p>
        </w:tc>
        <w:tc>
          <w:tcPr>
            <w:tcW w:w="1724" w:type="dxa"/>
            <w:shd w:val="clear" w:color="auto" w:fill="00B0F0"/>
          </w:tcPr>
          <w:p w14:paraId="4E7EAF70" w14:textId="6AA03936" w:rsidR="00B23F6D" w:rsidRPr="00586F4A" w:rsidRDefault="00B23F6D" w:rsidP="00B23F6D">
            <w:pPr>
              <w:pStyle w:val="TableParagraph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6D1D2E68" w14:textId="272C41FA" w:rsidR="00B23F6D" w:rsidRPr="00586F4A" w:rsidRDefault="00B23F6D" w:rsidP="00586F4A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3</w:t>
            </w:r>
          </w:p>
        </w:tc>
        <w:tc>
          <w:tcPr>
            <w:tcW w:w="3503" w:type="dxa"/>
            <w:gridSpan w:val="6"/>
            <w:shd w:val="clear" w:color="auto" w:fill="00B0F0"/>
            <w:vAlign w:val="center"/>
          </w:tcPr>
          <w:p w14:paraId="4C3B921E" w14:textId="77777777" w:rsidR="00B23F6D" w:rsidRPr="00586F4A" w:rsidRDefault="00B23F6D" w:rsidP="00586F4A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B23F6D" w:rsidRPr="00A94398" w14:paraId="7D3132CD" w14:textId="77777777" w:rsidTr="00586F4A">
        <w:trPr>
          <w:trHeight w:val="230"/>
        </w:trPr>
        <w:tc>
          <w:tcPr>
            <w:tcW w:w="3544" w:type="dxa"/>
            <w:vAlign w:val="bottom"/>
          </w:tcPr>
          <w:p w14:paraId="22123EEA" w14:textId="21F00719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Mūsdienu l</w:t>
            </w:r>
            <w:r w:rsidRPr="00A94398">
              <w:rPr>
                <w:color w:val="000000"/>
                <w:sz w:val="22"/>
                <w:szCs w:val="22"/>
              </w:rPr>
              <w:t>atviešu valoda</w:t>
            </w:r>
            <w:r>
              <w:rPr>
                <w:color w:val="000000"/>
                <w:sz w:val="22"/>
                <w:szCs w:val="22"/>
              </w:rPr>
              <w:t>:</w:t>
            </w:r>
            <w:r w:rsidRPr="00A94398">
              <w:rPr>
                <w:color w:val="000000"/>
                <w:sz w:val="22"/>
                <w:szCs w:val="22"/>
              </w:rPr>
              <w:t xml:space="preserve"> morfoloģija un vārddarināšana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86F4A">
              <w:rPr>
                <w:strike/>
                <w:color w:val="000000"/>
                <w:sz w:val="22"/>
                <w:szCs w:val="22"/>
                <w:shd w:val="clear" w:color="auto" w:fill="00B0F0"/>
              </w:rPr>
              <w:t>I</w:t>
            </w:r>
          </w:p>
        </w:tc>
        <w:tc>
          <w:tcPr>
            <w:tcW w:w="1724" w:type="dxa"/>
          </w:tcPr>
          <w:p w14:paraId="3104586C" w14:textId="3DE00A94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EC0F0AB" w14:textId="1D2C1F4D" w:rsidR="00B23F6D" w:rsidRPr="00A94398" w:rsidRDefault="00B23F6D" w:rsidP="00586F4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ADD83E6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F19D5BD" w14:textId="3F4191FD" w:rsidR="00B23F6D" w:rsidRPr="00A94398" w:rsidRDefault="00B23F6D" w:rsidP="00586F4A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D297C90" w14:textId="518A74CB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1B9C9667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142AB15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5AA3146" w14:textId="77777777" w:rsidR="00B23F6D" w:rsidRPr="00A94398" w:rsidRDefault="00B23F6D" w:rsidP="00586F4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119B3010" w14:textId="77777777" w:rsidTr="00586F4A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68F5B7CB" w14:textId="027773D6" w:rsidR="00B23F6D" w:rsidRPr="00586F4A" w:rsidRDefault="00B23F6D" w:rsidP="00B23F6D">
            <w:pPr>
              <w:rPr>
                <w:strike/>
                <w:color w:val="000000"/>
                <w:sz w:val="22"/>
                <w:szCs w:val="22"/>
              </w:rPr>
            </w:pPr>
            <w:r w:rsidRPr="00586F4A">
              <w:rPr>
                <w:strike/>
                <w:color w:val="000000"/>
                <w:sz w:val="22"/>
                <w:szCs w:val="22"/>
              </w:rPr>
              <w:t>Mūsdienu latviešu valoda: morfoloģija un vārddarināšana II</w:t>
            </w:r>
          </w:p>
        </w:tc>
        <w:tc>
          <w:tcPr>
            <w:tcW w:w="1724" w:type="dxa"/>
            <w:shd w:val="clear" w:color="auto" w:fill="00B0F0"/>
          </w:tcPr>
          <w:p w14:paraId="3598CE4C" w14:textId="7E04CCDC" w:rsidR="00B23F6D" w:rsidRPr="00586F4A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86F4A">
              <w:rPr>
                <w:strike/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422F147F" w14:textId="40B996A1" w:rsidR="00B23F6D" w:rsidRPr="00586F4A" w:rsidRDefault="00B23F6D" w:rsidP="00586F4A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0" w:type="dxa"/>
            <w:shd w:val="clear" w:color="auto" w:fill="00B0F0"/>
            <w:vAlign w:val="center"/>
          </w:tcPr>
          <w:p w14:paraId="233232A4" w14:textId="77777777" w:rsidR="00B23F6D" w:rsidRPr="00586F4A" w:rsidRDefault="00B23F6D" w:rsidP="00586F4A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57CD83A3" w14:textId="77777777" w:rsidR="00B23F6D" w:rsidRPr="00586F4A" w:rsidRDefault="00B23F6D" w:rsidP="00586F4A">
            <w:pPr>
              <w:pStyle w:val="TableParagraph"/>
              <w:ind w:left="104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023FD7B0" w14:textId="0510917A" w:rsidR="00B23F6D" w:rsidRPr="00586F4A" w:rsidRDefault="00B23F6D" w:rsidP="00586F4A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66423BC0" w14:textId="67A995B0" w:rsidR="00B23F6D" w:rsidRPr="00586F4A" w:rsidRDefault="00B23F6D" w:rsidP="00586F4A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15FB132A" w14:textId="77777777" w:rsidR="00B23F6D" w:rsidRPr="00586F4A" w:rsidRDefault="00B23F6D" w:rsidP="00586F4A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5C1AF7A4" w14:textId="77777777" w:rsidR="00B23F6D" w:rsidRPr="00586F4A" w:rsidRDefault="00B23F6D" w:rsidP="00586F4A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B23F6D" w:rsidRPr="00A94398" w14:paraId="6B704235" w14:textId="77777777" w:rsidTr="00586F4A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5172C357" w14:textId="59677FB0" w:rsidR="00B23F6D" w:rsidRPr="00586F4A" w:rsidRDefault="00B23F6D" w:rsidP="00B23F6D">
            <w:pPr>
              <w:rPr>
                <w:strike/>
                <w:color w:val="000000"/>
                <w:sz w:val="22"/>
                <w:szCs w:val="22"/>
              </w:rPr>
            </w:pPr>
            <w:r w:rsidRPr="00586F4A">
              <w:rPr>
                <w:strike/>
                <w:color w:val="000000"/>
                <w:sz w:val="22"/>
                <w:szCs w:val="22"/>
              </w:rPr>
              <w:t>Mūsdienu latviešu valoda: sintakse (DP)</w:t>
            </w:r>
          </w:p>
        </w:tc>
        <w:tc>
          <w:tcPr>
            <w:tcW w:w="1724" w:type="dxa"/>
            <w:shd w:val="clear" w:color="auto" w:fill="00B0F0"/>
          </w:tcPr>
          <w:p w14:paraId="3ABCBA85" w14:textId="3E731D0A" w:rsidR="00B23F6D" w:rsidRPr="00586F4A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86F4A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586F4A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754C58F4" w14:textId="30C580B9" w:rsidR="00B23F6D" w:rsidRPr="00586F4A" w:rsidRDefault="00B23F6D" w:rsidP="00586F4A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3</w:t>
            </w:r>
          </w:p>
        </w:tc>
        <w:tc>
          <w:tcPr>
            <w:tcW w:w="3503" w:type="dxa"/>
            <w:gridSpan w:val="6"/>
            <w:shd w:val="clear" w:color="auto" w:fill="00B0F0"/>
            <w:vAlign w:val="center"/>
          </w:tcPr>
          <w:p w14:paraId="18D2D634" w14:textId="77777777" w:rsidR="00B23F6D" w:rsidRPr="00586F4A" w:rsidRDefault="00B23F6D" w:rsidP="00586F4A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B23F6D" w:rsidRPr="00A94398" w14:paraId="2396BB47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1FC8917D" w14:textId="06DEFBC7" w:rsidR="00B23F6D" w:rsidRPr="00A94398" w:rsidRDefault="00B23F6D" w:rsidP="00936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Mūsdienu l</w:t>
            </w:r>
            <w:r w:rsidRPr="00A94398">
              <w:rPr>
                <w:color w:val="000000"/>
                <w:sz w:val="22"/>
                <w:szCs w:val="22"/>
              </w:rPr>
              <w:t>atviešu valoda</w:t>
            </w:r>
            <w:r>
              <w:rPr>
                <w:color w:val="000000"/>
                <w:sz w:val="22"/>
                <w:szCs w:val="22"/>
              </w:rPr>
              <w:t xml:space="preserve">: </w:t>
            </w:r>
            <w:r w:rsidRPr="00A94398">
              <w:rPr>
                <w:color w:val="000000"/>
                <w:sz w:val="22"/>
                <w:szCs w:val="22"/>
              </w:rPr>
              <w:t>sintakse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86F4A">
              <w:rPr>
                <w:strike/>
                <w:color w:val="000000"/>
                <w:sz w:val="22"/>
                <w:szCs w:val="22"/>
                <w:shd w:val="clear" w:color="auto" w:fill="00B0F0"/>
              </w:rPr>
              <w:t>I</w:t>
            </w:r>
          </w:p>
        </w:tc>
        <w:tc>
          <w:tcPr>
            <w:tcW w:w="1724" w:type="dxa"/>
            <w:shd w:val="clear" w:color="auto" w:fill="00B0F0"/>
          </w:tcPr>
          <w:p w14:paraId="55B25541" w14:textId="77777777" w:rsidR="00B23F6D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86F4A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586F4A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  <w:p w14:paraId="6C823DD3" w14:textId="6681AFC6" w:rsidR="00586F4A" w:rsidRPr="00586F4A" w:rsidRDefault="00586F4A" w:rsidP="00B23F6D">
            <w:pPr>
              <w:pStyle w:val="TableParagraph"/>
              <w:rPr>
                <w:sz w:val="22"/>
                <w:szCs w:val="22"/>
              </w:rPr>
            </w:pPr>
            <w:r w:rsidRPr="00586F4A">
              <w:rPr>
                <w:sz w:val="22"/>
                <w:szCs w:val="22"/>
              </w:rPr>
              <w:t>Inguna Teilāne</w:t>
            </w:r>
          </w:p>
        </w:tc>
        <w:tc>
          <w:tcPr>
            <w:tcW w:w="568" w:type="dxa"/>
            <w:shd w:val="clear" w:color="auto" w:fill="00B0F0"/>
          </w:tcPr>
          <w:p w14:paraId="5B8ACA8D" w14:textId="14CD4A54" w:rsidR="00B23F6D" w:rsidRPr="00586F4A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1</w:t>
            </w:r>
            <w:r w:rsidR="00586F4A">
              <w:rPr>
                <w:strike/>
                <w:sz w:val="22"/>
                <w:szCs w:val="22"/>
              </w:rPr>
              <w:t xml:space="preserve"> </w:t>
            </w:r>
            <w:r w:rsidR="00586F4A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768969A6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0A6EAC3" w14:textId="77777777" w:rsidR="00B23F6D" w:rsidRPr="00A94398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6E88EC37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5DAEEB9" w14:textId="4D814D24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</w:tcPr>
          <w:p w14:paraId="0B04E2B0" w14:textId="39E47DD4" w:rsidR="00B23F6D" w:rsidRPr="00A94398" w:rsidRDefault="00586F4A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1</w:t>
            </w:r>
            <w:r>
              <w:rPr>
                <w:strike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</w:tcPr>
          <w:p w14:paraId="5579253F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687F4A76" w14:textId="77777777" w:rsidTr="00586F4A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0BD329F2" w14:textId="73990D2A" w:rsidR="00B23F6D" w:rsidRPr="00586F4A" w:rsidRDefault="00B23F6D" w:rsidP="00B23F6D">
            <w:pPr>
              <w:rPr>
                <w:strike/>
                <w:color w:val="000000"/>
                <w:sz w:val="22"/>
                <w:szCs w:val="22"/>
              </w:rPr>
            </w:pPr>
            <w:r w:rsidRPr="00586F4A">
              <w:rPr>
                <w:strike/>
                <w:color w:val="000000"/>
                <w:sz w:val="22"/>
                <w:szCs w:val="22"/>
              </w:rPr>
              <w:t>Mūsdienu latviešu valoda: sintakse II</w:t>
            </w:r>
          </w:p>
        </w:tc>
        <w:tc>
          <w:tcPr>
            <w:tcW w:w="1724" w:type="dxa"/>
            <w:shd w:val="clear" w:color="auto" w:fill="00B0F0"/>
          </w:tcPr>
          <w:p w14:paraId="3EFCDE30" w14:textId="60C3405D" w:rsidR="00B23F6D" w:rsidRPr="00586F4A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86F4A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586F4A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</w:tc>
        <w:tc>
          <w:tcPr>
            <w:tcW w:w="568" w:type="dxa"/>
            <w:shd w:val="clear" w:color="auto" w:fill="00B0F0"/>
          </w:tcPr>
          <w:p w14:paraId="05E4B6E6" w14:textId="0FB936EE" w:rsidR="00B23F6D" w:rsidRPr="00586F4A" w:rsidRDefault="00B23F6D" w:rsidP="00B23F6D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00B0F0"/>
          </w:tcPr>
          <w:p w14:paraId="324958C4" w14:textId="77777777" w:rsidR="00B23F6D" w:rsidRPr="00586F4A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42DF2E6B" w14:textId="77777777" w:rsidR="00B23F6D" w:rsidRPr="00586F4A" w:rsidRDefault="00B23F6D" w:rsidP="00B23F6D">
            <w:pPr>
              <w:pStyle w:val="TableParagraph"/>
              <w:ind w:left="104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0704A933" w14:textId="77777777" w:rsidR="00B23F6D" w:rsidRPr="00586F4A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58DBB356" w14:textId="77777777" w:rsidR="00B23F6D" w:rsidRPr="00586F4A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</w:tcPr>
          <w:p w14:paraId="7F7BD1B7" w14:textId="60EAA8B1" w:rsidR="00B23F6D" w:rsidRPr="00586F4A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</w:tcPr>
          <w:p w14:paraId="4C2953C3" w14:textId="747932D2" w:rsidR="00B23F6D" w:rsidRPr="00586F4A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2</w:t>
            </w:r>
          </w:p>
        </w:tc>
      </w:tr>
      <w:tr w:rsidR="00B23F6D" w:rsidRPr="00A94398" w14:paraId="7D8B6362" w14:textId="77777777" w:rsidTr="005417E5">
        <w:trPr>
          <w:trHeight w:val="230"/>
        </w:trPr>
        <w:tc>
          <w:tcPr>
            <w:tcW w:w="5268" w:type="dxa"/>
            <w:gridSpan w:val="2"/>
            <w:vAlign w:val="bottom"/>
          </w:tcPr>
          <w:p w14:paraId="689B6104" w14:textId="77777777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bCs/>
                <w:i/>
                <w:color w:val="000000"/>
                <w:sz w:val="22"/>
                <w:szCs w:val="22"/>
              </w:rPr>
              <w:t>Modulis: Latviešu literatūra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2BE5C892" w14:textId="3128ACA3" w:rsidR="00B23F6D" w:rsidRPr="00586F4A" w:rsidRDefault="00586F4A" w:rsidP="00B23F6D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570" w:type="dxa"/>
          </w:tcPr>
          <w:p w14:paraId="294C5505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0665B55" w14:textId="77777777" w:rsidR="00B23F6D" w:rsidRPr="00A94398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1CAC6C3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7B37FC7B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2DDDEC20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5B861C4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26D6799E" w14:textId="77777777" w:rsidTr="00586F4A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677095DE" w14:textId="7CED5BF2" w:rsidR="00B23F6D" w:rsidRPr="00586F4A" w:rsidRDefault="00B23F6D" w:rsidP="00B23F6D">
            <w:pPr>
              <w:rPr>
                <w:strike/>
                <w:color w:val="000000"/>
                <w:sz w:val="22"/>
                <w:szCs w:val="22"/>
              </w:rPr>
            </w:pPr>
            <w:r w:rsidRPr="00586F4A">
              <w:rPr>
                <w:strike/>
                <w:color w:val="000000"/>
                <w:sz w:val="22"/>
                <w:szCs w:val="22"/>
              </w:rPr>
              <w:t>Latviešu folklora un mitoloģija (DP)</w:t>
            </w:r>
          </w:p>
        </w:tc>
        <w:tc>
          <w:tcPr>
            <w:tcW w:w="1724" w:type="dxa"/>
            <w:shd w:val="clear" w:color="auto" w:fill="00B0F0"/>
          </w:tcPr>
          <w:p w14:paraId="65325BCF" w14:textId="2D26D077" w:rsidR="00B23F6D" w:rsidRPr="00586F4A" w:rsidRDefault="00B23F6D" w:rsidP="00B23F6D">
            <w:pPr>
              <w:pStyle w:val="TableParagraph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  <w:lang w:eastAsia="en-US"/>
              </w:rPr>
              <w:t>Gatis Ozoliņš</w:t>
            </w:r>
          </w:p>
        </w:tc>
        <w:tc>
          <w:tcPr>
            <w:tcW w:w="568" w:type="dxa"/>
            <w:shd w:val="clear" w:color="auto" w:fill="00B0F0"/>
          </w:tcPr>
          <w:p w14:paraId="57F8FF32" w14:textId="77777777" w:rsidR="00B23F6D" w:rsidRPr="00586F4A" w:rsidRDefault="00B23F6D" w:rsidP="00B23F6D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3</w:t>
            </w:r>
          </w:p>
        </w:tc>
        <w:tc>
          <w:tcPr>
            <w:tcW w:w="3503" w:type="dxa"/>
            <w:gridSpan w:val="6"/>
            <w:shd w:val="clear" w:color="auto" w:fill="00B0F0"/>
          </w:tcPr>
          <w:p w14:paraId="414C4A98" w14:textId="05E4FB5A" w:rsidR="00B23F6D" w:rsidRPr="00586F4A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B23F6D" w:rsidRPr="00A94398" w14:paraId="5DF2C52D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4A4D0CD2" w14:textId="0583CDB6" w:rsidR="00B23F6D" w:rsidRPr="00A94398" w:rsidRDefault="00B23F6D" w:rsidP="00936BA2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Latviešu folklora</w:t>
            </w:r>
            <w:r>
              <w:rPr>
                <w:color w:val="000000"/>
                <w:sz w:val="22"/>
                <w:szCs w:val="22"/>
              </w:rPr>
              <w:t xml:space="preserve"> un </w:t>
            </w:r>
            <w:r w:rsidRPr="007A30CF">
              <w:rPr>
                <w:color w:val="000000"/>
                <w:sz w:val="22"/>
                <w:szCs w:val="22"/>
              </w:rPr>
              <w:t>mitoloģija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D3E68">
              <w:rPr>
                <w:strike/>
                <w:color w:val="000000"/>
                <w:sz w:val="22"/>
                <w:szCs w:val="22"/>
                <w:shd w:val="clear" w:color="auto" w:fill="00B0F0"/>
              </w:rPr>
              <w:t>I</w:t>
            </w:r>
          </w:p>
        </w:tc>
        <w:tc>
          <w:tcPr>
            <w:tcW w:w="1724" w:type="dxa"/>
            <w:shd w:val="clear" w:color="auto" w:fill="00B0F0"/>
          </w:tcPr>
          <w:p w14:paraId="16D5D473" w14:textId="77777777" w:rsidR="00B23F6D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7D3E68">
              <w:rPr>
                <w:strike/>
                <w:sz w:val="22"/>
                <w:szCs w:val="22"/>
                <w:lang w:eastAsia="en-US"/>
              </w:rPr>
              <w:t>Gatis Ozoliņš</w:t>
            </w:r>
          </w:p>
          <w:p w14:paraId="08F1C2E3" w14:textId="19FF2EA6" w:rsidR="007D3E68" w:rsidRPr="007D3E68" w:rsidRDefault="007D3E68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Ingrīda </w:t>
            </w:r>
            <w:proofErr w:type="spellStart"/>
            <w:r>
              <w:rPr>
                <w:sz w:val="22"/>
                <w:szCs w:val="22"/>
                <w:lang w:eastAsia="en-US"/>
              </w:rPr>
              <w:t>Kupšāne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3DCE35D6" w14:textId="3C8B611F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2AF43580" w14:textId="55808394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75B53268" w14:textId="77777777" w:rsidR="00B23F6D" w:rsidRPr="00A94398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435BC7DA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30ECAA4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980C440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BF5C0D0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2EA43F2F" w14:textId="77777777" w:rsidTr="007D3E68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1FC2AD8E" w14:textId="0606E819" w:rsidR="00B23F6D" w:rsidRPr="007D3E68" w:rsidRDefault="00B23F6D" w:rsidP="00B23F6D">
            <w:pPr>
              <w:rPr>
                <w:strike/>
                <w:color w:val="000000"/>
                <w:sz w:val="22"/>
                <w:szCs w:val="22"/>
              </w:rPr>
            </w:pPr>
            <w:r w:rsidRPr="007D3E68">
              <w:rPr>
                <w:strike/>
                <w:color w:val="000000"/>
                <w:sz w:val="22"/>
                <w:szCs w:val="22"/>
              </w:rPr>
              <w:t>Latviešu folklora un mitoloģija II</w:t>
            </w:r>
          </w:p>
        </w:tc>
        <w:tc>
          <w:tcPr>
            <w:tcW w:w="1724" w:type="dxa"/>
            <w:shd w:val="clear" w:color="auto" w:fill="00B0F0"/>
          </w:tcPr>
          <w:p w14:paraId="0A88D0EB" w14:textId="02C321A2" w:rsidR="00B23F6D" w:rsidRPr="007D3E68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7D3E68">
              <w:rPr>
                <w:strike/>
                <w:sz w:val="22"/>
                <w:szCs w:val="22"/>
                <w:lang w:eastAsia="en-US"/>
              </w:rPr>
              <w:t>Gatis Ozoliņš</w:t>
            </w:r>
          </w:p>
        </w:tc>
        <w:tc>
          <w:tcPr>
            <w:tcW w:w="568" w:type="dxa"/>
            <w:shd w:val="clear" w:color="auto" w:fill="00B0F0"/>
          </w:tcPr>
          <w:p w14:paraId="3DC380EB" w14:textId="4A19A94B" w:rsidR="00B23F6D" w:rsidRPr="007D3E68" w:rsidRDefault="00B23F6D" w:rsidP="00B23F6D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0" w:type="dxa"/>
            <w:shd w:val="clear" w:color="auto" w:fill="00B0F0"/>
          </w:tcPr>
          <w:p w14:paraId="10357E08" w14:textId="77777777" w:rsidR="00B23F6D" w:rsidRPr="007D3E68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6F30B765" w14:textId="3E449CBB" w:rsidR="00B23F6D" w:rsidRPr="007D3E68" w:rsidRDefault="00B23F6D" w:rsidP="00B23F6D">
            <w:pPr>
              <w:pStyle w:val="TableParagraph"/>
              <w:ind w:left="104"/>
              <w:jc w:val="center"/>
              <w:rPr>
                <w:strike/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68" w:type="dxa"/>
            <w:shd w:val="clear" w:color="auto" w:fill="00B0F0"/>
          </w:tcPr>
          <w:p w14:paraId="3AF88A43" w14:textId="77777777" w:rsidR="00B23F6D" w:rsidRPr="007D3E68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6BDD0DD2" w14:textId="77777777" w:rsidR="00B23F6D" w:rsidRPr="007D3E68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</w:tcPr>
          <w:p w14:paraId="1A681732" w14:textId="77777777" w:rsidR="00B23F6D" w:rsidRPr="007D3E68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</w:tcPr>
          <w:p w14:paraId="264E8DD7" w14:textId="77777777" w:rsidR="00B23F6D" w:rsidRPr="007D3E68" w:rsidRDefault="00B23F6D" w:rsidP="00B23F6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B23F6D" w:rsidRPr="00A94398" w14:paraId="31C444DC" w14:textId="77777777" w:rsidTr="00936BA2">
        <w:trPr>
          <w:trHeight w:val="230"/>
        </w:trPr>
        <w:tc>
          <w:tcPr>
            <w:tcW w:w="3544" w:type="dxa"/>
            <w:vAlign w:val="center"/>
          </w:tcPr>
          <w:p w14:paraId="77459C51" w14:textId="5C49D4D8" w:rsidR="00B23F6D" w:rsidRPr="00A94398" w:rsidRDefault="00B23F6D" w:rsidP="00936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Latviešu literatūras un kultūras procesi (DP)</w:t>
            </w:r>
          </w:p>
        </w:tc>
        <w:tc>
          <w:tcPr>
            <w:tcW w:w="1724" w:type="dxa"/>
          </w:tcPr>
          <w:p w14:paraId="4C406E6F" w14:textId="77777777" w:rsidR="00B23F6D" w:rsidRPr="007D3E68" w:rsidRDefault="00B23F6D" w:rsidP="007D3E68">
            <w:pPr>
              <w:pStyle w:val="TableParagraph"/>
              <w:shd w:val="clear" w:color="auto" w:fill="00B0F0"/>
              <w:rPr>
                <w:strike/>
                <w:sz w:val="22"/>
                <w:szCs w:val="22"/>
                <w:lang w:eastAsia="en-US"/>
              </w:rPr>
            </w:pPr>
            <w:r w:rsidRPr="007D3E68">
              <w:rPr>
                <w:strike/>
                <w:sz w:val="22"/>
                <w:szCs w:val="22"/>
                <w:lang w:eastAsia="en-US"/>
              </w:rPr>
              <w:t>Gatis Ozoliņš</w:t>
            </w:r>
          </w:p>
          <w:p w14:paraId="5ED98951" w14:textId="7777777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Maija </w:t>
            </w:r>
            <w:proofErr w:type="spellStart"/>
            <w:r>
              <w:rPr>
                <w:sz w:val="22"/>
                <w:szCs w:val="22"/>
                <w:lang w:eastAsia="en-US"/>
              </w:rPr>
              <w:t>Burima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14:paraId="722C0210" w14:textId="7777777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Rudīte Rinkeviča</w:t>
            </w:r>
          </w:p>
          <w:p w14:paraId="027F1FDA" w14:textId="7777777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Ingrīda </w:t>
            </w:r>
            <w:proofErr w:type="spellStart"/>
            <w:r>
              <w:rPr>
                <w:sz w:val="22"/>
                <w:szCs w:val="22"/>
                <w:lang w:eastAsia="en-US"/>
              </w:rPr>
              <w:t>Kupšāne</w:t>
            </w:r>
            <w:proofErr w:type="spellEnd"/>
          </w:p>
          <w:p w14:paraId="448AD04D" w14:textId="61F5A7F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Alīna </w:t>
            </w:r>
            <w:proofErr w:type="spellStart"/>
            <w:r>
              <w:rPr>
                <w:sz w:val="22"/>
                <w:szCs w:val="22"/>
                <w:lang w:eastAsia="en-US"/>
              </w:rPr>
              <w:t>Romanovska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2EE705C" w14:textId="77777777" w:rsidR="00B23F6D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486701DE" w14:textId="77777777" w:rsidR="00B23F6D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1C660400" w14:textId="10592ED9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503" w:type="dxa"/>
            <w:gridSpan w:val="6"/>
            <w:vAlign w:val="center"/>
          </w:tcPr>
          <w:p w14:paraId="0C72F8ED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bookmarkStart w:id="5" w:name="_GoBack"/>
            <w:bookmarkEnd w:id="5"/>
          </w:p>
        </w:tc>
      </w:tr>
      <w:tr w:rsidR="00B23F6D" w:rsidRPr="00A94398" w14:paraId="1DD1FA87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0D04786B" w14:textId="212D59BF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 xml:space="preserve">Latviešu literatūras </w:t>
            </w:r>
            <w:r>
              <w:rPr>
                <w:color w:val="000000"/>
                <w:sz w:val="22"/>
                <w:szCs w:val="22"/>
              </w:rPr>
              <w:t xml:space="preserve">un </w:t>
            </w:r>
            <w:r w:rsidRPr="00A94398">
              <w:rPr>
                <w:color w:val="000000"/>
                <w:sz w:val="22"/>
                <w:szCs w:val="22"/>
              </w:rPr>
              <w:t xml:space="preserve">kultūras </w:t>
            </w:r>
            <w:r>
              <w:rPr>
                <w:color w:val="000000"/>
                <w:sz w:val="22"/>
                <w:szCs w:val="22"/>
              </w:rPr>
              <w:t>p</w:t>
            </w:r>
            <w:r w:rsidRPr="00A94398">
              <w:rPr>
                <w:color w:val="000000"/>
                <w:sz w:val="22"/>
                <w:szCs w:val="22"/>
              </w:rPr>
              <w:t>roces</w:t>
            </w:r>
            <w:r>
              <w:rPr>
                <w:color w:val="000000"/>
                <w:sz w:val="22"/>
                <w:szCs w:val="22"/>
              </w:rPr>
              <w:t>i I</w:t>
            </w:r>
          </w:p>
        </w:tc>
        <w:tc>
          <w:tcPr>
            <w:tcW w:w="1724" w:type="dxa"/>
            <w:shd w:val="clear" w:color="auto" w:fill="00B0F0"/>
          </w:tcPr>
          <w:p w14:paraId="701EF5DC" w14:textId="77777777" w:rsidR="00B23F6D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7D3E68">
              <w:rPr>
                <w:strike/>
                <w:sz w:val="22"/>
                <w:szCs w:val="22"/>
                <w:lang w:eastAsia="en-US"/>
              </w:rPr>
              <w:t>Gatis Ozoliņš</w:t>
            </w:r>
          </w:p>
          <w:p w14:paraId="3825ADF8" w14:textId="77777777" w:rsidR="007D3E68" w:rsidRDefault="007D3E68" w:rsidP="007D3E68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Maija </w:t>
            </w:r>
            <w:proofErr w:type="spellStart"/>
            <w:r>
              <w:rPr>
                <w:sz w:val="22"/>
                <w:szCs w:val="22"/>
                <w:lang w:eastAsia="en-US"/>
              </w:rPr>
              <w:t>Burima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14:paraId="7F8C686D" w14:textId="6288C994" w:rsidR="007D3E68" w:rsidRPr="007D3E68" w:rsidRDefault="007D3E68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Rudīte Rinkeviča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88F0958" w14:textId="2DB1DB49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  <w:shd w:val="clear" w:color="auto" w:fill="00B0F0"/>
              </w:rPr>
              <w:t>1</w:t>
            </w:r>
            <w:r w:rsidR="007D3E68">
              <w:rPr>
                <w:sz w:val="22"/>
                <w:szCs w:val="22"/>
              </w:rPr>
              <w:t xml:space="preserve"> 2</w:t>
            </w:r>
          </w:p>
        </w:tc>
        <w:tc>
          <w:tcPr>
            <w:tcW w:w="570" w:type="dxa"/>
            <w:vAlign w:val="center"/>
          </w:tcPr>
          <w:p w14:paraId="3266569A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B151F6C" w14:textId="0B435BCF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  <w:shd w:val="clear" w:color="auto" w:fill="00B0F0"/>
              </w:rPr>
              <w:t>1</w:t>
            </w:r>
            <w:r w:rsidR="007D3E68">
              <w:rPr>
                <w:sz w:val="22"/>
                <w:szCs w:val="22"/>
              </w:rPr>
              <w:t xml:space="preserve"> 2</w:t>
            </w:r>
          </w:p>
        </w:tc>
        <w:tc>
          <w:tcPr>
            <w:tcW w:w="568" w:type="dxa"/>
            <w:vAlign w:val="center"/>
          </w:tcPr>
          <w:p w14:paraId="1463450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F5C12BB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A476D12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1301CEA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43C46A8F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686553D8" w14:textId="281B070D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 xml:space="preserve">Latviešu literatūras </w:t>
            </w:r>
            <w:r>
              <w:rPr>
                <w:color w:val="000000"/>
                <w:sz w:val="22"/>
                <w:szCs w:val="22"/>
              </w:rPr>
              <w:t xml:space="preserve">un </w:t>
            </w:r>
            <w:r w:rsidRPr="00A94398">
              <w:rPr>
                <w:color w:val="000000"/>
                <w:sz w:val="22"/>
                <w:szCs w:val="22"/>
              </w:rPr>
              <w:t xml:space="preserve">kultūras </w:t>
            </w:r>
            <w:r>
              <w:rPr>
                <w:color w:val="000000"/>
                <w:sz w:val="22"/>
                <w:szCs w:val="22"/>
              </w:rPr>
              <w:t>p</w:t>
            </w:r>
            <w:r w:rsidRPr="00A94398">
              <w:rPr>
                <w:color w:val="000000"/>
                <w:sz w:val="22"/>
                <w:szCs w:val="22"/>
              </w:rPr>
              <w:t>roces</w:t>
            </w:r>
            <w:r>
              <w:rPr>
                <w:color w:val="000000"/>
                <w:sz w:val="22"/>
                <w:szCs w:val="22"/>
              </w:rPr>
              <w:t>i II</w:t>
            </w:r>
          </w:p>
        </w:tc>
        <w:tc>
          <w:tcPr>
            <w:tcW w:w="1724" w:type="dxa"/>
          </w:tcPr>
          <w:p w14:paraId="48199DB5" w14:textId="7777777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Maija </w:t>
            </w:r>
            <w:proofErr w:type="spellStart"/>
            <w:r>
              <w:rPr>
                <w:sz w:val="22"/>
                <w:szCs w:val="22"/>
                <w:lang w:eastAsia="en-US"/>
              </w:rPr>
              <w:t>Burima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14:paraId="124E67A1" w14:textId="146E68A9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4EA3D04" w14:textId="2A749018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9339EC5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C5E96A7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3C64926" w14:textId="5DFF951E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18F137C2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8F4D82D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4163A3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33F92D5B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6ED2A522" w14:textId="63B37BE6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 xml:space="preserve">Latviešu literatūras </w:t>
            </w:r>
            <w:r>
              <w:rPr>
                <w:color w:val="000000"/>
                <w:sz w:val="22"/>
                <w:szCs w:val="22"/>
              </w:rPr>
              <w:t xml:space="preserve">un </w:t>
            </w:r>
            <w:r w:rsidRPr="00A94398">
              <w:rPr>
                <w:color w:val="000000"/>
                <w:sz w:val="22"/>
                <w:szCs w:val="22"/>
              </w:rPr>
              <w:t xml:space="preserve">kultūras </w:t>
            </w:r>
            <w:r>
              <w:rPr>
                <w:color w:val="000000"/>
                <w:sz w:val="22"/>
                <w:szCs w:val="22"/>
              </w:rPr>
              <w:t>p</w:t>
            </w:r>
            <w:r w:rsidRPr="00A94398">
              <w:rPr>
                <w:color w:val="000000"/>
                <w:sz w:val="22"/>
                <w:szCs w:val="22"/>
              </w:rPr>
              <w:t>roces</w:t>
            </w:r>
            <w:r>
              <w:rPr>
                <w:color w:val="000000"/>
                <w:sz w:val="22"/>
                <w:szCs w:val="22"/>
              </w:rPr>
              <w:t>i III</w:t>
            </w:r>
          </w:p>
        </w:tc>
        <w:tc>
          <w:tcPr>
            <w:tcW w:w="1724" w:type="dxa"/>
          </w:tcPr>
          <w:p w14:paraId="7BBBE57D" w14:textId="7777777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Rudīte Rinkeviča</w:t>
            </w:r>
          </w:p>
          <w:p w14:paraId="221605F6" w14:textId="6AB1D829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1EF648A" w14:textId="0BCBF4A2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7F0E87D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013BB89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00E2C1E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1ABF6154" w14:textId="310883A1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3B05929B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FD61BE6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128E5043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07B79B90" w14:textId="7AF222C5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 xml:space="preserve">Latviešu literatūras </w:t>
            </w:r>
            <w:r>
              <w:rPr>
                <w:color w:val="000000"/>
                <w:sz w:val="22"/>
                <w:szCs w:val="22"/>
              </w:rPr>
              <w:t xml:space="preserve">un </w:t>
            </w:r>
            <w:r w:rsidRPr="00A94398">
              <w:rPr>
                <w:color w:val="000000"/>
                <w:sz w:val="22"/>
                <w:szCs w:val="22"/>
              </w:rPr>
              <w:t xml:space="preserve">kultūras </w:t>
            </w:r>
            <w:r>
              <w:rPr>
                <w:color w:val="000000"/>
                <w:sz w:val="22"/>
                <w:szCs w:val="22"/>
              </w:rPr>
              <w:t>p</w:t>
            </w:r>
            <w:r w:rsidRPr="00A94398">
              <w:rPr>
                <w:color w:val="000000"/>
                <w:sz w:val="22"/>
                <w:szCs w:val="22"/>
              </w:rPr>
              <w:t>roces</w:t>
            </w:r>
            <w:r>
              <w:rPr>
                <w:color w:val="000000"/>
                <w:sz w:val="22"/>
                <w:szCs w:val="22"/>
              </w:rPr>
              <w:t>i IV</w:t>
            </w:r>
          </w:p>
        </w:tc>
        <w:tc>
          <w:tcPr>
            <w:tcW w:w="1724" w:type="dxa"/>
          </w:tcPr>
          <w:p w14:paraId="2138CDF0" w14:textId="7777777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Ingrīda </w:t>
            </w:r>
            <w:proofErr w:type="spellStart"/>
            <w:r>
              <w:rPr>
                <w:sz w:val="22"/>
                <w:szCs w:val="22"/>
                <w:lang w:eastAsia="en-US"/>
              </w:rPr>
              <w:t>Kupšāne</w:t>
            </w:r>
            <w:proofErr w:type="spellEnd"/>
          </w:p>
          <w:p w14:paraId="29D79DE8" w14:textId="6D4DCE08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Alīna </w:t>
            </w:r>
            <w:proofErr w:type="spellStart"/>
            <w:r>
              <w:rPr>
                <w:sz w:val="22"/>
                <w:szCs w:val="22"/>
                <w:lang w:eastAsia="en-US"/>
              </w:rPr>
              <w:t>Romanovska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FD1A8C5" w14:textId="4A49C9B5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39445F17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F00C0D0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AF19BAB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11EDBA21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80A30A5" w14:textId="2EAE8843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69F90DAB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06006123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1BC72D47" w14:textId="7368F0B0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 xml:space="preserve">Latviešu literatūras </w:t>
            </w:r>
            <w:r>
              <w:rPr>
                <w:color w:val="000000"/>
                <w:sz w:val="22"/>
                <w:szCs w:val="22"/>
              </w:rPr>
              <w:t xml:space="preserve">un </w:t>
            </w:r>
            <w:r w:rsidRPr="00A94398">
              <w:rPr>
                <w:color w:val="000000"/>
                <w:sz w:val="22"/>
                <w:szCs w:val="22"/>
              </w:rPr>
              <w:t xml:space="preserve">kultūras </w:t>
            </w:r>
            <w:r>
              <w:rPr>
                <w:color w:val="000000"/>
                <w:sz w:val="22"/>
                <w:szCs w:val="22"/>
              </w:rPr>
              <w:t>p</w:t>
            </w:r>
            <w:r w:rsidRPr="00A94398">
              <w:rPr>
                <w:color w:val="000000"/>
                <w:sz w:val="22"/>
                <w:szCs w:val="22"/>
              </w:rPr>
              <w:t>roces</w:t>
            </w:r>
            <w:r>
              <w:rPr>
                <w:color w:val="000000"/>
                <w:sz w:val="22"/>
                <w:szCs w:val="22"/>
              </w:rPr>
              <w:t>i V</w:t>
            </w:r>
          </w:p>
        </w:tc>
        <w:tc>
          <w:tcPr>
            <w:tcW w:w="1724" w:type="dxa"/>
          </w:tcPr>
          <w:p w14:paraId="7E5A5B8A" w14:textId="7777777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Rudīte Rinkeviča</w:t>
            </w:r>
          </w:p>
          <w:p w14:paraId="4320C6D2" w14:textId="6B0EF4D1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5B7851CF" w14:textId="596AF0C9" w:rsidR="00B23F6D" w:rsidRPr="00A94398" w:rsidRDefault="007D3E68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  <w:shd w:val="clear" w:color="auto" w:fill="00B0F0"/>
              </w:rPr>
              <w:t>1</w:t>
            </w:r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570" w:type="dxa"/>
            <w:vAlign w:val="center"/>
          </w:tcPr>
          <w:p w14:paraId="31E76524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51FE1FC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32D341A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78347BB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07B3D7B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62F256FF" w14:textId="140522FC" w:rsidR="00B23F6D" w:rsidRPr="00A94398" w:rsidRDefault="007D3E68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  <w:shd w:val="clear" w:color="auto" w:fill="00B0F0"/>
              </w:rPr>
              <w:t>1</w:t>
            </w:r>
            <w:r>
              <w:rPr>
                <w:sz w:val="22"/>
                <w:szCs w:val="22"/>
              </w:rPr>
              <w:t xml:space="preserve"> 2</w:t>
            </w:r>
          </w:p>
        </w:tc>
      </w:tr>
      <w:tr w:rsidR="00B23F6D" w:rsidRPr="00A94398" w14:paraId="61D6970B" w14:textId="77777777" w:rsidTr="007D3E68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608BFB93" w14:textId="44022BB2" w:rsidR="00B23F6D" w:rsidRPr="007D3E68" w:rsidRDefault="00B23F6D" w:rsidP="00B23F6D">
            <w:pPr>
              <w:rPr>
                <w:strike/>
                <w:color w:val="000000"/>
                <w:sz w:val="22"/>
                <w:szCs w:val="22"/>
              </w:rPr>
            </w:pPr>
            <w:r w:rsidRPr="007D3E68">
              <w:rPr>
                <w:strike/>
                <w:color w:val="000000"/>
                <w:sz w:val="22"/>
                <w:szCs w:val="22"/>
              </w:rPr>
              <w:t>Latviešu literatūras un kultūras procesi VI</w:t>
            </w:r>
          </w:p>
        </w:tc>
        <w:tc>
          <w:tcPr>
            <w:tcW w:w="1724" w:type="dxa"/>
            <w:shd w:val="clear" w:color="auto" w:fill="00B0F0"/>
          </w:tcPr>
          <w:p w14:paraId="2E243E82" w14:textId="77777777" w:rsidR="00B23F6D" w:rsidRPr="007D3E68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7D3E68">
              <w:rPr>
                <w:strike/>
                <w:sz w:val="22"/>
                <w:szCs w:val="22"/>
                <w:lang w:eastAsia="en-US"/>
              </w:rPr>
              <w:t xml:space="preserve">Maija </w:t>
            </w:r>
            <w:proofErr w:type="spellStart"/>
            <w:r w:rsidRPr="007D3E68">
              <w:rPr>
                <w:strike/>
                <w:sz w:val="22"/>
                <w:szCs w:val="22"/>
                <w:lang w:eastAsia="en-US"/>
              </w:rPr>
              <w:t>Burima</w:t>
            </w:r>
            <w:proofErr w:type="spellEnd"/>
            <w:r w:rsidRPr="007D3E68">
              <w:rPr>
                <w:strike/>
                <w:sz w:val="22"/>
                <w:szCs w:val="22"/>
                <w:lang w:eastAsia="en-US"/>
              </w:rPr>
              <w:t xml:space="preserve"> </w:t>
            </w:r>
          </w:p>
          <w:p w14:paraId="753F1B8D" w14:textId="77777777" w:rsidR="00B23F6D" w:rsidRPr="007D3E68" w:rsidRDefault="00B23F6D" w:rsidP="00B23F6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1110F8AC" w14:textId="1605AE85" w:rsidR="00B23F6D" w:rsidRPr="007D3E68" w:rsidRDefault="00B23F6D" w:rsidP="007D3E68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00B0F0"/>
            <w:vAlign w:val="center"/>
          </w:tcPr>
          <w:p w14:paraId="5320891E" w14:textId="77777777" w:rsidR="00B23F6D" w:rsidRPr="007D3E68" w:rsidRDefault="00B23F6D" w:rsidP="007D3E6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22392B4D" w14:textId="77777777" w:rsidR="00B23F6D" w:rsidRPr="007D3E68" w:rsidRDefault="00B23F6D" w:rsidP="007D3E68">
            <w:pPr>
              <w:pStyle w:val="TableParagraph"/>
              <w:ind w:left="104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063EF5EE" w14:textId="77777777" w:rsidR="00B23F6D" w:rsidRPr="007D3E68" w:rsidRDefault="00B23F6D" w:rsidP="007D3E6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386D4D7B" w14:textId="77777777" w:rsidR="00B23F6D" w:rsidRPr="007D3E68" w:rsidRDefault="00B23F6D" w:rsidP="007D3E6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54422CFE" w14:textId="77777777" w:rsidR="00B23F6D" w:rsidRPr="007D3E68" w:rsidRDefault="00B23F6D" w:rsidP="007D3E6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09C4E6CA" w14:textId="4B5C0207" w:rsidR="00B23F6D" w:rsidRPr="007D3E68" w:rsidRDefault="00B23F6D" w:rsidP="007D3E6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</w:rPr>
              <w:t>2</w:t>
            </w:r>
          </w:p>
        </w:tc>
      </w:tr>
      <w:tr w:rsidR="00B23F6D" w:rsidRPr="00A94398" w14:paraId="6611D2F7" w14:textId="77777777" w:rsidTr="005417E5">
        <w:trPr>
          <w:trHeight w:val="230"/>
        </w:trPr>
        <w:tc>
          <w:tcPr>
            <w:tcW w:w="5268" w:type="dxa"/>
            <w:gridSpan w:val="2"/>
            <w:vAlign w:val="bottom"/>
          </w:tcPr>
          <w:p w14:paraId="1B84C564" w14:textId="77777777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bCs/>
                <w:i/>
                <w:color w:val="000000"/>
                <w:sz w:val="22"/>
                <w:szCs w:val="22"/>
              </w:rPr>
              <w:t>Modulis: Reģionālistika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4F955795" w14:textId="59542EAE" w:rsidR="00B23F6D" w:rsidRPr="007D3E68" w:rsidRDefault="007D3E68" w:rsidP="00B23F6D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70" w:type="dxa"/>
          </w:tcPr>
          <w:p w14:paraId="2F4DC932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62C4360" w14:textId="77777777" w:rsidR="00B23F6D" w:rsidRPr="00A94398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B21AD43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5600D90D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993AF58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1BACB31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3B5CFBAC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54D74876" w14:textId="6FBB1AC2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bookmarkStart w:id="6" w:name="_Hlk107594497"/>
            <w:r w:rsidRPr="00A94398">
              <w:rPr>
                <w:color w:val="000000"/>
                <w:sz w:val="22"/>
                <w:szCs w:val="22"/>
              </w:rPr>
              <w:t>Reģionālā literatūra: tradīciju maiņa Latgalē</w:t>
            </w:r>
            <w:bookmarkEnd w:id="6"/>
          </w:p>
        </w:tc>
        <w:tc>
          <w:tcPr>
            <w:tcW w:w="1724" w:type="dxa"/>
          </w:tcPr>
          <w:p w14:paraId="6203C4EF" w14:textId="22C18774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7A30CF">
              <w:rPr>
                <w:sz w:val="22"/>
                <w:szCs w:val="22"/>
              </w:rPr>
              <w:t xml:space="preserve">Anita </w:t>
            </w:r>
            <w:proofErr w:type="spellStart"/>
            <w:r w:rsidRPr="007A30CF">
              <w:rPr>
                <w:sz w:val="22"/>
                <w:szCs w:val="22"/>
              </w:rPr>
              <w:t>Stašulāne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5A6FE82" w14:textId="77777777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327E9A7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DF8ADE2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8338B1A" w14:textId="78C26A3E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C6C0950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7AE03A1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9CDE87F" w14:textId="5572CEF9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B23F6D" w:rsidRPr="00A94398" w14:paraId="703C9F80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792FBD6A" w14:textId="5C499920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Latviešu valodas reģionālie varianti un  latgaliešu rakstu valoda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378273BC" w14:textId="37B63DD0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Inguna Teilāne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229EC040" w14:textId="5B4F314E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</w:rPr>
              <w:t>3</w:t>
            </w:r>
            <w:r w:rsidR="007D3E6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3503" w:type="dxa"/>
            <w:gridSpan w:val="6"/>
            <w:vAlign w:val="center"/>
          </w:tcPr>
          <w:p w14:paraId="593F661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06A32B50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684B8724" w14:textId="296711F2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Latviešu valodas reģionālie varianti un  latgaliešu rakstu valoda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1724" w:type="dxa"/>
          </w:tcPr>
          <w:p w14:paraId="348C6258" w14:textId="65FD7AD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8A5A3E3" w14:textId="6DB363F5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58CEDBE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A89674B" w14:textId="77777777" w:rsidR="00B23F6D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44C76D9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4782B11" w14:textId="160EAA63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3118E28D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2B7F79E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3CC6D8C8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2153D8D9" w14:textId="7207C049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Latviešu valodas reģionālie varianti un  latgaliešu rakstu valoda</w:t>
            </w:r>
            <w:r>
              <w:rPr>
                <w:color w:val="000000"/>
                <w:sz w:val="22"/>
                <w:szCs w:val="22"/>
              </w:rPr>
              <w:t xml:space="preserve"> II</w:t>
            </w:r>
          </w:p>
        </w:tc>
        <w:tc>
          <w:tcPr>
            <w:tcW w:w="1724" w:type="dxa"/>
          </w:tcPr>
          <w:p w14:paraId="28B2D3FA" w14:textId="485E88D0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Inguna Teilāne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6F7ADACF" w14:textId="1611D6BF" w:rsidR="00B23F6D" w:rsidRPr="00A94398" w:rsidRDefault="007D3E68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  <w:shd w:val="clear" w:color="auto" w:fill="00B0F0"/>
              </w:rPr>
              <w:t>1</w:t>
            </w:r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570" w:type="dxa"/>
            <w:vAlign w:val="center"/>
          </w:tcPr>
          <w:p w14:paraId="572931DB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26A85BC" w14:textId="77777777" w:rsidR="00B23F6D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B995BB5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5600380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3F7309AF" w14:textId="3357F71B" w:rsidR="00B23F6D" w:rsidRPr="00A94398" w:rsidRDefault="007D3E68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  <w:shd w:val="clear" w:color="auto" w:fill="00B0F0"/>
              </w:rPr>
              <w:t>1</w:t>
            </w:r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657" w:type="dxa"/>
            <w:vAlign w:val="center"/>
          </w:tcPr>
          <w:p w14:paraId="3B4763A7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37973FD3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60BFEA35" w14:textId="02E80071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Lietuviešu valoda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3D88E512" w14:textId="656E3871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Vilma </w:t>
            </w:r>
            <w:proofErr w:type="spellStart"/>
            <w:r>
              <w:rPr>
                <w:sz w:val="22"/>
                <w:szCs w:val="22"/>
                <w:lang w:eastAsia="en-US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47C8BA02" w14:textId="4FEF0EEB" w:rsidR="00B23F6D" w:rsidRPr="00A94398" w:rsidRDefault="007D3E68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3503" w:type="dxa"/>
            <w:gridSpan w:val="6"/>
            <w:vAlign w:val="center"/>
          </w:tcPr>
          <w:p w14:paraId="550B8FC4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30F1A61A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2356BDE9" w14:textId="6686C9CF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Lietuviešu valoda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1724" w:type="dxa"/>
          </w:tcPr>
          <w:p w14:paraId="51C06A43" w14:textId="345D6477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Vilma </w:t>
            </w:r>
            <w:proofErr w:type="spellStart"/>
            <w:r>
              <w:rPr>
                <w:sz w:val="22"/>
                <w:szCs w:val="22"/>
                <w:lang w:eastAsia="en-US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DB96547" w14:textId="6E6C4488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C6F45F0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3DAC64E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AF66811" w14:textId="245DD50A" w:rsidR="00B23F6D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1A0323D4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58232B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EE060E2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6AA14717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270A74C7" w14:textId="0CD5500A" w:rsidR="00B23F6D" w:rsidRPr="00A94398" w:rsidRDefault="00B23F6D" w:rsidP="00B23F6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lastRenderedPageBreak/>
              <w:t>Lietuviešu valoda</w:t>
            </w:r>
            <w:r>
              <w:rPr>
                <w:color w:val="000000"/>
                <w:sz w:val="22"/>
                <w:szCs w:val="22"/>
              </w:rPr>
              <w:t xml:space="preserve"> II</w:t>
            </w:r>
          </w:p>
        </w:tc>
        <w:tc>
          <w:tcPr>
            <w:tcW w:w="1724" w:type="dxa"/>
          </w:tcPr>
          <w:p w14:paraId="572EBF59" w14:textId="7DE3FDBF" w:rsidR="00B23F6D" w:rsidRDefault="00B23F6D" w:rsidP="00B23F6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Vilma </w:t>
            </w:r>
            <w:proofErr w:type="spellStart"/>
            <w:r>
              <w:rPr>
                <w:sz w:val="22"/>
                <w:szCs w:val="22"/>
                <w:lang w:eastAsia="en-US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00B0F0"/>
          </w:tcPr>
          <w:p w14:paraId="376F96FE" w14:textId="1DD8BC99" w:rsidR="00B23F6D" w:rsidRPr="00A94398" w:rsidRDefault="007D3E68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  <w:shd w:val="clear" w:color="auto" w:fill="00B0F0"/>
              </w:rPr>
              <w:t>1</w:t>
            </w:r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570" w:type="dxa"/>
          </w:tcPr>
          <w:p w14:paraId="4F006A0F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DF1AED8" w14:textId="77777777" w:rsidR="00B23F6D" w:rsidRPr="00A94398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BCD75CE" w14:textId="77777777" w:rsidR="00B23F6D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342D1171" w14:textId="78651888" w:rsidR="00B23F6D" w:rsidRPr="00A94398" w:rsidRDefault="007D3E68" w:rsidP="00B23F6D">
            <w:pPr>
              <w:pStyle w:val="TableParagraph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  <w:shd w:val="clear" w:color="auto" w:fill="00B0F0"/>
              </w:rPr>
              <w:t>1</w:t>
            </w:r>
            <w:r>
              <w:rPr>
                <w:sz w:val="22"/>
                <w:szCs w:val="22"/>
              </w:rPr>
              <w:t xml:space="preserve"> 2</w:t>
            </w:r>
          </w:p>
        </w:tc>
        <w:tc>
          <w:tcPr>
            <w:tcW w:w="571" w:type="dxa"/>
          </w:tcPr>
          <w:p w14:paraId="4002D8F8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84A6F6B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7D3E68" w:rsidRPr="00A94398" w14:paraId="77FC2C92" w14:textId="77777777" w:rsidTr="007D3E68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  <w:vAlign w:val="bottom"/>
          </w:tcPr>
          <w:p w14:paraId="56E92CD7" w14:textId="77777777" w:rsidR="007D3E68" w:rsidRPr="00A94398" w:rsidRDefault="007D3E68" w:rsidP="007D3E68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color w:val="000000"/>
                <w:sz w:val="22"/>
                <w:szCs w:val="22"/>
              </w:rPr>
              <w:t xml:space="preserve">Apakšprogramma: </w:t>
            </w:r>
            <w:r>
              <w:rPr>
                <w:b/>
                <w:bCs/>
                <w:color w:val="000000"/>
                <w:sz w:val="22"/>
                <w:szCs w:val="22"/>
              </w:rPr>
              <w:t>Rusistikas</w:t>
            </w:r>
            <w:r w:rsidRPr="00A94398">
              <w:rPr>
                <w:b/>
                <w:bCs/>
                <w:color w:val="000000"/>
                <w:sz w:val="22"/>
                <w:szCs w:val="22"/>
              </w:rPr>
              <w:t xml:space="preserve"> studijas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15DA1D63" w14:textId="77777777" w:rsidR="007D3E68" w:rsidRPr="00586F4A" w:rsidRDefault="007D3E68" w:rsidP="007D3E68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31</w:t>
            </w:r>
          </w:p>
          <w:p w14:paraId="4A6A28EB" w14:textId="6BA626E5" w:rsidR="007D3E68" w:rsidRPr="007D3E68" w:rsidRDefault="007D3E68" w:rsidP="007D3E68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z w:val="22"/>
                <w:szCs w:val="22"/>
              </w:rPr>
              <w:t>30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65B0A007" w14:textId="073C60D4" w:rsidR="007D3E68" w:rsidRPr="00A94398" w:rsidRDefault="007D3E68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43F81285" w14:textId="72C0E993" w:rsidR="007D3E68" w:rsidRPr="00A94398" w:rsidRDefault="007D3E68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1EEB5A53" w14:textId="067D66D2" w:rsidR="007D3E68" w:rsidRPr="00A94398" w:rsidRDefault="007D3E68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FFF2CC" w:themeFill="accent4" w:themeFillTint="33"/>
            <w:vAlign w:val="center"/>
          </w:tcPr>
          <w:p w14:paraId="45F4EC1B" w14:textId="4F7D6453" w:rsidR="007D3E68" w:rsidRPr="00A94398" w:rsidRDefault="007D3E68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1" w:type="dxa"/>
            <w:shd w:val="clear" w:color="auto" w:fill="FFF2CC" w:themeFill="accent4" w:themeFillTint="33"/>
            <w:vAlign w:val="center"/>
          </w:tcPr>
          <w:p w14:paraId="6012AC5C" w14:textId="4AC53EDC" w:rsidR="007D3E68" w:rsidRPr="00A94398" w:rsidRDefault="007D3E68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476B3C7C" w14:textId="60868255" w:rsidR="007D3E68" w:rsidRPr="00A94398" w:rsidRDefault="007D3E68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 w:rsidRPr="00586F4A">
              <w:rPr>
                <w:b/>
                <w:strike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D3E68">
              <w:rPr>
                <w:sz w:val="22"/>
                <w:szCs w:val="22"/>
              </w:rPr>
              <w:t>6</w:t>
            </w:r>
          </w:p>
        </w:tc>
      </w:tr>
      <w:tr w:rsidR="00B23F6D" w:rsidRPr="00A94398" w14:paraId="5DF1E7BC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2046E0D7" w14:textId="77777777" w:rsidR="00B23F6D" w:rsidRPr="00A94398" w:rsidRDefault="00B23F6D" w:rsidP="00B23F6D">
            <w:pPr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Modulis: </w:t>
            </w:r>
            <w:r w:rsidRPr="00A94398">
              <w:rPr>
                <w:b/>
                <w:i/>
                <w:color w:val="000000"/>
                <w:sz w:val="22"/>
                <w:szCs w:val="22"/>
              </w:rPr>
              <w:t>Mūsdienu krievu literārā valoda</w:t>
            </w:r>
          </w:p>
        </w:tc>
        <w:tc>
          <w:tcPr>
            <w:tcW w:w="1724" w:type="dxa"/>
          </w:tcPr>
          <w:p w14:paraId="5A2C5F10" w14:textId="77777777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347C32C" w14:textId="59BA818F" w:rsidR="00B23F6D" w:rsidRPr="007D3E68" w:rsidRDefault="007D3E68" w:rsidP="007D3E68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70" w:type="dxa"/>
            <w:vAlign w:val="center"/>
          </w:tcPr>
          <w:p w14:paraId="23177170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567924E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164922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A47B784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C57F22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4F1DE81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4D8CB439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2453EE37" w14:textId="77777777" w:rsidR="00B23F6D" w:rsidRPr="0090527D" w:rsidRDefault="00B23F6D" w:rsidP="00B23F6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valodas fonētika un fonoloģija</w:t>
            </w:r>
          </w:p>
        </w:tc>
        <w:tc>
          <w:tcPr>
            <w:tcW w:w="1724" w:type="dxa"/>
          </w:tcPr>
          <w:p w14:paraId="42E6826E" w14:textId="704D5B77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90527D">
              <w:rPr>
                <w:sz w:val="22"/>
                <w:szCs w:val="22"/>
              </w:rPr>
              <w:t>Gaļina</w:t>
            </w:r>
            <w:proofErr w:type="spellEnd"/>
            <w:r w:rsidRPr="0090527D">
              <w:rPr>
                <w:sz w:val="22"/>
                <w:szCs w:val="22"/>
              </w:rPr>
              <w:t xml:space="preserve"> Pitkeviča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026969F" w14:textId="77777777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36D1161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A4071E3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55DB50E" w14:textId="7F6C358C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6F7BEA3" w14:textId="754F2C53" w:rsidR="00B23F6D" w:rsidRPr="00A94398" w:rsidRDefault="00A63BDB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79596A46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64EF151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3AEAFBE8" w14:textId="77777777" w:rsidTr="00806A50">
        <w:trPr>
          <w:trHeight w:val="230"/>
        </w:trPr>
        <w:tc>
          <w:tcPr>
            <w:tcW w:w="3544" w:type="dxa"/>
            <w:vAlign w:val="center"/>
          </w:tcPr>
          <w:p w14:paraId="5D335F38" w14:textId="4893C51D" w:rsidR="00B23F6D" w:rsidRPr="0090527D" w:rsidRDefault="00B23F6D" w:rsidP="00806A50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valodas gramatika (vārddarināšana, morfoloģija un sintakse)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  <w:vAlign w:val="center"/>
          </w:tcPr>
          <w:p w14:paraId="427D0933" w14:textId="3F45A936" w:rsidR="007D3E68" w:rsidRDefault="007D3E68" w:rsidP="00806A50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90527D">
              <w:rPr>
                <w:sz w:val="22"/>
                <w:szCs w:val="22"/>
              </w:rPr>
              <w:t>Gaļina</w:t>
            </w:r>
            <w:proofErr w:type="spellEnd"/>
            <w:r w:rsidRPr="0090527D">
              <w:rPr>
                <w:sz w:val="22"/>
                <w:szCs w:val="22"/>
              </w:rPr>
              <w:t xml:space="preserve"> Pitkeviča</w:t>
            </w:r>
          </w:p>
          <w:p w14:paraId="6E795195" w14:textId="63BCB21F" w:rsidR="00806A50" w:rsidRDefault="00806A50" w:rsidP="00806A50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Anatolijs Kuzņecovs</w:t>
            </w:r>
          </w:p>
          <w:p w14:paraId="16D8D890" w14:textId="0C7DBAE9" w:rsidR="00B23F6D" w:rsidRPr="0090527D" w:rsidRDefault="00806A50" w:rsidP="00806A50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7F8D166" w14:textId="095729A2" w:rsidR="00B23F6D" w:rsidRDefault="00B23F6D" w:rsidP="00806A50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03" w:type="dxa"/>
            <w:gridSpan w:val="6"/>
            <w:vAlign w:val="center"/>
          </w:tcPr>
          <w:p w14:paraId="36F04745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69860913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29EADC07" w14:textId="77777777" w:rsidR="00B23F6D" w:rsidRPr="0090527D" w:rsidRDefault="00B23F6D" w:rsidP="00B23F6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valodas gramatika (vārddarināšana, morfoloģija un sintakse) I</w:t>
            </w:r>
          </w:p>
        </w:tc>
        <w:tc>
          <w:tcPr>
            <w:tcW w:w="1724" w:type="dxa"/>
          </w:tcPr>
          <w:p w14:paraId="62BADAB1" w14:textId="42E82F4F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90527D">
              <w:rPr>
                <w:sz w:val="22"/>
                <w:szCs w:val="22"/>
              </w:rPr>
              <w:t>Gaļina</w:t>
            </w:r>
            <w:proofErr w:type="spellEnd"/>
            <w:r w:rsidRPr="0090527D">
              <w:rPr>
                <w:sz w:val="22"/>
                <w:szCs w:val="22"/>
              </w:rPr>
              <w:t xml:space="preserve"> Pitkeviča</w:t>
            </w:r>
          </w:p>
          <w:p w14:paraId="3207D2E8" w14:textId="394AB12C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7132EA5E" w14:textId="74A67F15" w:rsidR="00B23F6D" w:rsidRPr="007D3E68" w:rsidRDefault="00A63BDB" w:rsidP="007D3E68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</w:rPr>
              <w:t>1</w:t>
            </w:r>
            <w:r w:rsidR="007D3E68">
              <w:rPr>
                <w:strike/>
                <w:sz w:val="22"/>
                <w:szCs w:val="22"/>
              </w:rPr>
              <w:t xml:space="preserve"> </w:t>
            </w:r>
            <w:r w:rsidR="007D3E68" w:rsidRPr="007D3E6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955FB0E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28D18F0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A026249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48818614" w14:textId="647986F0" w:rsidR="00B23F6D" w:rsidRPr="00A94398" w:rsidRDefault="007D3E68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 w:rsidRPr="007D3E68">
              <w:rPr>
                <w:strike/>
                <w:sz w:val="22"/>
                <w:szCs w:val="22"/>
              </w:rPr>
              <w:t>1</w:t>
            </w:r>
            <w:r>
              <w:rPr>
                <w:strike/>
                <w:sz w:val="22"/>
                <w:szCs w:val="22"/>
              </w:rPr>
              <w:t xml:space="preserve"> </w:t>
            </w:r>
            <w:r w:rsidRPr="007D3E6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2C018BE7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260E034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2BA52D40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5617041A" w14:textId="356498E2" w:rsidR="00B23F6D" w:rsidRPr="0090527D" w:rsidRDefault="00B23F6D" w:rsidP="00B23F6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valodas gramatika (vārddarināšana, morfoloģija un sintakse) II</w:t>
            </w:r>
          </w:p>
        </w:tc>
        <w:tc>
          <w:tcPr>
            <w:tcW w:w="1724" w:type="dxa"/>
          </w:tcPr>
          <w:p w14:paraId="2BED8A3A" w14:textId="1F08D007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90527D">
              <w:rPr>
                <w:sz w:val="22"/>
                <w:szCs w:val="22"/>
              </w:rPr>
              <w:t>Gaļina</w:t>
            </w:r>
            <w:proofErr w:type="spellEnd"/>
            <w:r w:rsidRPr="0090527D">
              <w:rPr>
                <w:sz w:val="22"/>
                <w:szCs w:val="22"/>
              </w:rPr>
              <w:t xml:space="preserve"> Pitkeviča</w:t>
            </w:r>
          </w:p>
          <w:p w14:paraId="4C05505B" w14:textId="40DAFB75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2E89704" w14:textId="50FAC6DA" w:rsidR="00B23F6D" w:rsidRDefault="00A63BDB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FF633C5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32CD2B4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99C0E7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2E3EB95" w14:textId="77777777" w:rsidR="00B23F6D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CD192BC" w14:textId="31E4355D" w:rsidR="00B23F6D" w:rsidRPr="00A94398" w:rsidRDefault="00A63BDB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3EF72DCF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4BA388A0" w14:textId="77777777" w:rsidTr="00806A50">
        <w:trPr>
          <w:trHeight w:val="230"/>
        </w:trPr>
        <w:tc>
          <w:tcPr>
            <w:tcW w:w="3544" w:type="dxa"/>
            <w:vAlign w:val="bottom"/>
          </w:tcPr>
          <w:p w14:paraId="7AC5BBED" w14:textId="77777777" w:rsidR="00B23F6D" w:rsidRPr="0090527D" w:rsidRDefault="00B23F6D" w:rsidP="00B23F6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valodas gramatika (vārddarināšana, morfoloģija un sintakse) III</w:t>
            </w:r>
          </w:p>
        </w:tc>
        <w:tc>
          <w:tcPr>
            <w:tcW w:w="1724" w:type="dxa"/>
          </w:tcPr>
          <w:p w14:paraId="4DB76B68" w14:textId="77777777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90527D">
              <w:rPr>
                <w:sz w:val="22"/>
                <w:szCs w:val="22"/>
              </w:rPr>
              <w:t>Gaļina</w:t>
            </w:r>
            <w:proofErr w:type="spellEnd"/>
            <w:r w:rsidRPr="0090527D">
              <w:rPr>
                <w:sz w:val="22"/>
                <w:szCs w:val="22"/>
              </w:rPr>
              <w:t xml:space="preserve"> Pitkeviča</w:t>
            </w:r>
          </w:p>
          <w:p w14:paraId="0EC75E79" w14:textId="3C821136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Anatolijs Kuzņecovs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118006AD" w14:textId="76BAC5D3" w:rsidR="00B23F6D" w:rsidRPr="00806A50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06A50">
              <w:rPr>
                <w:strike/>
                <w:sz w:val="22"/>
                <w:szCs w:val="22"/>
              </w:rPr>
              <w:t>3</w:t>
            </w:r>
            <w:r w:rsidR="00806A50">
              <w:rPr>
                <w:strike/>
                <w:sz w:val="22"/>
                <w:szCs w:val="22"/>
              </w:rPr>
              <w:t xml:space="preserve"> </w:t>
            </w:r>
            <w:r w:rsidR="00806A50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778CCF98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004F59F" w14:textId="77777777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94FDB43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79B4E9D" w14:textId="77777777" w:rsidR="00B23F6D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C23BC7E" w14:textId="77777777" w:rsidR="00B23F6D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0203175A" w14:textId="2E957784" w:rsidR="00B23F6D" w:rsidRPr="00A94398" w:rsidRDefault="00806A50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 w:rsidRPr="00806A50">
              <w:rPr>
                <w:strike/>
                <w:sz w:val="22"/>
                <w:szCs w:val="22"/>
              </w:rPr>
              <w:t>3</w:t>
            </w:r>
            <w:r>
              <w:rPr>
                <w:strike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</w:tr>
      <w:tr w:rsidR="00B23F6D" w:rsidRPr="00A94398" w14:paraId="3887FC9D" w14:textId="77777777" w:rsidTr="007D3E68">
        <w:trPr>
          <w:trHeight w:val="230"/>
        </w:trPr>
        <w:tc>
          <w:tcPr>
            <w:tcW w:w="3544" w:type="dxa"/>
            <w:vAlign w:val="bottom"/>
          </w:tcPr>
          <w:p w14:paraId="5BBD2D0E" w14:textId="77777777" w:rsidR="00B23F6D" w:rsidRPr="0090527D" w:rsidRDefault="00B23F6D" w:rsidP="00B23F6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Mūsdienu krievu valodas lietojums: leksikoloģija un frazeoloģija</w:t>
            </w:r>
          </w:p>
        </w:tc>
        <w:tc>
          <w:tcPr>
            <w:tcW w:w="1724" w:type="dxa"/>
          </w:tcPr>
          <w:p w14:paraId="03765525" w14:textId="7430575A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DAD24DC" w14:textId="77777777" w:rsidR="00B23F6D" w:rsidRPr="00A94398" w:rsidRDefault="00B23F6D" w:rsidP="007D3E6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66C0382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8CF682C" w14:textId="1ADFEDC8" w:rsidR="00B23F6D" w:rsidRPr="00A94398" w:rsidRDefault="00B23F6D" w:rsidP="007D3E68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7DC2092" w14:textId="0D0FC499" w:rsidR="00B23F6D" w:rsidRPr="00A94398" w:rsidRDefault="00A63BDB" w:rsidP="007D3E6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02DA70E9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12A5564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01AA065" w14:textId="77777777" w:rsidR="00B23F6D" w:rsidRPr="00A94398" w:rsidRDefault="00B23F6D" w:rsidP="007D3E6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2CD9FA01" w14:textId="77777777" w:rsidTr="005417E5">
        <w:trPr>
          <w:trHeight w:val="230"/>
        </w:trPr>
        <w:tc>
          <w:tcPr>
            <w:tcW w:w="3544" w:type="dxa"/>
            <w:vAlign w:val="bottom"/>
          </w:tcPr>
          <w:p w14:paraId="53F2D62C" w14:textId="77777777" w:rsidR="00B23F6D" w:rsidRPr="00A94398" w:rsidRDefault="00B23F6D" w:rsidP="00B23F6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Modulis: </w:t>
            </w:r>
            <w:r w:rsidRPr="00A94398">
              <w:rPr>
                <w:b/>
                <w:bCs/>
                <w:i/>
                <w:color w:val="000000"/>
                <w:sz w:val="22"/>
                <w:szCs w:val="22"/>
              </w:rPr>
              <w:t>Krievu literatūra</w:t>
            </w:r>
          </w:p>
        </w:tc>
        <w:tc>
          <w:tcPr>
            <w:tcW w:w="1724" w:type="dxa"/>
          </w:tcPr>
          <w:p w14:paraId="260F263C" w14:textId="77777777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</w:tcPr>
          <w:p w14:paraId="2E3A93E1" w14:textId="00BFC4D7" w:rsidR="00B23F6D" w:rsidRPr="00806A50" w:rsidRDefault="00806A50" w:rsidP="00B23F6D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570" w:type="dxa"/>
          </w:tcPr>
          <w:p w14:paraId="1847EE8A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A96E8C5" w14:textId="77777777" w:rsidR="00B23F6D" w:rsidRPr="00A94398" w:rsidRDefault="00B23F6D" w:rsidP="00B23F6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A6C8FBB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21D2BB52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2C691015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559AC08E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7BEC1383" w14:textId="77777777" w:rsidTr="008151AD">
        <w:trPr>
          <w:trHeight w:val="230"/>
        </w:trPr>
        <w:tc>
          <w:tcPr>
            <w:tcW w:w="3544" w:type="dxa"/>
            <w:vAlign w:val="center"/>
          </w:tcPr>
          <w:p w14:paraId="64661906" w14:textId="38AEF9FA" w:rsidR="00B23F6D" w:rsidRDefault="00B23F6D" w:rsidP="008151AD">
            <w:pPr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literatūras un kultūras procesi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7A51A904" w14:textId="77777777" w:rsidR="00B23F6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Žans </w:t>
            </w:r>
            <w:proofErr w:type="spellStart"/>
            <w:r w:rsidRPr="0090527D">
              <w:rPr>
                <w:sz w:val="22"/>
                <w:szCs w:val="22"/>
              </w:rPr>
              <w:t>Badins</w:t>
            </w:r>
            <w:proofErr w:type="spellEnd"/>
          </w:p>
          <w:p w14:paraId="29CDF764" w14:textId="77777777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Arkādijs </w:t>
            </w:r>
            <w:proofErr w:type="spellStart"/>
            <w:r w:rsidRPr="0090527D">
              <w:rPr>
                <w:sz w:val="22"/>
                <w:szCs w:val="22"/>
              </w:rPr>
              <w:t>Ņeminuščijs</w:t>
            </w:r>
            <w:proofErr w:type="spellEnd"/>
          </w:p>
          <w:p w14:paraId="3B111D7C" w14:textId="77777777" w:rsidR="00B23F6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  <w:p w14:paraId="1AA4E3F5" w14:textId="77777777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Inna </w:t>
            </w:r>
            <w:proofErr w:type="spellStart"/>
            <w:r w:rsidRPr="0090527D">
              <w:rPr>
                <w:sz w:val="22"/>
                <w:szCs w:val="22"/>
              </w:rPr>
              <w:t>Dvorecka</w:t>
            </w:r>
            <w:proofErr w:type="spellEnd"/>
          </w:p>
          <w:p w14:paraId="1328A10C" w14:textId="77777777" w:rsidR="00B23F6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3BDAD6AC" w14:textId="18B70455" w:rsidR="00B23F6D" w:rsidRPr="00A94398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68D1A998" w14:textId="77777777" w:rsidR="00B23F6D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75C369A9" w14:textId="77777777" w:rsidR="00B23F6D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361E67C1" w14:textId="77777777" w:rsidR="00B23F6D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556A46A5" w14:textId="64B95C7F" w:rsidR="00B23F6D" w:rsidRPr="00A94398" w:rsidRDefault="00B23F6D" w:rsidP="00B23F6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503" w:type="dxa"/>
            <w:gridSpan w:val="6"/>
          </w:tcPr>
          <w:p w14:paraId="275B7D8B" w14:textId="77777777" w:rsidR="00B23F6D" w:rsidRPr="00A94398" w:rsidRDefault="00B23F6D" w:rsidP="00B23F6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B23F6D" w:rsidRPr="00A94398" w14:paraId="0B3D7E14" w14:textId="77777777" w:rsidTr="008151AD">
        <w:trPr>
          <w:trHeight w:val="230"/>
        </w:trPr>
        <w:tc>
          <w:tcPr>
            <w:tcW w:w="3544" w:type="dxa"/>
            <w:vAlign w:val="bottom"/>
          </w:tcPr>
          <w:p w14:paraId="4158B9DA" w14:textId="38107279" w:rsidR="00B23F6D" w:rsidRPr="0090527D" w:rsidRDefault="00B23F6D" w:rsidP="00B23F6D">
            <w:pPr>
              <w:rPr>
                <w:color w:val="000000"/>
                <w:sz w:val="22"/>
                <w:szCs w:val="22"/>
              </w:rPr>
            </w:pPr>
            <w:bookmarkStart w:id="7" w:name="_Hlk107594167"/>
            <w:r w:rsidRPr="0090527D">
              <w:rPr>
                <w:color w:val="000000"/>
                <w:sz w:val="22"/>
                <w:szCs w:val="22"/>
              </w:rPr>
              <w:t>Krievu literatūras un kultūras procesi</w:t>
            </w:r>
            <w:bookmarkEnd w:id="7"/>
            <w:r w:rsidRPr="0090527D">
              <w:rPr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1724" w:type="dxa"/>
          </w:tcPr>
          <w:p w14:paraId="03DEB099" w14:textId="731CE29A" w:rsidR="00B23F6D" w:rsidRPr="0090527D" w:rsidRDefault="00B23F6D" w:rsidP="00B23F6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Žans </w:t>
            </w:r>
            <w:proofErr w:type="spellStart"/>
            <w:r w:rsidRPr="0090527D">
              <w:rPr>
                <w:sz w:val="22"/>
                <w:szCs w:val="22"/>
              </w:rPr>
              <w:t>Badins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1298D3D" w14:textId="507825C2" w:rsidR="00B23F6D" w:rsidRPr="00A94398" w:rsidRDefault="00B23F6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21C24B9" w14:textId="77777777" w:rsidR="00B23F6D" w:rsidRPr="00A94398" w:rsidRDefault="00B23F6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0CB96C3B" w14:textId="77777777" w:rsidR="00B23F6D" w:rsidRPr="00A94398" w:rsidRDefault="00B23F6D" w:rsidP="008151A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079CE8E" w14:textId="77777777" w:rsidR="00B23F6D" w:rsidRPr="00A94398" w:rsidRDefault="00B23F6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1BF5F41F" w14:textId="77777777" w:rsidR="00B23F6D" w:rsidRPr="00A94398" w:rsidRDefault="00B23F6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5A30BF3" w14:textId="77777777" w:rsidR="00B23F6D" w:rsidRPr="00A94398" w:rsidRDefault="00B23F6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B0E3615" w14:textId="77777777" w:rsidR="00B23F6D" w:rsidRPr="00A94398" w:rsidRDefault="00B23F6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0EABDBA4" w14:textId="77777777" w:rsidTr="008151AD">
        <w:trPr>
          <w:trHeight w:val="230"/>
        </w:trPr>
        <w:tc>
          <w:tcPr>
            <w:tcW w:w="3544" w:type="dxa"/>
            <w:vAlign w:val="center"/>
          </w:tcPr>
          <w:p w14:paraId="511A6C74" w14:textId="2701084A" w:rsidR="008151AD" w:rsidRPr="0090527D" w:rsidRDefault="008151AD" w:rsidP="008151A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literatūras un kultūras procesi II</w:t>
            </w:r>
          </w:p>
        </w:tc>
        <w:tc>
          <w:tcPr>
            <w:tcW w:w="1724" w:type="dxa"/>
          </w:tcPr>
          <w:p w14:paraId="1A92F561" w14:textId="12DC3ACB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Arkādijs </w:t>
            </w:r>
            <w:proofErr w:type="spellStart"/>
            <w:r w:rsidRPr="0090527D">
              <w:rPr>
                <w:sz w:val="22"/>
                <w:szCs w:val="22"/>
              </w:rPr>
              <w:t>Ņeminuščijs</w:t>
            </w:r>
            <w:proofErr w:type="spellEnd"/>
          </w:p>
          <w:p w14:paraId="7DBF77E7" w14:textId="101FFAD3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3567C9FC" w14:textId="19152C27" w:rsidR="008151AD" w:rsidRPr="00A94398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06A50">
              <w:rPr>
                <w:strike/>
                <w:sz w:val="22"/>
                <w:szCs w:val="22"/>
              </w:rPr>
              <w:t>3</w:t>
            </w:r>
            <w:r w:rsidRPr="008151A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69BCA621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053E3B2D" w14:textId="739E4049" w:rsidR="008151AD" w:rsidRPr="00A94398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8151AD"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vAlign w:val="center"/>
          </w:tcPr>
          <w:p w14:paraId="3F70D223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63A69AC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9F4C6F8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E820FFA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21525E71" w14:textId="77777777" w:rsidTr="008151AD">
        <w:trPr>
          <w:trHeight w:val="230"/>
        </w:trPr>
        <w:tc>
          <w:tcPr>
            <w:tcW w:w="3544" w:type="dxa"/>
            <w:vAlign w:val="bottom"/>
          </w:tcPr>
          <w:p w14:paraId="7215D2C1" w14:textId="0497ACB1" w:rsidR="008151AD" w:rsidRPr="0090527D" w:rsidRDefault="008151AD" w:rsidP="008151A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literatūras un kultūras procesi III</w:t>
            </w:r>
          </w:p>
        </w:tc>
        <w:tc>
          <w:tcPr>
            <w:tcW w:w="1724" w:type="dxa"/>
          </w:tcPr>
          <w:p w14:paraId="4A432E73" w14:textId="3D7ACC46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Arkādijs </w:t>
            </w:r>
            <w:proofErr w:type="spellStart"/>
            <w:r w:rsidRPr="0090527D">
              <w:rPr>
                <w:sz w:val="22"/>
                <w:szCs w:val="22"/>
              </w:rPr>
              <w:t>Ņeminuščijs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E59C0D4" w14:textId="326B96C9" w:rsidR="008151AD" w:rsidRPr="00A94398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44750B2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EEF81AC" w14:textId="77777777" w:rsidR="008151AD" w:rsidRPr="00A94398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54E887D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50D6F78E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1E3DBC0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D72346E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707D63A8" w14:textId="77777777" w:rsidTr="008151AD">
        <w:trPr>
          <w:trHeight w:val="230"/>
        </w:trPr>
        <w:tc>
          <w:tcPr>
            <w:tcW w:w="3544" w:type="dxa"/>
            <w:vAlign w:val="bottom"/>
          </w:tcPr>
          <w:p w14:paraId="6FFDDFE7" w14:textId="05773499" w:rsidR="008151AD" w:rsidRPr="0090527D" w:rsidRDefault="008151AD" w:rsidP="008151A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literatūras un kultūras procesi IV</w:t>
            </w:r>
          </w:p>
        </w:tc>
        <w:tc>
          <w:tcPr>
            <w:tcW w:w="1724" w:type="dxa"/>
          </w:tcPr>
          <w:p w14:paraId="3B9342AD" w14:textId="77777777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Inna </w:t>
            </w:r>
            <w:proofErr w:type="spellStart"/>
            <w:r w:rsidRPr="0090527D">
              <w:rPr>
                <w:sz w:val="22"/>
                <w:szCs w:val="22"/>
              </w:rPr>
              <w:t>Dvorecka</w:t>
            </w:r>
            <w:proofErr w:type="spellEnd"/>
          </w:p>
          <w:p w14:paraId="79838C5D" w14:textId="68C1C8E6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46ACB7E8" w14:textId="5F20D3A1" w:rsidR="008151AD" w:rsidRPr="00A94398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06A50">
              <w:rPr>
                <w:strike/>
                <w:sz w:val="22"/>
                <w:szCs w:val="22"/>
              </w:rPr>
              <w:t>3</w:t>
            </w:r>
            <w:r>
              <w:rPr>
                <w:strike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6B181D50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72984B2" w14:textId="77777777" w:rsidR="008151AD" w:rsidRPr="00A94398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ED4533E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228A3C4E" w14:textId="4F72D6B4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 w:rsidRPr="00806A50">
              <w:rPr>
                <w:strike/>
                <w:sz w:val="22"/>
                <w:szCs w:val="22"/>
              </w:rPr>
              <w:t>3</w:t>
            </w:r>
            <w:r>
              <w:rPr>
                <w:strike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2C383A74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4273DE0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7C3DCA02" w14:textId="77777777" w:rsidTr="008151AD">
        <w:trPr>
          <w:trHeight w:val="230"/>
        </w:trPr>
        <w:tc>
          <w:tcPr>
            <w:tcW w:w="3544" w:type="dxa"/>
            <w:vAlign w:val="bottom"/>
          </w:tcPr>
          <w:p w14:paraId="15652775" w14:textId="3F08BCB1" w:rsidR="008151AD" w:rsidRPr="0090527D" w:rsidRDefault="008151AD" w:rsidP="008151A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literatūras un kultūras procesi V</w:t>
            </w:r>
          </w:p>
        </w:tc>
        <w:tc>
          <w:tcPr>
            <w:tcW w:w="1724" w:type="dxa"/>
            <w:vAlign w:val="center"/>
          </w:tcPr>
          <w:p w14:paraId="64A77E0E" w14:textId="03A38F96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Inna </w:t>
            </w:r>
            <w:proofErr w:type="spellStart"/>
            <w:r w:rsidRPr="0090527D">
              <w:rPr>
                <w:sz w:val="22"/>
                <w:szCs w:val="22"/>
              </w:rPr>
              <w:t>Dvorecka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89BD507" w14:textId="44F993D3" w:rsidR="008151AD" w:rsidRPr="00A94398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D481D45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297D4F5" w14:textId="77777777" w:rsidR="008151AD" w:rsidRPr="00A94398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5D17C45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0991E8F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D363655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43CF2150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6E8E403C" w14:textId="77777777" w:rsidTr="008151AD">
        <w:trPr>
          <w:trHeight w:val="230"/>
        </w:trPr>
        <w:tc>
          <w:tcPr>
            <w:tcW w:w="3544" w:type="dxa"/>
            <w:vAlign w:val="bottom"/>
          </w:tcPr>
          <w:p w14:paraId="697BA7A9" w14:textId="76348E7F" w:rsidR="008151AD" w:rsidRPr="0090527D" w:rsidRDefault="008151AD" w:rsidP="008151AD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Krievu literatūras un kultūras procesi VI</w:t>
            </w:r>
          </w:p>
        </w:tc>
        <w:tc>
          <w:tcPr>
            <w:tcW w:w="1724" w:type="dxa"/>
            <w:vAlign w:val="center"/>
          </w:tcPr>
          <w:p w14:paraId="47DBDED4" w14:textId="3DE839EB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9003C16" w14:textId="35A8D501" w:rsidR="008151AD" w:rsidRPr="00A94398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790E065C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A16E69E" w14:textId="77777777" w:rsidR="008151AD" w:rsidRPr="00A94398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B9A0427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E9E3451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649F3B2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E16DFA3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151AD" w:rsidRPr="00A94398" w14:paraId="6E40D83A" w14:textId="77777777" w:rsidTr="005417E5">
        <w:trPr>
          <w:trHeight w:val="230"/>
        </w:trPr>
        <w:tc>
          <w:tcPr>
            <w:tcW w:w="5268" w:type="dxa"/>
            <w:gridSpan w:val="2"/>
            <w:vAlign w:val="bottom"/>
          </w:tcPr>
          <w:p w14:paraId="62433DB3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 xml:space="preserve">Modulis: </w:t>
            </w:r>
            <w:r w:rsidRPr="00173D8D">
              <w:rPr>
                <w:b/>
                <w:bCs/>
                <w:i/>
                <w:color w:val="000000"/>
                <w:sz w:val="22"/>
                <w:szCs w:val="22"/>
              </w:rPr>
              <w:t>Krievu kultūra un ģeopolitika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48A2D844" w14:textId="34C818F4" w:rsidR="008151AD" w:rsidRPr="008151AD" w:rsidRDefault="008151AD" w:rsidP="008151AD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570" w:type="dxa"/>
          </w:tcPr>
          <w:p w14:paraId="2A4F732F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45029AAE" w14:textId="77777777" w:rsidR="008151AD" w:rsidRPr="00A94398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FF4DF6E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402C26C0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8D75888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86C4FDD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5D90DAEE" w14:textId="77777777" w:rsidTr="008151AD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48B42E84" w14:textId="3D04CE6A" w:rsidR="008151AD" w:rsidRPr="008151AD" w:rsidRDefault="008151AD" w:rsidP="008151AD">
            <w:pPr>
              <w:rPr>
                <w:strike/>
                <w:color w:val="000000"/>
                <w:sz w:val="22"/>
                <w:szCs w:val="22"/>
              </w:rPr>
            </w:pPr>
            <w:r w:rsidRPr="008151AD">
              <w:rPr>
                <w:strike/>
                <w:color w:val="000000"/>
                <w:sz w:val="22"/>
                <w:szCs w:val="22"/>
              </w:rPr>
              <w:t>Krievu kultūra Latvijā: valoda, literatūra, kultūras procesi (DP)</w:t>
            </w:r>
          </w:p>
        </w:tc>
        <w:tc>
          <w:tcPr>
            <w:tcW w:w="1724" w:type="dxa"/>
            <w:shd w:val="clear" w:color="auto" w:fill="00B0F0"/>
          </w:tcPr>
          <w:p w14:paraId="365D57DB" w14:textId="77777777" w:rsidR="008151AD" w:rsidRPr="008151AD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Elvīra Isajeva</w:t>
            </w:r>
          </w:p>
          <w:p w14:paraId="43696B20" w14:textId="36003072" w:rsidR="008151AD" w:rsidRPr="008151AD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00B0F0"/>
          </w:tcPr>
          <w:p w14:paraId="3E3F770D" w14:textId="719975D8" w:rsidR="008151AD" w:rsidRPr="008151AD" w:rsidRDefault="008151AD" w:rsidP="008151AD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</w:p>
        </w:tc>
        <w:tc>
          <w:tcPr>
            <w:tcW w:w="3503" w:type="dxa"/>
            <w:gridSpan w:val="6"/>
            <w:shd w:val="clear" w:color="auto" w:fill="00B0F0"/>
          </w:tcPr>
          <w:p w14:paraId="71F84C37" w14:textId="77777777" w:rsidR="008151AD" w:rsidRPr="008151AD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8151AD" w:rsidRPr="00A94398" w14:paraId="2451D1DF" w14:textId="77777777" w:rsidTr="008151AD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192BCD88" w14:textId="3376DFD0" w:rsidR="008151AD" w:rsidRPr="008151AD" w:rsidRDefault="008151AD" w:rsidP="008151AD">
            <w:pPr>
              <w:rPr>
                <w:strike/>
                <w:color w:val="000000"/>
                <w:sz w:val="22"/>
                <w:szCs w:val="22"/>
              </w:rPr>
            </w:pPr>
            <w:bookmarkStart w:id="8" w:name="_Hlk107594248"/>
            <w:r w:rsidRPr="008151AD">
              <w:rPr>
                <w:strike/>
                <w:color w:val="000000"/>
                <w:sz w:val="22"/>
                <w:szCs w:val="22"/>
              </w:rPr>
              <w:t xml:space="preserve">Krievu kultūra Latvijā: valoda, literatūra, kultūras procesi </w:t>
            </w:r>
            <w:bookmarkEnd w:id="8"/>
            <w:r w:rsidRPr="008151AD">
              <w:rPr>
                <w:strike/>
                <w:color w:val="000000"/>
                <w:sz w:val="22"/>
                <w:szCs w:val="22"/>
              </w:rPr>
              <w:t>I</w:t>
            </w:r>
          </w:p>
        </w:tc>
        <w:tc>
          <w:tcPr>
            <w:tcW w:w="1724" w:type="dxa"/>
            <w:shd w:val="clear" w:color="auto" w:fill="00B0F0"/>
          </w:tcPr>
          <w:p w14:paraId="4078918E" w14:textId="152EC0E3" w:rsidR="008151AD" w:rsidRPr="008151AD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Elvīra Isajeva</w:t>
            </w:r>
          </w:p>
        </w:tc>
        <w:tc>
          <w:tcPr>
            <w:tcW w:w="568" w:type="dxa"/>
            <w:shd w:val="clear" w:color="auto" w:fill="00B0F0"/>
          </w:tcPr>
          <w:p w14:paraId="6C74C26F" w14:textId="77777777" w:rsidR="008151AD" w:rsidRPr="008151AD" w:rsidRDefault="008151AD" w:rsidP="008151AD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0" w:type="dxa"/>
            <w:shd w:val="clear" w:color="auto" w:fill="00B0F0"/>
          </w:tcPr>
          <w:p w14:paraId="565411F6" w14:textId="77777777" w:rsidR="008151AD" w:rsidRPr="008151AD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7241EB19" w14:textId="30F5D2A9" w:rsidR="008151AD" w:rsidRPr="008151AD" w:rsidRDefault="008151AD" w:rsidP="008151AD">
            <w:pPr>
              <w:pStyle w:val="TableParagraph"/>
              <w:ind w:left="104"/>
              <w:jc w:val="center"/>
              <w:rPr>
                <w:strike/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68" w:type="dxa"/>
            <w:shd w:val="clear" w:color="auto" w:fill="00B0F0"/>
          </w:tcPr>
          <w:p w14:paraId="65E50B07" w14:textId="619F7642" w:rsidR="008151AD" w:rsidRPr="008151AD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1EE4E995" w14:textId="77777777" w:rsidR="008151AD" w:rsidRPr="008151AD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</w:tcPr>
          <w:p w14:paraId="4EE1AB08" w14:textId="77777777" w:rsidR="008151AD" w:rsidRPr="008151AD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</w:tcPr>
          <w:p w14:paraId="426B2AB2" w14:textId="77777777" w:rsidR="008151AD" w:rsidRPr="008151AD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8151AD" w:rsidRPr="00A94398" w14:paraId="614ACA5C" w14:textId="77777777" w:rsidTr="005417E5">
        <w:trPr>
          <w:trHeight w:val="230"/>
        </w:trPr>
        <w:tc>
          <w:tcPr>
            <w:tcW w:w="3544" w:type="dxa"/>
            <w:vAlign w:val="bottom"/>
          </w:tcPr>
          <w:p w14:paraId="71ED1E5E" w14:textId="77777777" w:rsidR="008151AD" w:rsidRPr="00A94398" w:rsidRDefault="008151AD" w:rsidP="008151A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Krievu kultūra Latvijā: valoda, literatūra, kultūras procesi</w:t>
            </w:r>
            <w:r>
              <w:rPr>
                <w:color w:val="000000"/>
                <w:sz w:val="22"/>
                <w:szCs w:val="22"/>
              </w:rPr>
              <w:t xml:space="preserve"> II</w:t>
            </w:r>
          </w:p>
        </w:tc>
        <w:tc>
          <w:tcPr>
            <w:tcW w:w="1724" w:type="dxa"/>
          </w:tcPr>
          <w:p w14:paraId="16D8D67D" w14:textId="77777777" w:rsidR="008151A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Elīna Vasiļjeva</w:t>
            </w:r>
          </w:p>
          <w:p w14:paraId="30B2EB7E" w14:textId="17A9319C" w:rsidR="008151AD" w:rsidRPr="008151A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8151AD">
              <w:rPr>
                <w:sz w:val="22"/>
                <w:szCs w:val="22"/>
                <w:shd w:val="clear" w:color="auto" w:fill="00B0F0"/>
              </w:rPr>
              <w:t>Elvīra Isajeva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5B01179D" w14:textId="3F411668" w:rsidR="008151AD" w:rsidRPr="00A94398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53F3CFE1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4B7ACF84" w14:textId="77777777" w:rsidR="008151AD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4177E08E" w14:textId="732401C4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</w:tcPr>
          <w:p w14:paraId="2EEE8D1D" w14:textId="4764AB19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10A87019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8E12B67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0966DF83" w14:textId="77777777" w:rsidTr="008151AD">
        <w:trPr>
          <w:trHeight w:val="230"/>
        </w:trPr>
        <w:tc>
          <w:tcPr>
            <w:tcW w:w="3544" w:type="dxa"/>
            <w:vAlign w:val="bottom"/>
          </w:tcPr>
          <w:p w14:paraId="638213E2" w14:textId="60971869" w:rsidR="008151AD" w:rsidRPr="00A94398" w:rsidRDefault="008151AD" w:rsidP="008151AD">
            <w:pPr>
              <w:rPr>
                <w:color w:val="000000"/>
                <w:sz w:val="22"/>
                <w:szCs w:val="22"/>
              </w:rPr>
            </w:pPr>
            <w:bookmarkStart w:id="9" w:name="_Hlk107594213"/>
            <w:r w:rsidRPr="00A94398">
              <w:rPr>
                <w:color w:val="000000"/>
                <w:sz w:val="22"/>
                <w:szCs w:val="22"/>
              </w:rPr>
              <w:lastRenderedPageBreak/>
              <w:t>Krievijas tradicionālā kultūra un valsts studijas</w:t>
            </w:r>
            <w:bookmarkEnd w:id="9"/>
          </w:p>
        </w:tc>
        <w:tc>
          <w:tcPr>
            <w:tcW w:w="1724" w:type="dxa"/>
          </w:tcPr>
          <w:p w14:paraId="633879DF" w14:textId="77777777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Inna </w:t>
            </w:r>
            <w:proofErr w:type="spellStart"/>
            <w:r w:rsidRPr="0090527D">
              <w:rPr>
                <w:sz w:val="22"/>
                <w:szCs w:val="22"/>
              </w:rPr>
              <w:t>Dvorecka</w:t>
            </w:r>
            <w:proofErr w:type="spellEnd"/>
          </w:p>
          <w:p w14:paraId="1041A8D6" w14:textId="08A83C41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1F6C427" w14:textId="391C2DBB" w:rsidR="008151AD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32CFDEAA" w14:textId="0913278B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6B9DF912" w14:textId="77777777" w:rsidR="008151AD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6691529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85D95D8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94A520B" w14:textId="77777777" w:rsidR="008151AD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33A29EB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6A9E38F2" w14:textId="77777777" w:rsidTr="008151AD">
        <w:trPr>
          <w:trHeight w:val="230"/>
        </w:trPr>
        <w:tc>
          <w:tcPr>
            <w:tcW w:w="3544" w:type="dxa"/>
            <w:vAlign w:val="bottom"/>
          </w:tcPr>
          <w:p w14:paraId="7FE1FD80" w14:textId="183EB58C" w:rsidR="008151AD" w:rsidRPr="00A94398" w:rsidRDefault="008151AD" w:rsidP="008151AD">
            <w:pPr>
              <w:rPr>
                <w:color w:val="000000"/>
                <w:sz w:val="22"/>
                <w:szCs w:val="22"/>
              </w:rPr>
            </w:pPr>
            <w:bookmarkStart w:id="10" w:name="_Hlk107594275"/>
            <w:r w:rsidRPr="00A94398">
              <w:rPr>
                <w:color w:val="000000"/>
                <w:sz w:val="22"/>
                <w:szCs w:val="22"/>
              </w:rPr>
              <w:t xml:space="preserve">Slāvu kultūras un mūsdienu ģeopolitiskie procesi </w:t>
            </w:r>
            <w:bookmarkEnd w:id="10"/>
          </w:p>
        </w:tc>
        <w:tc>
          <w:tcPr>
            <w:tcW w:w="1724" w:type="dxa"/>
          </w:tcPr>
          <w:p w14:paraId="6A0C777B" w14:textId="77777777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1BC7092B" w14:textId="2DD699E7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DB77F3A" w14:textId="477F1501" w:rsidR="008151AD" w:rsidRPr="00A94398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398AE49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362F4AB" w14:textId="77777777" w:rsidR="008151AD" w:rsidRPr="008C6AD2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  <w:highlight w:val="red"/>
              </w:rPr>
            </w:pPr>
          </w:p>
          <w:p w14:paraId="16512F45" w14:textId="3908AB21" w:rsidR="008151AD" w:rsidRPr="008C6AD2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8" w:type="dxa"/>
            <w:vAlign w:val="center"/>
          </w:tcPr>
          <w:p w14:paraId="438F3A2A" w14:textId="77777777" w:rsidR="008151AD" w:rsidRPr="008C6AD2" w:rsidRDefault="008151AD" w:rsidP="008151AD">
            <w:pPr>
              <w:pStyle w:val="TableParagraph"/>
              <w:jc w:val="center"/>
              <w:rPr>
                <w:sz w:val="22"/>
                <w:szCs w:val="22"/>
                <w:highlight w:val="red"/>
              </w:rPr>
            </w:pPr>
          </w:p>
          <w:p w14:paraId="68B73DC3" w14:textId="77777777" w:rsidR="008151AD" w:rsidRPr="008C6AD2" w:rsidRDefault="008151AD" w:rsidP="008151AD">
            <w:pPr>
              <w:pStyle w:val="TableParagraph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9" w:type="dxa"/>
            <w:vAlign w:val="center"/>
          </w:tcPr>
          <w:p w14:paraId="58C9603E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07E14C6" w14:textId="77777777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FEFB923" w14:textId="5D424529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151AD" w:rsidRPr="00A94398" w14:paraId="337F4F0D" w14:textId="77777777" w:rsidTr="0013149C">
        <w:trPr>
          <w:trHeight w:val="230"/>
        </w:trPr>
        <w:tc>
          <w:tcPr>
            <w:tcW w:w="3544" w:type="dxa"/>
            <w:shd w:val="clear" w:color="auto" w:fill="FFF2CC" w:themeFill="accent4" w:themeFillTint="33"/>
            <w:vAlign w:val="bottom"/>
          </w:tcPr>
          <w:p w14:paraId="1D04F031" w14:textId="72AD7AB1" w:rsidR="008151AD" w:rsidRPr="00A94398" w:rsidRDefault="008151AD" w:rsidP="008151AD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b/>
                <w:color w:val="000000"/>
                <w:sz w:val="22"/>
                <w:szCs w:val="22"/>
              </w:rPr>
              <w:t xml:space="preserve">Apakšprogramma: </w:t>
            </w:r>
            <w:r>
              <w:rPr>
                <w:b/>
                <w:bCs/>
                <w:color w:val="000000"/>
                <w:sz w:val="22"/>
                <w:szCs w:val="22"/>
              </w:rPr>
              <w:t>Rusistikas</w:t>
            </w:r>
            <w:r w:rsidRPr="00A94398">
              <w:rPr>
                <w:b/>
                <w:bCs/>
                <w:color w:val="000000"/>
                <w:sz w:val="22"/>
                <w:szCs w:val="22"/>
              </w:rPr>
              <w:t xml:space="preserve"> studijas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II plānu </w:t>
            </w:r>
            <w:r w:rsidRPr="00FD5E34">
              <w:rPr>
                <w:b/>
                <w:bCs/>
                <w:color w:val="000000"/>
                <w:sz w:val="22"/>
                <w:szCs w:val="22"/>
                <w:u w:val="single"/>
              </w:rPr>
              <w:t>skat. šī pielikuma 2.tabulā</w:t>
            </w:r>
          </w:p>
        </w:tc>
        <w:tc>
          <w:tcPr>
            <w:tcW w:w="1724" w:type="dxa"/>
            <w:shd w:val="clear" w:color="auto" w:fill="FFF2CC" w:themeFill="accent4" w:themeFillTint="33"/>
          </w:tcPr>
          <w:p w14:paraId="617F4311" w14:textId="77777777" w:rsidR="008151AD" w:rsidRPr="0090527D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72BF8E86" w14:textId="77777777" w:rsidR="008151AD" w:rsidRPr="00586F4A" w:rsidRDefault="008151AD" w:rsidP="008151AD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586F4A">
              <w:rPr>
                <w:strike/>
                <w:sz w:val="22"/>
                <w:szCs w:val="22"/>
              </w:rPr>
              <w:t>31</w:t>
            </w:r>
          </w:p>
          <w:p w14:paraId="6A3CD703" w14:textId="39CBA989" w:rsidR="008151AD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86F4A">
              <w:rPr>
                <w:sz w:val="22"/>
                <w:szCs w:val="22"/>
              </w:rPr>
              <w:t>30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3B118740" w14:textId="3B940029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2A7E7114" w14:textId="4A98EAC4" w:rsidR="008151AD" w:rsidRPr="008C6AD2" w:rsidRDefault="008151AD" w:rsidP="008151AD">
            <w:pPr>
              <w:pStyle w:val="TableParagraph"/>
              <w:ind w:left="104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4FC4C30A" w14:textId="4BE91871" w:rsidR="008151AD" w:rsidRPr="008C6AD2" w:rsidRDefault="008151AD" w:rsidP="008151AD">
            <w:pPr>
              <w:pStyle w:val="TableParagraph"/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FFF2CC" w:themeFill="accent4" w:themeFillTint="33"/>
            <w:vAlign w:val="center"/>
          </w:tcPr>
          <w:p w14:paraId="4A7B2801" w14:textId="7A69711E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1" w:type="dxa"/>
            <w:shd w:val="clear" w:color="auto" w:fill="FFF2CC" w:themeFill="accent4" w:themeFillTint="33"/>
            <w:vAlign w:val="center"/>
          </w:tcPr>
          <w:p w14:paraId="71BA923D" w14:textId="4AD071F9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14:paraId="1D89333C" w14:textId="5D1F21BD" w:rsidR="008151AD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 w:rsidRPr="00586F4A">
              <w:rPr>
                <w:b/>
                <w:strike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D3E68">
              <w:rPr>
                <w:sz w:val="22"/>
                <w:szCs w:val="22"/>
              </w:rPr>
              <w:t>6</w:t>
            </w:r>
          </w:p>
        </w:tc>
      </w:tr>
      <w:tr w:rsidR="008151AD" w:rsidRPr="00A94398" w14:paraId="46EF5984" w14:textId="77777777" w:rsidTr="008151AD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</w:tcPr>
          <w:p w14:paraId="03F99264" w14:textId="77777777" w:rsidR="008151AD" w:rsidRDefault="008151AD" w:rsidP="008151AD">
            <w:pPr>
              <w:pStyle w:val="TableParagraph"/>
              <w:rPr>
                <w:b/>
                <w:sz w:val="22"/>
                <w:szCs w:val="22"/>
              </w:rPr>
            </w:pPr>
          </w:p>
          <w:p w14:paraId="44E183EF" w14:textId="1CF0DC3B" w:rsidR="008151AD" w:rsidRDefault="008151AD" w:rsidP="008151AD">
            <w:pPr>
              <w:pStyle w:val="TableParagraph"/>
              <w:rPr>
                <w:b/>
                <w:sz w:val="22"/>
                <w:szCs w:val="22"/>
              </w:rPr>
            </w:pPr>
            <w:r w:rsidRPr="00A94398">
              <w:rPr>
                <w:b/>
                <w:sz w:val="22"/>
                <w:szCs w:val="22"/>
              </w:rPr>
              <w:t>B</w:t>
            </w:r>
            <w:r w:rsidRPr="00A94398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A94398">
              <w:rPr>
                <w:b/>
                <w:sz w:val="22"/>
                <w:szCs w:val="22"/>
              </w:rPr>
              <w:t>DAĻA</w:t>
            </w:r>
            <w:r>
              <w:rPr>
                <w:b/>
                <w:sz w:val="22"/>
                <w:szCs w:val="22"/>
              </w:rPr>
              <w:t>: IEROBEŽOTĀS IZVĒLES KURSI</w:t>
            </w:r>
          </w:p>
          <w:p w14:paraId="7F75E667" w14:textId="4BB39ED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6914F201" w14:textId="37F074EE" w:rsidR="008151AD" w:rsidRPr="00A94398" w:rsidRDefault="008151AD" w:rsidP="008151AD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FFF2CC" w:themeFill="accent4" w:themeFillTint="33"/>
          </w:tcPr>
          <w:p w14:paraId="6395027A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FF2CC" w:themeFill="accent4" w:themeFillTint="33"/>
          </w:tcPr>
          <w:p w14:paraId="668CF4A9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FF2CC" w:themeFill="accent4" w:themeFillTint="33"/>
          </w:tcPr>
          <w:p w14:paraId="4892D847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FFF2CC" w:themeFill="accent4" w:themeFillTint="33"/>
          </w:tcPr>
          <w:p w14:paraId="447FF050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FFF2CC" w:themeFill="accent4" w:themeFillTint="33"/>
          </w:tcPr>
          <w:p w14:paraId="7B3302B4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2CC" w:themeFill="accent4" w:themeFillTint="33"/>
          </w:tcPr>
          <w:p w14:paraId="6EFBA4D4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6F0912AC" w14:textId="77777777" w:rsidTr="008151AD">
        <w:trPr>
          <w:trHeight w:val="230"/>
        </w:trPr>
        <w:tc>
          <w:tcPr>
            <w:tcW w:w="5268" w:type="dxa"/>
            <w:gridSpan w:val="2"/>
            <w:shd w:val="clear" w:color="auto" w:fill="C5E0B3" w:themeFill="accent6" w:themeFillTint="66"/>
          </w:tcPr>
          <w:p w14:paraId="1E847947" w14:textId="6F5BDE80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D51649">
              <w:rPr>
                <w:b/>
                <w:bCs/>
              </w:rPr>
              <w:t>Latvistikas studijas ar specializāciju latviešu filoloģijā</w:t>
            </w:r>
            <w:r w:rsidRPr="00D51649">
              <w:rPr>
                <w:bCs/>
              </w:rPr>
              <w:t xml:space="preserve"> 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5B2D6465" w14:textId="0245FA06" w:rsidR="008151AD" w:rsidRPr="000E530F" w:rsidRDefault="008151AD" w:rsidP="008151AD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77715B18" w14:textId="3F76D4B0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52C090D8" w14:textId="0677240C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40818250" w14:textId="78FA8679" w:rsidR="008151AD" w:rsidRPr="00A94398" w:rsidRDefault="008151AD" w:rsidP="008151AD">
            <w:pPr>
              <w:pStyle w:val="TableParagraph"/>
              <w:ind w:left="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43711AB8" w14:textId="126E6443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651ACEA5" w14:textId="20B7F90E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0768CEC" w14:textId="6C42E0C9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8151AD" w:rsidRPr="00A94398" w14:paraId="629194ED" w14:textId="77777777" w:rsidTr="005417E5">
        <w:trPr>
          <w:trHeight w:val="229"/>
        </w:trPr>
        <w:tc>
          <w:tcPr>
            <w:tcW w:w="5268" w:type="dxa"/>
            <w:gridSpan w:val="2"/>
          </w:tcPr>
          <w:p w14:paraId="05C87BC2" w14:textId="54BDAF28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484437">
              <w:rPr>
                <w:b/>
                <w:bCs/>
                <w:i/>
                <w:sz w:val="22"/>
                <w:szCs w:val="22"/>
              </w:rPr>
              <w:t>Modulis: Latvistikas studiju aktualitātes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774072C7" w14:textId="0BAF466C" w:rsidR="008151AD" w:rsidRPr="006B7B5A" w:rsidRDefault="006B7B5A" w:rsidP="008151AD">
            <w:pPr>
              <w:pStyle w:val="TableParagraph"/>
              <w:ind w:left="106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570" w:type="dxa"/>
          </w:tcPr>
          <w:p w14:paraId="7E802A0F" w14:textId="77777777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5DA85B3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B47EE6E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192D9F7" w14:textId="77777777" w:rsidR="008151AD" w:rsidRPr="00A94398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49C090B4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B7C172A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3298995D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59495401" w14:textId="7E31A817" w:rsidR="008151AD" w:rsidRPr="00484437" w:rsidRDefault="008151AD" w:rsidP="00936BA2">
            <w:pPr>
              <w:pStyle w:val="TableParagraph"/>
              <w:rPr>
                <w:b/>
                <w:bCs/>
                <w:i/>
                <w:sz w:val="22"/>
                <w:szCs w:val="22"/>
              </w:rPr>
            </w:pPr>
            <w:r w:rsidRPr="00484437">
              <w:rPr>
                <w:sz w:val="22"/>
                <w:szCs w:val="22"/>
              </w:rPr>
              <w:t>Antroponīmi kultūras kontekstā</w:t>
            </w:r>
          </w:p>
        </w:tc>
        <w:tc>
          <w:tcPr>
            <w:tcW w:w="1724" w:type="dxa"/>
          </w:tcPr>
          <w:p w14:paraId="6D288F5D" w14:textId="1DA71D78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4810DD4B" w14:textId="46150CF5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484437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4A065F7C" w14:textId="77777777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189FEB2" w14:textId="7E4DF47A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55FCED05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631DCA7B" w14:textId="77777777" w:rsidR="008151AD" w:rsidRPr="00A94398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08EDBF95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3DB6403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10F0BB4B" w14:textId="77777777" w:rsidTr="005417E5">
        <w:trPr>
          <w:trHeight w:val="229"/>
        </w:trPr>
        <w:tc>
          <w:tcPr>
            <w:tcW w:w="3544" w:type="dxa"/>
          </w:tcPr>
          <w:p w14:paraId="27F559B2" w14:textId="486F6DF8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484437">
              <w:rPr>
                <w:color w:val="000000"/>
                <w:sz w:val="22"/>
                <w:szCs w:val="22"/>
              </w:rPr>
              <w:t xml:space="preserve">Ziemeļvalstu literatūras recepcija </w:t>
            </w:r>
            <w:r>
              <w:rPr>
                <w:color w:val="000000"/>
                <w:sz w:val="22"/>
                <w:szCs w:val="22"/>
              </w:rPr>
              <w:t>Balt</w:t>
            </w:r>
            <w:r w:rsidRPr="00484437">
              <w:rPr>
                <w:color w:val="000000"/>
                <w:sz w:val="22"/>
                <w:szCs w:val="22"/>
              </w:rPr>
              <w:t>ijā</w:t>
            </w:r>
          </w:p>
        </w:tc>
        <w:tc>
          <w:tcPr>
            <w:tcW w:w="1724" w:type="dxa"/>
          </w:tcPr>
          <w:p w14:paraId="0A7ED36A" w14:textId="172385B4" w:rsidR="008151AD" w:rsidRDefault="008151AD" w:rsidP="008151AD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Maija </w:t>
            </w:r>
            <w:proofErr w:type="spellStart"/>
            <w:r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3E814381" w14:textId="2DC18C47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000775F9" w14:textId="77777777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9457739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8FB8E2A" w14:textId="48CCF70C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</w:tcPr>
          <w:p w14:paraId="2589BB2C" w14:textId="77777777" w:rsidR="008151AD" w:rsidRPr="00A94398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2FDE5FA0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1075266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70977194" w14:textId="77777777" w:rsidTr="005417E5">
        <w:trPr>
          <w:trHeight w:val="229"/>
        </w:trPr>
        <w:tc>
          <w:tcPr>
            <w:tcW w:w="3544" w:type="dxa"/>
          </w:tcPr>
          <w:p w14:paraId="62659AEB" w14:textId="6828DA18" w:rsidR="008151AD" w:rsidRPr="00484437" w:rsidRDefault="008151AD" w:rsidP="008151A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484437">
              <w:rPr>
                <w:sz w:val="22"/>
                <w:szCs w:val="22"/>
              </w:rPr>
              <w:t>Baltu lingvistikas studijas</w:t>
            </w:r>
          </w:p>
        </w:tc>
        <w:tc>
          <w:tcPr>
            <w:tcW w:w="1724" w:type="dxa"/>
          </w:tcPr>
          <w:p w14:paraId="6EF515F1" w14:textId="695612DF" w:rsidR="008151AD" w:rsidRDefault="008151AD" w:rsidP="008151A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4B579FF5" w14:textId="752F4D1E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7BA058EF" w14:textId="77777777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180CE58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578FA2E" w14:textId="77777777" w:rsidR="008151AD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D22AC5A" w14:textId="77777777" w:rsidR="008151AD" w:rsidRPr="00A94398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63AB2EA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4EE9A05" w14:textId="261ED9AE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151AD" w:rsidRPr="00A94398" w14:paraId="31300FA0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2C293473" w14:textId="23BF3432" w:rsidR="008151AD" w:rsidRPr="00484437" w:rsidRDefault="008151AD" w:rsidP="00936BA2">
            <w:pPr>
              <w:pStyle w:val="TableParagraph"/>
              <w:rPr>
                <w:sz w:val="22"/>
                <w:szCs w:val="22"/>
              </w:rPr>
            </w:pPr>
            <w:bookmarkStart w:id="11" w:name="_Hlk107594315"/>
            <w:r w:rsidRPr="00484437">
              <w:rPr>
                <w:sz w:val="22"/>
                <w:szCs w:val="22"/>
              </w:rPr>
              <w:t>Kultūras atmiņ</w:t>
            </w:r>
            <w:r>
              <w:rPr>
                <w:sz w:val="22"/>
                <w:szCs w:val="22"/>
              </w:rPr>
              <w:t>as</w:t>
            </w:r>
            <w:r w:rsidRPr="00484437">
              <w:rPr>
                <w:sz w:val="22"/>
                <w:szCs w:val="22"/>
              </w:rPr>
              <w:t xml:space="preserve"> vietas</w:t>
            </w:r>
            <w:bookmarkEnd w:id="11"/>
          </w:p>
        </w:tc>
        <w:tc>
          <w:tcPr>
            <w:tcW w:w="1724" w:type="dxa"/>
            <w:shd w:val="clear" w:color="auto" w:fill="00B0F0"/>
          </w:tcPr>
          <w:p w14:paraId="635F28A6" w14:textId="77777777" w:rsidR="008151AD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  <w:r w:rsidRPr="009816C7">
              <w:rPr>
                <w:strike/>
                <w:sz w:val="22"/>
                <w:szCs w:val="22"/>
              </w:rPr>
              <w:t>Gatis Ozoliņš</w:t>
            </w:r>
          </w:p>
          <w:p w14:paraId="43CDE3E3" w14:textId="16DF9A7F" w:rsidR="009816C7" w:rsidRPr="009816C7" w:rsidRDefault="006B7B5A" w:rsidP="008151A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Rudīte Rinkeviča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4CAC5993" w14:textId="32AE631F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0AF53BA4" w14:textId="683D41AC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7CFDB0E1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B77B1AF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29E8497D" w14:textId="77777777" w:rsidR="008151AD" w:rsidRPr="00A94398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4F57FBC1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D61EF8E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040A7A0A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69BC7E5A" w14:textId="1EF0F7E4" w:rsidR="008151AD" w:rsidRPr="00484437" w:rsidRDefault="008151AD" w:rsidP="00936BA2">
            <w:pPr>
              <w:pStyle w:val="TableParagraph"/>
              <w:rPr>
                <w:sz w:val="22"/>
                <w:szCs w:val="22"/>
              </w:rPr>
            </w:pPr>
            <w:r w:rsidRPr="00484437">
              <w:rPr>
                <w:color w:val="000000"/>
                <w:sz w:val="22"/>
                <w:szCs w:val="22"/>
              </w:rPr>
              <w:t>Literatūra un kultūras kanons</w:t>
            </w:r>
          </w:p>
        </w:tc>
        <w:tc>
          <w:tcPr>
            <w:tcW w:w="1724" w:type="dxa"/>
          </w:tcPr>
          <w:p w14:paraId="7F483D59" w14:textId="3B711AA1" w:rsidR="008151A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22105F">
              <w:rPr>
                <w:sz w:val="22"/>
                <w:szCs w:val="22"/>
              </w:rPr>
              <w:t xml:space="preserve">Ingrīda </w:t>
            </w:r>
            <w:proofErr w:type="spellStart"/>
            <w:r w:rsidRPr="0022105F">
              <w:rPr>
                <w:sz w:val="22"/>
                <w:szCs w:val="22"/>
              </w:rPr>
              <w:t>Kupšāne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11668CCD" w14:textId="7D177192" w:rsidR="008151AD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2634458D" w14:textId="77777777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E5D0B17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27F352B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52774DC" w14:textId="110D480B" w:rsidR="008151AD" w:rsidRPr="00A94398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</w:tcPr>
          <w:p w14:paraId="45BAE547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DFAA7F7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07152B86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52F94F04" w14:textId="11AD7C53" w:rsidR="008151AD" w:rsidRPr="00484437" w:rsidRDefault="008151AD" w:rsidP="00936BA2">
            <w:pPr>
              <w:pStyle w:val="TableParagraph"/>
              <w:rPr>
                <w:b/>
                <w:bCs/>
                <w:i/>
                <w:sz w:val="22"/>
                <w:szCs w:val="22"/>
              </w:rPr>
            </w:pPr>
            <w:r w:rsidRPr="00484437">
              <w:rPr>
                <w:sz w:val="22"/>
                <w:szCs w:val="22"/>
              </w:rPr>
              <w:t>Mediju valoda</w:t>
            </w:r>
          </w:p>
        </w:tc>
        <w:tc>
          <w:tcPr>
            <w:tcW w:w="1724" w:type="dxa"/>
          </w:tcPr>
          <w:p w14:paraId="415921DF" w14:textId="17746B18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1375448D" w14:textId="309EE25B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484437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14D39537" w14:textId="77777777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410171B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48531C28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76C10F6" w14:textId="3E2FD382" w:rsidR="008151AD" w:rsidRPr="00A94398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</w:tcPr>
          <w:p w14:paraId="47D36C75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4F49C19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4116A9D3" w14:textId="77777777" w:rsidTr="005417E5">
        <w:trPr>
          <w:trHeight w:val="229"/>
        </w:trPr>
        <w:tc>
          <w:tcPr>
            <w:tcW w:w="3544" w:type="dxa"/>
          </w:tcPr>
          <w:p w14:paraId="22970484" w14:textId="1D7DD8D9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484437">
              <w:rPr>
                <w:color w:val="000000"/>
                <w:sz w:val="22"/>
                <w:szCs w:val="22"/>
              </w:rPr>
              <w:t>Procesi bērnu un jauniešu literatūrā </w:t>
            </w:r>
          </w:p>
        </w:tc>
        <w:tc>
          <w:tcPr>
            <w:tcW w:w="1724" w:type="dxa"/>
          </w:tcPr>
          <w:p w14:paraId="1694F5A7" w14:textId="08B3A038" w:rsidR="008151AD" w:rsidRPr="005B3FB3" w:rsidRDefault="008151AD" w:rsidP="008151AD">
            <w:pPr>
              <w:pStyle w:val="TableParagrap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Rudīte Rinkeviča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6BA0B5E5" w14:textId="78C22067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0F6F152B" w14:textId="77777777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38BD994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726DD22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48FE1713" w14:textId="77777777" w:rsidR="008151AD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6C816CE" w14:textId="45917855" w:rsidR="008151AD" w:rsidRPr="00A94398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</w:tcPr>
          <w:p w14:paraId="551FD40C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64F9DDD3" w14:textId="77777777" w:rsidTr="005417E5">
        <w:trPr>
          <w:trHeight w:val="229"/>
        </w:trPr>
        <w:tc>
          <w:tcPr>
            <w:tcW w:w="3544" w:type="dxa"/>
          </w:tcPr>
          <w:p w14:paraId="77DDC1F6" w14:textId="37F27EEB" w:rsidR="008151AD" w:rsidRPr="00484437" w:rsidRDefault="008151AD" w:rsidP="008151A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484437">
              <w:rPr>
                <w:color w:val="000000"/>
                <w:sz w:val="22"/>
                <w:szCs w:val="22"/>
              </w:rPr>
              <w:t>Reliģiskās paradigmas literatūrā</w:t>
            </w:r>
          </w:p>
        </w:tc>
        <w:tc>
          <w:tcPr>
            <w:tcW w:w="1724" w:type="dxa"/>
          </w:tcPr>
          <w:p w14:paraId="1166F52E" w14:textId="60A9E331" w:rsidR="008151AD" w:rsidRDefault="008151AD" w:rsidP="008151A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Anita </w:t>
            </w:r>
            <w:proofErr w:type="spellStart"/>
            <w:r>
              <w:rPr>
                <w:sz w:val="22"/>
                <w:szCs w:val="22"/>
              </w:rPr>
              <w:t>Stašulāne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35D88E19" w14:textId="4A621337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4FD02B40" w14:textId="77777777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0180BBF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5875B87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24CF2C47" w14:textId="2F88124D" w:rsidR="008151AD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</w:tcPr>
          <w:p w14:paraId="3AE265ED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A6D0F8A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14E37195" w14:textId="77777777" w:rsidTr="006B7B5A">
        <w:trPr>
          <w:trHeight w:val="229"/>
        </w:trPr>
        <w:tc>
          <w:tcPr>
            <w:tcW w:w="3544" w:type="dxa"/>
            <w:shd w:val="clear" w:color="auto" w:fill="00B0F0"/>
          </w:tcPr>
          <w:p w14:paraId="3BBD3DF4" w14:textId="74890FA8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>Teksta lingvistika</w:t>
            </w:r>
          </w:p>
        </w:tc>
        <w:tc>
          <w:tcPr>
            <w:tcW w:w="1724" w:type="dxa"/>
            <w:shd w:val="clear" w:color="auto" w:fill="00B0F0"/>
          </w:tcPr>
          <w:p w14:paraId="65FE9739" w14:textId="08108015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  <w:highlight w:val="yellow"/>
              </w:rPr>
            </w:pPr>
            <w:r w:rsidRPr="006B7B5A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6B7B5A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</w:tc>
        <w:tc>
          <w:tcPr>
            <w:tcW w:w="568" w:type="dxa"/>
            <w:shd w:val="clear" w:color="auto" w:fill="00B0F0"/>
          </w:tcPr>
          <w:p w14:paraId="72FC60E3" w14:textId="03BD23A6" w:rsidR="008151AD" w:rsidRPr="006B7B5A" w:rsidRDefault="008151AD" w:rsidP="008151AD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00B0F0"/>
          </w:tcPr>
          <w:p w14:paraId="571DD5FB" w14:textId="77777777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2EA6DF38" w14:textId="77777777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52CE236F" w14:textId="77777777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49324D17" w14:textId="77777777" w:rsidR="008151AD" w:rsidRPr="006B7B5A" w:rsidRDefault="008151AD" w:rsidP="008151AD">
            <w:pPr>
              <w:pStyle w:val="TableParagraph"/>
              <w:ind w:left="100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</w:tcPr>
          <w:p w14:paraId="29C4372F" w14:textId="492A9884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>2</w:t>
            </w:r>
          </w:p>
        </w:tc>
        <w:tc>
          <w:tcPr>
            <w:tcW w:w="657" w:type="dxa"/>
            <w:shd w:val="clear" w:color="auto" w:fill="00B0F0"/>
          </w:tcPr>
          <w:p w14:paraId="6785D905" w14:textId="77777777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</w:p>
        </w:tc>
      </w:tr>
      <w:tr w:rsidR="008151AD" w:rsidRPr="00A94398" w14:paraId="76B423FB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691C8DBD" w14:textId="47872FDA" w:rsidR="008151AD" w:rsidRPr="00484437" w:rsidRDefault="008151AD" w:rsidP="00936BA2">
            <w:pPr>
              <w:pStyle w:val="TableParagraph"/>
              <w:rPr>
                <w:b/>
                <w:bCs/>
                <w:i/>
                <w:sz w:val="22"/>
                <w:szCs w:val="22"/>
              </w:rPr>
            </w:pPr>
            <w:r w:rsidRPr="00484437">
              <w:rPr>
                <w:sz w:val="22"/>
                <w:szCs w:val="22"/>
              </w:rPr>
              <w:t>Valodas pragmatika</w:t>
            </w:r>
          </w:p>
        </w:tc>
        <w:tc>
          <w:tcPr>
            <w:tcW w:w="1724" w:type="dxa"/>
            <w:shd w:val="clear" w:color="auto" w:fill="00B0F0"/>
          </w:tcPr>
          <w:p w14:paraId="0C783C8B" w14:textId="77777777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6B7B5A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6B7B5A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  <w:p w14:paraId="07768BCB" w14:textId="709A05C0" w:rsidR="006B7B5A" w:rsidRPr="00484437" w:rsidRDefault="006B7B5A" w:rsidP="008151A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Vilma </w:t>
            </w:r>
            <w:proofErr w:type="spellStart"/>
            <w:r>
              <w:rPr>
                <w:sz w:val="22"/>
                <w:szCs w:val="22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9DD8F16" w14:textId="5A5E7E3F" w:rsidR="008151AD" w:rsidRPr="00484437" w:rsidRDefault="008151AD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484437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73C71C80" w14:textId="4BD1F6F8" w:rsidR="008151AD" w:rsidRPr="00484437" w:rsidRDefault="008151AD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389D4EB7" w14:textId="77777777" w:rsidR="008151AD" w:rsidRPr="00A94398" w:rsidRDefault="008151AD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5E191D5" w14:textId="77777777" w:rsidR="008151AD" w:rsidRPr="00A94398" w:rsidRDefault="008151AD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9A45991" w14:textId="77777777" w:rsidR="008151AD" w:rsidRPr="00A94398" w:rsidRDefault="008151AD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10CEA90" w14:textId="77777777" w:rsidR="008151AD" w:rsidRPr="00A94398" w:rsidRDefault="008151AD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78F7CD1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72114969" w14:textId="77777777" w:rsidTr="006B7B5A">
        <w:trPr>
          <w:trHeight w:val="229"/>
        </w:trPr>
        <w:tc>
          <w:tcPr>
            <w:tcW w:w="5268" w:type="dxa"/>
            <w:gridSpan w:val="2"/>
          </w:tcPr>
          <w:p w14:paraId="4B80832F" w14:textId="3FB65381" w:rsidR="008151AD" w:rsidRPr="00484437" w:rsidRDefault="008151AD" w:rsidP="008151AD">
            <w:pPr>
              <w:pStyle w:val="TableParagraph"/>
              <w:rPr>
                <w:b/>
                <w:i/>
                <w:sz w:val="22"/>
                <w:szCs w:val="22"/>
              </w:rPr>
            </w:pPr>
            <w:r w:rsidRPr="00484437">
              <w:rPr>
                <w:b/>
                <w:i/>
                <w:sz w:val="22"/>
                <w:szCs w:val="22"/>
              </w:rPr>
              <w:t>Modulis: Latviešu filoloģijas praktiskie aspekti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C357D0A" w14:textId="5FDB9A66" w:rsidR="008151AD" w:rsidRPr="006B7B5A" w:rsidRDefault="006B7B5A" w:rsidP="006B7B5A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570" w:type="dxa"/>
          </w:tcPr>
          <w:p w14:paraId="4B0AAFBD" w14:textId="77777777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404CDF5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75E2A35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72863D58" w14:textId="77777777" w:rsidR="008151AD" w:rsidRPr="00A94398" w:rsidRDefault="008151AD" w:rsidP="008151AD">
            <w:pPr>
              <w:pStyle w:val="TableParagraph"/>
              <w:ind w:left="100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22EC502F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5ECCCE40" w14:textId="77777777" w:rsidR="008151AD" w:rsidRPr="00A94398" w:rsidRDefault="008151AD" w:rsidP="008151AD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8151AD" w:rsidRPr="00A94398" w14:paraId="79E9241A" w14:textId="77777777" w:rsidTr="005417E5">
        <w:trPr>
          <w:trHeight w:val="229"/>
        </w:trPr>
        <w:tc>
          <w:tcPr>
            <w:tcW w:w="3544" w:type="dxa"/>
          </w:tcPr>
          <w:p w14:paraId="1E7FAED7" w14:textId="3B039F2A" w:rsidR="008151AD" w:rsidRPr="00484437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484437">
              <w:rPr>
                <w:color w:val="000000"/>
                <w:sz w:val="22"/>
                <w:szCs w:val="22"/>
              </w:rPr>
              <w:t>Latviešu valoda kā svešvaloda: teorija un prakse </w:t>
            </w:r>
          </w:p>
        </w:tc>
        <w:tc>
          <w:tcPr>
            <w:tcW w:w="1724" w:type="dxa"/>
          </w:tcPr>
          <w:p w14:paraId="23633A62" w14:textId="658AA762" w:rsidR="008151AD" w:rsidRPr="007F3BE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7F3BED"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30C397FF" w14:textId="46EE3554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42D65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5AAAD5AC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66D3FEA0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6DDC237A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149F9FB" w14:textId="77777777" w:rsidR="008151AD" w:rsidRPr="00484437" w:rsidRDefault="008151AD" w:rsidP="008151A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E07D2FE" w14:textId="49FD0918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</w:tcPr>
          <w:p w14:paraId="0D365F0D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6139C90" w14:textId="77777777" w:rsidTr="006B7B5A">
        <w:trPr>
          <w:trHeight w:val="229"/>
        </w:trPr>
        <w:tc>
          <w:tcPr>
            <w:tcW w:w="3544" w:type="dxa"/>
            <w:shd w:val="clear" w:color="auto" w:fill="00B0F0"/>
          </w:tcPr>
          <w:p w14:paraId="165DD89E" w14:textId="51C4CC0F" w:rsidR="006B7B5A" w:rsidRPr="00484437" w:rsidRDefault="006B7B5A" w:rsidP="006B7B5A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484437">
              <w:rPr>
                <w:sz w:val="22"/>
                <w:szCs w:val="22"/>
              </w:rPr>
              <w:t>Teksta lingvistika</w:t>
            </w:r>
            <w:r>
              <w:rPr>
                <w:sz w:val="22"/>
                <w:szCs w:val="22"/>
              </w:rPr>
              <w:t xml:space="preserve"> un </w:t>
            </w:r>
            <w:r w:rsidRPr="00484437">
              <w:rPr>
                <w:color w:val="000000"/>
                <w:sz w:val="22"/>
                <w:szCs w:val="22"/>
              </w:rPr>
              <w:t>rediģēšanas prakses</w:t>
            </w:r>
          </w:p>
        </w:tc>
        <w:tc>
          <w:tcPr>
            <w:tcW w:w="1724" w:type="dxa"/>
            <w:shd w:val="clear" w:color="auto" w:fill="00B0F0"/>
          </w:tcPr>
          <w:p w14:paraId="294BE889" w14:textId="0AA79079" w:rsidR="006B7B5A" w:rsidRPr="007F3BED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Inguna Teilāne</w:t>
            </w:r>
          </w:p>
        </w:tc>
        <w:tc>
          <w:tcPr>
            <w:tcW w:w="568" w:type="dxa"/>
            <w:shd w:val="clear" w:color="auto" w:fill="00B0F0"/>
          </w:tcPr>
          <w:p w14:paraId="6024A004" w14:textId="5622705C" w:rsidR="006B7B5A" w:rsidRPr="00A42D65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shd w:val="clear" w:color="auto" w:fill="00B0F0"/>
          </w:tcPr>
          <w:p w14:paraId="781BA7E5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5804F25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50D251C4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2F97BBB3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</w:tcPr>
          <w:p w14:paraId="6B08804A" w14:textId="023D591C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shd w:val="clear" w:color="auto" w:fill="00B0F0"/>
          </w:tcPr>
          <w:p w14:paraId="402E94E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747A2957" w14:textId="77777777" w:rsidTr="006B7B5A">
        <w:trPr>
          <w:trHeight w:val="229"/>
        </w:trPr>
        <w:tc>
          <w:tcPr>
            <w:tcW w:w="3544" w:type="dxa"/>
            <w:shd w:val="clear" w:color="auto" w:fill="00B0F0"/>
          </w:tcPr>
          <w:p w14:paraId="3CB5D227" w14:textId="0D0682DD" w:rsidR="008151AD" w:rsidRPr="006B7B5A" w:rsidRDefault="008151AD" w:rsidP="008151AD">
            <w:pPr>
              <w:pStyle w:val="TableParagraph"/>
              <w:rPr>
                <w:strike/>
                <w:color w:val="000000"/>
                <w:sz w:val="22"/>
                <w:szCs w:val="22"/>
              </w:rPr>
            </w:pPr>
            <w:r w:rsidRPr="006B7B5A">
              <w:rPr>
                <w:strike/>
                <w:color w:val="000000"/>
                <w:sz w:val="22"/>
                <w:szCs w:val="22"/>
              </w:rPr>
              <w:t>Tekstu rediģēšanas prakses</w:t>
            </w:r>
          </w:p>
        </w:tc>
        <w:tc>
          <w:tcPr>
            <w:tcW w:w="1724" w:type="dxa"/>
            <w:shd w:val="clear" w:color="auto" w:fill="00B0F0"/>
          </w:tcPr>
          <w:p w14:paraId="264BE528" w14:textId="0F46596B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6B7B5A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6B7B5A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</w:tc>
        <w:tc>
          <w:tcPr>
            <w:tcW w:w="568" w:type="dxa"/>
            <w:shd w:val="clear" w:color="auto" w:fill="00B0F0"/>
          </w:tcPr>
          <w:p w14:paraId="48A2F1D8" w14:textId="18E1158C" w:rsidR="008151AD" w:rsidRPr="006B7B5A" w:rsidRDefault="008151AD" w:rsidP="008151AD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  <w:highlight w:val="red"/>
              </w:rPr>
            </w:pPr>
            <w:r w:rsidRPr="006B7B5A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0" w:type="dxa"/>
            <w:shd w:val="clear" w:color="auto" w:fill="00B0F0"/>
          </w:tcPr>
          <w:p w14:paraId="2E24BBCB" w14:textId="77777777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524529CB" w14:textId="77777777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426142CA" w14:textId="77777777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284C0465" w14:textId="77777777" w:rsidR="008151AD" w:rsidRPr="006B7B5A" w:rsidRDefault="008151AD" w:rsidP="008151AD">
            <w:pPr>
              <w:pStyle w:val="TableParagraph"/>
              <w:ind w:left="10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</w:tcPr>
          <w:p w14:paraId="07515556" w14:textId="2D256A70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657" w:type="dxa"/>
            <w:shd w:val="clear" w:color="auto" w:fill="00B0F0"/>
          </w:tcPr>
          <w:p w14:paraId="56437206" w14:textId="0F711E16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8151AD" w:rsidRPr="00A94398" w14:paraId="1F1F6B77" w14:textId="77777777" w:rsidTr="005417E5">
        <w:trPr>
          <w:trHeight w:val="229"/>
        </w:trPr>
        <w:tc>
          <w:tcPr>
            <w:tcW w:w="5268" w:type="dxa"/>
            <w:gridSpan w:val="2"/>
          </w:tcPr>
          <w:p w14:paraId="076C456B" w14:textId="48BBE060" w:rsidR="008151AD" w:rsidRPr="007F3BED" w:rsidRDefault="008151AD" w:rsidP="008151AD">
            <w:pPr>
              <w:pStyle w:val="TableParagraph"/>
              <w:rPr>
                <w:i/>
                <w:sz w:val="22"/>
                <w:szCs w:val="22"/>
              </w:rPr>
            </w:pPr>
            <w:r w:rsidRPr="007F3BED">
              <w:rPr>
                <w:b/>
                <w:bCs/>
                <w:i/>
                <w:sz w:val="22"/>
                <w:szCs w:val="22"/>
              </w:rPr>
              <w:t>Modulis: Transformācijas valodā un literatūrā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5FAFD3CA" w14:textId="6E7145C1" w:rsidR="008151AD" w:rsidRPr="006B7B5A" w:rsidRDefault="006B7B5A" w:rsidP="008151AD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70" w:type="dxa"/>
          </w:tcPr>
          <w:p w14:paraId="775CD5E1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F860F5A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507B7DB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6424FCF6" w14:textId="77777777" w:rsidR="008151AD" w:rsidRPr="00484437" w:rsidRDefault="008151AD" w:rsidP="008151A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A09503E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5258436C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7A4E5F15" w14:textId="77777777" w:rsidTr="006B7B5A">
        <w:trPr>
          <w:trHeight w:val="229"/>
        </w:trPr>
        <w:tc>
          <w:tcPr>
            <w:tcW w:w="3544" w:type="dxa"/>
            <w:shd w:val="clear" w:color="auto" w:fill="00B0F0"/>
          </w:tcPr>
          <w:p w14:paraId="68F50BEC" w14:textId="45C5DA4A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>Digitālie naratīvi robežteritorijās un medijpratība</w:t>
            </w:r>
          </w:p>
        </w:tc>
        <w:tc>
          <w:tcPr>
            <w:tcW w:w="1724" w:type="dxa"/>
            <w:shd w:val="clear" w:color="auto" w:fill="00B0F0"/>
          </w:tcPr>
          <w:p w14:paraId="1BD74556" w14:textId="52541130" w:rsidR="008151AD" w:rsidRPr="006B7B5A" w:rsidRDefault="008151AD" w:rsidP="008151AD">
            <w:pPr>
              <w:pStyle w:val="TableParagraph"/>
              <w:rPr>
                <w:strike/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 xml:space="preserve">Maija </w:t>
            </w:r>
            <w:proofErr w:type="spellStart"/>
            <w:r w:rsidRPr="006B7B5A">
              <w:rPr>
                <w:strike/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00B0F0"/>
          </w:tcPr>
          <w:p w14:paraId="2C8BBD99" w14:textId="7E244323" w:rsidR="008151AD" w:rsidRPr="006B7B5A" w:rsidRDefault="008151AD" w:rsidP="008151AD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0" w:type="dxa"/>
            <w:shd w:val="clear" w:color="auto" w:fill="00B0F0"/>
          </w:tcPr>
          <w:p w14:paraId="07F569C2" w14:textId="77777777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6CE6DC6A" w14:textId="77777777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6FA2BD66" w14:textId="2BB19391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5148EBAA" w14:textId="3135EE36" w:rsidR="008151AD" w:rsidRPr="006B7B5A" w:rsidRDefault="008151AD" w:rsidP="008151AD">
            <w:pPr>
              <w:pStyle w:val="TableParagraph"/>
              <w:ind w:left="100"/>
              <w:jc w:val="center"/>
              <w:rPr>
                <w:strike/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1" w:type="dxa"/>
            <w:shd w:val="clear" w:color="auto" w:fill="00B0F0"/>
          </w:tcPr>
          <w:p w14:paraId="7585AB1A" w14:textId="77777777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</w:tcPr>
          <w:p w14:paraId="2401F630" w14:textId="77777777" w:rsidR="008151AD" w:rsidRPr="006B7B5A" w:rsidRDefault="008151AD" w:rsidP="008151AD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8151AD" w:rsidRPr="00A94398" w14:paraId="7E5EB21E" w14:textId="77777777" w:rsidTr="005417E5">
        <w:trPr>
          <w:trHeight w:val="229"/>
        </w:trPr>
        <w:tc>
          <w:tcPr>
            <w:tcW w:w="3544" w:type="dxa"/>
          </w:tcPr>
          <w:p w14:paraId="6E51554F" w14:textId="7CA8C077" w:rsidR="008151AD" w:rsidRPr="00484437" w:rsidRDefault="008151AD" w:rsidP="008151AD">
            <w:pPr>
              <w:pStyle w:val="TableParagraph"/>
              <w:rPr>
                <w:color w:val="000000"/>
                <w:sz w:val="22"/>
                <w:szCs w:val="22"/>
              </w:rPr>
            </w:pPr>
            <w:r w:rsidRPr="00484437">
              <w:rPr>
                <w:color w:val="000000"/>
                <w:sz w:val="22"/>
                <w:szCs w:val="22"/>
              </w:rPr>
              <w:t>Femīnā tradīcija literatūrā</w:t>
            </w:r>
          </w:p>
        </w:tc>
        <w:tc>
          <w:tcPr>
            <w:tcW w:w="1724" w:type="dxa"/>
          </w:tcPr>
          <w:p w14:paraId="41429B94" w14:textId="70EC84DF" w:rsidR="008151AD" w:rsidRPr="007F3BE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7F3BED">
              <w:rPr>
                <w:sz w:val="22"/>
                <w:szCs w:val="22"/>
              </w:rPr>
              <w:t xml:space="preserve">Sandra </w:t>
            </w:r>
            <w:proofErr w:type="spellStart"/>
            <w:r w:rsidRPr="007F3BED">
              <w:rPr>
                <w:sz w:val="22"/>
                <w:szCs w:val="22"/>
              </w:rPr>
              <w:t>Meškova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33575B8D" w14:textId="3CB251BA" w:rsidR="008151AD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39600172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324485C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1F8B203" w14:textId="1FF62A02" w:rsidR="008151AD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</w:tcPr>
          <w:p w14:paraId="0CD1E699" w14:textId="77777777" w:rsidR="008151AD" w:rsidRPr="00484437" w:rsidRDefault="008151AD" w:rsidP="008151A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6B883653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398F793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13955346" w14:textId="77777777" w:rsidTr="005417E5">
        <w:trPr>
          <w:trHeight w:val="229"/>
        </w:trPr>
        <w:tc>
          <w:tcPr>
            <w:tcW w:w="3544" w:type="dxa"/>
          </w:tcPr>
          <w:p w14:paraId="539D14A9" w14:textId="63DCB737" w:rsidR="008151AD" w:rsidRPr="00484437" w:rsidRDefault="008151AD" w:rsidP="008151AD">
            <w:pPr>
              <w:pStyle w:val="TableParagraph"/>
              <w:rPr>
                <w:color w:val="000000"/>
                <w:sz w:val="22"/>
                <w:szCs w:val="22"/>
              </w:rPr>
            </w:pPr>
            <w:bookmarkStart w:id="12" w:name="_Hlk107594346"/>
            <w:r w:rsidRPr="00484437">
              <w:rPr>
                <w:color w:val="000000"/>
                <w:sz w:val="22"/>
                <w:szCs w:val="22"/>
              </w:rPr>
              <w:t>Kultūru migrācija</w:t>
            </w:r>
            <w:bookmarkEnd w:id="12"/>
          </w:p>
        </w:tc>
        <w:tc>
          <w:tcPr>
            <w:tcW w:w="1724" w:type="dxa"/>
          </w:tcPr>
          <w:p w14:paraId="4C2E816B" w14:textId="3D232A32" w:rsidR="008151AD" w:rsidRPr="007F3BE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7F3BED">
              <w:rPr>
                <w:sz w:val="22"/>
                <w:szCs w:val="22"/>
              </w:rPr>
              <w:t xml:space="preserve">Ingrīda </w:t>
            </w:r>
            <w:proofErr w:type="spellStart"/>
            <w:r w:rsidRPr="007F3BED">
              <w:rPr>
                <w:sz w:val="22"/>
                <w:szCs w:val="22"/>
              </w:rPr>
              <w:t>Kupšāne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2F27C089" w14:textId="43B4634F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2312195E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863FD93" w14:textId="55B35346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7F039C62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48934D58" w14:textId="77777777" w:rsidR="008151AD" w:rsidRPr="00484437" w:rsidRDefault="008151AD" w:rsidP="008151A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60AF89E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DF0A275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151AD" w:rsidRPr="00A94398" w14:paraId="7B0687CC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0A7495F1" w14:textId="786A3C1F" w:rsidR="008151AD" w:rsidRPr="00484437" w:rsidRDefault="008151AD" w:rsidP="00936BA2">
            <w:pPr>
              <w:pStyle w:val="TableParagraph"/>
              <w:rPr>
                <w:sz w:val="22"/>
                <w:szCs w:val="22"/>
              </w:rPr>
            </w:pPr>
            <w:r w:rsidRPr="00484437">
              <w:rPr>
                <w:color w:val="000000"/>
                <w:sz w:val="22"/>
                <w:szCs w:val="22"/>
              </w:rPr>
              <w:t>Lingvistiskā semantika </w:t>
            </w:r>
          </w:p>
        </w:tc>
        <w:tc>
          <w:tcPr>
            <w:tcW w:w="1724" w:type="dxa"/>
          </w:tcPr>
          <w:p w14:paraId="35A9019D" w14:textId="1E4BF046" w:rsidR="008151AD" w:rsidRPr="007F3BED" w:rsidRDefault="008151AD" w:rsidP="008151AD">
            <w:pPr>
              <w:pStyle w:val="TableParagraph"/>
              <w:rPr>
                <w:sz w:val="22"/>
                <w:szCs w:val="22"/>
              </w:rPr>
            </w:pPr>
            <w:r w:rsidRPr="007F3BED"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2FAFAD51" w14:textId="12405B40" w:rsidR="008151AD" w:rsidRPr="00484437" w:rsidRDefault="008151AD" w:rsidP="008151A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0198C8A2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D5597E9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7B1B42A" w14:textId="5237402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</w:tcPr>
          <w:p w14:paraId="3759917D" w14:textId="77777777" w:rsidR="008151AD" w:rsidRPr="00484437" w:rsidRDefault="008151AD" w:rsidP="008151A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022F4746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ACDFA41" w14:textId="77777777" w:rsidR="008151AD" w:rsidRPr="00484437" w:rsidRDefault="008151AD" w:rsidP="008151A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092A3074" w14:textId="77777777" w:rsidTr="006B7B5A">
        <w:trPr>
          <w:trHeight w:val="229"/>
        </w:trPr>
        <w:tc>
          <w:tcPr>
            <w:tcW w:w="3544" w:type="dxa"/>
          </w:tcPr>
          <w:p w14:paraId="03C8F4C7" w14:textId="1E915705" w:rsidR="006B7B5A" w:rsidRPr="00484437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484437">
              <w:rPr>
                <w:color w:val="000000"/>
                <w:sz w:val="22"/>
                <w:szCs w:val="22"/>
              </w:rPr>
              <w:t>Transformāciju valodiskie aspekti</w:t>
            </w:r>
          </w:p>
        </w:tc>
        <w:tc>
          <w:tcPr>
            <w:tcW w:w="1724" w:type="dxa"/>
          </w:tcPr>
          <w:p w14:paraId="4F631D41" w14:textId="624D8013" w:rsidR="006B7B5A" w:rsidRPr="007F3BE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7F3BED">
              <w:rPr>
                <w:sz w:val="22"/>
                <w:szCs w:val="22"/>
                <w:lang w:eastAsia="en-US"/>
              </w:rPr>
              <w:t xml:space="preserve">Vilma </w:t>
            </w:r>
            <w:proofErr w:type="spellStart"/>
            <w:r w:rsidRPr="007F3BED">
              <w:rPr>
                <w:sz w:val="22"/>
                <w:szCs w:val="22"/>
                <w:lang w:eastAsia="en-US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00B0F0"/>
          </w:tcPr>
          <w:p w14:paraId="286631D6" w14:textId="2BB6BEFD" w:rsidR="006B7B5A" w:rsidRP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</w:tcPr>
          <w:p w14:paraId="7392B5CE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E55A296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64B2CFC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5D0986E1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1883C94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</w:tcPr>
          <w:p w14:paraId="7288E79C" w14:textId="211EF911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6B7B5A">
              <w:rPr>
                <w:strike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2</w:t>
            </w:r>
          </w:p>
        </w:tc>
      </w:tr>
      <w:tr w:rsidR="006B7B5A" w:rsidRPr="00A94398" w14:paraId="646CFB09" w14:textId="77777777" w:rsidTr="005417E5">
        <w:trPr>
          <w:trHeight w:val="229"/>
        </w:trPr>
        <w:tc>
          <w:tcPr>
            <w:tcW w:w="3544" w:type="dxa"/>
          </w:tcPr>
          <w:p w14:paraId="4FF0B0F1" w14:textId="48C40D18" w:rsidR="006B7B5A" w:rsidRPr="00484437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484437">
              <w:rPr>
                <w:color w:val="000000"/>
                <w:sz w:val="22"/>
                <w:szCs w:val="22"/>
              </w:rPr>
              <w:t>Žanra transformācijas latviešu literatūrā</w:t>
            </w:r>
          </w:p>
        </w:tc>
        <w:tc>
          <w:tcPr>
            <w:tcW w:w="1724" w:type="dxa"/>
          </w:tcPr>
          <w:p w14:paraId="5FC0EA16" w14:textId="68F847F0" w:rsidR="006B7B5A" w:rsidRPr="007F3BE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7F3BED">
              <w:rPr>
                <w:sz w:val="22"/>
                <w:szCs w:val="22"/>
              </w:rPr>
              <w:t xml:space="preserve">Maija </w:t>
            </w:r>
            <w:proofErr w:type="spellStart"/>
            <w:r w:rsidRPr="007F3BED"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06E13459" w14:textId="013B607C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08A1F275" w14:textId="5B8E78CC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47DF27D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708BC9F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5390538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789E692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05F55D8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FD8D335" w14:textId="77777777" w:rsidTr="006B7B5A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</w:tcPr>
          <w:p w14:paraId="4BAA73BD" w14:textId="1AAC1394" w:rsidR="006B7B5A" w:rsidRPr="00B445FA" w:rsidRDefault="006B7B5A" w:rsidP="006B7B5A">
            <w:pPr>
              <w:pStyle w:val="TableParagraph"/>
            </w:pPr>
            <w:bookmarkStart w:id="13" w:name="_Hlk107773304"/>
            <w:r w:rsidRPr="00B445FA">
              <w:rPr>
                <w:b/>
                <w:bCs/>
              </w:rPr>
              <w:t>Rusistikas studijas ar specializāciju krievu filoloģijā</w:t>
            </w:r>
            <w:bookmarkEnd w:id="13"/>
          </w:p>
        </w:tc>
        <w:tc>
          <w:tcPr>
            <w:tcW w:w="568" w:type="dxa"/>
            <w:shd w:val="clear" w:color="auto" w:fill="00B0F0"/>
            <w:vAlign w:val="center"/>
          </w:tcPr>
          <w:p w14:paraId="6526EF4D" w14:textId="2B508397" w:rsidR="006B7B5A" w:rsidRPr="00882F0A" w:rsidRDefault="006B7B5A" w:rsidP="006B7B5A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21B74E6B" w14:textId="68152DDD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10481280" w14:textId="3F47FDF0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37FA71BF" w14:textId="53F046C6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1DEA7D89" w14:textId="4F87348A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47DEBFBE" w14:textId="7E9165A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476EC719" w14:textId="2E28E885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B7B5A" w:rsidRPr="00A94398" w14:paraId="1092C2CE" w14:textId="77777777" w:rsidTr="005417E5">
        <w:trPr>
          <w:trHeight w:val="229"/>
        </w:trPr>
        <w:tc>
          <w:tcPr>
            <w:tcW w:w="5268" w:type="dxa"/>
            <w:gridSpan w:val="2"/>
          </w:tcPr>
          <w:p w14:paraId="24A17832" w14:textId="4325267D" w:rsidR="006B7B5A" w:rsidRPr="00B445FA" w:rsidRDefault="006B7B5A" w:rsidP="006B7B5A">
            <w:pPr>
              <w:rPr>
                <w:b/>
                <w:bCs/>
                <w:i/>
              </w:rPr>
            </w:pPr>
            <w:r w:rsidRPr="00B445FA">
              <w:rPr>
                <w:b/>
                <w:bCs/>
                <w:i/>
                <w:sz w:val="22"/>
                <w:szCs w:val="22"/>
              </w:rPr>
              <w:t>Modulis: Krievu filoloģijas aktualitātes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618CD64E" w14:textId="00E5C122" w:rsidR="006B7B5A" w:rsidRPr="00D6402D" w:rsidRDefault="00D6402D" w:rsidP="006B7B5A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570" w:type="dxa"/>
          </w:tcPr>
          <w:p w14:paraId="73064B65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3875275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9733A95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249B2512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6EE9ED31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F3D5FD9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627673A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1939B4C1" w14:textId="5D83F0CA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Reklāmas valoda</w:t>
            </w:r>
          </w:p>
        </w:tc>
        <w:tc>
          <w:tcPr>
            <w:tcW w:w="1724" w:type="dxa"/>
          </w:tcPr>
          <w:p w14:paraId="55D81DF6" w14:textId="106DEE56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90527D">
              <w:rPr>
                <w:sz w:val="22"/>
                <w:szCs w:val="22"/>
              </w:rPr>
              <w:t>Gaļina</w:t>
            </w:r>
            <w:proofErr w:type="spellEnd"/>
            <w:r w:rsidRPr="0090527D">
              <w:rPr>
                <w:sz w:val="22"/>
                <w:szCs w:val="22"/>
              </w:rPr>
              <w:t xml:space="preserve"> Pitkeviča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5F025C01" w14:textId="4B85DD9E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789072F1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8968CEC" w14:textId="4BB93122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22A91FDD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4D382ADD" w14:textId="77777777" w:rsidR="006B7B5A" w:rsidRPr="00B445F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ED1485B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DD1D6BA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98D9B1F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0942557A" w14:textId="4E5493D5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Ievads </w:t>
            </w:r>
            <w:proofErr w:type="spellStart"/>
            <w:r>
              <w:rPr>
                <w:sz w:val="22"/>
                <w:szCs w:val="22"/>
              </w:rPr>
              <w:t>lingvokulturoloģijā</w:t>
            </w:r>
            <w:proofErr w:type="spellEnd"/>
          </w:p>
        </w:tc>
        <w:tc>
          <w:tcPr>
            <w:tcW w:w="1724" w:type="dxa"/>
          </w:tcPr>
          <w:p w14:paraId="50D5F167" w14:textId="645D05AC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3A9ACC38" w14:textId="6993C4B2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5F9944FA" w14:textId="1A9EC8EF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15F81359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690AFFB7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66010D22" w14:textId="77777777" w:rsidR="006B7B5A" w:rsidRPr="00B445F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161C2A4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E74FFFF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19E4B780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17F8D789" w14:textId="45C4E802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Lingvoekoloģija</w:t>
            </w:r>
            <w:proofErr w:type="spellEnd"/>
            <w:r>
              <w:rPr>
                <w:sz w:val="22"/>
                <w:szCs w:val="22"/>
              </w:rPr>
              <w:t>: lietišķo pētījumu prakse</w:t>
            </w:r>
          </w:p>
        </w:tc>
        <w:tc>
          <w:tcPr>
            <w:tcW w:w="1724" w:type="dxa"/>
          </w:tcPr>
          <w:p w14:paraId="40715951" w14:textId="5FAF8CAC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577C5B41" w14:textId="64EDD9BF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58C5BCDB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4EAFB25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5B18F43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77D1C87D" w14:textId="77777777" w:rsidR="006B7B5A" w:rsidRPr="00B445F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46056ABB" w14:textId="588F3BA9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</w:tcPr>
          <w:p w14:paraId="58DC6392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28BA882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359C073B" w14:textId="2E056966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Netiešā komunikācija krievu valodā: saprašanas mehānismi</w:t>
            </w:r>
          </w:p>
        </w:tc>
        <w:tc>
          <w:tcPr>
            <w:tcW w:w="1724" w:type="dxa"/>
          </w:tcPr>
          <w:p w14:paraId="3DCE2FAF" w14:textId="6CB47F9E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90527D">
              <w:rPr>
                <w:sz w:val="22"/>
                <w:szCs w:val="22"/>
              </w:rPr>
              <w:t>Gaļina</w:t>
            </w:r>
            <w:proofErr w:type="spellEnd"/>
            <w:r w:rsidRPr="0090527D">
              <w:rPr>
                <w:sz w:val="22"/>
                <w:szCs w:val="22"/>
              </w:rPr>
              <w:t xml:space="preserve"> Pitkeviča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2A0830D4" w14:textId="13C7629C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17461035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5E876E6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22657DA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4405419A" w14:textId="77777777" w:rsidR="006B7B5A" w:rsidRPr="00B445F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18B29115" w14:textId="09F09D23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</w:tcPr>
          <w:p w14:paraId="157487D5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8992E97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4EB71EED" w14:textId="20A92B46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Krievu literatūra un teātris</w:t>
            </w:r>
          </w:p>
        </w:tc>
        <w:tc>
          <w:tcPr>
            <w:tcW w:w="1724" w:type="dxa"/>
          </w:tcPr>
          <w:p w14:paraId="622A48CE" w14:textId="6390C822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0B37F775" w14:textId="631EB590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7D1CF733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B446C77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6B0204B1" w14:textId="6EC8F9EA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</w:tcPr>
          <w:p w14:paraId="477AF6FB" w14:textId="77777777" w:rsidR="006B7B5A" w:rsidRPr="00B445F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361DE9D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CA6084C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81B682A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018FF4E2" w14:textId="14EDDF45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Krievu literatūra kultūras tūrisma kontekstā</w:t>
            </w:r>
          </w:p>
        </w:tc>
        <w:tc>
          <w:tcPr>
            <w:tcW w:w="1724" w:type="dxa"/>
          </w:tcPr>
          <w:p w14:paraId="0AB2355B" w14:textId="79C50B79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71B5A0D3" w14:textId="2C284CAD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5FE7AFE8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6543311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7380091" w14:textId="2F287AAC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</w:tcPr>
          <w:p w14:paraId="3A7AC25F" w14:textId="77777777" w:rsidR="006B7B5A" w:rsidRPr="00B445F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127F8E8E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28CA179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3F1D66E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03B337B3" w14:textId="3D8DD1A1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Krievu literatūra un žurnālistika</w:t>
            </w:r>
          </w:p>
        </w:tc>
        <w:tc>
          <w:tcPr>
            <w:tcW w:w="1724" w:type="dxa"/>
          </w:tcPr>
          <w:p w14:paraId="0D6C83AE" w14:textId="17562223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Inna </w:t>
            </w:r>
            <w:proofErr w:type="spellStart"/>
            <w:r w:rsidRPr="0090527D">
              <w:rPr>
                <w:sz w:val="22"/>
                <w:szCs w:val="22"/>
              </w:rPr>
              <w:t>Dvorecka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17045FCA" w14:textId="211249E3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1DDB76FE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770A101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6DD55B8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742E29B7" w14:textId="3EF6EB48" w:rsidR="006B7B5A" w:rsidRPr="00B445F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</w:tcPr>
          <w:p w14:paraId="2A034253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5A1432E8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43B55347" w14:textId="77777777" w:rsidTr="005417E5">
        <w:trPr>
          <w:trHeight w:val="229"/>
        </w:trPr>
        <w:tc>
          <w:tcPr>
            <w:tcW w:w="5268" w:type="dxa"/>
            <w:gridSpan w:val="2"/>
          </w:tcPr>
          <w:p w14:paraId="17A9BE42" w14:textId="066898FC" w:rsidR="006B7B5A" w:rsidRPr="0090527D" w:rsidRDefault="006B7B5A" w:rsidP="006B7B5A">
            <w:pPr>
              <w:pStyle w:val="TableParagraph"/>
              <w:rPr>
                <w:b/>
                <w:i/>
                <w:sz w:val="22"/>
                <w:szCs w:val="22"/>
              </w:rPr>
            </w:pPr>
            <w:r w:rsidRPr="0090527D">
              <w:rPr>
                <w:b/>
                <w:bCs/>
                <w:i/>
                <w:sz w:val="22"/>
                <w:szCs w:val="22"/>
              </w:rPr>
              <w:t>Modulis:</w:t>
            </w:r>
            <w:r w:rsidRPr="0090527D">
              <w:rPr>
                <w:b/>
                <w:i/>
                <w:sz w:val="22"/>
                <w:szCs w:val="22"/>
              </w:rPr>
              <w:t xml:space="preserve"> Slāvu studijas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65F4A984" w14:textId="697889BC" w:rsidR="006B7B5A" w:rsidRPr="00D6402D" w:rsidRDefault="00D6402D" w:rsidP="006B7B5A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70" w:type="dxa"/>
          </w:tcPr>
          <w:p w14:paraId="761807FD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2F7695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8915FA9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C0FB88D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4227D11D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0C8E21D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0553D7F3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339EEFE1" w14:textId="0203721A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Ievads baltkrievu studijās</w:t>
            </w:r>
          </w:p>
        </w:tc>
        <w:tc>
          <w:tcPr>
            <w:tcW w:w="1724" w:type="dxa"/>
          </w:tcPr>
          <w:p w14:paraId="73656181" w14:textId="593D0564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Žans </w:t>
            </w:r>
            <w:proofErr w:type="spellStart"/>
            <w:r w:rsidRPr="0090527D">
              <w:rPr>
                <w:sz w:val="22"/>
                <w:szCs w:val="22"/>
              </w:rPr>
              <w:t>Badins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135A78BE" w14:textId="0C25EB99" w:rsidR="006B7B5A" w:rsidRPr="00B445F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10D6D3A3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C81DA0D" w14:textId="1504C525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3C96E34A" w14:textId="5F958DCA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39A5B10" w14:textId="57B0210B" w:rsidR="006B7B5A" w:rsidRPr="00B445F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3A42BBC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5C2EAA9B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4CE83EE7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240F7B64" w14:textId="09D3C618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Ievads ukraiņu studijās</w:t>
            </w:r>
          </w:p>
        </w:tc>
        <w:tc>
          <w:tcPr>
            <w:tcW w:w="1724" w:type="dxa"/>
          </w:tcPr>
          <w:p w14:paraId="00FD6660" w14:textId="1C634E6D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90527D">
              <w:rPr>
                <w:sz w:val="22"/>
                <w:szCs w:val="22"/>
              </w:rPr>
              <w:t>Oļesja</w:t>
            </w:r>
            <w:proofErr w:type="spellEnd"/>
            <w:r w:rsidRPr="0090527D">
              <w:rPr>
                <w:sz w:val="22"/>
                <w:szCs w:val="22"/>
              </w:rPr>
              <w:t xml:space="preserve"> Ņikitina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144D2973" w14:textId="25CBF472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6F3BD992" w14:textId="28C47EEB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6616B59A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041CB69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4725354A" w14:textId="77777777" w:rsidR="006B7B5A" w:rsidRPr="00B445F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97A2FEC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5F8D5AFB" w14:textId="77777777" w:rsidR="006B7B5A" w:rsidRPr="00B445F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10EE42BF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22EE563E" w14:textId="51ED3176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Poļu valoda (DP)</w:t>
            </w:r>
          </w:p>
        </w:tc>
        <w:tc>
          <w:tcPr>
            <w:tcW w:w="1724" w:type="dxa"/>
          </w:tcPr>
          <w:p w14:paraId="2C6F539A" w14:textId="138F551C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5E714EF" w14:textId="7CC0D375" w:rsidR="006B7B5A" w:rsidRDefault="006B7B5A" w:rsidP="00CF26F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03" w:type="dxa"/>
            <w:gridSpan w:val="6"/>
            <w:vAlign w:val="center"/>
          </w:tcPr>
          <w:p w14:paraId="2EDDE02F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970D0CD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103CDBE1" w14:textId="10C31234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Poļu valoda I</w:t>
            </w:r>
          </w:p>
        </w:tc>
        <w:tc>
          <w:tcPr>
            <w:tcW w:w="1724" w:type="dxa"/>
          </w:tcPr>
          <w:p w14:paraId="09CC1318" w14:textId="269E1FF8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50536B7" w14:textId="1B3D4716" w:rsidR="006B7B5A" w:rsidRDefault="006B7B5A" w:rsidP="00CF26F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6410F0C1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8F11A11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481E4FA" w14:textId="18DCD03D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B445FA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163A2CC1" w14:textId="77777777" w:rsidR="006B7B5A" w:rsidRPr="00B445FA" w:rsidRDefault="006B7B5A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0D3AB19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357C6C1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09C9010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2FFDD0A4" w14:textId="2EA0BD24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Poļu valoda II</w:t>
            </w:r>
          </w:p>
        </w:tc>
        <w:tc>
          <w:tcPr>
            <w:tcW w:w="1724" w:type="dxa"/>
          </w:tcPr>
          <w:p w14:paraId="3739F4E0" w14:textId="3CC7CFF8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5741249" w14:textId="6784EC43" w:rsidR="006B7B5A" w:rsidRDefault="006B7B5A" w:rsidP="00CF26F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0EE5D5A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3800F94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2E257FE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05659BB" w14:textId="7168AC8A" w:rsidR="006B7B5A" w:rsidRPr="00B445FA" w:rsidRDefault="006B7B5A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4BBD2617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26B11F4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182AF6E" w14:textId="77777777" w:rsidTr="00CF26F8">
        <w:trPr>
          <w:trHeight w:val="229"/>
        </w:trPr>
        <w:tc>
          <w:tcPr>
            <w:tcW w:w="3544" w:type="dxa"/>
            <w:shd w:val="clear" w:color="auto" w:fill="00B0F0"/>
            <w:vAlign w:val="center"/>
          </w:tcPr>
          <w:p w14:paraId="2531F1B5" w14:textId="0E9CD732" w:rsidR="006B7B5A" w:rsidRPr="00CF26F8" w:rsidRDefault="006B7B5A" w:rsidP="006B7B5A">
            <w:pPr>
              <w:pStyle w:val="TableParagraph"/>
              <w:rPr>
                <w:strike/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Slāvu literatūru diskursīvās prakses (DP)</w:t>
            </w:r>
          </w:p>
        </w:tc>
        <w:tc>
          <w:tcPr>
            <w:tcW w:w="1724" w:type="dxa"/>
            <w:shd w:val="clear" w:color="auto" w:fill="00B0F0"/>
          </w:tcPr>
          <w:p w14:paraId="081263AE" w14:textId="56C0A321" w:rsidR="006B7B5A" w:rsidRPr="00CF26F8" w:rsidRDefault="006B7B5A" w:rsidP="006B7B5A">
            <w:pPr>
              <w:pStyle w:val="TableParagraph"/>
              <w:rPr>
                <w:strike/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 xml:space="preserve">Andris </w:t>
            </w:r>
            <w:proofErr w:type="spellStart"/>
            <w:r w:rsidRPr="00CF26F8">
              <w:rPr>
                <w:strike/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4486C328" w14:textId="31F852EF" w:rsidR="006B7B5A" w:rsidRPr="00CF26F8" w:rsidRDefault="006B7B5A" w:rsidP="00CF26F8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2</w:t>
            </w:r>
          </w:p>
        </w:tc>
        <w:tc>
          <w:tcPr>
            <w:tcW w:w="3503" w:type="dxa"/>
            <w:gridSpan w:val="6"/>
            <w:shd w:val="clear" w:color="auto" w:fill="00B0F0"/>
            <w:vAlign w:val="center"/>
          </w:tcPr>
          <w:p w14:paraId="54CA5744" w14:textId="77777777" w:rsidR="006B7B5A" w:rsidRPr="00CF26F8" w:rsidRDefault="006B7B5A" w:rsidP="00CF26F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6B7B5A" w:rsidRPr="00A94398" w14:paraId="5BA181FC" w14:textId="77777777" w:rsidTr="00CF26F8">
        <w:trPr>
          <w:trHeight w:val="229"/>
        </w:trPr>
        <w:tc>
          <w:tcPr>
            <w:tcW w:w="3544" w:type="dxa"/>
            <w:shd w:val="clear" w:color="auto" w:fill="00B0F0"/>
            <w:vAlign w:val="center"/>
          </w:tcPr>
          <w:p w14:paraId="3B52ED8C" w14:textId="793CF0DE" w:rsidR="006B7B5A" w:rsidRPr="00CF26F8" w:rsidRDefault="006B7B5A" w:rsidP="006B7B5A">
            <w:pPr>
              <w:pStyle w:val="TableParagraph"/>
              <w:rPr>
                <w:strike/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Slāvu literatūru diskursīvās prakses I</w:t>
            </w:r>
          </w:p>
        </w:tc>
        <w:tc>
          <w:tcPr>
            <w:tcW w:w="1724" w:type="dxa"/>
            <w:shd w:val="clear" w:color="auto" w:fill="00B0F0"/>
          </w:tcPr>
          <w:p w14:paraId="776FE05C" w14:textId="6A3E2BDA" w:rsidR="006B7B5A" w:rsidRPr="00CF26F8" w:rsidRDefault="006B7B5A" w:rsidP="006B7B5A">
            <w:pPr>
              <w:pStyle w:val="TableParagraph"/>
              <w:rPr>
                <w:strike/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 xml:space="preserve">Andris </w:t>
            </w:r>
            <w:proofErr w:type="spellStart"/>
            <w:r w:rsidRPr="00CF26F8">
              <w:rPr>
                <w:strike/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19FF14B9" w14:textId="567764F8" w:rsidR="006B7B5A" w:rsidRPr="00CF26F8" w:rsidRDefault="006B7B5A" w:rsidP="00CF26F8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0" w:type="dxa"/>
            <w:shd w:val="clear" w:color="auto" w:fill="00B0F0"/>
            <w:vAlign w:val="center"/>
          </w:tcPr>
          <w:p w14:paraId="69CAB4E0" w14:textId="77777777" w:rsidR="006B7B5A" w:rsidRPr="00CF26F8" w:rsidRDefault="006B7B5A" w:rsidP="00CF26F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2089F402" w14:textId="77777777" w:rsidR="006B7B5A" w:rsidRPr="00CF26F8" w:rsidRDefault="006B7B5A" w:rsidP="00CF26F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6762A327" w14:textId="77777777" w:rsidR="006B7B5A" w:rsidRPr="00CF26F8" w:rsidRDefault="006B7B5A" w:rsidP="00CF26F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4E19F25F" w14:textId="77777777" w:rsidR="006B7B5A" w:rsidRPr="00CF26F8" w:rsidRDefault="006B7B5A" w:rsidP="00CF26F8">
            <w:pPr>
              <w:pStyle w:val="TableParagraph"/>
              <w:ind w:left="10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5474133B" w14:textId="243BA2B0" w:rsidR="006B7B5A" w:rsidRPr="00CF26F8" w:rsidRDefault="006B7B5A" w:rsidP="00CF26F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0412ADC8" w14:textId="7509D7F4" w:rsidR="006B7B5A" w:rsidRPr="00CF26F8" w:rsidRDefault="006B7B5A" w:rsidP="00CF26F8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6B7B5A" w:rsidRPr="00A94398" w14:paraId="56445545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5A13E123" w14:textId="46883E87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Slāvu literatūru diskursīvās prakses </w:t>
            </w:r>
            <w:r w:rsidRPr="00CF26F8">
              <w:rPr>
                <w:strike/>
                <w:sz w:val="22"/>
                <w:szCs w:val="22"/>
                <w:shd w:val="clear" w:color="auto" w:fill="00B0F0"/>
              </w:rPr>
              <w:t>II</w:t>
            </w:r>
          </w:p>
        </w:tc>
        <w:tc>
          <w:tcPr>
            <w:tcW w:w="1724" w:type="dxa"/>
          </w:tcPr>
          <w:p w14:paraId="47B0D7A7" w14:textId="7EB5450B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664DF6A2" w14:textId="730830E8" w:rsidR="006B7B5A" w:rsidRPr="00CF26F8" w:rsidRDefault="006B7B5A" w:rsidP="00CF26F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1</w:t>
            </w:r>
            <w:r w:rsidR="00CF26F8" w:rsidRPr="00CF26F8">
              <w:rPr>
                <w:sz w:val="22"/>
                <w:szCs w:val="22"/>
              </w:rPr>
              <w:t xml:space="preserve">  </w:t>
            </w:r>
            <w:r w:rsidR="00CF26F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7FBA44E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BDB1D0C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FF657F5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89942EC" w14:textId="77777777" w:rsidR="006B7B5A" w:rsidRPr="00B445FA" w:rsidRDefault="006B7B5A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AA9274E" w14:textId="77777777" w:rsidR="006B7B5A" w:rsidRPr="00B445F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7655D7CA" w14:textId="64AED5AA" w:rsidR="006B7B5A" w:rsidRPr="00B445FA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1</w:t>
            </w:r>
            <w:r w:rsidRPr="00CF26F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</w:t>
            </w:r>
          </w:p>
        </w:tc>
      </w:tr>
      <w:tr w:rsidR="006B7B5A" w:rsidRPr="00A94398" w14:paraId="721745E0" w14:textId="77777777" w:rsidTr="00CF26F8">
        <w:trPr>
          <w:trHeight w:val="229"/>
        </w:trPr>
        <w:tc>
          <w:tcPr>
            <w:tcW w:w="5268" w:type="dxa"/>
            <w:gridSpan w:val="2"/>
            <w:vAlign w:val="center"/>
          </w:tcPr>
          <w:p w14:paraId="0B9DBA2E" w14:textId="6E156223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b/>
                <w:i/>
                <w:sz w:val="22"/>
                <w:szCs w:val="22"/>
              </w:rPr>
              <w:t>Modulis: Postpadomju studijas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CFC25D7" w14:textId="0F24236B" w:rsidR="006B7B5A" w:rsidRPr="00CF26F8" w:rsidRDefault="00CF26F8" w:rsidP="00CF26F8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570" w:type="dxa"/>
            <w:vAlign w:val="center"/>
          </w:tcPr>
          <w:p w14:paraId="30448C9D" w14:textId="77777777" w:rsidR="006B7B5A" w:rsidRPr="00484437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0D31EE7" w14:textId="77777777" w:rsidR="006B7B5A" w:rsidRPr="00484437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E5562C7" w14:textId="77777777" w:rsidR="006B7B5A" w:rsidRPr="00484437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CBB447C" w14:textId="77777777" w:rsidR="006B7B5A" w:rsidRPr="00484437" w:rsidRDefault="006B7B5A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73F1ADE" w14:textId="77777777" w:rsidR="006B7B5A" w:rsidRPr="00484437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AF69DF9" w14:textId="77777777" w:rsidR="006B7B5A" w:rsidRPr="00484437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3FD2FFE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491F3C41" w14:textId="2143B995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Krievu kultūra postpadomju telpā</w:t>
            </w:r>
          </w:p>
        </w:tc>
        <w:tc>
          <w:tcPr>
            <w:tcW w:w="1724" w:type="dxa"/>
          </w:tcPr>
          <w:p w14:paraId="4E5773DC" w14:textId="72EE3F20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Andris </w:t>
            </w:r>
            <w:proofErr w:type="spellStart"/>
            <w:r w:rsidRPr="0090527D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0C04AE7E" w14:textId="2D0C93E9" w:rsidR="006B7B5A" w:rsidRPr="00CF26F8" w:rsidRDefault="006B7B5A" w:rsidP="00CF26F8">
            <w:pPr>
              <w:pStyle w:val="TableParagraph"/>
              <w:ind w:left="108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 w:rsidR="00CF26F8"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vAlign w:val="center"/>
          </w:tcPr>
          <w:p w14:paraId="2AA6DD02" w14:textId="2247CCBA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E796945" w14:textId="3785B99D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2C86A35" w14:textId="202E7ECC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0D9F73E9" w14:textId="55C61FF4" w:rsidR="006B7B5A" w:rsidRPr="00882F0A" w:rsidRDefault="00CF26F8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1" w:type="dxa"/>
            <w:vAlign w:val="center"/>
          </w:tcPr>
          <w:p w14:paraId="392E607A" w14:textId="32C32BE1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337EFF4" w14:textId="0477336E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45CE166C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2880F609" w14:textId="0C6675B9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Propagandas un ideoloģijas valoda</w:t>
            </w:r>
          </w:p>
        </w:tc>
        <w:tc>
          <w:tcPr>
            <w:tcW w:w="1724" w:type="dxa"/>
          </w:tcPr>
          <w:p w14:paraId="766B79BA" w14:textId="51BEFFBD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Žans </w:t>
            </w:r>
            <w:proofErr w:type="spellStart"/>
            <w:r w:rsidRPr="0090527D">
              <w:rPr>
                <w:sz w:val="22"/>
                <w:szCs w:val="22"/>
              </w:rPr>
              <w:t>Badins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429D932" w14:textId="2765E515" w:rsidR="006B7B5A" w:rsidRDefault="006B7B5A" w:rsidP="00CF26F8">
            <w:pPr>
              <w:pStyle w:val="TableParagraph"/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47E1A20" w14:textId="0B120DEE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14BCF1A1" w14:textId="6BFCAA85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F8E6337" w14:textId="5726ACEC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480F187" w14:textId="01C4B646" w:rsidR="006B7B5A" w:rsidRPr="00882F0A" w:rsidRDefault="006B7B5A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1BE7287" w14:textId="72915B6A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23C7E81" w14:textId="4D6CF65C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15545220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350130BE" w14:textId="7FD112AA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Rusofonā</w:t>
            </w:r>
            <w:proofErr w:type="spellEnd"/>
            <w:r>
              <w:rPr>
                <w:sz w:val="22"/>
                <w:szCs w:val="22"/>
              </w:rPr>
              <w:t xml:space="preserve"> literatūra reģionālo studiju kontekstā</w:t>
            </w:r>
          </w:p>
        </w:tc>
        <w:tc>
          <w:tcPr>
            <w:tcW w:w="1724" w:type="dxa"/>
          </w:tcPr>
          <w:p w14:paraId="09B7B83A" w14:textId="34443033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8233C52" w14:textId="78DE4715" w:rsidR="006B7B5A" w:rsidRPr="00484437" w:rsidRDefault="006B7B5A" w:rsidP="00CF26F8">
            <w:pPr>
              <w:pStyle w:val="TableParagraph"/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ACDF8EC" w14:textId="6833F3C6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AD33520" w14:textId="2C1BD04B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3A9D9BA" w14:textId="42128D29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6128AE3" w14:textId="5CBE3569" w:rsidR="006B7B5A" w:rsidRPr="00882F0A" w:rsidRDefault="006B7B5A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06709E6" w14:textId="0813DCFB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BF37175" w14:textId="1DF0CDB4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2</w:t>
            </w:r>
          </w:p>
        </w:tc>
      </w:tr>
      <w:tr w:rsidR="006B7B5A" w:rsidRPr="00A94398" w14:paraId="51043560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18D26BB7" w14:textId="12C60F34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Retrotopija</w:t>
            </w:r>
            <w:proofErr w:type="spellEnd"/>
            <w:r>
              <w:rPr>
                <w:sz w:val="22"/>
                <w:szCs w:val="22"/>
              </w:rPr>
              <w:t xml:space="preserve"> un </w:t>
            </w:r>
            <w:proofErr w:type="spellStart"/>
            <w:r>
              <w:rPr>
                <w:sz w:val="22"/>
                <w:szCs w:val="22"/>
              </w:rPr>
              <w:t>postatmiņa</w:t>
            </w:r>
            <w:proofErr w:type="spellEnd"/>
            <w:r>
              <w:rPr>
                <w:sz w:val="22"/>
                <w:szCs w:val="22"/>
              </w:rPr>
              <w:t xml:space="preserve"> mūsdienu krievu kultūrā</w:t>
            </w:r>
          </w:p>
        </w:tc>
        <w:tc>
          <w:tcPr>
            <w:tcW w:w="1724" w:type="dxa"/>
          </w:tcPr>
          <w:p w14:paraId="5B7AFA29" w14:textId="36F9DF28" w:rsidR="006B7B5A" w:rsidRPr="0090527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7DBD6F5" w14:textId="6881AE96" w:rsidR="006B7B5A" w:rsidRPr="00484437" w:rsidRDefault="006B7B5A" w:rsidP="00CF26F8">
            <w:pPr>
              <w:pStyle w:val="TableParagraph"/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67D2233C" w14:textId="7D1148DF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39E916A" w14:textId="1B257BFD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53D3019" w14:textId="08125ED2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76B2FCF" w14:textId="43CC63D3" w:rsidR="006B7B5A" w:rsidRPr="00882F0A" w:rsidRDefault="006B7B5A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615F46F" w14:textId="4AD99766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434F372B" w14:textId="131E5EB6" w:rsidR="006B7B5A" w:rsidRPr="00882F0A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CF26F8" w:rsidRPr="00A94398" w14:paraId="4D0A091C" w14:textId="77777777" w:rsidTr="00CF26F8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  <w:vAlign w:val="center"/>
          </w:tcPr>
          <w:p w14:paraId="67B04899" w14:textId="20169FB0" w:rsidR="00CF26F8" w:rsidRPr="00A94398" w:rsidRDefault="00CF26F8" w:rsidP="00CF26F8">
            <w:pPr>
              <w:pStyle w:val="TableParagrap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Franču valoda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70DE14E2" w14:textId="256D1378" w:rsidR="00CF26F8" w:rsidRPr="005417E5" w:rsidRDefault="00CF26F8" w:rsidP="00CF26F8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12D4133F" w14:textId="1A725B5C" w:rsidR="00CF26F8" w:rsidRPr="00484437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6CF31626" w14:textId="79E0D4B2" w:rsidR="00CF26F8" w:rsidRPr="00484437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44A5ADD6" w14:textId="34D3F5B6" w:rsidR="00CF26F8" w:rsidRPr="00484437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230AB24D" w14:textId="2D5AD7CF" w:rsidR="00CF26F8" w:rsidRPr="00484437" w:rsidRDefault="00CF26F8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6C66F95B" w14:textId="1099A0AA" w:rsidR="00CF26F8" w:rsidRPr="00484437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4578F98A" w14:textId="7885CFC4" w:rsidR="00CF26F8" w:rsidRPr="00484437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B7B5A" w:rsidRPr="00A94398" w14:paraId="45D0BEEE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07D1CEFD" w14:textId="4326825F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Franču valoda A1</w:t>
            </w:r>
          </w:p>
        </w:tc>
        <w:tc>
          <w:tcPr>
            <w:tcW w:w="1724" w:type="dxa"/>
          </w:tcPr>
          <w:p w14:paraId="16FE641A" w14:textId="089B6FDB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Jeļena </w:t>
            </w:r>
            <w:proofErr w:type="spellStart"/>
            <w:r>
              <w:rPr>
                <w:sz w:val="22"/>
                <w:szCs w:val="22"/>
              </w:rPr>
              <w:t>Antoņeviča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38530905" w14:textId="54C41915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</w:tcPr>
          <w:p w14:paraId="648DDAE8" w14:textId="15A57F61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</w:tcPr>
          <w:p w14:paraId="3113EB2C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6431B83F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62762ABE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6A529D67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E6D6536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7599741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6F207557" w14:textId="3764409E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Franču valoda A2</w:t>
            </w:r>
          </w:p>
        </w:tc>
        <w:tc>
          <w:tcPr>
            <w:tcW w:w="1724" w:type="dxa"/>
          </w:tcPr>
          <w:p w14:paraId="4B4283D7" w14:textId="101C270A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Jeļena </w:t>
            </w:r>
            <w:proofErr w:type="spellStart"/>
            <w:r>
              <w:rPr>
                <w:sz w:val="22"/>
                <w:szCs w:val="22"/>
              </w:rPr>
              <w:t>Antoņeviča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51C8A50C" w14:textId="0203221C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</w:tcPr>
          <w:p w14:paraId="1970A450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15C5A92" w14:textId="0914613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</w:tcPr>
          <w:p w14:paraId="1F0B4DC9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FB3DB15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01E87DE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F331FD9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648414C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041B965D" w14:textId="1C755473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Franču valoda A2</w:t>
            </w:r>
            <w:r w:rsidR="00CF26F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B1</w:t>
            </w:r>
          </w:p>
        </w:tc>
        <w:tc>
          <w:tcPr>
            <w:tcW w:w="1724" w:type="dxa"/>
          </w:tcPr>
          <w:p w14:paraId="316423A9" w14:textId="231266BA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Jeļena </w:t>
            </w:r>
            <w:proofErr w:type="spellStart"/>
            <w:r>
              <w:rPr>
                <w:sz w:val="22"/>
                <w:szCs w:val="22"/>
              </w:rPr>
              <w:t>Antoņeviča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69B8D4DF" w14:textId="4D4039BA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</w:tcPr>
          <w:p w14:paraId="72CB5DF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EE14065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2705735" w14:textId="6DE23E90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</w:tcPr>
          <w:p w14:paraId="4ACE511D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680A9C9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A269C54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685B4B24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61DA36E6" w14:textId="224D3880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Franču valoda B1</w:t>
            </w:r>
          </w:p>
        </w:tc>
        <w:tc>
          <w:tcPr>
            <w:tcW w:w="1724" w:type="dxa"/>
          </w:tcPr>
          <w:p w14:paraId="0B790414" w14:textId="6883A8B9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Sergejs </w:t>
            </w:r>
            <w:proofErr w:type="spellStart"/>
            <w:r>
              <w:rPr>
                <w:sz w:val="22"/>
                <w:szCs w:val="22"/>
              </w:rPr>
              <w:t>Poļanskis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3C9E23AB" w14:textId="4ADCD82D" w:rsidR="006B7B5A" w:rsidRPr="00CF26F8" w:rsidRDefault="006B7B5A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7</w:t>
            </w:r>
            <w:r w:rsidR="00CF26F8">
              <w:rPr>
                <w:sz w:val="22"/>
                <w:szCs w:val="22"/>
              </w:rPr>
              <w:t xml:space="preserve">  6</w:t>
            </w:r>
          </w:p>
        </w:tc>
        <w:tc>
          <w:tcPr>
            <w:tcW w:w="570" w:type="dxa"/>
          </w:tcPr>
          <w:p w14:paraId="19CB3E00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516488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62E994FF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3605E3B0" w14:textId="530C5297" w:rsidR="006B7B5A" w:rsidRPr="00484437" w:rsidRDefault="00CF26F8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 6</w:t>
            </w:r>
          </w:p>
        </w:tc>
        <w:tc>
          <w:tcPr>
            <w:tcW w:w="571" w:type="dxa"/>
          </w:tcPr>
          <w:p w14:paraId="1AFCA3BE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9226A77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FC82DD8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19E0BCC3" w14:textId="37B622D1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Franču valoda B2</w:t>
            </w:r>
            <w:r w:rsidR="00CF26F8">
              <w:rPr>
                <w:sz w:val="22"/>
                <w:szCs w:val="22"/>
              </w:rPr>
              <w:t>.1</w:t>
            </w:r>
          </w:p>
        </w:tc>
        <w:tc>
          <w:tcPr>
            <w:tcW w:w="1724" w:type="dxa"/>
          </w:tcPr>
          <w:p w14:paraId="5DB641C1" w14:textId="73E706E8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Sergejs </w:t>
            </w:r>
            <w:proofErr w:type="spellStart"/>
            <w:r>
              <w:rPr>
                <w:sz w:val="22"/>
                <w:szCs w:val="22"/>
              </w:rPr>
              <w:t>Poļanskis</w:t>
            </w:r>
            <w:proofErr w:type="spellEnd"/>
          </w:p>
        </w:tc>
        <w:tc>
          <w:tcPr>
            <w:tcW w:w="568" w:type="dxa"/>
            <w:shd w:val="clear" w:color="auto" w:fill="00B0F0"/>
            <w:vAlign w:val="bottom"/>
          </w:tcPr>
          <w:p w14:paraId="34057CCE" w14:textId="32FECCC8" w:rsidR="006B7B5A" w:rsidRPr="00484437" w:rsidRDefault="00CF26F8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</w:tcPr>
          <w:p w14:paraId="5191AFB2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D0E16BB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08AE053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6ACC8234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</w:tcPr>
          <w:p w14:paraId="42ABEB9E" w14:textId="4B0EA291" w:rsidR="006B7B5A" w:rsidRPr="00484437" w:rsidRDefault="00CF26F8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657" w:type="dxa"/>
          </w:tcPr>
          <w:p w14:paraId="587AF2F9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663AA0C8" w14:textId="77777777" w:rsidTr="00CF26F8">
        <w:trPr>
          <w:trHeight w:val="229"/>
        </w:trPr>
        <w:tc>
          <w:tcPr>
            <w:tcW w:w="3544" w:type="dxa"/>
            <w:vAlign w:val="center"/>
          </w:tcPr>
          <w:p w14:paraId="0CF17F3A" w14:textId="5FF96A50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Franču valoda B2.2</w:t>
            </w:r>
          </w:p>
        </w:tc>
        <w:tc>
          <w:tcPr>
            <w:tcW w:w="1724" w:type="dxa"/>
          </w:tcPr>
          <w:p w14:paraId="27AA9170" w14:textId="2567630E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Sergejs </w:t>
            </w:r>
            <w:proofErr w:type="spellStart"/>
            <w:r>
              <w:rPr>
                <w:sz w:val="22"/>
                <w:szCs w:val="22"/>
              </w:rPr>
              <w:t>Poļanskis</w:t>
            </w:r>
            <w:proofErr w:type="spellEnd"/>
          </w:p>
        </w:tc>
        <w:tc>
          <w:tcPr>
            <w:tcW w:w="568" w:type="dxa"/>
            <w:shd w:val="clear" w:color="auto" w:fill="00B0F0"/>
            <w:vAlign w:val="bottom"/>
          </w:tcPr>
          <w:p w14:paraId="559A4676" w14:textId="313EF740" w:rsidR="006B7B5A" w:rsidRDefault="00CF26F8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4</w:t>
            </w:r>
          </w:p>
        </w:tc>
        <w:tc>
          <w:tcPr>
            <w:tcW w:w="570" w:type="dxa"/>
          </w:tcPr>
          <w:p w14:paraId="1A8DEF5E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2249C19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618558B3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53A8C143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0C0B194F" w14:textId="77777777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</w:tcPr>
          <w:p w14:paraId="20D6A9BE" w14:textId="5D16FC95" w:rsidR="006B7B5A" w:rsidRPr="00484437" w:rsidRDefault="00CF26F8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4</w:t>
            </w:r>
          </w:p>
        </w:tc>
      </w:tr>
      <w:tr w:rsidR="006B7B5A" w:rsidRPr="00A94398" w14:paraId="17276DA7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38768F21" w14:textId="739A1AA2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Francijas kultūrstudijas</w:t>
            </w:r>
          </w:p>
        </w:tc>
        <w:tc>
          <w:tcPr>
            <w:tcW w:w="1724" w:type="dxa"/>
          </w:tcPr>
          <w:p w14:paraId="375DC93E" w14:textId="33E7814A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Sergejs </w:t>
            </w:r>
            <w:proofErr w:type="spellStart"/>
            <w:r>
              <w:rPr>
                <w:sz w:val="22"/>
                <w:szCs w:val="22"/>
              </w:rPr>
              <w:t>Poļanskis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23FE2AB7" w14:textId="46DFE21F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</w:tcPr>
          <w:p w14:paraId="68B96421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B4321ED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49795611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4EE7A344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276F406C" w14:textId="3B6CC75A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</w:tcPr>
          <w:p w14:paraId="7207251B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CF26F8" w:rsidRPr="00A94398" w14:paraId="044F545F" w14:textId="77777777" w:rsidTr="00CF26F8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  <w:vAlign w:val="center"/>
          </w:tcPr>
          <w:p w14:paraId="0E7A6D0A" w14:textId="7D5C769F" w:rsidR="00CF26F8" w:rsidRDefault="00CF26F8" w:rsidP="00CF26F8">
            <w:pPr>
              <w:pStyle w:val="TableParagrap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Ķīniešu valoda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09B5CF1C" w14:textId="38EA9774" w:rsidR="00CF26F8" w:rsidRDefault="00CF26F8" w:rsidP="00CF26F8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1ED71AAC" w14:textId="7DF73D34" w:rsidR="00CF26F8" w:rsidRPr="00484437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3D27067C" w14:textId="79D9AF2F" w:rsidR="00CF26F8" w:rsidRPr="00484437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1D30A043" w14:textId="5D7B02FC" w:rsidR="00CF26F8" w:rsidRPr="00484437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6D80DC51" w14:textId="3695C336" w:rsidR="00CF26F8" w:rsidRPr="00484437" w:rsidRDefault="00CF26F8" w:rsidP="00CF26F8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0390EF30" w14:textId="766369CE" w:rsidR="00CF26F8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6A34BD4E" w14:textId="28CB1213" w:rsidR="00CF26F8" w:rsidRPr="00484437" w:rsidRDefault="00CF26F8" w:rsidP="00CF26F8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B7B5A" w:rsidRPr="00A94398" w14:paraId="74DAF720" w14:textId="77777777" w:rsidTr="008302BD">
        <w:trPr>
          <w:trHeight w:val="229"/>
        </w:trPr>
        <w:tc>
          <w:tcPr>
            <w:tcW w:w="3544" w:type="dxa"/>
            <w:vAlign w:val="center"/>
          </w:tcPr>
          <w:p w14:paraId="24A07896" w14:textId="402FAA6C" w:rsidR="006B7B5A" w:rsidRPr="0005653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05653D">
              <w:rPr>
                <w:bCs/>
                <w:iCs/>
                <w:sz w:val="22"/>
                <w:szCs w:val="22"/>
              </w:rPr>
              <w:t xml:space="preserve">Ķīniešu valoda: HSK 1  </w:t>
            </w:r>
          </w:p>
        </w:tc>
        <w:tc>
          <w:tcPr>
            <w:tcW w:w="1724" w:type="dxa"/>
            <w:shd w:val="clear" w:color="auto" w:fill="00B0F0"/>
          </w:tcPr>
          <w:p w14:paraId="3066E118" w14:textId="77777777" w:rsidR="006B7B5A" w:rsidRPr="008302BD" w:rsidRDefault="006B7B5A" w:rsidP="006B7B5A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Jiafu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Wang</w:t>
            </w:r>
            <w:proofErr w:type="spellEnd"/>
          </w:p>
          <w:p w14:paraId="38C86F27" w14:textId="77777777" w:rsidR="006B7B5A" w:rsidRDefault="006B7B5A" w:rsidP="006B7B5A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Dandan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Zhang</w:t>
            </w:r>
            <w:proofErr w:type="spellEnd"/>
          </w:p>
          <w:p w14:paraId="3F065A7B" w14:textId="77777777" w:rsidR="008302BD" w:rsidRDefault="008302BD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Song Miaomiao</w:t>
            </w:r>
          </w:p>
          <w:p w14:paraId="3B3ECDD6" w14:textId="797FEF4B" w:rsidR="008302BD" w:rsidRDefault="008302BD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Xinji </w:t>
            </w:r>
            <w:proofErr w:type="spellStart"/>
            <w:r>
              <w:rPr>
                <w:sz w:val="22"/>
                <w:szCs w:val="22"/>
              </w:rPr>
              <w:t>ge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36B5F2F" w14:textId="580E274C" w:rsidR="006B7B5A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Align w:val="center"/>
          </w:tcPr>
          <w:p w14:paraId="792F831C" w14:textId="32066AB3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vAlign w:val="center"/>
          </w:tcPr>
          <w:p w14:paraId="2EC5BEE3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338CBB9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4EC806D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007B820" w14:textId="77777777" w:rsidR="006B7B5A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32F9E5C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04BF021C" w14:textId="77777777" w:rsidTr="008302BD">
        <w:trPr>
          <w:trHeight w:val="229"/>
        </w:trPr>
        <w:tc>
          <w:tcPr>
            <w:tcW w:w="3544" w:type="dxa"/>
            <w:vAlign w:val="center"/>
          </w:tcPr>
          <w:p w14:paraId="2377B7C1" w14:textId="37D6721C" w:rsidR="006B7B5A" w:rsidRPr="0005653D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05653D">
              <w:rPr>
                <w:sz w:val="22"/>
                <w:szCs w:val="22"/>
              </w:rPr>
              <w:t>Ķīniešu valoda: HSK 1-2</w:t>
            </w:r>
            <w:r w:rsidRPr="0005653D">
              <w:rPr>
                <w:bCs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724" w:type="dxa"/>
            <w:shd w:val="clear" w:color="auto" w:fill="00B0F0"/>
          </w:tcPr>
          <w:p w14:paraId="62675DCB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Jiafu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Wang</w:t>
            </w:r>
            <w:proofErr w:type="spellEnd"/>
          </w:p>
          <w:p w14:paraId="3286304E" w14:textId="77777777" w:rsid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Dandan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Zhang</w:t>
            </w:r>
            <w:proofErr w:type="spellEnd"/>
          </w:p>
          <w:p w14:paraId="60F7E7F7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Song Miaomiao</w:t>
            </w:r>
          </w:p>
          <w:p w14:paraId="42D12707" w14:textId="218AE173" w:rsidR="006B7B5A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Xinji </w:t>
            </w:r>
            <w:proofErr w:type="spellStart"/>
            <w:r>
              <w:rPr>
                <w:sz w:val="22"/>
                <w:szCs w:val="22"/>
              </w:rPr>
              <w:t>ge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CD30F0F" w14:textId="7106DEE2" w:rsidR="006B7B5A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70" w:type="dxa"/>
            <w:vAlign w:val="center"/>
          </w:tcPr>
          <w:p w14:paraId="77F59248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2F9BA49" w14:textId="2FA183EE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vAlign w:val="center"/>
          </w:tcPr>
          <w:p w14:paraId="616C4C2C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12B32308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D53A4B9" w14:textId="77777777" w:rsidR="006B7B5A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CE33D9A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0702A8CD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31A373A1" w14:textId="75E686F8" w:rsidR="006B7B5A" w:rsidRPr="0005653D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05653D">
              <w:rPr>
                <w:sz w:val="22"/>
                <w:szCs w:val="22"/>
              </w:rPr>
              <w:t>Ķīniešu valoda: HSK 2</w:t>
            </w:r>
          </w:p>
        </w:tc>
        <w:tc>
          <w:tcPr>
            <w:tcW w:w="1724" w:type="dxa"/>
            <w:shd w:val="clear" w:color="auto" w:fill="00B0F0"/>
          </w:tcPr>
          <w:p w14:paraId="241F2535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Jiafu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Wang</w:t>
            </w:r>
            <w:proofErr w:type="spellEnd"/>
          </w:p>
          <w:p w14:paraId="59E339C5" w14:textId="77777777" w:rsid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Dandan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Zhang</w:t>
            </w:r>
            <w:proofErr w:type="spellEnd"/>
          </w:p>
          <w:p w14:paraId="7D2C1A65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Song Miaomiao</w:t>
            </w:r>
          </w:p>
          <w:p w14:paraId="6697A334" w14:textId="1FFDA11C" w:rsidR="006B7B5A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Xinji </w:t>
            </w:r>
            <w:proofErr w:type="spellStart"/>
            <w:r>
              <w:rPr>
                <w:sz w:val="22"/>
                <w:szCs w:val="22"/>
              </w:rPr>
              <w:t>ge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25CF92D" w14:textId="0F2AB268" w:rsidR="006B7B5A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Align w:val="center"/>
          </w:tcPr>
          <w:p w14:paraId="23D013C8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093B0BC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CEFBDF1" w14:textId="740B03E3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vAlign w:val="center"/>
          </w:tcPr>
          <w:p w14:paraId="54568F62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7C776D3" w14:textId="77777777" w:rsidR="006B7B5A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A26366C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0625DB63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2F1BE36C" w14:textId="5CAEFABA" w:rsidR="006B7B5A" w:rsidRPr="0005653D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05653D">
              <w:rPr>
                <w:sz w:val="22"/>
                <w:szCs w:val="22"/>
              </w:rPr>
              <w:t>Ķīniešu valoda: HSK 2-3</w:t>
            </w:r>
          </w:p>
        </w:tc>
        <w:tc>
          <w:tcPr>
            <w:tcW w:w="1724" w:type="dxa"/>
            <w:shd w:val="clear" w:color="auto" w:fill="00B0F0"/>
          </w:tcPr>
          <w:p w14:paraId="7191B197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Jiafu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Wang</w:t>
            </w:r>
            <w:proofErr w:type="spellEnd"/>
          </w:p>
          <w:p w14:paraId="7D56F0E7" w14:textId="77777777" w:rsid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Dandan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Zhang</w:t>
            </w:r>
            <w:proofErr w:type="spellEnd"/>
          </w:p>
          <w:p w14:paraId="0B64C249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Song Miaomiao</w:t>
            </w:r>
          </w:p>
          <w:p w14:paraId="5BF07FB3" w14:textId="337E2171" w:rsidR="006B7B5A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Xinji </w:t>
            </w:r>
            <w:proofErr w:type="spellStart"/>
            <w:r>
              <w:rPr>
                <w:sz w:val="22"/>
                <w:szCs w:val="22"/>
              </w:rPr>
              <w:t>ge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345FCB39" w14:textId="3F6765E8" w:rsidR="006B7B5A" w:rsidRDefault="008302BD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0" w:type="dxa"/>
            <w:vAlign w:val="center"/>
          </w:tcPr>
          <w:p w14:paraId="5A041156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91A02F5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5F04E5E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0EFB2C11" w14:textId="221C6850" w:rsidR="006B7B5A" w:rsidRPr="00484437" w:rsidRDefault="001C3D07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vAlign w:val="center"/>
          </w:tcPr>
          <w:p w14:paraId="54D63954" w14:textId="77777777" w:rsidR="006B7B5A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9622B5A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4DF9DC57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2F0CC49D" w14:textId="3B3AAFBD" w:rsidR="006B7B5A" w:rsidRPr="0005653D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05653D">
              <w:rPr>
                <w:sz w:val="22"/>
                <w:szCs w:val="22"/>
              </w:rPr>
              <w:t>Ķīniešu valoda: HSK 3</w:t>
            </w:r>
          </w:p>
        </w:tc>
        <w:tc>
          <w:tcPr>
            <w:tcW w:w="1724" w:type="dxa"/>
            <w:shd w:val="clear" w:color="auto" w:fill="00B0F0"/>
          </w:tcPr>
          <w:p w14:paraId="0CE76410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Jiafu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Wang</w:t>
            </w:r>
            <w:proofErr w:type="spellEnd"/>
          </w:p>
          <w:p w14:paraId="23F672E9" w14:textId="77777777" w:rsid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Dandan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Zhang</w:t>
            </w:r>
            <w:proofErr w:type="spellEnd"/>
          </w:p>
          <w:p w14:paraId="40A317DB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Song Miaomiao</w:t>
            </w:r>
          </w:p>
          <w:p w14:paraId="17DF9613" w14:textId="4BD703C6" w:rsidR="006B7B5A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Xinji </w:t>
            </w:r>
            <w:proofErr w:type="spellStart"/>
            <w:r>
              <w:rPr>
                <w:sz w:val="22"/>
                <w:szCs w:val="22"/>
              </w:rPr>
              <w:t>ge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778D24F9" w14:textId="1723BAB9" w:rsidR="006B7B5A" w:rsidRDefault="008302BD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vAlign w:val="center"/>
          </w:tcPr>
          <w:p w14:paraId="7CD06EFF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33F274B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8D34F6D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D9AC0A5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24DD4EB0" w14:textId="0C427245" w:rsidR="006B7B5A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657" w:type="dxa"/>
            <w:vAlign w:val="center"/>
          </w:tcPr>
          <w:p w14:paraId="59207A1F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77E9047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7C17520D" w14:textId="7932C09F" w:rsidR="006B7B5A" w:rsidRPr="0005653D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05653D">
              <w:rPr>
                <w:sz w:val="22"/>
                <w:szCs w:val="22"/>
              </w:rPr>
              <w:t>Ķīniešu kultūra: HSK 3</w:t>
            </w:r>
          </w:p>
        </w:tc>
        <w:tc>
          <w:tcPr>
            <w:tcW w:w="1724" w:type="dxa"/>
            <w:shd w:val="clear" w:color="auto" w:fill="00B0F0"/>
          </w:tcPr>
          <w:p w14:paraId="2D4DC3E3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Jiafu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Wang</w:t>
            </w:r>
            <w:proofErr w:type="spellEnd"/>
          </w:p>
          <w:p w14:paraId="1B609802" w14:textId="77777777" w:rsid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Dandan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Zhang</w:t>
            </w:r>
            <w:proofErr w:type="spellEnd"/>
          </w:p>
          <w:p w14:paraId="63B45593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Song Miaomiao</w:t>
            </w:r>
          </w:p>
          <w:p w14:paraId="25B3BD4D" w14:textId="1843C1DF" w:rsidR="006B7B5A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Xinji </w:t>
            </w:r>
            <w:proofErr w:type="spellStart"/>
            <w:r>
              <w:rPr>
                <w:sz w:val="22"/>
                <w:szCs w:val="22"/>
              </w:rPr>
              <w:t>ge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B72011F" w14:textId="63F066C9" w:rsidR="006B7B5A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5FA1ED68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21DA564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65EDBC6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0220ABB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5026C91" w14:textId="18A42342" w:rsidR="006B7B5A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vAlign w:val="center"/>
          </w:tcPr>
          <w:p w14:paraId="590BDF33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45E28BA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70B70172" w14:textId="2DF7EEFE" w:rsidR="006B7B5A" w:rsidRPr="0005653D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05653D">
              <w:rPr>
                <w:sz w:val="22"/>
                <w:szCs w:val="22"/>
              </w:rPr>
              <w:t>Ķīniešu valoda: HSK 3-3</w:t>
            </w:r>
          </w:p>
        </w:tc>
        <w:tc>
          <w:tcPr>
            <w:tcW w:w="1724" w:type="dxa"/>
            <w:shd w:val="clear" w:color="auto" w:fill="00B0F0"/>
          </w:tcPr>
          <w:p w14:paraId="6451C419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Jiafu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Wang</w:t>
            </w:r>
            <w:proofErr w:type="spellEnd"/>
          </w:p>
          <w:p w14:paraId="2FDCE5CC" w14:textId="77777777" w:rsid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proofErr w:type="spellStart"/>
            <w:r w:rsidRPr="008302BD">
              <w:rPr>
                <w:strike/>
                <w:sz w:val="22"/>
                <w:szCs w:val="22"/>
              </w:rPr>
              <w:t>Dandan</w:t>
            </w:r>
            <w:proofErr w:type="spellEnd"/>
            <w:r w:rsidRPr="008302BD">
              <w:rPr>
                <w:strike/>
                <w:sz w:val="22"/>
                <w:szCs w:val="22"/>
              </w:rPr>
              <w:t xml:space="preserve"> </w:t>
            </w:r>
            <w:proofErr w:type="spellStart"/>
            <w:r w:rsidRPr="008302BD">
              <w:rPr>
                <w:strike/>
                <w:sz w:val="22"/>
                <w:szCs w:val="22"/>
              </w:rPr>
              <w:t>Zhang</w:t>
            </w:r>
            <w:proofErr w:type="spellEnd"/>
          </w:p>
          <w:p w14:paraId="4868A078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Song Miaomiao</w:t>
            </w:r>
          </w:p>
          <w:p w14:paraId="37BF65BB" w14:textId="70E101DE" w:rsidR="006B7B5A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Xinji </w:t>
            </w:r>
            <w:proofErr w:type="spellStart"/>
            <w:r>
              <w:rPr>
                <w:sz w:val="22"/>
                <w:szCs w:val="22"/>
              </w:rPr>
              <w:t>ge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44AE7F64" w14:textId="77085D7F" w:rsidR="006B7B5A" w:rsidRDefault="008302BD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570" w:type="dxa"/>
            <w:vAlign w:val="center"/>
          </w:tcPr>
          <w:p w14:paraId="7559EB9A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5B06FB4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CBA1080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7917DC9B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3772BE8" w14:textId="77777777" w:rsidR="006B7B5A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2DDC3807" w14:textId="35ADFBA8" w:rsidR="006B7B5A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8302BD" w:rsidRPr="00A94398" w14:paraId="2A201F26" w14:textId="77777777" w:rsidTr="008302BD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  <w:vAlign w:val="center"/>
          </w:tcPr>
          <w:p w14:paraId="548F9E79" w14:textId="6FC825A2" w:rsidR="008302BD" w:rsidRPr="00A94398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Spāņu valoda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24BF7834" w14:textId="322FA974" w:rsidR="008302BD" w:rsidRPr="005417E5" w:rsidRDefault="008302BD" w:rsidP="008302BD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60731A1C" w14:textId="1C971798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3ABD9F5B" w14:textId="6782C8A1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17973137" w14:textId="0325DDB9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1E47C594" w14:textId="4701606C" w:rsidR="008302BD" w:rsidRPr="00484437" w:rsidRDefault="008302BD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427373E4" w14:textId="29E318AF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6231C359" w14:textId="390114DD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B7B5A" w:rsidRPr="00A94398" w14:paraId="7C134183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2E5655DC" w14:textId="3DB586F9" w:rsidR="006B7B5A" w:rsidRPr="00A94398" w:rsidRDefault="006B7B5A" w:rsidP="00936BA2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Spānijas kultūrstudijas </w:t>
            </w:r>
          </w:p>
        </w:tc>
        <w:tc>
          <w:tcPr>
            <w:tcW w:w="1724" w:type="dxa"/>
            <w:shd w:val="clear" w:color="auto" w:fill="00B0F0"/>
          </w:tcPr>
          <w:p w14:paraId="43A7F209" w14:textId="77777777" w:rsidR="006B7B5A" w:rsidRPr="008302BD" w:rsidRDefault="006B7B5A" w:rsidP="006B7B5A">
            <w:pPr>
              <w:pStyle w:val="TableParagraph"/>
              <w:rPr>
                <w:strike/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</w:rPr>
              <w:t>Robert Bielecki</w:t>
            </w:r>
          </w:p>
          <w:p w14:paraId="210F3229" w14:textId="77777777" w:rsidR="008302BD" w:rsidRDefault="008302BD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Karolīna Hrapāne</w:t>
            </w:r>
          </w:p>
          <w:p w14:paraId="4128B323" w14:textId="00D581AE" w:rsidR="008302BD" w:rsidRPr="00A94398" w:rsidRDefault="008302BD" w:rsidP="006B7B5A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z w:val="22"/>
                <w:szCs w:val="22"/>
              </w:rPr>
              <w:t>Valerii Kremenchutskyi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16D13DD" w14:textId="2A4CCBB7" w:rsidR="006B7B5A" w:rsidRPr="00484437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609FF06E" w14:textId="035F16C6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2D7A26B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57EE9BE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0D9F612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4C1AE10" w14:textId="5F2FF8E1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vAlign w:val="center"/>
          </w:tcPr>
          <w:p w14:paraId="553F6505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78156E2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17FCEBE4" w14:textId="0041CAC8" w:rsidR="006B7B5A" w:rsidRDefault="006B7B5A" w:rsidP="00936BA2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Spāņu valoda A1</w:t>
            </w:r>
          </w:p>
        </w:tc>
        <w:tc>
          <w:tcPr>
            <w:tcW w:w="1724" w:type="dxa"/>
            <w:shd w:val="clear" w:color="auto" w:fill="00B0F0"/>
          </w:tcPr>
          <w:p w14:paraId="1E223223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</w:rPr>
              <w:t>Robert Bielecki</w:t>
            </w:r>
          </w:p>
          <w:p w14:paraId="20EA3D16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Karolīna Hrapāne</w:t>
            </w:r>
          </w:p>
          <w:p w14:paraId="5CF23D27" w14:textId="55363CB3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z w:val="22"/>
                <w:szCs w:val="22"/>
              </w:rPr>
              <w:t>Valerii Kremenchutskyi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420EB44" w14:textId="7BD1C49B" w:rsidR="006B7B5A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Align w:val="center"/>
          </w:tcPr>
          <w:p w14:paraId="0DEE7157" w14:textId="2991663C" w:rsidR="006B7B5A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vAlign w:val="center"/>
          </w:tcPr>
          <w:p w14:paraId="0F7EBDB9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C410EA5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6DB7867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CA6E48E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99AECF5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6E9A3982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2AD912D1" w14:textId="74F94702" w:rsidR="006B7B5A" w:rsidRPr="00A94398" w:rsidRDefault="006B7B5A" w:rsidP="00936BA2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Spāņu valoda A2</w:t>
            </w:r>
          </w:p>
        </w:tc>
        <w:tc>
          <w:tcPr>
            <w:tcW w:w="1724" w:type="dxa"/>
            <w:shd w:val="clear" w:color="auto" w:fill="00B0F0"/>
          </w:tcPr>
          <w:p w14:paraId="11069993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</w:rPr>
              <w:t>Robert Bielecki</w:t>
            </w:r>
          </w:p>
          <w:p w14:paraId="453E5CB1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Karolīna Hrapāne</w:t>
            </w:r>
          </w:p>
          <w:p w14:paraId="64B3B77C" w14:textId="0476C64D" w:rsidR="008302BD" w:rsidRPr="00A94398" w:rsidRDefault="008302BD" w:rsidP="008302BD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z w:val="22"/>
                <w:szCs w:val="22"/>
              </w:rPr>
              <w:t>Valerii Kremenchutskyi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D930EE6" w14:textId="2BD62936" w:rsidR="006B7B5A" w:rsidRPr="00484437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6DAF7B3F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0181D19" w14:textId="51F7CA04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vAlign w:val="center"/>
          </w:tcPr>
          <w:p w14:paraId="3820E947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1A20E2D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106C378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B859462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1BEBE793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225FDEC6" w14:textId="00587843" w:rsidR="006B7B5A" w:rsidRPr="00A94398" w:rsidRDefault="006B7B5A" w:rsidP="00936BA2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Spāņu valoda A2</w:t>
            </w:r>
            <w:r w:rsidR="008302B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B1</w:t>
            </w:r>
          </w:p>
        </w:tc>
        <w:tc>
          <w:tcPr>
            <w:tcW w:w="1724" w:type="dxa"/>
            <w:shd w:val="clear" w:color="auto" w:fill="00B0F0"/>
          </w:tcPr>
          <w:p w14:paraId="753925AA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</w:rPr>
              <w:t>Robert Bielecki</w:t>
            </w:r>
          </w:p>
          <w:p w14:paraId="2C66E87D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Karolīna Hrapāne</w:t>
            </w:r>
          </w:p>
          <w:p w14:paraId="52F21C1C" w14:textId="02F1D576" w:rsidR="008302BD" w:rsidRPr="00A94398" w:rsidRDefault="008302BD" w:rsidP="008302BD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z w:val="22"/>
                <w:szCs w:val="22"/>
              </w:rPr>
              <w:t>Valerii Kremenchutskyi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D2D3145" w14:textId="2A0DEDA5" w:rsidR="006B7B5A" w:rsidRPr="00484437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Align w:val="center"/>
          </w:tcPr>
          <w:p w14:paraId="39C7E867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52B8412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1767969" w14:textId="7362A5E2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vAlign w:val="center"/>
          </w:tcPr>
          <w:p w14:paraId="291C86F0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6717E34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B0362A4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29987B2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5EDF9308" w14:textId="42DA6402" w:rsidR="006B7B5A" w:rsidRPr="00A94398" w:rsidRDefault="006B7B5A" w:rsidP="00936BA2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Spāņu valoda B1</w:t>
            </w:r>
          </w:p>
        </w:tc>
        <w:tc>
          <w:tcPr>
            <w:tcW w:w="1724" w:type="dxa"/>
            <w:shd w:val="clear" w:color="auto" w:fill="00B0F0"/>
          </w:tcPr>
          <w:p w14:paraId="3C387F7F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</w:rPr>
              <w:t>Robert Bielecki</w:t>
            </w:r>
          </w:p>
          <w:p w14:paraId="5E800FC4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Karolīna Hrapāne</w:t>
            </w:r>
          </w:p>
          <w:p w14:paraId="42188341" w14:textId="71E9A9DE" w:rsidR="008302BD" w:rsidRPr="00A94398" w:rsidRDefault="008302BD" w:rsidP="008302BD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z w:val="22"/>
                <w:szCs w:val="22"/>
              </w:rPr>
              <w:t>Valerii Kremenchutskyi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41703D4A" w14:textId="45494386" w:rsidR="006B7B5A" w:rsidRPr="00484437" w:rsidRDefault="008302BD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0" w:type="dxa"/>
            <w:vAlign w:val="center"/>
          </w:tcPr>
          <w:p w14:paraId="09EC1036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036904E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84ACC04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38817A76" w14:textId="332E4E53" w:rsidR="006B7B5A" w:rsidRPr="00484437" w:rsidRDefault="008302BD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vAlign w:val="center"/>
          </w:tcPr>
          <w:p w14:paraId="5A43E5DF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9D67027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302BD" w:rsidRPr="00A94398" w14:paraId="7E5FDF75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70AE2A86" w14:textId="524B3DCA" w:rsidR="008302BD" w:rsidRPr="00A94398" w:rsidRDefault="008302BD" w:rsidP="00936BA2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Spāņu valoda B2</w:t>
            </w:r>
          </w:p>
        </w:tc>
        <w:tc>
          <w:tcPr>
            <w:tcW w:w="1724" w:type="dxa"/>
            <w:shd w:val="clear" w:color="auto" w:fill="00B0F0"/>
          </w:tcPr>
          <w:p w14:paraId="5F8BC1C1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</w:rPr>
              <w:t>Robert Bielecki</w:t>
            </w:r>
          </w:p>
          <w:p w14:paraId="0F94F9CF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Karolīna Hrapāne</w:t>
            </w:r>
          </w:p>
          <w:p w14:paraId="64A256A8" w14:textId="614034DE" w:rsidR="008302BD" w:rsidRPr="00A94398" w:rsidRDefault="008302BD" w:rsidP="008302BD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z w:val="22"/>
                <w:szCs w:val="22"/>
              </w:rPr>
              <w:t>Valerii Kremenchutskyi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42E34E29" w14:textId="27D0AAC9" w:rsidR="008302BD" w:rsidRPr="00484437" w:rsidRDefault="008302BD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vAlign w:val="center"/>
          </w:tcPr>
          <w:p w14:paraId="253A60A6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B9A8D68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32FA51A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5DD9383" w14:textId="77777777" w:rsidR="008302BD" w:rsidRPr="00484437" w:rsidRDefault="008302BD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3070E3DB" w14:textId="7EDAB3A5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657" w:type="dxa"/>
            <w:vAlign w:val="center"/>
          </w:tcPr>
          <w:p w14:paraId="75E21C2D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302BD" w:rsidRPr="00A94398" w14:paraId="6EF9F059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015EB4DF" w14:textId="2E127C42" w:rsidR="008302BD" w:rsidRPr="00A94398" w:rsidRDefault="008302BD" w:rsidP="00936BA2">
            <w:pPr>
              <w:pStyle w:val="TableParagrap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Spāņu valoda B2.1</w:t>
            </w:r>
          </w:p>
        </w:tc>
        <w:tc>
          <w:tcPr>
            <w:tcW w:w="1724" w:type="dxa"/>
            <w:shd w:val="clear" w:color="auto" w:fill="00B0F0"/>
          </w:tcPr>
          <w:p w14:paraId="626BD835" w14:textId="77777777" w:rsidR="008302BD" w:rsidRPr="008302BD" w:rsidRDefault="008302BD" w:rsidP="008302BD">
            <w:pPr>
              <w:pStyle w:val="TableParagraph"/>
              <w:rPr>
                <w:strike/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</w:rPr>
              <w:t>Robert Bielecki</w:t>
            </w:r>
          </w:p>
          <w:p w14:paraId="5E525B85" w14:textId="77777777" w:rsidR="008302BD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Karolīna Hrapāne</w:t>
            </w:r>
          </w:p>
          <w:p w14:paraId="294D8F27" w14:textId="188DD73C" w:rsidR="008302BD" w:rsidRPr="00A94398" w:rsidRDefault="008302BD" w:rsidP="008302BD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z w:val="22"/>
                <w:szCs w:val="22"/>
              </w:rPr>
              <w:lastRenderedPageBreak/>
              <w:t>Valerii Kremenchutskyi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1F79913B" w14:textId="2880C309" w:rsidR="008302BD" w:rsidRPr="00484437" w:rsidRDefault="008302BD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lastRenderedPageBreak/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570" w:type="dxa"/>
            <w:vAlign w:val="center"/>
          </w:tcPr>
          <w:p w14:paraId="15C53D0B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AC39E75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DA2CD53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79ABD100" w14:textId="77777777" w:rsidR="008302BD" w:rsidRPr="00484437" w:rsidRDefault="008302BD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F7DE3C3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2B9785EF" w14:textId="637CF59F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8302BD" w:rsidRPr="00A94398" w14:paraId="07AC2467" w14:textId="77777777" w:rsidTr="008302BD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  <w:vAlign w:val="center"/>
          </w:tcPr>
          <w:p w14:paraId="1386327C" w14:textId="11A79E22" w:rsidR="008302BD" w:rsidRPr="00A94398" w:rsidRDefault="008302BD" w:rsidP="008302BD">
            <w:pPr>
              <w:pStyle w:val="TableParagrap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Vācu valoda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1E4B718D" w14:textId="140489AA" w:rsidR="008302BD" w:rsidRPr="005417E5" w:rsidRDefault="008302BD" w:rsidP="008302BD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4F4FF208" w14:textId="695CA4B8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49050582" w14:textId="759A9521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60B11594" w14:textId="39B489B1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0495C84E" w14:textId="1F25CC05" w:rsidR="008302BD" w:rsidRPr="00484437" w:rsidRDefault="008302BD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0131FD48" w14:textId="0166BE9E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75CE5552" w14:textId="11A5276D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B7B5A" w:rsidRPr="00A94398" w14:paraId="6B4B335B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0FB48C88" w14:textId="500A0548" w:rsidR="006B7B5A" w:rsidRPr="00882F0A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 xml:space="preserve">Vācijas kultūrstudijas </w:t>
            </w:r>
          </w:p>
        </w:tc>
        <w:tc>
          <w:tcPr>
            <w:tcW w:w="1724" w:type="dxa"/>
          </w:tcPr>
          <w:p w14:paraId="1C80051D" w14:textId="6D87841C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Marina </w:t>
            </w:r>
            <w:proofErr w:type="spellStart"/>
            <w:r w:rsidRPr="008302BD">
              <w:rPr>
                <w:strike/>
                <w:sz w:val="22"/>
                <w:szCs w:val="22"/>
                <w:shd w:val="clear" w:color="auto" w:fill="00B0F0"/>
              </w:rPr>
              <w:t>Rumjanceva</w:t>
            </w:r>
            <w:proofErr w:type="spellEnd"/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, </w:t>
            </w:r>
            <w:proofErr w:type="spellStart"/>
            <w:r w:rsidRPr="0011603D">
              <w:rPr>
                <w:sz w:val="22"/>
                <w:szCs w:val="22"/>
              </w:rPr>
              <w:t>Karīne</w:t>
            </w:r>
            <w:proofErr w:type="spellEnd"/>
            <w:r w:rsidRPr="0011603D">
              <w:rPr>
                <w:sz w:val="22"/>
                <w:szCs w:val="22"/>
              </w:rPr>
              <w:t xml:space="preserve"> Laganovska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650FCDA" w14:textId="276A5D52" w:rsidR="006B7B5A" w:rsidRPr="00484437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1C0136CD" w14:textId="1CBD7374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5A016D5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998EAB5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1A70E903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8A7E7F6" w14:textId="74F9F780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vAlign w:val="center"/>
          </w:tcPr>
          <w:p w14:paraId="5C7ABA55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2198EF9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57C69873" w14:textId="166F79CB" w:rsidR="006B7B5A" w:rsidRPr="00882F0A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Vācu valoda A1</w:t>
            </w:r>
          </w:p>
        </w:tc>
        <w:tc>
          <w:tcPr>
            <w:tcW w:w="1724" w:type="dxa"/>
          </w:tcPr>
          <w:p w14:paraId="78D35388" w14:textId="490B2A02" w:rsidR="006B7B5A" w:rsidRDefault="008302BD" w:rsidP="006B7B5A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Marina </w:t>
            </w:r>
            <w:proofErr w:type="spellStart"/>
            <w:r w:rsidRPr="008302BD">
              <w:rPr>
                <w:strike/>
                <w:sz w:val="22"/>
                <w:szCs w:val="22"/>
                <w:shd w:val="clear" w:color="auto" w:fill="00B0F0"/>
              </w:rPr>
              <w:t>Rumjanceva</w:t>
            </w:r>
            <w:proofErr w:type="spellEnd"/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, </w:t>
            </w:r>
            <w:proofErr w:type="spellStart"/>
            <w:r w:rsidRPr="0011603D">
              <w:rPr>
                <w:sz w:val="22"/>
                <w:szCs w:val="22"/>
              </w:rPr>
              <w:t>Karīne</w:t>
            </w:r>
            <w:proofErr w:type="spellEnd"/>
            <w:r w:rsidRPr="0011603D">
              <w:rPr>
                <w:sz w:val="22"/>
                <w:szCs w:val="22"/>
              </w:rPr>
              <w:t xml:space="preserve"> Laganovska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E388DDA" w14:textId="12991058" w:rsidR="006B7B5A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Align w:val="center"/>
          </w:tcPr>
          <w:p w14:paraId="3AA6D15E" w14:textId="1514CD13" w:rsidR="006B7B5A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vAlign w:val="center"/>
          </w:tcPr>
          <w:p w14:paraId="2CBACF94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5BA1EBC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039CE18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4A4203F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775ED34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11D5A50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0B234744" w14:textId="42A3FEB3" w:rsidR="006B7B5A" w:rsidRPr="00882F0A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Vācu valoda A2</w:t>
            </w:r>
          </w:p>
        </w:tc>
        <w:tc>
          <w:tcPr>
            <w:tcW w:w="1724" w:type="dxa"/>
          </w:tcPr>
          <w:p w14:paraId="6371C56E" w14:textId="50A0F0DB" w:rsidR="006B7B5A" w:rsidRPr="00A94398" w:rsidRDefault="008302BD" w:rsidP="006B7B5A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Marina </w:t>
            </w:r>
            <w:proofErr w:type="spellStart"/>
            <w:r w:rsidRPr="008302BD">
              <w:rPr>
                <w:strike/>
                <w:sz w:val="22"/>
                <w:szCs w:val="22"/>
                <w:shd w:val="clear" w:color="auto" w:fill="00B0F0"/>
              </w:rPr>
              <w:t>Rumjanceva</w:t>
            </w:r>
            <w:proofErr w:type="spellEnd"/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, </w:t>
            </w:r>
            <w:proofErr w:type="spellStart"/>
            <w:r w:rsidRPr="0011603D">
              <w:rPr>
                <w:sz w:val="22"/>
                <w:szCs w:val="22"/>
              </w:rPr>
              <w:t>Karīne</w:t>
            </w:r>
            <w:proofErr w:type="spellEnd"/>
            <w:r w:rsidRPr="0011603D">
              <w:rPr>
                <w:sz w:val="22"/>
                <w:szCs w:val="22"/>
              </w:rPr>
              <w:t xml:space="preserve"> Laganovska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EB002FA" w14:textId="2DD597E0" w:rsidR="006B7B5A" w:rsidRPr="00484437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616EE784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6B4A3B8" w14:textId="763033DB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vAlign w:val="center"/>
          </w:tcPr>
          <w:p w14:paraId="0AF9B1D9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82889CE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63B719D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1825C58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295E86A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049F1306" w14:textId="43A73D7A" w:rsidR="006B7B5A" w:rsidRPr="00882F0A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Vācu valoda A2</w:t>
            </w:r>
            <w:r w:rsidR="0013149C">
              <w:rPr>
                <w:sz w:val="22"/>
                <w:szCs w:val="22"/>
              </w:rPr>
              <w:t>-</w:t>
            </w:r>
            <w:r w:rsidRPr="00882F0A">
              <w:rPr>
                <w:sz w:val="22"/>
                <w:szCs w:val="22"/>
              </w:rPr>
              <w:t>B1</w:t>
            </w:r>
          </w:p>
        </w:tc>
        <w:tc>
          <w:tcPr>
            <w:tcW w:w="1724" w:type="dxa"/>
          </w:tcPr>
          <w:p w14:paraId="65A980CE" w14:textId="722303E7" w:rsidR="006B7B5A" w:rsidRPr="00A94398" w:rsidRDefault="008302BD" w:rsidP="006B7B5A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Marina </w:t>
            </w:r>
            <w:proofErr w:type="spellStart"/>
            <w:r w:rsidRPr="008302BD">
              <w:rPr>
                <w:strike/>
                <w:sz w:val="22"/>
                <w:szCs w:val="22"/>
                <w:shd w:val="clear" w:color="auto" w:fill="00B0F0"/>
              </w:rPr>
              <w:t>Rumjanceva</w:t>
            </w:r>
            <w:proofErr w:type="spellEnd"/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, </w:t>
            </w:r>
            <w:proofErr w:type="spellStart"/>
            <w:r w:rsidRPr="0011603D">
              <w:rPr>
                <w:sz w:val="22"/>
                <w:szCs w:val="22"/>
              </w:rPr>
              <w:t>Karīne</w:t>
            </w:r>
            <w:proofErr w:type="spellEnd"/>
            <w:r w:rsidRPr="0011603D">
              <w:rPr>
                <w:sz w:val="22"/>
                <w:szCs w:val="22"/>
              </w:rPr>
              <w:t xml:space="preserve"> Laganovska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2BF3E72" w14:textId="32423D57" w:rsidR="006B7B5A" w:rsidRPr="00484437" w:rsidRDefault="006B7B5A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Align w:val="center"/>
          </w:tcPr>
          <w:p w14:paraId="6DCB6C8F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0109F4A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8BB9EBF" w14:textId="3237F1EC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vAlign w:val="center"/>
          </w:tcPr>
          <w:p w14:paraId="20C5B618" w14:textId="77777777" w:rsidR="006B7B5A" w:rsidRPr="00484437" w:rsidRDefault="006B7B5A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BE76CBE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8438D70" w14:textId="77777777" w:rsidR="006B7B5A" w:rsidRPr="00484437" w:rsidRDefault="006B7B5A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3149C" w:rsidRPr="00A94398" w14:paraId="26AD62D5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356BB65A" w14:textId="73326A0F" w:rsidR="0013149C" w:rsidRPr="00882F0A" w:rsidRDefault="0013149C" w:rsidP="00936BA2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Vācu valoda B1</w:t>
            </w:r>
          </w:p>
        </w:tc>
        <w:tc>
          <w:tcPr>
            <w:tcW w:w="1724" w:type="dxa"/>
          </w:tcPr>
          <w:p w14:paraId="003F6674" w14:textId="41694DDE" w:rsidR="0013149C" w:rsidRPr="00A94398" w:rsidRDefault="0013149C" w:rsidP="0013149C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Marina </w:t>
            </w:r>
            <w:proofErr w:type="spellStart"/>
            <w:r w:rsidRPr="008302BD">
              <w:rPr>
                <w:strike/>
                <w:sz w:val="22"/>
                <w:szCs w:val="22"/>
                <w:shd w:val="clear" w:color="auto" w:fill="00B0F0"/>
              </w:rPr>
              <w:t>Rumjanceva</w:t>
            </w:r>
            <w:proofErr w:type="spellEnd"/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, </w:t>
            </w:r>
            <w:proofErr w:type="spellStart"/>
            <w:r w:rsidRPr="0011603D">
              <w:rPr>
                <w:sz w:val="22"/>
                <w:szCs w:val="22"/>
              </w:rPr>
              <w:t>Karīne</w:t>
            </w:r>
            <w:proofErr w:type="spellEnd"/>
            <w:r w:rsidRPr="0011603D">
              <w:rPr>
                <w:sz w:val="22"/>
                <w:szCs w:val="22"/>
              </w:rPr>
              <w:t xml:space="preserve"> Laganovska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1B4A15C2" w14:textId="52AEB819" w:rsidR="0013149C" w:rsidRPr="00484437" w:rsidRDefault="0013149C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0" w:type="dxa"/>
            <w:vAlign w:val="center"/>
          </w:tcPr>
          <w:p w14:paraId="04316E00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755B28A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DAF4F58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3983BC82" w14:textId="1B2958BE" w:rsidR="0013149C" w:rsidRPr="00484437" w:rsidRDefault="0013149C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vAlign w:val="center"/>
          </w:tcPr>
          <w:p w14:paraId="0DE3A364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0FFF6D6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3149C" w:rsidRPr="00A94398" w14:paraId="1764ED34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0E3CD28E" w14:textId="201BD67E" w:rsidR="0013149C" w:rsidRPr="00882F0A" w:rsidRDefault="0013149C" w:rsidP="00936BA2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Vācu valoda B2</w:t>
            </w:r>
          </w:p>
        </w:tc>
        <w:tc>
          <w:tcPr>
            <w:tcW w:w="1724" w:type="dxa"/>
          </w:tcPr>
          <w:p w14:paraId="4E664848" w14:textId="5F149101" w:rsidR="0013149C" w:rsidRPr="00A94398" w:rsidRDefault="0013149C" w:rsidP="0013149C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Marina </w:t>
            </w:r>
            <w:proofErr w:type="spellStart"/>
            <w:r w:rsidRPr="008302BD">
              <w:rPr>
                <w:strike/>
                <w:sz w:val="22"/>
                <w:szCs w:val="22"/>
                <w:shd w:val="clear" w:color="auto" w:fill="00B0F0"/>
              </w:rPr>
              <w:t>Rumjanceva</w:t>
            </w:r>
            <w:proofErr w:type="spellEnd"/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, </w:t>
            </w:r>
            <w:proofErr w:type="spellStart"/>
            <w:r w:rsidRPr="0011603D">
              <w:rPr>
                <w:sz w:val="22"/>
                <w:szCs w:val="22"/>
              </w:rPr>
              <w:t>Karīne</w:t>
            </w:r>
            <w:proofErr w:type="spellEnd"/>
            <w:r w:rsidRPr="0011603D">
              <w:rPr>
                <w:sz w:val="22"/>
                <w:szCs w:val="22"/>
              </w:rPr>
              <w:t xml:space="preserve"> Laganovska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44EFE2EC" w14:textId="170C191C" w:rsidR="0013149C" w:rsidRPr="00484437" w:rsidRDefault="0013149C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vAlign w:val="center"/>
          </w:tcPr>
          <w:p w14:paraId="41E15FBC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E228DA1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EA04DA1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6CEE1F2" w14:textId="77777777" w:rsidR="0013149C" w:rsidRPr="00484437" w:rsidRDefault="0013149C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39BECD31" w14:textId="22498C50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657" w:type="dxa"/>
            <w:vAlign w:val="center"/>
          </w:tcPr>
          <w:p w14:paraId="67D2A731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8302BD" w:rsidRPr="00A94398" w14:paraId="3A9ECB11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452958EE" w14:textId="62B7DF5F" w:rsidR="008302BD" w:rsidRPr="00882F0A" w:rsidRDefault="008302BD" w:rsidP="00936BA2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color w:val="000000"/>
                <w:sz w:val="22"/>
                <w:szCs w:val="22"/>
              </w:rPr>
              <w:t>Vācu valoda B2.</w:t>
            </w:r>
            <w:r w:rsidR="00131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24" w:type="dxa"/>
          </w:tcPr>
          <w:p w14:paraId="5E458990" w14:textId="64509AEB" w:rsidR="008302BD" w:rsidRPr="00A94398" w:rsidRDefault="008302BD" w:rsidP="008302BD">
            <w:pPr>
              <w:pStyle w:val="TableParagraph"/>
              <w:rPr>
                <w:sz w:val="22"/>
                <w:szCs w:val="22"/>
              </w:rPr>
            </w:pPr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Marina </w:t>
            </w:r>
            <w:proofErr w:type="spellStart"/>
            <w:r w:rsidRPr="008302BD">
              <w:rPr>
                <w:strike/>
                <w:sz w:val="22"/>
                <w:szCs w:val="22"/>
                <w:shd w:val="clear" w:color="auto" w:fill="00B0F0"/>
              </w:rPr>
              <w:t>Rumjanceva</w:t>
            </w:r>
            <w:proofErr w:type="spellEnd"/>
            <w:r w:rsidRPr="008302BD">
              <w:rPr>
                <w:strike/>
                <w:sz w:val="22"/>
                <w:szCs w:val="22"/>
                <w:shd w:val="clear" w:color="auto" w:fill="00B0F0"/>
              </w:rPr>
              <w:t xml:space="preserve">, </w:t>
            </w:r>
            <w:proofErr w:type="spellStart"/>
            <w:r w:rsidRPr="0011603D">
              <w:rPr>
                <w:sz w:val="22"/>
                <w:szCs w:val="22"/>
              </w:rPr>
              <w:t>Karīne</w:t>
            </w:r>
            <w:proofErr w:type="spellEnd"/>
            <w:r w:rsidRPr="0011603D">
              <w:rPr>
                <w:sz w:val="22"/>
                <w:szCs w:val="22"/>
              </w:rPr>
              <w:t xml:space="preserve"> Laganovska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2CBB30C1" w14:textId="7B9A7791" w:rsidR="008302BD" w:rsidRPr="00484437" w:rsidRDefault="008302BD" w:rsidP="008302BD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570" w:type="dxa"/>
            <w:vAlign w:val="center"/>
          </w:tcPr>
          <w:p w14:paraId="244A34FB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DDF44FE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966ACE1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302D6BB" w14:textId="77777777" w:rsidR="008302BD" w:rsidRPr="00484437" w:rsidRDefault="008302BD" w:rsidP="008302BD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EF4971A" w14:textId="77777777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6855B21C" w14:textId="7F03199D" w:rsidR="008302BD" w:rsidRPr="00484437" w:rsidRDefault="008302BD" w:rsidP="008302BD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13149C" w:rsidRPr="00484437" w14:paraId="060C8BD1" w14:textId="77777777" w:rsidTr="0013149C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  <w:vAlign w:val="center"/>
          </w:tcPr>
          <w:p w14:paraId="138868D0" w14:textId="77777777" w:rsidR="0013149C" w:rsidRPr="00A94398" w:rsidRDefault="0013149C" w:rsidP="0013149C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b/>
                <w:bCs/>
                <w:sz w:val="22"/>
                <w:szCs w:val="22"/>
              </w:rPr>
              <w:t>Zviedru valoda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7329B007" w14:textId="0F0757E6" w:rsidR="0013149C" w:rsidRPr="005417E5" w:rsidRDefault="0013149C" w:rsidP="0013149C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2152ECCA" w14:textId="1AEA659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0552B8C2" w14:textId="437C4BF3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5186A6DE" w14:textId="01BFBF2B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35BC7BEC" w14:textId="391B985E" w:rsidR="0013149C" w:rsidRPr="00484437" w:rsidRDefault="0013149C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1AEAEE72" w14:textId="12DED4FF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41CA397F" w14:textId="0CF806DD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B7B5A" w:rsidRPr="00484437" w14:paraId="581C2FC2" w14:textId="77777777" w:rsidTr="0005653D">
        <w:trPr>
          <w:trHeight w:val="229"/>
        </w:trPr>
        <w:tc>
          <w:tcPr>
            <w:tcW w:w="3544" w:type="dxa"/>
            <w:vAlign w:val="center"/>
          </w:tcPr>
          <w:p w14:paraId="2A5C79C3" w14:textId="77777777" w:rsidR="006B7B5A" w:rsidRPr="00882F0A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Zviedrijas kultūrstudijas un literatūra</w:t>
            </w:r>
          </w:p>
        </w:tc>
        <w:tc>
          <w:tcPr>
            <w:tcW w:w="1724" w:type="dxa"/>
          </w:tcPr>
          <w:p w14:paraId="38B80774" w14:textId="77777777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Tretjakova</w:t>
            </w:r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0702D046" w14:textId="77777777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</w:tcPr>
          <w:p w14:paraId="11FCCCD2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A4A6164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2870FA6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2701060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030E7C6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</w:tcPr>
          <w:p w14:paraId="1F3890E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484437" w14:paraId="323BF3EF" w14:textId="77777777" w:rsidTr="0005653D">
        <w:trPr>
          <w:trHeight w:val="229"/>
        </w:trPr>
        <w:tc>
          <w:tcPr>
            <w:tcW w:w="3544" w:type="dxa"/>
            <w:vAlign w:val="center"/>
          </w:tcPr>
          <w:p w14:paraId="4C60FBA5" w14:textId="77777777" w:rsidR="006B7B5A" w:rsidRPr="00882F0A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Zviedru valoda A1</w:t>
            </w:r>
          </w:p>
        </w:tc>
        <w:tc>
          <w:tcPr>
            <w:tcW w:w="1724" w:type="dxa"/>
          </w:tcPr>
          <w:p w14:paraId="3FA2BE6F" w14:textId="77777777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Laurita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Vaidere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61708BD4" w14:textId="77777777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</w:tcPr>
          <w:p w14:paraId="35B1263F" w14:textId="77777777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</w:tcPr>
          <w:p w14:paraId="68151DBE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D230095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2D9FF97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02F04D1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6D8B246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484437" w14:paraId="420A7BFE" w14:textId="77777777" w:rsidTr="0005653D">
        <w:trPr>
          <w:trHeight w:val="229"/>
        </w:trPr>
        <w:tc>
          <w:tcPr>
            <w:tcW w:w="3544" w:type="dxa"/>
            <w:vAlign w:val="center"/>
          </w:tcPr>
          <w:p w14:paraId="4109DCC2" w14:textId="77777777" w:rsidR="006B7B5A" w:rsidRPr="00882F0A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Zviedru valoda A1/A2</w:t>
            </w:r>
          </w:p>
        </w:tc>
        <w:tc>
          <w:tcPr>
            <w:tcW w:w="1724" w:type="dxa"/>
          </w:tcPr>
          <w:p w14:paraId="3266DC83" w14:textId="77777777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Laurita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Vaidere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2F2665DB" w14:textId="77777777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</w:tcPr>
          <w:p w14:paraId="6F1E5B59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AA34889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</w:tcPr>
          <w:p w14:paraId="65229C7D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7BDA56D3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0241E0AE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45528C9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484437" w14:paraId="1AFC6968" w14:textId="77777777" w:rsidTr="0005653D">
        <w:trPr>
          <w:trHeight w:val="229"/>
        </w:trPr>
        <w:tc>
          <w:tcPr>
            <w:tcW w:w="3544" w:type="dxa"/>
            <w:vAlign w:val="center"/>
          </w:tcPr>
          <w:p w14:paraId="27438901" w14:textId="77777777" w:rsidR="006B7B5A" w:rsidRPr="00882F0A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Zviedru valoda A2/B1</w:t>
            </w:r>
          </w:p>
        </w:tc>
        <w:tc>
          <w:tcPr>
            <w:tcW w:w="1724" w:type="dxa"/>
          </w:tcPr>
          <w:p w14:paraId="64EBBB03" w14:textId="77777777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Laurita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Vaidere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42723F27" w14:textId="77777777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</w:tcPr>
          <w:p w14:paraId="33ED8593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A2A1A0A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C35CFF7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</w:tcPr>
          <w:p w14:paraId="37782ADF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18117578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0D448DE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3149C" w:rsidRPr="00484437" w14:paraId="0E14DAB2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60647EE4" w14:textId="479FCBA6" w:rsidR="0013149C" w:rsidRPr="00882F0A" w:rsidRDefault="0013149C" w:rsidP="0013149C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Zviedru valoda B1</w:t>
            </w:r>
          </w:p>
        </w:tc>
        <w:tc>
          <w:tcPr>
            <w:tcW w:w="1724" w:type="dxa"/>
          </w:tcPr>
          <w:p w14:paraId="0A64CEF1" w14:textId="77777777" w:rsidR="0013149C" w:rsidRPr="00A94398" w:rsidRDefault="0013149C" w:rsidP="0013149C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Tretjakova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5863AC6C" w14:textId="5DF1FF9E" w:rsidR="0013149C" w:rsidRPr="00484437" w:rsidRDefault="0013149C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0" w:type="dxa"/>
            <w:vAlign w:val="center"/>
          </w:tcPr>
          <w:p w14:paraId="02DA7FE8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369A480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6D88556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4B8025FC" w14:textId="118C4D9E" w:rsidR="0013149C" w:rsidRPr="00484437" w:rsidRDefault="0013149C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vAlign w:val="center"/>
          </w:tcPr>
          <w:p w14:paraId="0E3E040D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C2E0F7B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3149C" w:rsidRPr="00484437" w14:paraId="02000724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51169FA0" w14:textId="3F8FD2E6" w:rsidR="0013149C" w:rsidRPr="00882F0A" w:rsidRDefault="0013149C" w:rsidP="0013149C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sz w:val="22"/>
                <w:szCs w:val="22"/>
              </w:rPr>
              <w:t>Zv</w:t>
            </w:r>
            <w:r>
              <w:rPr>
                <w:sz w:val="22"/>
                <w:szCs w:val="22"/>
              </w:rPr>
              <w:t>ie</w:t>
            </w:r>
            <w:r w:rsidRPr="00882F0A">
              <w:rPr>
                <w:sz w:val="22"/>
                <w:szCs w:val="22"/>
              </w:rPr>
              <w:t>dru valoda B</w:t>
            </w:r>
            <w:r>
              <w:rPr>
                <w:sz w:val="22"/>
                <w:szCs w:val="22"/>
              </w:rPr>
              <w:t>1/B2</w:t>
            </w:r>
          </w:p>
        </w:tc>
        <w:tc>
          <w:tcPr>
            <w:tcW w:w="1724" w:type="dxa"/>
          </w:tcPr>
          <w:p w14:paraId="6BF6A978" w14:textId="77777777" w:rsidR="0013149C" w:rsidRPr="00A94398" w:rsidRDefault="0013149C" w:rsidP="0013149C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Tretjakova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70D05375" w14:textId="24AD4BC9" w:rsidR="0013149C" w:rsidRPr="00484437" w:rsidRDefault="0013149C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vAlign w:val="center"/>
          </w:tcPr>
          <w:p w14:paraId="031E9AE1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8286874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13C0541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6A27AAA" w14:textId="77777777" w:rsidR="0013149C" w:rsidRPr="00484437" w:rsidRDefault="0013149C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22487C63" w14:textId="07517AEA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 w:rsidRPr="00CF26F8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657" w:type="dxa"/>
            <w:vAlign w:val="center"/>
          </w:tcPr>
          <w:p w14:paraId="51D8B762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13149C" w:rsidRPr="00484437" w14:paraId="1F0E03F4" w14:textId="77777777" w:rsidTr="0013149C">
        <w:trPr>
          <w:trHeight w:val="229"/>
        </w:trPr>
        <w:tc>
          <w:tcPr>
            <w:tcW w:w="3544" w:type="dxa"/>
            <w:vAlign w:val="bottom"/>
          </w:tcPr>
          <w:p w14:paraId="561EB011" w14:textId="45314466" w:rsidR="0013149C" w:rsidRPr="00882F0A" w:rsidRDefault="0013149C" w:rsidP="0013149C">
            <w:pPr>
              <w:pStyle w:val="TableParagraph"/>
              <w:rPr>
                <w:sz w:val="22"/>
                <w:szCs w:val="22"/>
              </w:rPr>
            </w:pPr>
            <w:r w:rsidRPr="00882F0A">
              <w:rPr>
                <w:color w:val="000000"/>
                <w:sz w:val="22"/>
                <w:szCs w:val="22"/>
              </w:rPr>
              <w:t>Zviedru valoda B2</w:t>
            </w:r>
          </w:p>
        </w:tc>
        <w:tc>
          <w:tcPr>
            <w:tcW w:w="1724" w:type="dxa"/>
          </w:tcPr>
          <w:p w14:paraId="72555AA9" w14:textId="77777777" w:rsidR="0013149C" w:rsidRPr="00A94398" w:rsidRDefault="0013149C" w:rsidP="0013149C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Tretjakova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4F83F81C" w14:textId="0AF7EBE9" w:rsidR="0013149C" w:rsidRPr="00484437" w:rsidRDefault="0013149C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570" w:type="dxa"/>
            <w:vAlign w:val="center"/>
          </w:tcPr>
          <w:p w14:paraId="14D2279C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D46528D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DD9E4FB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B325164" w14:textId="77777777" w:rsidR="0013149C" w:rsidRPr="00484437" w:rsidRDefault="0013149C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4694BDC" w14:textId="77777777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46900B4B" w14:textId="09C9DF7A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13149C" w:rsidRPr="00A94398" w14:paraId="7D04575D" w14:textId="77777777" w:rsidTr="0013149C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  <w:vAlign w:val="center"/>
          </w:tcPr>
          <w:p w14:paraId="342ABA72" w14:textId="53355314" w:rsidR="0013149C" w:rsidRPr="00A94398" w:rsidRDefault="0013149C" w:rsidP="0013149C">
            <w:pPr>
              <w:pStyle w:val="TableParagrap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Latviešu valoda kā otrā valoda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663F73FD" w14:textId="0BE00DB7" w:rsidR="0013149C" w:rsidRPr="005417E5" w:rsidRDefault="0013149C" w:rsidP="0013149C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2B51A32D" w14:textId="5FE45E04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75EDCF42" w14:textId="74E5D6B9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3F3515FB" w14:textId="25FEC6D3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72991386" w14:textId="382705C9" w:rsidR="0013149C" w:rsidRPr="00484437" w:rsidRDefault="0013149C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758EF79C" w14:textId="7BEDA315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08BE064C" w14:textId="2E29EF18" w:rsidR="0013149C" w:rsidRPr="00484437" w:rsidRDefault="0013149C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B7B5A" w:rsidRPr="00A94398" w14:paraId="54664E27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7371C129" w14:textId="57F68268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>Bībeles tēli un motīvi latviešu literatūrā</w:t>
            </w:r>
          </w:p>
        </w:tc>
        <w:tc>
          <w:tcPr>
            <w:tcW w:w="1724" w:type="dxa"/>
          </w:tcPr>
          <w:p w14:paraId="6E0C43F3" w14:textId="3F38258B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</w:rPr>
              <w:t xml:space="preserve">Anita </w:t>
            </w:r>
            <w:proofErr w:type="spellStart"/>
            <w:r w:rsidRPr="00ED6DF6">
              <w:rPr>
                <w:sz w:val="22"/>
                <w:szCs w:val="22"/>
              </w:rPr>
              <w:t>Stašulāne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6797AFA5" w14:textId="29A0E01F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413A3C36" w14:textId="476A4D8C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224B357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500F4A3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0B5D793" w14:textId="7777777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2B1BEB62" w14:textId="09F5427D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</w:tcPr>
          <w:p w14:paraId="6921E54B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0D70C0C7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0007E05E" w14:textId="0A09A683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Daiļrades psiholoģija</w:t>
            </w:r>
          </w:p>
        </w:tc>
        <w:tc>
          <w:tcPr>
            <w:tcW w:w="1724" w:type="dxa"/>
          </w:tcPr>
          <w:p w14:paraId="49373011" w14:textId="59A562BA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 xml:space="preserve">Ingrīda </w:t>
            </w:r>
            <w:proofErr w:type="spellStart"/>
            <w:r w:rsidRPr="00ED6DF6">
              <w:rPr>
                <w:sz w:val="22"/>
                <w:szCs w:val="22"/>
                <w:lang w:eastAsia="en-US"/>
              </w:rPr>
              <w:t>Kupšāne</w:t>
            </w:r>
            <w:proofErr w:type="spellEnd"/>
          </w:p>
        </w:tc>
        <w:tc>
          <w:tcPr>
            <w:tcW w:w="568" w:type="dxa"/>
            <w:shd w:val="clear" w:color="auto" w:fill="00B0F0"/>
            <w:vAlign w:val="bottom"/>
          </w:tcPr>
          <w:p w14:paraId="653BE5AD" w14:textId="0190B6D2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13149C">
              <w:rPr>
                <w:strike/>
                <w:sz w:val="22"/>
                <w:szCs w:val="22"/>
              </w:rPr>
              <w:t>1</w:t>
            </w:r>
            <w:r w:rsidR="0013149C"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</w:tcPr>
          <w:p w14:paraId="45E6FBBC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495425A0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C344C28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</w:tcPr>
          <w:p w14:paraId="3D5A7CFD" w14:textId="0DE550AC" w:rsidR="006B7B5A" w:rsidRPr="0013149C" w:rsidRDefault="006B7B5A" w:rsidP="006B7B5A">
            <w:pPr>
              <w:pStyle w:val="TableParagraph"/>
              <w:ind w:left="100"/>
              <w:jc w:val="center"/>
              <w:rPr>
                <w:strike/>
                <w:sz w:val="22"/>
                <w:szCs w:val="22"/>
              </w:rPr>
            </w:pPr>
            <w:r w:rsidRPr="0013149C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1" w:type="dxa"/>
          </w:tcPr>
          <w:p w14:paraId="5379C34F" w14:textId="77777777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</w:tcPr>
          <w:p w14:paraId="01469FE5" w14:textId="58548116" w:rsidR="006B7B5A" w:rsidRPr="00484437" w:rsidRDefault="0013149C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B7B5A" w:rsidRPr="00A94398" w14:paraId="6911AFE0" w14:textId="77777777" w:rsidTr="003E358C">
        <w:trPr>
          <w:trHeight w:val="229"/>
        </w:trPr>
        <w:tc>
          <w:tcPr>
            <w:tcW w:w="3544" w:type="dxa"/>
            <w:vAlign w:val="center"/>
          </w:tcPr>
          <w:p w14:paraId="50BCCB62" w14:textId="4B7E788A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Komunikatīvā lingvistika (latviešu valoda kā otrā valoda) (DP)</w:t>
            </w:r>
          </w:p>
        </w:tc>
        <w:tc>
          <w:tcPr>
            <w:tcW w:w="1724" w:type="dxa"/>
          </w:tcPr>
          <w:p w14:paraId="19113669" w14:textId="77777777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Svetlana Polkovņikova</w:t>
            </w:r>
          </w:p>
          <w:p w14:paraId="2573C064" w14:textId="77777777" w:rsidR="006B7B5A" w:rsidRPr="0013149C" w:rsidRDefault="006B7B5A" w:rsidP="0013149C">
            <w:pPr>
              <w:pStyle w:val="TableParagraph"/>
              <w:shd w:val="clear" w:color="auto" w:fill="00B0F0"/>
              <w:rPr>
                <w:strike/>
                <w:sz w:val="22"/>
                <w:szCs w:val="22"/>
                <w:lang w:eastAsia="en-US"/>
              </w:rPr>
            </w:pPr>
            <w:r w:rsidRPr="0013149C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13149C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  <w:p w14:paraId="75D34E82" w14:textId="64A88EE6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6D77143D" w14:textId="77777777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14:paraId="02509A17" w14:textId="77777777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4677BE3F" w14:textId="0C505EC6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3503" w:type="dxa"/>
            <w:gridSpan w:val="6"/>
          </w:tcPr>
          <w:p w14:paraId="181497D6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16798C04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6CB3BEC5" w14:textId="4B5E997D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lastRenderedPageBreak/>
              <w:t>Komunikatīvā lingvistika I (latviešu valoda kā otrā valoda)</w:t>
            </w:r>
          </w:p>
        </w:tc>
        <w:tc>
          <w:tcPr>
            <w:tcW w:w="1724" w:type="dxa"/>
          </w:tcPr>
          <w:p w14:paraId="46AA85ED" w14:textId="2D6278C5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6E0A067" w14:textId="1A26F077" w:rsidR="006B7B5A" w:rsidRDefault="006B7B5A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27657F3" w14:textId="5BC38267" w:rsidR="006B7B5A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5118D886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1375EF4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4427B0E" w14:textId="77777777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5777559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2DD7FB8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40D9A27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5C22ACF2" w14:textId="537AF8C5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>Komunikatīvā lingvistika II (latviešu valoda kā otrā valoda)</w:t>
            </w:r>
          </w:p>
        </w:tc>
        <w:tc>
          <w:tcPr>
            <w:tcW w:w="1724" w:type="dxa"/>
            <w:shd w:val="clear" w:color="auto" w:fill="00B0F0"/>
          </w:tcPr>
          <w:p w14:paraId="21975D82" w14:textId="77777777" w:rsidR="006B7B5A" w:rsidRDefault="006B7B5A" w:rsidP="006B7B5A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936BA2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936BA2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  <w:p w14:paraId="3951B03B" w14:textId="5C36CD39" w:rsidR="00936BA2" w:rsidRPr="00936BA2" w:rsidRDefault="00936BA2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Vilma </w:t>
            </w:r>
            <w:proofErr w:type="spellStart"/>
            <w:r>
              <w:rPr>
                <w:sz w:val="22"/>
                <w:szCs w:val="22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DE2ABFE" w14:textId="5E56988A" w:rsidR="006B7B5A" w:rsidRPr="00484437" w:rsidRDefault="006B7B5A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BECD99C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8650133" w14:textId="29CE9B21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35EBDEF7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4D5709D" w14:textId="77777777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B4E0A6D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BF2FE2A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C5F06BE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671987C2" w14:textId="2148168F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>Komunikatīvā lingvistika III (latviešu valoda kā otrā valoda)</w:t>
            </w:r>
          </w:p>
        </w:tc>
        <w:tc>
          <w:tcPr>
            <w:tcW w:w="1724" w:type="dxa"/>
            <w:shd w:val="clear" w:color="auto" w:fill="00B0F0"/>
          </w:tcPr>
          <w:p w14:paraId="1D24A689" w14:textId="77777777" w:rsidR="006B7B5A" w:rsidRPr="00936BA2" w:rsidRDefault="006B7B5A" w:rsidP="006B7B5A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936BA2">
              <w:rPr>
                <w:strike/>
                <w:sz w:val="22"/>
                <w:szCs w:val="22"/>
                <w:lang w:eastAsia="en-US"/>
              </w:rPr>
              <w:t xml:space="preserve">Veronika </w:t>
            </w:r>
            <w:proofErr w:type="spellStart"/>
            <w:r w:rsidRPr="00936BA2">
              <w:rPr>
                <w:strike/>
                <w:sz w:val="22"/>
                <w:szCs w:val="22"/>
                <w:lang w:eastAsia="en-US"/>
              </w:rPr>
              <w:t>Ruža</w:t>
            </w:r>
            <w:proofErr w:type="spellEnd"/>
          </w:p>
          <w:p w14:paraId="597A046D" w14:textId="22158FB1" w:rsidR="00936BA2" w:rsidRPr="00ED6DF6" w:rsidRDefault="00936BA2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908B977" w14:textId="58FB80FD" w:rsidR="006B7B5A" w:rsidRPr="00484437" w:rsidRDefault="006B7B5A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EBFEB57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3B42BAB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1FC0866" w14:textId="7622094B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6CDB239E" w14:textId="77777777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DF25A43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57D8B8A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17ACF841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332A842A" w14:textId="4BDBA349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>Komunikatīvā lingvistika IV (latviešu valoda kā otrā valoda)</w:t>
            </w:r>
          </w:p>
        </w:tc>
        <w:tc>
          <w:tcPr>
            <w:tcW w:w="1724" w:type="dxa"/>
          </w:tcPr>
          <w:p w14:paraId="011D1189" w14:textId="263144A9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33652D1" w14:textId="13AE89F4" w:rsidR="006B7B5A" w:rsidRPr="00484437" w:rsidRDefault="006B7B5A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6613EF8C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5D9A813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A11AF0E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37570E0" w14:textId="12CB66F4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4B77EB1C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28371AE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E5C463F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72BB703E" w14:textId="73A910CD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Latviešu leksikogrāfiskais materiāls: pragmatika</w:t>
            </w:r>
          </w:p>
        </w:tc>
        <w:tc>
          <w:tcPr>
            <w:tcW w:w="1724" w:type="dxa"/>
          </w:tcPr>
          <w:p w14:paraId="1BCDF555" w14:textId="258893DB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7498CA1" w14:textId="039D05D0" w:rsidR="006B7B5A" w:rsidRDefault="006B7B5A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6BA4D2A7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D324C87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DAE9442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D7A912D" w14:textId="77777777" w:rsidR="006B7B5A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2204616" w14:textId="39F4BA74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3B2D928F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62612EEE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5C8A939C" w14:textId="45525772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Latviešu literatūras recepcija teātrī un kino</w:t>
            </w:r>
          </w:p>
        </w:tc>
        <w:tc>
          <w:tcPr>
            <w:tcW w:w="1724" w:type="dxa"/>
          </w:tcPr>
          <w:p w14:paraId="4B4DB3B8" w14:textId="08723C19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 xml:space="preserve">Ingrīda </w:t>
            </w:r>
            <w:proofErr w:type="spellStart"/>
            <w:r w:rsidRPr="00ED6DF6">
              <w:rPr>
                <w:sz w:val="22"/>
                <w:szCs w:val="22"/>
                <w:lang w:eastAsia="en-US"/>
              </w:rPr>
              <w:t>Kupšāne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EF470D5" w14:textId="24CB4FB7" w:rsidR="006B7B5A" w:rsidRDefault="006B7B5A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299972A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948DC6E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B3D4E50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9F2488C" w14:textId="77777777" w:rsidR="006B7B5A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ED61BDE" w14:textId="26BDDF2C" w:rsidR="006B7B5A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36F7FAE7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E92CE9A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13340F95" w14:textId="16F55793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Latviešu valoda publiskajā telpā (latviešu valoda kā otrā valoda)</w:t>
            </w:r>
          </w:p>
        </w:tc>
        <w:tc>
          <w:tcPr>
            <w:tcW w:w="1724" w:type="dxa"/>
          </w:tcPr>
          <w:p w14:paraId="4F4692E1" w14:textId="12432281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17DB414" w14:textId="348F5CA5" w:rsidR="006B7B5A" w:rsidRDefault="006B7B5A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E724426" w14:textId="7AE1FF1A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70AD3A52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0A357CC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56BF843" w14:textId="77777777" w:rsidR="006B7B5A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A20034C" w14:textId="77777777" w:rsidR="006B7B5A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92B5619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13E1DE1B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0C24F25F" w14:textId="515AEC00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>Latviešu valodas etiķete</w:t>
            </w:r>
          </w:p>
        </w:tc>
        <w:tc>
          <w:tcPr>
            <w:tcW w:w="1724" w:type="dxa"/>
          </w:tcPr>
          <w:p w14:paraId="0072EF1F" w14:textId="4B23D133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44C2C1C" w14:textId="563CE787" w:rsidR="006B7B5A" w:rsidRPr="00484437" w:rsidRDefault="006B7B5A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94522B1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C508A30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8D21B84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F768D1E" w14:textId="5FD2A35C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72107C9B" w14:textId="2104599A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D8935CC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4C973059" w14:textId="77777777" w:rsidTr="003E358C">
        <w:trPr>
          <w:trHeight w:val="229"/>
        </w:trPr>
        <w:tc>
          <w:tcPr>
            <w:tcW w:w="3544" w:type="dxa"/>
            <w:vAlign w:val="center"/>
          </w:tcPr>
          <w:p w14:paraId="4BA9EB5B" w14:textId="3B619950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Literārā teksta interpretācija  (latviešu valoda kā otrā valoda) (DP)</w:t>
            </w:r>
          </w:p>
        </w:tc>
        <w:tc>
          <w:tcPr>
            <w:tcW w:w="1724" w:type="dxa"/>
          </w:tcPr>
          <w:p w14:paraId="11BEE943" w14:textId="77777777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 xml:space="preserve">Maija </w:t>
            </w:r>
            <w:proofErr w:type="spellStart"/>
            <w:r w:rsidRPr="00ED6DF6">
              <w:rPr>
                <w:sz w:val="22"/>
                <w:szCs w:val="22"/>
                <w:lang w:eastAsia="en-US"/>
              </w:rPr>
              <w:t>Burima</w:t>
            </w:r>
            <w:proofErr w:type="spellEnd"/>
          </w:p>
          <w:p w14:paraId="7727734C" w14:textId="77777777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 xml:space="preserve">Alīna </w:t>
            </w:r>
            <w:proofErr w:type="spellStart"/>
            <w:r w:rsidRPr="00ED6DF6">
              <w:rPr>
                <w:sz w:val="22"/>
                <w:szCs w:val="22"/>
                <w:lang w:eastAsia="en-US"/>
              </w:rPr>
              <w:t>Romanovska</w:t>
            </w:r>
            <w:proofErr w:type="spellEnd"/>
          </w:p>
          <w:p w14:paraId="1D9F0CA3" w14:textId="77777777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</w:rPr>
              <w:t xml:space="preserve">Ingrīda </w:t>
            </w:r>
            <w:proofErr w:type="spellStart"/>
            <w:r w:rsidRPr="00ED6DF6">
              <w:rPr>
                <w:sz w:val="22"/>
                <w:szCs w:val="22"/>
              </w:rPr>
              <w:t>Kupšāne</w:t>
            </w:r>
            <w:proofErr w:type="spellEnd"/>
          </w:p>
          <w:p w14:paraId="50B6E03E" w14:textId="79B48CDF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</w:rPr>
              <w:t>Rudīte Rinkeviča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1FBF7422" w14:textId="77777777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  <w:p w14:paraId="663CEF60" w14:textId="77777777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12C590BB" w14:textId="0ED6EC89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3503" w:type="dxa"/>
            <w:gridSpan w:val="6"/>
          </w:tcPr>
          <w:p w14:paraId="31595ED0" w14:textId="77777777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1EEE94C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6DC2A5DA" w14:textId="7D7E36DB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>Literārā teksta interpretācija I (latviešu valoda kā otrā valoda)</w:t>
            </w:r>
          </w:p>
        </w:tc>
        <w:tc>
          <w:tcPr>
            <w:tcW w:w="1724" w:type="dxa"/>
          </w:tcPr>
          <w:p w14:paraId="5F61A084" w14:textId="628E5280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</w:rPr>
              <w:t xml:space="preserve">Maija </w:t>
            </w:r>
            <w:proofErr w:type="spellStart"/>
            <w:r w:rsidRPr="00ED6DF6"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F57DFC4" w14:textId="1F8982D5" w:rsidR="006B7B5A" w:rsidRPr="00484437" w:rsidRDefault="006B7B5A" w:rsidP="0013149C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93026B0" w14:textId="52C8124B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37490887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7D8EDAD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822B607" w14:textId="77777777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6ADFC83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BBD22DA" w14:textId="2936013D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A483BA0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3178F117" w14:textId="63031618" w:rsidR="006B7B5A" w:rsidRPr="00ED6DF6" w:rsidRDefault="006B7B5A" w:rsidP="006B7B5A">
            <w:pPr>
              <w:pStyle w:val="TableParagraph"/>
              <w:rPr>
                <w:color w:val="000000"/>
                <w:sz w:val="20"/>
                <w:szCs w:val="20"/>
              </w:rPr>
            </w:pPr>
            <w:r w:rsidRPr="00ED6DF6">
              <w:rPr>
                <w:sz w:val="22"/>
                <w:szCs w:val="22"/>
                <w:lang w:eastAsia="en-US"/>
              </w:rPr>
              <w:t>Literārā teksta interpretācija II (latviešu valoda kā otrā valoda)</w:t>
            </w:r>
          </w:p>
        </w:tc>
        <w:tc>
          <w:tcPr>
            <w:tcW w:w="1724" w:type="dxa"/>
          </w:tcPr>
          <w:p w14:paraId="0A344252" w14:textId="77777777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</w:rPr>
              <w:t xml:space="preserve">Maija </w:t>
            </w:r>
            <w:proofErr w:type="spellStart"/>
            <w:r w:rsidRPr="00ED6DF6">
              <w:rPr>
                <w:sz w:val="22"/>
                <w:szCs w:val="22"/>
              </w:rPr>
              <w:t>Burima</w:t>
            </w:r>
            <w:proofErr w:type="spellEnd"/>
          </w:p>
          <w:p w14:paraId="07C5D3CE" w14:textId="532CB911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</w:rPr>
              <w:t>Rudīte Rinkeviča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B5B2E26" w14:textId="3B3FF43C" w:rsidR="006B7B5A" w:rsidRDefault="006B7B5A" w:rsidP="0013149C">
            <w:pPr>
              <w:pStyle w:val="TableParagraph"/>
              <w:ind w:left="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04063702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D78FAF9" w14:textId="6072A56E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25412BF4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03FEF1B" w14:textId="77777777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FC4B2E1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80F33EE" w14:textId="77777777" w:rsidR="006B7B5A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D126026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6D3730DC" w14:textId="515B5C7B" w:rsidR="006B7B5A" w:rsidRPr="00ED6DF6" w:rsidRDefault="006B7B5A" w:rsidP="006B7B5A">
            <w:pPr>
              <w:pStyle w:val="TableParagraph"/>
              <w:rPr>
                <w:color w:val="000000"/>
                <w:sz w:val="20"/>
                <w:szCs w:val="20"/>
              </w:rPr>
            </w:pPr>
            <w:r w:rsidRPr="00ED6DF6">
              <w:rPr>
                <w:sz w:val="22"/>
                <w:szCs w:val="22"/>
                <w:lang w:eastAsia="en-US"/>
              </w:rPr>
              <w:t>Literārā teksta interpretācija III (latviešu valoda kā otrā valoda)</w:t>
            </w:r>
          </w:p>
        </w:tc>
        <w:tc>
          <w:tcPr>
            <w:tcW w:w="1724" w:type="dxa"/>
          </w:tcPr>
          <w:p w14:paraId="795A541D" w14:textId="753DDE0E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</w:rPr>
              <w:t xml:space="preserve">Ingrīda </w:t>
            </w:r>
            <w:proofErr w:type="spellStart"/>
            <w:r w:rsidRPr="00ED6DF6">
              <w:rPr>
                <w:sz w:val="22"/>
                <w:szCs w:val="22"/>
              </w:rPr>
              <w:t>Kupšāne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959E7D4" w14:textId="796CE178" w:rsidR="006B7B5A" w:rsidRDefault="006B7B5A" w:rsidP="0013149C">
            <w:pPr>
              <w:pStyle w:val="TableParagraph"/>
              <w:ind w:left="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291F7D45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8157DF5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B8DFB31" w14:textId="2941532A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00EA62D1" w14:textId="77777777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ADDA180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3898078" w14:textId="77777777" w:rsidR="006B7B5A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33EE982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581712C6" w14:textId="0F393F0F" w:rsidR="006B7B5A" w:rsidRPr="00ED6DF6" w:rsidRDefault="006B7B5A" w:rsidP="006B7B5A">
            <w:pPr>
              <w:pStyle w:val="TableParagraph"/>
              <w:rPr>
                <w:color w:val="000000"/>
                <w:sz w:val="20"/>
                <w:szCs w:val="20"/>
              </w:rPr>
            </w:pPr>
            <w:r w:rsidRPr="00ED6DF6">
              <w:rPr>
                <w:sz w:val="22"/>
                <w:szCs w:val="22"/>
                <w:lang w:eastAsia="en-US"/>
              </w:rPr>
              <w:t>Literārā teksta interpretācija IV (latviešu valoda kā otrā valoda)</w:t>
            </w:r>
          </w:p>
        </w:tc>
        <w:tc>
          <w:tcPr>
            <w:tcW w:w="1724" w:type="dxa"/>
          </w:tcPr>
          <w:p w14:paraId="381D6825" w14:textId="77777777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 xml:space="preserve">Maija </w:t>
            </w:r>
            <w:proofErr w:type="spellStart"/>
            <w:r w:rsidRPr="00ED6DF6">
              <w:rPr>
                <w:sz w:val="22"/>
                <w:szCs w:val="22"/>
                <w:lang w:eastAsia="en-US"/>
              </w:rPr>
              <w:t>Burima</w:t>
            </w:r>
            <w:proofErr w:type="spellEnd"/>
          </w:p>
          <w:p w14:paraId="083812B2" w14:textId="5B312C61" w:rsidR="006B7B5A" w:rsidRPr="00ED6DF6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ED6DF6">
              <w:rPr>
                <w:sz w:val="22"/>
                <w:szCs w:val="22"/>
                <w:lang w:eastAsia="en-US"/>
              </w:rPr>
              <w:t xml:space="preserve">Alīna </w:t>
            </w:r>
            <w:proofErr w:type="spellStart"/>
            <w:r w:rsidRPr="00ED6DF6">
              <w:rPr>
                <w:sz w:val="22"/>
                <w:szCs w:val="22"/>
                <w:lang w:eastAsia="en-US"/>
              </w:rPr>
              <w:t>Romanovska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A31E531" w14:textId="6112AC5B" w:rsidR="006B7B5A" w:rsidRDefault="006B7B5A" w:rsidP="0013149C">
            <w:pPr>
              <w:pStyle w:val="TableParagraph"/>
              <w:ind w:left="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1732814A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796AA5C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A1240EC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9516BBC" w14:textId="4A2042CE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739EE881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24A9B91" w14:textId="77777777" w:rsidR="006B7B5A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63F3174E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54DD54CD" w14:textId="6A0BC459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Literārā periodika</w:t>
            </w:r>
          </w:p>
        </w:tc>
        <w:tc>
          <w:tcPr>
            <w:tcW w:w="1724" w:type="dxa"/>
          </w:tcPr>
          <w:p w14:paraId="4A0B114B" w14:textId="17A5CAEA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Rudīte Rinkeviča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5A33567" w14:textId="387BC735" w:rsidR="006B7B5A" w:rsidRDefault="006B7B5A" w:rsidP="0013149C">
            <w:pPr>
              <w:pStyle w:val="TableParagraph"/>
              <w:ind w:left="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01446B04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8CA2D94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F43584A" w14:textId="22928C0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159EE5CD" w14:textId="77777777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BE2B7ED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3B6B965" w14:textId="77777777" w:rsidR="006B7B5A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881635B" w14:textId="77777777" w:rsidTr="0013149C">
        <w:trPr>
          <w:trHeight w:val="229"/>
        </w:trPr>
        <w:tc>
          <w:tcPr>
            <w:tcW w:w="3544" w:type="dxa"/>
            <w:vAlign w:val="center"/>
          </w:tcPr>
          <w:p w14:paraId="576ED09C" w14:textId="226BA3CB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Teksta lingvistiskā analīze (latviešu valoda kā otrā valoda)</w:t>
            </w:r>
          </w:p>
        </w:tc>
        <w:tc>
          <w:tcPr>
            <w:tcW w:w="1724" w:type="dxa"/>
          </w:tcPr>
          <w:p w14:paraId="5145D3E0" w14:textId="3A286851" w:rsidR="006B7B5A" w:rsidRPr="00ED6DF6" w:rsidRDefault="006B7B5A" w:rsidP="006B7B5A">
            <w:pPr>
              <w:pStyle w:val="TableParagraph"/>
              <w:rPr>
                <w:sz w:val="22"/>
                <w:szCs w:val="22"/>
                <w:lang w:eastAsia="en-US"/>
              </w:rPr>
            </w:pPr>
            <w:r w:rsidRPr="00ED6DF6">
              <w:rPr>
                <w:sz w:val="22"/>
                <w:szCs w:val="22"/>
                <w:lang w:eastAsia="en-US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EDE2518" w14:textId="3B36B12F" w:rsidR="006B7B5A" w:rsidRDefault="006B7B5A" w:rsidP="0013149C">
            <w:pPr>
              <w:pStyle w:val="TableParagraph"/>
              <w:ind w:left="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0" w:type="dxa"/>
            <w:vAlign w:val="center"/>
          </w:tcPr>
          <w:p w14:paraId="2B41F910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CFCB1A8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5384184" w14:textId="77777777" w:rsidR="006B7B5A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7A36235D" w14:textId="77777777" w:rsidR="006B7B5A" w:rsidRPr="00484437" w:rsidRDefault="006B7B5A" w:rsidP="0013149C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9F7B2C1" w14:textId="77777777" w:rsidR="006B7B5A" w:rsidRPr="00484437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E915546" w14:textId="470E627E" w:rsidR="006B7B5A" w:rsidRDefault="006B7B5A" w:rsidP="0013149C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B7B5A" w:rsidRPr="00A94398" w14:paraId="7D586672" w14:textId="77777777" w:rsidTr="00503FF6">
        <w:trPr>
          <w:trHeight w:val="229"/>
        </w:trPr>
        <w:tc>
          <w:tcPr>
            <w:tcW w:w="3544" w:type="dxa"/>
            <w:shd w:val="clear" w:color="auto" w:fill="00B0F0"/>
            <w:vAlign w:val="center"/>
          </w:tcPr>
          <w:p w14:paraId="6E45D6E3" w14:textId="1F319B1F" w:rsidR="006B7B5A" w:rsidRPr="00503FF6" w:rsidRDefault="006B7B5A" w:rsidP="006B7B5A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03FF6">
              <w:rPr>
                <w:strike/>
                <w:sz w:val="22"/>
                <w:szCs w:val="22"/>
                <w:lang w:eastAsia="en-US"/>
              </w:rPr>
              <w:t>Tradicionālās kultūras tekstu analīze (latviešu valoda kā otrā valoda) (DP)</w:t>
            </w:r>
          </w:p>
        </w:tc>
        <w:tc>
          <w:tcPr>
            <w:tcW w:w="1724" w:type="dxa"/>
            <w:shd w:val="clear" w:color="auto" w:fill="00B0F0"/>
          </w:tcPr>
          <w:p w14:paraId="0851B39C" w14:textId="56B0D3F0" w:rsidR="006B7B5A" w:rsidRPr="00503FF6" w:rsidRDefault="006B7B5A" w:rsidP="006B7B5A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03FF6">
              <w:rPr>
                <w:strike/>
                <w:sz w:val="22"/>
                <w:szCs w:val="22"/>
                <w:lang w:eastAsia="en-US"/>
              </w:rPr>
              <w:t>Gatis Ozoliņš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416425F0" w14:textId="58BF8F67" w:rsidR="006B7B5A" w:rsidRPr="00503FF6" w:rsidRDefault="006B7B5A" w:rsidP="0013149C">
            <w:pPr>
              <w:pStyle w:val="TableParagraph"/>
              <w:ind w:left="106"/>
              <w:jc w:val="center"/>
              <w:rPr>
                <w:strike/>
                <w:sz w:val="20"/>
                <w:szCs w:val="20"/>
              </w:rPr>
            </w:pPr>
            <w:r w:rsidRPr="00503FF6">
              <w:rPr>
                <w:strike/>
                <w:sz w:val="20"/>
                <w:szCs w:val="20"/>
              </w:rPr>
              <w:t>2</w:t>
            </w:r>
          </w:p>
        </w:tc>
        <w:tc>
          <w:tcPr>
            <w:tcW w:w="570" w:type="dxa"/>
            <w:shd w:val="clear" w:color="auto" w:fill="00B0F0"/>
            <w:vAlign w:val="center"/>
          </w:tcPr>
          <w:p w14:paraId="3A103FDB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1C6E7BF8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5596908A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0C33E7DC" w14:textId="77777777" w:rsidR="006B7B5A" w:rsidRPr="00503FF6" w:rsidRDefault="006B7B5A" w:rsidP="0013149C">
            <w:pPr>
              <w:pStyle w:val="TableParagraph"/>
              <w:ind w:left="10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3E52A1B6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0312A534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6B7B5A" w:rsidRPr="00A94398" w14:paraId="44125AD9" w14:textId="77777777" w:rsidTr="00503FF6">
        <w:trPr>
          <w:trHeight w:val="229"/>
        </w:trPr>
        <w:tc>
          <w:tcPr>
            <w:tcW w:w="3544" w:type="dxa"/>
            <w:shd w:val="clear" w:color="auto" w:fill="00B0F0"/>
            <w:vAlign w:val="center"/>
          </w:tcPr>
          <w:p w14:paraId="4F176273" w14:textId="51C82531" w:rsidR="006B7B5A" w:rsidRPr="00503FF6" w:rsidRDefault="006B7B5A" w:rsidP="006B7B5A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03FF6">
              <w:rPr>
                <w:strike/>
                <w:sz w:val="22"/>
                <w:szCs w:val="22"/>
                <w:lang w:eastAsia="en-US"/>
              </w:rPr>
              <w:t xml:space="preserve">Tradicionālās kultūras tekstu analīze I (latviešu valoda kā otrā valoda) </w:t>
            </w:r>
          </w:p>
        </w:tc>
        <w:tc>
          <w:tcPr>
            <w:tcW w:w="1724" w:type="dxa"/>
            <w:shd w:val="clear" w:color="auto" w:fill="00B0F0"/>
          </w:tcPr>
          <w:p w14:paraId="4F28BB74" w14:textId="5CDDDD94" w:rsidR="006B7B5A" w:rsidRPr="00503FF6" w:rsidRDefault="006B7B5A" w:rsidP="006B7B5A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03FF6">
              <w:rPr>
                <w:strike/>
                <w:sz w:val="22"/>
                <w:szCs w:val="22"/>
                <w:lang w:eastAsia="en-US"/>
              </w:rPr>
              <w:t>Gatis Ozoliņš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68AC3DA2" w14:textId="77777777" w:rsidR="006B7B5A" w:rsidRPr="00503FF6" w:rsidRDefault="006B7B5A" w:rsidP="0013149C">
            <w:pPr>
              <w:pStyle w:val="TableParagraph"/>
              <w:ind w:left="106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00B0F0"/>
            <w:vAlign w:val="center"/>
          </w:tcPr>
          <w:p w14:paraId="32C570A8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5B7F99B9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49392CFE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317FDD7F" w14:textId="77777777" w:rsidR="006B7B5A" w:rsidRPr="00503FF6" w:rsidRDefault="006B7B5A" w:rsidP="0013149C">
            <w:pPr>
              <w:pStyle w:val="TableParagraph"/>
              <w:ind w:left="10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11612715" w14:textId="0FEB8480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7251137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6B7B5A" w:rsidRPr="00A94398" w14:paraId="203E9ECA" w14:textId="77777777" w:rsidTr="00503FF6">
        <w:trPr>
          <w:trHeight w:val="229"/>
        </w:trPr>
        <w:tc>
          <w:tcPr>
            <w:tcW w:w="3544" w:type="dxa"/>
            <w:shd w:val="clear" w:color="auto" w:fill="00B0F0"/>
            <w:vAlign w:val="center"/>
          </w:tcPr>
          <w:p w14:paraId="2FA8C4F1" w14:textId="71AE2FFD" w:rsidR="006B7B5A" w:rsidRPr="00503FF6" w:rsidRDefault="006B7B5A" w:rsidP="006B7B5A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03FF6">
              <w:rPr>
                <w:strike/>
                <w:sz w:val="22"/>
                <w:szCs w:val="22"/>
                <w:lang w:eastAsia="en-US"/>
              </w:rPr>
              <w:t xml:space="preserve">Tradicionālās kultūras tekstu analīze II (latviešu valoda kā otrā valoda) </w:t>
            </w:r>
          </w:p>
        </w:tc>
        <w:tc>
          <w:tcPr>
            <w:tcW w:w="1724" w:type="dxa"/>
            <w:shd w:val="clear" w:color="auto" w:fill="00B0F0"/>
          </w:tcPr>
          <w:p w14:paraId="78980F70" w14:textId="26E73BBD" w:rsidR="006B7B5A" w:rsidRPr="00503FF6" w:rsidRDefault="006B7B5A" w:rsidP="006B7B5A">
            <w:pPr>
              <w:pStyle w:val="TableParagraph"/>
              <w:rPr>
                <w:strike/>
                <w:sz w:val="22"/>
                <w:szCs w:val="22"/>
                <w:lang w:eastAsia="en-US"/>
              </w:rPr>
            </w:pPr>
            <w:r w:rsidRPr="00503FF6">
              <w:rPr>
                <w:strike/>
                <w:sz w:val="22"/>
                <w:szCs w:val="22"/>
                <w:lang w:eastAsia="en-US"/>
              </w:rPr>
              <w:t>Gatis Ozoliņš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7C953D3C" w14:textId="77777777" w:rsidR="006B7B5A" w:rsidRPr="00503FF6" w:rsidRDefault="006B7B5A" w:rsidP="0013149C">
            <w:pPr>
              <w:pStyle w:val="TableParagraph"/>
              <w:ind w:left="106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00B0F0"/>
            <w:vAlign w:val="center"/>
          </w:tcPr>
          <w:p w14:paraId="045B2940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384A38DE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12747478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18A4CE94" w14:textId="77777777" w:rsidR="006B7B5A" w:rsidRPr="00503FF6" w:rsidRDefault="006B7B5A" w:rsidP="0013149C">
            <w:pPr>
              <w:pStyle w:val="TableParagraph"/>
              <w:ind w:left="10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0595B2F9" w14:textId="77777777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5AFFBE91" w14:textId="5946D6E0" w:rsidR="006B7B5A" w:rsidRPr="00503FF6" w:rsidRDefault="006B7B5A" w:rsidP="0013149C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1</w:t>
            </w:r>
          </w:p>
        </w:tc>
      </w:tr>
      <w:tr w:rsidR="00503FF6" w:rsidRPr="00A94398" w14:paraId="328A528D" w14:textId="77777777" w:rsidTr="00503FF6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  <w:vAlign w:val="center"/>
          </w:tcPr>
          <w:p w14:paraId="5E88971A" w14:textId="02A0EE22" w:rsidR="00503FF6" w:rsidRPr="003328A4" w:rsidRDefault="00503FF6" w:rsidP="00503FF6">
            <w:pPr>
              <w:rPr>
                <w:b/>
                <w:bCs/>
                <w:sz w:val="22"/>
                <w:szCs w:val="22"/>
              </w:rPr>
            </w:pPr>
            <w:r w:rsidRPr="003328A4">
              <w:rPr>
                <w:b/>
                <w:bCs/>
                <w:sz w:val="22"/>
                <w:szCs w:val="22"/>
              </w:rPr>
              <w:t>Krievu valoda kā otrā valoda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3919A30D" w14:textId="73CCEF45" w:rsidR="00503FF6" w:rsidRPr="005417E5" w:rsidRDefault="00503FF6" w:rsidP="00503FF6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27910510" w14:textId="6EF0F79D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017BFA67" w14:textId="29B640BD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0C41EEC1" w14:textId="2217E622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58711178" w14:textId="19D53A7D" w:rsidR="00503FF6" w:rsidRPr="00484437" w:rsidRDefault="00503FF6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04B80625" w14:textId="1E3247B6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22D077A2" w14:textId="36F390D4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B7B5A" w:rsidRPr="00A94398" w14:paraId="23322B4D" w14:textId="77777777" w:rsidTr="00503FF6">
        <w:trPr>
          <w:trHeight w:val="229"/>
        </w:trPr>
        <w:tc>
          <w:tcPr>
            <w:tcW w:w="3544" w:type="dxa"/>
          </w:tcPr>
          <w:p w14:paraId="187DCC9B" w14:textId="4F0583E0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Ievads Krievijas tradicionālajā kultūrā un valsts studijās</w:t>
            </w:r>
          </w:p>
        </w:tc>
        <w:tc>
          <w:tcPr>
            <w:tcW w:w="1724" w:type="dxa"/>
          </w:tcPr>
          <w:p w14:paraId="21A11120" w14:textId="77777777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Inna </w:t>
            </w:r>
            <w:proofErr w:type="spellStart"/>
            <w:r w:rsidRPr="003328A4">
              <w:rPr>
                <w:sz w:val="22"/>
                <w:szCs w:val="22"/>
              </w:rPr>
              <w:t>Dvorecka</w:t>
            </w:r>
            <w:proofErr w:type="spellEnd"/>
          </w:p>
          <w:p w14:paraId="2D1F0E6E" w14:textId="3B1ACFEB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Anna Stankeviča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B796DAD" w14:textId="0EA7354D" w:rsidR="006B7B5A" w:rsidRPr="004A64AF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C7145EA" w14:textId="106A2B4A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4093E119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42F53AD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6A9D44A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C41D673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4CCE320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1B7E261" w14:textId="77777777" w:rsidTr="00503FF6">
        <w:trPr>
          <w:trHeight w:val="229"/>
        </w:trPr>
        <w:tc>
          <w:tcPr>
            <w:tcW w:w="3544" w:type="dxa"/>
          </w:tcPr>
          <w:p w14:paraId="35D33ED4" w14:textId="6AB580FD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Jaunākā krievu literatūra</w:t>
            </w:r>
          </w:p>
        </w:tc>
        <w:tc>
          <w:tcPr>
            <w:tcW w:w="1724" w:type="dxa"/>
          </w:tcPr>
          <w:p w14:paraId="041E1B0B" w14:textId="50225E7F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1200282D" w14:textId="4E1A835E" w:rsidR="006B7B5A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1</w:t>
            </w:r>
            <w:r w:rsidR="00503FF6"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vAlign w:val="center"/>
          </w:tcPr>
          <w:p w14:paraId="2B11FC26" w14:textId="77777777" w:rsidR="006B7B5A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C030150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A564D27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BDAAB01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EDF3D66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15434B99" w14:textId="5AA5EE5F" w:rsidR="006B7B5A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 2</w:t>
            </w:r>
          </w:p>
        </w:tc>
      </w:tr>
      <w:tr w:rsidR="006B7B5A" w:rsidRPr="00A94398" w14:paraId="07AE0650" w14:textId="77777777" w:rsidTr="00503FF6">
        <w:trPr>
          <w:trHeight w:val="229"/>
        </w:trPr>
        <w:tc>
          <w:tcPr>
            <w:tcW w:w="3544" w:type="dxa"/>
          </w:tcPr>
          <w:p w14:paraId="3F6E7B6B" w14:textId="0B9DC183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Krievu </w:t>
            </w:r>
            <w:r w:rsidR="00503FF6">
              <w:rPr>
                <w:sz w:val="22"/>
                <w:szCs w:val="22"/>
              </w:rPr>
              <w:t xml:space="preserve">valodas </w:t>
            </w:r>
            <w:r>
              <w:rPr>
                <w:sz w:val="22"/>
                <w:szCs w:val="22"/>
              </w:rPr>
              <w:t>fonētika</w:t>
            </w:r>
            <w:r w:rsidRPr="00DB1E3C">
              <w:rPr>
                <w:sz w:val="22"/>
                <w:szCs w:val="22"/>
              </w:rPr>
              <w:t xml:space="preserve"> </w:t>
            </w:r>
            <w:r w:rsidRPr="00DB1E3C">
              <w:rPr>
                <w:sz w:val="22"/>
                <w:szCs w:val="22"/>
                <w:lang w:val="nb-NO"/>
              </w:rPr>
              <w:t>(krievu valoda kā otrā valoda)</w:t>
            </w:r>
          </w:p>
        </w:tc>
        <w:tc>
          <w:tcPr>
            <w:tcW w:w="1724" w:type="dxa"/>
          </w:tcPr>
          <w:p w14:paraId="0C81917D" w14:textId="52103887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3328A4">
              <w:rPr>
                <w:sz w:val="22"/>
                <w:szCs w:val="22"/>
              </w:rPr>
              <w:t>Gaļina</w:t>
            </w:r>
            <w:proofErr w:type="spellEnd"/>
            <w:r w:rsidRPr="003328A4">
              <w:rPr>
                <w:sz w:val="22"/>
                <w:szCs w:val="22"/>
              </w:rPr>
              <w:t xml:space="preserve"> Pitkeviča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1B7252D" w14:textId="53556563" w:rsidR="006B7B5A" w:rsidRPr="004A64AF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A1A151A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5A8538B" w14:textId="343323FC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0599F82E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7ED2B9C6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52DE28D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C5944B6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04AC9F9D" w14:textId="77777777" w:rsidTr="00503FF6">
        <w:trPr>
          <w:trHeight w:val="229"/>
        </w:trPr>
        <w:tc>
          <w:tcPr>
            <w:tcW w:w="3544" w:type="dxa"/>
            <w:vAlign w:val="center"/>
          </w:tcPr>
          <w:p w14:paraId="0447FEBF" w14:textId="07DEDE78" w:rsidR="006B7B5A" w:rsidRDefault="006B7B5A" w:rsidP="00503FF6">
            <w:pPr>
              <w:pStyle w:val="TableParagraph"/>
              <w:rPr>
                <w:sz w:val="22"/>
                <w:szCs w:val="22"/>
              </w:rPr>
            </w:pPr>
            <w:r w:rsidRPr="00DB1E3C">
              <w:rPr>
                <w:sz w:val="22"/>
                <w:szCs w:val="22"/>
              </w:rPr>
              <w:t>Krievu literatūras un kultūras studijas</w:t>
            </w:r>
            <w:r>
              <w:rPr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3BD4887F" w14:textId="77777777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Žans </w:t>
            </w:r>
            <w:proofErr w:type="spellStart"/>
            <w:r w:rsidRPr="003328A4">
              <w:rPr>
                <w:sz w:val="22"/>
                <w:szCs w:val="22"/>
              </w:rPr>
              <w:t>Badins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3328A4">
              <w:rPr>
                <w:sz w:val="22"/>
                <w:szCs w:val="22"/>
              </w:rPr>
              <w:t xml:space="preserve">Arkādijs </w:t>
            </w:r>
            <w:proofErr w:type="spellStart"/>
            <w:r w:rsidRPr="003328A4">
              <w:rPr>
                <w:sz w:val="22"/>
                <w:szCs w:val="22"/>
              </w:rPr>
              <w:t>Ņeminuščijs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14:paraId="63855031" w14:textId="2C5EFE50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Andris </w:t>
            </w:r>
            <w:proofErr w:type="spellStart"/>
            <w:r w:rsidRPr="003328A4">
              <w:rPr>
                <w:sz w:val="22"/>
                <w:szCs w:val="22"/>
              </w:rPr>
              <w:t>Kazjukevičs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14:paraId="59048DB2" w14:textId="3E8EAE7B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Inna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328A4">
              <w:rPr>
                <w:sz w:val="22"/>
                <w:szCs w:val="22"/>
              </w:rPr>
              <w:t>Dvorecka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EBCDB3B" w14:textId="56B5A023" w:rsidR="006B7B5A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503" w:type="dxa"/>
            <w:gridSpan w:val="6"/>
            <w:vAlign w:val="center"/>
          </w:tcPr>
          <w:p w14:paraId="35DD44FE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44DEB502" w14:textId="77777777" w:rsidTr="00503FF6">
        <w:trPr>
          <w:trHeight w:val="229"/>
        </w:trPr>
        <w:tc>
          <w:tcPr>
            <w:tcW w:w="3544" w:type="dxa"/>
          </w:tcPr>
          <w:p w14:paraId="0C65C1A6" w14:textId="7F2FEC2F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DB1E3C">
              <w:rPr>
                <w:sz w:val="22"/>
                <w:szCs w:val="22"/>
              </w:rPr>
              <w:lastRenderedPageBreak/>
              <w:t>Krievu literatūras un kultūras studijas I (krievu valoda kā otrā valoda)</w:t>
            </w:r>
          </w:p>
        </w:tc>
        <w:tc>
          <w:tcPr>
            <w:tcW w:w="1724" w:type="dxa"/>
          </w:tcPr>
          <w:p w14:paraId="36C2B32E" w14:textId="6C84C7E0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Žans </w:t>
            </w:r>
            <w:proofErr w:type="spellStart"/>
            <w:r w:rsidRPr="003328A4">
              <w:rPr>
                <w:sz w:val="22"/>
                <w:szCs w:val="22"/>
              </w:rPr>
              <w:t>Badins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660B630" w14:textId="3CF4BF81" w:rsidR="006B7B5A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73A3E68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078F600" w14:textId="7E88CE91" w:rsidR="006B7B5A" w:rsidRDefault="006B7B5A" w:rsidP="00503FF6">
            <w:pPr>
              <w:pStyle w:val="TableParagraph"/>
              <w:tabs>
                <w:tab w:val="left" w:pos="204"/>
                <w:tab w:val="center" w:pos="27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3B8205CA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624DB2C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EF8DC2F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C23CF91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D4D00D1" w14:textId="77777777" w:rsidTr="00503FF6">
        <w:trPr>
          <w:trHeight w:val="229"/>
        </w:trPr>
        <w:tc>
          <w:tcPr>
            <w:tcW w:w="3544" w:type="dxa"/>
          </w:tcPr>
          <w:p w14:paraId="5B9507D0" w14:textId="4CA5635F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DB1E3C">
              <w:rPr>
                <w:sz w:val="22"/>
                <w:szCs w:val="22"/>
              </w:rPr>
              <w:t>Krievu literatūras un kultūras studijas II (krievu valoda kā otrā valoda)</w:t>
            </w:r>
          </w:p>
        </w:tc>
        <w:tc>
          <w:tcPr>
            <w:tcW w:w="1724" w:type="dxa"/>
          </w:tcPr>
          <w:p w14:paraId="7F598E60" w14:textId="7FE205B4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Arkādijs </w:t>
            </w:r>
            <w:proofErr w:type="spellStart"/>
            <w:r w:rsidRPr="003328A4">
              <w:rPr>
                <w:sz w:val="22"/>
                <w:szCs w:val="22"/>
              </w:rPr>
              <w:t>Ņeminuščijs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9B7F495" w14:textId="1D01D490" w:rsidR="006B7B5A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12ECDC6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B98F002" w14:textId="77777777" w:rsidR="006B7B5A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53C56B7" w14:textId="6A4449B0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36D78A17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5D96582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017D4D8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77ED51D4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6881CFC2" w14:textId="58CBD9AD" w:rsidR="006B7B5A" w:rsidRDefault="006B7B5A" w:rsidP="00936BA2">
            <w:pPr>
              <w:pStyle w:val="TableParagraph"/>
              <w:rPr>
                <w:sz w:val="22"/>
                <w:szCs w:val="22"/>
              </w:rPr>
            </w:pPr>
            <w:r w:rsidRPr="00DB1E3C">
              <w:rPr>
                <w:sz w:val="22"/>
                <w:szCs w:val="22"/>
              </w:rPr>
              <w:t>Krievu literatūras un kultūras studijas I</w:t>
            </w:r>
            <w:r>
              <w:rPr>
                <w:sz w:val="22"/>
                <w:szCs w:val="22"/>
              </w:rPr>
              <w:t>I</w:t>
            </w:r>
            <w:r w:rsidRPr="00DB1E3C">
              <w:rPr>
                <w:sz w:val="22"/>
                <w:szCs w:val="22"/>
              </w:rPr>
              <w:t>I (krievu valoda kā otrā valoda)</w:t>
            </w:r>
          </w:p>
        </w:tc>
        <w:tc>
          <w:tcPr>
            <w:tcW w:w="1724" w:type="dxa"/>
          </w:tcPr>
          <w:p w14:paraId="1F6A9B8A" w14:textId="77777777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Andris </w:t>
            </w:r>
            <w:proofErr w:type="spellStart"/>
            <w:r w:rsidRPr="003328A4">
              <w:rPr>
                <w:sz w:val="22"/>
                <w:szCs w:val="22"/>
              </w:rPr>
              <w:t>Kazjukevičs</w:t>
            </w:r>
            <w:proofErr w:type="spellEnd"/>
          </w:p>
          <w:p w14:paraId="570C38CA" w14:textId="57DDC0DE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Arkādijs </w:t>
            </w:r>
            <w:proofErr w:type="spellStart"/>
            <w:r w:rsidRPr="003328A4">
              <w:rPr>
                <w:sz w:val="22"/>
                <w:szCs w:val="22"/>
              </w:rPr>
              <w:t>Ņeminuščijs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AEB8C21" w14:textId="28C44395" w:rsidR="006B7B5A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096B934D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EFEA51F" w14:textId="77777777" w:rsidR="006B7B5A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A11804A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C734B42" w14:textId="3A698B42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1" w:type="dxa"/>
            <w:vAlign w:val="center"/>
          </w:tcPr>
          <w:p w14:paraId="4E1AFB8B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C30D1CB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8424989" w14:textId="77777777" w:rsidTr="00503FF6">
        <w:trPr>
          <w:trHeight w:val="229"/>
        </w:trPr>
        <w:tc>
          <w:tcPr>
            <w:tcW w:w="3544" w:type="dxa"/>
          </w:tcPr>
          <w:p w14:paraId="5F03CC20" w14:textId="6BBF8ACB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DB1E3C">
              <w:rPr>
                <w:sz w:val="22"/>
                <w:szCs w:val="22"/>
              </w:rPr>
              <w:t xml:space="preserve">Krievu literatūras un kultūras studijas </w:t>
            </w:r>
            <w:r>
              <w:rPr>
                <w:sz w:val="22"/>
                <w:szCs w:val="22"/>
              </w:rPr>
              <w:t>IV</w:t>
            </w:r>
            <w:r w:rsidRPr="00DB1E3C">
              <w:rPr>
                <w:sz w:val="22"/>
                <w:szCs w:val="22"/>
              </w:rPr>
              <w:t xml:space="preserve"> (krievu valoda kā otrā valoda)</w:t>
            </w:r>
          </w:p>
        </w:tc>
        <w:tc>
          <w:tcPr>
            <w:tcW w:w="1724" w:type="dxa"/>
          </w:tcPr>
          <w:p w14:paraId="2FBACCDB" w14:textId="2E3C90DF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Inna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328A4">
              <w:rPr>
                <w:sz w:val="22"/>
                <w:szCs w:val="22"/>
              </w:rPr>
              <w:t>Dvorecka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C51B03F" w14:textId="648E900E" w:rsidR="006B7B5A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54E32DB0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A5C99BF" w14:textId="77777777" w:rsidR="006B7B5A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D8301F0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5EE2DF3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D65B457" w14:textId="50A0A819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vAlign w:val="center"/>
          </w:tcPr>
          <w:p w14:paraId="41C4717B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0E00F47B" w14:textId="77777777" w:rsidTr="00503FF6">
        <w:trPr>
          <w:trHeight w:val="229"/>
        </w:trPr>
        <w:tc>
          <w:tcPr>
            <w:tcW w:w="3544" w:type="dxa"/>
          </w:tcPr>
          <w:p w14:paraId="766851AF" w14:textId="5F4EE033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DB1E3C">
              <w:rPr>
                <w:sz w:val="22"/>
                <w:szCs w:val="22"/>
              </w:rPr>
              <w:t>Krievu ortogrāfijas un interpunkcijas pamati (krievu valoda kā otrā valoda)</w:t>
            </w:r>
          </w:p>
        </w:tc>
        <w:tc>
          <w:tcPr>
            <w:tcW w:w="1724" w:type="dxa"/>
          </w:tcPr>
          <w:p w14:paraId="1B12AA27" w14:textId="6FFBE974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Andris </w:t>
            </w:r>
            <w:proofErr w:type="spellStart"/>
            <w:r w:rsidRPr="003328A4"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6164C25" w14:textId="2E37FAAE" w:rsidR="006B7B5A" w:rsidRPr="004A64AF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0740734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E450E9C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A4E63C4" w14:textId="3498C2A6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3C564207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42FC8A1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830AA45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6377D3FB" w14:textId="77777777" w:rsidTr="00503FF6">
        <w:trPr>
          <w:trHeight w:val="229"/>
        </w:trPr>
        <w:tc>
          <w:tcPr>
            <w:tcW w:w="3544" w:type="dxa"/>
          </w:tcPr>
          <w:p w14:paraId="13896FCA" w14:textId="6C4C0C8B" w:rsidR="006B7B5A" w:rsidRPr="007C03A3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7C03A3">
              <w:rPr>
                <w:sz w:val="22"/>
                <w:szCs w:val="22"/>
              </w:rPr>
              <w:t xml:space="preserve">Krievu sarunvaloda un komunikatīvā lingvistika </w:t>
            </w:r>
            <w:r w:rsidRPr="007C03A3">
              <w:rPr>
                <w:sz w:val="22"/>
                <w:szCs w:val="22"/>
                <w:lang w:val="nb-NO"/>
              </w:rPr>
              <w:t>(krievu valoda kā otrā valoda)</w:t>
            </w:r>
          </w:p>
        </w:tc>
        <w:tc>
          <w:tcPr>
            <w:tcW w:w="1724" w:type="dxa"/>
          </w:tcPr>
          <w:p w14:paraId="1A925680" w14:textId="17BE0B5A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3328A4">
              <w:rPr>
                <w:sz w:val="22"/>
                <w:szCs w:val="22"/>
              </w:rPr>
              <w:t>Gaļina</w:t>
            </w:r>
            <w:proofErr w:type="spellEnd"/>
            <w:r w:rsidRPr="003328A4">
              <w:rPr>
                <w:sz w:val="22"/>
                <w:szCs w:val="22"/>
              </w:rPr>
              <w:t xml:space="preserve"> Pitkeviča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B0D363A" w14:textId="70C6426D" w:rsidR="006B7B5A" w:rsidRDefault="006B7B5A" w:rsidP="00503FF6">
            <w:pPr>
              <w:pStyle w:val="TableParagraph"/>
              <w:ind w:left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4E64515" w14:textId="42AF724D" w:rsidR="006B7B5A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50F513C4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5041793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9094648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3DA16DE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0AC0CE8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581FB8E" w14:textId="77777777" w:rsidTr="00503FF6">
        <w:trPr>
          <w:trHeight w:val="229"/>
        </w:trPr>
        <w:tc>
          <w:tcPr>
            <w:tcW w:w="3544" w:type="dxa"/>
          </w:tcPr>
          <w:p w14:paraId="5B99398D" w14:textId="610084AC" w:rsidR="006B7B5A" w:rsidRPr="007C03A3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Krievu valodas funkcionālā stilistika</w:t>
            </w:r>
          </w:p>
        </w:tc>
        <w:tc>
          <w:tcPr>
            <w:tcW w:w="1724" w:type="dxa"/>
          </w:tcPr>
          <w:p w14:paraId="2041D048" w14:textId="6BEE9F30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Elvīra Isajeva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7E02FE1" w14:textId="616985DD" w:rsidR="006B7B5A" w:rsidRDefault="006B7B5A" w:rsidP="00503FF6">
            <w:pPr>
              <w:pStyle w:val="TableParagraph"/>
              <w:tabs>
                <w:tab w:val="left" w:pos="119"/>
                <w:tab w:val="left" w:pos="260"/>
              </w:tabs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E99766D" w14:textId="77777777" w:rsidR="006B7B5A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060E31A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FF53C6F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E1C1596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674FC3A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0FD03A6" w14:textId="76774343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B7B5A" w:rsidRPr="00A94398" w14:paraId="28BBBC20" w14:textId="77777777" w:rsidTr="00503FF6">
        <w:trPr>
          <w:trHeight w:val="229"/>
        </w:trPr>
        <w:tc>
          <w:tcPr>
            <w:tcW w:w="3544" w:type="dxa"/>
          </w:tcPr>
          <w:p w14:paraId="6E8C692D" w14:textId="7DC4DFF5" w:rsidR="006B7B5A" w:rsidRPr="007C03A3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7C03A3">
              <w:rPr>
                <w:rFonts w:eastAsia="Calibri"/>
                <w:sz w:val="22"/>
                <w:szCs w:val="22"/>
                <w:lang w:eastAsia="en-US"/>
              </w:rPr>
              <w:t xml:space="preserve">Krievu valodas lietojums: leksika </w:t>
            </w:r>
            <w:r w:rsidRPr="007C03A3">
              <w:rPr>
                <w:rFonts w:eastAsia="Calibri"/>
                <w:sz w:val="22"/>
                <w:szCs w:val="22"/>
                <w:lang w:val="nb-NO" w:eastAsia="en-US"/>
              </w:rPr>
              <w:t>(krievu valoda kā otrā valoda)</w:t>
            </w:r>
          </w:p>
        </w:tc>
        <w:tc>
          <w:tcPr>
            <w:tcW w:w="1724" w:type="dxa"/>
          </w:tcPr>
          <w:p w14:paraId="1BABC8CE" w14:textId="0B1C5832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Elvīra Isajeva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8433837" w14:textId="2F0ADF6B" w:rsidR="006B7B5A" w:rsidRPr="004A64AF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35D0645B" w14:textId="020EFCF7" w:rsidR="006B7B5A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16A6D0C0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8A3197D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4158BAE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99C5FB1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F0FB5BC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E5B2707" w14:textId="77777777" w:rsidTr="00936BA2">
        <w:trPr>
          <w:trHeight w:val="229"/>
        </w:trPr>
        <w:tc>
          <w:tcPr>
            <w:tcW w:w="3544" w:type="dxa"/>
            <w:vAlign w:val="center"/>
          </w:tcPr>
          <w:p w14:paraId="648D02FB" w14:textId="04202B52" w:rsidR="006B7B5A" w:rsidRPr="00A94398" w:rsidRDefault="006B7B5A" w:rsidP="00936BA2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Normatīvā gramatika </w:t>
            </w:r>
            <w:r w:rsidRPr="00DB1E3C">
              <w:rPr>
                <w:sz w:val="22"/>
                <w:szCs w:val="22"/>
              </w:rPr>
              <w:t xml:space="preserve"> </w:t>
            </w:r>
            <w:r w:rsidRPr="00DB1E3C">
              <w:rPr>
                <w:sz w:val="22"/>
                <w:szCs w:val="22"/>
                <w:lang w:val="nb-NO"/>
              </w:rPr>
              <w:t>(krievu valoda kā otrā valoda)</w:t>
            </w:r>
            <w:r>
              <w:rPr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15CDFB0D" w14:textId="77777777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3328A4">
              <w:rPr>
                <w:sz w:val="22"/>
                <w:szCs w:val="22"/>
              </w:rPr>
              <w:t>Gaļina</w:t>
            </w:r>
            <w:proofErr w:type="spellEnd"/>
            <w:r w:rsidRPr="003328A4">
              <w:rPr>
                <w:sz w:val="22"/>
                <w:szCs w:val="22"/>
              </w:rPr>
              <w:t xml:space="preserve"> Pitkeviča</w:t>
            </w:r>
            <w:r>
              <w:rPr>
                <w:sz w:val="22"/>
                <w:szCs w:val="22"/>
              </w:rPr>
              <w:t>,</w:t>
            </w:r>
          </w:p>
          <w:p w14:paraId="10B842C9" w14:textId="1A24DE0B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Anatolijs Kuzņecovs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07E6C634" w14:textId="0C9AF504" w:rsidR="006B7B5A" w:rsidRPr="00503FF6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8</w:t>
            </w:r>
            <w:r w:rsidR="00503FF6">
              <w:rPr>
                <w:sz w:val="22"/>
                <w:szCs w:val="22"/>
              </w:rPr>
              <w:t xml:space="preserve"> 6</w:t>
            </w:r>
          </w:p>
        </w:tc>
        <w:tc>
          <w:tcPr>
            <w:tcW w:w="3503" w:type="dxa"/>
            <w:gridSpan w:val="6"/>
            <w:vAlign w:val="center"/>
          </w:tcPr>
          <w:p w14:paraId="06B023D4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D927D29" w14:textId="77777777" w:rsidTr="00503FF6">
        <w:trPr>
          <w:trHeight w:val="229"/>
        </w:trPr>
        <w:tc>
          <w:tcPr>
            <w:tcW w:w="3544" w:type="dxa"/>
          </w:tcPr>
          <w:p w14:paraId="4B49461C" w14:textId="0CAFC289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Normatīvā gramatika I</w:t>
            </w:r>
            <w:r w:rsidRPr="00DB1E3C">
              <w:rPr>
                <w:sz w:val="22"/>
                <w:szCs w:val="22"/>
              </w:rPr>
              <w:t xml:space="preserve"> </w:t>
            </w:r>
            <w:r w:rsidRPr="00DB1E3C">
              <w:rPr>
                <w:sz w:val="22"/>
                <w:szCs w:val="22"/>
                <w:lang w:val="nb-NO"/>
              </w:rPr>
              <w:t>(krievu valoda kā otrā valoda)</w:t>
            </w:r>
          </w:p>
        </w:tc>
        <w:tc>
          <w:tcPr>
            <w:tcW w:w="1724" w:type="dxa"/>
          </w:tcPr>
          <w:p w14:paraId="55137836" w14:textId="504880A4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3328A4">
              <w:rPr>
                <w:sz w:val="22"/>
                <w:szCs w:val="22"/>
              </w:rPr>
              <w:t>Gaļina</w:t>
            </w:r>
            <w:proofErr w:type="spellEnd"/>
            <w:r w:rsidRPr="003328A4">
              <w:rPr>
                <w:sz w:val="22"/>
                <w:szCs w:val="22"/>
              </w:rPr>
              <w:t xml:space="preserve"> Pitkeviča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6F799DD" w14:textId="5A762D1C" w:rsidR="006B7B5A" w:rsidRPr="004A64AF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3D6A2DA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C3270CB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61DEF4A" w14:textId="14A4946A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5571D807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B795ED6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A37E67F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54AECA5A" w14:textId="77777777" w:rsidTr="00503FF6">
        <w:trPr>
          <w:trHeight w:val="22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DD14" w14:textId="77777777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DB1E3C">
              <w:rPr>
                <w:sz w:val="22"/>
                <w:szCs w:val="22"/>
              </w:rPr>
              <w:t>Normatīvā gramatika I</w:t>
            </w:r>
            <w:r>
              <w:rPr>
                <w:sz w:val="22"/>
                <w:szCs w:val="22"/>
              </w:rPr>
              <w:t>I</w:t>
            </w:r>
            <w:r w:rsidRPr="00DB1E3C">
              <w:rPr>
                <w:sz w:val="22"/>
                <w:szCs w:val="22"/>
              </w:rPr>
              <w:t xml:space="preserve"> </w:t>
            </w:r>
            <w:r w:rsidRPr="00C0768D">
              <w:rPr>
                <w:sz w:val="22"/>
                <w:szCs w:val="22"/>
              </w:rPr>
              <w:t>(krievu valoda kā otrā valoda)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0F39" w14:textId="77777777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3328A4">
              <w:rPr>
                <w:sz w:val="22"/>
                <w:szCs w:val="22"/>
              </w:rPr>
              <w:t>Gaļina</w:t>
            </w:r>
            <w:proofErr w:type="spellEnd"/>
            <w:r w:rsidRPr="003328A4">
              <w:rPr>
                <w:sz w:val="22"/>
                <w:szCs w:val="22"/>
              </w:rPr>
              <w:t xml:space="preserve"> Pitkeviča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C8FD813" w14:textId="4FDCF51C" w:rsidR="006B7B5A" w:rsidRPr="004A64AF" w:rsidRDefault="006B7B5A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3</w:t>
            </w:r>
            <w:r w:rsidR="00503FF6"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106A0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80B09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C02C2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7627F94" w14:textId="76A00BF9" w:rsidR="006B7B5A" w:rsidRPr="00484437" w:rsidRDefault="00503FF6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25F5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E1600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E7B31BA" w14:textId="77777777" w:rsidTr="00503FF6">
        <w:trPr>
          <w:trHeight w:val="22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A88E" w14:textId="77777777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Normatīvā gramatika III</w:t>
            </w:r>
            <w:r w:rsidRPr="00DB1E3C">
              <w:rPr>
                <w:sz w:val="22"/>
                <w:szCs w:val="22"/>
              </w:rPr>
              <w:t xml:space="preserve"> </w:t>
            </w:r>
            <w:r w:rsidRPr="00C0768D">
              <w:rPr>
                <w:sz w:val="22"/>
                <w:szCs w:val="22"/>
              </w:rPr>
              <w:t>(krievu valoda kā otrā valoda)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51E3" w14:textId="77777777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Anatolijs Kuzņecovs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0274682" w14:textId="56463ABE" w:rsidR="006B7B5A" w:rsidRPr="004A64AF" w:rsidRDefault="00503FF6" w:rsidP="00503FF6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8C948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CA1C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C9725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53C3" w14:textId="77777777" w:rsidR="006B7B5A" w:rsidRPr="00484437" w:rsidRDefault="006B7B5A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07D3A35" w14:textId="730F6F6B" w:rsidR="006B7B5A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B8F9" w14:textId="77777777" w:rsidR="006B7B5A" w:rsidRPr="00484437" w:rsidRDefault="006B7B5A" w:rsidP="00503FF6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503FF6" w:rsidRPr="00A94398" w14:paraId="2C19BFA9" w14:textId="77777777" w:rsidTr="00503FF6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  <w:vAlign w:val="center"/>
          </w:tcPr>
          <w:p w14:paraId="0BED4A01" w14:textId="78363D87" w:rsidR="00503FF6" w:rsidRPr="003328A4" w:rsidRDefault="00503FF6" w:rsidP="00503FF6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b/>
                <w:bCs/>
                <w:sz w:val="22"/>
                <w:szCs w:val="22"/>
              </w:rPr>
              <w:t xml:space="preserve">Angļu valoda kā </w:t>
            </w:r>
            <w:r>
              <w:rPr>
                <w:b/>
                <w:bCs/>
                <w:sz w:val="22"/>
                <w:szCs w:val="22"/>
              </w:rPr>
              <w:t>sveš</w:t>
            </w:r>
            <w:r w:rsidRPr="003328A4">
              <w:rPr>
                <w:b/>
                <w:bCs/>
                <w:sz w:val="22"/>
                <w:szCs w:val="22"/>
              </w:rPr>
              <w:t>valoda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293CBA44" w14:textId="19220C39" w:rsidR="00503FF6" w:rsidRPr="005417E5" w:rsidRDefault="00503FF6" w:rsidP="00503FF6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19C29B7F" w14:textId="70035BCA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59D413FA" w14:textId="35FC667C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380F4A8B" w14:textId="725F998B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3DAB7F7A" w14:textId="00A94F56" w:rsidR="00503FF6" w:rsidRPr="00484437" w:rsidRDefault="00503FF6" w:rsidP="00503FF6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77464202" w14:textId="3666F918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5D5F4CFF" w14:textId="62B0C1E6" w:rsidR="00503FF6" w:rsidRPr="00484437" w:rsidRDefault="00503FF6" w:rsidP="00503FF6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6B7B5A" w:rsidRPr="00A94398" w14:paraId="200CF69A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2637CD77" w14:textId="777641CB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Angļu valoda A1</w:t>
            </w:r>
          </w:p>
        </w:tc>
        <w:tc>
          <w:tcPr>
            <w:tcW w:w="1724" w:type="dxa"/>
          </w:tcPr>
          <w:p w14:paraId="45D21184" w14:textId="719CD515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Sergejs </w:t>
            </w:r>
            <w:proofErr w:type="spellStart"/>
            <w:r w:rsidRPr="003328A4">
              <w:rPr>
                <w:sz w:val="22"/>
                <w:szCs w:val="22"/>
              </w:rPr>
              <w:t>Poļanskis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26F6D324" w14:textId="0D203EB1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Align w:val="bottom"/>
          </w:tcPr>
          <w:p w14:paraId="660ECBEA" w14:textId="609A69AC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vAlign w:val="bottom"/>
          </w:tcPr>
          <w:p w14:paraId="60B1C6EB" w14:textId="1ED4DA88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1F290954" w14:textId="66D04E39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vAlign w:val="bottom"/>
          </w:tcPr>
          <w:p w14:paraId="04579AD6" w14:textId="6055D119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vAlign w:val="bottom"/>
          </w:tcPr>
          <w:p w14:paraId="2FDBA383" w14:textId="5743979A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7" w:type="dxa"/>
            <w:vAlign w:val="bottom"/>
          </w:tcPr>
          <w:p w14:paraId="181CB308" w14:textId="571BE1E2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B7B5A" w:rsidRPr="00A94398" w14:paraId="04368D9D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50902DA6" w14:textId="0EC6F253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Angļu valoda A2</w:t>
            </w:r>
          </w:p>
        </w:tc>
        <w:tc>
          <w:tcPr>
            <w:tcW w:w="1724" w:type="dxa"/>
          </w:tcPr>
          <w:p w14:paraId="46340F19" w14:textId="692B4B75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 xml:space="preserve">Sergejs </w:t>
            </w:r>
            <w:proofErr w:type="spellStart"/>
            <w:r w:rsidRPr="003328A4">
              <w:rPr>
                <w:sz w:val="22"/>
                <w:szCs w:val="22"/>
              </w:rPr>
              <w:t>Poļanskis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56340B19" w14:textId="2911CD0A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bottom"/>
          </w:tcPr>
          <w:p w14:paraId="259A8FD5" w14:textId="63B58D5E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358C9860" w14:textId="46FD2910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vAlign w:val="bottom"/>
          </w:tcPr>
          <w:p w14:paraId="6DBE64FA" w14:textId="791D2373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vAlign w:val="bottom"/>
          </w:tcPr>
          <w:p w14:paraId="3C34BD50" w14:textId="6DE5EE68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vAlign w:val="bottom"/>
          </w:tcPr>
          <w:p w14:paraId="4E4F6E85" w14:textId="28F800E5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7" w:type="dxa"/>
            <w:vAlign w:val="bottom"/>
          </w:tcPr>
          <w:p w14:paraId="584FB098" w14:textId="4D47276F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B7B5A" w:rsidRPr="00A94398" w14:paraId="062580A1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02324F9C" w14:textId="014B0B16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Angļu valoda B1</w:t>
            </w:r>
          </w:p>
        </w:tc>
        <w:tc>
          <w:tcPr>
            <w:tcW w:w="1724" w:type="dxa"/>
          </w:tcPr>
          <w:p w14:paraId="5F24C439" w14:textId="5FC08902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Diāna Ozola</w:t>
            </w:r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2088B386" w14:textId="2AF3D013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Align w:val="bottom"/>
          </w:tcPr>
          <w:p w14:paraId="375BECFA" w14:textId="3DC0A9C9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5C9F0FBB" w14:textId="233E6368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5D2B5BC3" w14:textId="2B784906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vAlign w:val="bottom"/>
          </w:tcPr>
          <w:p w14:paraId="636C3815" w14:textId="40964684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vAlign w:val="bottom"/>
          </w:tcPr>
          <w:p w14:paraId="49B05B37" w14:textId="601C1FE6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7" w:type="dxa"/>
            <w:vAlign w:val="bottom"/>
          </w:tcPr>
          <w:p w14:paraId="0DA821CD" w14:textId="3200B49D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B7B5A" w:rsidRPr="00A94398" w14:paraId="3EA2A569" w14:textId="77777777" w:rsidTr="00503FF6">
        <w:trPr>
          <w:trHeight w:val="229"/>
        </w:trPr>
        <w:tc>
          <w:tcPr>
            <w:tcW w:w="3544" w:type="dxa"/>
            <w:vAlign w:val="center"/>
          </w:tcPr>
          <w:p w14:paraId="785E3BD3" w14:textId="36F4EF8F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Angļu valoda B1-B2</w:t>
            </w:r>
          </w:p>
        </w:tc>
        <w:tc>
          <w:tcPr>
            <w:tcW w:w="1724" w:type="dxa"/>
          </w:tcPr>
          <w:p w14:paraId="522A089C" w14:textId="1F6E44FC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Diāna Ozola</w:t>
            </w:r>
          </w:p>
        </w:tc>
        <w:tc>
          <w:tcPr>
            <w:tcW w:w="568" w:type="dxa"/>
            <w:shd w:val="clear" w:color="auto" w:fill="00B0F0"/>
            <w:vAlign w:val="bottom"/>
          </w:tcPr>
          <w:p w14:paraId="3199255C" w14:textId="69527506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7</w:t>
            </w:r>
            <w:r w:rsidR="00503FF6">
              <w:rPr>
                <w:sz w:val="22"/>
                <w:szCs w:val="22"/>
              </w:rPr>
              <w:t xml:space="preserve">  6</w:t>
            </w:r>
          </w:p>
        </w:tc>
        <w:tc>
          <w:tcPr>
            <w:tcW w:w="570" w:type="dxa"/>
            <w:vAlign w:val="bottom"/>
          </w:tcPr>
          <w:p w14:paraId="5B3B0859" w14:textId="601DC0C0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02BC1494" w14:textId="70787E28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046E27DE" w14:textId="598CC0C3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shd w:val="clear" w:color="auto" w:fill="00B0F0"/>
            <w:vAlign w:val="bottom"/>
          </w:tcPr>
          <w:p w14:paraId="10FC28AD" w14:textId="253F20DF" w:rsidR="006B7B5A" w:rsidRPr="00484437" w:rsidRDefault="00503FF6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 6</w:t>
            </w:r>
          </w:p>
        </w:tc>
        <w:tc>
          <w:tcPr>
            <w:tcW w:w="571" w:type="dxa"/>
            <w:vAlign w:val="bottom"/>
          </w:tcPr>
          <w:p w14:paraId="34B121B9" w14:textId="324FA405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57" w:type="dxa"/>
            <w:vAlign w:val="bottom"/>
          </w:tcPr>
          <w:p w14:paraId="0A67793C" w14:textId="34542C4F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B7B5A" w:rsidRPr="00A94398" w14:paraId="09974018" w14:textId="77777777" w:rsidTr="00503FF6">
        <w:trPr>
          <w:trHeight w:val="229"/>
        </w:trPr>
        <w:tc>
          <w:tcPr>
            <w:tcW w:w="3544" w:type="dxa"/>
            <w:vAlign w:val="center"/>
          </w:tcPr>
          <w:p w14:paraId="1D263188" w14:textId="6D970D00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Angļu valoda B2.1</w:t>
            </w:r>
          </w:p>
        </w:tc>
        <w:tc>
          <w:tcPr>
            <w:tcW w:w="1724" w:type="dxa"/>
          </w:tcPr>
          <w:p w14:paraId="5D46EE52" w14:textId="618AA87A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3328A4">
              <w:rPr>
                <w:sz w:val="22"/>
                <w:szCs w:val="22"/>
              </w:rPr>
              <w:t>Diāna Ozola</w:t>
            </w:r>
          </w:p>
        </w:tc>
        <w:tc>
          <w:tcPr>
            <w:tcW w:w="568" w:type="dxa"/>
            <w:shd w:val="clear" w:color="auto" w:fill="00B0F0"/>
            <w:vAlign w:val="bottom"/>
          </w:tcPr>
          <w:p w14:paraId="0531974F" w14:textId="29F1A212" w:rsidR="006B7B5A" w:rsidRPr="00484437" w:rsidRDefault="00503FF6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vAlign w:val="bottom"/>
          </w:tcPr>
          <w:p w14:paraId="5A866B2B" w14:textId="1C349A09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71CA36AC" w14:textId="2905FBC0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75A04D75" w14:textId="6597BC3B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vAlign w:val="bottom"/>
          </w:tcPr>
          <w:p w14:paraId="21C86DC7" w14:textId="091D0837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shd w:val="clear" w:color="auto" w:fill="00B0F0"/>
            <w:vAlign w:val="bottom"/>
          </w:tcPr>
          <w:p w14:paraId="212830E7" w14:textId="6C2113D8" w:rsidR="006B7B5A" w:rsidRPr="00484437" w:rsidRDefault="00503FF6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2</w:t>
            </w:r>
          </w:p>
        </w:tc>
        <w:tc>
          <w:tcPr>
            <w:tcW w:w="657" w:type="dxa"/>
            <w:vAlign w:val="bottom"/>
          </w:tcPr>
          <w:p w14:paraId="1DE8DDF2" w14:textId="1DF67AE0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B7B5A" w:rsidRPr="00A94398" w14:paraId="3F768BA5" w14:textId="77777777" w:rsidTr="00503FF6">
        <w:trPr>
          <w:trHeight w:val="229"/>
        </w:trPr>
        <w:tc>
          <w:tcPr>
            <w:tcW w:w="3544" w:type="dxa"/>
            <w:vAlign w:val="center"/>
          </w:tcPr>
          <w:p w14:paraId="08111729" w14:textId="54D681DE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Angļu valoda B2.2</w:t>
            </w:r>
          </w:p>
        </w:tc>
        <w:tc>
          <w:tcPr>
            <w:tcW w:w="1724" w:type="dxa"/>
          </w:tcPr>
          <w:p w14:paraId="12B22C8E" w14:textId="44411497" w:rsidR="006B7B5A" w:rsidRPr="003328A4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Diāna Ozola</w:t>
            </w:r>
          </w:p>
        </w:tc>
        <w:tc>
          <w:tcPr>
            <w:tcW w:w="568" w:type="dxa"/>
            <w:shd w:val="clear" w:color="auto" w:fill="00B0F0"/>
            <w:vAlign w:val="bottom"/>
          </w:tcPr>
          <w:p w14:paraId="586400F3" w14:textId="19377C42" w:rsidR="006B7B5A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0"/>
                <w:szCs w:val="20"/>
              </w:rPr>
              <w:t>3</w:t>
            </w:r>
            <w:r w:rsidR="00503FF6">
              <w:rPr>
                <w:sz w:val="20"/>
                <w:szCs w:val="20"/>
              </w:rPr>
              <w:t xml:space="preserve">  4</w:t>
            </w:r>
          </w:p>
        </w:tc>
        <w:tc>
          <w:tcPr>
            <w:tcW w:w="570" w:type="dxa"/>
            <w:vAlign w:val="bottom"/>
          </w:tcPr>
          <w:p w14:paraId="0F85616B" w14:textId="47ECDC64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vAlign w:val="bottom"/>
          </w:tcPr>
          <w:p w14:paraId="0AF6F202" w14:textId="64CFC0F7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vAlign w:val="bottom"/>
          </w:tcPr>
          <w:p w14:paraId="3EAEE9AE" w14:textId="112ABF5E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9" w:type="dxa"/>
            <w:vAlign w:val="bottom"/>
          </w:tcPr>
          <w:p w14:paraId="57477F77" w14:textId="2FFC2163" w:rsidR="006B7B5A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1" w:type="dxa"/>
            <w:vAlign w:val="bottom"/>
          </w:tcPr>
          <w:p w14:paraId="6CF1EE77" w14:textId="76999B31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7" w:type="dxa"/>
            <w:shd w:val="clear" w:color="auto" w:fill="00B0F0"/>
            <w:vAlign w:val="bottom"/>
          </w:tcPr>
          <w:p w14:paraId="18563D33" w14:textId="371548F5" w:rsidR="006B7B5A" w:rsidRDefault="00503FF6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 w:rsidRPr="00503FF6">
              <w:rPr>
                <w:strike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 4</w:t>
            </w:r>
          </w:p>
        </w:tc>
      </w:tr>
      <w:tr w:rsidR="006B7B5A" w:rsidRPr="00A94398" w14:paraId="28AE26D8" w14:textId="77777777" w:rsidTr="005417E5">
        <w:trPr>
          <w:trHeight w:val="229"/>
        </w:trPr>
        <w:tc>
          <w:tcPr>
            <w:tcW w:w="3544" w:type="dxa"/>
            <w:vAlign w:val="center"/>
          </w:tcPr>
          <w:p w14:paraId="2E5B2D21" w14:textId="58EBC8DA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D41DF7">
              <w:rPr>
                <w:bCs/>
                <w:iCs/>
                <w:sz w:val="22"/>
                <w:szCs w:val="22"/>
                <w:lang w:val="en-GB"/>
              </w:rPr>
              <w:t>Lielbritānijas</w:t>
            </w:r>
            <w:proofErr w:type="spellEnd"/>
            <w:r w:rsidRPr="00D41DF7">
              <w:rPr>
                <w:bCs/>
                <w:iCs/>
                <w:sz w:val="22"/>
                <w:szCs w:val="22"/>
                <w:lang w:val="en-GB"/>
              </w:rPr>
              <w:t xml:space="preserve"> un ASV</w:t>
            </w:r>
            <w:r w:rsidRPr="00D41DF7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k</w:t>
            </w:r>
            <w:r w:rsidRPr="00D41DF7">
              <w:rPr>
                <w:sz w:val="22"/>
                <w:szCs w:val="22"/>
                <w:lang w:val="en-GB"/>
              </w:rPr>
              <w:t>ultūrstudijas</w:t>
            </w:r>
            <w:proofErr w:type="spellEnd"/>
          </w:p>
        </w:tc>
        <w:tc>
          <w:tcPr>
            <w:tcW w:w="1724" w:type="dxa"/>
          </w:tcPr>
          <w:p w14:paraId="7ADF09DA" w14:textId="2D8EFCF2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Irina Presņakova</w:t>
            </w:r>
          </w:p>
        </w:tc>
        <w:tc>
          <w:tcPr>
            <w:tcW w:w="568" w:type="dxa"/>
            <w:shd w:val="clear" w:color="auto" w:fill="EDEDED" w:themeFill="accent3" w:themeFillTint="33"/>
            <w:vAlign w:val="bottom"/>
          </w:tcPr>
          <w:p w14:paraId="5989D93E" w14:textId="658FD979" w:rsidR="006B7B5A" w:rsidRPr="00484437" w:rsidRDefault="006B7B5A" w:rsidP="006B7B5A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bottom"/>
          </w:tcPr>
          <w:p w14:paraId="186012D7" w14:textId="13D49B93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38BF8A7D" w14:textId="5E6112B8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vAlign w:val="bottom"/>
          </w:tcPr>
          <w:p w14:paraId="2730A2B8" w14:textId="4D17FF26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9" w:type="dxa"/>
            <w:vAlign w:val="bottom"/>
          </w:tcPr>
          <w:p w14:paraId="0FDF475C" w14:textId="2CA43AA2" w:rsidR="006B7B5A" w:rsidRPr="00484437" w:rsidRDefault="006B7B5A" w:rsidP="006B7B5A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71" w:type="dxa"/>
            <w:vAlign w:val="bottom"/>
          </w:tcPr>
          <w:p w14:paraId="03C15816" w14:textId="336A2CEC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vAlign w:val="bottom"/>
          </w:tcPr>
          <w:p w14:paraId="2B5CF84B" w14:textId="0B4A2BEF" w:rsidR="006B7B5A" w:rsidRPr="00484437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B7B5A" w:rsidRPr="00A94398" w14:paraId="0573C46E" w14:textId="77777777" w:rsidTr="003E358C">
        <w:trPr>
          <w:trHeight w:val="230"/>
        </w:trPr>
        <w:tc>
          <w:tcPr>
            <w:tcW w:w="5268" w:type="dxa"/>
            <w:gridSpan w:val="2"/>
            <w:shd w:val="clear" w:color="auto" w:fill="FBE4D5" w:themeFill="accent2" w:themeFillTint="33"/>
          </w:tcPr>
          <w:p w14:paraId="6F05D284" w14:textId="77777777" w:rsidR="006B7B5A" w:rsidRDefault="006B7B5A" w:rsidP="006B7B5A">
            <w:pPr>
              <w:pStyle w:val="TableParagraph"/>
              <w:rPr>
                <w:b/>
                <w:sz w:val="22"/>
                <w:szCs w:val="22"/>
              </w:rPr>
            </w:pPr>
          </w:p>
          <w:p w14:paraId="581DEB3E" w14:textId="5605797E" w:rsidR="006B7B5A" w:rsidRDefault="006B7B5A" w:rsidP="006B7B5A">
            <w:pPr>
              <w:pStyle w:val="TableParagraph"/>
              <w:rPr>
                <w:b/>
                <w:sz w:val="22"/>
                <w:szCs w:val="22"/>
              </w:rPr>
            </w:pPr>
            <w:r w:rsidRPr="00A94398">
              <w:rPr>
                <w:b/>
                <w:sz w:val="22"/>
                <w:szCs w:val="22"/>
              </w:rPr>
              <w:t>C</w:t>
            </w:r>
            <w:r w:rsidRPr="00A94398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A94398">
              <w:rPr>
                <w:b/>
                <w:sz w:val="22"/>
                <w:szCs w:val="22"/>
              </w:rPr>
              <w:t>DAĻA</w:t>
            </w:r>
            <w:r>
              <w:rPr>
                <w:b/>
                <w:sz w:val="22"/>
                <w:szCs w:val="22"/>
              </w:rPr>
              <w:t>. BRĪVĀS IZVĒLES KURSI</w:t>
            </w:r>
          </w:p>
          <w:p w14:paraId="75C572FA" w14:textId="5F3D922F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BE4D5" w:themeFill="accent2" w:themeFillTint="33"/>
          </w:tcPr>
          <w:p w14:paraId="345D2753" w14:textId="77777777" w:rsidR="006B7B5A" w:rsidRDefault="006B7B5A" w:rsidP="006B7B5A">
            <w:pPr>
              <w:pStyle w:val="TableParagraph"/>
              <w:ind w:left="106"/>
              <w:jc w:val="center"/>
              <w:rPr>
                <w:b/>
                <w:sz w:val="22"/>
                <w:szCs w:val="22"/>
                <w:highlight w:val="yellow"/>
              </w:rPr>
            </w:pPr>
          </w:p>
          <w:p w14:paraId="32D8C659" w14:textId="7DE4249A" w:rsidR="006B7B5A" w:rsidRPr="00A94398" w:rsidRDefault="006B7B5A" w:rsidP="006B7B5A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3E358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70" w:type="dxa"/>
            <w:shd w:val="clear" w:color="auto" w:fill="FBE4D5" w:themeFill="accent2" w:themeFillTint="33"/>
          </w:tcPr>
          <w:p w14:paraId="7111FBFE" w14:textId="77777777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413E22F7" w14:textId="3A65DE68" w:rsidR="006B7B5A" w:rsidRPr="00A94398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FBE4D5" w:themeFill="accent2" w:themeFillTint="33"/>
          </w:tcPr>
          <w:p w14:paraId="618D731B" w14:textId="77777777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07D04762" w14:textId="59FD32A9" w:rsidR="006B7B5A" w:rsidRPr="00A94398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FBE4D5" w:themeFill="accent2" w:themeFillTint="33"/>
          </w:tcPr>
          <w:p w14:paraId="474B364F" w14:textId="77777777" w:rsidR="006B7B5A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5C4F326C" w14:textId="0A85BA5D" w:rsidR="006B7B5A" w:rsidRPr="00A94398" w:rsidRDefault="006B7B5A" w:rsidP="006B7B5A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shd w:val="clear" w:color="auto" w:fill="FBE4D5" w:themeFill="accent2" w:themeFillTint="33"/>
          </w:tcPr>
          <w:p w14:paraId="654E3F6F" w14:textId="77777777" w:rsidR="006B7B5A" w:rsidRPr="00A94398" w:rsidRDefault="006B7B5A" w:rsidP="006B7B5A">
            <w:pPr>
              <w:pStyle w:val="TableParagraph"/>
              <w:ind w:left="100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FBE4D5" w:themeFill="accent2" w:themeFillTint="33"/>
          </w:tcPr>
          <w:p w14:paraId="05E47C3D" w14:textId="77777777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BE4D5" w:themeFill="accent2" w:themeFillTint="33"/>
          </w:tcPr>
          <w:p w14:paraId="297EEDC1" w14:textId="77777777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6B7B5A" w:rsidRPr="00A94398" w14:paraId="0A3718AD" w14:textId="77777777" w:rsidTr="0020112F">
        <w:trPr>
          <w:trHeight w:val="230"/>
        </w:trPr>
        <w:tc>
          <w:tcPr>
            <w:tcW w:w="3544" w:type="dxa"/>
          </w:tcPr>
          <w:p w14:paraId="45437618" w14:textId="34323417" w:rsidR="006B7B5A" w:rsidRPr="00192A24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192A24">
              <w:rPr>
                <w:sz w:val="22"/>
                <w:szCs w:val="22"/>
              </w:rPr>
              <w:t xml:space="preserve">Ebreju diaspora: vēsture un kultūra  </w:t>
            </w:r>
          </w:p>
        </w:tc>
        <w:tc>
          <w:tcPr>
            <w:tcW w:w="1724" w:type="dxa"/>
          </w:tcPr>
          <w:p w14:paraId="48165128" w14:textId="0519CDFE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B344E97" w14:textId="0505173F" w:rsidR="006B7B5A" w:rsidRPr="00A94398" w:rsidRDefault="006B7B5A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0B7AF47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1CC0803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B5C5765" w14:textId="6C270D8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5091A4A4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E661798" w14:textId="77777777" w:rsidR="006B7B5A" w:rsidRPr="00A94398" w:rsidRDefault="006B7B5A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DA41144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8905098" w14:textId="77777777" w:rsidTr="0020112F">
        <w:trPr>
          <w:trHeight w:val="230"/>
        </w:trPr>
        <w:tc>
          <w:tcPr>
            <w:tcW w:w="3544" w:type="dxa"/>
          </w:tcPr>
          <w:p w14:paraId="26850EDE" w14:textId="77777777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</w:p>
          <w:p w14:paraId="712DC6BE" w14:textId="59982A85" w:rsidR="006B7B5A" w:rsidRPr="00192A24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Lietišķā komunikācija un valoda</w:t>
            </w:r>
          </w:p>
        </w:tc>
        <w:tc>
          <w:tcPr>
            <w:tcW w:w="1724" w:type="dxa"/>
          </w:tcPr>
          <w:p w14:paraId="042E63A2" w14:textId="3DA42248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2B0F407" w14:textId="5CC4088F" w:rsidR="006B7B5A" w:rsidRDefault="006B7B5A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98E7088" w14:textId="67893F12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487FEFE5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F22F08A" w14:textId="77777777" w:rsidR="006B7B5A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A72E1DC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44F74FD" w14:textId="77777777" w:rsidR="006B7B5A" w:rsidRPr="00A94398" w:rsidRDefault="006B7B5A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747CD00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7A29124" w14:textId="77777777" w:rsidTr="0020112F">
        <w:trPr>
          <w:trHeight w:val="230"/>
        </w:trPr>
        <w:tc>
          <w:tcPr>
            <w:tcW w:w="3544" w:type="dxa"/>
            <w:vAlign w:val="center"/>
          </w:tcPr>
          <w:p w14:paraId="0F64E578" w14:textId="4C792DFC" w:rsidR="006B7B5A" w:rsidRPr="00A94398" w:rsidRDefault="006B7B5A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Valoda kultūru dialogā</w:t>
            </w:r>
          </w:p>
        </w:tc>
        <w:tc>
          <w:tcPr>
            <w:tcW w:w="1724" w:type="dxa"/>
          </w:tcPr>
          <w:p w14:paraId="2CC3E04C" w14:textId="70762770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18083D2" w14:textId="7FD3DED5" w:rsidR="006B7B5A" w:rsidRPr="00A94398" w:rsidRDefault="006B7B5A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6A4E02AD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DC99C8F" w14:textId="7E1887FD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4A880180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EAE6663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39ACA77" w14:textId="77777777" w:rsidR="006B7B5A" w:rsidRPr="00A94398" w:rsidRDefault="006B7B5A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45623A7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C7A0C8A" w14:textId="77777777" w:rsidTr="0020112F">
        <w:trPr>
          <w:trHeight w:val="230"/>
        </w:trPr>
        <w:tc>
          <w:tcPr>
            <w:tcW w:w="3544" w:type="dxa"/>
          </w:tcPr>
          <w:p w14:paraId="634747B5" w14:textId="0989FB33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F248A8">
              <w:rPr>
                <w:bCs/>
                <w:iCs/>
                <w:sz w:val="22"/>
                <w:szCs w:val="22"/>
              </w:rPr>
              <w:t>Islāms – reliģija, kultūra, politika</w:t>
            </w:r>
          </w:p>
        </w:tc>
        <w:tc>
          <w:tcPr>
            <w:tcW w:w="1724" w:type="dxa"/>
          </w:tcPr>
          <w:p w14:paraId="4096DF0B" w14:textId="2332BBEA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Anita </w:t>
            </w:r>
            <w:proofErr w:type="spellStart"/>
            <w:r>
              <w:rPr>
                <w:sz w:val="22"/>
                <w:szCs w:val="22"/>
              </w:rPr>
              <w:t>Stašulāne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6F77F3C" w14:textId="55DB9EB1" w:rsidR="006B7B5A" w:rsidRPr="00A94398" w:rsidRDefault="006B7B5A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FD923A0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8386A4C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752AFCA" w14:textId="313ED35A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4A2EAB7A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7B755204" w14:textId="77777777" w:rsidR="006B7B5A" w:rsidRPr="00A94398" w:rsidRDefault="006B7B5A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ED85677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1F2F94B" w14:textId="77777777" w:rsidTr="0020112F">
        <w:trPr>
          <w:trHeight w:val="230"/>
        </w:trPr>
        <w:tc>
          <w:tcPr>
            <w:tcW w:w="3544" w:type="dxa"/>
          </w:tcPr>
          <w:p w14:paraId="479BA3CC" w14:textId="0109C4CA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Vēstures paradoksi</w:t>
            </w:r>
          </w:p>
        </w:tc>
        <w:tc>
          <w:tcPr>
            <w:tcW w:w="1724" w:type="dxa"/>
          </w:tcPr>
          <w:p w14:paraId="38E7B635" w14:textId="6ECF3386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Andris Kupšāns 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C45D4B7" w14:textId="1DF89A16" w:rsidR="006B7B5A" w:rsidRPr="00A94398" w:rsidRDefault="006B7B5A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DFE3292" w14:textId="32738D6E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BE6C674" w14:textId="653C0D7D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0F5851EB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4A4B6EED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AEB49AC" w14:textId="77777777" w:rsidR="006B7B5A" w:rsidRPr="00A94398" w:rsidRDefault="006B7B5A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F762194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7C9F560" w14:textId="77777777" w:rsidTr="0020112F">
        <w:trPr>
          <w:trHeight w:val="230"/>
        </w:trPr>
        <w:tc>
          <w:tcPr>
            <w:tcW w:w="3544" w:type="dxa"/>
          </w:tcPr>
          <w:p w14:paraId="577B41E6" w14:textId="6966B03D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 w:rsidRPr="00C05544">
              <w:rPr>
                <w:sz w:val="22"/>
                <w:szCs w:val="22"/>
              </w:rPr>
              <w:t>Seno Austrumu kultūras mūsdienu pasaulē</w:t>
            </w:r>
          </w:p>
        </w:tc>
        <w:tc>
          <w:tcPr>
            <w:tcW w:w="1724" w:type="dxa"/>
          </w:tcPr>
          <w:p w14:paraId="2E9BF2F7" w14:textId="0CB651C8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Žans </w:t>
            </w:r>
            <w:proofErr w:type="spellStart"/>
            <w:r>
              <w:rPr>
                <w:sz w:val="22"/>
                <w:szCs w:val="22"/>
              </w:rPr>
              <w:t>Badins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FC4C27A" w14:textId="6E03D3B4" w:rsidR="006B7B5A" w:rsidRPr="00A94398" w:rsidRDefault="006B7B5A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A658682" w14:textId="3ABB159B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13E5E7F2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5FFE3A9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74CDC5CC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52A299C" w14:textId="77777777" w:rsidR="006B7B5A" w:rsidRPr="00A94398" w:rsidRDefault="006B7B5A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D8AFAF3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2344FBC1" w14:textId="77777777" w:rsidTr="0020112F">
        <w:trPr>
          <w:trHeight w:val="230"/>
        </w:trPr>
        <w:tc>
          <w:tcPr>
            <w:tcW w:w="3544" w:type="dxa"/>
          </w:tcPr>
          <w:p w14:paraId="287AD14A" w14:textId="3FB86EE2" w:rsidR="006B7B5A" w:rsidRPr="00C85F50" w:rsidRDefault="006B7B5A" w:rsidP="006B7B5A">
            <w:pPr>
              <w:rPr>
                <w:sz w:val="22"/>
                <w:szCs w:val="22"/>
              </w:rPr>
            </w:pPr>
            <w:r w:rsidRPr="00C85F50">
              <w:rPr>
                <w:sz w:val="22"/>
                <w:szCs w:val="22"/>
              </w:rPr>
              <w:lastRenderedPageBreak/>
              <w:t>Latviešu valoda ārvalstniekiem</w:t>
            </w:r>
            <w:r>
              <w:rPr>
                <w:sz w:val="22"/>
                <w:szCs w:val="22"/>
              </w:rPr>
              <w:t xml:space="preserve"> (DP)</w:t>
            </w:r>
          </w:p>
          <w:p w14:paraId="31126521" w14:textId="77777777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14:paraId="29BE8213" w14:textId="24830F3F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Inguna Teilāne, 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C90D9A3" w14:textId="6056207F" w:rsidR="006B7B5A" w:rsidRDefault="006B7B5A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03" w:type="dxa"/>
            <w:gridSpan w:val="6"/>
            <w:vAlign w:val="center"/>
          </w:tcPr>
          <w:p w14:paraId="735F1F69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6ED26796" w14:textId="77777777" w:rsidTr="0020112F">
        <w:trPr>
          <w:trHeight w:val="230"/>
        </w:trPr>
        <w:tc>
          <w:tcPr>
            <w:tcW w:w="3544" w:type="dxa"/>
          </w:tcPr>
          <w:p w14:paraId="38A0EF62" w14:textId="63EBB733" w:rsidR="006B7B5A" w:rsidRPr="00C85F50" w:rsidRDefault="006B7B5A" w:rsidP="006B7B5A">
            <w:pPr>
              <w:rPr>
                <w:sz w:val="22"/>
                <w:szCs w:val="22"/>
              </w:rPr>
            </w:pPr>
            <w:r w:rsidRPr="00C85F50">
              <w:rPr>
                <w:sz w:val="22"/>
                <w:szCs w:val="22"/>
              </w:rPr>
              <w:t>Latviešu valoda ārvalstniekiem</w:t>
            </w:r>
            <w:r>
              <w:rPr>
                <w:sz w:val="22"/>
                <w:szCs w:val="22"/>
              </w:rPr>
              <w:t xml:space="preserve"> I</w:t>
            </w:r>
          </w:p>
          <w:p w14:paraId="04D6C359" w14:textId="77777777" w:rsidR="006B7B5A" w:rsidRPr="00C85F50" w:rsidRDefault="006B7B5A" w:rsidP="006B7B5A">
            <w:pPr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14:paraId="3E10DA84" w14:textId="2DF8C0FB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Inguna Teilāne, 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79BC1BC" w14:textId="056792AA" w:rsidR="006B7B5A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D642397" w14:textId="18DCE9D1" w:rsidR="006B7B5A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25B6069D" w14:textId="77777777" w:rsidR="006B7B5A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32875B3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2382480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EDD1F7C" w14:textId="77777777" w:rsidR="006B7B5A" w:rsidRPr="00A94398" w:rsidRDefault="006B7B5A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40DC1D9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6D272281" w14:textId="77777777" w:rsidTr="0020112F">
        <w:trPr>
          <w:trHeight w:val="230"/>
        </w:trPr>
        <w:tc>
          <w:tcPr>
            <w:tcW w:w="3544" w:type="dxa"/>
          </w:tcPr>
          <w:p w14:paraId="110C58C6" w14:textId="2F2AF7DF" w:rsidR="006B7B5A" w:rsidRPr="00C85F50" w:rsidRDefault="006B7B5A" w:rsidP="006B7B5A">
            <w:pPr>
              <w:rPr>
                <w:sz w:val="22"/>
                <w:szCs w:val="22"/>
              </w:rPr>
            </w:pPr>
            <w:r w:rsidRPr="00C85F50">
              <w:rPr>
                <w:sz w:val="22"/>
                <w:szCs w:val="22"/>
              </w:rPr>
              <w:t>Latviešu valoda ārvalstniekiem</w:t>
            </w:r>
            <w:r>
              <w:rPr>
                <w:sz w:val="22"/>
                <w:szCs w:val="22"/>
              </w:rPr>
              <w:t xml:space="preserve"> II</w:t>
            </w:r>
          </w:p>
          <w:p w14:paraId="63209C74" w14:textId="77777777" w:rsidR="006B7B5A" w:rsidRPr="00C85F50" w:rsidRDefault="006B7B5A" w:rsidP="006B7B5A">
            <w:pPr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14:paraId="751F075F" w14:textId="3B1035F9" w:rsidR="006B7B5A" w:rsidRDefault="006B7B5A" w:rsidP="006B7B5A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Inguna Teilāne, 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26AC3AB" w14:textId="71724937" w:rsidR="006B7B5A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4E15037" w14:textId="77777777" w:rsidR="006B7B5A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2CF0056" w14:textId="6E02C85F" w:rsidR="006B7B5A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7A4C991D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79ADE60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B51F7FF" w14:textId="77777777" w:rsidR="006B7B5A" w:rsidRPr="00A94398" w:rsidRDefault="006B7B5A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52A3B36C" w14:textId="77777777" w:rsidR="006B7B5A" w:rsidRPr="00A94398" w:rsidRDefault="006B7B5A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6B7B5A" w:rsidRPr="00A94398" w14:paraId="379FA7D5" w14:textId="77777777" w:rsidTr="006A533B">
        <w:trPr>
          <w:trHeight w:val="230"/>
        </w:trPr>
        <w:tc>
          <w:tcPr>
            <w:tcW w:w="5268" w:type="dxa"/>
            <w:gridSpan w:val="2"/>
            <w:shd w:val="clear" w:color="auto" w:fill="DEEAF6"/>
          </w:tcPr>
          <w:p w14:paraId="7EBA5672" w14:textId="77777777" w:rsidR="006B7B5A" w:rsidRPr="00A94398" w:rsidRDefault="006B7B5A" w:rsidP="006B7B5A">
            <w:pPr>
              <w:pStyle w:val="TableParagraph"/>
              <w:ind w:right="98"/>
              <w:jc w:val="right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Kopā:</w:t>
            </w:r>
          </w:p>
        </w:tc>
        <w:tc>
          <w:tcPr>
            <w:tcW w:w="4071" w:type="dxa"/>
            <w:gridSpan w:val="7"/>
            <w:shd w:val="clear" w:color="auto" w:fill="DEEAF6"/>
          </w:tcPr>
          <w:p w14:paraId="4C99901E" w14:textId="5315AC98" w:rsidR="006B7B5A" w:rsidRDefault="006B7B5A" w:rsidP="006B7B5A">
            <w:pPr>
              <w:pStyle w:val="TableParagraph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KP vienam programmas studējošajam pilna laika studijās.</w:t>
            </w:r>
          </w:p>
          <w:p w14:paraId="28D9690C" w14:textId="77777777" w:rsidR="006B7B5A" w:rsidRPr="00A94398" w:rsidRDefault="006B7B5A" w:rsidP="006B7B5A">
            <w:pPr>
              <w:pStyle w:val="TableParagraph"/>
              <w:rPr>
                <w:sz w:val="22"/>
                <w:szCs w:val="22"/>
              </w:rPr>
            </w:pPr>
          </w:p>
        </w:tc>
      </w:tr>
    </w:tbl>
    <w:p w14:paraId="02F6723F" w14:textId="71612457" w:rsidR="00332A69" w:rsidRDefault="00332A69" w:rsidP="00E701DE"/>
    <w:p w14:paraId="36BC1EDC" w14:textId="77777777" w:rsidR="00332A69" w:rsidRDefault="00332A69">
      <w:pPr>
        <w:spacing w:after="160" w:line="259" w:lineRule="auto"/>
      </w:pPr>
      <w:r>
        <w:br w:type="page"/>
      </w:r>
    </w:p>
    <w:p w14:paraId="69F89E22" w14:textId="77777777" w:rsidR="00332A69" w:rsidRDefault="00332A69" w:rsidP="00332A69">
      <w:pPr>
        <w:pStyle w:val="Heading7"/>
        <w:tabs>
          <w:tab w:val="left" w:pos="1347"/>
        </w:tabs>
        <w:spacing w:before="0"/>
        <w:ind w:left="1346" w:firstLine="0"/>
        <w:jc w:val="right"/>
      </w:pPr>
      <w:r>
        <w:lastRenderedPageBreak/>
        <w:t>2. tabula</w:t>
      </w:r>
    </w:p>
    <w:p w14:paraId="01D771BF" w14:textId="77777777" w:rsidR="00332A69" w:rsidRDefault="00332A69" w:rsidP="00332A69">
      <w:pPr>
        <w:pStyle w:val="Heading7"/>
        <w:tabs>
          <w:tab w:val="left" w:pos="1347"/>
        </w:tabs>
        <w:spacing w:before="0"/>
        <w:ind w:left="1346" w:firstLine="0"/>
        <w:jc w:val="center"/>
      </w:pPr>
      <w:r>
        <w:t>Studiju</w:t>
      </w:r>
      <w:r>
        <w:rPr>
          <w:spacing w:val="-8"/>
        </w:rPr>
        <w:t xml:space="preserve"> </w:t>
      </w:r>
      <w:r>
        <w:t>programmas</w:t>
      </w:r>
      <w:r>
        <w:rPr>
          <w:spacing w:val="-6"/>
        </w:rPr>
        <w:t xml:space="preserve"> </w:t>
      </w:r>
      <w:r>
        <w:t>“Valodu un kultūras studijas”</w:t>
      </w:r>
      <w:r>
        <w:rPr>
          <w:spacing w:val="-7"/>
        </w:rPr>
        <w:t xml:space="preserve"> </w:t>
      </w:r>
      <w:r>
        <w:t>plāns apakšprogrammai Rusistikas studijas II</w:t>
      </w:r>
    </w:p>
    <w:p w14:paraId="4133555F" w14:textId="77777777" w:rsidR="00332A69" w:rsidRDefault="00332A69" w:rsidP="00332A69">
      <w:pPr>
        <w:pStyle w:val="BodyText"/>
        <w:rPr>
          <w:sz w:val="13"/>
        </w:rPr>
      </w:pPr>
    </w:p>
    <w:tbl>
      <w:tblPr>
        <w:tblW w:w="93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4"/>
        <w:gridCol w:w="1724"/>
        <w:gridCol w:w="568"/>
        <w:gridCol w:w="570"/>
        <w:gridCol w:w="568"/>
        <w:gridCol w:w="568"/>
        <w:gridCol w:w="569"/>
        <w:gridCol w:w="571"/>
        <w:gridCol w:w="657"/>
      </w:tblGrid>
      <w:tr w:rsidR="00332A69" w:rsidRPr="00A94398" w14:paraId="2A9838C8" w14:textId="77777777" w:rsidTr="00B61C48">
        <w:trPr>
          <w:trHeight w:val="230"/>
          <w:tblHeader/>
        </w:trPr>
        <w:tc>
          <w:tcPr>
            <w:tcW w:w="3544" w:type="dxa"/>
            <w:vMerge w:val="restart"/>
            <w:shd w:val="clear" w:color="auto" w:fill="DEEAF6"/>
          </w:tcPr>
          <w:p w14:paraId="695F0510" w14:textId="77777777" w:rsidR="00332A69" w:rsidRPr="00A94398" w:rsidRDefault="00332A69" w:rsidP="00B61C48">
            <w:pPr>
              <w:pStyle w:val="TableParagraph"/>
              <w:rPr>
                <w:sz w:val="22"/>
                <w:szCs w:val="22"/>
              </w:rPr>
            </w:pPr>
          </w:p>
          <w:p w14:paraId="7D5228B3" w14:textId="77777777" w:rsidR="00332A69" w:rsidRPr="00A94398" w:rsidRDefault="00332A69" w:rsidP="00B61C48">
            <w:pPr>
              <w:pStyle w:val="TableParagraph"/>
              <w:ind w:left="916" w:right="233" w:hanging="668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Kursa/</w:t>
            </w:r>
            <w:r w:rsidRPr="00A94398">
              <w:rPr>
                <w:spacing w:val="-5"/>
                <w:sz w:val="22"/>
                <w:szCs w:val="22"/>
              </w:rPr>
              <w:t xml:space="preserve"> </w:t>
            </w:r>
            <w:r w:rsidRPr="00A94398">
              <w:rPr>
                <w:sz w:val="22"/>
                <w:szCs w:val="22"/>
              </w:rPr>
              <w:t>moduļa</w:t>
            </w:r>
            <w:r w:rsidRPr="00A94398">
              <w:rPr>
                <w:spacing w:val="-4"/>
                <w:sz w:val="22"/>
                <w:szCs w:val="22"/>
              </w:rPr>
              <w:t xml:space="preserve"> </w:t>
            </w:r>
            <w:r w:rsidRPr="00A94398">
              <w:rPr>
                <w:sz w:val="22"/>
                <w:szCs w:val="22"/>
              </w:rPr>
              <w:t>nosaukums</w:t>
            </w:r>
          </w:p>
        </w:tc>
        <w:tc>
          <w:tcPr>
            <w:tcW w:w="1724" w:type="dxa"/>
            <w:vMerge w:val="restart"/>
            <w:shd w:val="clear" w:color="auto" w:fill="DEEAF6"/>
          </w:tcPr>
          <w:p w14:paraId="53F05ED3" w14:textId="77777777" w:rsidR="00332A69" w:rsidRPr="00A94398" w:rsidRDefault="00332A69" w:rsidP="00B61C48">
            <w:pPr>
              <w:pStyle w:val="TableParagraph"/>
              <w:ind w:left="239" w:right="233"/>
              <w:jc w:val="center"/>
              <w:rPr>
                <w:sz w:val="22"/>
                <w:szCs w:val="22"/>
              </w:rPr>
            </w:pPr>
            <w:r w:rsidRPr="00A94398">
              <w:rPr>
                <w:spacing w:val="-1"/>
                <w:sz w:val="22"/>
                <w:szCs w:val="22"/>
              </w:rPr>
              <w:t xml:space="preserve">Atbildīgā </w:t>
            </w:r>
            <w:r w:rsidRPr="00A94398">
              <w:rPr>
                <w:sz w:val="22"/>
                <w:szCs w:val="22"/>
              </w:rPr>
              <w:t>mācībspēka vārds, uzvārds</w:t>
            </w:r>
          </w:p>
        </w:tc>
        <w:tc>
          <w:tcPr>
            <w:tcW w:w="568" w:type="dxa"/>
            <w:vMerge w:val="restart"/>
            <w:shd w:val="clear" w:color="auto" w:fill="DEEAF6"/>
          </w:tcPr>
          <w:p w14:paraId="4772B1F9" w14:textId="77777777" w:rsidR="00332A69" w:rsidRPr="00A94398" w:rsidRDefault="00332A69" w:rsidP="00B61C48">
            <w:pPr>
              <w:pStyle w:val="TableParagraph"/>
              <w:rPr>
                <w:sz w:val="22"/>
                <w:szCs w:val="22"/>
              </w:rPr>
            </w:pPr>
          </w:p>
          <w:p w14:paraId="162277D3" w14:textId="77777777" w:rsidR="00332A69" w:rsidRPr="00A94398" w:rsidRDefault="00332A69" w:rsidP="00B61C48">
            <w:pPr>
              <w:pStyle w:val="TableParagraph"/>
              <w:ind w:left="152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KP</w:t>
            </w:r>
          </w:p>
        </w:tc>
        <w:tc>
          <w:tcPr>
            <w:tcW w:w="3503" w:type="dxa"/>
            <w:gridSpan w:val="6"/>
            <w:shd w:val="clear" w:color="auto" w:fill="DEEAF6"/>
          </w:tcPr>
          <w:p w14:paraId="435B8F60" w14:textId="77777777" w:rsidR="00332A69" w:rsidRPr="00A94398" w:rsidRDefault="00332A69" w:rsidP="00B61C48">
            <w:pPr>
              <w:pStyle w:val="TableParagraph"/>
              <w:ind w:left="1299" w:right="1308"/>
              <w:jc w:val="center"/>
              <w:rPr>
                <w:sz w:val="20"/>
                <w:szCs w:val="20"/>
              </w:rPr>
            </w:pPr>
            <w:r w:rsidRPr="00A94398">
              <w:rPr>
                <w:sz w:val="20"/>
                <w:szCs w:val="20"/>
              </w:rPr>
              <w:t>Plānojums</w:t>
            </w:r>
          </w:p>
        </w:tc>
      </w:tr>
      <w:tr w:rsidR="00332A69" w:rsidRPr="00A94398" w14:paraId="775A9C50" w14:textId="77777777" w:rsidTr="00B61C48">
        <w:trPr>
          <w:trHeight w:val="230"/>
          <w:tblHeader/>
        </w:trPr>
        <w:tc>
          <w:tcPr>
            <w:tcW w:w="3544" w:type="dxa"/>
            <w:vMerge/>
            <w:tcBorders>
              <w:top w:val="nil"/>
            </w:tcBorders>
            <w:shd w:val="clear" w:color="auto" w:fill="DEEAF6"/>
          </w:tcPr>
          <w:p w14:paraId="2CC72181" w14:textId="77777777" w:rsidR="00332A69" w:rsidRPr="00A94398" w:rsidRDefault="00332A69" w:rsidP="00B61C48">
            <w:pPr>
              <w:rPr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</w:tcBorders>
            <w:shd w:val="clear" w:color="auto" w:fill="DEEAF6"/>
          </w:tcPr>
          <w:p w14:paraId="6E5D2B53" w14:textId="77777777" w:rsidR="00332A69" w:rsidRPr="00A94398" w:rsidRDefault="00332A69" w:rsidP="00B61C48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shd w:val="clear" w:color="auto" w:fill="DEEAF6"/>
          </w:tcPr>
          <w:p w14:paraId="07540AB6" w14:textId="77777777" w:rsidR="00332A69" w:rsidRPr="00A94398" w:rsidRDefault="00332A69" w:rsidP="00B61C48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shd w:val="clear" w:color="auto" w:fill="DEEAF6"/>
          </w:tcPr>
          <w:p w14:paraId="3E2BAFD3" w14:textId="77777777" w:rsidR="00332A69" w:rsidRPr="00A94398" w:rsidRDefault="00332A69" w:rsidP="00B61C48">
            <w:pPr>
              <w:pStyle w:val="TableParagraph"/>
              <w:ind w:left="278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1.kurss</w:t>
            </w:r>
          </w:p>
        </w:tc>
        <w:tc>
          <w:tcPr>
            <w:tcW w:w="1137" w:type="dxa"/>
            <w:gridSpan w:val="2"/>
            <w:shd w:val="clear" w:color="auto" w:fill="DEEAF6"/>
          </w:tcPr>
          <w:p w14:paraId="2D0504F9" w14:textId="77777777" w:rsidR="00332A69" w:rsidRPr="00A94398" w:rsidRDefault="00332A69" w:rsidP="00B61C48">
            <w:pPr>
              <w:pStyle w:val="TableParagraph"/>
              <w:ind w:left="248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2.</w:t>
            </w:r>
            <w:r w:rsidRPr="00A94398">
              <w:rPr>
                <w:spacing w:val="-3"/>
                <w:sz w:val="22"/>
                <w:szCs w:val="22"/>
              </w:rPr>
              <w:t xml:space="preserve"> </w:t>
            </w:r>
            <w:r w:rsidRPr="00A94398">
              <w:rPr>
                <w:sz w:val="22"/>
                <w:szCs w:val="22"/>
              </w:rPr>
              <w:t>kurss</w:t>
            </w:r>
          </w:p>
        </w:tc>
        <w:tc>
          <w:tcPr>
            <w:tcW w:w="1228" w:type="dxa"/>
            <w:gridSpan w:val="2"/>
            <w:shd w:val="clear" w:color="auto" w:fill="DEEAF6"/>
          </w:tcPr>
          <w:p w14:paraId="349C9DB3" w14:textId="77777777" w:rsidR="00332A69" w:rsidRPr="00A94398" w:rsidRDefault="00332A69" w:rsidP="00B61C48">
            <w:pPr>
              <w:pStyle w:val="TableParagraph"/>
              <w:ind w:left="317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3.kurss</w:t>
            </w:r>
          </w:p>
        </w:tc>
      </w:tr>
      <w:tr w:rsidR="00332A69" w:rsidRPr="00A94398" w14:paraId="07DE8CB7" w14:textId="77777777" w:rsidTr="00B61C48">
        <w:trPr>
          <w:trHeight w:val="230"/>
          <w:tblHeader/>
        </w:trPr>
        <w:tc>
          <w:tcPr>
            <w:tcW w:w="3544" w:type="dxa"/>
            <w:vMerge/>
            <w:tcBorders>
              <w:top w:val="nil"/>
            </w:tcBorders>
            <w:shd w:val="clear" w:color="auto" w:fill="DEEAF6"/>
          </w:tcPr>
          <w:p w14:paraId="6A2BA36B" w14:textId="77777777" w:rsidR="00332A69" w:rsidRPr="00A94398" w:rsidRDefault="00332A69" w:rsidP="00B61C48">
            <w:pPr>
              <w:rPr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</w:tcBorders>
            <w:shd w:val="clear" w:color="auto" w:fill="DEEAF6"/>
          </w:tcPr>
          <w:p w14:paraId="2729318A" w14:textId="77777777" w:rsidR="00332A69" w:rsidRPr="00A94398" w:rsidRDefault="00332A69" w:rsidP="00B61C48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shd w:val="clear" w:color="auto" w:fill="DEEAF6"/>
          </w:tcPr>
          <w:p w14:paraId="725E43A9" w14:textId="77777777" w:rsidR="00332A69" w:rsidRPr="00A94398" w:rsidRDefault="00332A69" w:rsidP="00B61C48">
            <w:pPr>
              <w:rPr>
                <w:sz w:val="22"/>
                <w:szCs w:val="22"/>
              </w:rPr>
            </w:pPr>
          </w:p>
        </w:tc>
        <w:tc>
          <w:tcPr>
            <w:tcW w:w="3503" w:type="dxa"/>
            <w:gridSpan w:val="6"/>
            <w:shd w:val="clear" w:color="auto" w:fill="DEEAF6"/>
          </w:tcPr>
          <w:p w14:paraId="2556A401" w14:textId="77777777" w:rsidR="00332A69" w:rsidRPr="00A94398" w:rsidRDefault="00332A69" w:rsidP="00B61C48">
            <w:pPr>
              <w:pStyle w:val="TableParagraph"/>
              <w:ind w:left="1299" w:right="1307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Semestris</w:t>
            </w:r>
          </w:p>
        </w:tc>
      </w:tr>
      <w:tr w:rsidR="00332A69" w:rsidRPr="00A94398" w14:paraId="037C587A" w14:textId="77777777" w:rsidTr="0020112F">
        <w:trPr>
          <w:trHeight w:val="54"/>
        </w:trPr>
        <w:tc>
          <w:tcPr>
            <w:tcW w:w="3544" w:type="dxa"/>
            <w:vMerge/>
            <w:tcBorders>
              <w:top w:val="nil"/>
            </w:tcBorders>
            <w:shd w:val="clear" w:color="auto" w:fill="DEEAF6"/>
          </w:tcPr>
          <w:p w14:paraId="7FC8ED7E" w14:textId="77777777" w:rsidR="00332A69" w:rsidRPr="00A94398" w:rsidRDefault="00332A69" w:rsidP="00B61C48">
            <w:pPr>
              <w:rPr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</w:tcBorders>
            <w:shd w:val="clear" w:color="auto" w:fill="DEEAF6"/>
          </w:tcPr>
          <w:p w14:paraId="5A4BF0A2" w14:textId="77777777" w:rsidR="00332A69" w:rsidRPr="00A94398" w:rsidRDefault="00332A69" w:rsidP="00B61C48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shd w:val="clear" w:color="auto" w:fill="DEEAF6"/>
          </w:tcPr>
          <w:p w14:paraId="2E5B6C6A" w14:textId="77777777" w:rsidR="00332A69" w:rsidRPr="00A94398" w:rsidRDefault="00332A69" w:rsidP="00B61C48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shd w:val="clear" w:color="auto" w:fill="DEEAF6"/>
          </w:tcPr>
          <w:p w14:paraId="045AF820" w14:textId="77777777" w:rsidR="00332A69" w:rsidRPr="00A94398" w:rsidRDefault="00332A69" w:rsidP="00B61C48">
            <w:pPr>
              <w:pStyle w:val="TableParagraph"/>
              <w:ind w:right="228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1</w:t>
            </w:r>
          </w:p>
        </w:tc>
        <w:tc>
          <w:tcPr>
            <w:tcW w:w="568" w:type="dxa"/>
            <w:shd w:val="clear" w:color="auto" w:fill="DEEAF6"/>
          </w:tcPr>
          <w:p w14:paraId="30EDA065" w14:textId="77777777" w:rsidR="00332A69" w:rsidRPr="00A94398" w:rsidRDefault="00332A69" w:rsidP="00B61C48">
            <w:pPr>
              <w:pStyle w:val="TableParagraph"/>
              <w:ind w:right="227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DEEAF6"/>
          </w:tcPr>
          <w:p w14:paraId="272F0215" w14:textId="77777777" w:rsidR="00332A69" w:rsidRPr="00A94398" w:rsidRDefault="00332A69" w:rsidP="00B61C48">
            <w:pPr>
              <w:pStyle w:val="TableParagraph"/>
              <w:ind w:right="229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3</w:t>
            </w:r>
          </w:p>
        </w:tc>
        <w:tc>
          <w:tcPr>
            <w:tcW w:w="569" w:type="dxa"/>
            <w:shd w:val="clear" w:color="auto" w:fill="DEEAF6"/>
          </w:tcPr>
          <w:p w14:paraId="516FACBB" w14:textId="77777777" w:rsidR="00332A69" w:rsidRPr="00A94398" w:rsidRDefault="00332A69" w:rsidP="00B61C48">
            <w:pPr>
              <w:pStyle w:val="TableParagraph"/>
              <w:ind w:right="231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4</w:t>
            </w:r>
          </w:p>
        </w:tc>
        <w:tc>
          <w:tcPr>
            <w:tcW w:w="571" w:type="dxa"/>
            <w:shd w:val="clear" w:color="auto" w:fill="DEEAF6"/>
          </w:tcPr>
          <w:p w14:paraId="44425840" w14:textId="77777777" w:rsidR="00332A69" w:rsidRPr="00A94398" w:rsidRDefault="00332A69" w:rsidP="00B61C48">
            <w:pPr>
              <w:pStyle w:val="TableParagraph"/>
              <w:ind w:right="235"/>
              <w:jc w:val="right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5</w:t>
            </w:r>
          </w:p>
        </w:tc>
        <w:tc>
          <w:tcPr>
            <w:tcW w:w="657" w:type="dxa"/>
            <w:shd w:val="clear" w:color="auto" w:fill="DEEAF6"/>
          </w:tcPr>
          <w:p w14:paraId="404072AE" w14:textId="77777777" w:rsidR="00332A69" w:rsidRPr="00A94398" w:rsidRDefault="00332A69" w:rsidP="00B61C48">
            <w:pPr>
              <w:pStyle w:val="TableParagraph"/>
              <w:ind w:right="11"/>
              <w:jc w:val="center"/>
              <w:rPr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6</w:t>
            </w:r>
          </w:p>
        </w:tc>
      </w:tr>
      <w:tr w:rsidR="00332A69" w:rsidRPr="00A94398" w14:paraId="0EF45843" w14:textId="77777777" w:rsidTr="0020112F">
        <w:trPr>
          <w:trHeight w:val="230"/>
        </w:trPr>
        <w:tc>
          <w:tcPr>
            <w:tcW w:w="3544" w:type="dxa"/>
          </w:tcPr>
          <w:p w14:paraId="545AFCF0" w14:textId="77777777" w:rsidR="00332A69" w:rsidRPr="00A94398" w:rsidRDefault="00332A69" w:rsidP="00B61C48">
            <w:pPr>
              <w:pStyle w:val="TableParagraph"/>
              <w:ind w:left="107"/>
              <w:rPr>
                <w:sz w:val="22"/>
                <w:szCs w:val="22"/>
              </w:rPr>
            </w:pPr>
            <w:r w:rsidRPr="00A94398">
              <w:rPr>
                <w:b/>
                <w:sz w:val="22"/>
                <w:szCs w:val="22"/>
              </w:rPr>
              <w:t>A</w:t>
            </w:r>
            <w:r w:rsidRPr="00A94398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A94398">
              <w:rPr>
                <w:b/>
                <w:sz w:val="22"/>
                <w:szCs w:val="22"/>
              </w:rPr>
              <w:t>daļa</w:t>
            </w:r>
            <w:r w:rsidRPr="00A94398">
              <w:rPr>
                <w:sz w:val="22"/>
                <w:szCs w:val="22"/>
              </w:rPr>
              <w:t xml:space="preserve"> </w:t>
            </w:r>
          </w:p>
          <w:p w14:paraId="41A65B01" w14:textId="77777777" w:rsidR="00332A69" w:rsidRPr="00A94398" w:rsidRDefault="00332A69" w:rsidP="00B61C48">
            <w:pPr>
              <w:pStyle w:val="TableParagraph"/>
              <w:ind w:left="107"/>
              <w:rPr>
                <w:b/>
                <w:sz w:val="22"/>
                <w:szCs w:val="22"/>
              </w:rPr>
            </w:pPr>
          </w:p>
        </w:tc>
        <w:tc>
          <w:tcPr>
            <w:tcW w:w="1724" w:type="dxa"/>
          </w:tcPr>
          <w:p w14:paraId="25FE0AB5" w14:textId="77777777" w:rsidR="00332A69" w:rsidRPr="00A94398" w:rsidRDefault="00332A69" w:rsidP="00B61C48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1DED9753" w14:textId="16673E9C" w:rsidR="00332A69" w:rsidRPr="00A94398" w:rsidRDefault="00332A69" w:rsidP="0020112F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20112F">
              <w:rPr>
                <w:b/>
                <w:strike/>
                <w:sz w:val="22"/>
                <w:szCs w:val="22"/>
              </w:rPr>
              <w:t>81</w:t>
            </w:r>
            <w:r w:rsidR="0020112F">
              <w:rPr>
                <w:b/>
                <w:sz w:val="22"/>
                <w:szCs w:val="22"/>
              </w:rPr>
              <w:t xml:space="preserve"> 82</w:t>
            </w:r>
          </w:p>
        </w:tc>
        <w:tc>
          <w:tcPr>
            <w:tcW w:w="570" w:type="dxa"/>
            <w:vAlign w:val="center"/>
          </w:tcPr>
          <w:p w14:paraId="3ED30F43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1FD5B73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FAA2A03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E1A89C3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B23BB0E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4CBF149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332A69" w:rsidRPr="00A94398" w14:paraId="2F35E28D" w14:textId="77777777" w:rsidTr="0020112F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</w:tcPr>
          <w:p w14:paraId="4EEAB48B" w14:textId="77777777" w:rsidR="00332A69" w:rsidRDefault="00332A69" w:rsidP="00B61C48">
            <w:pPr>
              <w:pStyle w:val="TableParagraph"/>
              <w:rPr>
                <w:b/>
                <w:sz w:val="20"/>
                <w:szCs w:val="20"/>
              </w:rPr>
            </w:pPr>
            <w:r w:rsidRPr="00173D8D">
              <w:rPr>
                <w:b/>
                <w:sz w:val="20"/>
                <w:szCs w:val="20"/>
              </w:rPr>
              <w:t xml:space="preserve">OBLIGĀTĀ DAĻA </w:t>
            </w:r>
          </w:p>
          <w:p w14:paraId="1D1D06CC" w14:textId="77777777" w:rsidR="00332A69" w:rsidRPr="00173D8D" w:rsidRDefault="00332A69" w:rsidP="00B61C48">
            <w:pPr>
              <w:pStyle w:val="TableParagraph"/>
              <w:rPr>
                <w:sz w:val="20"/>
                <w:szCs w:val="20"/>
              </w:rPr>
            </w:pPr>
            <w:r w:rsidRPr="00173D8D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 xml:space="preserve">OBLIGĀTIE STUDIJU KURSI </w:t>
            </w:r>
            <w:r w:rsidRPr="00173D8D">
              <w:rPr>
                <w:b/>
                <w:sz w:val="20"/>
                <w:szCs w:val="20"/>
              </w:rPr>
              <w:t>VISĀM APAKŠPROGRAMMĀM)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7D9A92D4" w14:textId="7D60BB13" w:rsidR="00332A69" w:rsidRPr="00A94398" w:rsidRDefault="00332A69" w:rsidP="0020112F">
            <w:pPr>
              <w:pStyle w:val="TableParagraph"/>
              <w:ind w:left="106"/>
              <w:jc w:val="center"/>
              <w:rPr>
                <w:b/>
                <w:sz w:val="22"/>
                <w:szCs w:val="22"/>
                <w:highlight w:val="yellow"/>
              </w:rPr>
            </w:pPr>
            <w:r w:rsidRPr="0020112F">
              <w:rPr>
                <w:b/>
                <w:strike/>
                <w:sz w:val="22"/>
                <w:szCs w:val="22"/>
              </w:rPr>
              <w:t>14</w:t>
            </w:r>
            <w:r w:rsidR="0020112F">
              <w:rPr>
                <w:b/>
                <w:sz w:val="22"/>
                <w:szCs w:val="22"/>
              </w:rPr>
              <w:t xml:space="preserve"> 16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2DFFBD3D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470B8821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207231F5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FFF2CC" w:themeFill="accent4" w:themeFillTint="33"/>
            <w:vAlign w:val="center"/>
          </w:tcPr>
          <w:p w14:paraId="57F340EB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1" w:type="dxa"/>
            <w:shd w:val="clear" w:color="auto" w:fill="FFF2CC" w:themeFill="accent4" w:themeFillTint="33"/>
            <w:vAlign w:val="center"/>
          </w:tcPr>
          <w:p w14:paraId="2A0E6B10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7" w:type="dxa"/>
            <w:shd w:val="clear" w:color="auto" w:fill="FFF2CC" w:themeFill="accent4" w:themeFillTint="33"/>
            <w:vAlign w:val="center"/>
          </w:tcPr>
          <w:p w14:paraId="062E09AD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32A69" w:rsidRPr="00A94398" w14:paraId="484539BF" w14:textId="77777777" w:rsidTr="0020112F">
        <w:trPr>
          <w:trHeight w:val="230"/>
        </w:trPr>
        <w:tc>
          <w:tcPr>
            <w:tcW w:w="5268" w:type="dxa"/>
            <w:gridSpan w:val="2"/>
            <w:shd w:val="clear" w:color="auto" w:fill="auto"/>
          </w:tcPr>
          <w:p w14:paraId="4141179C" w14:textId="77777777" w:rsidR="00332A69" w:rsidRPr="00D80DB7" w:rsidRDefault="00332A69" w:rsidP="00B61C48">
            <w:pPr>
              <w:pStyle w:val="TableParagraph"/>
              <w:rPr>
                <w:b/>
                <w:i/>
                <w:sz w:val="22"/>
                <w:szCs w:val="22"/>
              </w:rPr>
            </w:pPr>
            <w:r w:rsidRPr="00D80DB7">
              <w:rPr>
                <w:b/>
                <w:i/>
                <w:sz w:val="22"/>
                <w:szCs w:val="22"/>
              </w:rPr>
              <w:t>Modulis:</w:t>
            </w:r>
            <w:r w:rsidRPr="00D80DB7">
              <w:rPr>
                <w:rFonts w:eastAsia="Trebuchet MS"/>
                <w:b/>
                <w:bCs/>
                <w:i/>
                <w:sz w:val="22"/>
                <w:szCs w:val="22"/>
                <w:lang w:eastAsia="en-US"/>
              </w:rPr>
              <w:t xml:space="preserve"> </w:t>
            </w:r>
            <w:r w:rsidRPr="00D80DB7">
              <w:rPr>
                <w:b/>
                <w:bCs/>
                <w:i/>
                <w:sz w:val="22"/>
                <w:szCs w:val="22"/>
              </w:rPr>
              <w:t>Vispārīgie studiju kursi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9339416" w14:textId="77777777" w:rsidR="00332A69" w:rsidRPr="00A94398" w:rsidRDefault="00332A69" w:rsidP="0020112F">
            <w:pPr>
              <w:pStyle w:val="TableParagraph"/>
              <w:ind w:left="106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4AC4F6B8" w14:textId="77777777" w:rsidR="00332A69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139CBE3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14F6B2E" w14:textId="77777777" w:rsidR="00332A69" w:rsidRPr="00A94398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 w14:paraId="7ECF8186" w14:textId="77777777" w:rsidR="00332A69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14:paraId="79A8F7C3" w14:textId="77777777" w:rsidR="00332A69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235E2A8" w14:textId="77777777" w:rsidR="00332A69" w:rsidRDefault="00332A69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3C73F4FD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22C531C0" w14:textId="1249D113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Akadēmiskā prakse</w:t>
            </w:r>
            <w:r>
              <w:rPr>
                <w:color w:val="000000"/>
                <w:sz w:val="22"/>
                <w:szCs w:val="22"/>
              </w:rPr>
              <w:t xml:space="preserve"> humanitārajās zinātnēs</w:t>
            </w:r>
          </w:p>
        </w:tc>
        <w:tc>
          <w:tcPr>
            <w:tcW w:w="1724" w:type="dxa"/>
          </w:tcPr>
          <w:p w14:paraId="021252AB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Maija </w:t>
            </w:r>
            <w:proofErr w:type="spellStart"/>
            <w:r w:rsidRPr="00A94398"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13FA1B47" w14:textId="643CA01E" w:rsidR="0020112F" w:rsidRPr="00A94398" w:rsidRDefault="0020112F" w:rsidP="0020112F">
            <w:pPr>
              <w:jc w:val="center"/>
              <w:rPr>
                <w:color w:val="000000"/>
                <w:sz w:val="22"/>
                <w:szCs w:val="22"/>
              </w:rPr>
            </w:pPr>
            <w:r w:rsidRPr="0020112F">
              <w:rPr>
                <w:strike/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vAlign w:val="center"/>
          </w:tcPr>
          <w:p w14:paraId="7CF52C43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4B0036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F7F19A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A08CF7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1F0C35B1" w14:textId="7EEBC762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20112F">
              <w:rPr>
                <w:strike/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 2</w:t>
            </w:r>
          </w:p>
        </w:tc>
        <w:tc>
          <w:tcPr>
            <w:tcW w:w="657" w:type="dxa"/>
            <w:vAlign w:val="center"/>
          </w:tcPr>
          <w:p w14:paraId="32748DE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34031D11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478A583D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Bakalaura darbs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2167FD32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Ilze Oļehnoviča Inna </w:t>
            </w:r>
            <w:proofErr w:type="spellStart"/>
            <w:r w:rsidRPr="00A94398">
              <w:rPr>
                <w:sz w:val="22"/>
                <w:szCs w:val="22"/>
              </w:rPr>
              <w:t>Dvorecka</w:t>
            </w:r>
            <w:proofErr w:type="spellEnd"/>
            <w:r w:rsidRPr="00A94398">
              <w:rPr>
                <w:sz w:val="22"/>
                <w:szCs w:val="22"/>
              </w:rPr>
              <w:t xml:space="preserve"> Vilma </w:t>
            </w:r>
            <w:proofErr w:type="spellStart"/>
            <w:r w:rsidRPr="00A94398">
              <w:rPr>
                <w:sz w:val="22"/>
                <w:szCs w:val="22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D692342" w14:textId="77777777" w:rsidR="0020112F" w:rsidRPr="00A94398" w:rsidRDefault="0020112F" w:rsidP="0020112F">
            <w:pPr>
              <w:jc w:val="center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03" w:type="dxa"/>
            <w:gridSpan w:val="6"/>
            <w:vAlign w:val="center"/>
          </w:tcPr>
          <w:p w14:paraId="357A6861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026607E6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767EE81E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Bakalaura darbs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</w:p>
        </w:tc>
        <w:tc>
          <w:tcPr>
            <w:tcW w:w="1724" w:type="dxa"/>
          </w:tcPr>
          <w:p w14:paraId="7D9BCA05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CA21D39" w14:textId="77777777" w:rsidR="0020112F" w:rsidRPr="00A94398" w:rsidRDefault="0020112F" w:rsidP="002011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5247F3D7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D625AAB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13D2A9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1298905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1E73CFF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1F1BA3C2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2421DF07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1F49B270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Bakalaura darbs</w:t>
            </w:r>
            <w:r>
              <w:rPr>
                <w:color w:val="000000"/>
                <w:sz w:val="22"/>
                <w:szCs w:val="22"/>
              </w:rPr>
              <w:t xml:space="preserve"> II</w:t>
            </w:r>
          </w:p>
        </w:tc>
        <w:tc>
          <w:tcPr>
            <w:tcW w:w="1724" w:type="dxa"/>
          </w:tcPr>
          <w:p w14:paraId="694F28C9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CDC9D69" w14:textId="77777777" w:rsidR="0020112F" w:rsidRPr="00A94398" w:rsidRDefault="0020112F" w:rsidP="0020112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568F7852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907BDF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90EFD2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F128DE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5DA6408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63C58A8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0112F" w:rsidRPr="00A94398" w14:paraId="2698E557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4275D9A6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Civilā aizsardzība</w:t>
            </w:r>
          </w:p>
        </w:tc>
        <w:tc>
          <w:tcPr>
            <w:tcW w:w="1724" w:type="dxa"/>
          </w:tcPr>
          <w:p w14:paraId="3E2B816F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127915">
              <w:rPr>
                <w:sz w:val="22"/>
                <w:szCs w:val="22"/>
              </w:rPr>
              <w:t>Igors Trofimovs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61147C8" w14:textId="77777777" w:rsidR="0020112F" w:rsidRPr="00A94398" w:rsidRDefault="0020112F" w:rsidP="0020112F">
            <w:pPr>
              <w:jc w:val="center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0" w:type="dxa"/>
            <w:vAlign w:val="center"/>
          </w:tcPr>
          <w:p w14:paraId="7FFB8FEE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1</w:t>
            </w:r>
          </w:p>
        </w:tc>
        <w:tc>
          <w:tcPr>
            <w:tcW w:w="568" w:type="dxa"/>
            <w:vAlign w:val="center"/>
          </w:tcPr>
          <w:p w14:paraId="70CD9A3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AA21A7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7DDB25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F0F005A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D8D739C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384524FE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52A300E3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Studiju darbs</w:t>
            </w:r>
          </w:p>
        </w:tc>
        <w:tc>
          <w:tcPr>
            <w:tcW w:w="1724" w:type="dxa"/>
          </w:tcPr>
          <w:p w14:paraId="5265ECD7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Ilze Oļehnoviča </w:t>
            </w:r>
            <w:proofErr w:type="spellStart"/>
            <w:r w:rsidRPr="00A94398">
              <w:rPr>
                <w:sz w:val="22"/>
                <w:szCs w:val="22"/>
              </w:rPr>
              <w:t>InnaDvorecka</w:t>
            </w:r>
            <w:proofErr w:type="spellEnd"/>
          </w:p>
          <w:p w14:paraId="2B3BCEEC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Vilma </w:t>
            </w:r>
            <w:proofErr w:type="spellStart"/>
            <w:r w:rsidRPr="00A94398">
              <w:rPr>
                <w:sz w:val="22"/>
                <w:szCs w:val="22"/>
              </w:rPr>
              <w:t>Šaudiņa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307DECE8" w14:textId="411B45B4" w:rsidR="0020112F" w:rsidRPr="00A94398" w:rsidRDefault="0020112F" w:rsidP="0020112F">
            <w:pPr>
              <w:jc w:val="center"/>
              <w:rPr>
                <w:color w:val="000000"/>
                <w:sz w:val="22"/>
                <w:szCs w:val="22"/>
              </w:rPr>
            </w:pPr>
            <w:r w:rsidRPr="0020112F">
              <w:rPr>
                <w:strike/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 2</w:t>
            </w:r>
          </w:p>
        </w:tc>
        <w:tc>
          <w:tcPr>
            <w:tcW w:w="570" w:type="dxa"/>
            <w:vAlign w:val="center"/>
          </w:tcPr>
          <w:p w14:paraId="69F64A75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89363F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96EBF11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68A4BBD3" w14:textId="2B9B60CB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20112F">
              <w:rPr>
                <w:strike/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 2</w:t>
            </w:r>
          </w:p>
        </w:tc>
        <w:tc>
          <w:tcPr>
            <w:tcW w:w="571" w:type="dxa"/>
            <w:vAlign w:val="center"/>
          </w:tcPr>
          <w:p w14:paraId="12C686E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5318841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3FC85D7E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4FA8F605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Vides aizsardzība</w:t>
            </w:r>
          </w:p>
        </w:tc>
        <w:tc>
          <w:tcPr>
            <w:tcW w:w="1724" w:type="dxa"/>
          </w:tcPr>
          <w:p w14:paraId="1FF2FE2D" w14:textId="77777777" w:rsidR="0020112F" w:rsidRPr="00430B14" w:rsidRDefault="0020112F" w:rsidP="0020112F">
            <w:pPr>
              <w:pStyle w:val="TableParagraph"/>
              <w:rPr>
                <w:sz w:val="22"/>
                <w:szCs w:val="22"/>
              </w:rPr>
            </w:pPr>
            <w:proofErr w:type="spellStart"/>
            <w:r w:rsidRPr="00430B14">
              <w:rPr>
                <w:sz w:val="22"/>
                <w:szCs w:val="22"/>
                <w:lang w:val="en-GB"/>
              </w:rPr>
              <w:t>Dainis</w:t>
            </w:r>
            <w:proofErr w:type="spellEnd"/>
            <w:r w:rsidRPr="00430B14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30B14">
              <w:rPr>
                <w:sz w:val="22"/>
                <w:szCs w:val="22"/>
                <w:lang w:val="en-GB"/>
              </w:rPr>
              <w:t>Lazdāns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80DCE74" w14:textId="77777777" w:rsidR="0020112F" w:rsidRPr="00A94398" w:rsidRDefault="0020112F" w:rsidP="0020112F">
            <w:pPr>
              <w:jc w:val="center"/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0" w:type="dxa"/>
            <w:vAlign w:val="center"/>
          </w:tcPr>
          <w:p w14:paraId="54B60444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1</w:t>
            </w:r>
          </w:p>
        </w:tc>
        <w:tc>
          <w:tcPr>
            <w:tcW w:w="568" w:type="dxa"/>
            <w:vAlign w:val="center"/>
          </w:tcPr>
          <w:p w14:paraId="65CE938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0FE47F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761B586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21B051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19F1A80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0655B0D7" w14:textId="77777777" w:rsidTr="00B61C48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  <w:vAlign w:val="bottom"/>
          </w:tcPr>
          <w:p w14:paraId="04B77F12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Nozares o</w:t>
            </w:r>
            <w:r w:rsidRPr="00A94398">
              <w:rPr>
                <w:b/>
                <w:color w:val="000000"/>
                <w:sz w:val="22"/>
                <w:szCs w:val="22"/>
              </w:rPr>
              <w:t>bligātie kursi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8" w:type="dxa"/>
            <w:shd w:val="clear" w:color="auto" w:fill="FFF2CC" w:themeFill="accent4" w:themeFillTint="33"/>
            <w:vAlign w:val="bottom"/>
          </w:tcPr>
          <w:p w14:paraId="0E929648" w14:textId="77777777" w:rsidR="0020112F" w:rsidRPr="00A94398" w:rsidRDefault="0020112F" w:rsidP="0020112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0112F"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570" w:type="dxa"/>
            <w:shd w:val="clear" w:color="auto" w:fill="FFF2CC" w:themeFill="accent4" w:themeFillTint="33"/>
          </w:tcPr>
          <w:p w14:paraId="289BF93C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  <w:r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FFF2CC" w:themeFill="accent4" w:themeFillTint="33"/>
          </w:tcPr>
          <w:p w14:paraId="02B54BAA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</w:tcPr>
          <w:p w14:paraId="00247C9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9" w:type="dxa"/>
            <w:shd w:val="clear" w:color="auto" w:fill="FFF2CC" w:themeFill="accent4" w:themeFillTint="33"/>
          </w:tcPr>
          <w:p w14:paraId="12CBAF4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1" w:type="dxa"/>
            <w:shd w:val="clear" w:color="auto" w:fill="FFF2CC" w:themeFill="accent4" w:themeFillTint="33"/>
          </w:tcPr>
          <w:p w14:paraId="2B10172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shd w:val="clear" w:color="auto" w:fill="FFF2CC" w:themeFill="accent4" w:themeFillTint="33"/>
          </w:tcPr>
          <w:p w14:paraId="2354C6A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0112F" w:rsidRPr="00A94398" w14:paraId="73B70DE3" w14:textId="77777777" w:rsidTr="00B61C48">
        <w:trPr>
          <w:trHeight w:val="230"/>
        </w:trPr>
        <w:tc>
          <w:tcPr>
            <w:tcW w:w="5268" w:type="dxa"/>
            <w:gridSpan w:val="2"/>
          </w:tcPr>
          <w:p w14:paraId="206DD61D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i/>
                <w:sz w:val="22"/>
                <w:szCs w:val="22"/>
              </w:rPr>
              <w:t>Modulis: Digitālā kultūra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30BBDE3E" w14:textId="5A5C4F87" w:rsidR="0020112F" w:rsidRPr="0020112F" w:rsidRDefault="0020112F" w:rsidP="0020112F">
            <w:pPr>
              <w:pStyle w:val="TableParagraph"/>
              <w:ind w:left="106"/>
              <w:jc w:val="center"/>
              <w:rPr>
                <w:b/>
                <w:i/>
                <w:w w:val="99"/>
                <w:sz w:val="22"/>
                <w:szCs w:val="22"/>
              </w:rPr>
            </w:pPr>
            <w:r>
              <w:rPr>
                <w:b/>
                <w:i/>
                <w:w w:val="99"/>
                <w:sz w:val="22"/>
                <w:szCs w:val="22"/>
              </w:rPr>
              <w:t>10</w:t>
            </w:r>
          </w:p>
        </w:tc>
        <w:tc>
          <w:tcPr>
            <w:tcW w:w="570" w:type="dxa"/>
          </w:tcPr>
          <w:p w14:paraId="3249C3D8" w14:textId="77777777" w:rsidR="0020112F" w:rsidRPr="00A94398" w:rsidRDefault="0020112F" w:rsidP="0020112F">
            <w:pPr>
              <w:pStyle w:val="TableParagraph"/>
              <w:ind w:left="105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52EB0EB5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EA01C68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7F6E95C6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074BE85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9BDDC3E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20112F" w:rsidRPr="00A94398" w14:paraId="5437B4BA" w14:textId="77777777" w:rsidTr="00B61C48">
        <w:trPr>
          <w:trHeight w:val="230"/>
        </w:trPr>
        <w:tc>
          <w:tcPr>
            <w:tcW w:w="3544" w:type="dxa"/>
            <w:vAlign w:val="bottom"/>
          </w:tcPr>
          <w:p w14:paraId="509CB5B9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Digitālās transformācijas kultūrā</w:t>
            </w:r>
          </w:p>
        </w:tc>
        <w:tc>
          <w:tcPr>
            <w:tcW w:w="1724" w:type="dxa"/>
          </w:tcPr>
          <w:p w14:paraId="26F46894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Maija </w:t>
            </w:r>
            <w:proofErr w:type="spellStart"/>
            <w:r w:rsidRPr="00A94398"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095CBE99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4608BC56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582E176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7B44439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4E2307C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46AA7BC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AB1DB5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014FCB0C" w14:textId="77777777" w:rsidTr="00B61C48">
        <w:trPr>
          <w:trHeight w:val="230"/>
        </w:trPr>
        <w:tc>
          <w:tcPr>
            <w:tcW w:w="3544" w:type="dxa"/>
            <w:vAlign w:val="bottom"/>
          </w:tcPr>
          <w:p w14:paraId="781D1889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Informācijas telpa un ievads mediju kultūrā</w:t>
            </w:r>
          </w:p>
        </w:tc>
        <w:tc>
          <w:tcPr>
            <w:tcW w:w="1724" w:type="dxa"/>
          </w:tcPr>
          <w:p w14:paraId="0F433F3A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Ilze Oļehnoviča Jeļena Semeņeca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21DD4680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40E65958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5FFE4B5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399C9E7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487944D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6F5258EC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52A42C1" w14:textId="77777777" w:rsidR="0020112F" w:rsidRDefault="0020112F" w:rsidP="0020112F">
            <w:pPr>
              <w:pStyle w:val="TableParagraph"/>
              <w:jc w:val="center"/>
              <w:rPr>
                <w:rStyle w:val="CommentReference"/>
              </w:rPr>
            </w:pPr>
          </w:p>
        </w:tc>
      </w:tr>
      <w:tr w:rsidR="0020112F" w:rsidRPr="00A94398" w14:paraId="22F138CD" w14:textId="77777777" w:rsidTr="00B61C48">
        <w:trPr>
          <w:trHeight w:val="58"/>
        </w:trPr>
        <w:tc>
          <w:tcPr>
            <w:tcW w:w="3544" w:type="dxa"/>
            <w:vAlign w:val="bottom"/>
          </w:tcPr>
          <w:p w14:paraId="6D2D322B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Projektu izstrāde un radošās industrijas humanitārajā jomā</w:t>
            </w:r>
          </w:p>
        </w:tc>
        <w:tc>
          <w:tcPr>
            <w:tcW w:w="1724" w:type="dxa"/>
          </w:tcPr>
          <w:p w14:paraId="79EA9F45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Maija </w:t>
            </w:r>
            <w:proofErr w:type="spellStart"/>
            <w:r w:rsidRPr="00A94398">
              <w:rPr>
                <w:sz w:val="22"/>
                <w:szCs w:val="22"/>
              </w:rPr>
              <w:t>Burima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38ED04FD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77E53F8A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30C384F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7D1176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0B7BA72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21C9649B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625606E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</w:tr>
      <w:tr w:rsidR="0020112F" w:rsidRPr="00A94398" w14:paraId="0CC81E13" w14:textId="77777777" w:rsidTr="00B61C48">
        <w:trPr>
          <w:trHeight w:val="230"/>
        </w:trPr>
        <w:tc>
          <w:tcPr>
            <w:tcW w:w="3544" w:type="dxa"/>
            <w:vAlign w:val="bottom"/>
          </w:tcPr>
          <w:p w14:paraId="1B1CC5F9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Tulkošanas un valodas apguves e-rīki</w:t>
            </w:r>
            <w:r>
              <w:rPr>
                <w:color w:val="000000"/>
                <w:sz w:val="22"/>
                <w:szCs w:val="22"/>
              </w:rPr>
              <w:t xml:space="preserve"> (DP)</w:t>
            </w:r>
          </w:p>
        </w:tc>
        <w:tc>
          <w:tcPr>
            <w:tcW w:w="1724" w:type="dxa"/>
          </w:tcPr>
          <w:p w14:paraId="39E3AF75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Diāna Ozola</w:t>
            </w:r>
          </w:p>
          <w:p w14:paraId="6ECEF8B6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Jeļena </w:t>
            </w:r>
            <w:proofErr w:type="spellStart"/>
            <w:r w:rsidRPr="00A94398">
              <w:rPr>
                <w:sz w:val="22"/>
                <w:szCs w:val="22"/>
              </w:rPr>
              <w:t>Antoņeviča</w:t>
            </w:r>
            <w:proofErr w:type="spellEnd"/>
          </w:p>
          <w:p w14:paraId="15285CD3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Evita Badina Solveiga Liepa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487DC41F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1BD9BF51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0B8D490A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4637CA77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>
              <w:rPr>
                <w:w w:val="99"/>
                <w:sz w:val="22"/>
                <w:szCs w:val="22"/>
              </w:rPr>
              <w:t>4</w:t>
            </w:r>
          </w:p>
        </w:tc>
        <w:tc>
          <w:tcPr>
            <w:tcW w:w="3503" w:type="dxa"/>
            <w:gridSpan w:val="6"/>
          </w:tcPr>
          <w:p w14:paraId="655F1C2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015C45E9" w14:textId="77777777" w:rsidTr="00B61C48">
        <w:trPr>
          <w:trHeight w:val="230"/>
        </w:trPr>
        <w:tc>
          <w:tcPr>
            <w:tcW w:w="3544" w:type="dxa"/>
            <w:vAlign w:val="bottom"/>
          </w:tcPr>
          <w:p w14:paraId="743675D2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 w:rsidRPr="00A94398">
              <w:rPr>
                <w:color w:val="000000"/>
                <w:sz w:val="22"/>
                <w:szCs w:val="22"/>
              </w:rPr>
              <w:t>Tulkošanas un valodas apguves e-rīki I</w:t>
            </w:r>
          </w:p>
        </w:tc>
        <w:tc>
          <w:tcPr>
            <w:tcW w:w="1724" w:type="dxa"/>
          </w:tcPr>
          <w:p w14:paraId="6852FEF6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Diāna Ozola</w:t>
            </w:r>
          </w:p>
          <w:p w14:paraId="530BFF01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 xml:space="preserve">Jeļena </w:t>
            </w:r>
            <w:proofErr w:type="spellStart"/>
            <w:r w:rsidRPr="00A94398">
              <w:rPr>
                <w:sz w:val="22"/>
                <w:szCs w:val="22"/>
              </w:rPr>
              <w:t>Antoņeviča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</w:tcPr>
          <w:p w14:paraId="0E42A8D3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2E5369DD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51111A80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8328AD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</w:tcPr>
          <w:p w14:paraId="660490D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834D621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E0783E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7A8F6808" w14:textId="77777777" w:rsidTr="00B61C48">
        <w:trPr>
          <w:trHeight w:val="230"/>
        </w:trPr>
        <w:tc>
          <w:tcPr>
            <w:tcW w:w="3544" w:type="dxa"/>
          </w:tcPr>
          <w:p w14:paraId="4BF29B0A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Tulkošanas un valodas apguves e-rīki II</w:t>
            </w:r>
          </w:p>
        </w:tc>
        <w:tc>
          <w:tcPr>
            <w:tcW w:w="1724" w:type="dxa"/>
          </w:tcPr>
          <w:p w14:paraId="3532AC98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Evita Badina Solveiga Liepa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74141FFA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431BB514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18FE9277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79459CAB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7E984A3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3646185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2CFE0C0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</w:tcPr>
          <w:p w14:paraId="2921154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753B2F3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483F34BB" w14:textId="77777777" w:rsidTr="0020112F">
        <w:trPr>
          <w:trHeight w:val="230"/>
        </w:trPr>
        <w:tc>
          <w:tcPr>
            <w:tcW w:w="3544" w:type="dxa"/>
          </w:tcPr>
          <w:p w14:paraId="6A97024D" w14:textId="77777777" w:rsidR="0020112F" w:rsidRPr="00A94398" w:rsidRDefault="0020112F" w:rsidP="0020112F">
            <w:pPr>
              <w:pStyle w:val="TableParagraph"/>
              <w:rPr>
                <w:b/>
                <w:i/>
                <w:sz w:val="22"/>
                <w:szCs w:val="22"/>
              </w:rPr>
            </w:pPr>
            <w:r w:rsidRPr="00A94398">
              <w:rPr>
                <w:b/>
                <w:i/>
                <w:sz w:val="22"/>
                <w:szCs w:val="22"/>
              </w:rPr>
              <w:t>Modulis: Kultūras procesu  interpretācijas</w:t>
            </w:r>
          </w:p>
        </w:tc>
        <w:tc>
          <w:tcPr>
            <w:tcW w:w="1724" w:type="dxa"/>
          </w:tcPr>
          <w:p w14:paraId="3E402681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E11F73C" w14:textId="6B00435D" w:rsidR="0020112F" w:rsidRPr="0020112F" w:rsidRDefault="0020112F" w:rsidP="0020112F">
            <w:pPr>
              <w:pStyle w:val="TableParagraph"/>
              <w:ind w:left="106"/>
              <w:jc w:val="center"/>
              <w:rPr>
                <w:b/>
                <w:i/>
                <w:w w:val="99"/>
                <w:sz w:val="22"/>
                <w:szCs w:val="22"/>
              </w:rPr>
            </w:pPr>
            <w:r>
              <w:rPr>
                <w:b/>
                <w:i/>
                <w:w w:val="99"/>
                <w:sz w:val="22"/>
                <w:szCs w:val="22"/>
              </w:rPr>
              <w:t>10</w:t>
            </w:r>
          </w:p>
        </w:tc>
        <w:tc>
          <w:tcPr>
            <w:tcW w:w="570" w:type="dxa"/>
          </w:tcPr>
          <w:p w14:paraId="52468081" w14:textId="77777777" w:rsidR="0020112F" w:rsidRPr="00A94398" w:rsidRDefault="0020112F" w:rsidP="0020112F">
            <w:pPr>
              <w:pStyle w:val="TableParagraph"/>
              <w:ind w:left="105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75BCA82E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618CEC50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76529FC9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5AC8E358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67C69496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20112F" w:rsidRPr="00A94398" w14:paraId="7616E851" w14:textId="77777777" w:rsidTr="00B61C48">
        <w:trPr>
          <w:trHeight w:val="230"/>
        </w:trPr>
        <w:tc>
          <w:tcPr>
            <w:tcW w:w="3544" w:type="dxa"/>
          </w:tcPr>
          <w:p w14:paraId="3BD6B589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Pētniecības praktiskie aspekti</w:t>
            </w:r>
          </w:p>
        </w:tc>
        <w:tc>
          <w:tcPr>
            <w:tcW w:w="1724" w:type="dxa"/>
          </w:tcPr>
          <w:p w14:paraId="36FF2D2D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Maija </w:t>
            </w:r>
            <w:proofErr w:type="spellStart"/>
            <w:r w:rsidRPr="0090527D">
              <w:rPr>
                <w:sz w:val="22"/>
                <w:szCs w:val="22"/>
              </w:rPr>
              <w:t>Burima</w:t>
            </w:r>
            <w:proofErr w:type="spellEnd"/>
            <w:r w:rsidRPr="0090527D">
              <w:rPr>
                <w:sz w:val="22"/>
                <w:szCs w:val="22"/>
              </w:rPr>
              <w:t xml:space="preserve"> </w:t>
            </w:r>
          </w:p>
          <w:p w14:paraId="7674DA1B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Evita Badina</w:t>
            </w:r>
          </w:p>
          <w:p w14:paraId="7BE037F0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Inna </w:t>
            </w:r>
            <w:proofErr w:type="spellStart"/>
            <w:r w:rsidRPr="0090527D">
              <w:rPr>
                <w:sz w:val="22"/>
                <w:szCs w:val="22"/>
              </w:rPr>
              <w:t>Dvorecka</w:t>
            </w:r>
            <w:proofErr w:type="spellEnd"/>
            <w:r w:rsidRPr="009052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63CEF563" w14:textId="77777777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  <w:p w14:paraId="15A8B2E8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03E41CE4" w14:textId="77777777" w:rsidR="0020112F" w:rsidRPr="00A94398" w:rsidRDefault="0020112F" w:rsidP="0020112F">
            <w:pPr>
              <w:pStyle w:val="TableParagraph"/>
              <w:ind w:left="105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6135098E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4ABC654D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38871736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31923D1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</w:tcPr>
          <w:p w14:paraId="523EB0B0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A0D2A27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20112F" w:rsidRPr="00A94398" w14:paraId="46B968C7" w14:textId="77777777" w:rsidTr="00B61C48">
        <w:trPr>
          <w:trHeight w:val="230"/>
        </w:trPr>
        <w:tc>
          <w:tcPr>
            <w:tcW w:w="3544" w:type="dxa"/>
          </w:tcPr>
          <w:p w14:paraId="67DB5692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Rietumu kultūras procesi (DP)</w:t>
            </w:r>
          </w:p>
        </w:tc>
        <w:tc>
          <w:tcPr>
            <w:tcW w:w="1724" w:type="dxa"/>
          </w:tcPr>
          <w:p w14:paraId="649515A6" w14:textId="77777777" w:rsidR="0020112F" w:rsidRPr="0090527D" w:rsidRDefault="0020112F" w:rsidP="0020112F">
            <w:pPr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Sandra </w:t>
            </w:r>
            <w:proofErr w:type="spellStart"/>
            <w:r w:rsidRPr="0090527D">
              <w:rPr>
                <w:sz w:val="22"/>
                <w:szCs w:val="22"/>
              </w:rPr>
              <w:t>Meškova</w:t>
            </w:r>
            <w:proofErr w:type="spellEnd"/>
          </w:p>
          <w:p w14:paraId="466C6FC0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4907E88C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Anita </w:t>
            </w:r>
            <w:proofErr w:type="spellStart"/>
            <w:r>
              <w:rPr>
                <w:sz w:val="22"/>
                <w:szCs w:val="22"/>
              </w:rPr>
              <w:t>Stašulāne</w:t>
            </w:r>
            <w:proofErr w:type="spellEnd"/>
          </w:p>
          <w:p w14:paraId="4F712DDB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Semeņeca</w:t>
            </w:r>
          </w:p>
          <w:p w14:paraId="43F91315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Rudīte Rinkeviča</w:t>
            </w:r>
          </w:p>
          <w:p w14:paraId="455DF561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Evita Badina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409B6188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23F96956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324AD44C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7BBF2918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>
              <w:rPr>
                <w:w w:val="99"/>
                <w:sz w:val="22"/>
                <w:szCs w:val="22"/>
              </w:rPr>
              <w:t>8</w:t>
            </w:r>
          </w:p>
        </w:tc>
        <w:tc>
          <w:tcPr>
            <w:tcW w:w="3503" w:type="dxa"/>
            <w:gridSpan w:val="6"/>
          </w:tcPr>
          <w:p w14:paraId="6F98747A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20112F" w:rsidRPr="00A94398" w14:paraId="41A60BDC" w14:textId="77777777" w:rsidTr="00B61C48">
        <w:trPr>
          <w:trHeight w:val="230"/>
        </w:trPr>
        <w:tc>
          <w:tcPr>
            <w:tcW w:w="3544" w:type="dxa"/>
            <w:vAlign w:val="bottom"/>
          </w:tcPr>
          <w:p w14:paraId="51F568E4" w14:textId="77777777" w:rsidR="0020112F" w:rsidRPr="0090527D" w:rsidRDefault="0020112F" w:rsidP="0020112F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Rietumu kultūras procesi I</w:t>
            </w:r>
          </w:p>
        </w:tc>
        <w:tc>
          <w:tcPr>
            <w:tcW w:w="1724" w:type="dxa"/>
          </w:tcPr>
          <w:p w14:paraId="4EC5E16C" w14:textId="77777777" w:rsidR="0020112F" w:rsidRPr="0090527D" w:rsidRDefault="0020112F" w:rsidP="0020112F">
            <w:pPr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 xml:space="preserve">Sandra </w:t>
            </w:r>
            <w:proofErr w:type="spellStart"/>
            <w:r w:rsidRPr="0090527D">
              <w:rPr>
                <w:sz w:val="22"/>
                <w:szCs w:val="22"/>
              </w:rPr>
              <w:t>Meškova</w:t>
            </w:r>
            <w:proofErr w:type="spellEnd"/>
          </w:p>
          <w:p w14:paraId="1865C9F9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140211DA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2E739B1C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24123C8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</w:tcPr>
          <w:p w14:paraId="6AA8686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59B9DFBA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4AC8D82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161869F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2541D9C6" w14:textId="77777777" w:rsidTr="00B61C48">
        <w:trPr>
          <w:trHeight w:val="230"/>
        </w:trPr>
        <w:tc>
          <w:tcPr>
            <w:tcW w:w="3544" w:type="dxa"/>
            <w:vAlign w:val="bottom"/>
          </w:tcPr>
          <w:p w14:paraId="1A21DCAD" w14:textId="77777777" w:rsidR="0020112F" w:rsidRPr="0090527D" w:rsidRDefault="0020112F" w:rsidP="0020112F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lastRenderedPageBreak/>
              <w:t>Rietumu kultūras procesi II</w:t>
            </w:r>
          </w:p>
        </w:tc>
        <w:tc>
          <w:tcPr>
            <w:tcW w:w="1724" w:type="dxa"/>
          </w:tcPr>
          <w:p w14:paraId="201BA5F3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5FBA3198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Anita </w:t>
            </w:r>
            <w:proofErr w:type="spellStart"/>
            <w:r>
              <w:rPr>
                <w:sz w:val="22"/>
                <w:szCs w:val="22"/>
              </w:rPr>
              <w:t>Stašulāne</w:t>
            </w:r>
            <w:proofErr w:type="spellEnd"/>
          </w:p>
          <w:p w14:paraId="050D77A7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Semeņeca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70B3F691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4306FBA8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7DF133EB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2961C10C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2637BACF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43065BA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</w:tcPr>
          <w:p w14:paraId="65F8232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7B69CCE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24E5F70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020EB0D4" w14:textId="77777777" w:rsidTr="00B61C48">
        <w:trPr>
          <w:trHeight w:val="230"/>
        </w:trPr>
        <w:tc>
          <w:tcPr>
            <w:tcW w:w="3544" w:type="dxa"/>
            <w:vAlign w:val="bottom"/>
          </w:tcPr>
          <w:p w14:paraId="6A4C56CC" w14:textId="77777777" w:rsidR="0020112F" w:rsidRPr="0090527D" w:rsidRDefault="0020112F" w:rsidP="0020112F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Rietumu kultūras procesi III</w:t>
            </w:r>
          </w:p>
        </w:tc>
        <w:tc>
          <w:tcPr>
            <w:tcW w:w="1724" w:type="dxa"/>
          </w:tcPr>
          <w:p w14:paraId="0DAAB019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68325658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Rudīte Rinkeviča</w:t>
            </w:r>
          </w:p>
          <w:p w14:paraId="6E274EB3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Evita Badina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750315F8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126ECF7F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401AED1D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6407514B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07C6895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668F489C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21E1747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</w:tcPr>
          <w:p w14:paraId="613EEE3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4645E27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5FF88DFF" w14:textId="77777777" w:rsidTr="00B61C48">
        <w:trPr>
          <w:trHeight w:val="230"/>
        </w:trPr>
        <w:tc>
          <w:tcPr>
            <w:tcW w:w="3544" w:type="dxa"/>
          </w:tcPr>
          <w:p w14:paraId="08A25936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Rietumu kultūras procesi IV</w:t>
            </w:r>
          </w:p>
        </w:tc>
        <w:tc>
          <w:tcPr>
            <w:tcW w:w="1724" w:type="dxa"/>
          </w:tcPr>
          <w:p w14:paraId="574515D4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Anna Stankeviča</w:t>
            </w:r>
          </w:p>
          <w:p w14:paraId="1063531B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Sandra </w:t>
            </w:r>
            <w:proofErr w:type="spellStart"/>
            <w:r>
              <w:rPr>
                <w:sz w:val="22"/>
                <w:szCs w:val="22"/>
              </w:rPr>
              <w:t>Meškova</w:t>
            </w:r>
            <w:proofErr w:type="spellEnd"/>
          </w:p>
          <w:p w14:paraId="4D77E8FB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Jeļena Semeņeca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0C31CB8A" w14:textId="77777777" w:rsidR="0020112F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</w:p>
          <w:p w14:paraId="6D5A2540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w w:val="99"/>
                <w:sz w:val="22"/>
                <w:szCs w:val="22"/>
              </w:rPr>
            </w:pPr>
            <w:r w:rsidRPr="00A94398">
              <w:rPr>
                <w:w w:val="99"/>
                <w:sz w:val="22"/>
                <w:szCs w:val="22"/>
              </w:rPr>
              <w:t>2</w:t>
            </w:r>
          </w:p>
        </w:tc>
        <w:tc>
          <w:tcPr>
            <w:tcW w:w="570" w:type="dxa"/>
          </w:tcPr>
          <w:p w14:paraId="36540A54" w14:textId="77777777" w:rsidR="0020112F" w:rsidRPr="00A94398" w:rsidRDefault="0020112F" w:rsidP="0020112F">
            <w:pPr>
              <w:pStyle w:val="TableParagraph"/>
              <w:ind w:left="105"/>
              <w:jc w:val="center"/>
              <w:rPr>
                <w:w w:val="99"/>
                <w:sz w:val="22"/>
                <w:szCs w:val="22"/>
              </w:rPr>
            </w:pPr>
          </w:p>
        </w:tc>
        <w:tc>
          <w:tcPr>
            <w:tcW w:w="568" w:type="dxa"/>
          </w:tcPr>
          <w:p w14:paraId="511CF89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F792B3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467BDAE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188AE9A1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2431810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</w:tcPr>
          <w:p w14:paraId="1A30DF70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55111DCA" w14:textId="77777777" w:rsidTr="00B61C48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</w:tcPr>
          <w:p w14:paraId="5D6C6652" w14:textId="77777777" w:rsidR="0020112F" w:rsidRPr="00A94398" w:rsidRDefault="0020112F" w:rsidP="0020112F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Nozares obligātie kursi apakšprogrammā</w:t>
            </w:r>
          </w:p>
          <w:p w14:paraId="229E4D34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FF2CC" w:themeFill="accent4" w:themeFillTint="33"/>
          </w:tcPr>
          <w:p w14:paraId="2E048F92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A94398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70" w:type="dxa"/>
            <w:shd w:val="clear" w:color="auto" w:fill="FFF2CC" w:themeFill="accent4" w:themeFillTint="33"/>
          </w:tcPr>
          <w:p w14:paraId="0004990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FF2CC" w:themeFill="accent4" w:themeFillTint="33"/>
          </w:tcPr>
          <w:p w14:paraId="4B70465D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FFF2CC" w:themeFill="accent4" w:themeFillTint="33"/>
          </w:tcPr>
          <w:p w14:paraId="2D4831E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FFF2CC" w:themeFill="accent4" w:themeFillTint="33"/>
          </w:tcPr>
          <w:p w14:paraId="45B05E7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FFF2CC" w:themeFill="accent4" w:themeFillTint="33"/>
          </w:tcPr>
          <w:p w14:paraId="1A25B1E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FF2CC" w:themeFill="accent4" w:themeFillTint="33"/>
          </w:tcPr>
          <w:p w14:paraId="3326081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6177C937" w14:textId="77777777" w:rsidTr="00B61C48">
        <w:trPr>
          <w:trHeight w:val="230"/>
        </w:trPr>
        <w:tc>
          <w:tcPr>
            <w:tcW w:w="5268" w:type="dxa"/>
            <w:gridSpan w:val="2"/>
            <w:vAlign w:val="bottom"/>
          </w:tcPr>
          <w:p w14:paraId="0CB0BA82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Modulis: Filoloģija</w:t>
            </w:r>
          </w:p>
        </w:tc>
        <w:tc>
          <w:tcPr>
            <w:tcW w:w="568" w:type="dxa"/>
            <w:shd w:val="clear" w:color="auto" w:fill="EDEDED" w:themeFill="accent3" w:themeFillTint="33"/>
          </w:tcPr>
          <w:p w14:paraId="72EFC4D2" w14:textId="392542C4" w:rsidR="0020112F" w:rsidRPr="0020112F" w:rsidRDefault="0020112F" w:rsidP="0020112F">
            <w:pPr>
              <w:pStyle w:val="TableParagraph"/>
              <w:ind w:left="106"/>
              <w:jc w:val="center"/>
              <w:rPr>
                <w:b/>
                <w:i/>
                <w:sz w:val="22"/>
                <w:szCs w:val="22"/>
              </w:rPr>
            </w:pPr>
            <w:r w:rsidRPr="0020112F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570" w:type="dxa"/>
          </w:tcPr>
          <w:p w14:paraId="735EA3F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10C47E44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</w:tcPr>
          <w:p w14:paraId="5D2CBA3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14:paraId="17F09CB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</w:tcPr>
          <w:p w14:paraId="04B8A59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</w:tcPr>
          <w:p w14:paraId="3AB589E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4AADEE05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4B6F3792" w14:textId="77777777" w:rsidR="0020112F" w:rsidRDefault="0020112F" w:rsidP="002011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</w:t>
            </w:r>
            <w:r w:rsidRPr="0090527D">
              <w:rPr>
                <w:color w:val="000000"/>
                <w:sz w:val="22"/>
                <w:szCs w:val="22"/>
              </w:rPr>
              <w:t>rievu valoda diahronā skatījumā</w:t>
            </w:r>
          </w:p>
        </w:tc>
        <w:tc>
          <w:tcPr>
            <w:tcW w:w="1724" w:type="dxa"/>
          </w:tcPr>
          <w:p w14:paraId="04B3A7CC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Anatolijs Kuzņecovs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05EB417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C2FAAF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BBE08E4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467D9C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F1ACE6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26C61B1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62EC7FD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5F15251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35EFC6E4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0112F" w:rsidRPr="00A94398" w14:paraId="37D2D880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0D9123D1" w14:textId="77777777" w:rsidR="0020112F" w:rsidRPr="0090527D" w:rsidRDefault="0020112F" w:rsidP="002011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Ievads </w:t>
            </w:r>
            <w:r w:rsidRPr="0090527D">
              <w:rPr>
                <w:color w:val="000000"/>
                <w:sz w:val="22"/>
                <w:szCs w:val="22"/>
              </w:rPr>
              <w:t>krievu valodniecībā</w:t>
            </w:r>
          </w:p>
        </w:tc>
        <w:tc>
          <w:tcPr>
            <w:tcW w:w="1724" w:type="dxa"/>
          </w:tcPr>
          <w:p w14:paraId="1417AEEB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B9E245E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CE6106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110FD31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3CE013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2112631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97052B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521AC11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2EF962CB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2EC8758D" w14:textId="77777777" w:rsidR="0020112F" w:rsidRPr="0090527D" w:rsidRDefault="0020112F" w:rsidP="0020112F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 xml:space="preserve"> Ievads krievu literatūrzinātnē</w:t>
            </w:r>
          </w:p>
        </w:tc>
        <w:tc>
          <w:tcPr>
            <w:tcW w:w="1724" w:type="dxa"/>
          </w:tcPr>
          <w:p w14:paraId="5B526DE6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Arkādijs </w:t>
            </w:r>
            <w:proofErr w:type="spellStart"/>
            <w:r>
              <w:rPr>
                <w:sz w:val="22"/>
                <w:szCs w:val="22"/>
              </w:rPr>
              <w:t>Ņeminuščijs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5239819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18EF198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03D7070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6B352A7F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1AC489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A92A2C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1" w:type="dxa"/>
            <w:vAlign w:val="center"/>
          </w:tcPr>
          <w:p w14:paraId="367B529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41BF100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2C0203F8" w14:textId="77777777" w:rsidTr="0020112F">
        <w:trPr>
          <w:trHeight w:val="230"/>
        </w:trPr>
        <w:tc>
          <w:tcPr>
            <w:tcW w:w="5268" w:type="dxa"/>
            <w:gridSpan w:val="2"/>
            <w:vAlign w:val="center"/>
          </w:tcPr>
          <w:p w14:paraId="304FDEC3" w14:textId="77777777" w:rsidR="0020112F" w:rsidRPr="0090527D" w:rsidRDefault="0020112F" w:rsidP="0020112F">
            <w:pPr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90527D">
              <w:rPr>
                <w:b/>
                <w:bCs/>
                <w:i/>
                <w:color w:val="000000"/>
                <w:sz w:val="22"/>
                <w:szCs w:val="22"/>
              </w:rPr>
              <w:t>Modulis: Starpdisciplin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a</w:t>
            </w:r>
            <w:r w:rsidRPr="0090527D">
              <w:rPr>
                <w:b/>
                <w:bCs/>
                <w:i/>
                <w:color w:val="000000"/>
                <w:sz w:val="22"/>
                <w:szCs w:val="22"/>
              </w:rPr>
              <w:t>ritāte</w:t>
            </w:r>
          </w:p>
          <w:p w14:paraId="0321B097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E804ADA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vAlign w:val="center"/>
          </w:tcPr>
          <w:p w14:paraId="5AC4574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956081B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481B33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6EC478A0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2548EC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0F7584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2AC34F9F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645F14B5" w14:textId="77777777" w:rsidR="0020112F" w:rsidRPr="0090527D" w:rsidRDefault="0020112F" w:rsidP="0020112F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Ekrā</w:t>
            </w:r>
            <w:r>
              <w:rPr>
                <w:color w:val="000000"/>
                <w:sz w:val="22"/>
                <w:szCs w:val="22"/>
              </w:rPr>
              <w:t xml:space="preserve">na mediji un </w:t>
            </w:r>
            <w:r w:rsidRPr="0090527D">
              <w:rPr>
                <w:color w:val="000000"/>
                <w:sz w:val="22"/>
                <w:szCs w:val="22"/>
              </w:rPr>
              <w:t>krievu literatūra</w:t>
            </w:r>
          </w:p>
        </w:tc>
        <w:tc>
          <w:tcPr>
            <w:tcW w:w="1724" w:type="dxa"/>
          </w:tcPr>
          <w:p w14:paraId="2EAA45B9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541A3D2" w14:textId="657F28C6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236926B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29BF8A0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49DDF3B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7898A6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28EDB6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2D838CF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2FBD03A0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21D25E94" w14:textId="77777777" w:rsidR="0020112F" w:rsidRPr="0090527D" w:rsidRDefault="0020112F" w:rsidP="0020112F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>Radošā un akadēmiskā rakstība (krievu valodā)</w:t>
            </w:r>
          </w:p>
        </w:tc>
        <w:tc>
          <w:tcPr>
            <w:tcW w:w="1724" w:type="dxa"/>
          </w:tcPr>
          <w:p w14:paraId="1E83291C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  <w:p w14:paraId="28CCECBE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F3C6B75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4BF36D1A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54AD5330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  <w:p w14:paraId="185D42FD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CDFA2A0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A6EAF3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3458C3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0E5ECE0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0112F" w:rsidRPr="00A94398" w14:paraId="47B6AA5C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0140D816" w14:textId="77777777" w:rsidR="0020112F" w:rsidRPr="0090527D" w:rsidRDefault="0020112F" w:rsidP="0020112F">
            <w:pPr>
              <w:rPr>
                <w:color w:val="000000"/>
                <w:sz w:val="22"/>
                <w:szCs w:val="22"/>
              </w:rPr>
            </w:pPr>
            <w:r w:rsidRPr="0090527D">
              <w:rPr>
                <w:color w:val="000000"/>
                <w:sz w:val="22"/>
                <w:szCs w:val="22"/>
              </w:rPr>
              <w:t xml:space="preserve">Starpdisciplinārie pētījumi </w:t>
            </w:r>
            <w:r>
              <w:rPr>
                <w:color w:val="000000"/>
                <w:sz w:val="22"/>
                <w:szCs w:val="22"/>
              </w:rPr>
              <w:t xml:space="preserve">krievu </w:t>
            </w:r>
            <w:r w:rsidRPr="0090527D">
              <w:rPr>
                <w:color w:val="000000"/>
                <w:sz w:val="22"/>
                <w:szCs w:val="22"/>
              </w:rPr>
              <w:t xml:space="preserve">valodniecībā </w:t>
            </w:r>
          </w:p>
        </w:tc>
        <w:tc>
          <w:tcPr>
            <w:tcW w:w="1724" w:type="dxa"/>
          </w:tcPr>
          <w:p w14:paraId="2FAE77FE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  <w:p w14:paraId="533E275C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90527D">
              <w:rPr>
                <w:sz w:val="22"/>
                <w:szCs w:val="22"/>
              </w:rPr>
              <w:t>Elvīra Isajeva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2A2BE79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7872118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B17659F" w14:textId="77777777" w:rsidR="0020112F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  <w:p w14:paraId="5BA26F15" w14:textId="77777777" w:rsidR="0020112F" w:rsidRPr="00A94398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18C6F2B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39185B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66CA11B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7" w:type="dxa"/>
            <w:vAlign w:val="center"/>
          </w:tcPr>
          <w:p w14:paraId="106D2F2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0B31D6EA" w14:textId="77777777" w:rsidTr="0020112F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</w:tcPr>
          <w:p w14:paraId="45B27166" w14:textId="77777777" w:rsidR="0020112F" w:rsidRDefault="0020112F" w:rsidP="0020112F">
            <w:pPr>
              <w:pStyle w:val="TableParagraph"/>
              <w:rPr>
                <w:b/>
                <w:color w:val="000000"/>
                <w:sz w:val="22"/>
                <w:szCs w:val="22"/>
              </w:rPr>
            </w:pPr>
          </w:p>
          <w:p w14:paraId="69B5380F" w14:textId="77777777" w:rsidR="0020112F" w:rsidRPr="003E358C" w:rsidRDefault="0020112F" w:rsidP="0020112F">
            <w:pPr>
              <w:pStyle w:val="TableParagraph"/>
              <w:rPr>
                <w:b/>
                <w:sz w:val="22"/>
                <w:szCs w:val="22"/>
              </w:rPr>
            </w:pPr>
            <w:r w:rsidRPr="003E358C">
              <w:rPr>
                <w:b/>
                <w:color w:val="000000"/>
                <w:sz w:val="22"/>
                <w:szCs w:val="22"/>
              </w:rPr>
              <w:t>Apakšprogrammu specializācijas obligātie kursi</w:t>
            </w:r>
          </w:p>
        </w:tc>
        <w:tc>
          <w:tcPr>
            <w:tcW w:w="568" w:type="dxa"/>
            <w:shd w:val="clear" w:color="auto" w:fill="00B0F0"/>
          </w:tcPr>
          <w:p w14:paraId="42494EC2" w14:textId="03C3E70A" w:rsidR="0020112F" w:rsidRPr="003E358C" w:rsidRDefault="0020112F" w:rsidP="0020112F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20112F">
              <w:rPr>
                <w:b/>
                <w:strike/>
                <w:sz w:val="22"/>
                <w:szCs w:val="22"/>
              </w:rPr>
              <w:t>31</w:t>
            </w:r>
            <w:r>
              <w:rPr>
                <w:b/>
                <w:sz w:val="22"/>
                <w:szCs w:val="22"/>
              </w:rPr>
              <w:t xml:space="preserve"> 30</w:t>
            </w:r>
          </w:p>
        </w:tc>
        <w:tc>
          <w:tcPr>
            <w:tcW w:w="570" w:type="dxa"/>
            <w:shd w:val="clear" w:color="auto" w:fill="FFF2CC" w:themeFill="accent4" w:themeFillTint="33"/>
          </w:tcPr>
          <w:p w14:paraId="115F392D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0D213EE1" w14:textId="77777777" w:rsidR="0020112F" w:rsidRPr="003E358C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68" w:type="dxa"/>
            <w:shd w:val="clear" w:color="auto" w:fill="FFF2CC" w:themeFill="accent4" w:themeFillTint="33"/>
          </w:tcPr>
          <w:p w14:paraId="4F75F4CF" w14:textId="77777777" w:rsidR="0020112F" w:rsidRDefault="0020112F" w:rsidP="0020112F">
            <w:pPr>
              <w:pStyle w:val="TableParagraph"/>
              <w:ind w:left="104"/>
              <w:jc w:val="center"/>
              <w:rPr>
                <w:b/>
                <w:sz w:val="22"/>
                <w:szCs w:val="22"/>
              </w:rPr>
            </w:pPr>
          </w:p>
          <w:p w14:paraId="7B3D9671" w14:textId="77777777" w:rsidR="0020112F" w:rsidRPr="003E358C" w:rsidRDefault="0020112F" w:rsidP="0020112F">
            <w:pPr>
              <w:pStyle w:val="TableParagraph"/>
              <w:ind w:left="10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8" w:type="dxa"/>
            <w:shd w:val="clear" w:color="auto" w:fill="FFF2CC" w:themeFill="accent4" w:themeFillTint="33"/>
          </w:tcPr>
          <w:p w14:paraId="04C166D0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0A91F37C" w14:textId="77777777" w:rsidR="0020112F" w:rsidRPr="003E358C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3E358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FFF2CC" w:themeFill="accent4" w:themeFillTint="33"/>
          </w:tcPr>
          <w:p w14:paraId="1C369F2F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76859E52" w14:textId="77777777" w:rsidR="0020112F" w:rsidRPr="003E358C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71" w:type="dxa"/>
            <w:shd w:val="clear" w:color="auto" w:fill="FFF2CC" w:themeFill="accent4" w:themeFillTint="33"/>
          </w:tcPr>
          <w:p w14:paraId="7F179E3B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481E33BF" w14:textId="77777777" w:rsidR="0020112F" w:rsidRPr="003E358C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57" w:type="dxa"/>
            <w:shd w:val="clear" w:color="auto" w:fill="00B0F0"/>
          </w:tcPr>
          <w:p w14:paraId="49B3F908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18658F29" w14:textId="20372C0B" w:rsidR="0020112F" w:rsidRP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  <w:r w:rsidRPr="0020112F">
              <w:rPr>
                <w:b/>
                <w:strike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 0</w:t>
            </w:r>
          </w:p>
        </w:tc>
      </w:tr>
      <w:tr w:rsidR="0020112F" w:rsidRPr="00A94398" w14:paraId="5B9FB6CF" w14:textId="77777777" w:rsidTr="0020112F">
        <w:trPr>
          <w:trHeight w:val="230"/>
        </w:trPr>
        <w:tc>
          <w:tcPr>
            <w:tcW w:w="3544" w:type="dxa"/>
            <w:shd w:val="clear" w:color="auto" w:fill="FFF2CC" w:themeFill="accent4" w:themeFillTint="33"/>
            <w:vAlign w:val="bottom"/>
          </w:tcPr>
          <w:p w14:paraId="120E7945" w14:textId="77777777" w:rsidR="0020112F" w:rsidRPr="001E48ED" w:rsidRDefault="0020112F" w:rsidP="0020112F">
            <w:pPr>
              <w:rPr>
                <w:color w:val="000000"/>
                <w:sz w:val="22"/>
                <w:szCs w:val="22"/>
              </w:rPr>
            </w:pPr>
            <w:r w:rsidRPr="001E48ED">
              <w:rPr>
                <w:b/>
                <w:color w:val="000000"/>
                <w:sz w:val="22"/>
                <w:szCs w:val="22"/>
              </w:rPr>
              <w:t xml:space="preserve">Apakšprogramma: </w:t>
            </w:r>
            <w:r w:rsidRPr="001E48ED">
              <w:rPr>
                <w:b/>
                <w:bCs/>
                <w:color w:val="000000"/>
                <w:sz w:val="22"/>
                <w:szCs w:val="22"/>
              </w:rPr>
              <w:t>Rusistikas studijas II</w:t>
            </w:r>
          </w:p>
        </w:tc>
        <w:tc>
          <w:tcPr>
            <w:tcW w:w="1724" w:type="dxa"/>
            <w:shd w:val="clear" w:color="auto" w:fill="FFF2CC" w:themeFill="accent4" w:themeFillTint="33"/>
          </w:tcPr>
          <w:p w14:paraId="504F10A0" w14:textId="77777777" w:rsidR="0020112F" w:rsidRPr="001E48ED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</w:tcPr>
          <w:p w14:paraId="4CF01F15" w14:textId="37E1F9C0" w:rsidR="0020112F" w:rsidRPr="001E48ED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 w:rsidRPr="0020112F">
              <w:rPr>
                <w:b/>
                <w:strike/>
                <w:sz w:val="22"/>
                <w:szCs w:val="22"/>
              </w:rPr>
              <w:t>31</w:t>
            </w:r>
            <w:r>
              <w:rPr>
                <w:b/>
                <w:sz w:val="22"/>
                <w:szCs w:val="22"/>
              </w:rPr>
              <w:t xml:space="preserve"> 30</w:t>
            </w:r>
          </w:p>
        </w:tc>
        <w:tc>
          <w:tcPr>
            <w:tcW w:w="570" w:type="dxa"/>
            <w:shd w:val="clear" w:color="auto" w:fill="FFF2CC" w:themeFill="accent4" w:themeFillTint="33"/>
          </w:tcPr>
          <w:p w14:paraId="242ECA3E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1FC3AC50" w14:textId="32117E1F" w:rsidR="0020112F" w:rsidRPr="001E48ED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68" w:type="dxa"/>
            <w:shd w:val="clear" w:color="auto" w:fill="FFF2CC" w:themeFill="accent4" w:themeFillTint="33"/>
          </w:tcPr>
          <w:p w14:paraId="43EB34EC" w14:textId="77777777" w:rsidR="0020112F" w:rsidRDefault="0020112F" w:rsidP="0020112F">
            <w:pPr>
              <w:pStyle w:val="TableParagraph"/>
              <w:ind w:left="104"/>
              <w:jc w:val="center"/>
              <w:rPr>
                <w:b/>
                <w:sz w:val="22"/>
                <w:szCs w:val="22"/>
              </w:rPr>
            </w:pPr>
          </w:p>
          <w:p w14:paraId="58DD1009" w14:textId="315A0D1D" w:rsidR="0020112F" w:rsidRPr="001E48ED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8" w:type="dxa"/>
            <w:shd w:val="clear" w:color="auto" w:fill="FFF2CC" w:themeFill="accent4" w:themeFillTint="33"/>
          </w:tcPr>
          <w:p w14:paraId="6A86E564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76666CBF" w14:textId="541B2656" w:rsidR="0020112F" w:rsidRPr="001E48ED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3E358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FFF2CC" w:themeFill="accent4" w:themeFillTint="33"/>
          </w:tcPr>
          <w:p w14:paraId="35D8FF27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4ADE5166" w14:textId="60C14BCA" w:rsidR="0020112F" w:rsidRPr="001E48ED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71" w:type="dxa"/>
            <w:shd w:val="clear" w:color="auto" w:fill="FFF2CC" w:themeFill="accent4" w:themeFillTint="33"/>
          </w:tcPr>
          <w:p w14:paraId="040BE4E6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7ABFB682" w14:textId="5758EBD9" w:rsidR="0020112F" w:rsidRPr="001E48ED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57" w:type="dxa"/>
            <w:shd w:val="clear" w:color="auto" w:fill="00B0F0"/>
          </w:tcPr>
          <w:p w14:paraId="478BCE25" w14:textId="77777777" w:rsidR="0020112F" w:rsidRDefault="0020112F" w:rsidP="0020112F">
            <w:pPr>
              <w:pStyle w:val="TableParagraph"/>
              <w:jc w:val="center"/>
              <w:rPr>
                <w:b/>
                <w:sz w:val="22"/>
                <w:szCs w:val="22"/>
              </w:rPr>
            </w:pPr>
          </w:p>
          <w:p w14:paraId="7955620E" w14:textId="597042D9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20112F">
              <w:rPr>
                <w:b/>
                <w:strike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 0</w:t>
            </w:r>
          </w:p>
        </w:tc>
      </w:tr>
      <w:tr w:rsidR="0020112F" w:rsidRPr="00A94398" w14:paraId="665529FF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193509A1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Krievu valoda A1</w:t>
            </w:r>
          </w:p>
        </w:tc>
        <w:tc>
          <w:tcPr>
            <w:tcW w:w="1724" w:type="dxa"/>
          </w:tcPr>
          <w:p w14:paraId="22BF2494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Elvīra Isajeva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9EB195C" w14:textId="77777777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0" w:type="dxa"/>
            <w:vAlign w:val="center"/>
          </w:tcPr>
          <w:p w14:paraId="6B389EDC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8" w:type="dxa"/>
            <w:vAlign w:val="center"/>
          </w:tcPr>
          <w:p w14:paraId="76333FDA" w14:textId="77777777" w:rsidR="0020112F" w:rsidRPr="008C6AD2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8" w:type="dxa"/>
            <w:vAlign w:val="center"/>
          </w:tcPr>
          <w:p w14:paraId="2725779F" w14:textId="77777777" w:rsidR="0020112F" w:rsidRPr="008C6AD2" w:rsidRDefault="0020112F" w:rsidP="0020112F">
            <w:pPr>
              <w:pStyle w:val="TableParagraph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9" w:type="dxa"/>
            <w:vAlign w:val="center"/>
          </w:tcPr>
          <w:p w14:paraId="636AD81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4F1CA1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AE1DFD8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2A377C09" w14:textId="77777777" w:rsidTr="0020112F">
        <w:trPr>
          <w:trHeight w:val="230"/>
        </w:trPr>
        <w:tc>
          <w:tcPr>
            <w:tcW w:w="3544" w:type="dxa"/>
            <w:vAlign w:val="center"/>
          </w:tcPr>
          <w:p w14:paraId="6C39153E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Krievu valoda A2-B1</w:t>
            </w:r>
          </w:p>
        </w:tc>
        <w:tc>
          <w:tcPr>
            <w:tcW w:w="1724" w:type="dxa"/>
          </w:tcPr>
          <w:p w14:paraId="64F0E428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Andris </w:t>
            </w:r>
            <w:proofErr w:type="spellStart"/>
            <w:r>
              <w:rPr>
                <w:sz w:val="22"/>
                <w:szCs w:val="22"/>
              </w:rPr>
              <w:t>Kazjukevičs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86DBD75" w14:textId="77777777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70" w:type="dxa"/>
            <w:vAlign w:val="center"/>
          </w:tcPr>
          <w:p w14:paraId="7509ECB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8CA558A" w14:textId="77777777" w:rsidR="0020112F" w:rsidRPr="008C6AD2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  <w:highlight w:val="red"/>
              </w:rPr>
            </w:pPr>
            <w:r w:rsidRPr="0009128C">
              <w:rPr>
                <w:sz w:val="22"/>
                <w:szCs w:val="22"/>
              </w:rPr>
              <w:t>10</w:t>
            </w:r>
          </w:p>
        </w:tc>
        <w:tc>
          <w:tcPr>
            <w:tcW w:w="568" w:type="dxa"/>
            <w:vAlign w:val="center"/>
          </w:tcPr>
          <w:p w14:paraId="25403FC3" w14:textId="77777777" w:rsidR="0020112F" w:rsidRPr="008C6AD2" w:rsidRDefault="0020112F" w:rsidP="0020112F">
            <w:pPr>
              <w:pStyle w:val="TableParagraph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9" w:type="dxa"/>
            <w:vAlign w:val="center"/>
          </w:tcPr>
          <w:p w14:paraId="2CDAF14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66664D8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DB880F0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556289B5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2D9E410F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Krievu valoda B1-B2</w:t>
            </w:r>
          </w:p>
        </w:tc>
        <w:tc>
          <w:tcPr>
            <w:tcW w:w="1724" w:type="dxa"/>
          </w:tcPr>
          <w:p w14:paraId="2B32A37C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Inna </w:t>
            </w:r>
            <w:proofErr w:type="spellStart"/>
            <w:r>
              <w:rPr>
                <w:sz w:val="22"/>
                <w:szCs w:val="22"/>
              </w:rPr>
              <w:t>Dvorecka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0B68704" w14:textId="77777777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0" w:type="dxa"/>
            <w:vAlign w:val="center"/>
          </w:tcPr>
          <w:p w14:paraId="05667C6C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7BFF827" w14:textId="77777777" w:rsidR="0020112F" w:rsidRPr="008C6AD2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8" w:type="dxa"/>
            <w:vAlign w:val="center"/>
          </w:tcPr>
          <w:p w14:paraId="2A9FBD7F" w14:textId="77777777" w:rsidR="0020112F" w:rsidRPr="008C6AD2" w:rsidRDefault="0020112F" w:rsidP="0020112F">
            <w:pPr>
              <w:pStyle w:val="TableParagraph"/>
              <w:jc w:val="center"/>
              <w:rPr>
                <w:sz w:val="22"/>
                <w:szCs w:val="22"/>
                <w:highlight w:val="red"/>
              </w:rPr>
            </w:pPr>
            <w:r w:rsidRPr="0009128C"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vAlign w:val="center"/>
          </w:tcPr>
          <w:p w14:paraId="4D3575F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6FC8EB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1FB6BC6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6D8006BD" w14:textId="77777777" w:rsidTr="0020112F">
        <w:trPr>
          <w:trHeight w:val="230"/>
        </w:trPr>
        <w:tc>
          <w:tcPr>
            <w:tcW w:w="3544" w:type="dxa"/>
            <w:vAlign w:val="bottom"/>
          </w:tcPr>
          <w:p w14:paraId="4049CB7B" w14:textId="77777777" w:rsidR="0020112F" w:rsidRPr="00A94398" w:rsidRDefault="0020112F" w:rsidP="002011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Krievu valoda B2-C1</w:t>
            </w:r>
          </w:p>
        </w:tc>
        <w:tc>
          <w:tcPr>
            <w:tcW w:w="1724" w:type="dxa"/>
          </w:tcPr>
          <w:p w14:paraId="6A1008A5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Gaļina</w:t>
            </w:r>
            <w:proofErr w:type="spellEnd"/>
            <w:r>
              <w:rPr>
                <w:sz w:val="22"/>
                <w:szCs w:val="22"/>
              </w:rPr>
              <w:t xml:space="preserve"> Pitkeviča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04288F6A" w14:textId="77777777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vAlign w:val="center"/>
          </w:tcPr>
          <w:p w14:paraId="2312977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B48C443" w14:textId="77777777" w:rsidR="0020112F" w:rsidRPr="008C6AD2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8" w:type="dxa"/>
            <w:vAlign w:val="center"/>
          </w:tcPr>
          <w:p w14:paraId="519DFBA1" w14:textId="77777777" w:rsidR="0020112F" w:rsidRPr="008C6AD2" w:rsidRDefault="0020112F" w:rsidP="0020112F">
            <w:pPr>
              <w:pStyle w:val="TableParagraph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9" w:type="dxa"/>
            <w:vAlign w:val="center"/>
          </w:tcPr>
          <w:p w14:paraId="34CB3FA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1" w:type="dxa"/>
            <w:vAlign w:val="center"/>
          </w:tcPr>
          <w:p w14:paraId="7455E6A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E7E473F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42050551" w14:textId="77777777" w:rsidTr="0020112F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638F6C1B" w14:textId="77777777" w:rsidR="0020112F" w:rsidRPr="0020112F" w:rsidRDefault="0020112F" w:rsidP="0020112F">
            <w:pPr>
              <w:rPr>
                <w:strike/>
                <w:color w:val="000000"/>
                <w:sz w:val="22"/>
                <w:szCs w:val="22"/>
              </w:rPr>
            </w:pPr>
            <w:r w:rsidRPr="0020112F">
              <w:rPr>
                <w:strike/>
                <w:color w:val="000000"/>
                <w:sz w:val="22"/>
                <w:szCs w:val="22"/>
              </w:rPr>
              <w:t>Krievu kultūrstudijas un literatūra (DP)</w:t>
            </w:r>
          </w:p>
        </w:tc>
        <w:tc>
          <w:tcPr>
            <w:tcW w:w="1724" w:type="dxa"/>
            <w:shd w:val="clear" w:color="auto" w:fill="00B0F0"/>
          </w:tcPr>
          <w:p w14:paraId="103333EF" w14:textId="77777777" w:rsidR="0020112F" w:rsidRPr="0020112F" w:rsidRDefault="0020112F" w:rsidP="0020112F">
            <w:pPr>
              <w:pStyle w:val="TableParagraph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175C0F6C" w14:textId="77777777" w:rsidR="0020112F" w:rsidRPr="0020112F" w:rsidRDefault="0020112F" w:rsidP="0020112F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20112F">
              <w:rPr>
                <w:strike/>
                <w:sz w:val="22"/>
                <w:szCs w:val="22"/>
              </w:rPr>
              <w:t>3</w:t>
            </w:r>
          </w:p>
        </w:tc>
        <w:tc>
          <w:tcPr>
            <w:tcW w:w="3503" w:type="dxa"/>
            <w:gridSpan w:val="6"/>
            <w:shd w:val="clear" w:color="auto" w:fill="00B0F0"/>
            <w:vAlign w:val="center"/>
          </w:tcPr>
          <w:p w14:paraId="41C87388" w14:textId="77777777" w:rsidR="0020112F" w:rsidRPr="0020112F" w:rsidRDefault="0020112F" w:rsidP="0020112F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</w:tr>
      <w:tr w:rsidR="0020112F" w:rsidRPr="00A94398" w14:paraId="6D94D663" w14:textId="77777777" w:rsidTr="0020112F">
        <w:trPr>
          <w:trHeight w:val="230"/>
        </w:trPr>
        <w:tc>
          <w:tcPr>
            <w:tcW w:w="3544" w:type="dxa"/>
            <w:vAlign w:val="center"/>
          </w:tcPr>
          <w:p w14:paraId="55A9D741" w14:textId="77777777" w:rsidR="0020112F" w:rsidRPr="0009128C" w:rsidRDefault="0020112F" w:rsidP="002011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Krievu kultūrstudijas un literatūra </w:t>
            </w:r>
            <w:r w:rsidRPr="0020112F">
              <w:rPr>
                <w:strike/>
                <w:color w:val="000000"/>
                <w:sz w:val="22"/>
                <w:szCs w:val="22"/>
                <w:shd w:val="clear" w:color="auto" w:fill="00B0F0"/>
              </w:rPr>
              <w:t>I</w:t>
            </w:r>
          </w:p>
        </w:tc>
        <w:tc>
          <w:tcPr>
            <w:tcW w:w="1724" w:type="dxa"/>
          </w:tcPr>
          <w:p w14:paraId="6FB3C8DA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Andris </w:t>
            </w:r>
            <w:proofErr w:type="spellStart"/>
            <w:r>
              <w:rPr>
                <w:sz w:val="22"/>
                <w:szCs w:val="22"/>
              </w:rPr>
              <w:t>Kazjukevičs</w:t>
            </w:r>
            <w:proofErr w:type="spellEnd"/>
          </w:p>
          <w:p w14:paraId="5F2D5724" w14:textId="77777777" w:rsidR="0020112F" w:rsidRPr="0090527D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Inna </w:t>
            </w:r>
            <w:proofErr w:type="spellStart"/>
            <w:r>
              <w:rPr>
                <w:sz w:val="22"/>
                <w:szCs w:val="22"/>
              </w:rPr>
              <w:t>Dvorecka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6974FB55" w14:textId="77777777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47DAE45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377A09F" w14:textId="77777777" w:rsidR="0020112F" w:rsidRPr="008C6AD2" w:rsidRDefault="0020112F" w:rsidP="0020112F">
            <w:pPr>
              <w:pStyle w:val="TableParagraph"/>
              <w:ind w:left="104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8" w:type="dxa"/>
            <w:vAlign w:val="center"/>
          </w:tcPr>
          <w:p w14:paraId="0F59CFA1" w14:textId="77777777" w:rsidR="0020112F" w:rsidRPr="008C6AD2" w:rsidRDefault="0020112F" w:rsidP="0020112F">
            <w:pPr>
              <w:pStyle w:val="TableParagraph"/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569" w:type="dxa"/>
            <w:vAlign w:val="center"/>
          </w:tcPr>
          <w:p w14:paraId="037EFB21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974D7D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7" w:type="dxa"/>
            <w:vAlign w:val="center"/>
          </w:tcPr>
          <w:p w14:paraId="52890515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7187581F" w14:textId="77777777" w:rsidTr="0020112F">
        <w:trPr>
          <w:trHeight w:val="230"/>
        </w:trPr>
        <w:tc>
          <w:tcPr>
            <w:tcW w:w="3544" w:type="dxa"/>
            <w:shd w:val="clear" w:color="auto" w:fill="00B0F0"/>
            <w:vAlign w:val="bottom"/>
          </w:tcPr>
          <w:p w14:paraId="01F1730E" w14:textId="77777777" w:rsidR="0020112F" w:rsidRPr="0020112F" w:rsidRDefault="0020112F" w:rsidP="0020112F">
            <w:pPr>
              <w:rPr>
                <w:strike/>
                <w:color w:val="000000"/>
                <w:sz w:val="22"/>
                <w:szCs w:val="22"/>
              </w:rPr>
            </w:pPr>
            <w:r w:rsidRPr="0020112F">
              <w:rPr>
                <w:strike/>
                <w:color w:val="000000"/>
                <w:sz w:val="22"/>
                <w:szCs w:val="22"/>
              </w:rPr>
              <w:t>Krievu kultūrstudijas un literatūra II</w:t>
            </w:r>
          </w:p>
        </w:tc>
        <w:tc>
          <w:tcPr>
            <w:tcW w:w="1724" w:type="dxa"/>
            <w:shd w:val="clear" w:color="auto" w:fill="00B0F0"/>
          </w:tcPr>
          <w:p w14:paraId="26D78088" w14:textId="77777777" w:rsidR="0020112F" w:rsidRPr="0020112F" w:rsidRDefault="0020112F" w:rsidP="0020112F">
            <w:pPr>
              <w:pStyle w:val="TableParagraph"/>
              <w:rPr>
                <w:strike/>
                <w:sz w:val="22"/>
                <w:szCs w:val="22"/>
              </w:rPr>
            </w:pPr>
            <w:r w:rsidRPr="0020112F">
              <w:rPr>
                <w:strike/>
                <w:sz w:val="22"/>
                <w:szCs w:val="22"/>
              </w:rPr>
              <w:t xml:space="preserve">Inna </w:t>
            </w:r>
            <w:proofErr w:type="spellStart"/>
            <w:r w:rsidRPr="0020112F">
              <w:rPr>
                <w:strike/>
                <w:sz w:val="22"/>
                <w:szCs w:val="22"/>
              </w:rPr>
              <w:t>Dvorecka</w:t>
            </w:r>
            <w:proofErr w:type="spellEnd"/>
          </w:p>
        </w:tc>
        <w:tc>
          <w:tcPr>
            <w:tcW w:w="568" w:type="dxa"/>
            <w:shd w:val="clear" w:color="auto" w:fill="00B0F0"/>
            <w:vAlign w:val="center"/>
          </w:tcPr>
          <w:p w14:paraId="346AADD6" w14:textId="77777777" w:rsidR="0020112F" w:rsidRPr="0020112F" w:rsidRDefault="0020112F" w:rsidP="0020112F">
            <w:pPr>
              <w:pStyle w:val="TableParagraph"/>
              <w:ind w:left="106"/>
              <w:jc w:val="center"/>
              <w:rPr>
                <w:strike/>
                <w:sz w:val="22"/>
                <w:szCs w:val="22"/>
              </w:rPr>
            </w:pPr>
            <w:r w:rsidRPr="0020112F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570" w:type="dxa"/>
            <w:shd w:val="clear" w:color="auto" w:fill="00B0F0"/>
            <w:vAlign w:val="center"/>
          </w:tcPr>
          <w:p w14:paraId="7B9BBFB5" w14:textId="77777777" w:rsidR="0020112F" w:rsidRPr="0020112F" w:rsidRDefault="0020112F" w:rsidP="0020112F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21168236" w14:textId="77777777" w:rsidR="0020112F" w:rsidRPr="0020112F" w:rsidRDefault="0020112F" w:rsidP="0020112F">
            <w:pPr>
              <w:pStyle w:val="TableParagraph"/>
              <w:ind w:left="104"/>
              <w:jc w:val="center"/>
              <w:rPr>
                <w:strike/>
                <w:sz w:val="22"/>
                <w:szCs w:val="22"/>
                <w:highlight w:val="red"/>
              </w:rPr>
            </w:pPr>
          </w:p>
        </w:tc>
        <w:tc>
          <w:tcPr>
            <w:tcW w:w="568" w:type="dxa"/>
            <w:shd w:val="clear" w:color="auto" w:fill="00B0F0"/>
            <w:vAlign w:val="center"/>
          </w:tcPr>
          <w:p w14:paraId="778E040A" w14:textId="77777777" w:rsidR="0020112F" w:rsidRPr="0020112F" w:rsidRDefault="0020112F" w:rsidP="0020112F">
            <w:pPr>
              <w:pStyle w:val="TableParagraph"/>
              <w:jc w:val="center"/>
              <w:rPr>
                <w:strike/>
                <w:sz w:val="22"/>
                <w:szCs w:val="22"/>
                <w:highlight w:val="red"/>
              </w:rPr>
            </w:pPr>
          </w:p>
        </w:tc>
        <w:tc>
          <w:tcPr>
            <w:tcW w:w="569" w:type="dxa"/>
            <w:shd w:val="clear" w:color="auto" w:fill="00B0F0"/>
            <w:vAlign w:val="center"/>
          </w:tcPr>
          <w:p w14:paraId="1E3DFD34" w14:textId="77777777" w:rsidR="0020112F" w:rsidRPr="0020112F" w:rsidRDefault="0020112F" w:rsidP="0020112F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00B0F0"/>
            <w:vAlign w:val="center"/>
          </w:tcPr>
          <w:p w14:paraId="4B277A3F" w14:textId="77777777" w:rsidR="0020112F" w:rsidRPr="0020112F" w:rsidRDefault="0020112F" w:rsidP="0020112F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00B0F0"/>
            <w:vAlign w:val="center"/>
          </w:tcPr>
          <w:p w14:paraId="4489B23B" w14:textId="77777777" w:rsidR="0020112F" w:rsidRPr="0020112F" w:rsidRDefault="0020112F" w:rsidP="0020112F">
            <w:pPr>
              <w:pStyle w:val="TableParagraph"/>
              <w:jc w:val="center"/>
              <w:rPr>
                <w:strike/>
                <w:sz w:val="22"/>
                <w:szCs w:val="22"/>
              </w:rPr>
            </w:pPr>
            <w:r w:rsidRPr="0020112F">
              <w:rPr>
                <w:strike/>
                <w:sz w:val="22"/>
                <w:szCs w:val="22"/>
              </w:rPr>
              <w:t>1</w:t>
            </w:r>
          </w:p>
        </w:tc>
      </w:tr>
      <w:tr w:rsidR="0020112F" w:rsidRPr="00A94398" w14:paraId="0AEEAA32" w14:textId="77777777" w:rsidTr="0020112F">
        <w:trPr>
          <w:trHeight w:val="230"/>
        </w:trPr>
        <w:tc>
          <w:tcPr>
            <w:tcW w:w="5268" w:type="dxa"/>
            <w:gridSpan w:val="2"/>
            <w:shd w:val="clear" w:color="auto" w:fill="FFF2CC" w:themeFill="accent4" w:themeFillTint="33"/>
          </w:tcPr>
          <w:p w14:paraId="704CA388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sz w:val="22"/>
                <w:szCs w:val="22"/>
              </w:rPr>
              <w:t>B</w:t>
            </w:r>
            <w:r w:rsidRPr="00A94398">
              <w:rPr>
                <w:b/>
                <w:spacing w:val="-1"/>
                <w:sz w:val="22"/>
                <w:szCs w:val="22"/>
              </w:rPr>
              <w:t xml:space="preserve"> </w:t>
            </w:r>
            <w:r w:rsidRPr="00A94398">
              <w:rPr>
                <w:b/>
                <w:sz w:val="22"/>
                <w:szCs w:val="22"/>
              </w:rPr>
              <w:t>daļa</w:t>
            </w:r>
            <w:r>
              <w:rPr>
                <w:b/>
                <w:sz w:val="22"/>
                <w:szCs w:val="22"/>
              </w:rPr>
              <w:t>: ierobežotās izvēles kursi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472A856D" w14:textId="3EF84EDB" w:rsidR="0020112F" w:rsidRPr="00A94398" w:rsidRDefault="0020112F" w:rsidP="0020112F">
            <w:pPr>
              <w:pStyle w:val="TableParagraph"/>
              <w:ind w:left="106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454D8B87" w14:textId="3458F1FB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4AEE8738" w14:textId="0BA1596F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FFF2CC" w:themeFill="accent4" w:themeFillTint="33"/>
            <w:vAlign w:val="center"/>
          </w:tcPr>
          <w:p w14:paraId="3BC64CA1" w14:textId="785F1A6C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41769BCC" w14:textId="6A1EA588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7E43BCBE" w14:textId="7438229F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07ACCAD9" w14:textId="7CD4FCB3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20112F" w:rsidRPr="00A94398" w14:paraId="7D93E012" w14:textId="77777777" w:rsidTr="0020112F">
        <w:trPr>
          <w:trHeight w:val="229"/>
        </w:trPr>
        <w:tc>
          <w:tcPr>
            <w:tcW w:w="5268" w:type="dxa"/>
            <w:gridSpan w:val="2"/>
            <w:shd w:val="clear" w:color="auto" w:fill="C5E0B3" w:themeFill="accent6" w:themeFillTint="66"/>
            <w:vAlign w:val="center"/>
          </w:tcPr>
          <w:p w14:paraId="0103FEF5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Franču / ķīniešu / spāņu / vācu / zviedru valoda*</w:t>
            </w:r>
          </w:p>
        </w:tc>
        <w:tc>
          <w:tcPr>
            <w:tcW w:w="568" w:type="dxa"/>
            <w:shd w:val="clear" w:color="auto" w:fill="00B0F0"/>
            <w:vAlign w:val="center"/>
          </w:tcPr>
          <w:p w14:paraId="1158B8BA" w14:textId="7C349E47" w:rsidR="0020112F" w:rsidRPr="005417E5" w:rsidRDefault="0020112F" w:rsidP="0020112F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8151AD">
              <w:rPr>
                <w:b/>
                <w:strike/>
                <w:w w:val="99"/>
                <w:sz w:val="22"/>
                <w:szCs w:val="22"/>
              </w:rPr>
              <w:t>33</w:t>
            </w:r>
            <w:r>
              <w:rPr>
                <w:b/>
                <w:w w:val="99"/>
                <w:sz w:val="22"/>
                <w:szCs w:val="22"/>
              </w:rPr>
              <w:t xml:space="preserve"> 32</w:t>
            </w:r>
          </w:p>
        </w:tc>
        <w:tc>
          <w:tcPr>
            <w:tcW w:w="570" w:type="dxa"/>
            <w:shd w:val="clear" w:color="auto" w:fill="C5E0B3" w:themeFill="accent6" w:themeFillTint="66"/>
            <w:vAlign w:val="center"/>
          </w:tcPr>
          <w:p w14:paraId="13B36222" w14:textId="340B57BB" w:rsidR="0020112F" w:rsidRPr="00484437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63C877EC" w14:textId="2DE3FF40" w:rsidR="0020112F" w:rsidRPr="00484437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8" w:type="dxa"/>
            <w:shd w:val="clear" w:color="auto" w:fill="C5E0B3" w:themeFill="accent6" w:themeFillTint="66"/>
            <w:vAlign w:val="center"/>
          </w:tcPr>
          <w:p w14:paraId="1CAD7875" w14:textId="632F68EE" w:rsidR="0020112F" w:rsidRPr="00484437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" w:type="dxa"/>
            <w:shd w:val="clear" w:color="auto" w:fill="00B0F0"/>
            <w:vAlign w:val="center"/>
          </w:tcPr>
          <w:p w14:paraId="45F2E8E2" w14:textId="2B9266A2" w:rsidR="0020112F" w:rsidRPr="00484437" w:rsidRDefault="0020112F" w:rsidP="0020112F">
            <w:pPr>
              <w:pStyle w:val="TableParagraph"/>
              <w:ind w:left="100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571" w:type="dxa"/>
            <w:shd w:val="clear" w:color="auto" w:fill="00B0F0"/>
            <w:vAlign w:val="center"/>
          </w:tcPr>
          <w:p w14:paraId="12DD11C7" w14:textId="5B799DF3" w:rsidR="0020112F" w:rsidRPr="00484437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657" w:type="dxa"/>
            <w:shd w:val="clear" w:color="auto" w:fill="00B0F0"/>
            <w:vAlign w:val="center"/>
          </w:tcPr>
          <w:p w14:paraId="45FFB371" w14:textId="0F4B31D6" w:rsidR="0020112F" w:rsidRPr="00484437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 w:rsidRPr="008151AD">
              <w:rPr>
                <w:strike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4</w:t>
            </w:r>
          </w:p>
        </w:tc>
      </w:tr>
      <w:tr w:rsidR="0020112F" w:rsidRPr="00A94398" w14:paraId="2F8BEE5D" w14:textId="77777777" w:rsidTr="00B61C48">
        <w:trPr>
          <w:trHeight w:val="230"/>
        </w:trPr>
        <w:tc>
          <w:tcPr>
            <w:tcW w:w="5268" w:type="dxa"/>
            <w:gridSpan w:val="2"/>
            <w:shd w:val="clear" w:color="auto" w:fill="FBE4D5" w:themeFill="accent2" w:themeFillTint="33"/>
          </w:tcPr>
          <w:p w14:paraId="2D081391" w14:textId="77777777" w:rsidR="0020112F" w:rsidRDefault="0020112F" w:rsidP="0020112F">
            <w:pPr>
              <w:pStyle w:val="TableParagraph"/>
              <w:rPr>
                <w:b/>
                <w:sz w:val="22"/>
                <w:szCs w:val="22"/>
              </w:rPr>
            </w:pPr>
          </w:p>
          <w:p w14:paraId="29E3736D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A94398">
              <w:rPr>
                <w:b/>
                <w:sz w:val="22"/>
                <w:szCs w:val="22"/>
              </w:rPr>
              <w:t>C</w:t>
            </w:r>
            <w:r w:rsidRPr="00A94398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A94398">
              <w:rPr>
                <w:b/>
                <w:sz w:val="22"/>
                <w:szCs w:val="22"/>
              </w:rPr>
              <w:t>daļa</w:t>
            </w:r>
            <w:r>
              <w:rPr>
                <w:b/>
                <w:sz w:val="22"/>
                <w:szCs w:val="22"/>
              </w:rPr>
              <w:t>. Brīvās izvēles kursi</w:t>
            </w:r>
          </w:p>
        </w:tc>
        <w:tc>
          <w:tcPr>
            <w:tcW w:w="568" w:type="dxa"/>
            <w:shd w:val="clear" w:color="auto" w:fill="FBE4D5" w:themeFill="accent2" w:themeFillTint="33"/>
          </w:tcPr>
          <w:p w14:paraId="15CFD698" w14:textId="77777777" w:rsidR="0020112F" w:rsidRDefault="0020112F" w:rsidP="0020112F">
            <w:pPr>
              <w:pStyle w:val="TableParagraph"/>
              <w:ind w:left="106"/>
              <w:jc w:val="center"/>
              <w:rPr>
                <w:b/>
                <w:sz w:val="22"/>
                <w:szCs w:val="22"/>
                <w:highlight w:val="yellow"/>
              </w:rPr>
            </w:pPr>
          </w:p>
          <w:p w14:paraId="61684F52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b/>
                <w:sz w:val="22"/>
                <w:szCs w:val="22"/>
              </w:rPr>
            </w:pPr>
            <w:r w:rsidRPr="003E358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70" w:type="dxa"/>
            <w:shd w:val="clear" w:color="auto" w:fill="FBE4D5" w:themeFill="accent2" w:themeFillTint="33"/>
          </w:tcPr>
          <w:p w14:paraId="79B7EF47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2063659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FBE4D5" w:themeFill="accent2" w:themeFillTint="33"/>
          </w:tcPr>
          <w:p w14:paraId="203E0464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063B275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shd w:val="clear" w:color="auto" w:fill="FBE4D5" w:themeFill="accent2" w:themeFillTint="33"/>
          </w:tcPr>
          <w:p w14:paraId="2660816E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  <w:p w14:paraId="5F52307A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shd w:val="clear" w:color="auto" w:fill="FBE4D5" w:themeFill="accent2" w:themeFillTint="33"/>
          </w:tcPr>
          <w:p w14:paraId="6F1A9827" w14:textId="77777777" w:rsidR="0020112F" w:rsidRPr="00A94398" w:rsidRDefault="0020112F" w:rsidP="0020112F">
            <w:pPr>
              <w:pStyle w:val="TableParagraph"/>
              <w:ind w:left="100"/>
              <w:rPr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FBE4D5" w:themeFill="accent2" w:themeFillTint="33"/>
          </w:tcPr>
          <w:p w14:paraId="6A4BF638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657" w:type="dxa"/>
            <w:shd w:val="clear" w:color="auto" w:fill="FBE4D5" w:themeFill="accent2" w:themeFillTint="33"/>
          </w:tcPr>
          <w:p w14:paraId="7F31AB77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20112F" w:rsidRPr="00A94398" w14:paraId="117058D2" w14:textId="77777777" w:rsidTr="0020112F">
        <w:trPr>
          <w:trHeight w:val="230"/>
        </w:trPr>
        <w:tc>
          <w:tcPr>
            <w:tcW w:w="3544" w:type="dxa"/>
          </w:tcPr>
          <w:p w14:paraId="264442A0" w14:textId="77777777" w:rsidR="0020112F" w:rsidRPr="00192A24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192A24">
              <w:rPr>
                <w:sz w:val="22"/>
                <w:szCs w:val="22"/>
              </w:rPr>
              <w:t xml:space="preserve">Ebreju diaspora: vēsture un kultūra  </w:t>
            </w:r>
          </w:p>
        </w:tc>
        <w:tc>
          <w:tcPr>
            <w:tcW w:w="1724" w:type="dxa"/>
          </w:tcPr>
          <w:p w14:paraId="23BCA9A0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Elīna Vasiļjeva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17C42D21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C0401D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0C7471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17FED06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258D450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379ECA75" w14:textId="77777777" w:rsidR="0020112F" w:rsidRPr="00A94398" w:rsidRDefault="0020112F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1C9AFF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119A1FCA" w14:textId="77777777" w:rsidTr="0020112F">
        <w:trPr>
          <w:trHeight w:val="230"/>
        </w:trPr>
        <w:tc>
          <w:tcPr>
            <w:tcW w:w="3544" w:type="dxa"/>
          </w:tcPr>
          <w:p w14:paraId="1E0C2BB6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  <w:p w14:paraId="53F59A2A" w14:textId="77777777" w:rsidR="0020112F" w:rsidRPr="00192A24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Lietišķā komunikācija un valoda</w:t>
            </w:r>
          </w:p>
        </w:tc>
        <w:tc>
          <w:tcPr>
            <w:tcW w:w="1724" w:type="dxa"/>
          </w:tcPr>
          <w:p w14:paraId="10282E2E" w14:textId="77777777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Inguna Teilāne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708043EB" w14:textId="77777777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03BA8AD5" w14:textId="67E99752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266CB59E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338036A1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8BC9C3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56C21976" w14:textId="77777777" w:rsidR="0020112F" w:rsidRPr="00A94398" w:rsidRDefault="0020112F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F57AD2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24BB4D47" w14:textId="77777777" w:rsidTr="0020112F">
        <w:trPr>
          <w:trHeight w:val="230"/>
        </w:trPr>
        <w:tc>
          <w:tcPr>
            <w:tcW w:w="3544" w:type="dxa"/>
          </w:tcPr>
          <w:p w14:paraId="60C23676" w14:textId="69B42690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Valoda kultūru dialogā</w:t>
            </w:r>
          </w:p>
        </w:tc>
        <w:tc>
          <w:tcPr>
            <w:tcW w:w="1724" w:type="dxa"/>
          </w:tcPr>
          <w:p w14:paraId="15B041E8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Svetlana Polkovņikova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5DD307B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3199B84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1401EBD" w14:textId="075F0CA5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43E81E6A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3AE395C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7F517BB" w14:textId="77777777" w:rsidR="0020112F" w:rsidRPr="00A94398" w:rsidRDefault="0020112F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09C3C20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4F149BD5" w14:textId="77777777" w:rsidTr="0020112F">
        <w:trPr>
          <w:trHeight w:val="230"/>
        </w:trPr>
        <w:tc>
          <w:tcPr>
            <w:tcW w:w="3544" w:type="dxa"/>
          </w:tcPr>
          <w:p w14:paraId="4090525E" w14:textId="1AD16310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F248A8">
              <w:rPr>
                <w:bCs/>
                <w:iCs/>
                <w:sz w:val="22"/>
                <w:szCs w:val="22"/>
              </w:rPr>
              <w:lastRenderedPageBreak/>
              <w:t>Islāms – reliģija, kultūra, politika</w:t>
            </w:r>
          </w:p>
        </w:tc>
        <w:tc>
          <w:tcPr>
            <w:tcW w:w="1724" w:type="dxa"/>
          </w:tcPr>
          <w:p w14:paraId="7BB4B51D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Anita </w:t>
            </w:r>
            <w:proofErr w:type="spellStart"/>
            <w:r>
              <w:rPr>
                <w:sz w:val="22"/>
                <w:szCs w:val="22"/>
              </w:rPr>
              <w:t>Stašulāne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5E9518FD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18EC7AB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32C083C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B44AC2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" w:type="dxa"/>
            <w:vAlign w:val="center"/>
          </w:tcPr>
          <w:p w14:paraId="648D438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1A63CF49" w14:textId="77777777" w:rsidR="0020112F" w:rsidRPr="00A94398" w:rsidRDefault="0020112F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0213DD1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38AE71D7" w14:textId="77777777" w:rsidTr="0020112F">
        <w:trPr>
          <w:trHeight w:val="230"/>
        </w:trPr>
        <w:tc>
          <w:tcPr>
            <w:tcW w:w="3544" w:type="dxa"/>
          </w:tcPr>
          <w:p w14:paraId="64AB1F3C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Vēstures paradoksi</w:t>
            </w:r>
          </w:p>
        </w:tc>
        <w:tc>
          <w:tcPr>
            <w:tcW w:w="1724" w:type="dxa"/>
          </w:tcPr>
          <w:p w14:paraId="13DA1E03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Andris Kupšāns </w:t>
            </w:r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1BE0B11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62BB6AEF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4B0231E8" w14:textId="316E1A09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2E417E61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219A14B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2F18D91E" w14:textId="77777777" w:rsidR="0020112F" w:rsidRPr="00A94398" w:rsidRDefault="0020112F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74E0F51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32EEE742" w14:textId="77777777" w:rsidTr="0020112F">
        <w:trPr>
          <w:trHeight w:val="230"/>
        </w:trPr>
        <w:tc>
          <w:tcPr>
            <w:tcW w:w="3544" w:type="dxa"/>
          </w:tcPr>
          <w:p w14:paraId="17520FA9" w14:textId="48C4A3AB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 w:rsidRPr="00C05544">
              <w:rPr>
                <w:sz w:val="22"/>
                <w:szCs w:val="22"/>
              </w:rPr>
              <w:t>Seno Austrumu kultūras mūsdienu pasaulē</w:t>
            </w:r>
          </w:p>
        </w:tc>
        <w:tc>
          <w:tcPr>
            <w:tcW w:w="1724" w:type="dxa"/>
          </w:tcPr>
          <w:p w14:paraId="422F95F8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Žans </w:t>
            </w:r>
            <w:proofErr w:type="spellStart"/>
            <w:r>
              <w:rPr>
                <w:sz w:val="22"/>
                <w:szCs w:val="22"/>
              </w:rPr>
              <w:t>Badins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36992130" w14:textId="77777777" w:rsidR="0020112F" w:rsidRPr="00A94398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B9AFCF7" w14:textId="6DD221F8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73E750FD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0C1B0222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32D8E8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5C158B1" w14:textId="77777777" w:rsidR="0020112F" w:rsidRPr="00A94398" w:rsidRDefault="0020112F" w:rsidP="0020112F">
            <w:pPr>
              <w:pStyle w:val="TableParagraph"/>
              <w:ind w:left="9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65741FA5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24DCB2A6" w14:textId="77777777" w:rsidTr="0020112F">
        <w:trPr>
          <w:trHeight w:val="230"/>
        </w:trPr>
        <w:tc>
          <w:tcPr>
            <w:tcW w:w="3544" w:type="dxa"/>
          </w:tcPr>
          <w:p w14:paraId="122A8FDE" w14:textId="77777777" w:rsidR="0020112F" w:rsidRPr="00430B14" w:rsidRDefault="0020112F" w:rsidP="0020112F">
            <w:pPr>
              <w:rPr>
                <w:sz w:val="22"/>
                <w:szCs w:val="22"/>
              </w:rPr>
            </w:pPr>
            <w:r w:rsidRPr="00430B14">
              <w:rPr>
                <w:sz w:val="22"/>
                <w:szCs w:val="22"/>
              </w:rPr>
              <w:t>Latviešu valoda ārvalstniekiem</w:t>
            </w:r>
            <w:r>
              <w:rPr>
                <w:sz w:val="22"/>
                <w:szCs w:val="22"/>
              </w:rPr>
              <w:t xml:space="preserve"> (DP)</w:t>
            </w:r>
          </w:p>
          <w:p w14:paraId="05DDF6AB" w14:textId="77777777" w:rsidR="0020112F" w:rsidRPr="00A94398" w:rsidRDefault="0020112F" w:rsidP="0020112F">
            <w:pPr>
              <w:pStyle w:val="TableParagraph"/>
              <w:rPr>
                <w:sz w:val="22"/>
                <w:szCs w:val="22"/>
              </w:rPr>
            </w:pPr>
          </w:p>
        </w:tc>
        <w:tc>
          <w:tcPr>
            <w:tcW w:w="1724" w:type="dxa"/>
          </w:tcPr>
          <w:p w14:paraId="2F4CA862" w14:textId="52C3864E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Inguna Teilāne, Svetlana </w:t>
            </w:r>
            <w:proofErr w:type="spellStart"/>
            <w:r>
              <w:rPr>
                <w:sz w:val="22"/>
                <w:szCs w:val="22"/>
              </w:rPr>
              <w:t>Polkovņikova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AE47C2A" w14:textId="77777777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03" w:type="dxa"/>
            <w:gridSpan w:val="6"/>
            <w:vAlign w:val="center"/>
          </w:tcPr>
          <w:p w14:paraId="1A7C1274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74F8C64B" w14:textId="77777777" w:rsidTr="0020112F">
        <w:trPr>
          <w:trHeight w:val="230"/>
        </w:trPr>
        <w:tc>
          <w:tcPr>
            <w:tcW w:w="3544" w:type="dxa"/>
          </w:tcPr>
          <w:p w14:paraId="41BE6139" w14:textId="77777777" w:rsidR="0020112F" w:rsidRPr="00430B14" w:rsidRDefault="0020112F" w:rsidP="0020112F">
            <w:pPr>
              <w:rPr>
                <w:sz w:val="22"/>
                <w:szCs w:val="22"/>
              </w:rPr>
            </w:pPr>
            <w:r w:rsidRPr="00430B14">
              <w:rPr>
                <w:sz w:val="22"/>
                <w:szCs w:val="22"/>
              </w:rPr>
              <w:t>Latviešu valoda ārvalstniekiem</w:t>
            </w:r>
            <w:r>
              <w:rPr>
                <w:sz w:val="22"/>
                <w:szCs w:val="22"/>
              </w:rPr>
              <w:t xml:space="preserve"> I</w:t>
            </w:r>
          </w:p>
        </w:tc>
        <w:tc>
          <w:tcPr>
            <w:tcW w:w="1724" w:type="dxa"/>
          </w:tcPr>
          <w:p w14:paraId="3FA49628" w14:textId="32043494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Inguna Teilāne, Svetlana </w:t>
            </w:r>
            <w:proofErr w:type="spellStart"/>
            <w:r>
              <w:rPr>
                <w:sz w:val="22"/>
                <w:szCs w:val="22"/>
              </w:rPr>
              <w:t>Polkovņikova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28215D31" w14:textId="6474BFF9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2300E06B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73AE2483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7ABBA5E7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0BD899EA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0F955764" w14:textId="77777777" w:rsidR="0020112F" w:rsidRDefault="0020112F" w:rsidP="0020112F">
            <w:pPr>
              <w:pStyle w:val="TableParagraph"/>
              <w:ind w:left="98"/>
              <w:jc w:val="center"/>
              <w:rPr>
                <w:rStyle w:val="CommentReference"/>
              </w:rPr>
            </w:pPr>
          </w:p>
        </w:tc>
        <w:tc>
          <w:tcPr>
            <w:tcW w:w="657" w:type="dxa"/>
            <w:vAlign w:val="center"/>
          </w:tcPr>
          <w:p w14:paraId="6F463F56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3A8CE5DB" w14:textId="77777777" w:rsidTr="0020112F">
        <w:trPr>
          <w:trHeight w:val="230"/>
        </w:trPr>
        <w:tc>
          <w:tcPr>
            <w:tcW w:w="3544" w:type="dxa"/>
          </w:tcPr>
          <w:p w14:paraId="06DC156C" w14:textId="77777777" w:rsidR="0020112F" w:rsidRPr="00430B14" w:rsidRDefault="0020112F" w:rsidP="0020112F">
            <w:pPr>
              <w:rPr>
                <w:sz w:val="22"/>
                <w:szCs w:val="22"/>
              </w:rPr>
            </w:pPr>
            <w:r w:rsidRPr="00430B14">
              <w:rPr>
                <w:sz w:val="22"/>
                <w:szCs w:val="22"/>
              </w:rPr>
              <w:t>Latviešu valoda ārvalstniekiem</w:t>
            </w:r>
            <w:r>
              <w:rPr>
                <w:sz w:val="22"/>
                <w:szCs w:val="22"/>
              </w:rPr>
              <w:t xml:space="preserve"> II</w:t>
            </w:r>
          </w:p>
        </w:tc>
        <w:tc>
          <w:tcPr>
            <w:tcW w:w="1724" w:type="dxa"/>
          </w:tcPr>
          <w:p w14:paraId="442E928C" w14:textId="6661EE3A" w:rsidR="0020112F" w:rsidRDefault="0020112F" w:rsidP="0020112F">
            <w:pPr>
              <w:pStyle w:val="Table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Inguna Teilāne, Svetlana </w:t>
            </w:r>
            <w:proofErr w:type="spellStart"/>
            <w:r>
              <w:rPr>
                <w:sz w:val="22"/>
                <w:szCs w:val="22"/>
              </w:rPr>
              <w:t>Polkovņikova</w:t>
            </w:r>
            <w:proofErr w:type="spellEnd"/>
          </w:p>
        </w:tc>
        <w:tc>
          <w:tcPr>
            <w:tcW w:w="568" w:type="dxa"/>
            <w:shd w:val="clear" w:color="auto" w:fill="EDEDED" w:themeFill="accent3" w:themeFillTint="33"/>
            <w:vAlign w:val="center"/>
          </w:tcPr>
          <w:p w14:paraId="49B8D52F" w14:textId="6DF5AFD6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0" w:type="dxa"/>
            <w:vAlign w:val="center"/>
          </w:tcPr>
          <w:p w14:paraId="52D73B1F" w14:textId="7777777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dxa"/>
            <w:vAlign w:val="center"/>
          </w:tcPr>
          <w:p w14:paraId="2604064E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vAlign w:val="center"/>
          </w:tcPr>
          <w:p w14:paraId="0372A359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69" w:type="dxa"/>
            <w:vAlign w:val="center"/>
          </w:tcPr>
          <w:p w14:paraId="5FF14BF8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14:paraId="46FC639A" w14:textId="77777777" w:rsidR="0020112F" w:rsidRDefault="0020112F" w:rsidP="0020112F">
            <w:pPr>
              <w:pStyle w:val="TableParagraph"/>
              <w:ind w:left="98"/>
              <w:jc w:val="center"/>
              <w:rPr>
                <w:rStyle w:val="CommentReference"/>
              </w:rPr>
            </w:pPr>
          </w:p>
        </w:tc>
        <w:tc>
          <w:tcPr>
            <w:tcW w:w="657" w:type="dxa"/>
            <w:vAlign w:val="center"/>
          </w:tcPr>
          <w:p w14:paraId="5B85E41C" w14:textId="77777777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20112F" w:rsidRPr="00A94398" w14:paraId="3C8A8B03" w14:textId="77777777" w:rsidTr="00002ABA">
        <w:trPr>
          <w:trHeight w:val="230"/>
        </w:trPr>
        <w:tc>
          <w:tcPr>
            <w:tcW w:w="3544" w:type="dxa"/>
            <w:shd w:val="clear" w:color="auto" w:fill="DEEAF6" w:themeFill="accent5" w:themeFillTint="33"/>
          </w:tcPr>
          <w:p w14:paraId="2D6BCC7E" w14:textId="77777777" w:rsidR="0020112F" w:rsidRPr="00430B14" w:rsidRDefault="0020112F" w:rsidP="0020112F">
            <w:pPr>
              <w:rPr>
                <w:sz w:val="22"/>
                <w:szCs w:val="22"/>
              </w:rPr>
            </w:pPr>
          </w:p>
        </w:tc>
        <w:tc>
          <w:tcPr>
            <w:tcW w:w="1724" w:type="dxa"/>
            <w:shd w:val="clear" w:color="auto" w:fill="DEEAF6" w:themeFill="accent5" w:themeFillTint="33"/>
          </w:tcPr>
          <w:p w14:paraId="1B90D6A4" w14:textId="3F7F0B29" w:rsidR="0020112F" w:rsidRDefault="0020112F" w:rsidP="0020112F">
            <w:pPr>
              <w:pStyle w:val="TableParagraph"/>
              <w:jc w:val="right"/>
              <w:rPr>
                <w:sz w:val="22"/>
                <w:szCs w:val="22"/>
              </w:rPr>
            </w:pPr>
            <w:r w:rsidRPr="00A94398">
              <w:rPr>
                <w:sz w:val="22"/>
                <w:szCs w:val="22"/>
              </w:rPr>
              <w:t>Kopā:</w:t>
            </w:r>
          </w:p>
        </w:tc>
        <w:tc>
          <w:tcPr>
            <w:tcW w:w="568" w:type="dxa"/>
            <w:shd w:val="clear" w:color="auto" w:fill="DEEAF6" w:themeFill="accent5" w:themeFillTint="33"/>
          </w:tcPr>
          <w:p w14:paraId="1E871564" w14:textId="77777777" w:rsidR="0020112F" w:rsidRDefault="0020112F" w:rsidP="0020112F">
            <w:pPr>
              <w:pStyle w:val="TableParagraph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dxa"/>
            <w:shd w:val="clear" w:color="auto" w:fill="DEEAF6" w:themeFill="accent5" w:themeFillTint="33"/>
          </w:tcPr>
          <w:p w14:paraId="3F4C5F91" w14:textId="6D9D8CF4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8" w:type="dxa"/>
            <w:shd w:val="clear" w:color="auto" w:fill="DEEAF6" w:themeFill="accent5" w:themeFillTint="33"/>
          </w:tcPr>
          <w:p w14:paraId="6FFB0707" w14:textId="2B081E87" w:rsidR="0020112F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8" w:type="dxa"/>
            <w:shd w:val="clear" w:color="auto" w:fill="DEEAF6" w:themeFill="accent5" w:themeFillTint="33"/>
          </w:tcPr>
          <w:p w14:paraId="0C499115" w14:textId="05CDC304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9" w:type="dxa"/>
            <w:shd w:val="clear" w:color="auto" w:fill="DEEAF6" w:themeFill="accent5" w:themeFillTint="33"/>
          </w:tcPr>
          <w:p w14:paraId="7D4F77B7" w14:textId="5A820DC6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71" w:type="dxa"/>
            <w:shd w:val="clear" w:color="auto" w:fill="DEEAF6" w:themeFill="accent5" w:themeFillTint="33"/>
          </w:tcPr>
          <w:p w14:paraId="6CB0A44F" w14:textId="69176BC5" w:rsidR="0020112F" w:rsidRPr="000D34A7" w:rsidRDefault="0020112F" w:rsidP="0020112F">
            <w:pPr>
              <w:pStyle w:val="TableParagraph"/>
              <w:ind w:left="98"/>
              <w:jc w:val="center"/>
              <w:rPr>
                <w:rStyle w:val="CommentReference"/>
                <w:sz w:val="22"/>
                <w:szCs w:val="22"/>
              </w:rPr>
            </w:pPr>
            <w:r>
              <w:rPr>
                <w:rStyle w:val="CommentReference"/>
                <w:sz w:val="22"/>
                <w:szCs w:val="22"/>
              </w:rPr>
              <w:t>20</w:t>
            </w:r>
          </w:p>
        </w:tc>
        <w:tc>
          <w:tcPr>
            <w:tcW w:w="657" w:type="dxa"/>
            <w:shd w:val="clear" w:color="auto" w:fill="DEEAF6" w:themeFill="accent5" w:themeFillTint="33"/>
          </w:tcPr>
          <w:p w14:paraId="4F9C5C37" w14:textId="66A3A5F3" w:rsidR="0020112F" w:rsidRPr="00A94398" w:rsidRDefault="0020112F" w:rsidP="0020112F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20112F" w:rsidRPr="00A94398" w14:paraId="5D8221FF" w14:textId="77777777" w:rsidTr="00B61C48">
        <w:trPr>
          <w:trHeight w:val="230"/>
        </w:trPr>
        <w:tc>
          <w:tcPr>
            <w:tcW w:w="5268" w:type="dxa"/>
            <w:gridSpan w:val="2"/>
            <w:shd w:val="clear" w:color="auto" w:fill="DEEAF6"/>
          </w:tcPr>
          <w:p w14:paraId="4A5ADAAD" w14:textId="013A9552" w:rsidR="0020112F" w:rsidRPr="00A94398" w:rsidRDefault="0020112F" w:rsidP="0020112F">
            <w:pPr>
              <w:pStyle w:val="TableParagraph"/>
              <w:ind w:right="98"/>
              <w:jc w:val="right"/>
              <w:rPr>
                <w:sz w:val="22"/>
                <w:szCs w:val="22"/>
              </w:rPr>
            </w:pPr>
          </w:p>
        </w:tc>
        <w:tc>
          <w:tcPr>
            <w:tcW w:w="4071" w:type="dxa"/>
            <w:gridSpan w:val="7"/>
            <w:shd w:val="clear" w:color="auto" w:fill="DEEAF6"/>
          </w:tcPr>
          <w:p w14:paraId="4A55ED6C" w14:textId="1C69766C" w:rsidR="0020112F" w:rsidRPr="00A94398" w:rsidRDefault="0020112F" w:rsidP="0020112F">
            <w:pPr>
              <w:pStyle w:val="TableParagraph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KP vienam programmas studējošajam pilna laika studijās.</w:t>
            </w:r>
          </w:p>
        </w:tc>
      </w:tr>
    </w:tbl>
    <w:p w14:paraId="645F24B4" w14:textId="77777777" w:rsidR="00332A69" w:rsidRDefault="00332A69" w:rsidP="00332A69"/>
    <w:p w14:paraId="310FEAE7" w14:textId="77777777" w:rsidR="00332A69" w:rsidRDefault="00332A69" w:rsidP="00332A69">
      <w:pPr>
        <w:ind w:left="142"/>
        <w:jc w:val="both"/>
      </w:pPr>
      <w:r>
        <w:t xml:space="preserve">* Ierobežotās izvēles kursu daļā (B daļā) apakšprogrammas </w:t>
      </w:r>
      <w:r w:rsidRPr="00E6737B">
        <w:rPr>
          <w:i/>
        </w:rPr>
        <w:t>Rusistikas studijas II</w:t>
      </w:r>
      <w:r>
        <w:t xml:space="preserve"> studējošie var izvēlēties f</w:t>
      </w:r>
      <w:r w:rsidRPr="00E6737B">
        <w:t>ranču</w:t>
      </w:r>
      <w:r>
        <w:t xml:space="preserve">, ķīniešu, </w:t>
      </w:r>
      <w:r w:rsidRPr="00E6737B">
        <w:t>spāņu</w:t>
      </w:r>
      <w:r>
        <w:t xml:space="preserve">, </w:t>
      </w:r>
      <w:r w:rsidRPr="00E6737B">
        <w:t>vācu</w:t>
      </w:r>
      <w:r>
        <w:t xml:space="preserve">, vai </w:t>
      </w:r>
      <w:r w:rsidRPr="00E6737B">
        <w:t>zviedru</w:t>
      </w:r>
      <w:r>
        <w:t xml:space="preserve"> valodu.</w:t>
      </w:r>
    </w:p>
    <w:p w14:paraId="16846D48" w14:textId="77777777" w:rsidR="000D2D35" w:rsidRDefault="000D2D35" w:rsidP="00E701DE"/>
    <w:sectPr w:rsidR="000D2D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B7F59"/>
    <w:multiLevelType w:val="hybridMultilevel"/>
    <w:tmpl w:val="9CFA97FC"/>
    <w:lvl w:ilvl="0" w:tplc="2272FC16">
      <w:start w:val="1"/>
      <w:numFmt w:val="decimal"/>
      <w:lvlText w:val="%1."/>
      <w:lvlJc w:val="left"/>
      <w:pPr>
        <w:ind w:left="860" w:hanging="36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lv-LV" w:eastAsia="en-US" w:bidi="ar-SA"/>
      </w:rPr>
    </w:lvl>
    <w:lvl w:ilvl="1" w:tplc="740C6500">
      <w:start w:val="5"/>
      <w:numFmt w:val="decimal"/>
      <w:lvlText w:val="%2."/>
      <w:lvlJc w:val="left"/>
      <w:pPr>
        <w:ind w:left="9236" w:hanging="181"/>
        <w:jc w:val="right"/>
      </w:pPr>
      <w:rPr>
        <w:rFonts w:ascii="Times New Roman" w:eastAsia="Times New Roman" w:hAnsi="Times New Roman" w:cs="Times New Roman" w:hint="default"/>
        <w:b/>
        <w:bCs/>
        <w:w w:val="65"/>
        <w:sz w:val="22"/>
        <w:szCs w:val="22"/>
        <w:lang w:val="lv-LV" w:eastAsia="en-US" w:bidi="ar-SA"/>
      </w:rPr>
    </w:lvl>
    <w:lvl w:ilvl="2" w:tplc="27B485FE">
      <w:numFmt w:val="bullet"/>
      <w:lvlText w:val="•"/>
      <w:lvlJc w:val="left"/>
      <w:pPr>
        <w:ind w:left="9438" w:hanging="181"/>
      </w:pPr>
      <w:rPr>
        <w:rFonts w:hint="default"/>
        <w:lang w:val="lv-LV" w:eastAsia="en-US" w:bidi="ar-SA"/>
      </w:rPr>
    </w:lvl>
    <w:lvl w:ilvl="3" w:tplc="E4646944">
      <w:numFmt w:val="bullet"/>
      <w:lvlText w:val="•"/>
      <w:lvlJc w:val="left"/>
      <w:pPr>
        <w:ind w:left="9636" w:hanging="181"/>
      </w:pPr>
      <w:rPr>
        <w:rFonts w:hint="default"/>
        <w:lang w:val="lv-LV" w:eastAsia="en-US" w:bidi="ar-SA"/>
      </w:rPr>
    </w:lvl>
    <w:lvl w:ilvl="4" w:tplc="D10C3B50">
      <w:numFmt w:val="bullet"/>
      <w:lvlText w:val="•"/>
      <w:lvlJc w:val="left"/>
      <w:pPr>
        <w:ind w:left="9835" w:hanging="181"/>
      </w:pPr>
      <w:rPr>
        <w:rFonts w:hint="default"/>
        <w:lang w:val="lv-LV" w:eastAsia="en-US" w:bidi="ar-SA"/>
      </w:rPr>
    </w:lvl>
    <w:lvl w:ilvl="5" w:tplc="C19E4112">
      <w:numFmt w:val="bullet"/>
      <w:lvlText w:val="•"/>
      <w:lvlJc w:val="left"/>
      <w:pPr>
        <w:ind w:left="10033" w:hanging="181"/>
      </w:pPr>
      <w:rPr>
        <w:rFonts w:hint="default"/>
        <w:lang w:val="lv-LV" w:eastAsia="en-US" w:bidi="ar-SA"/>
      </w:rPr>
    </w:lvl>
    <w:lvl w:ilvl="6" w:tplc="D66CAEE6">
      <w:numFmt w:val="bullet"/>
      <w:lvlText w:val="•"/>
      <w:lvlJc w:val="left"/>
      <w:pPr>
        <w:ind w:left="10232" w:hanging="181"/>
      </w:pPr>
      <w:rPr>
        <w:rFonts w:hint="default"/>
        <w:lang w:val="lv-LV" w:eastAsia="en-US" w:bidi="ar-SA"/>
      </w:rPr>
    </w:lvl>
    <w:lvl w:ilvl="7" w:tplc="3E50E0F4">
      <w:numFmt w:val="bullet"/>
      <w:lvlText w:val="•"/>
      <w:lvlJc w:val="left"/>
      <w:pPr>
        <w:ind w:left="10430" w:hanging="181"/>
      </w:pPr>
      <w:rPr>
        <w:rFonts w:hint="default"/>
        <w:lang w:val="lv-LV" w:eastAsia="en-US" w:bidi="ar-SA"/>
      </w:rPr>
    </w:lvl>
    <w:lvl w:ilvl="8" w:tplc="8806AEE0">
      <w:numFmt w:val="bullet"/>
      <w:lvlText w:val="•"/>
      <w:lvlJc w:val="left"/>
      <w:pPr>
        <w:ind w:left="10629" w:hanging="181"/>
      </w:pPr>
      <w:rPr>
        <w:rFonts w:hint="default"/>
        <w:lang w:val="lv-LV" w:eastAsia="en-US" w:bidi="ar-SA"/>
      </w:rPr>
    </w:lvl>
  </w:abstractNum>
  <w:abstractNum w:abstractNumId="1" w15:restartNumberingAfterBreak="0">
    <w:nsid w:val="7CA924A4"/>
    <w:multiLevelType w:val="hybridMultilevel"/>
    <w:tmpl w:val="B0CE7F84"/>
    <w:lvl w:ilvl="0" w:tplc="69623BCE">
      <w:start w:val="1"/>
      <w:numFmt w:val="decimal"/>
      <w:lvlText w:val="%1."/>
      <w:lvlJc w:val="left"/>
      <w:pPr>
        <w:ind w:left="170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426" w:hanging="360"/>
      </w:pPr>
    </w:lvl>
    <w:lvl w:ilvl="2" w:tplc="0426001B" w:tentative="1">
      <w:start w:val="1"/>
      <w:numFmt w:val="lowerRoman"/>
      <w:lvlText w:val="%3."/>
      <w:lvlJc w:val="right"/>
      <w:pPr>
        <w:ind w:left="3146" w:hanging="180"/>
      </w:pPr>
    </w:lvl>
    <w:lvl w:ilvl="3" w:tplc="0426000F" w:tentative="1">
      <w:start w:val="1"/>
      <w:numFmt w:val="decimal"/>
      <w:lvlText w:val="%4."/>
      <w:lvlJc w:val="left"/>
      <w:pPr>
        <w:ind w:left="3866" w:hanging="360"/>
      </w:pPr>
    </w:lvl>
    <w:lvl w:ilvl="4" w:tplc="04260019" w:tentative="1">
      <w:start w:val="1"/>
      <w:numFmt w:val="lowerLetter"/>
      <w:lvlText w:val="%5."/>
      <w:lvlJc w:val="left"/>
      <w:pPr>
        <w:ind w:left="4586" w:hanging="360"/>
      </w:pPr>
    </w:lvl>
    <w:lvl w:ilvl="5" w:tplc="0426001B" w:tentative="1">
      <w:start w:val="1"/>
      <w:numFmt w:val="lowerRoman"/>
      <w:lvlText w:val="%6."/>
      <w:lvlJc w:val="right"/>
      <w:pPr>
        <w:ind w:left="5306" w:hanging="180"/>
      </w:pPr>
    </w:lvl>
    <w:lvl w:ilvl="6" w:tplc="0426000F" w:tentative="1">
      <w:start w:val="1"/>
      <w:numFmt w:val="decimal"/>
      <w:lvlText w:val="%7."/>
      <w:lvlJc w:val="left"/>
      <w:pPr>
        <w:ind w:left="6026" w:hanging="360"/>
      </w:pPr>
    </w:lvl>
    <w:lvl w:ilvl="7" w:tplc="04260019" w:tentative="1">
      <w:start w:val="1"/>
      <w:numFmt w:val="lowerLetter"/>
      <w:lvlText w:val="%8."/>
      <w:lvlJc w:val="left"/>
      <w:pPr>
        <w:ind w:left="6746" w:hanging="360"/>
      </w:pPr>
    </w:lvl>
    <w:lvl w:ilvl="8" w:tplc="0426001B" w:tentative="1">
      <w:start w:val="1"/>
      <w:numFmt w:val="lowerRoman"/>
      <w:lvlText w:val="%9."/>
      <w:lvlJc w:val="right"/>
      <w:pPr>
        <w:ind w:left="746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13"/>
    <w:rsid w:val="00002ABA"/>
    <w:rsid w:val="00012CEA"/>
    <w:rsid w:val="00037883"/>
    <w:rsid w:val="00045EBA"/>
    <w:rsid w:val="0005653D"/>
    <w:rsid w:val="0006237F"/>
    <w:rsid w:val="00070381"/>
    <w:rsid w:val="000944D3"/>
    <w:rsid w:val="000C5070"/>
    <w:rsid w:val="000D2D35"/>
    <w:rsid w:val="000D34A7"/>
    <w:rsid w:val="000D3E71"/>
    <w:rsid w:val="000E530F"/>
    <w:rsid w:val="000F037F"/>
    <w:rsid w:val="001038E8"/>
    <w:rsid w:val="0011603D"/>
    <w:rsid w:val="00123705"/>
    <w:rsid w:val="0012746F"/>
    <w:rsid w:val="00127915"/>
    <w:rsid w:val="0013149C"/>
    <w:rsid w:val="00171D83"/>
    <w:rsid w:val="00173D8D"/>
    <w:rsid w:val="00185895"/>
    <w:rsid w:val="00192A24"/>
    <w:rsid w:val="00196674"/>
    <w:rsid w:val="001B032B"/>
    <w:rsid w:val="001C3D07"/>
    <w:rsid w:val="0020112F"/>
    <w:rsid w:val="002025CC"/>
    <w:rsid w:val="0022105F"/>
    <w:rsid w:val="0022797F"/>
    <w:rsid w:val="00232C85"/>
    <w:rsid w:val="002416BC"/>
    <w:rsid w:val="0025584E"/>
    <w:rsid w:val="00277B79"/>
    <w:rsid w:val="002A5BA3"/>
    <w:rsid w:val="002B2BD4"/>
    <w:rsid w:val="002F3F13"/>
    <w:rsid w:val="0030336D"/>
    <w:rsid w:val="00305448"/>
    <w:rsid w:val="00313FE8"/>
    <w:rsid w:val="003328A4"/>
    <w:rsid w:val="00332A69"/>
    <w:rsid w:val="00381550"/>
    <w:rsid w:val="00383CAE"/>
    <w:rsid w:val="003C638A"/>
    <w:rsid w:val="003E358C"/>
    <w:rsid w:val="003E3C18"/>
    <w:rsid w:val="003F6B4B"/>
    <w:rsid w:val="004160AA"/>
    <w:rsid w:val="00426EF0"/>
    <w:rsid w:val="00433636"/>
    <w:rsid w:val="004475C9"/>
    <w:rsid w:val="004762B9"/>
    <w:rsid w:val="00484437"/>
    <w:rsid w:val="00497550"/>
    <w:rsid w:val="004A64AF"/>
    <w:rsid w:val="004B2A67"/>
    <w:rsid w:val="004B2C1E"/>
    <w:rsid w:val="004B53DF"/>
    <w:rsid w:val="004B64EC"/>
    <w:rsid w:val="00502E81"/>
    <w:rsid w:val="00503FF6"/>
    <w:rsid w:val="005417E5"/>
    <w:rsid w:val="005627B6"/>
    <w:rsid w:val="00586F4A"/>
    <w:rsid w:val="00597E74"/>
    <w:rsid w:val="005A04B0"/>
    <w:rsid w:val="005B3FB3"/>
    <w:rsid w:val="005C61FD"/>
    <w:rsid w:val="00616EF4"/>
    <w:rsid w:val="00683471"/>
    <w:rsid w:val="006A533B"/>
    <w:rsid w:val="006B7B5A"/>
    <w:rsid w:val="006F11C5"/>
    <w:rsid w:val="007664CB"/>
    <w:rsid w:val="0077611F"/>
    <w:rsid w:val="007A30CF"/>
    <w:rsid w:val="007C03A3"/>
    <w:rsid w:val="007C2D02"/>
    <w:rsid w:val="007D3E68"/>
    <w:rsid w:val="007F3BED"/>
    <w:rsid w:val="00806A50"/>
    <w:rsid w:val="008116FC"/>
    <w:rsid w:val="008151AD"/>
    <w:rsid w:val="008302BD"/>
    <w:rsid w:val="00847B83"/>
    <w:rsid w:val="00850EF4"/>
    <w:rsid w:val="00866728"/>
    <w:rsid w:val="00871CF5"/>
    <w:rsid w:val="00877517"/>
    <w:rsid w:val="00882F0A"/>
    <w:rsid w:val="008C6AD2"/>
    <w:rsid w:val="008C7C2C"/>
    <w:rsid w:val="008D0A77"/>
    <w:rsid w:val="008E4991"/>
    <w:rsid w:val="008F29A9"/>
    <w:rsid w:val="0090527D"/>
    <w:rsid w:val="009312A2"/>
    <w:rsid w:val="0093575F"/>
    <w:rsid w:val="00936BA2"/>
    <w:rsid w:val="009816C7"/>
    <w:rsid w:val="009A445F"/>
    <w:rsid w:val="009C2D2B"/>
    <w:rsid w:val="00A02B27"/>
    <w:rsid w:val="00A40197"/>
    <w:rsid w:val="00A42D65"/>
    <w:rsid w:val="00A47EE4"/>
    <w:rsid w:val="00A63BDB"/>
    <w:rsid w:val="00A908E4"/>
    <w:rsid w:val="00A94398"/>
    <w:rsid w:val="00AB0523"/>
    <w:rsid w:val="00B23F6D"/>
    <w:rsid w:val="00B4423C"/>
    <w:rsid w:val="00B445FA"/>
    <w:rsid w:val="00B44848"/>
    <w:rsid w:val="00B61C48"/>
    <w:rsid w:val="00B97869"/>
    <w:rsid w:val="00BB778A"/>
    <w:rsid w:val="00BC1476"/>
    <w:rsid w:val="00BC59EA"/>
    <w:rsid w:val="00BD2539"/>
    <w:rsid w:val="00C02413"/>
    <w:rsid w:val="00C05544"/>
    <w:rsid w:val="00C0768D"/>
    <w:rsid w:val="00C14300"/>
    <w:rsid w:val="00C16CA4"/>
    <w:rsid w:val="00C555F6"/>
    <w:rsid w:val="00C85F50"/>
    <w:rsid w:val="00CE163C"/>
    <w:rsid w:val="00CE63A3"/>
    <w:rsid w:val="00CF26F8"/>
    <w:rsid w:val="00D04EA0"/>
    <w:rsid w:val="00D15F21"/>
    <w:rsid w:val="00D357A6"/>
    <w:rsid w:val="00D6402D"/>
    <w:rsid w:val="00D67B75"/>
    <w:rsid w:val="00D74B0A"/>
    <w:rsid w:val="00D80DB7"/>
    <w:rsid w:val="00D9521A"/>
    <w:rsid w:val="00DB1E3C"/>
    <w:rsid w:val="00DC4843"/>
    <w:rsid w:val="00E701DE"/>
    <w:rsid w:val="00EC569F"/>
    <w:rsid w:val="00ED6DF6"/>
    <w:rsid w:val="00F248A8"/>
    <w:rsid w:val="00F637A2"/>
    <w:rsid w:val="00F910C0"/>
    <w:rsid w:val="00F95DFB"/>
    <w:rsid w:val="00FB32C9"/>
    <w:rsid w:val="00FB378D"/>
    <w:rsid w:val="00FD5E34"/>
    <w:rsid w:val="00F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38B397"/>
  <w15:chartTrackingRefBased/>
  <w15:docId w15:val="{52C9C797-C5AF-4BFE-93C0-B73B4401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2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7">
    <w:name w:val="heading 7"/>
    <w:basedOn w:val="Normal"/>
    <w:link w:val="Heading7Char"/>
    <w:uiPriority w:val="1"/>
    <w:qFormat/>
    <w:rsid w:val="002F3F13"/>
    <w:pPr>
      <w:spacing w:before="161"/>
      <w:ind w:left="9236" w:hanging="9237"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1"/>
    <w:rsid w:val="002F3F1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2F3F13"/>
  </w:style>
  <w:style w:type="character" w:customStyle="1" w:styleId="BodyTextChar">
    <w:name w:val="Body Text Char"/>
    <w:basedOn w:val="DefaultParagraphFont"/>
    <w:link w:val="BodyText"/>
    <w:uiPriority w:val="1"/>
    <w:rsid w:val="002F3F1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2F3F13"/>
  </w:style>
  <w:style w:type="character" w:styleId="CommentReference">
    <w:name w:val="annotation reference"/>
    <w:basedOn w:val="DefaultParagraphFont"/>
    <w:uiPriority w:val="99"/>
    <w:semiHidden/>
    <w:unhideWhenUsed/>
    <w:rsid w:val="002F3F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F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F1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F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F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F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F1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3E71"/>
    <w:pPr>
      <w:tabs>
        <w:tab w:val="center" w:pos="4153"/>
        <w:tab w:val="right" w:pos="8306"/>
      </w:tabs>
      <w:adjustRightInd w:val="0"/>
    </w:pPr>
    <w:rPr>
      <w:bCs/>
      <w:iCs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D3E71"/>
    <w:rPr>
      <w:rFonts w:ascii="Times New Roman" w:eastAsia="Times New Roman" w:hAnsi="Times New Roman" w:cs="Times New Roman"/>
      <w:bCs/>
      <w:i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15</Pages>
  <Words>14493</Words>
  <Characters>8262</Characters>
  <Application>Microsoft Office Word</Application>
  <DocSecurity>0</DocSecurity>
  <Lines>68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1</dc:creator>
  <cp:keywords/>
  <dc:description/>
  <cp:lastModifiedBy>Admin 1</cp:lastModifiedBy>
  <cp:revision>6</cp:revision>
  <dcterms:created xsi:type="dcterms:W3CDTF">2024-09-29T08:35:00Z</dcterms:created>
  <dcterms:modified xsi:type="dcterms:W3CDTF">2024-09-29T10:06:00Z</dcterms:modified>
</cp:coreProperties>
</file>