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bookmarkStart w:id="0" w:name="_GoBack"/>
      <w:bookmarkEnd w:id="0"/>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839D1E5" w:rsidR="001E37E7" w:rsidRPr="0093308E" w:rsidRDefault="00182453" w:rsidP="007534EA">
            <w:pPr>
              <w:rPr>
                <w:lang w:eastAsia="lv-LV"/>
              </w:rPr>
            </w:pPr>
            <w:permStart w:id="1807229392" w:edGrp="everyone"/>
            <w:r>
              <w:t xml:space="preserve"> Angļu valoda A2</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7C84278D"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550E323" w:rsidR="001E37E7" w:rsidRPr="0093308E" w:rsidRDefault="00300185" w:rsidP="007534EA">
                <w:pPr>
                  <w:rPr>
                    <w:b/>
                  </w:rPr>
                </w:pPr>
                <w:r>
                  <w:t>Valodniecība un literatūrzinātne</w:t>
                </w:r>
                <w:r w:rsidR="00E20AF5">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74F71BE4" w:rsidR="001E37E7" w:rsidRPr="0093308E" w:rsidRDefault="00182453"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39196CE7" w:rsidR="001E37E7" w:rsidRPr="0093308E" w:rsidRDefault="00182453"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082E1A3E" w:rsidR="00391B74" w:rsidRPr="0093308E" w:rsidRDefault="00182453"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506FC970" w:rsidR="00391B74" w:rsidRPr="0093308E" w:rsidRDefault="00182453"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98DAFD4" w:rsidR="00632863" w:rsidRPr="0093308E" w:rsidRDefault="00182453"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7B5A2011" w:rsidR="00632863" w:rsidRPr="0093308E" w:rsidRDefault="00182453" w:rsidP="007534EA">
            <w:permStart w:id="2013095198" w:edGrp="everyone"/>
            <w:r>
              <w:t>64</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7D787B81" w:rsidR="00632863" w:rsidRPr="0093308E" w:rsidRDefault="00182453"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3C9B645A" w:rsidR="00A8127C" w:rsidRPr="0093308E" w:rsidRDefault="00182453"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sdt>
                <w:sdtPr>
                  <w:id w:val="369038676"/>
                  <w:placeholder>
                    <w:docPart w:val="4BDD1C5E729F49E0A1E8FDC4962F93C9"/>
                  </w:placeholder>
                </w:sdtPr>
                <w:sdtEndPr/>
                <w:sdtContent>
                  <w:p w14:paraId="39C14D08" w14:textId="77777777" w:rsidR="00182453" w:rsidRPr="00182453" w:rsidRDefault="00182453" w:rsidP="00182453">
                    <w:r w:rsidRPr="00182453">
                      <w:t>Mag. paed., lekt. Diāna Ozola</w:t>
                    </w:r>
                  </w:p>
                  <w:p w14:paraId="37F373D4" w14:textId="2F6C5745" w:rsidR="00BB3CCC" w:rsidRPr="0093308E" w:rsidRDefault="00182453" w:rsidP="007534EA">
                    <w:r w:rsidRPr="00182453">
                      <w:t>Mag. philol., lekt. Sergejs Poļanskis</w:t>
                    </w:r>
                    <w:r>
                      <w:t xml:space="preserve"> </w:t>
                    </w:r>
                  </w:p>
                </w:sdtContent>
              </w:sdt>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tr w:rsidR="00FD6E2F" w:rsidRPr="0093308E" w14:paraId="6D035A29" w14:textId="77777777" w:rsidTr="00150325">
        <w:tc>
          <w:tcPr>
            <w:tcW w:w="9039" w:type="dxa"/>
            <w:gridSpan w:val="2"/>
          </w:tcPr>
          <w:permStart w:id="275541736" w:edGrp="everyone" w:displacedByCustomXml="next"/>
          <w:sdt>
            <w:sdtPr>
              <w:id w:val="1939174377"/>
              <w:placeholder>
                <w:docPart w:val="9AA74FCC7A8D4633B7BD9193E895DFEE"/>
              </w:placeholder>
            </w:sdtPr>
            <w:sdtEndPr/>
            <w:sdtContent>
              <w:p w14:paraId="009778F5" w14:textId="77777777" w:rsidR="00182453" w:rsidRPr="00182453" w:rsidRDefault="00182453" w:rsidP="00182453">
                <w:r w:rsidRPr="00182453">
                  <w:t>Mag. paed., lekt. Diāna Ozola</w:t>
                </w:r>
              </w:p>
              <w:p w14:paraId="0A87CC6C" w14:textId="337B4C2F" w:rsidR="00182453" w:rsidRDefault="00182453" w:rsidP="00182453">
                <w:r w:rsidRPr="00182453">
                  <w:t>Mag. philol., lekt. Sergejs Poļanskis</w:t>
                </w:r>
              </w:p>
            </w:sdtContent>
          </w:sdt>
          <w:permEnd w:id="275541736"/>
          <w:p w14:paraId="7C4B3A2A" w14:textId="10631A48" w:rsidR="00FD6E2F" w:rsidRPr="007534EA" w:rsidRDefault="00FD6E2F" w:rsidP="007534EA"/>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90EFA30" w:rsidR="00BB3CCC" w:rsidRPr="0093308E" w:rsidRDefault="00182453" w:rsidP="007534EA">
            <w:permStart w:id="1804483927" w:edGrp="everyone"/>
            <w:r>
              <w:t>Angļu valoda A1</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69BF438D" w14:textId="77777777" w:rsidR="00182453" w:rsidRPr="00182453" w:rsidRDefault="00182453" w:rsidP="00182453">
            <w:permStart w:id="2100326173" w:edGrp="everyone"/>
            <w:r w:rsidRPr="00182453">
              <w:t>Studiju kursa mērķis ir studējošo komunikatīvās kompetences prasmju attīstīšana un pilnveidošana; jaunas leksikas apguve un tās pielietošana mutiskajā komunikācijā; lasīšanas, klausīšanās, runāšanas un rakstīšanas prasmju pilnveidošana. Kurss arī paredz sniegt papildus teorētiskas zināšanas mūsdienu angļu valodas morfoloģijā un nostiprināt tās praktiskajā pielietošanā: attīstīt studenta zināšanas un gramatiskās prasmes uz esošo zināšanu un prasmju bāzes; apgūt teorētiskās zināšanas praktiskajā gramatikā; papildināt svarīgāko gramatikas jēdzienu krājumu, kas vajadzīgs valodas formu apzinātai izvēlei un lietošanai.</w:t>
            </w:r>
          </w:p>
          <w:p w14:paraId="59702CEF" w14:textId="698F6517" w:rsidR="00BB3CCC" w:rsidRPr="0093308E" w:rsidRDefault="00182453" w:rsidP="007534EA">
            <w:r w:rsidRPr="00182453">
              <w:t>Studiju kurss ir izstrādāts saskaņā ar Eiropas kopīgajām pamatnostādnēm valodu apguvei: mācīšanās, mācīšana, vērtēšana, kas atbilst A2 līmenim. Studiju kursa mērķis ir sniegt zināšanas angļu valodā atbilstoši valodas apguves A2 līmenim.</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7C07BFC9" w14:textId="77777777" w:rsidR="00182453" w:rsidRPr="00182453" w:rsidRDefault="00182453" w:rsidP="00182453">
            <w:permStart w:id="44596525" w:edGrp="everyone"/>
            <w:r w:rsidRPr="00182453">
              <w:t>Praktiskie darbi (P) 64 st., patstāvīgais darbs (Pd) 96 st.</w:t>
            </w:r>
          </w:p>
          <w:p w14:paraId="50557C74" w14:textId="77777777" w:rsidR="00182453" w:rsidRPr="00182453" w:rsidRDefault="00182453" w:rsidP="00182453">
            <w:r w:rsidRPr="00182453">
              <w:t>Komunikācijas praktisko nodarbību tēmas:</w:t>
            </w:r>
          </w:p>
          <w:p w14:paraId="7A94407C" w14:textId="77777777" w:rsidR="00182453" w:rsidRPr="00182453" w:rsidRDefault="00182453" w:rsidP="00182453">
            <w:r w:rsidRPr="00182453">
              <w:t>- Iepirkšanās, veikalu veidi, pārtikas iegāde - 2 P, 2 Pd</w:t>
            </w:r>
            <w:r w:rsidRPr="00182453">
              <w:br/>
              <w:t>- Mode un apģērbu pirkšana - 2 P, 2 Pd</w:t>
            </w:r>
          </w:p>
          <w:p w14:paraId="247AC6CA" w14:textId="77777777" w:rsidR="00182453" w:rsidRPr="00182453" w:rsidRDefault="00182453" w:rsidP="00182453">
            <w:r w:rsidRPr="00182453">
              <w:t>- Populārākās vietas un pilsētas iepirkšanai – 2 P, 2 Pd</w:t>
            </w:r>
          </w:p>
          <w:p w14:paraId="15290309" w14:textId="77777777" w:rsidR="00182453" w:rsidRPr="00182453" w:rsidRDefault="00182453" w:rsidP="00182453">
            <w:r w:rsidRPr="00182453">
              <w:t>- 1. starppārbaudījums (monologs / dialogs) - 1 P, 3 Pd</w:t>
            </w:r>
            <w:r w:rsidRPr="00182453">
              <w:br/>
              <w:t xml:space="preserve">- Ēdieni, maltīte, ēdienu gatavošana - 2 P, 2 Pd </w:t>
            </w:r>
            <w:r w:rsidRPr="00182453">
              <w:br/>
              <w:t>- Veselīgs uzturs un diēta. Diētas veidi. - 2 P, 2 Pd</w:t>
            </w:r>
            <w:r w:rsidRPr="00182453">
              <w:br/>
              <w:t>- Latvijas un Lielbritānijas nacionālā virtuve; ēdienkartes - 2 P, 2 Pd</w:t>
            </w:r>
          </w:p>
          <w:p w14:paraId="616626F7" w14:textId="77777777" w:rsidR="00182453" w:rsidRPr="00182453" w:rsidRDefault="00182453" w:rsidP="00182453">
            <w:r w:rsidRPr="00182453">
              <w:t>- 2. starppārbaudījums (leksikas apguve) - 1 P, 3 Pd</w:t>
            </w:r>
            <w:r w:rsidRPr="00182453">
              <w:br/>
              <w:t>- Cilvēka ķermenis un ārējais izskats - 2 P, 2 Pd</w:t>
            </w:r>
            <w:r w:rsidRPr="00182453">
              <w:br/>
            </w:r>
            <w:r w:rsidRPr="00182453">
              <w:lastRenderedPageBreak/>
              <w:t>- Raksturu tipi. Cilvēka rakstura īpašības. Jūtas un emocijas. - 3 P, 5 Pd</w:t>
            </w:r>
            <w:r w:rsidRPr="00182453">
              <w:br/>
              <w:t>- Apģērbi un mode. Ģērbšanās stili - 2 P, 3 Pd</w:t>
            </w:r>
          </w:p>
          <w:p w14:paraId="13D8FE4C" w14:textId="77777777" w:rsidR="00182453" w:rsidRPr="00182453" w:rsidRDefault="00182453" w:rsidP="00182453">
            <w:r w:rsidRPr="00182453">
              <w:t>- 3. starppārbaudījums (leksikas apguve) - 1 P, 3 Pd</w:t>
            </w:r>
            <w:r w:rsidRPr="00182453">
              <w:br/>
              <w:t>- Ceļošana un tūrisms – 1 P, 1 Pd</w:t>
            </w:r>
          </w:p>
          <w:p w14:paraId="06A07118" w14:textId="77777777" w:rsidR="00182453" w:rsidRPr="00182453" w:rsidRDefault="00182453" w:rsidP="00182453">
            <w:r w:rsidRPr="00182453">
              <w:t>- Atvaļinājumu veidi – 2 P, 2 Pd</w:t>
            </w:r>
            <w:r w:rsidRPr="00182453">
              <w:br/>
              <w:t>- Transporta veidi: ceļošana ar kuģi, vilcienu/ autobusu, lidmašīnu – 1 P, 1 Pd</w:t>
            </w:r>
            <w:r w:rsidRPr="00182453">
              <w:br/>
              <w:t>- Dažādi atpūtas un izklaides veidi - 3 P, 3 Pd</w:t>
            </w:r>
          </w:p>
          <w:p w14:paraId="541F6422" w14:textId="77777777" w:rsidR="00182453" w:rsidRPr="00182453" w:rsidRDefault="00182453" w:rsidP="00182453">
            <w:r w:rsidRPr="00182453">
              <w:t>- Prezentācijas sagatavošana - 3 P, 10 Pd</w:t>
            </w:r>
          </w:p>
          <w:p w14:paraId="535151F4" w14:textId="77777777" w:rsidR="00182453" w:rsidRPr="00182453" w:rsidRDefault="00182453" w:rsidP="00182453">
            <w:r w:rsidRPr="00182453">
              <w:t>Gramatikas praktisko nodarbību tēmas:</w:t>
            </w:r>
          </w:p>
          <w:p w14:paraId="71C1E32A" w14:textId="77777777" w:rsidR="00182453" w:rsidRPr="00182453" w:rsidRDefault="00182453" w:rsidP="00182453">
            <w:r w:rsidRPr="00182453">
              <w:t>- Angļu valodas darbības vārda laiku formas: vienkāršie, ilgstošie un perfekti laiki (galveno aspektu apkopošana) - 1 P</w:t>
            </w:r>
          </w:p>
          <w:p w14:paraId="3634C72E" w14:textId="77777777" w:rsidR="00182453" w:rsidRPr="00182453" w:rsidRDefault="00182453" w:rsidP="00182453">
            <w:r w:rsidRPr="00182453">
              <w:t>- Vienkāršā tagadne - 3 P, 5 Pd</w:t>
            </w:r>
          </w:p>
          <w:p w14:paraId="21CA128B" w14:textId="77777777" w:rsidR="00182453" w:rsidRPr="00182453" w:rsidRDefault="00182453" w:rsidP="00182453">
            <w:r w:rsidRPr="00182453">
              <w:t>- Vienkāršā pagātne - 3 P, 5 Pd</w:t>
            </w:r>
          </w:p>
          <w:p w14:paraId="60362860" w14:textId="77777777" w:rsidR="00182453" w:rsidRPr="00182453" w:rsidRDefault="00182453" w:rsidP="00182453">
            <w:r w:rsidRPr="00182453">
              <w:t>- Nākotnes laika izteikšanas veidi angļu valodā - 2 P, 4 Pd</w:t>
            </w:r>
          </w:p>
          <w:p w14:paraId="18B7C877" w14:textId="77777777" w:rsidR="00182453" w:rsidRPr="00182453" w:rsidRDefault="00182453" w:rsidP="00182453">
            <w:r w:rsidRPr="00182453">
              <w:t>- 4. starppārbaudījums - 1 P, 2 Pd</w:t>
            </w:r>
          </w:p>
          <w:p w14:paraId="5D922BAF" w14:textId="77777777" w:rsidR="00182453" w:rsidRPr="00182453" w:rsidRDefault="00182453" w:rsidP="00182453">
            <w:r w:rsidRPr="00182453">
              <w:t>- Ilgstošie laiki (kopsavilkums) - 1 P</w:t>
            </w:r>
          </w:p>
          <w:p w14:paraId="4BA2CA17" w14:textId="77777777" w:rsidR="00182453" w:rsidRPr="00182453" w:rsidRDefault="00182453" w:rsidP="00182453">
            <w:r w:rsidRPr="00182453">
              <w:t>- Ilgstošie laiki: tagadne - 1 P, 3 Pd</w:t>
            </w:r>
          </w:p>
          <w:p w14:paraId="3F2FB550" w14:textId="77777777" w:rsidR="00182453" w:rsidRPr="00182453" w:rsidRDefault="00182453" w:rsidP="00182453">
            <w:r w:rsidRPr="00182453">
              <w:t>- Ilgstošie laiki: pagātne - 2 P, 3 Pd</w:t>
            </w:r>
          </w:p>
          <w:p w14:paraId="244B998D" w14:textId="77777777" w:rsidR="00182453" w:rsidRPr="00182453" w:rsidRDefault="00182453" w:rsidP="00182453">
            <w:r w:rsidRPr="00182453">
              <w:t>- 5. starppārbaudījums - 1 P, 2 Pd</w:t>
            </w:r>
          </w:p>
          <w:p w14:paraId="034E87C0" w14:textId="77777777" w:rsidR="00182453" w:rsidRPr="00182453" w:rsidRDefault="00182453" w:rsidP="00182453">
            <w:r w:rsidRPr="00182453">
              <w:t>- Vienkāršā tagadne un ilgstošā tagadne salīdzināmajā aspektā - 2 P, 3 Pd</w:t>
            </w:r>
          </w:p>
          <w:p w14:paraId="76BA75D6" w14:textId="77777777" w:rsidR="00182453" w:rsidRPr="00182453" w:rsidRDefault="00182453" w:rsidP="00182453">
            <w:r w:rsidRPr="00182453">
              <w:t>- Vienkāršā pagātne un ilgstošā pagātne salīdzināmajā aspektā - 1 P, 3 Pd</w:t>
            </w:r>
          </w:p>
          <w:p w14:paraId="6A478F93" w14:textId="77777777" w:rsidR="00182453" w:rsidRPr="00182453" w:rsidRDefault="00182453" w:rsidP="00182453">
            <w:r w:rsidRPr="00182453">
              <w:t>- 6. starppārbaudījums - 1 P, 2 Pd</w:t>
            </w:r>
          </w:p>
          <w:p w14:paraId="565BDC7C" w14:textId="77777777" w:rsidR="00182453" w:rsidRPr="00182453" w:rsidRDefault="00182453" w:rsidP="00182453">
            <w:r w:rsidRPr="00182453">
              <w:t>- Perfektie laiki (kopsavilkums) - 2 P</w:t>
            </w:r>
          </w:p>
          <w:p w14:paraId="1D2651F9" w14:textId="77777777" w:rsidR="00182453" w:rsidRPr="00182453" w:rsidRDefault="00182453" w:rsidP="00182453">
            <w:r w:rsidRPr="00182453">
              <w:t>- Perfektie laiki: tagadne – 2 P, 2 Pd</w:t>
            </w:r>
          </w:p>
          <w:p w14:paraId="62237786" w14:textId="77777777" w:rsidR="00182453" w:rsidRPr="00182453" w:rsidRDefault="00182453" w:rsidP="00182453">
            <w:r w:rsidRPr="00182453">
              <w:t>- Vienkāršā pagātne un perfekta tagadne salīdzināmajā aspektā – 2 P, 3 Pd</w:t>
            </w:r>
          </w:p>
          <w:p w14:paraId="05AD471F" w14:textId="77777777" w:rsidR="00182453" w:rsidRPr="00182453" w:rsidRDefault="00182453" w:rsidP="00182453">
            <w:r w:rsidRPr="00182453">
              <w:t>- Perfektie laiki: pagātne – 2 P, 2 Pd</w:t>
            </w:r>
          </w:p>
          <w:p w14:paraId="638E11E7" w14:textId="77777777" w:rsidR="00182453" w:rsidRPr="00182453" w:rsidRDefault="00182453" w:rsidP="00182453">
            <w:r w:rsidRPr="00182453">
              <w:t>- Vienkāršā pagātne un perfektā pagātne salīdzināmajā aspektā – 2 P, 3 Pd</w:t>
            </w:r>
          </w:p>
          <w:p w14:paraId="5C51BA1C" w14:textId="77777777" w:rsidR="00182453" w:rsidRPr="00182453" w:rsidRDefault="00182453" w:rsidP="00182453">
            <w:r w:rsidRPr="00182453">
              <w:t>- Perfektie laiki. Perfektā nākotne – 1 P, 2 Pd</w:t>
            </w:r>
          </w:p>
          <w:p w14:paraId="465DB34A" w14:textId="77777777" w:rsidR="00182453" w:rsidRPr="00182453" w:rsidRDefault="00182453" w:rsidP="00182453">
            <w:r w:rsidRPr="00182453">
              <w:t>- Perfekta ilgstošie laiki – 1 P, 2 Pd</w:t>
            </w:r>
          </w:p>
          <w:p w14:paraId="36353CC6" w14:textId="13B40609" w:rsidR="00525213" w:rsidRPr="0093308E" w:rsidRDefault="00182453" w:rsidP="007534EA">
            <w:r w:rsidRPr="00182453">
              <w:t>- 7. starppārbaudījums - 1 P, 2 Pd</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4C239EDF" w14:textId="77777777" w:rsidR="00182453" w:rsidRPr="00182453" w:rsidRDefault="00182453" w:rsidP="00182453">
                      <w:r w:rsidRPr="00182453">
                        <w:t xml:space="preserve">Studējošie: </w:t>
                      </w:r>
                    </w:p>
                    <w:p w14:paraId="0D92A037" w14:textId="77777777" w:rsidR="00182453" w:rsidRPr="00182453" w:rsidRDefault="00182453" w:rsidP="00182453">
                      <w:r w:rsidRPr="00182453">
                        <w:t>1. demonstrēs izpratni par lasīšanas, klausīšanas, runāšanas un rakstīšanas stratēģijām uz A2 līmeni;</w:t>
                      </w:r>
                    </w:p>
                    <w:p w14:paraId="4D19113B" w14:textId="77777777" w:rsidR="00182453" w:rsidRPr="00182453" w:rsidRDefault="00182453" w:rsidP="00182453">
                      <w:r w:rsidRPr="00182453">
                        <w:t>2. apgūs jaunās leksikas klāstu, kas ir saistīta ar studiju plānā norādītajām tēmām;</w:t>
                      </w:r>
                    </w:p>
                    <w:p w14:paraId="0C0ABCA7" w14:textId="0EDB9BCB" w:rsidR="007D4849" w:rsidRPr="007D4849" w:rsidRDefault="00182453" w:rsidP="00182453">
                      <w:r w:rsidRPr="00182453">
                        <w:t>3. demonstrēs zināšanas un izpratni par angļu valodas darbības vārdu formām (vienkāršiem, ilgstošiem un perfektiem laikiem) un spēs formulēt, salīdzināt un klasificēt svarīgākos gramatikas jēdzienus.</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5D4A580" w14:textId="77777777" w:rsidR="00182453" w:rsidRPr="00182453" w:rsidRDefault="00182453" w:rsidP="00182453">
                      <w:r w:rsidRPr="00182453">
                        <w:t xml:space="preserve">Studējošie: </w:t>
                      </w:r>
                    </w:p>
                    <w:p w14:paraId="19DDE75C" w14:textId="77777777" w:rsidR="00182453" w:rsidRPr="00182453" w:rsidRDefault="00182453" w:rsidP="00182453">
                      <w:r w:rsidRPr="00182453">
                        <w:t>4. demonstrēs prasmi diskutēt par tēmām atbilstoši kursa plānam, pielietojot apgūto leksiku un pamatojot savu viedokli angļu valodā;</w:t>
                      </w:r>
                    </w:p>
                    <w:p w14:paraId="71016F50" w14:textId="77777777" w:rsidR="00182453" w:rsidRPr="00182453" w:rsidRDefault="00182453" w:rsidP="00182453">
                      <w:r w:rsidRPr="00182453">
                        <w:t>5. demonstrēs prasmi izpildīt dažāda veida gramatiskus uzdevumus, balstoties uz iegūtajām teorētiskajām zināšanām un gramatiskiem likumiem;</w:t>
                      </w:r>
                    </w:p>
                    <w:p w14:paraId="5F18476C" w14:textId="77777777" w:rsidR="00182453" w:rsidRPr="00182453" w:rsidRDefault="00182453" w:rsidP="00182453">
                      <w:r w:rsidRPr="00182453">
                        <w:t>6. sintaksiski pareizi veidos vienkāršus teikumus, atšķirot teikuma priekšmetu, izteicēju, papildinātāju un apzīmētāju;</w:t>
                      </w:r>
                    </w:p>
                    <w:p w14:paraId="1AD704DC" w14:textId="3E47E191" w:rsidR="007D4849" w:rsidRPr="007D4849" w:rsidRDefault="00182453" w:rsidP="00182453">
                      <w:r w:rsidRPr="00182453">
                        <w:lastRenderedPageBreak/>
                        <w:t>7. spēs uzrakstīt nelielu eseju vai ziņojumu, izmantojot apgūtu leksiku;</w:t>
                      </w:r>
                      <w:r w:rsidRPr="00182453">
                        <w:br/>
                        <w:t>8. spēs sagatavot individuālo mutisko prezentāciju par dažādām studiju kursa saturā iekļautajām tēmām, demonstrējot prasmi atlasīt, pārstrādāt, salīdzināt un interpretēt nepieciešamo informāciju angļu valodā, ka arī parādīt publiskas uzstāšanās pamatprincipus.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lastRenderedPageBreak/>
                        <w:t>KOMPETENCE</w:t>
                      </w:r>
                    </w:p>
                  </w:tc>
                </w:tr>
                <w:tr w:rsidR="007D4849" w:rsidRPr="007D4849" w14:paraId="3B00F7B9" w14:textId="77777777" w:rsidTr="00BA4DB2">
                  <w:tc>
                    <w:tcPr>
                      <w:tcW w:w="9351" w:type="dxa"/>
                    </w:tcPr>
                    <w:p w14:paraId="3332B2C5" w14:textId="77DD3C5E" w:rsidR="007D4849" w:rsidRPr="007D4849" w:rsidRDefault="007D4849" w:rsidP="007D4849">
                      <w:pPr>
                        <w:rPr>
                          <w:highlight w:val="yellow"/>
                        </w:rPr>
                      </w:pPr>
                    </w:p>
                  </w:tc>
                </w:tr>
              </w:tbl>
              <w:p w14:paraId="0DDEBC6E" w14:textId="77777777" w:rsidR="00182453" w:rsidRPr="00182453" w:rsidRDefault="00182453" w:rsidP="00182453">
                <w:r w:rsidRPr="00182453">
                  <w:t>Studējošie:</w:t>
                </w:r>
              </w:p>
              <w:p w14:paraId="34EF83D4" w14:textId="77777777" w:rsidR="00182453" w:rsidRPr="00182453" w:rsidRDefault="00182453" w:rsidP="00182453">
                <w:r w:rsidRPr="00182453">
                  <w:t>9. spēs sazināties dažādās saskarsmes situācijās A2 līmenī;</w:t>
                </w:r>
              </w:p>
              <w:p w14:paraId="63A13ADF" w14:textId="77777777" w:rsidR="00182453" w:rsidRPr="00182453" w:rsidRDefault="00182453" w:rsidP="00182453">
                <w:r w:rsidRPr="00182453">
                  <w:t>10. izpratīs jaunas leksiskas apguvi, kā neatņemamu komunikatīvās kompetences prasmju attīstības sastāvdaļu;</w:t>
                </w:r>
              </w:p>
              <w:p w14:paraId="3B5C7B91" w14:textId="77777777" w:rsidR="00182453" w:rsidRPr="00182453" w:rsidRDefault="00182453" w:rsidP="00182453">
                <w:r w:rsidRPr="00182453">
                  <w:t>11. spēs kritiski izvērtēt savu zināšanas līmeni apgūtās vielas ietvaros, tostarp analizējot un atrisinot esošās individuālās grūtības;</w:t>
                </w:r>
              </w:p>
              <w:p w14:paraId="0B6DE13B" w14:textId="65FD3B7F" w:rsidR="007D4849" w:rsidRPr="009B0125" w:rsidRDefault="00182453" w:rsidP="00182453">
                <w:r w:rsidRPr="00182453">
                  <w:t>Angļu valodas zināšanas, prasmes un kompetences atbilst EKP valodu apguves A2 līmeņa aprakstam.</w:t>
                </w: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7CAFC537" w14:textId="77777777" w:rsidR="00182453" w:rsidRPr="00182453" w:rsidRDefault="00182453" w:rsidP="00182453">
            <w:permStart w:id="1836219002" w:edGrp="everyone"/>
            <w:r w:rsidRPr="00182453">
              <w:t>Studējošo patstāvīgais darbs (Pd 96 stundas):</w:t>
            </w:r>
          </w:p>
          <w:p w14:paraId="7E2DD360" w14:textId="77777777" w:rsidR="00182453" w:rsidRPr="00182453" w:rsidRDefault="00182453" w:rsidP="00182453">
            <w:r w:rsidRPr="00182453">
              <w:t>- praktisko uzdevumu izpilde: studējošie saņem praktiskus mājas darbus pēc katras sarunvalodas nodarbības: jaunās leksikas pielietošana, lasīšanas un rakstīšanas uzdevumi, monologu / dialogu sagatavošana (20 stundas);</w:t>
            </w:r>
          </w:p>
          <w:p w14:paraId="3F130894" w14:textId="77777777" w:rsidR="00182453" w:rsidRPr="00182453" w:rsidRDefault="00182453" w:rsidP="00182453">
            <w:r w:rsidRPr="00182453">
              <w:t>- praktisko uzdevumu izpilde: studējošie saņem praktiskus mājas darbus pēc katras praktiskās nodarbības gramatikā – 30-40 gramatiskie teikumi ar uzdevumiem šos teikumus pārveidot, pabeigt, izmanot tajos pareizu gramatisku formu utml. (20 stundas);</w:t>
            </w:r>
          </w:p>
          <w:p w14:paraId="583CF599" w14:textId="77777777" w:rsidR="00182453" w:rsidRPr="00182453" w:rsidRDefault="00182453" w:rsidP="00182453">
            <w:r w:rsidRPr="00182453">
              <w:t>- darbības vārdu formu un struktūru iegaumēšana (8 stundas);</w:t>
            </w:r>
          </w:p>
          <w:p w14:paraId="35A6D4A3" w14:textId="77777777" w:rsidR="00182453" w:rsidRPr="00182453" w:rsidRDefault="00182453" w:rsidP="00182453">
            <w:r w:rsidRPr="00182453">
              <w:t>- darbs ar mācību grāmatām, tabulām, likumiem utml. (5 stundas);</w:t>
            </w:r>
          </w:p>
          <w:p w14:paraId="5C3833D3" w14:textId="77777777" w:rsidR="00182453" w:rsidRPr="00182453" w:rsidRDefault="00182453" w:rsidP="00182453">
            <w:r w:rsidRPr="00182453">
              <w:t>- iemācīto struktūru pielietošana rakstiskajā un mutiskajā komunikācijā (8 stundas);</w:t>
            </w:r>
          </w:p>
          <w:p w14:paraId="732911D9" w14:textId="77777777" w:rsidR="00182453" w:rsidRPr="00182453" w:rsidRDefault="00182453" w:rsidP="00182453">
            <w:r w:rsidRPr="00182453">
              <w:t>- prezentācijas sagatavošana (10 stundas);</w:t>
            </w:r>
          </w:p>
          <w:p w14:paraId="099E96C4" w14:textId="77777777" w:rsidR="00182453" w:rsidRPr="00182453" w:rsidRDefault="00182453" w:rsidP="00182453">
            <w:r w:rsidRPr="00182453">
              <w:t>- sagatavošanās pārbaudes darbiem pēc katras tēmas apgūšanas (15 stundas);</w:t>
            </w:r>
          </w:p>
          <w:p w14:paraId="240A8418" w14:textId="77777777" w:rsidR="00182453" w:rsidRPr="00182453" w:rsidRDefault="00182453" w:rsidP="00182453">
            <w:r w:rsidRPr="00182453">
              <w:t>- studējošie patstāvīgi iepazīstas ar mācību literatūru dziļākai apgūto tēmu izpratnei, kā arī spējai pielietot teorētiskās zināšanas runā un attīstīt praktiskās iemaņas (10 stundas).</w:t>
            </w:r>
          </w:p>
          <w:p w14:paraId="5054DECC" w14:textId="29D23FC9" w:rsidR="00E33F4D" w:rsidRPr="0093308E" w:rsidRDefault="00182453" w:rsidP="007534EA">
            <w:r w:rsidRPr="00182453">
              <w:t>Patstāvīgā darba rezultātus studējošie demonstrē praktiskajās nodarbībās, izmantojot jaunu vārdu krājumu, patstāvīgo darbu izpildē, kā arī prezentējot sagatavoto materiālu par kādu no apgūtajām tēmām.</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EFF1E0F" w14:textId="092C75C6" w:rsidR="00182453" w:rsidRPr="00182453" w:rsidRDefault="00182453" w:rsidP="00182453">
            <w:permStart w:id="1677921679" w:edGrp="everyone"/>
            <w:r w:rsidRPr="00182453">
              <w:t>Studiju kursa gala vērtējums (diferencētā ieskaite) veidojas, summējot studējošo aktīvo darbu praktiskajās nodarbībās un starppārbaudījumu rezultātus visa kursa norises laikā</w:t>
            </w:r>
            <w:r>
              <w:t>.</w:t>
            </w:r>
            <w:r w:rsidRPr="00182453">
              <w:t xml:space="preserve"> </w:t>
            </w:r>
          </w:p>
          <w:p w14:paraId="4C311B3C" w14:textId="77777777" w:rsidR="00182453" w:rsidRPr="00182453" w:rsidRDefault="00182453" w:rsidP="00182453">
            <w:r w:rsidRPr="00182453">
              <w:t xml:space="preserve">STARPPĀRBAUDĪJUMI: </w:t>
            </w:r>
          </w:p>
          <w:p w14:paraId="12EEBB52" w14:textId="68FA96A1" w:rsidR="00182453" w:rsidRPr="00182453" w:rsidRDefault="00C376E1" w:rsidP="00182453">
            <w:r>
              <w:t>(</w:t>
            </w:r>
            <w:r w:rsidR="00182453" w:rsidRPr="00182453">
              <w:t xml:space="preserve">starpārbaudījuma uzdevumi tiek izstrādāti un vērtēti pēc docētāja noteiktajiem kritērijiem) - aktīva piedalīšanās praktiskajās nodarbībās </w:t>
            </w:r>
            <w:r w:rsidR="00182453">
              <w:t>un patstāvīgo darbu izpilde – 45</w:t>
            </w:r>
            <w:r w:rsidR="00182453" w:rsidRPr="00182453">
              <w:t>%; kvalitatīvi un laicīgi izpildīti uzdevumi un nokārtotie pārbaudes darbi pēc katras tēmas apgūšanas – 35%, mutiskās atbi</w:t>
            </w:r>
            <w:r w:rsidR="00182453">
              <w:t>ldes un prezentācijas – 20</w:t>
            </w:r>
            <w:r w:rsidR="00182453" w:rsidRPr="00182453">
              <w:t xml:space="preserve"> %. Gala atzīme tiek aprēķināta, kā vidējā svērtā atzīme, atbilstoši katra starppārbaudījuma prasībām.</w:t>
            </w:r>
          </w:p>
          <w:p w14:paraId="6B94E931" w14:textId="77777777" w:rsidR="00182453" w:rsidRPr="00182453" w:rsidRDefault="00182453" w:rsidP="00182453">
            <w:r w:rsidRPr="00182453">
              <w:t>Diferencētās ieskaites vērtējums  var tikt saņemts, ja ir izpildīti visi minētie nosacījumi un studējošais ir piedalījies vismaz 50% praktiskajās nodarbībās un veicis pētījumus.</w:t>
            </w:r>
          </w:p>
          <w:p w14:paraId="4AC2E3AD" w14:textId="77777777" w:rsidR="00182453" w:rsidRPr="00182453" w:rsidRDefault="00182453" w:rsidP="00182453">
            <w:r w:rsidRPr="00182453">
              <w:t>STUDIJU REZULTĀTU VĒRTĒŠANAS KRITĒRIJI</w:t>
            </w:r>
          </w:p>
          <w:p w14:paraId="31A54CD3" w14:textId="77777777" w:rsidR="00182453" w:rsidRPr="00182453" w:rsidRDefault="00182453" w:rsidP="00182453">
            <w:r w:rsidRPr="00182453">
              <w:t xml:space="preserve">Studiju kursa apguve tā noslēgumā tiek vērtēta 10 baļļu skalā saskaņā ar Latvijas Republikas  normatīvajiem aktiem un atbilstoši "Nolikumam par studijām Daugavpils Universitātē" (apstiprināts DU Senāta sēdē 17.12.2018., protokols Nr. 15, vadoties pēc šādiem kritērijiem: </w:t>
            </w:r>
            <w:r w:rsidRPr="00182453">
              <w:lastRenderedPageBreak/>
              <w:t xml:space="preserve">iegūto zināšanu apjoms un kvalitāte; iegūtās prasmes; iegūtā kompetence atbilstīgi plānotajiem studiju rezultātiem. </w:t>
            </w:r>
          </w:p>
          <w:p w14:paraId="34C9DEC0" w14:textId="2D81007D" w:rsidR="00525213" w:rsidRPr="0093308E" w:rsidRDefault="00182453" w:rsidP="007534EA">
            <w:r w:rsidRPr="00182453">
              <w:t>Kopējais vērtējums ne zemāks par 4 ballēm.</w:t>
            </w:r>
            <w:permEnd w:id="1677921679"/>
          </w:p>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4A1B7CA3" w14:textId="538EFC6B" w:rsidR="00182453" w:rsidRDefault="00182453" w:rsidP="00182453">
            <w:permStart w:id="370084287" w:edGrp="everyone"/>
            <w:r>
              <w:t>Praktiskās nodarbības - P 64 stundas):</w:t>
            </w:r>
          </w:p>
          <w:p w14:paraId="0D81188A" w14:textId="1069E8FA" w:rsidR="00182453" w:rsidRPr="00182453" w:rsidRDefault="00182453" w:rsidP="00182453">
            <w:r w:rsidRPr="00182453">
              <w:t>- Iepirkšanās, veikalu veidi, pārtikas iegāde - 2 P</w:t>
            </w:r>
            <w:r w:rsidRPr="00182453">
              <w:br/>
              <w:t>- Mode un apģērbu pirkšana - 2 P</w:t>
            </w:r>
          </w:p>
          <w:p w14:paraId="2C972B4B" w14:textId="77777777" w:rsidR="00182453" w:rsidRPr="00182453" w:rsidRDefault="00182453" w:rsidP="00182453">
            <w:r w:rsidRPr="00182453">
              <w:t>- Populārākās vietas un pilsētas iepirkšanai – 2 P</w:t>
            </w:r>
          </w:p>
          <w:p w14:paraId="3E64A8D3" w14:textId="77777777" w:rsidR="00182453" w:rsidRPr="00182453" w:rsidRDefault="00182453" w:rsidP="00182453">
            <w:r w:rsidRPr="00182453">
              <w:t>- 1. starppārbaudījums (monologs / dialogs) - 1 P</w:t>
            </w:r>
            <w:r w:rsidRPr="00182453">
              <w:br/>
              <w:t>- Ēdieni, maltīte, ēdienu gatavošana - 2 P</w:t>
            </w:r>
            <w:r w:rsidRPr="00182453">
              <w:br/>
              <w:t>- Veselīgs uzturs un diēta. Diētas veidi. - 2 P</w:t>
            </w:r>
            <w:r w:rsidRPr="00182453">
              <w:br/>
              <w:t>- Latvijas un Lielbritānijas nacionālā virtuve; ēdienkartes - 2 P</w:t>
            </w:r>
          </w:p>
          <w:p w14:paraId="36AD728E" w14:textId="77777777" w:rsidR="00182453" w:rsidRPr="00182453" w:rsidRDefault="00182453" w:rsidP="00182453">
            <w:r w:rsidRPr="00182453">
              <w:t>- 2. starppārbaudījums (leksikas apguve) - 1 P</w:t>
            </w:r>
            <w:r w:rsidRPr="00182453">
              <w:br/>
              <w:t>- Cilvēka ķermenis un ārējais izskats - 2 P</w:t>
            </w:r>
            <w:r w:rsidRPr="00182453">
              <w:br/>
              <w:t>- Raksturu tipi. Cilvēka rakstura īpašības. Jūtas un emocijas. - 3 P</w:t>
            </w:r>
            <w:r w:rsidRPr="00182453">
              <w:br/>
              <w:t>- Apģērbi un mode. Ģērbšanās stili - 2 P</w:t>
            </w:r>
          </w:p>
          <w:p w14:paraId="37108B80" w14:textId="77777777" w:rsidR="00182453" w:rsidRPr="00182453" w:rsidRDefault="00182453" w:rsidP="00182453">
            <w:r w:rsidRPr="00182453">
              <w:t>- 3. starppārbaudījums (leksikas apguve) - 1 P</w:t>
            </w:r>
            <w:r w:rsidRPr="00182453">
              <w:br/>
              <w:t>- Ceļošana un tūrisms – 1 P</w:t>
            </w:r>
          </w:p>
          <w:p w14:paraId="10C48625" w14:textId="77777777" w:rsidR="00182453" w:rsidRPr="00182453" w:rsidRDefault="00182453" w:rsidP="00182453">
            <w:r w:rsidRPr="00182453">
              <w:t>- Atvaļinājumu veidi – 2 P</w:t>
            </w:r>
            <w:r w:rsidRPr="00182453">
              <w:br/>
              <w:t>- Transporta veidi: ceļošana ar kuģi, vilcienu/ autobusu, lidmašīnu – 1 P</w:t>
            </w:r>
            <w:r w:rsidRPr="00182453">
              <w:br/>
              <w:t>- Dažādi atpūtas un izklaides veidi - 3 P</w:t>
            </w:r>
          </w:p>
          <w:p w14:paraId="5E5AE858" w14:textId="77777777" w:rsidR="00182453" w:rsidRPr="00182453" w:rsidRDefault="00182453" w:rsidP="00182453">
            <w:r w:rsidRPr="00182453">
              <w:t>- Prezentācijas - 3 P</w:t>
            </w:r>
          </w:p>
          <w:p w14:paraId="60906CEE" w14:textId="77777777" w:rsidR="00182453" w:rsidRPr="00182453" w:rsidRDefault="00182453" w:rsidP="00182453">
            <w:r w:rsidRPr="00182453">
              <w:t>- Angļu valodas darbības vārda laiku formas: vienkāršie, ilgstošie un perfekti laiki (galveno aspektu apkopošana) – 1 P</w:t>
            </w:r>
          </w:p>
          <w:p w14:paraId="1FAFD50F" w14:textId="77777777" w:rsidR="00182453" w:rsidRPr="00182453" w:rsidRDefault="00182453" w:rsidP="00182453">
            <w:r w:rsidRPr="00182453">
              <w:t>- Vienkāršā tagadne - 1 P</w:t>
            </w:r>
          </w:p>
          <w:p w14:paraId="378D57D2" w14:textId="77777777" w:rsidR="00182453" w:rsidRPr="00182453" w:rsidRDefault="00182453" w:rsidP="00182453">
            <w:r w:rsidRPr="00182453">
              <w:t>- Vienkāršā tagadne no „to be”, „to have” - 1 P</w:t>
            </w:r>
          </w:p>
          <w:p w14:paraId="446EF60B" w14:textId="77777777" w:rsidR="00182453" w:rsidRPr="00182453" w:rsidRDefault="00182453" w:rsidP="00182453">
            <w:r w:rsidRPr="00182453">
              <w:t>- Konstrukcija „there is…” - 1 P</w:t>
            </w:r>
          </w:p>
          <w:p w14:paraId="6FE1ED45" w14:textId="77777777" w:rsidR="00182453" w:rsidRPr="00182453" w:rsidRDefault="00182453" w:rsidP="00182453">
            <w:r w:rsidRPr="00182453">
              <w:t>- Vienkāršā pagātne - 1 P</w:t>
            </w:r>
          </w:p>
          <w:p w14:paraId="495851C6" w14:textId="77777777" w:rsidR="00182453" w:rsidRPr="00182453" w:rsidRDefault="00182453" w:rsidP="00182453">
            <w:r w:rsidRPr="00182453">
              <w:t>- Vienkāršā pagātne no „to be”, „to have” - 2 P</w:t>
            </w:r>
          </w:p>
          <w:p w14:paraId="5C45ED5F" w14:textId="77777777" w:rsidR="00182453" w:rsidRPr="00182453" w:rsidRDefault="00182453" w:rsidP="00182453">
            <w:r w:rsidRPr="00182453">
              <w:t>- Nākotnes laika izteikšanas veidi angļu valodā - 2 P</w:t>
            </w:r>
          </w:p>
          <w:p w14:paraId="01B04A8E" w14:textId="77777777" w:rsidR="00182453" w:rsidRPr="00182453" w:rsidRDefault="00182453" w:rsidP="00182453">
            <w:r w:rsidRPr="00182453">
              <w:t>- Plānotā nākotne - 1 P</w:t>
            </w:r>
          </w:p>
          <w:p w14:paraId="6328D26C" w14:textId="77777777" w:rsidR="00182453" w:rsidRPr="00182453" w:rsidRDefault="00182453" w:rsidP="00182453">
            <w:r w:rsidRPr="00182453">
              <w:t>- Ilgstošie laiki (kopsavilkums) - 1 P</w:t>
            </w:r>
          </w:p>
          <w:p w14:paraId="301D52DA" w14:textId="77777777" w:rsidR="00182453" w:rsidRPr="00182453" w:rsidRDefault="00182453" w:rsidP="00182453">
            <w:r w:rsidRPr="00182453">
              <w:t>- Ilgstošie laiki: tagadne - 2 P</w:t>
            </w:r>
          </w:p>
          <w:p w14:paraId="700048F6" w14:textId="77777777" w:rsidR="00182453" w:rsidRPr="00182453" w:rsidRDefault="00182453" w:rsidP="00182453">
            <w:r w:rsidRPr="00182453">
              <w:t>- Ilgstošie laiki: pagātne - 2 P</w:t>
            </w:r>
          </w:p>
          <w:p w14:paraId="55FC086A" w14:textId="77777777" w:rsidR="00182453" w:rsidRPr="00182453" w:rsidRDefault="00182453" w:rsidP="00182453">
            <w:r w:rsidRPr="00182453">
              <w:t>- Vienkāršā tagadne un ilgstošā tagadne salīdzināmajā aspektā - 2 P</w:t>
            </w:r>
          </w:p>
          <w:p w14:paraId="40DBBEDF" w14:textId="77777777" w:rsidR="00182453" w:rsidRPr="00182453" w:rsidRDefault="00182453" w:rsidP="00182453">
            <w:r w:rsidRPr="00182453">
              <w:t>- Vienkāršā pagātne un ilgstošā pagātne salīdzināmajā aspektā - 2 P</w:t>
            </w:r>
          </w:p>
          <w:p w14:paraId="49364E39" w14:textId="77777777" w:rsidR="00182453" w:rsidRPr="00182453" w:rsidRDefault="00182453" w:rsidP="00182453">
            <w:r w:rsidRPr="00182453">
              <w:t>- Perfektie laiki (kopsavilkums) - 2 P</w:t>
            </w:r>
          </w:p>
          <w:p w14:paraId="4363B90C" w14:textId="77777777" w:rsidR="00182453" w:rsidRPr="00182453" w:rsidRDefault="00182453" w:rsidP="00182453">
            <w:r w:rsidRPr="00182453">
              <w:t>- Perfektie laiki: tagadne – 2 P</w:t>
            </w:r>
          </w:p>
          <w:p w14:paraId="63BEE11E" w14:textId="77777777" w:rsidR="00182453" w:rsidRPr="00182453" w:rsidRDefault="00182453" w:rsidP="00182453">
            <w:r w:rsidRPr="00182453">
              <w:t>- Vienkāršā pagātne un perfekta tagadne salīdzināmajā aspektā – 2 P</w:t>
            </w:r>
          </w:p>
          <w:p w14:paraId="2CCF1AFC" w14:textId="77777777" w:rsidR="00182453" w:rsidRPr="00182453" w:rsidRDefault="00182453" w:rsidP="00182453">
            <w:r w:rsidRPr="00182453">
              <w:t>- Perfektie laiki: pagātne – 2 P</w:t>
            </w:r>
          </w:p>
          <w:p w14:paraId="204AFC48" w14:textId="77777777" w:rsidR="00182453" w:rsidRPr="00182453" w:rsidRDefault="00182453" w:rsidP="00182453">
            <w:r w:rsidRPr="00182453">
              <w:t>- Vienkāršā pagātne un perfektā pagātne salīdzināmajā aspektā – 2 P</w:t>
            </w:r>
          </w:p>
          <w:p w14:paraId="77BD1B9D" w14:textId="77777777" w:rsidR="00182453" w:rsidRPr="00182453" w:rsidRDefault="00182453" w:rsidP="00182453">
            <w:r w:rsidRPr="00182453">
              <w:t>- Perfektie laiki. Perfektā nākotne – 1 P</w:t>
            </w:r>
          </w:p>
          <w:p w14:paraId="119700E1" w14:textId="2FB53BF6" w:rsidR="00525213" w:rsidRPr="0093308E" w:rsidRDefault="00182453" w:rsidP="007534EA">
            <w:r w:rsidRPr="00182453">
              <w:t>- Perfekta ilgstošie laiki – 2 P</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0E2627CB" w14:textId="77777777" w:rsidR="00182453" w:rsidRPr="00182453" w:rsidRDefault="00182453" w:rsidP="00182453">
            <w:permStart w:id="580019727" w:edGrp="everyone"/>
            <w:r w:rsidRPr="00182453">
              <w:t>1. Clive Oxenden, Christina Latham-Koenig "New English File", Oxford University Press, 2009. </w:t>
            </w:r>
          </w:p>
          <w:p w14:paraId="68D15A54" w14:textId="77777777" w:rsidR="00182453" w:rsidRPr="00182453" w:rsidRDefault="00182453" w:rsidP="00182453">
            <w:r w:rsidRPr="00182453">
              <w:t xml:space="preserve">2. McCarthy, M., O'Dell, F. “English Vocabulary in Use”: Elementary. Cambridge University Press. 2010, 174 lpp. </w:t>
            </w:r>
          </w:p>
          <w:p w14:paraId="42834293" w14:textId="77777777" w:rsidR="00182453" w:rsidRPr="00182453" w:rsidRDefault="00182453" w:rsidP="00182453">
            <w:r w:rsidRPr="00182453">
              <w:t xml:space="preserve">3. Swan, M., Walter, C. Oxford English Grammar Course. Intermediate, Oxford University Press, 2011, 386 lpp. </w:t>
            </w:r>
          </w:p>
          <w:p w14:paraId="409DD71F" w14:textId="77777777" w:rsidR="00182453" w:rsidRPr="00182453" w:rsidRDefault="00182453" w:rsidP="00182453">
            <w:r w:rsidRPr="00182453">
              <w:lastRenderedPageBreak/>
              <w:t>4. Buks, K., Rusmane, E. “A Manual of English Grammar”, Riga, 1996, 304 lpp.</w:t>
            </w:r>
          </w:p>
          <w:p w14:paraId="033E9B6A" w14:textId="77777777" w:rsidR="00182453" w:rsidRPr="00182453" w:rsidRDefault="00182453" w:rsidP="00182453">
            <w:r w:rsidRPr="00182453">
              <w:t>5. Murphy, R. “English Grammar in Use”, Cambridge University Press, 1997, 350 lpp.</w:t>
            </w:r>
          </w:p>
          <w:p w14:paraId="13DCF53F" w14:textId="77777777" w:rsidR="00182453" w:rsidRPr="00182453" w:rsidRDefault="00182453" w:rsidP="00182453">
            <w:r w:rsidRPr="00182453">
              <w:t>6. Thomson, A. J., Martinet A. V. “A Practical English Grammar” (Exercises 1), Oxford University Press, 1995, 181 lpp.</w:t>
            </w:r>
          </w:p>
          <w:p w14:paraId="579C65A1" w14:textId="5C4CD21F" w:rsidR="00525213" w:rsidRPr="0093308E" w:rsidRDefault="00182453" w:rsidP="007534EA">
            <w:r w:rsidRPr="00182453">
              <w:t>7. Thomson, A. J., Martinet A. V. “A Practical English Grammar” (Exercises 2), Oxford University Press, 1996, 199 lpp.</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4BEBA35E" w14:textId="77777777" w:rsidR="00182453" w:rsidRPr="00182453" w:rsidRDefault="00182453" w:rsidP="00182453">
            <w:permStart w:id="1596548908" w:edGrp="everyone"/>
            <w:r w:rsidRPr="00182453">
              <w:t>1. Clive Oxenden, Christina Latham-Koenig. "English File: Intermediate Student's Book", Oxford University Press, 1999, 160 lpp. </w:t>
            </w:r>
          </w:p>
          <w:p w14:paraId="29E7353A" w14:textId="77777777" w:rsidR="00182453" w:rsidRPr="00182453" w:rsidRDefault="00182453" w:rsidP="00182453">
            <w:r w:rsidRPr="00182453">
              <w:t>2. Clive Oxenden, Christina Latham-Koenig with Gill Hamilton. "English File: Intermediate Workbook", Oxford University Press, 1999, 88 lpp. </w:t>
            </w:r>
          </w:p>
          <w:p w14:paraId="25F1B103" w14:textId="77777777" w:rsidR="00182453" w:rsidRPr="00182453" w:rsidRDefault="00182453" w:rsidP="00182453">
            <w:r w:rsidRPr="00182453">
              <w:t>3. Greenall, S. “Reward: Pre-intermediate”. Student's Book. 1994, 124 lpp.</w:t>
            </w:r>
          </w:p>
          <w:p w14:paraId="442089BF" w14:textId="77777777" w:rsidR="00182453" w:rsidRPr="00182453" w:rsidRDefault="00182453" w:rsidP="00182453">
            <w:r w:rsidRPr="00182453">
              <w:t>4. Greenall, S. “Reward: Pre-intermediate”. Workbook. 1994, 97 lpp.</w:t>
            </w:r>
          </w:p>
          <w:p w14:paraId="2F512D12" w14:textId="77777777" w:rsidR="00182453" w:rsidRPr="00182453" w:rsidRDefault="00182453" w:rsidP="00182453">
            <w:r w:rsidRPr="00182453">
              <w:t>5. Lavery, C. “Focus on Britain Today”. Longman, 1993.</w:t>
            </w:r>
          </w:p>
          <w:p w14:paraId="583AC65B" w14:textId="77777777" w:rsidR="00182453" w:rsidRPr="00182453" w:rsidRDefault="00182453" w:rsidP="00182453">
            <w:r w:rsidRPr="00182453">
              <w:t>6. Cotton, D., Faklvey, D. “Language Leader: Pre-Intermediate”. Coursebook. Pearson Longman, 2008.</w:t>
            </w:r>
          </w:p>
          <w:p w14:paraId="61D88173" w14:textId="77777777" w:rsidR="00182453" w:rsidRPr="00182453" w:rsidRDefault="00182453" w:rsidP="00182453">
            <w:r w:rsidRPr="00182453">
              <w:t xml:space="preserve">7. Naylor, H. With Murphy, R. “Essential Grammar in Use”. Supplementary Exercises. Cambridge University Press, 1996, 106 lpp. </w:t>
            </w:r>
            <w:r w:rsidRPr="00182453">
              <w:br/>
              <w:t>8. Alexander, L.G. “Longman English Grammar Practice”, Longman, UK, 1991.</w:t>
            </w:r>
          </w:p>
          <w:p w14:paraId="52226813" w14:textId="49EB044D" w:rsidR="00525213" w:rsidRPr="0093308E" w:rsidRDefault="00182453" w:rsidP="007534EA">
            <w:r w:rsidRPr="00182453">
              <w:t>9. Swan, M., “Practical English Usage”, Second edition, OUP, 1997.</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6D1E61E" w14:textId="77777777" w:rsidR="00C376E1" w:rsidRPr="00C376E1" w:rsidRDefault="00C376E1" w:rsidP="00C376E1">
            <w:permStart w:id="2104519286" w:edGrp="everyone"/>
            <w:r w:rsidRPr="00C376E1">
              <w:t>Video praktiskās nodarbības komunikācijas praktizēšanai (pa tēmām):</w:t>
            </w:r>
          </w:p>
          <w:p w14:paraId="7D75D773" w14:textId="77777777" w:rsidR="00C376E1" w:rsidRPr="00C376E1" w:rsidRDefault="00155775" w:rsidP="00C376E1">
            <w:hyperlink r:id="rId8" w:history="1">
              <w:r w:rsidR="00C376E1" w:rsidRPr="00C376E1">
                <w:rPr>
                  <w:rStyle w:val="Hyperlink"/>
                </w:rPr>
                <w:t>https://www.youtube.com/watch?v=sWN8fUDTi9I</w:t>
              </w:r>
            </w:hyperlink>
          </w:p>
          <w:p w14:paraId="2CD74CB7" w14:textId="77777777" w:rsidR="00C376E1" w:rsidRPr="00C376E1" w:rsidRDefault="00155775" w:rsidP="00C376E1">
            <w:hyperlink r:id="rId9" w:history="1">
              <w:r w:rsidR="00C376E1" w:rsidRPr="00C376E1">
                <w:rPr>
                  <w:rStyle w:val="Hyperlink"/>
                </w:rPr>
                <w:t>https://www.youtube.com/watch?v=3iFYvLRqRPQ</w:t>
              </w:r>
            </w:hyperlink>
          </w:p>
          <w:p w14:paraId="5AA6DEB9" w14:textId="77777777" w:rsidR="00C376E1" w:rsidRPr="00C376E1" w:rsidRDefault="00155775" w:rsidP="00C376E1">
            <w:hyperlink r:id="rId10" w:history="1">
              <w:r w:rsidR="00C376E1" w:rsidRPr="00C376E1">
                <w:rPr>
                  <w:rStyle w:val="Hyperlink"/>
                </w:rPr>
                <w:t>https://www.youtube.com/watch?v=3bJY8ECPESY</w:t>
              </w:r>
            </w:hyperlink>
          </w:p>
          <w:p w14:paraId="4EBB3BAB" w14:textId="77777777" w:rsidR="00C376E1" w:rsidRPr="00C376E1" w:rsidRDefault="00155775" w:rsidP="00C376E1">
            <w:hyperlink r:id="rId11" w:history="1">
              <w:r w:rsidR="00C376E1" w:rsidRPr="00C376E1">
                <w:rPr>
                  <w:rStyle w:val="Hyperlink"/>
                </w:rPr>
                <w:t>https://www.youtube.com/watch?v=dgqFsUAuP24</w:t>
              </w:r>
            </w:hyperlink>
          </w:p>
          <w:p w14:paraId="7FECEE80" w14:textId="77777777" w:rsidR="00C376E1" w:rsidRPr="00C376E1" w:rsidRDefault="00155775" w:rsidP="00C376E1">
            <w:hyperlink r:id="rId12" w:history="1">
              <w:r w:rsidR="00C376E1" w:rsidRPr="00C376E1">
                <w:rPr>
                  <w:rStyle w:val="Hyperlink"/>
                </w:rPr>
                <w:t>https://agendaweb.org/vocabulary/describing-people-personality-appearance.html</w:t>
              </w:r>
            </w:hyperlink>
          </w:p>
          <w:p w14:paraId="3F86AD78" w14:textId="77777777" w:rsidR="00C376E1" w:rsidRPr="00C376E1" w:rsidRDefault="00155775" w:rsidP="00C376E1">
            <w:hyperlink r:id="rId13" w:history="1">
              <w:r w:rsidR="00C376E1" w:rsidRPr="00C376E1">
                <w:rPr>
                  <w:rStyle w:val="Hyperlink"/>
                </w:rPr>
                <w:t>https://usefulenglish.ru/vocabulary/appearance-and-character</w:t>
              </w:r>
            </w:hyperlink>
          </w:p>
          <w:p w14:paraId="2CB9AFEF" w14:textId="77777777" w:rsidR="00C376E1" w:rsidRPr="00C376E1" w:rsidRDefault="00155775" w:rsidP="00C376E1">
            <w:hyperlink r:id="rId14" w:history="1">
              <w:r w:rsidR="00C376E1" w:rsidRPr="00C376E1">
                <w:rPr>
                  <w:rStyle w:val="Hyperlink"/>
                </w:rPr>
                <w:t>https://www.youtube.com/watch?v=Jq9juAScEdg</w:t>
              </w:r>
            </w:hyperlink>
          </w:p>
          <w:p w14:paraId="6A9F2768" w14:textId="77777777" w:rsidR="00C376E1" w:rsidRPr="00C376E1" w:rsidRDefault="00155775" w:rsidP="00C376E1">
            <w:hyperlink r:id="rId15" w:history="1">
              <w:r w:rsidR="00C376E1" w:rsidRPr="00C376E1">
                <w:rPr>
                  <w:rStyle w:val="Hyperlink"/>
                </w:rPr>
                <w:t>https://www.youtube.com/watch?v=i3VsRuuRxhE</w:t>
              </w:r>
            </w:hyperlink>
          </w:p>
          <w:p w14:paraId="2F1F9FE9" w14:textId="3EB5489F" w:rsidR="00525213" w:rsidRPr="0093308E" w:rsidRDefault="00155775" w:rsidP="007534EA">
            <w:hyperlink r:id="rId16" w:history="1">
              <w:r w:rsidR="00C376E1" w:rsidRPr="00C376E1">
                <w:rPr>
                  <w:rStyle w:val="Hyperlink"/>
                </w:rPr>
                <w:t>https://www.youtube.com/watch?v=E9pFeMKZR1I</w:t>
              </w:r>
            </w:hyperlink>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033287F9" w:rsidR="00525213" w:rsidRPr="0093308E" w:rsidRDefault="00C376E1" w:rsidP="007534EA">
            <w:permStart w:id="1906538136" w:edGrp="everyone"/>
            <w:r w:rsidRPr="00C376E1">
              <w:t>Studiju kurss tiek docēts un apgūts angļu valodā. </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7"/>
      <w:footerReference w:type="default" r:id="rId18"/>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3AA07" w14:textId="77777777" w:rsidR="00155775" w:rsidRDefault="00155775" w:rsidP="007534EA">
      <w:r>
        <w:separator/>
      </w:r>
    </w:p>
  </w:endnote>
  <w:endnote w:type="continuationSeparator" w:id="0">
    <w:p w14:paraId="0494C566" w14:textId="77777777" w:rsidR="00155775" w:rsidRDefault="0015577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0BD1D2F7" w:rsidR="00525213" w:rsidRDefault="00525213" w:rsidP="007534EA">
        <w:pPr>
          <w:pStyle w:val="Footer"/>
        </w:pPr>
        <w:r>
          <w:fldChar w:fldCharType="begin"/>
        </w:r>
        <w:r>
          <w:instrText xml:space="preserve"> PAGE   \* MERGEFORMAT </w:instrText>
        </w:r>
        <w:r>
          <w:fldChar w:fldCharType="separate"/>
        </w:r>
        <w:r w:rsidR="003E4D54">
          <w:rPr>
            <w:noProof/>
          </w:rPr>
          <w:t>1</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17546" w14:textId="77777777" w:rsidR="00155775" w:rsidRDefault="00155775" w:rsidP="007534EA">
      <w:r>
        <w:separator/>
      </w:r>
    </w:p>
  </w:footnote>
  <w:footnote w:type="continuationSeparator" w:id="0">
    <w:p w14:paraId="389BF5E1" w14:textId="77777777" w:rsidR="00155775" w:rsidRDefault="00155775"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5918"/>
    <w:rsid w:val="000E62D2"/>
    <w:rsid w:val="000F31B0"/>
    <w:rsid w:val="00124650"/>
    <w:rsid w:val="00125F2F"/>
    <w:rsid w:val="00126789"/>
    <w:rsid w:val="00131128"/>
    <w:rsid w:val="00155775"/>
    <w:rsid w:val="00182453"/>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0185"/>
    <w:rsid w:val="00303975"/>
    <w:rsid w:val="003242B3"/>
    <w:rsid w:val="00337CF9"/>
    <w:rsid w:val="003629CF"/>
    <w:rsid w:val="003826FF"/>
    <w:rsid w:val="00384975"/>
    <w:rsid w:val="00386DE3"/>
    <w:rsid w:val="00387AC3"/>
    <w:rsid w:val="00391185"/>
    <w:rsid w:val="00391B74"/>
    <w:rsid w:val="003A0FC1"/>
    <w:rsid w:val="003A2A8D"/>
    <w:rsid w:val="003A4392"/>
    <w:rsid w:val="003B7D44"/>
    <w:rsid w:val="003E4234"/>
    <w:rsid w:val="003E4D54"/>
    <w:rsid w:val="003E71D7"/>
    <w:rsid w:val="003F33F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915DA"/>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125"/>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376E1"/>
    <w:rsid w:val="00C53F7F"/>
    <w:rsid w:val="00C543D4"/>
    <w:rsid w:val="00C73DD5"/>
    <w:rsid w:val="00C91DAC"/>
    <w:rsid w:val="00CB7B41"/>
    <w:rsid w:val="00CC06B2"/>
    <w:rsid w:val="00CD1241"/>
    <w:rsid w:val="00CD5894"/>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45E5"/>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63D93"/>
    <w:rsid w:val="00F75719"/>
    <w:rsid w:val="00F92F51"/>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WN8fUDTi9I" TargetMode="External"/><Relationship Id="rId13" Type="http://schemas.openxmlformats.org/officeDocument/2006/relationships/hyperlink" Target="https://usefulenglish.ru/vocabulary/appearance-and-characte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agendaweb.org/vocabulary/describing-people-personality-appearance.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E9pFeMKZR1I"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dgqFsUAuP24" TargetMode="External"/><Relationship Id="rId5" Type="http://schemas.openxmlformats.org/officeDocument/2006/relationships/webSettings" Target="webSettings.xml"/><Relationship Id="rId15" Type="http://schemas.openxmlformats.org/officeDocument/2006/relationships/hyperlink" Target="https://www.youtube.com/watch?v=i3VsRuuRxhE" TargetMode="External"/><Relationship Id="rId10" Type="http://schemas.openxmlformats.org/officeDocument/2006/relationships/hyperlink" Target="https://www.youtube.com/watch?v=3bJY8ECPES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3iFYvLRqRPQ" TargetMode="External"/><Relationship Id="rId14" Type="http://schemas.openxmlformats.org/officeDocument/2006/relationships/hyperlink" Target="https://www.youtube.com/watch?v=Jq9juAScEd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
      <w:docPartPr>
        <w:name w:val="4BDD1C5E729F49E0A1E8FDC4962F93C9"/>
        <w:category>
          <w:name w:val="General"/>
          <w:gallery w:val="placeholder"/>
        </w:category>
        <w:types>
          <w:type w:val="bbPlcHdr"/>
        </w:types>
        <w:behaviors>
          <w:behavior w:val="content"/>
        </w:behaviors>
        <w:guid w:val="{E5848183-4508-4B3C-8577-B65FEC131716}"/>
      </w:docPartPr>
      <w:docPartBody>
        <w:p w:rsidR="00FA0C6E" w:rsidRDefault="006F197A" w:rsidP="006F197A">
          <w:pPr>
            <w:pStyle w:val="4BDD1C5E729F49E0A1E8FDC4962F93C9"/>
          </w:pPr>
          <w:r w:rsidRPr="00EA1A34">
            <w:rPr>
              <w:rStyle w:val="PlaceholderText"/>
              <w:rFonts w:ascii="Times New Roman" w:hAnsi="Times New Roman" w:cs="Times New Roman"/>
              <w:sz w:val="24"/>
              <w:szCs w:val="24"/>
            </w:rPr>
            <w:t>Click or tap here to enter text.</w:t>
          </w:r>
        </w:p>
      </w:docPartBody>
    </w:docPart>
    <w:docPart>
      <w:docPartPr>
        <w:name w:val="9AA74FCC7A8D4633B7BD9193E895DFEE"/>
        <w:category>
          <w:name w:val="General"/>
          <w:gallery w:val="placeholder"/>
        </w:category>
        <w:types>
          <w:type w:val="bbPlcHdr"/>
        </w:types>
        <w:behaviors>
          <w:behavior w:val="content"/>
        </w:behaviors>
        <w:guid w:val="{76423A3E-B712-4976-A316-3E738AD02D41}"/>
      </w:docPartPr>
      <w:docPartBody>
        <w:p w:rsidR="00FA0C6E" w:rsidRDefault="006F197A" w:rsidP="006F197A">
          <w:pPr>
            <w:pStyle w:val="9AA74FCC7A8D4633B7BD9193E895DFEE"/>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2D513F"/>
    <w:rsid w:val="00301385"/>
    <w:rsid w:val="0032486D"/>
    <w:rsid w:val="003761D2"/>
    <w:rsid w:val="003E7201"/>
    <w:rsid w:val="003F25CC"/>
    <w:rsid w:val="0045298F"/>
    <w:rsid w:val="004D04D9"/>
    <w:rsid w:val="004F1284"/>
    <w:rsid w:val="004F49AE"/>
    <w:rsid w:val="0050447D"/>
    <w:rsid w:val="005414C4"/>
    <w:rsid w:val="0055073D"/>
    <w:rsid w:val="00556B0D"/>
    <w:rsid w:val="005B6211"/>
    <w:rsid w:val="0064039A"/>
    <w:rsid w:val="00654B32"/>
    <w:rsid w:val="00656F4D"/>
    <w:rsid w:val="006B7FD6"/>
    <w:rsid w:val="006E240D"/>
    <w:rsid w:val="006F197A"/>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409C3"/>
    <w:rsid w:val="00D561BB"/>
    <w:rsid w:val="00DC05CE"/>
    <w:rsid w:val="00E01CFF"/>
    <w:rsid w:val="00E305EE"/>
    <w:rsid w:val="00E573FB"/>
    <w:rsid w:val="00EA42E6"/>
    <w:rsid w:val="00EC709C"/>
    <w:rsid w:val="00ED59FB"/>
    <w:rsid w:val="00EE2700"/>
    <w:rsid w:val="00F37E06"/>
    <w:rsid w:val="00F5615D"/>
    <w:rsid w:val="00F57363"/>
    <w:rsid w:val="00FA0C6E"/>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197A"/>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4BDD1C5E729F49E0A1E8FDC4962F93C9">
    <w:name w:val="4BDD1C5E729F49E0A1E8FDC4962F93C9"/>
    <w:rsid w:val="006F197A"/>
    <w:rPr>
      <w:lang w:val="en-US" w:eastAsia="en-US"/>
    </w:rPr>
  </w:style>
  <w:style w:type="paragraph" w:customStyle="1" w:styleId="9AA74FCC7A8D4633B7BD9193E895DFEE">
    <w:name w:val="9AA74FCC7A8D4633B7BD9193E895DFEE"/>
    <w:rsid w:val="006F197A"/>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E7B86-4A66-4425-8C96-81D0DA2A4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2133</Words>
  <Characters>10307</Characters>
  <Application>Microsoft Office Word</Application>
  <DocSecurity>8</DocSecurity>
  <Lines>355</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Diana</cp:lastModifiedBy>
  <cp:revision>2</cp:revision>
  <cp:lastPrinted>2018-11-16T11:31:00Z</cp:lastPrinted>
  <dcterms:created xsi:type="dcterms:W3CDTF">2022-07-05T15:39:00Z</dcterms:created>
  <dcterms:modified xsi:type="dcterms:W3CDTF">2022-07-05T15:39:00Z</dcterms:modified>
</cp:coreProperties>
</file>