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5A4FC37F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 </w:t>
            </w:r>
            <w:r w:rsidR="00C27BDE" w:rsidRPr="00C27BDE">
              <w:t xml:space="preserve">Krievu literatūras un kultūras </w:t>
            </w:r>
            <w:r w:rsidR="007338A3">
              <w:t>procesi II</w:t>
            </w:r>
            <w:r>
              <w:t xml:space="preserve">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01AD4CA6" w:rsidR="001E37E7" w:rsidRPr="0093308E" w:rsidRDefault="007338A3" w:rsidP="007534EA">
            <w:pPr>
              <w:rPr>
                <w:lang w:eastAsia="lv-LV"/>
              </w:rPr>
            </w:pPr>
            <w:permStart w:id="1078017356" w:edGrp="everyone"/>
            <w:r>
              <w:t xml:space="preserve">  </w:t>
            </w:r>
            <w:r w:rsidR="00E20AF5">
              <w:t xml:space="preserve">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01A55700" w:rsidR="001E37E7" w:rsidRPr="0093308E" w:rsidRDefault="003417A0" w:rsidP="007534EA">
                <w:pPr>
                  <w:rPr>
                    <w:b/>
                  </w:rPr>
                </w:pPr>
                <w:r>
                  <w:t xml:space="preserve"> </w:t>
                </w:r>
                <w:r w:rsidR="00300185">
                  <w:t>Valodniecība un literatūrzinātne</w:t>
                </w:r>
                <w:r w:rsidR="00E20AF5"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268BCE8D" w:rsidR="001E37E7" w:rsidRPr="0093308E" w:rsidRDefault="007338A3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189098FD" w:rsidR="001E37E7" w:rsidRPr="0093308E" w:rsidRDefault="002A52AE" w:rsidP="007534EA">
            <w:pPr>
              <w:rPr>
                <w:lang w:eastAsia="lv-LV"/>
              </w:rPr>
            </w:pPr>
            <w:permStart w:id="636117269" w:edGrp="everyone"/>
            <w:r>
              <w:t>3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0DB63838" w:rsidR="001E37E7" w:rsidRPr="0093308E" w:rsidRDefault="002A52AE" w:rsidP="007534EA">
            <w:permStart w:id="1948729904" w:edGrp="everyone"/>
            <w:r>
              <w:t>4.5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3863B6EB" w:rsidR="00391B74" w:rsidRPr="0093308E" w:rsidRDefault="002A52AE" w:rsidP="007534EA">
            <w:pPr>
              <w:rPr>
                <w:lang w:eastAsia="lv-LV"/>
              </w:rPr>
            </w:pPr>
            <w:permStart w:id="904287362" w:edGrp="everyone"/>
            <w:r>
              <w:t>48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378BDE87" w:rsidR="00391B74" w:rsidRPr="0093308E" w:rsidRDefault="002A52AE" w:rsidP="007534EA">
            <w:permStart w:id="1978955086" w:edGrp="everyone"/>
            <w:r>
              <w:t>24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582F76C1" w:rsidR="00632863" w:rsidRPr="0093308E" w:rsidRDefault="002A52AE" w:rsidP="007534EA">
            <w:permStart w:id="1082486305" w:edGrp="everyone"/>
            <w:r>
              <w:t>24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3E00E409" w:rsidR="00A8127C" w:rsidRPr="0093308E" w:rsidRDefault="002A52AE" w:rsidP="007534EA">
            <w:pPr>
              <w:rPr>
                <w:lang w:eastAsia="lv-LV"/>
              </w:rPr>
            </w:pPr>
            <w:permStart w:id="1392334818" w:edGrp="everyone"/>
            <w:r>
              <w:t>72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62FBB88D" w:rsidR="00BB3CCC" w:rsidRPr="0093308E" w:rsidRDefault="00810622" w:rsidP="007534EA">
                <w:r>
                  <w:t xml:space="preserve"> </w:t>
                </w:r>
                <w:r w:rsidR="0088760D" w:rsidRPr="0088760D">
                  <w:t xml:space="preserve">Dr. philol. asoc. prof. Arkādijs </w:t>
                </w:r>
                <w:proofErr w:type="spellStart"/>
                <w:r w:rsidR="0088760D" w:rsidRPr="0088760D">
                  <w:t>Neminuščijs</w:t>
                </w:r>
                <w:proofErr w:type="spellEnd"/>
                <w:r w:rsidR="007338A3">
                  <w:t>, Mg</w:t>
                </w:r>
                <w:r w:rsidR="002A52AE">
                  <w:t xml:space="preserve">. philol. lekt. </w:t>
                </w:r>
                <w:proofErr w:type="spellStart"/>
                <w:r w:rsidR="002A52AE">
                  <w:t>A.Kazjukevičs</w:t>
                </w:r>
                <w:proofErr w:type="spellEnd"/>
                <w:r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26154F22" w:rsidR="00FD6E2F" w:rsidRPr="007534EA" w:rsidRDefault="00EC599A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810622">
                  <w:t xml:space="preserve"> </w:t>
                </w:r>
                <w:r w:rsidR="0088760D" w:rsidRPr="0088760D">
                  <w:t xml:space="preserve">Dr. philol. asoc. prof. Arkādijs </w:t>
                </w:r>
                <w:proofErr w:type="spellStart"/>
                <w:r w:rsidR="0088760D" w:rsidRPr="0088760D">
                  <w:t>Neminuščijs</w:t>
                </w:r>
                <w:proofErr w:type="spellEnd"/>
                <w:r w:rsidR="0088760D">
                  <w:t xml:space="preserve">; </w:t>
                </w:r>
                <w:r w:rsidR="002A52AE">
                  <w:t>Mg</w:t>
                </w:r>
                <w:r w:rsidR="002A52AE" w:rsidRPr="002A52AE">
                  <w:t xml:space="preserve">. philol. lekt. </w:t>
                </w:r>
                <w:proofErr w:type="spellStart"/>
                <w:r w:rsidR="002A52AE" w:rsidRPr="002A52AE">
                  <w:t>A.Kazjukevičs</w:t>
                </w:r>
                <w:proofErr w:type="spellEnd"/>
                <w:r w:rsidR="002A52AE" w:rsidRPr="002A52AE">
                  <w:t xml:space="preserve">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3174DE70" w:rsidR="00BB3CCC" w:rsidRPr="0093308E" w:rsidRDefault="003417A0" w:rsidP="007534EA">
            <w:permStart w:id="1804483927" w:edGrp="everyone"/>
            <w:r>
              <w:t xml:space="preserve"> </w:t>
            </w:r>
            <w:r w:rsidR="0088760D" w:rsidRPr="00C27BDE">
              <w:t>Krievu l</w:t>
            </w:r>
            <w:r w:rsidR="007338A3">
              <w:t>iteratūras un kultūras procesi I</w:t>
            </w:r>
            <w:r w:rsidR="00E20AF5">
              <w:t xml:space="preserve">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62138534" w14:textId="2E46C7DA" w:rsidR="00471BE1" w:rsidRPr="00471BE1" w:rsidRDefault="008B7213" w:rsidP="00471BE1">
            <w:permStart w:id="2100326173" w:edGrp="everyone"/>
            <w:r w:rsidRPr="008B7213">
              <w:t xml:space="preserve">Studiju kursa mērķis – </w:t>
            </w:r>
            <w:r w:rsidR="00471BE1" w:rsidRPr="00471BE1">
              <w:t>iepazīstināt studentus ar 18</w:t>
            </w:r>
            <w:r w:rsidR="002A52AE">
              <w:t>. un 19.</w:t>
            </w:r>
            <w:r w:rsidR="00471BE1" w:rsidRPr="00471BE1">
              <w:t xml:space="preserve"> gs. krievu literatūras un kultūras attīstības </w:t>
            </w:r>
            <w:proofErr w:type="spellStart"/>
            <w:r w:rsidR="00471BE1" w:rsidRPr="00471BE1">
              <w:t>pamatposmiem</w:t>
            </w:r>
            <w:proofErr w:type="spellEnd"/>
            <w:r w:rsidR="00471BE1" w:rsidRPr="00471BE1">
              <w:t xml:space="preserve">, izveidot priekšstatu par literatūras un kultūras organisku sakaru. </w:t>
            </w:r>
          </w:p>
          <w:p w14:paraId="02C7596B" w14:textId="6797BBE7" w:rsidR="001C5466" w:rsidRDefault="00E20AF5" w:rsidP="008B7213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</w:t>
            </w:r>
          </w:p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7D64DA7" w14:textId="7D1554D4" w:rsidR="008B7213" w:rsidRPr="008B7213" w:rsidRDefault="008B7213" w:rsidP="008B7213">
            <w:r w:rsidRPr="008B7213">
              <w:rPr>
                <w:lang w:eastAsia="ru-RU"/>
              </w:rPr>
              <w:t xml:space="preserve">- </w:t>
            </w:r>
            <w:r w:rsidR="002A52AE">
              <w:t>sniegt</w:t>
            </w:r>
            <w:r w:rsidR="00471BE1" w:rsidRPr="00471BE1">
              <w:t xml:space="preserve"> priekšstatu par baroku, klasicismu un sentimentālismu 18 g</w:t>
            </w:r>
            <w:r w:rsidR="002A52AE">
              <w:t xml:space="preserve">s. krievu literatūrā un kultūrā, ka arī krievu literatūras un kultūras zelta laikmetu </w:t>
            </w:r>
          </w:p>
          <w:p w14:paraId="2D235BFD" w14:textId="1E74F927" w:rsidR="00471BE1" w:rsidRPr="00471BE1" w:rsidRDefault="008B7213" w:rsidP="00471BE1">
            <w:r w:rsidRPr="008B7213">
              <w:rPr>
                <w:lang w:eastAsia="ru-RU"/>
              </w:rPr>
              <w:t xml:space="preserve">- </w:t>
            </w:r>
            <w:r w:rsidR="002A52AE">
              <w:t>sniegt</w:t>
            </w:r>
            <w:r w:rsidR="00471BE1" w:rsidRPr="00471BE1">
              <w:t xml:space="preserve"> zināšanas par galvenajām 18.</w:t>
            </w:r>
            <w:r w:rsidR="002A52AE">
              <w:t xml:space="preserve"> un 19.</w:t>
            </w:r>
            <w:r w:rsidR="00471BE1" w:rsidRPr="00471BE1">
              <w:t xml:space="preserve"> gs. krievu literatūras un kultūras evolūcijas likumsakarībām, </w:t>
            </w:r>
            <w:proofErr w:type="spellStart"/>
            <w:r w:rsidR="00471BE1" w:rsidRPr="00471BE1">
              <w:t>pamatžanriem</w:t>
            </w:r>
            <w:proofErr w:type="spellEnd"/>
            <w:r w:rsidR="00471BE1" w:rsidRPr="00471BE1">
              <w:t xml:space="preserve"> un veidiem.</w:t>
            </w:r>
          </w:p>
          <w:p w14:paraId="74E5886F" w14:textId="79671BDB" w:rsidR="008B7213" w:rsidRPr="008B7213" w:rsidRDefault="00471BE1" w:rsidP="008B7213">
            <w:pPr>
              <w:rPr>
                <w:lang w:eastAsia="ru-RU"/>
              </w:rPr>
            </w:pPr>
            <w:r>
              <w:t xml:space="preserve">- </w:t>
            </w:r>
            <w:r w:rsidRPr="00471BE1">
              <w:t>izkopt studējošo instrumentālo un sistēmisko kompetenci, patstāvīgi lietojot zināšanas praksē, diskutējot grupā, izvērtējot, salīdzinot un radoši izmantojot apgūtās analītiskās literāra teksta interpretēšanas prasmes.</w:t>
            </w:r>
          </w:p>
          <w:p w14:paraId="1090AECB" w14:textId="77777777" w:rsidR="008B7213" w:rsidRPr="008B7213" w:rsidRDefault="008B7213" w:rsidP="008B7213"/>
          <w:p w14:paraId="59702CEF" w14:textId="61DD4840" w:rsidR="00BB3CCC" w:rsidRPr="0093308E" w:rsidRDefault="008B7213" w:rsidP="007534EA">
            <w:r w:rsidRPr="008B030A">
              <w:t>Kursa aprakstā piedāvātie obligātie informācijas avoti</w:t>
            </w:r>
            <w:r w:rsidR="003417A0" w:rsidRPr="008B030A">
              <w:t xml:space="preserve"> </w:t>
            </w:r>
            <w:r w:rsidRPr="008B030A">
              <w:t xml:space="preserve">studiju procesā izmantojami fragmentāri pēc </w:t>
            </w:r>
            <w:proofErr w:type="spellStart"/>
            <w:r w:rsidRPr="008B030A">
              <w:t>docetāja</w:t>
            </w:r>
            <w:proofErr w:type="spellEnd"/>
            <w:r w:rsidRPr="008B030A">
              <w:t xml:space="preserve">  </w:t>
            </w:r>
            <w:proofErr w:type="spellStart"/>
            <w:r w:rsidRPr="008B030A">
              <w:t>norādijuma</w:t>
            </w:r>
            <w:proofErr w:type="spellEnd"/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72D71D56" w14:textId="5A7DF1F7" w:rsidR="002A52AE" w:rsidRDefault="00916D56" w:rsidP="008B7213">
            <w:permStart w:id="44596525" w:edGrp="everyone"/>
            <w:r w:rsidRPr="00916D56">
              <w:t xml:space="preserve">Lekcijas </w:t>
            </w:r>
            <w:r w:rsidR="002A52AE">
              <w:t>24 st.,  semināri  24 st., patstāvīgais darbs 72</w:t>
            </w:r>
            <w:r w:rsidR="008B7213" w:rsidRPr="00916D56">
              <w:t>st.</w:t>
            </w:r>
          </w:p>
          <w:p w14:paraId="2CB8810D" w14:textId="3C68743A" w:rsidR="002A52AE" w:rsidRDefault="002A52AE" w:rsidP="008B7213"/>
          <w:p w14:paraId="1242C396" w14:textId="5CDA43F1" w:rsidR="002A52AE" w:rsidRDefault="002A52AE" w:rsidP="008B7213">
            <w:r w:rsidRPr="002A52AE">
              <w:t xml:space="preserve"> </w:t>
            </w:r>
            <w:r>
              <w:t xml:space="preserve"> I </w:t>
            </w:r>
            <w:r w:rsidRPr="002A52AE">
              <w:t xml:space="preserve"> </w:t>
            </w:r>
            <w:r>
              <w:t xml:space="preserve"> 18 gs. k</w:t>
            </w:r>
            <w:r w:rsidRPr="002A52AE">
              <w:t>rievu literatūra</w:t>
            </w:r>
            <w:r w:rsidR="007338A3">
              <w:t>s un kultūras procesi</w:t>
            </w:r>
          </w:p>
          <w:p w14:paraId="0E3FB2BC" w14:textId="191D4091" w:rsidR="002A52AE" w:rsidRPr="00916D56" w:rsidRDefault="002A52AE" w:rsidP="008B7213">
            <w:r>
              <w:t xml:space="preserve"> </w:t>
            </w:r>
          </w:p>
          <w:p w14:paraId="09163411" w14:textId="225588F1" w:rsidR="008B7213" w:rsidRDefault="00471BE1" w:rsidP="008B7213">
            <w:r>
              <w:t>1</w:t>
            </w:r>
            <w:r w:rsidR="00E36B40">
              <w:t>.</w:t>
            </w:r>
            <w:r w:rsidR="00916D56">
              <w:t xml:space="preserve">- </w:t>
            </w:r>
            <w:r w:rsidR="00E36B40" w:rsidRPr="00FD1093">
              <w:t xml:space="preserve">18. gs. krievu </w:t>
            </w:r>
            <w:r w:rsidR="00E36B40">
              <w:t>literatūras specifika L8.</w:t>
            </w:r>
          </w:p>
          <w:p w14:paraId="7ED76883" w14:textId="2185C3B0" w:rsidR="00810622" w:rsidRDefault="00810622" w:rsidP="008B7213">
            <w:r>
              <w:t xml:space="preserve">2.- </w:t>
            </w:r>
            <w:r w:rsidRPr="00FD1093">
              <w:t xml:space="preserve">D. </w:t>
            </w:r>
            <w:proofErr w:type="spellStart"/>
            <w:r w:rsidRPr="00FD1093">
              <w:t>Levicka</w:t>
            </w:r>
            <w:proofErr w:type="spellEnd"/>
            <w:r w:rsidRPr="00FD1093">
              <w:t xml:space="preserve"> glezniecības savdabīgums. </w:t>
            </w:r>
            <w:r w:rsidRPr="00810622">
              <w:t xml:space="preserve">F. </w:t>
            </w:r>
            <w:proofErr w:type="spellStart"/>
            <w:r w:rsidRPr="00810622">
              <w:t>Rokotova</w:t>
            </w:r>
            <w:proofErr w:type="spellEnd"/>
            <w:r w:rsidRPr="00810622">
              <w:t xml:space="preserve"> un V. </w:t>
            </w:r>
            <w:proofErr w:type="spellStart"/>
            <w:r w:rsidRPr="00810622">
              <w:t>Borovikovska</w:t>
            </w:r>
            <w:proofErr w:type="spellEnd"/>
            <w:r w:rsidRPr="00810622">
              <w:t xml:space="preserve"> glezniecība. S2</w:t>
            </w:r>
            <w:r>
              <w:t xml:space="preserve"> </w:t>
            </w:r>
          </w:p>
          <w:p w14:paraId="661A99F8" w14:textId="77777777" w:rsidR="002A52AE" w:rsidRDefault="00810622" w:rsidP="007534EA">
            <w:r>
              <w:t>3</w:t>
            </w:r>
            <w:r w:rsidR="00916D56">
              <w:t>.</w:t>
            </w:r>
            <w:r w:rsidR="00E36B40">
              <w:t xml:space="preserve">- M. Lomonosova, D. </w:t>
            </w:r>
            <w:proofErr w:type="spellStart"/>
            <w:r w:rsidR="00E36B40">
              <w:t>Fonvizina</w:t>
            </w:r>
            <w:proofErr w:type="spellEnd"/>
            <w:r w:rsidR="00E36B40">
              <w:t xml:space="preserve">, N. </w:t>
            </w:r>
            <w:proofErr w:type="spellStart"/>
            <w:r>
              <w:t>Karamzina</w:t>
            </w:r>
            <w:proofErr w:type="spellEnd"/>
            <w:r>
              <w:t xml:space="preserve"> daiļdarbu analīze S6</w:t>
            </w:r>
          </w:p>
          <w:p w14:paraId="6D13577D" w14:textId="77777777" w:rsidR="002A52AE" w:rsidRDefault="002A52AE" w:rsidP="007534EA"/>
          <w:p w14:paraId="66026A23" w14:textId="77777777" w:rsidR="002A52AE" w:rsidRDefault="002A52AE" w:rsidP="007534EA"/>
          <w:p w14:paraId="44568760" w14:textId="2E58EC4C" w:rsidR="00EC19EA" w:rsidRDefault="002A52AE" w:rsidP="007534EA">
            <w:r>
              <w:t>II  19.gs. pirmās puses krievu</w:t>
            </w:r>
            <w:r w:rsidR="007338A3">
              <w:t xml:space="preserve"> literatūras un kultūras procesi</w:t>
            </w:r>
          </w:p>
          <w:p w14:paraId="6343A788" w14:textId="5CFBCF96" w:rsidR="00EC19EA" w:rsidRDefault="00EC19EA" w:rsidP="007534EA">
            <w:r>
              <w:t>1. 19.gs pirmās puses . krievu literatūras un kultūras specifika  - L4 S4</w:t>
            </w:r>
          </w:p>
          <w:p w14:paraId="0763E749" w14:textId="6CEC424E" w:rsidR="00EC19EA" w:rsidRDefault="00EC19EA" w:rsidP="007534EA">
            <w:r>
              <w:lastRenderedPageBreak/>
              <w:t>2. 19.gs. pirmās puses krievu dzeja L8 S6</w:t>
            </w:r>
          </w:p>
          <w:p w14:paraId="36353CC6" w14:textId="5BD80560" w:rsidR="00525213" w:rsidRPr="0093308E" w:rsidRDefault="00EC19EA" w:rsidP="007534EA">
            <w:r>
              <w:t xml:space="preserve">3.  19.gs.pirmās puses krievu proza L4 S6 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471BE1" w:rsidRDefault="007D4849" w:rsidP="007D4849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1E173061" w14:textId="50ACD514" w:rsidR="0088760D" w:rsidRPr="0088760D" w:rsidRDefault="0088760D" w:rsidP="0088760D">
                      <w:r w:rsidRPr="0088760D">
                        <w:t xml:space="preserve">1. Demonstrē izpratni par 18. </w:t>
                      </w:r>
                      <w:r w:rsidR="00EC19EA">
                        <w:t xml:space="preserve">un 19 </w:t>
                      </w:r>
                      <w:r w:rsidRPr="0088760D">
                        <w:t xml:space="preserve">gs. krievu literatūras un kultūras specifikas salīdzinājumā ar </w:t>
                      </w:r>
                      <w:proofErr w:type="spellStart"/>
                      <w:r w:rsidRPr="0088760D">
                        <w:t>senkrievu</w:t>
                      </w:r>
                      <w:proofErr w:type="spellEnd"/>
                      <w:r w:rsidRPr="0088760D">
                        <w:t xml:space="preserve"> literatūru un kultūru.</w:t>
                      </w:r>
                    </w:p>
                    <w:p w14:paraId="7AA7C9EF" w14:textId="2D0A40F2" w:rsidR="0088760D" w:rsidRPr="0088760D" w:rsidRDefault="0088760D" w:rsidP="0088760D">
                      <w:r w:rsidRPr="0088760D">
                        <w:t>2. Prot vērtēt 18.</w:t>
                      </w:r>
                      <w:r w:rsidR="00EC19EA">
                        <w:t xml:space="preserve"> un 19</w:t>
                      </w:r>
                      <w:r w:rsidRPr="0088760D">
                        <w:t xml:space="preserve"> gs. krievu rakstnieku ieguldījumu literārās valodas un žanru sistēmas attīstībā, arhitektūras un glezniecības specifiku.</w:t>
                      </w:r>
                    </w:p>
                    <w:p w14:paraId="0C0ABCA7" w14:textId="610FDD7C" w:rsidR="007D4849" w:rsidRPr="007D4849" w:rsidRDefault="0088760D" w:rsidP="00EC19EA">
                      <w:r w:rsidRPr="0088760D">
                        <w:t>3. Spēj pielietot teorētiskās zināšanas krievu rakstnieku daiļdarbu analīzei.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65603FED" w14:textId="2E12C1A6" w:rsidR="00A8025B" w:rsidRPr="00A8025B" w:rsidRDefault="00471BE1" w:rsidP="00A8025B">
                      <w:r w:rsidRPr="00471BE1">
                        <w:t>4</w:t>
                      </w:r>
                      <w:r w:rsidR="00A8025B">
                        <w:t xml:space="preserve"> </w:t>
                      </w:r>
                      <w:r w:rsidR="00A8025B" w:rsidRPr="00A8025B">
                        <w:t>demonstrē izpratni par klasiskā posma krievu kultūras un literatūras attīstības likumsakarībām, romantisma un reālisma evolūciju,</w:t>
                      </w:r>
                    </w:p>
                    <w:p w14:paraId="38815B50" w14:textId="447E9EF6" w:rsidR="00A8025B" w:rsidRPr="00A8025B" w:rsidRDefault="00A8025B" w:rsidP="00A8025B">
                      <w:r>
                        <w:t>5.</w:t>
                      </w:r>
                      <w:r w:rsidRPr="00A8025B">
                        <w:t xml:space="preserve"> prot izvērtēt „zelta laikmeta” kultūras darbinieku un rakstnieku ieguldījumu krievu un pasaules kultūrā,</w:t>
                      </w:r>
                    </w:p>
                    <w:p w14:paraId="1AD704DC" w14:textId="556B3BEA" w:rsidR="007D4849" w:rsidRPr="007D4849" w:rsidRDefault="00A8025B" w:rsidP="00A8025B">
                      <w:r>
                        <w:t>6.</w:t>
                      </w:r>
                      <w:r w:rsidRPr="00A8025B">
                        <w:t>spēj pielietot teorētiskās un vēsturiskās zināšanas noteikta posma mākslinieku un rakstnieku daiļdarbu analīzei,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5B9DBACA" w:rsidR="007D4849" w:rsidRPr="007D4849" w:rsidRDefault="007338A3" w:rsidP="007D4849">
                      <w:pPr>
                        <w:rPr>
                          <w:highlight w:val="yellow"/>
                        </w:rPr>
                      </w:pPr>
                      <w:r w:rsidRPr="007338A3">
                        <w:rPr>
                          <w:highlight w:val="yellow"/>
                        </w:rPr>
                        <w:t xml:space="preserve">7. Produktīvi izmantojot zināšanas, patstāvīgi padziļina savu profesionālo kompetenci, apzinot aktuālās tendences krievu literatūrzinātnē un </w:t>
                      </w:r>
                      <w:proofErr w:type="spellStart"/>
                      <w:r w:rsidRPr="007338A3">
                        <w:rPr>
                          <w:highlight w:val="yellow"/>
                        </w:rPr>
                        <w:t>kulturoloģijā</w:t>
                      </w:r>
                      <w:proofErr w:type="spellEnd"/>
                    </w:p>
                  </w:tc>
                </w:tr>
              </w:tbl>
              <w:p w14:paraId="0B6DE13B" w14:textId="2A17E4E2" w:rsidR="007D4849" w:rsidRPr="00FD1093" w:rsidRDefault="00EC599A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079A2D50" w14:textId="77777777" w:rsidR="00FD1093" w:rsidRPr="00FD1093" w:rsidRDefault="00FD1093" w:rsidP="00FD1093">
            <w:permStart w:id="1836219002" w:edGrp="everyone"/>
            <w:r w:rsidRPr="00FD1093">
              <w:t>Patstāvīgais darbs:</w:t>
            </w:r>
          </w:p>
          <w:p w14:paraId="40C90545" w14:textId="55EEF3DA" w:rsidR="00FD1093" w:rsidRPr="00FD1093" w:rsidRDefault="00FD1093" w:rsidP="00FD1093">
            <w:r w:rsidRPr="00FD1093">
              <w:t>- obligāto daiļdarbu lasīšanās un ga</w:t>
            </w:r>
            <w:r w:rsidR="00A8025B">
              <w:t xml:space="preserve">tavošanās </w:t>
            </w:r>
            <w:proofErr w:type="spellStart"/>
            <w:r w:rsidR="00A8025B">
              <w:t>seminārnodarbībām</w:t>
            </w:r>
            <w:proofErr w:type="spellEnd"/>
            <w:r w:rsidR="00A8025B">
              <w:t xml:space="preserve">  – 3</w:t>
            </w:r>
            <w:r w:rsidRPr="00FD1093">
              <w:t>0 st.,</w:t>
            </w:r>
          </w:p>
          <w:p w14:paraId="7ADBEC2C" w14:textId="7801D349" w:rsidR="00FD1093" w:rsidRPr="00FD1093" w:rsidRDefault="00FD1093" w:rsidP="00FD1093">
            <w:r w:rsidRPr="00FD1093">
              <w:t xml:space="preserve">- zinātniskās literatūras studēšana par aplūkojamo 18. </w:t>
            </w:r>
            <w:proofErr w:type="spellStart"/>
            <w:r w:rsidRPr="00FD1093">
              <w:t>g</w:t>
            </w:r>
            <w:r w:rsidR="00A8025B">
              <w:t>.s</w:t>
            </w:r>
            <w:proofErr w:type="spellEnd"/>
            <w:r w:rsidR="00A8025B">
              <w:t>. krievu literatūras posmu – 24</w:t>
            </w:r>
            <w:r w:rsidRPr="00FD1093">
              <w:t xml:space="preserve"> st.,</w:t>
            </w:r>
          </w:p>
          <w:p w14:paraId="5054DECC" w14:textId="01CAB75B" w:rsidR="00E33F4D" w:rsidRPr="0093308E" w:rsidRDefault="00FD1093" w:rsidP="007534EA">
            <w:r w:rsidRPr="00FD1093">
              <w:t xml:space="preserve">- referātu </w:t>
            </w:r>
            <w:r w:rsidR="00A8025B">
              <w:t>un prezentāciju sagatavošana – 18</w:t>
            </w:r>
            <w:r w:rsidRPr="00FD1093">
              <w:t xml:space="preserve"> st.</w:t>
            </w:r>
            <w:r w:rsidR="008B7213" w:rsidRPr="008B7213">
              <w:rPr>
                <w:lang w:val="en-US"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10C60A74" w14:textId="71082417" w:rsidR="00E54033" w:rsidRDefault="00E54033" w:rsidP="00E54033">
            <w:permStart w:id="1677921679" w:edGrp="everyone"/>
            <w:r w:rsidRPr="00E54033">
              <w:t>Studiju kursa gala vērtējums (diferencētā ieskaite) veidojas, summē</w:t>
            </w:r>
            <w:r w:rsidR="00FD1093">
              <w:t xml:space="preserve">jot </w:t>
            </w:r>
            <w:proofErr w:type="spellStart"/>
            <w:r w:rsidR="00FD1093">
              <w:t>starpārbaudijumu</w:t>
            </w:r>
            <w:proofErr w:type="spellEnd"/>
            <w:r w:rsidR="00FD1093">
              <w:t xml:space="preserve"> rezultātus:</w:t>
            </w:r>
          </w:p>
          <w:p w14:paraId="2A30A173" w14:textId="02ACD9D1" w:rsidR="00FD1093" w:rsidRPr="00FD1093" w:rsidRDefault="00FD1093" w:rsidP="00FD1093">
            <w:r>
              <w:t>1</w:t>
            </w:r>
            <w:r w:rsidRPr="00FD1093">
              <w:t>. Obligāts semināru apmeklējums, aktīvs darbs tajos (50%);</w:t>
            </w:r>
            <w:r w:rsidR="00810622" w:rsidRPr="00FD1093">
              <w:t xml:space="preserve"> </w:t>
            </w:r>
          </w:p>
          <w:p w14:paraId="26AE7CBD" w14:textId="77777777" w:rsidR="00FD1093" w:rsidRPr="00FD1093" w:rsidRDefault="00FD1093" w:rsidP="00FD1093">
            <w:r w:rsidRPr="00916D56">
              <w:t>2.</w:t>
            </w:r>
            <w:r w:rsidRPr="00FD1093">
              <w:t xml:space="preserve"> pozitīvs vērtējums </w:t>
            </w:r>
            <w:proofErr w:type="spellStart"/>
            <w:r w:rsidRPr="00FD1093">
              <w:t>starppārbaudījumos</w:t>
            </w:r>
            <w:proofErr w:type="spellEnd"/>
            <w:r w:rsidRPr="00FD1093">
              <w:t xml:space="preserve"> (referātu prezentācija) (30%);</w:t>
            </w:r>
          </w:p>
          <w:p w14:paraId="0EF42ED6" w14:textId="77777777" w:rsidR="00FD1093" w:rsidRPr="00FD1093" w:rsidRDefault="00FD1093" w:rsidP="00FD1093">
            <w:r>
              <w:t xml:space="preserve">3. </w:t>
            </w:r>
            <w:r w:rsidRPr="00FD1093">
              <w:t>diferencētā ieskaite - tests (20%).</w:t>
            </w:r>
          </w:p>
          <w:p w14:paraId="605D6E48" w14:textId="7B5C9798" w:rsidR="00FD1093" w:rsidRPr="00E54033" w:rsidRDefault="00FD1093" w:rsidP="00E54033"/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77777777" w:rsidR="00E54033" w:rsidRPr="00E54033" w:rsidRDefault="00E54033" w:rsidP="00E54033">
            <w:r w:rsidRPr="00E54033">
              <w:t>(</w:t>
            </w:r>
            <w:proofErr w:type="spellStart"/>
            <w:r w:rsidRPr="00E54033">
              <w:t>starpārbaudijuma</w:t>
            </w:r>
            <w:proofErr w:type="spellEnd"/>
            <w:r w:rsidRPr="00E54033">
              <w:t xml:space="preserve"> uzdevumi tiek izstrādāti un vērtēti pēc docētāja noteiktajiem kritērijiem)</w:t>
            </w:r>
          </w:p>
          <w:p w14:paraId="7A6D6C71" w14:textId="19F12DE7" w:rsidR="00FD1093" w:rsidRPr="00FD1093" w:rsidRDefault="00FD1093" w:rsidP="00FD1093">
            <w:r w:rsidRPr="00FD1093">
              <w:t>1. starppārbaudījums - 18. gs. krievu dzejas, dramaturģijas un prozas paraugu analīze</w:t>
            </w:r>
          </w:p>
          <w:p w14:paraId="52E622B6" w14:textId="622E70D1" w:rsidR="00FD1093" w:rsidRDefault="00FD1093" w:rsidP="00FD1093">
            <w:r w:rsidRPr="00FD1093">
              <w:t>2. starppārbaudījums - prezentācij</w:t>
            </w:r>
            <w:r w:rsidR="00A8025B">
              <w:t>as sagatavošana</w:t>
            </w:r>
          </w:p>
          <w:p w14:paraId="6083BD1A" w14:textId="2405D750" w:rsidR="00A8025B" w:rsidRDefault="00A8025B" w:rsidP="00FD1093">
            <w:r>
              <w:t>3. starppārbaudījums - 19</w:t>
            </w:r>
            <w:r w:rsidRPr="00A8025B">
              <w:t>. gs. krievu dzejas, dramaturģijas un prozas paraugu analīze</w:t>
            </w:r>
          </w:p>
          <w:p w14:paraId="0F21E983" w14:textId="20BEEAAB" w:rsidR="00A8025B" w:rsidRDefault="00A8025B" w:rsidP="00FD1093">
            <w:r>
              <w:t>4</w:t>
            </w:r>
            <w:r w:rsidRPr="00A8025B">
              <w:t>. starppārbaudījums - prezentācij</w:t>
            </w:r>
            <w:r>
              <w:t>as sagatavošana</w:t>
            </w:r>
          </w:p>
          <w:p w14:paraId="573D67BA" w14:textId="6959B1B2" w:rsidR="00B52029" w:rsidRDefault="00B52029" w:rsidP="00FD1093"/>
          <w:p w14:paraId="3102F7FF" w14:textId="404B777B" w:rsidR="00B52029" w:rsidRDefault="00B52029" w:rsidP="00FD1093">
            <w:r>
              <w:t>Referātu\prezentāciju tēmu paraugi:</w:t>
            </w:r>
          </w:p>
          <w:p w14:paraId="2A33773C" w14:textId="77777777" w:rsidR="00B52029" w:rsidRDefault="00B52029" w:rsidP="00FD1093"/>
          <w:p w14:paraId="73188714" w14:textId="77777777" w:rsidR="00B52029" w:rsidRPr="00B52029" w:rsidRDefault="00B52029" w:rsidP="00B52029">
            <w:r w:rsidRPr="00B52029">
              <w:t>Studējošo patstāvīgais darbs (referāti):</w:t>
            </w:r>
          </w:p>
          <w:p w14:paraId="0F02F138" w14:textId="77777777" w:rsidR="00B52029" w:rsidRPr="00B52029" w:rsidRDefault="00B52029" w:rsidP="00B52029">
            <w:r w:rsidRPr="00B52029">
              <w:t xml:space="preserve">V. </w:t>
            </w:r>
            <w:proofErr w:type="spellStart"/>
            <w:r w:rsidRPr="00B52029">
              <w:t>Odojevska</w:t>
            </w:r>
            <w:proofErr w:type="spellEnd"/>
            <w:r w:rsidRPr="00B52029">
              <w:t xml:space="preserve"> biogrāfija un dzīves ceļš.</w:t>
            </w:r>
          </w:p>
          <w:p w14:paraId="7EECBAFF" w14:textId="77777777" w:rsidR="00B52029" w:rsidRPr="00B52029" w:rsidRDefault="00B52029" w:rsidP="00B52029">
            <w:r w:rsidRPr="00B52029">
              <w:t>M. Ļermontova biogrāfija un dzīves ceļš.</w:t>
            </w:r>
          </w:p>
          <w:p w14:paraId="5ACEB7AE" w14:textId="77777777" w:rsidR="00B52029" w:rsidRPr="00B52029" w:rsidRDefault="00B52029" w:rsidP="00B52029">
            <w:r w:rsidRPr="00B52029">
              <w:t>N. Gogoļa biogrāfija un dzīves ceļš.</w:t>
            </w:r>
          </w:p>
          <w:p w14:paraId="47696F8B" w14:textId="77777777" w:rsidR="00B52029" w:rsidRPr="00B52029" w:rsidRDefault="00B52029" w:rsidP="00B52029">
            <w:r w:rsidRPr="00B52029">
              <w:t xml:space="preserve">S. </w:t>
            </w:r>
            <w:proofErr w:type="spellStart"/>
            <w:r w:rsidRPr="00B52029">
              <w:t>Aksakova</w:t>
            </w:r>
            <w:proofErr w:type="spellEnd"/>
            <w:r w:rsidRPr="00B52029">
              <w:t xml:space="preserve"> biogrāfija un dzīves ceļš.</w:t>
            </w:r>
          </w:p>
          <w:p w14:paraId="32E8FF77" w14:textId="77777777" w:rsidR="00B52029" w:rsidRPr="00B52029" w:rsidRDefault="00B52029" w:rsidP="00B52029">
            <w:r w:rsidRPr="00B52029">
              <w:t>A. Puškina vēsturiskie daiļdarbi.</w:t>
            </w:r>
          </w:p>
          <w:p w14:paraId="2F9D3526" w14:textId="77777777" w:rsidR="00B52029" w:rsidRPr="00B52029" w:rsidRDefault="00B52029" w:rsidP="00B52029">
            <w:r w:rsidRPr="00B52029">
              <w:lastRenderedPageBreak/>
              <w:t xml:space="preserve">V. </w:t>
            </w:r>
            <w:proofErr w:type="spellStart"/>
            <w:r w:rsidRPr="00B52029">
              <w:t>Odojevska</w:t>
            </w:r>
            <w:proofErr w:type="spellEnd"/>
            <w:r w:rsidRPr="00B52029">
              <w:t xml:space="preserve"> vēsturiskie daiļdarbi.</w:t>
            </w:r>
          </w:p>
          <w:p w14:paraId="3D0CC022" w14:textId="77777777" w:rsidR="00B52029" w:rsidRPr="00B52029" w:rsidRDefault="00B52029" w:rsidP="00B52029">
            <w:proofErr w:type="spellStart"/>
            <w:r w:rsidRPr="00B52029">
              <w:t>Pušķins</w:t>
            </w:r>
            <w:proofErr w:type="spellEnd"/>
            <w:r w:rsidRPr="00B52029">
              <w:t xml:space="preserve"> un Ļermontovs krievu literatūrā.</w:t>
            </w:r>
          </w:p>
          <w:p w14:paraId="2D339D36" w14:textId="77777777" w:rsidR="00B52029" w:rsidRPr="00B52029" w:rsidRDefault="00B52029" w:rsidP="00B52029">
            <w:r w:rsidRPr="00B52029">
              <w:t>„</w:t>
            </w:r>
            <w:proofErr w:type="spellStart"/>
            <w:r w:rsidRPr="00B52029">
              <w:t>Jevģēnija</w:t>
            </w:r>
            <w:proofErr w:type="spellEnd"/>
            <w:r w:rsidRPr="00B52029">
              <w:t xml:space="preserve"> </w:t>
            </w:r>
            <w:proofErr w:type="spellStart"/>
            <w:r w:rsidRPr="00B52029">
              <w:t>Oņeģina</w:t>
            </w:r>
            <w:proofErr w:type="spellEnd"/>
            <w:r w:rsidRPr="00B52029">
              <w:t xml:space="preserve">” </w:t>
            </w:r>
            <w:proofErr w:type="spellStart"/>
            <w:r w:rsidRPr="00B52029">
              <w:t>recepcija</w:t>
            </w:r>
            <w:proofErr w:type="spellEnd"/>
            <w:r w:rsidRPr="00B52029">
              <w:t xml:space="preserve"> krievu literatūrā.</w:t>
            </w:r>
          </w:p>
          <w:p w14:paraId="3022F7AF" w14:textId="77777777" w:rsidR="00B52029" w:rsidRPr="00B52029" w:rsidRDefault="00B52029" w:rsidP="00B52029">
            <w:r w:rsidRPr="00B52029">
              <w:t xml:space="preserve">Bairona </w:t>
            </w:r>
            <w:proofErr w:type="spellStart"/>
            <w:r w:rsidRPr="00B52029">
              <w:t>mitotēls</w:t>
            </w:r>
            <w:proofErr w:type="spellEnd"/>
            <w:r w:rsidRPr="00B52029">
              <w:t xml:space="preserve"> krievu literatūrā.</w:t>
            </w:r>
          </w:p>
          <w:p w14:paraId="4884D0F6" w14:textId="77777777" w:rsidR="00B52029" w:rsidRPr="00B52029" w:rsidRDefault="00B52029" w:rsidP="00B52029">
            <w:r w:rsidRPr="00B52029">
              <w:t xml:space="preserve">N. </w:t>
            </w:r>
            <w:proofErr w:type="spellStart"/>
            <w:r w:rsidRPr="00B52029">
              <w:t>Karamzins</w:t>
            </w:r>
            <w:proofErr w:type="spellEnd"/>
            <w:r w:rsidRPr="00B52029">
              <w:t xml:space="preserve"> un novatori.</w:t>
            </w:r>
          </w:p>
          <w:p w14:paraId="2A5145C9" w14:textId="77777777" w:rsidR="00B52029" w:rsidRPr="00B52029" w:rsidRDefault="00B52029" w:rsidP="00B52029">
            <w:r w:rsidRPr="00B52029">
              <w:t xml:space="preserve">A. </w:t>
            </w:r>
            <w:proofErr w:type="spellStart"/>
            <w:r w:rsidRPr="00B52029">
              <w:t>Šiškovs</w:t>
            </w:r>
            <w:proofErr w:type="spellEnd"/>
            <w:r w:rsidRPr="00B52029">
              <w:t xml:space="preserve"> un </w:t>
            </w:r>
            <w:proofErr w:type="spellStart"/>
            <w:r w:rsidRPr="00B52029">
              <w:t>arhaisti</w:t>
            </w:r>
            <w:proofErr w:type="spellEnd"/>
            <w:r w:rsidRPr="00B52029">
              <w:t>.</w:t>
            </w:r>
          </w:p>
          <w:p w14:paraId="0AEEF063" w14:textId="77777777" w:rsidR="00B52029" w:rsidRPr="00B52029" w:rsidRDefault="00B52029" w:rsidP="00B52029">
            <w:r w:rsidRPr="00B52029">
              <w:t xml:space="preserve">S. </w:t>
            </w:r>
            <w:proofErr w:type="spellStart"/>
            <w:r w:rsidRPr="00B52029">
              <w:t>Aksakovs</w:t>
            </w:r>
            <w:proofErr w:type="spellEnd"/>
            <w:r w:rsidRPr="00B52029">
              <w:t xml:space="preserve"> un N. Gogolis: dzīves un daiļrades sakari.</w:t>
            </w:r>
          </w:p>
          <w:p w14:paraId="3C45938F" w14:textId="0B88BA91" w:rsidR="00A8025B" w:rsidRPr="00FD1093" w:rsidRDefault="00B52029" w:rsidP="00B52029">
            <w:r w:rsidRPr="00B52029">
              <w:t>„Naturālās skolas” loma un vieta krievu reālisma attīstībā.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888"/>
            </w:tblGrid>
            <w:tr w:rsidR="003F3E33" w:rsidRPr="003F3E33" w14:paraId="435521F4" w14:textId="77777777" w:rsidTr="006E1AA5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753" w:type="dxa"/>
                  <w:gridSpan w:val="8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7338A3" w:rsidRPr="003F3E33" w14:paraId="01D81789" w14:textId="3CFC2842" w:rsidTr="006E1AA5">
              <w:trPr>
                <w:gridAfter w:val="1"/>
                <w:wAfter w:w="888" w:type="dxa"/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7338A3" w:rsidRPr="003F3E33" w:rsidRDefault="007338A3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7338A3" w:rsidRPr="003F3E33" w:rsidRDefault="007338A3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7338A3" w:rsidRPr="003F3E33" w:rsidRDefault="007338A3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7338A3" w:rsidRPr="003F3E33" w:rsidRDefault="007338A3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7338A3" w:rsidRPr="003F3E33" w:rsidRDefault="007338A3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7338A3" w:rsidRPr="003F3E33" w:rsidRDefault="007338A3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7338A3" w:rsidRPr="003F3E33" w:rsidRDefault="007338A3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7338A3" w:rsidRPr="003F3E33" w:rsidRDefault="007338A3" w:rsidP="003F3E33">
                  <w:r w:rsidRPr="003F3E33">
                    <w:t>7.</w:t>
                  </w:r>
                </w:p>
              </w:tc>
            </w:tr>
            <w:tr w:rsidR="007338A3" w:rsidRPr="003F3E33" w14:paraId="3C2DF642" w14:textId="4388C5A9" w:rsidTr="006E1AA5">
              <w:trPr>
                <w:gridAfter w:val="1"/>
                <w:wAfter w:w="888" w:type="dxa"/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B56441D" w14:textId="77777777" w:rsidR="007338A3" w:rsidRPr="00FD1093" w:rsidRDefault="007338A3" w:rsidP="00FD1093">
                  <w:r w:rsidRPr="00BB51C8">
                    <w:t>1. starppārbaudījums</w:t>
                  </w:r>
                </w:p>
                <w:p w14:paraId="5A0B96B2" w14:textId="277FD837" w:rsidR="007338A3" w:rsidRPr="003F3E33" w:rsidRDefault="007338A3" w:rsidP="00FD1093">
                  <w:r w:rsidRPr="00BB51C8">
                    <w:t xml:space="preserve"> (</w:t>
                  </w:r>
                  <w:r w:rsidRPr="00FD1093">
                    <w:t>18. gs. krievu dzejas, dramaturģijas un prozas paraugu analīze)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460E4E62" w:rsidR="007338A3" w:rsidRPr="003F3E33" w:rsidRDefault="007338A3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64E7F445" w:rsidR="007338A3" w:rsidRPr="003F3E33" w:rsidRDefault="007338A3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78423908" w:rsidR="007338A3" w:rsidRPr="003F3E33" w:rsidRDefault="007338A3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48CC395E" w:rsidR="007338A3" w:rsidRPr="003F3E33" w:rsidRDefault="007338A3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6315BDF3" w:rsidR="007338A3" w:rsidRPr="003F3E33" w:rsidRDefault="007338A3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542502EB" w:rsidR="007338A3" w:rsidRPr="003F3E33" w:rsidRDefault="007338A3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065417B7" w:rsidR="007338A3" w:rsidRPr="003F3E33" w:rsidRDefault="007338A3" w:rsidP="003F3E33"/>
              </w:tc>
            </w:tr>
            <w:tr w:rsidR="007338A3" w:rsidRPr="003F3E33" w14:paraId="6641E555" w14:textId="6F87ADDC" w:rsidTr="006E1AA5">
              <w:trPr>
                <w:gridAfter w:val="1"/>
                <w:wAfter w:w="888" w:type="dxa"/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182BC78" w14:textId="77777777" w:rsidR="007338A3" w:rsidRPr="00FD1093" w:rsidRDefault="007338A3" w:rsidP="00FD1093">
                  <w:r w:rsidRPr="00BB51C8">
                    <w:t>2. starppārbaudījums</w:t>
                  </w:r>
                </w:p>
                <w:p w14:paraId="4A4D0ABB" w14:textId="5F85094E" w:rsidR="007338A3" w:rsidRPr="003F3E33" w:rsidRDefault="007338A3" w:rsidP="00FD1093">
                  <w:r w:rsidRPr="00BB51C8">
                    <w:t>(</w:t>
                  </w:r>
                  <w:r w:rsidRPr="00FD1093">
                    <w:t>Prezentācijas sagatavošana un demonstrēšana)</w:t>
                  </w:r>
                  <w:r w:rsidRPr="003F3E33">
                    <w:t xml:space="preserve">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4F7C674" w:rsidR="007338A3" w:rsidRPr="003F3E33" w:rsidRDefault="007338A3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7338A3" w:rsidRPr="003F3E33" w:rsidRDefault="007338A3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7338A3" w:rsidRPr="003F3E33" w:rsidRDefault="007338A3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7338A3" w:rsidRPr="003F3E33" w:rsidRDefault="007338A3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034E3D9E" w:rsidR="007338A3" w:rsidRPr="003F3E33" w:rsidRDefault="007338A3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7777777" w:rsidR="007338A3" w:rsidRPr="003F3E33" w:rsidRDefault="007338A3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77777777" w:rsidR="007338A3" w:rsidRPr="003F3E33" w:rsidRDefault="007338A3" w:rsidP="003F3E33">
                  <w:r w:rsidRPr="003F3E33">
                    <w:t>+</w:t>
                  </w:r>
                </w:p>
              </w:tc>
            </w:tr>
            <w:tr w:rsidR="007338A3" w:rsidRPr="003F3E33" w14:paraId="00EF2DBF" w14:textId="4B88F9A3" w:rsidTr="006E1AA5">
              <w:trPr>
                <w:gridAfter w:val="1"/>
                <w:wAfter w:w="888" w:type="dxa"/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3DA769B3" w14:textId="5C993E97" w:rsidR="007338A3" w:rsidRPr="00A8025B" w:rsidRDefault="007338A3" w:rsidP="00A8025B">
                  <w:r>
                    <w:t xml:space="preserve">3. </w:t>
                  </w:r>
                  <w:r w:rsidRPr="00A8025B">
                    <w:t>starppārbaudījums</w:t>
                  </w:r>
                </w:p>
                <w:p w14:paraId="0907D150" w14:textId="05A3CBBB" w:rsidR="007338A3" w:rsidRPr="003F3E33" w:rsidRDefault="007338A3" w:rsidP="00A8025B">
                  <w:r>
                    <w:t xml:space="preserve"> (19</w:t>
                  </w:r>
                  <w:r w:rsidRPr="00A8025B">
                    <w:t>. gs. krievu dzejas, dramaturģijas un prozas paraugu analīze)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34AB36E" w:rsidR="007338A3" w:rsidRPr="003F3E33" w:rsidRDefault="007338A3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1A714CDC" w:rsidR="007338A3" w:rsidRPr="003F3E33" w:rsidRDefault="007338A3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7338A3" w:rsidRPr="003F3E33" w:rsidRDefault="007338A3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7338A3" w:rsidRPr="003F3E33" w:rsidRDefault="007338A3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7338A3" w:rsidRPr="003F3E33" w:rsidRDefault="007338A3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7338A3" w:rsidRPr="003F3E33" w:rsidRDefault="007338A3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6AAF01FE" w:rsidR="007338A3" w:rsidRPr="003F3E33" w:rsidRDefault="007338A3" w:rsidP="003F3E33"/>
              </w:tc>
            </w:tr>
            <w:tr w:rsidR="007338A3" w:rsidRPr="003F3E33" w14:paraId="023642FC" w14:textId="77777777" w:rsidTr="006E1AA5">
              <w:trPr>
                <w:gridAfter w:val="1"/>
                <w:wAfter w:w="888" w:type="dxa"/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C962312" w14:textId="51E19419" w:rsidR="007338A3" w:rsidRPr="00A8025B" w:rsidRDefault="007338A3" w:rsidP="00A8025B">
                  <w:r>
                    <w:t>4</w:t>
                  </w:r>
                  <w:r w:rsidRPr="00A8025B">
                    <w:t>. starppārbaudījums</w:t>
                  </w:r>
                </w:p>
                <w:p w14:paraId="2BD66D8D" w14:textId="76CC2DCC" w:rsidR="007338A3" w:rsidRPr="003F3E33" w:rsidRDefault="007338A3" w:rsidP="00A8025B">
                  <w:r w:rsidRPr="00A8025B">
                    <w:t>(Prezentācijas sagatavošana un demonstrēšana)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C358047" w14:textId="77777777" w:rsidR="007338A3" w:rsidRPr="003F3E33" w:rsidRDefault="007338A3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B871DA1" w14:textId="2A15BF41" w:rsidR="007338A3" w:rsidRPr="003F3E33" w:rsidRDefault="007338A3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9886A4D" w14:textId="424B34A5" w:rsidR="007338A3" w:rsidRPr="003F3E33" w:rsidRDefault="007338A3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162EA61" w14:textId="3BF8CF3C" w:rsidR="007338A3" w:rsidRPr="003F3E33" w:rsidRDefault="007338A3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AC68659" w14:textId="0DCA488C" w:rsidR="007338A3" w:rsidRPr="003F3E33" w:rsidRDefault="007338A3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D1CC885" w14:textId="5E700837" w:rsidR="007338A3" w:rsidRPr="003F3E33" w:rsidRDefault="007338A3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4455507" w14:textId="71A85116" w:rsidR="007338A3" w:rsidRPr="003F3E33" w:rsidRDefault="007338A3" w:rsidP="003F3E33">
                  <w:r>
                    <w:t>+</w:t>
                  </w:r>
                </w:p>
              </w:tc>
            </w:tr>
            <w:tr w:rsidR="007338A3" w:rsidRPr="003F3E33" w14:paraId="066B4377" w14:textId="77777777" w:rsidTr="006E1AA5">
              <w:trPr>
                <w:gridAfter w:val="1"/>
                <w:wAfter w:w="888" w:type="dxa"/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76B46BC6" w14:textId="0AA6709C" w:rsidR="007338A3" w:rsidRPr="003F3E33" w:rsidRDefault="007338A3" w:rsidP="00916D56">
                  <w:r>
                    <w:t>5</w:t>
                  </w:r>
                  <w:r w:rsidRPr="00A8025B">
                    <w:t>. Gala pārbaudījums (diferencētā ieskaite)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2978DE9" w14:textId="5A6C7D4C" w:rsidR="007338A3" w:rsidRPr="003F3E33" w:rsidRDefault="007338A3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B2BDB52" w14:textId="10958206" w:rsidR="007338A3" w:rsidRPr="003F3E33" w:rsidRDefault="007338A3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C898AB2" w14:textId="69E58F52" w:rsidR="007338A3" w:rsidRPr="003F3E33" w:rsidRDefault="007338A3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39A9816" w14:textId="5BC19D0C" w:rsidR="007338A3" w:rsidRPr="003F3E33" w:rsidRDefault="007338A3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C94EE2" w14:textId="48D9C7F7" w:rsidR="007338A3" w:rsidRPr="003F3E33" w:rsidRDefault="007338A3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1E40FD9" w14:textId="55D0A7C6" w:rsidR="007338A3" w:rsidRPr="003F3E33" w:rsidRDefault="007338A3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540F4F7" w14:textId="3DD23ADB" w:rsidR="007338A3" w:rsidRPr="003F3E33" w:rsidRDefault="007338A3" w:rsidP="003F3E33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79A1A378" w14:textId="77777777" w:rsidR="00A8025B" w:rsidRDefault="00F24CB8" w:rsidP="00FD1093">
            <w:permStart w:id="370084287" w:edGrp="everyone"/>
            <w:r>
              <w:t xml:space="preserve"> </w:t>
            </w:r>
          </w:p>
          <w:p w14:paraId="6301FFDB" w14:textId="12CF6983" w:rsidR="00A8025B" w:rsidRDefault="00A8025B" w:rsidP="00FD1093">
            <w:r>
              <w:t>I</w:t>
            </w:r>
          </w:p>
          <w:p w14:paraId="51ADA182" w14:textId="61B11F13" w:rsidR="00FD1093" w:rsidRPr="00FD1093" w:rsidRDefault="00FD1093" w:rsidP="00FD1093">
            <w:r w:rsidRPr="00FD1093">
              <w:t>1. Pētera Pirmā laikmeta literatūra un kultūra. Literāra procesa īpatnības Pētera laikmetā. Sanktpēterburga kā kulturālā parādība. Sadzīves kultūra Pētera Pirmā laikmetā. L2</w:t>
            </w:r>
          </w:p>
          <w:p w14:paraId="0D19D058" w14:textId="13CC7B7F" w:rsidR="00FD1093" w:rsidRPr="00FD1093" w:rsidRDefault="00FD1093" w:rsidP="00FD1093">
            <w:r>
              <w:t>Patstāvīgais darbs</w:t>
            </w:r>
            <w:r w:rsidR="003417A0">
              <w:t>:</w:t>
            </w:r>
            <w:r>
              <w:t xml:space="preserve"> </w:t>
            </w:r>
          </w:p>
          <w:p w14:paraId="325A8AD3" w14:textId="77777777" w:rsidR="00FD1093" w:rsidRPr="00FD1093" w:rsidRDefault="00FD1093" w:rsidP="00FD1093">
            <w:r w:rsidRPr="00FD1093">
              <w:t>Gatavošanās semināram. Gatavojoties nodarbībai, studenti lasa mākslinieciskus tekstus un rekomendēto zinātnisko literatūru. Turklāt, studējošie izstrādā vizuālu prezentāciju par tēmu „Pētera laikmeta sadzīves kultūra”.</w:t>
            </w:r>
          </w:p>
          <w:p w14:paraId="568C85BC" w14:textId="77777777" w:rsidR="00FD1093" w:rsidRPr="00FD1093" w:rsidRDefault="00FD1093" w:rsidP="00FD1093">
            <w:r w:rsidRPr="00FD1093">
              <w:lastRenderedPageBreak/>
              <w:t xml:space="preserve">2. Baroks un klasicisms krievu literatūrā un kultūrā. Klasicisma krievu varianta aizguvuma un specifikas problēma. 18. </w:t>
            </w:r>
            <w:proofErr w:type="spellStart"/>
            <w:r w:rsidRPr="00FD1093">
              <w:t>g.s</w:t>
            </w:r>
            <w:proofErr w:type="spellEnd"/>
            <w:r w:rsidRPr="00FD1093">
              <w:t>. krievu arhitektūras savdabīgums un krievu glezniecības specifika. L2</w:t>
            </w:r>
          </w:p>
          <w:p w14:paraId="67F36944" w14:textId="77777777" w:rsidR="00FD1093" w:rsidRPr="00FD1093" w:rsidRDefault="00FD1093" w:rsidP="00FD1093">
            <w:r w:rsidRPr="00FD1093">
              <w:t xml:space="preserve">3. Odas īpašā loma 18. gs. </w:t>
            </w:r>
            <w:proofErr w:type="spellStart"/>
            <w:r w:rsidRPr="00FD1093">
              <w:t>klrievu</w:t>
            </w:r>
            <w:proofErr w:type="spellEnd"/>
            <w:r w:rsidRPr="00FD1093">
              <w:t xml:space="preserve"> klasicisma dzejā. M. Lomonosova daiļrade. M. Lomonosova loma un vieta 18. gs. vidus krievu literatūrā. S2</w:t>
            </w:r>
          </w:p>
          <w:p w14:paraId="001A4C18" w14:textId="26AA6DD6" w:rsidR="00FD1093" w:rsidRPr="00FD1093" w:rsidRDefault="00FD1093" w:rsidP="00FD1093">
            <w:r>
              <w:t>Patstāvīgais darbs</w:t>
            </w:r>
            <w:r w:rsidR="003417A0">
              <w:t>:</w:t>
            </w:r>
            <w:r>
              <w:t xml:space="preserve"> </w:t>
            </w:r>
          </w:p>
          <w:p w14:paraId="0BE5E7E6" w14:textId="5949B91B" w:rsidR="00FD1093" w:rsidRPr="00FD1093" w:rsidRDefault="00FD1093" w:rsidP="00FD1093">
            <w:r w:rsidRPr="00FD1093">
              <w:t>Gatavošanās semināram. Gatavojoties nodarbībai studenti lasa M. Lomonosova odu tekstus un</w:t>
            </w:r>
            <w:r w:rsidR="00810622" w:rsidRPr="00FD1093">
              <w:t xml:space="preserve"> </w:t>
            </w:r>
            <w:r w:rsidRPr="00FD1093">
              <w:t>rekomendēto zinātnisko literatūru. Kā arī tiek veikts darbs, gatavojot referātus par klasicisma specifiku krievu literatūrā un kultūrā.</w:t>
            </w:r>
          </w:p>
          <w:p w14:paraId="0DFE185C" w14:textId="77777777" w:rsidR="00FD1093" w:rsidRPr="00FD1093" w:rsidRDefault="00FD1093" w:rsidP="00FD1093">
            <w:r w:rsidRPr="00FD1093">
              <w:t xml:space="preserve">4. D. </w:t>
            </w:r>
            <w:proofErr w:type="spellStart"/>
            <w:r w:rsidRPr="00FD1093">
              <w:t>Levicka</w:t>
            </w:r>
            <w:proofErr w:type="spellEnd"/>
            <w:r w:rsidRPr="00FD1093">
              <w:t xml:space="preserve"> glezniecības savdabīgums. F. </w:t>
            </w:r>
            <w:proofErr w:type="spellStart"/>
            <w:r w:rsidRPr="00FD1093">
              <w:t>Rokotova</w:t>
            </w:r>
            <w:proofErr w:type="spellEnd"/>
            <w:r w:rsidRPr="00FD1093">
              <w:t xml:space="preserve"> un V. </w:t>
            </w:r>
            <w:proofErr w:type="spellStart"/>
            <w:r w:rsidRPr="00FD1093">
              <w:t>Borovikovska</w:t>
            </w:r>
            <w:proofErr w:type="spellEnd"/>
            <w:r w:rsidRPr="00FD1093">
              <w:t xml:space="preserve"> glezniecība. S2</w:t>
            </w:r>
          </w:p>
          <w:p w14:paraId="67F92CF2" w14:textId="77777777" w:rsidR="00FD1093" w:rsidRPr="00FD1093" w:rsidRDefault="00FD1093" w:rsidP="00FD1093">
            <w:r>
              <w:t xml:space="preserve">Patstāvīgais darbs </w:t>
            </w:r>
          </w:p>
          <w:p w14:paraId="5D3E1EF6" w14:textId="77777777" w:rsidR="00FD1093" w:rsidRPr="00FD1093" w:rsidRDefault="00FD1093" w:rsidP="00FD1093">
            <w:r w:rsidRPr="00FD1093">
              <w:t>Gatavošanās semināram. Studenti lasa papildus zinātnisko literatūru un gatavojas diskusijai par 18.gs. otrās puses krievu vizuālās mākslas attīstības problēmām. Dalībai diskusijā tiek izmantotas sagatavotās prezentācijas.</w:t>
            </w:r>
          </w:p>
          <w:p w14:paraId="333699D6" w14:textId="77777777" w:rsidR="00FD1093" w:rsidRPr="00FD1093" w:rsidRDefault="00FD1093" w:rsidP="00FD1093">
            <w:r w:rsidRPr="00FD1093">
              <w:t xml:space="preserve">5. D. </w:t>
            </w:r>
            <w:proofErr w:type="spellStart"/>
            <w:r w:rsidRPr="00FD1093">
              <w:t>Fonvizina</w:t>
            </w:r>
            <w:proofErr w:type="spellEnd"/>
            <w:r w:rsidRPr="00FD1093">
              <w:t xml:space="preserve"> dramaturģija. D. </w:t>
            </w:r>
            <w:proofErr w:type="spellStart"/>
            <w:r w:rsidRPr="00FD1093">
              <w:t>Fonvizina</w:t>
            </w:r>
            <w:proofErr w:type="spellEnd"/>
            <w:r w:rsidRPr="00FD1093">
              <w:t xml:space="preserve"> nozīme 18. gs. 2. puses krievu dramaturģijas poētikas tapšanas. S2</w:t>
            </w:r>
          </w:p>
          <w:p w14:paraId="50B871BF" w14:textId="77777777" w:rsidR="00FD1093" w:rsidRPr="00FD1093" w:rsidRDefault="00FD1093" w:rsidP="00FD1093">
            <w:r>
              <w:t>Patstāvīgais darbs</w:t>
            </w:r>
          </w:p>
          <w:p w14:paraId="4EF07F68" w14:textId="77777777" w:rsidR="00FD1093" w:rsidRPr="00FD1093" w:rsidRDefault="00FD1093" w:rsidP="00FD1093">
            <w:r w:rsidRPr="00FD1093">
              <w:t xml:space="preserve">Gatavošanās semināram. Studējošie analizē D. </w:t>
            </w:r>
            <w:proofErr w:type="spellStart"/>
            <w:r w:rsidRPr="00FD1093">
              <w:t>Fonvizina</w:t>
            </w:r>
            <w:proofErr w:type="spellEnd"/>
            <w:r w:rsidRPr="00FD1093">
              <w:t xml:space="preserve"> komēdiju tekstus par attiecīgo tēmu un gatavo referātus par tēmu „Krievu klasicisma laikmeta dramaturģijas īpatnības”.</w:t>
            </w:r>
          </w:p>
          <w:p w14:paraId="7B549C82" w14:textId="77777777" w:rsidR="00FD1093" w:rsidRPr="00FD1093" w:rsidRDefault="00FD1093" w:rsidP="00FD1093">
            <w:r w:rsidRPr="00FD1093">
              <w:t xml:space="preserve">6. G. </w:t>
            </w:r>
            <w:proofErr w:type="spellStart"/>
            <w:r w:rsidRPr="00FD1093">
              <w:t>Deržavina</w:t>
            </w:r>
            <w:proofErr w:type="spellEnd"/>
            <w:r w:rsidRPr="00FD1093">
              <w:t xml:space="preserve"> dzejas specifika. Sentimentālisms krievu </w:t>
            </w:r>
            <w:proofErr w:type="spellStart"/>
            <w:r w:rsidRPr="00FD1093">
              <w:t>literaturā</w:t>
            </w:r>
            <w:proofErr w:type="spellEnd"/>
            <w:r w:rsidRPr="00FD1093">
              <w:t xml:space="preserve"> un kultūrā. Jaunu žanru apgūšana dzejā un prozā. L2</w:t>
            </w:r>
          </w:p>
          <w:p w14:paraId="78051E5C" w14:textId="77777777" w:rsidR="00FD1093" w:rsidRPr="00FD1093" w:rsidRDefault="00FD1093" w:rsidP="00FD1093">
            <w:r w:rsidRPr="00FD1093">
              <w:t xml:space="preserve">7. N. </w:t>
            </w:r>
            <w:proofErr w:type="spellStart"/>
            <w:r w:rsidRPr="00FD1093">
              <w:t>Karamzina</w:t>
            </w:r>
            <w:proofErr w:type="spellEnd"/>
            <w:r w:rsidRPr="00FD1093">
              <w:t xml:space="preserve"> loma garstāsta žanrā un lirikas sistēmas reformēšanā. Grāmata „Krievu ceļotāja vēstules” un tās loma krievu sentimentālās prozas attīstībā. S2</w:t>
            </w:r>
          </w:p>
          <w:p w14:paraId="56440ACE" w14:textId="77571D5F" w:rsidR="003F3E33" w:rsidRDefault="00FD1093" w:rsidP="00FD1093">
            <w:r w:rsidRPr="00FD1093">
              <w:t>8. 18. gs. beigu krievu literatūras un kultūras specifika. L2</w:t>
            </w:r>
          </w:p>
          <w:p w14:paraId="640EB7A0" w14:textId="18F59D36" w:rsidR="00A8025B" w:rsidRDefault="00A8025B" w:rsidP="00FD1093"/>
          <w:p w14:paraId="219CE7BA" w14:textId="4EEA13F1" w:rsidR="00A8025B" w:rsidRDefault="00A8025B" w:rsidP="00FD1093">
            <w:r>
              <w:t>II</w:t>
            </w:r>
          </w:p>
          <w:p w14:paraId="33F8897B" w14:textId="77777777" w:rsidR="00A8025B" w:rsidRPr="00A8025B" w:rsidRDefault="00A8025B" w:rsidP="00A8025B">
            <w:pPr>
              <w:rPr>
                <w:lang w:eastAsia="ru-RU"/>
              </w:rPr>
            </w:pPr>
            <w:r w:rsidRPr="00A8025B">
              <w:rPr>
                <w:lang w:eastAsia="ru-RU"/>
              </w:rPr>
              <w:t>Lekciju tēmas:</w:t>
            </w:r>
          </w:p>
          <w:p w14:paraId="60BF0D85" w14:textId="6F060A4B" w:rsidR="00A8025B" w:rsidRPr="00A8025B" w:rsidRDefault="00A8025B" w:rsidP="00A8025B">
            <w:pPr>
              <w:rPr>
                <w:lang w:eastAsia="ru-RU"/>
              </w:rPr>
            </w:pPr>
            <w:r w:rsidRPr="00A8025B">
              <w:rPr>
                <w:lang w:eastAsia="ru-RU"/>
              </w:rPr>
              <w:t xml:space="preserve">1. Krievija 19. gadsimta sākumā. Aleksandra I valdīšanas sākums. Krievijas garīgā dzīve 19.gadsimta pirmajā pusē. Dažādu mākslinieciskās apziņas tipu, literāru skolu un </w:t>
            </w:r>
            <w:proofErr w:type="spellStart"/>
            <w:r w:rsidRPr="00A8025B">
              <w:rPr>
                <w:lang w:eastAsia="ru-RU"/>
              </w:rPr>
              <w:t>vīrzienu</w:t>
            </w:r>
            <w:proofErr w:type="spellEnd"/>
            <w:r w:rsidRPr="00A8025B">
              <w:rPr>
                <w:lang w:eastAsia="ru-RU"/>
              </w:rPr>
              <w:t xml:space="preserve"> (klasicisma, sentimentālisma, </w:t>
            </w:r>
            <w:proofErr w:type="spellStart"/>
            <w:r w:rsidRPr="00A8025B">
              <w:rPr>
                <w:lang w:eastAsia="ru-RU"/>
              </w:rPr>
              <w:t>pirmsromantisma</w:t>
            </w:r>
            <w:proofErr w:type="spellEnd"/>
            <w:r w:rsidRPr="00A8025B">
              <w:rPr>
                <w:lang w:eastAsia="ru-RU"/>
              </w:rPr>
              <w:t>) cīņa un sadarbība.1800.- 1820. g. krievu literatūra Rietumeiropas literatūras kontekstā.</w:t>
            </w:r>
            <w:r>
              <w:t xml:space="preserve"> L2</w:t>
            </w:r>
          </w:p>
          <w:p w14:paraId="1C769F5B" w14:textId="51C68A0A" w:rsidR="00A8025B" w:rsidRPr="00A8025B" w:rsidRDefault="00A8025B" w:rsidP="00A8025B">
            <w:pPr>
              <w:rPr>
                <w:lang w:eastAsia="ru-RU"/>
              </w:rPr>
            </w:pPr>
            <w:r w:rsidRPr="00A8025B">
              <w:rPr>
                <w:lang w:eastAsia="ru-RU"/>
              </w:rPr>
              <w:t xml:space="preserve">2. 19.gadsimta sākuma krievu literatūras vēsturiskie un kulturālie konteksti. </w:t>
            </w:r>
            <w:proofErr w:type="spellStart"/>
            <w:r w:rsidRPr="00A8025B">
              <w:rPr>
                <w:lang w:eastAsia="ru-RU"/>
              </w:rPr>
              <w:t>M.Karamzina</w:t>
            </w:r>
            <w:proofErr w:type="spellEnd"/>
            <w:r w:rsidRPr="00A8025B">
              <w:rPr>
                <w:lang w:eastAsia="ru-RU"/>
              </w:rPr>
              <w:t xml:space="preserve"> „Krievu valsts vēsture”, </w:t>
            </w:r>
            <w:proofErr w:type="spellStart"/>
            <w:r w:rsidRPr="00A8025B">
              <w:rPr>
                <w:lang w:eastAsia="ru-RU"/>
              </w:rPr>
              <w:t>dekabrisms</w:t>
            </w:r>
            <w:proofErr w:type="spellEnd"/>
            <w:r w:rsidRPr="00A8025B">
              <w:rPr>
                <w:lang w:eastAsia="ru-RU"/>
              </w:rPr>
              <w:t xml:space="preserve"> kā krievu 19. gadsimta pirmās puses literatūras vēsturiskās ideoloģijas un kultūras faktors.</w:t>
            </w:r>
            <w:r>
              <w:t xml:space="preserve"> L2</w:t>
            </w:r>
          </w:p>
          <w:p w14:paraId="0DCC1917" w14:textId="49FC052A" w:rsidR="00A8025B" w:rsidRDefault="00A8025B" w:rsidP="00A8025B">
            <w:r w:rsidRPr="00A8025B">
              <w:rPr>
                <w:lang w:eastAsia="ru-RU"/>
              </w:rPr>
              <w:t xml:space="preserve">3. Novatoru un </w:t>
            </w:r>
            <w:proofErr w:type="spellStart"/>
            <w:r w:rsidRPr="00A8025B">
              <w:rPr>
                <w:lang w:eastAsia="ru-RU"/>
              </w:rPr>
              <w:t>neoarhaistu</w:t>
            </w:r>
            <w:proofErr w:type="spellEnd"/>
            <w:r w:rsidRPr="00A8025B">
              <w:rPr>
                <w:lang w:eastAsia="ru-RU"/>
              </w:rPr>
              <w:t xml:space="preserve"> triumfs. Komēdija «</w:t>
            </w:r>
            <w:proofErr w:type="spellStart"/>
            <w:r w:rsidRPr="00A8025B">
              <w:rPr>
                <w:lang w:eastAsia="ru-RU"/>
              </w:rPr>
              <w:t>Горе</w:t>
            </w:r>
            <w:proofErr w:type="spellEnd"/>
            <w:r w:rsidRPr="00A8025B">
              <w:rPr>
                <w:lang w:eastAsia="ru-RU"/>
              </w:rPr>
              <w:t xml:space="preserve"> </w:t>
            </w:r>
            <w:proofErr w:type="spellStart"/>
            <w:r w:rsidRPr="00A8025B">
              <w:rPr>
                <w:lang w:eastAsia="ru-RU"/>
              </w:rPr>
              <w:t>от</w:t>
            </w:r>
            <w:proofErr w:type="spellEnd"/>
            <w:r w:rsidRPr="00A8025B">
              <w:rPr>
                <w:lang w:eastAsia="ru-RU"/>
              </w:rPr>
              <w:t xml:space="preserve"> </w:t>
            </w:r>
            <w:proofErr w:type="spellStart"/>
            <w:r w:rsidRPr="00A8025B">
              <w:rPr>
                <w:lang w:eastAsia="ru-RU"/>
              </w:rPr>
              <w:t>ума</w:t>
            </w:r>
            <w:proofErr w:type="spellEnd"/>
            <w:r w:rsidRPr="00A8025B">
              <w:rPr>
                <w:lang w:eastAsia="ru-RU"/>
              </w:rPr>
              <w:t xml:space="preserve">» pasaules literatūras kontekstā: franču 18.gadsimta </w:t>
            </w:r>
            <w:proofErr w:type="spellStart"/>
            <w:r w:rsidRPr="00A8025B">
              <w:rPr>
                <w:lang w:eastAsia="ru-RU"/>
              </w:rPr>
              <w:t>aforistika</w:t>
            </w:r>
            <w:proofErr w:type="spellEnd"/>
            <w:r w:rsidRPr="00A8025B">
              <w:rPr>
                <w:lang w:eastAsia="ru-RU"/>
              </w:rPr>
              <w:t xml:space="preserve"> ( </w:t>
            </w:r>
            <w:proofErr w:type="spellStart"/>
            <w:r w:rsidRPr="00A8025B">
              <w:rPr>
                <w:lang w:eastAsia="ru-RU"/>
              </w:rPr>
              <w:t>Bomaršē</w:t>
            </w:r>
            <w:proofErr w:type="spellEnd"/>
            <w:r w:rsidRPr="00A8025B">
              <w:rPr>
                <w:lang w:eastAsia="ru-RU"/>
              </w:rPr>
              <w:t>).</w:t>
            </w:r>
            <w:r>
              <w:t xml:space="preserve"> L2</w:t>
            </w:r>
          </w:p>
          <w:p w14:paraId="645F041B" w14:textId="2B191977" w:rsidR="00D45F11" w:rsidRDefault="00D45F11" w:rsidP="00A8025B">
            <w:r>
              <w:rPr>
                <w:lang w:eastAsia="ru-RU"/>
              </w:rPr>
              <w:t>4</w:t>
            </w:r>
            <w:r>
              <w:t>.</w:t>
            </w:r>
            <w:r w:rsidRPr="00D45F11">
              <w:rPr>
                <w:lang w:eastAsia="ru-RU"/>
              </w:rPr>
              <w:t xml:space="preserve"> „Zelta laikmeta” krievu dzejas izcilākie vārdi. D. </w:t>
            </w:r>
            <w:proofErr w:type="spellStart"/>
            <w:r w:rsidRPr="00D45F11">
              <w:rPr>
                <w:lang w:eastAsia="ru-RU"/>
              </w:rPr>
              <w:t>Davidova</w:t>
            </w:r>
            <w:proofErr w:type="spellEnd"/>
            <w:r w:rsidRPr="00D45F11">
              <w:rPr>
                <w:lang w:eastAsia="ru-RU"/>
              </w:rPr>
              <w:t xml:space="preserve">, A. Koļcova, A. </w:t>
            </w:r>
            <w:proofErr w:type="spellStart"/>
            <w:r w:rsidRPr="00D45F11">
              <w:rPr>
                <w:lang w:eastAsia="ru-RU"/>
              </w:rPr>
              <w:t>Poļežajeva</w:t>
            </w:r>
            <w:proofErr w:type="spellEnd"/>
            <w:r w:rsidRPr="00D45F11">
              <w:rPr>
                <w:lang w:eastAsia="ru-RU"/>
              </w:rPr>
              <w:t xml:space="preserve"> mākslinieciskā pasaule un mākslinieciskās sistēmas īpašību analīze. V. </w:t>
            </w:r>
            <w:proofErr w:type="spellStart"/>
            <w:r w:rsidRPr="00D45F11">
              <w:rPr>
                <w:lang w:eastAsia="ru-RU"/>
              </w:rPr>
              <w:t>Odojevska</w:t>
            </w:r>
            <w:proofErr w:type="spellEnd"/>
            <w:r w:rsidRPr="00D45F11">
              <w:rPr>
                <w:lang w:eastAsia="ru-RU"/>
              </w:rPr>
              <w:t xml:space="preserve"> daiļrade kā krievu romantiskās prozas paraugs.S2</w:t>
            </w:r>
          </w:p>
          <w:p w14:paraId="7CF2A439" w14:textId="77777777" w:rsidR="00B52029" w:rsidRDefault="00B52029" w:rsidP="00A8025B"/>
          <w:p w14:paraId="5242CC07" w14:textId="0758E565" w:rsidR="00B52029" w:rsidRDefault="00B52029" w:rsidP="00A8025B">
            <w:r>
              <w:t>Patstāvīgais darbs 1-4</w:t>
            </w:r>
          </w:p>
          <w:p w14:paraId="4E2F9E2F" w14:textId="0F09EA67" w:rsidR="00B52029" w:rsidRDefault="00B52029" w:rsidP="00A8025B">
            <w:r w:rsidRPr="00B52029">
              <w:rPr>
                <w:lang w:eastAsia="ru-RU"/>
              </w:rPr>
              <w:t>Gatavošanās semināram. Gatavojoties nodarbībai, studenti lasa mākslinieciskus tekstus un rekomendēto zinātnisko literatūru</w:t>
            </w:r>
          </w:p>
          <w:p w14:paraId="0A722499" w14:textId="77777777" w:rsidR="00B52029" w:rsidRPr="00A8025B" w:rsidRDefault="00B52029" w:rsidP="00A8025B">
            <w:pPr>
              <w:rPr>
                <w:lang w:eastAsia="ru-RU"/>
              </w:rPr>
            </w:pPr>
          </w:p>
          <w:p w14:paraId="69EB2F37" w14:textId="3B19B2F3" w:rsidR="00A8025B" w:rsidRDefault="00D45F11" w:rsidP="00A8025B">
            <w:r w:rsidRPr="00D45F11">
              <w:rPr>
                <w:lang w:eastAsia="ru-RU"/>
              </w:rPr>
              <w:t>5</w:t>
            </w:r>
            <w:r w:rsidR="00A8025B" w:rsidRPr="00D45F11">
              <w:rPr>
                <w:lang w:eastAsia="ru-RU"/>
              </w:rPr>
              <w:t xml:space="preserve">. Puškina daiļrade un krievu kultūra. </w:t>
            </w:r>
            <w:proofErr w:type="spellStart"/>
            <w:r w:rsidR="00A8025B" w:rsidRPr="00A8025B">
              <w:rPr>
                <w:lang w:val="en-US" w:eastAsia="ru-RU"/>
              </w:rPr>
              <w:t>A.Puškina</w:t>
            </w:r>
            <w:proofErr w:type="spellEnd"/>
            <w:r w:rsidR="00A8025B" w:rsidRPr="00A8025B">
              <w:rPr>
                <w:lang w:val="en-US" w:eastAsia="ru-RU"/>
              </w:rPr>
              <w:t xml:space="preserve"> </w:t>
            </w:r>
            <w:proofErr w:type="spellStart"/>
            <w:r w:rsidR="00A8025B" w:rsidRPr="00A8025B">
              <w:rPr>
                <w:lang w:val="en-US" w:eastAsia="ru-RU"/>
              </w:rPr>
              <w:t>personība</w:t>
            </w:r>
            <w:proofErr w:type="spellEnd"/>
            <w:r w:rsidR="00A8025B" w:rsidRPr="00A8025B">
              <w:rPr>
                <w:lang w:val="en-US" w:eastAsia="ru-RU"/>
              </w:rPr>
              <w:t xml:space="preserve"> un </w:t>
            </w:r>
            <w:proofErr w:type="spellStart"/>
            <w:r w:rsidR="00A8025B" w:rsidRPr="00A8025B">
              <w:rPr>
                <w:lang w:val="en-US" w:eastAsia="ru-RU"/>
              </w:rPr>
              <w:t>biogrāfija</w:t>
            </w:r>
            <w:proofErr w:type="spellEnd"/>
            <w:r w:rsidR="00A8025B" w:rsidRPr="00A8025B">
              <w:rPr>
                <w:lang w:val="en-US" w:eastAsia="ru-RU"/>
              </w:rPr>
              <w:t xml:space="preserve">. </w:t>
            </w:r>
            <w:proofErr w:type="spellStart"/>
            <w:r w:rsidR="00A8025B" w:rsidRPr="00A8025B">
              <w:rPr>
                <w:lang w:val="en-US" w:eastAsia="ru-RU"/>
              </w:rPr>
              <w:t>Puškins</w:t>
            </w:r>
            <w:proofErr w:type="spellEnd"/>
            <w:r w:rsidR="00A8025B" w:rsidRPr="00A8025B">
              <w:rPr>
                <w:lang w:val="en-US" w:eastAsia="ru-RU"/>
              </w:rPr>
              <w:t xml:space="preserve"> </w:t>
            </w:r>
            <w:proofErr w:type="spellStart"/>
            <w:r w:rsidR="00A8025B" w:rsidRPr="00A8025B">
              <w:rPr>
                <w:lang w:val="en-US" w:eastAsia="ru-RU"/>
              </w:rPr>
              <w:t>kā</w:t>
            </w:r>
            <w:proofErr w:type="spellEnd"/>
            <w:r w:rsidR="00A8025B" w:rsidRPr="00A8025B">
              <w:rPr>
                <w:lang w:val="en-US" w:eastAsia="ru-RU"/>
              </w:rPr>
              <w:t xml:space="preserve"> </w:t>
            </w:r>
            <w:proofErr w:type="spellStart"/>
            <w:r w:rsidR="00A8025B" w:rsidRPr="00A8025B">
              <w:rPr>
                <w:lang w:val="en-US" w:eastAsia="ru-RU"/>
              </w:rPr>
              <w:t>kultūrvēsturiskā</w:t>
            </w:r>
            <w:proofErr w:type="spellEnd"/>
            <w:r w:rsidR="00A8025B" w:rsidRPr="00A8025B">
              <w:rPr>
                <w:lang w:val="en-US" w:eastAsia="ru-RU"/>
              </w:rPr>
              <w:t xml:space="preserve"> </w:t>
            </w:r>
            <w:proofErr w:type="spellStart"/>
            <w:r w:rsidR="00A8025B" w:rsidRPr="00A8025B">
              <w:rPr>
                <w:lang w:val="en-US" w:eastAsia="ru-RU"/>
              </w:rPr>
              <w:t>parādība</w:t>
            </w:r>
            <w:proofErr w:type="spellEnd"/>
            <w:r w:rsidR="00A8025B" w:rsidRPr="00A8025B">
              <w:rPr>
                <w:lang w:val="en-US" w:eastAsia="ru-RU"/>
              </w:rPr>
              <w:t xml:space="preserve">. </w:t>
            </w:r>
            <w:proofErr w:type="spellStart"/>
            <w:r w:rsidR="00A8025B" w:rsidRPr="00A8025B">
              <w:rPr>
                <w:lang w:val="en-US" w:eastAsia="ru-RU"/>
              </w:rPr>
              <w:t>Puškins</w:t>
            </w:r>
            <w:proofErr w:type="spellEnd"/>
            <w:r w:rsidR="00A8025B" w:rsidRPr="00A8025B">
              <w:rPr>
                <w:lang w:val="en-US" w:eastAsia="ru-RU"/>
              </w:rPr>
              <w:t xml:space="preserve"> </w:t>
            </w:r>
            <w:proofErr w:type="spellStart"/>
            <w:r w:rsidR="00A8025B" w:rsidRPr="00A8025B">
              <w:rPr>
                <w:lang w:val="en-US" w:eastAsia="ru-RU"/>
              </w:rPr>
              <w:t>kā</w:t>
            </w:r>
            <w:proofErr w:type="spellEnd"/>
            <w:r w:rsidR="00A8025B" w:rsidRPr="00A8025B">
              <w:rPr>
                <w:lang w:val="en-US" w:eastAsia="ru-RU"/>
              </w:rPr>
              <w:t xml:space="preserve"> </w:t>
            </w:r>
            <w:proofErr w:type="spellStart"/>
            <w:r w:rsidR="00A8025B" w:rsidRPr="00A8025B">
              <w:rPr>
                <w:lang w:val="en-US" w:eastAsia="ru-RU"/>
              </w:rPr>
              <w:t>mitoloģija</w:t>
            </w:r>
            <w:proofErr w:type="spellEnd"/>
            <w:r w:rsidR="00A8025B" w:rsidRPr="00A8025B">
              <w:rPr>
                <w:lang w:val="en-US" w:eastAsia="ru-RU"/>
              </w:rPr>
              <w:t xml:space="preserve">. </w:t>
            </w:r>
            <w:proofErr w:type="spellStart"/>
            <w:r w:rsidR="00A8025B" w:rsidRPr="00A8025B">
              <w:rPr>
                <w:lang w:val="en-US" w:eastAsia="ru-RU"/>
              </w:rPr>
              <w:t>Puškina</w:t>
            </w:r>
            <w:proofErr w:type="spellEnd"/>
            <w:r w:rsidR="00A8025B" w:rsidRPr="00A8025B">
              <w:rPr>
                <w:lang w:val="en-US" w:eastAsia="ru-RU"/>
              </w:rPr>
              <w:t xml:space="preserve"> </w:t>
            </w:r>
            <w:proofErr w:type="spellStart"/>
            <w:r w:rsidR="00A8025B" w:rsidRPr="00A8025B">
              <w:rPr>
                <w:lang w:val="en-US" w:eastAsia="ru-RU"/>
              </w:rPr>
              <w:t>dzeja</w:t>
            </w:r>
            <w:proofErr w:type="spellEnd"/>
            <w:r w:rsidR="00A8025B" w:rsidRPr="00A8025B">
              <w:rPr>
                <w:lang w:val="en-US" w:eastAsia="ru-RU"/>
              </w:rPr>
              <w:t xml:space="preserve"> un </w:t>
            </w:r>
            <w:proofErr w:type="spellStart"/>
            <w:r w:rsidR="00A8025B" w:rsidRPr="00A8025B">
              <w:rPr>
                <w:lang w:val="en-US" w:eastAsia="ru-RU"/>
              </w:rPr>
              <w:t>tās</w:t>
            </w:r>
            <w:proofErr w:type="spellEnd"/>
            <w:r w:rsidR="00A8025B" w:rsidRPr="00A8025B">
              <w:rPr>
                <w:lang w:val="en-US" w:eastAsia="ru-RU"/>
              </w:rPr>
              <w:t xml:space="preserve"> </w:t>
            </w:r>
            <w:proofErr w:type="spellStart"/>
            <w:r w:rsidR="00A8025B" w:rsidRPr="00A8025B">
              <w:rPr>
                <w:lang w:val="en-US" w:eastAsia="ru-RU"/>
              </w:rPr>
              <w:t>pamattendences</w:t>
            </w:r>
            <w:proofErr w:type="spellEnd"/>
            <w:r w:rsidR="00A8025B" w:rsidRPr="00A8025B">
              <w:rPr>
                <w:lang w:val="en-US" w:eastAsia="ru-RU"/>
              </w:rPr>
              <w:t xml:space="preserve">. </w:t>
            </w:r>
            <w:proofErr w:type="spellStart"/>
            <w:r w:rsidR="00A8025B" w:rsidRPr="00A8025B">
              <w:rPr>
                <w:lang w:val="en-US" w:eastAsia="ru-RU"/>
              </w:rPr>
              <w:t>Puškins</w:t>
            </w:r>
            <w:proofErr w:type="spellEnd"/>
            <w:r w:rsidR="00A8025B" w:rsidRPr="00A8025B">
              <w:rPr>
                <w:lang w:val="en-US" w:eastAsia="ru-RU"/>
              </w:rPr>
              <w:t xml:space="preserve"> un </w:t>
            </w:r>
            <w:proofErr w:type="spellStart"/>
            <w:r w:rsidR="00A8025B" w:rsidRPr="00A8025B">
              <w:rPr>
                <w:lang w:val="en-US" w:eastAsia="ru-RU"/>
              </w:rPr>
              <w:t>franču</w:t>
            </w:r>
            <w:proofErr w:type="spellEnd"/>
            <w:r w:rsidR="00A8025B" w:rsidRPr="00A8025B">
              <w:rPr>
                <w:lang w:val="en-US" w:eastAsia="ru-RU"/>
              </w:rPr>
              <w:t xml:space="preserve"> </w:t>
            </w:r>
            <w:proofErr w:type="spellStart"/>
            <w:r w:rsidR="00A8025B" w:rsidRPr="00A8025B">
              <w:rPr>
                <w:lang w:val="en-US" w:eastAsia="ru-RU"/>
              </w:rPr>
              <w:t>faktors</w:t>
            </w:r>
            <w:proofErr w:type="spellEnd"/>
            <w:r w:rsidR="00A8025B" w:rsidRPr="00A8025B">
              <w:rPr>
                <w:lang w:val="en-US" w:eastAsia="ru-RU"/>
              </w:rPr>
              <w:t xml:space="preserve">. </w:t>
            </w:r>
            <w:proofErr w:type="spellStart"/>
            <w:r w:rsidR="00A8025B" w:rsidRPr="00A8025B">
              <w:rPr>
                <w:lang w:val="en-US" w:eastAsia="ru-RU"/>
              </w:rPr>
              <w:t>Puškins</w:t>
            </w:r>
            <w:proofErr w:type="spellEnd"/>
            <w:r w:rsidR="00A8025B" w:rsidRPr="00A8025B">
              <w:rPr>
                <w:lang w:val="en-US" w:eastAsia="ru-RU"/>
              </w:rPr>
              <w:t xml:space="preserve"> un </w:t>
            </w:r>
            <w:proofErr w:type="spellStart"/>
            <w:r w:rsidR="00A8025B" w:rsidRPr="00A8025B">
              <w:rPr>
                <w:lang w:val="en-US" w:eastAsia="ru-RU"/>
              </w:rPr>
              <w:t>dekabrisms</w:t>
            </w:r>
            <w:proofErr w:type="spellEnd"/>
            <w:r w:rsidR="00A8025B" w:rsidRPr="00A8025B">
              <w:rPr>
                <w:lang w:val="en-US" w:eastAsia="ru-RU"/>
              </w:rPr>
              <w:t xml:space="preserve">. </w:t>
            </w:r>
            <w:proofErr w:type="spellStart"/>
            <w:r w:rsidR="00A8025B" w:rsidRPr="00A8025B">
              <w:rPr>
                <w:lang w:val="en-US" w:eastAsia="ru-RU"/>
              </w:rPr>
              <w:t>Puškins</w:t>
            </w:r>
            <w:proofErr w:type="spellEnd"/>
            <w:r w:rsidR="00A8025B" w:rsidRPr="00A8025B">
              <w:rPr>
                <w:lang w:val="en-US" w:eastAsia="ru-RU"/>
              </w:rPr>
              <w:t xml:space="preserve"> un </w:t>
            </w:r>
            <w:proofErr w:type="spellStart"/>
            <w:r w:rsidR="00A8025B" w:rsidRPr="00A8025B">
              <w:rPr>
                <w:lang w:val="en-US" w:eastAsia="ru-RU"/>
              </w:rPr>
              <w:t>harmoniskās</w:t>
            </w:r>
            <w:proofErr w:type="spellEnd"/>
            <w:r w:rsidR="00A8025B" w:rsidRPr="00A8025B">
              <w:rPr>
                <w:lang w:val="en-US" w:eastAsia="ru-RU"/>
              </w:rPr>
              <w:t xml:space="preserve"> </w:t>
            </w:r>
            <w:proofErr w:type="spellStart"/>
            <w:r w:rsidR="00A8025B" w:rsidRPr="00A8025B">
              <w:rPr>
                <w:lang w:val="en-US" w:eastAsia="ru-RU"/>
              </w:rPr>
              <w:t>priecizitātes</w:t>
            </w:r>
            <w:proofErr w:type="spellEnd"/>
            <w:r w:rsidR="00A8025B" w:rsidRPr="00A8025B">
              <w:rPr>
                <w:lang w:val="en-US" w:eastAsia="ru-RU"/>
              </w:rPr>
              <w:t xml:space="preserve"> </w:t>
            </w:r>
            <w:proofErr w:type="spellStart"/>
            <w:r w:rsidR="00A8025B" w:rsidRPr="00A8025B">
              <w:rPr>
                <w:lang w:val="en-US" w:eastAsia="ru-RU"/>
              </w:rPr>
              <w:t>dzeja</w:t>
            </w:r>
            <w:proofErr w:type="spellEnd"/>
            <w:r w:rsidR="00A8025B" w:rsidRPr="00A8025B">
              <w:rPr>
                <w:lang w:val="en-US" w:eastAsia="ru-RU"/>
              </w:rPr>
              <w:t xml:space="preserve">. </w:t>
            </w:r>
            <w:proofErr w:type="spellStart"/>
            <w:r w:rsidR="00A8025B" w:rsidRPr="00A8025B">
              <w:rPr>
                <w:lang w:val="en-US" w:eastAsia="ru-RU"/>
              </w:rPr>
              <w:t>Puškina</w:t>
            </w:r>
            <w:proofErr w:type="spellEnd"/>
            <w:r w:rsidR="00A8025B" w:rsidRPr="00A8025B">
              <w:rPr>
                <w:lang w:val="en-US" w:eastAsia="ru-RU"/>
              </w:rPr>
              <w:t xml:space="preserve"> </w:t>
            </w:r>
            <w:proofErr w:type="spellStart"/>
            <w:r w:rsidR="00A8025B" w:rsidRPr="00A8025B">
              <w:rPr>
                <w:lang w:val="en-US" w:eastAsia="ru-RU"/>
              </w:rPr>
              <w:t>poētiskās</w:t>
            </w:r>
            <w:proofErr w:type="spellEnd"/>
            <w:r w:rsidR="00A8025B" w:rsidRPr="00A8025B">
              <w:rPr>
                <w:lang w:val="en-US" w:eastAsia="ru-RU"/>
              </w:rPr>
              <w:t xml:space="preserve"> </w:t>
            </w:r>
            <w:proofErr w:type="spellStart"/>
            <w:r w:rsidR="00A8025B" w:rsidRPr="00A8025B">
              <w:rPr>
                <w:lang w:val="en-US" w:eastAsia="ru-RU"/>
              </w:rPr>
              <w:t>daiļrades</w:t>
            </w:r>
            <w:proofErr w:type="spellEnd"/>
            <w:r w:rsidR="00A8025B" w:rsidRPr="00A8025B">
              <w:rPr>
                <w:lang w:val="en-US" w:eastAsia="ru-RU"/>
              </w:rPr>
              <w:t xml:space="preserve"> </w:t>
            </w:r>
            <w:proofErr w:type="spellStart"/>
            <w:r w:rsidR="00A8025B" w:rsidRPr="00A8025B">
              <w:rPr>
                <w:lang w:val="en-US" w:eastAsia="ru-RU"/>
              </w:rPr>
              <w:t>četri</w:t>
            </w:r>
            <w:proofErr w:type="spellEnd"/>
            <w:r w:rsidR="00A8025B" w:rsidRPr="00A8025B">
              <w:rPr>
                <w:lang w:val="en-US" w:eastAsia="ru-RU"/>
              </w:rPr>
              <w:t xml:space="preserve"> </w:t>
            </w:r>
            <w:proofErr w:type="spellStart"/>
            <w:r w:rsidR="00A8025B" w:rsidRPr="00A8025B">
              <w:rPr>
                <w:lang w:val="en-US" w:eastAsia="ru-RU"/>
              </w:rPr>
              <w:t>periodi</w:t>
            </w:r>
            <w:proofErr w:type="spellEnd"/>
            <w:r w:rsidR="00A8025B" w:rsidRPr="00A8025B">
              <w:rPr>
                <w:lang w:val="en-US" w:eastAsia="ru-RU"/>
              </w:rPr>
              <w:t xml:space="preserve">. </w:t>
            </w:r>
            <w:proofErr w:type="spellStart"/>
            <w:r w:rsidR="00A8025B" w:rsidRPr="00A8025B">
              <w:rPr>
                <w:lang w:val="en-US" w:eastAsia="ru-RU"/>
              </w:rPr>
              <w:t>Puškina</w:t>
            </w:r>
            <w:proofErr w:type="spellEnd"/>
            <w:r w:rsidR="00A8025B" w:rsidRPr="00A8025B">
              <w:rPr>
                <w:lang w:val="en-US" w:eastAsia="ru-RU"/>
              </w:rPr>
              <w:t xml:space="preserve"> </w:t>
            </w:r>
            <w:proofErr w:type="spellStart"/>
            <w:r w:rsidR="00A8025B" w:rsidRPr="00A8025B">
              <w:rPr>
                <w:lang w:val="en-US" w:eastAsia="ru-RU"/>
              </w:rPr>
              <w:t>lirikas</w:t>
            </w:r>
            <w:proofErr w:type="spellEnd"/>
            <w:r w:rsidR="00A8025B" w:rsidRPr="00A8025B">
              <w:rPr>
                <w:lang w:val="en-US" w:eastAsia="ru-RU"/>
              </w:rPr>
              <w:t xml:space="preserve"> </w:t>
            </w:r>
            <w:proofErr w:type="spellStart"/>
            <w:r w:rsidR="00A8025B" w:rsidRPr="00A8025B">
              <w:rPr>
                <w:lang w:val="en-US" w:eastAsia="ru-RU"/>
              </w:rPr>
              <w:t>pamattēmas</w:t>
            </w:r>
            <w:proofErr w:type="spellEnd"/>
            <w:r w:rsidR="00A8025B" w:rsidRPr="00A8025B">
              <w:rPr>
                <w:lang w:val="en-US" w:eastAsia="ru-RU"/>
              </w:rPr>
              <w:t xml:space="preserve">, </w:t>
            </w:r>
            <w:proofErr w:type="spellStart"/>
            <w:r w:rsidR="00A8025B" w:rsidRPr="00A8025B">
              <w:rPr>
                <w:lang w:val="en-US" w:eastAsia="ru-RU"/>
              </w:rPr>
              <w:t>idejas</w:t>
            </w:r>
            <w:proofErr w:type="spellEnd"/>
            <w:r w:rsidR="00A8025B" w:rsidRPr="00A8025B">
              <w:rPr>
                <w:lang w:val="en-US" w:eastAsia="ru-RU"/>
              </w:rPr>
              <w:t xml:space="preserve">, </w:t>
            </w:r>
            <w:proofErr w:type="spellStart"/>
            <w:r w:rsidR="00A8025B" w:rsidRPr="00A8025B">
              <w:rPr>
                <w:lang w:val="en-US" w:eastAsia="ru-RU"/>
              </w:rPr>
              <w:t>tēli</w:t>
            </w:r>
            <w:proofErr w:type="spellEnd"/>
            <w:r w:rsidR="00A8025B" w:rsidRPr="00A8025B">
              <w:rPr>
                <w:lang w:val="en-US" w:eastAsia="ru-RU"/>
              </w:rPr>
              <w:t xml:space="preserve"> un </w:t>
            </w:r>
            <w:proofErr w:type="spellStart"/>
            <w:r w:rsidR="00A8025B" w:rsidRPr="00A8025B">
              <w:rPr>
                <w:lang w:val="en-US" w:eastAsia="ru-RU"/>
              </w:rPr>
              <w:t>kategorijas</w:t>
            </w:r>
            <w:proofErr w:type="spellEnd"/>
            <w:r w:rsidR="00A8025B" w:rsidRPr="00A8025B">
              <w:rPr>
                <w:lang w:val="en-US" w:eastAsia="ru-RU"/>
              </w:rPr>
              <w:t xml:space="preserve">. </w:t>
            </w:r>
            <w:proofErr w:type="spellStart"/>
            <w:r w:rsidR="00A8025B" w:rsidRPr="00A8025B">
              <w:rPr>
                <w:lang w:val="en-US" w:eastAsia="ru-RU"/>
              </w:rPr>
              <w:t>Puškina</w:t>
            </w:r>
            <w:proofErr w:type="spellEnd"/>
            <w:r w:rsidR="00A8025B" w:rsidRPr="00A8025B">
              <w:rPr>
                <w:lang w:val="en-US" w:eastAsia="ru-RU"/>
              </w:rPr>
              <w:t xml:space="preserve"> </w:t>
            </w:r>
            <w:proofErr w:type="spellStart"/>
            <w:r w:rsidR="00A8025B" w:rsidRPr="00A8025B">
              <w:rPr>
                <w:lang w:val="en-US" w:eastAsia="ru-RU"/>
              </w:rPr>
              <w:t>mākslinieciskās</w:t>
            </w:r>
            <w:proofErr w:type="spellEnd"/>
            <w:r w:rsidR="00A8025B" w:rsidRPr="00A8025B">
              <w:rPr>
                <w:lang w:val="en-US" w:eastAsia="ru-RU"/>
              </w:rPr>
              <w:t xml:space="preserve"> </w:t>
            </w:r>
            <w:proofErr w:type="spellStart"/>
            <w:r w:rsidR="00A8025B" w:rsidRPr="00A8025B">
              <w:rPr>
                <w:lang w:val="en-US" w:eastAsia="ru-RU"/>
              </w:rPr>
              <w:t>sistēmas</w:t>
            </w:r>
            <w:proofErr w:type="spellEnd"/>
            <w:r w:rsidR="00A8025B" w:rsidRPr="00A8025B">
              <w:rPr>
                <w:lang w:val="en-US" w:eastAsia="ru-RU"/>
              </w:rPr>
              <w:t xml:space="preserve"> </w:t>
            </w:r>
            <w:proofErr w:type="spellStart"/>
            <w:r w:rsidR="00A8025B" w:rsidRPr="00A8025B">
              <w:rPr>
                <w:lang w:val="en-US" w:eastAsia="ru-RU"/>
              </w:rPr>
              <w:t>attīstība</w:t>
            </w:r>
            <w:proofErr w:type="spellEnd"/>
            <w:r w:rsidR="00A8025B" w:rsidRPr="00A8025B">
              <w:rPr>
                <w:lang w:val="en-US" w:eastAsia="ru-RU"/>
              </w:rPr>
              <w:t>.</w:t>
            </w:r>
            <w:r w:rsidR="00A8025B">
              <w:t xml:space="preserve"> L2 </w:t>
            </w:r>
          </w:p>
          <w:p w14:paraId="59D6CFB8" w14:textId="56600327" w:rsidR="00A8025B" w:rsidRPr="00D45F11" w:rsidRDefault="00A8025B" w:rsidP="00A8025B"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6.</w:t>
            </w:r>
            <w:r w:rsidR="00D45F11">
              <w:rPr>
                <w:lang w:eastAsia="ru-RU"/>
              </w:rPr>
              <w:t>.</w:t>
            </w:r>
            <w:r w:rsidRPr="00A8025B">
              <w:rPr>
                <w:lang w:eastAsia="ru-RU"/>
              </w:rPr>
              <w:t>A. Puškina reālistiskā proza. „</w:t>
            </w:r>
            <w:proofErr w:type="spellStart"/>
            <w:r w:rsidRPr="00A8025B">
              <w:rPr>
                <w:lang w:eastAsia="ru-RU"/>
              </w:rPr>
              <w:t>Belkina</w:t>
            </w:r>
            <w:proofErr w:type="spellEnd"/>
            <w:r w:rsidRPr="00A8025B">
              <w:rPr>
                <w:lang w:eastAsia="ru-RU"/>
              </w:rPr>
              <w:t xml:space="preserve"> stāsti”: notikumu sistēma, personāžu sistēma, kompozīcija, </w:t>
            </w:r>
            <w:proofErr w:type="spellStart"/>
            <w:r w:rsidRPr="00A8025B">
              <w:rPr>
                <w:lang w:eastAsia="ru-RU"/>
              </w:rPr>
              <w:t>naratīva</w:t>
            </w:r>
            <w:proofErr w:type="spellEnd"/>
            <w:r w:rsidRPr="00A8025B">
              <w:rPr>
                <w:lang w:eastAsia="ru-RU"/>
              </w:rPr>
              <w:t xml:space="preserve"> modeļi. Stāstītāja kategorija. Vēstures un cilvēka problēma romānā „</w:t>
            </w:r>
            <w:proofErr w:type="spellStart"/>
            <w:r w:rsidRPr="00A8025B">
              <w:rPr>
                <w:lang w:eastAsia="ru-RU"/>
              </w:rPr>
              <w:t>Kaptieņa</w:t>
            </w:r>
            <w:proofErr w:type="spellEnd"/>
            <w:r w:rsidRPr="00A8025B">
              <w:rPr>
                <w:lang w:eastAsia="ru-RU"/>
              </w:rPr>
              <w:t xml:space="preserve"> meita” («</w:t>
            </w:r>
            <w:proofErr w:type="spellStart"/>
            <w:r w:rsidRPr="00A8025B">
              <w:rPr>
                <w:lang w:eastAsia="ru-RU"/>
              </w:rPr>
              <w:t>Капитанская</w:t>
            </w:r>
            <w:proofErr w:type="spellEnd"/>
            <w:r w:rsidRPr="00A8025B">
              <w:rPr>
                <w:lang w:eastAsia="ru-RU"/>
              </w:rPr>
              <w:t xml:space="preserve"> </w:t>
            </w:r>
            <w:proofErr w:type="spellStart"/>
            <w:r w:rsidRPr="00A8025B">
              <w:rPr>
                <w:lang w:eastAsia="ru-RU"/>
              </w:rPr>
              <w:t>дочка</w:t>
            </w:r>
            <w:proofErr w:type="spellEnd"/>
            <w:r w:rsidRPr="00A8025B">
              <w:rPr>
                <w:lang w:eastAsia="ru-RU"/>
              </w:rPr>
              <w:t xml:space="preserve">»). </w:t>
            </w:r>
            <w:r w:rsidRPr="00D45F11">
              <w:rPr>
                <w:lang w:eastAsia="ru-RU"/>
              </w:rPr>
              <w:t>Romāns „</w:t>
            </w:r>
            <w:proofErr w:type="spellStart"/>
            <w:r w:rsidRPr="00D45F11">
              <w:rPr>
                <w:lang w:eastAsia="ru-RU"/>
              </w:rPr>
              <w:t>Kaptieņa</w:t>
            </w:r>
            <w:proofErr w:type="spellEnd"/>
            <w:r w:rsidRPr="00D45F11">
              <w:rPr>
                <w:lang w:eastAsia="ru-RU"/>
              </w:rPr>
              <w:t xml:space="preserve"> meita” – mūsdienu krievu vēsturiskās prozas sākums.</w:t>
            </w:r>
            <w:r w:rsidR="00D45F11">
              <w:t xml:space="preserve"> S2</w:t>
            </w:r>
          </w:p>
          <w:p w14:paraId="1CE34367" w14:textId="000E11F6" w:rsidR="00A8025B" w:rsidRPr="00A8025B" w:rsidRDefault="00D45F11" w:rsidP="00A8025B">
            <w:pPr>
              <w:rPr>
                <w:lang w:val="en-US" w:eastAsia="ru-RU"/>
              </w:rPr>
            </w:pPr>
            <w:r>
              <w:t>7</w:t>
            </w:r>
            <w:r w:rsidR="00A8025B" w:rsidRPr="00D45F11">
              <w:rPr>
                <w:lang w:eastAsia="ru-RU"/>
              </w:rPr>
              <w:t>.Romāna „</w:t>
            </w:r>
            <w:proofErr w:type="spellStart"/>
            <w:r w:rsidR="00A8025B" w:rsidRPr="00D45F11">
              <w:rPr>
                <w:lang w:eastAsia="ru-RU"/>
              </w:rPr>
              <w:t>Jevģēnijs</w:t>
            </w:r>
            <w:proofErr w:type="spellEnd"/>
            <w:r w:rsidR="00A8025B" w:rsidRPr="00D45F11">
              <w:rPr>
                <w:lang w:eastAsia="ru-RU"/>
              </w:rPr>
              <w:t xml:space="preserve"> </w:t>
            </w:r>
            <w:proofErr w:type="spellStart"/>
            <w:r w:rsidR="00A8025B" w:rsidRPr="00D45F11">
              <w:rPr>
                <w:lang w:eastAsia="ru-RU"/>
              </w:rPr>
              <w:t>Oņegins</w:t>
            </w:r>
            <w:proofErr w:type="spellEnd"/>
            <w:r w:rsidR="00A8025B" w:rsidRPr="00D45F11">
              <w:rPr>
                <w:lang w:eastAsia="ru-RU"/>
              </w:rPr>
              <w:t xml:space="preserve">” sintētiskā struktūra (agrais romantisms, vēlais romantisms, reālisms). </w:t>
            </w:r>
            <w:r w:rsidR="00A8025B" w:rsidRPr="007338A3">
              <w:rPr>
                <w:lang w:eastAsia="ru-RU"/>
              </w:rPr>
              <w:t>Viedokļu un personāžu sistēma. Telpas un laika modeļi. Kultūrvēsturisko modeļu iemiesojums „</w:t>
            </w:r>
            <w:proofErr w:type="spellStart"/>
            <w:r w:rsidR="00A8025B" w:rsidRPr="007338A3">
              <w:rPr>
                <w:lang w:eastAsia="ru-RU"/>
              </w:rPr>
              <w:t>Jevģēnija</w:t>
            </w:r>
            <w:proofErr w:type="spellEnd"/>
            <w:r w:rsidR="00A8025B" w:rsidRPr="007338A3">
              <w:rPr>
                <w:lang w:eastAsia="ru-RU"/>
              </w:rPr>
              <w:t xml:space="preserve"> </w:t>
            </w:r>
            <w:proofErr w:type="spellStart"/>
            <w:r w:rsidR="00A8025B" w:rsidRPr="007338A3">
              <w:rPr>
                <w:lang w:eastAsia="ru-RU"/>
              </w:rPr>
              <w:t>Oņeģina</w:t>
            </w:r>
            <w:proofErr w:type="spellEnd"/>
            <w:r w:rsidR="00A8025B" w:rsidRPr="007338A3">
              <w:rPr>
                <w:lang w:eastAsia="ru-RU"/>
              </w:rPr>
              <w:t xml:space="preserve">” teksta kategorijās. </w:t>
            </w:r>
            <w:proofErr w:type="spellStart"/>
            <w:r w:rsidR="00A8025B" w:rsidRPr="00A8025B">
              <w:rPr>
                <w:lang w:val="en-US" w:eastAsia="ru-RU"/>
              </w:rPr>
              <w:t>Runas</w:t>
            </w:r>
            <w:proofErr w:type="spellEnd"/>
            <w:r w:rsidR="00A8025B" w:rsidRPr="00A8025B">
              <w:rPr>
                <w:lang w:val="en-US" w:eastAsia="ru-RU"/>
              </w:rPr>
              <w:t xml:space="preserve"> un </w:t>
            </w:r>
            <w:proofErr w:type="spellStart"/>
            <w:r w:rsidR="00A8025B" w:rsidRPr="00A8025B">
              <w:rPr>
                <w:lang w:val="en-US" w:eastAsia="ru-RU"/>
              </w:rPr>
              <w:t>metriskā</w:t>
            </w:r>
            <w:proofErr w:type="spellEnd"/>
            <w:r w:rsidR="00A8025B" w:rsidRPr="00A8025B">
              <w:rPr>
                <w:lang w:val="en-US" w:eastAsia="ru-RU"/>
              </w:rPr>
              <w:t xml:space="preserve"> </w:t>
            </w:r>
            <w:proofErr w:type="spellStart"/>
            <w:r w:rsidR="00A8025B" w:rsidRPr="00A8025B">
              <w:rPr>
                <w:lang w:val="en-US" w:eastAsia="ru-RU"/>
              </w:rPr>
              <w:t>sistēma</w:t>
            </w:r>
            <w:proofErr w:type="spellEnd"/>
            <w:r w:rsidR="00A8025B" w:rsidRPr="00A8025B">
              <w:rPr>
                <w:lang w:val="en-US" w:eastAsia="ru-RU"/>
              </w:rPr>
              <w:t xml:space="preserve">, </w:t>
            </w:r>
            <w:proofErr w:type="spellStart"/>
            <w:r w:rsidR="00A8025B" w:rsidRPr="00A8025B">
              <w:rPr>
                <w:lang w:val="en-US" w:eastAsia="ru-RU"/>
              </w:rPr>
              <w:t>žanru</w:t>
            </w:r>
            <w:proofErr w:type="spellEnd"/>
            <w:r w:rsidR="00A8025B" w:rsidRPr="00A8025B">
              <w:rPr>
                <w:lang w:val="en-US" w:eastAsia="ru-RU"/>
              </w:rPr>
              <w:t xml:space="preserve"> </w:t>
            </w:r>
            <w:proofErr w:type="spellStart"/>
            <w:r w:rsidR="00A8025B" w:rsidRPr="00A8025B">
              <w:rPr>
                <w:lang w:val="en-US" w:eastAsia="ru-RU"/>
              </w:rPr>
              <w:t>iezīmes</w:t>
            </w:r>
            <w:proofErr w:type="spellEnd"/>
            <w:r w:rsidR="00A8025B" w:rsidRPr="00A8025B">
              <w:rPr>
                <w:lang w:val="en-US" w:eastAsia="ru-RU"/>
              </w:rPr>
              <w:t>.</w:t>
            </w:r>
            <w:r>
              <w:t xml:space="preserve"> S2</w:t>
            </w:r>
          </w:p>
          <w:p w14:paraId="7E7F4318" w14:textId="12F76A6B" w:rsidR="00A8025B" w:rsidRDefault="008B7578" w:rsidP="00A8025B">
            <w:r>
              <w:rPr>
                <w:lang w:val="en-US" w:eastAsia="ru-RU"/>
              </w:rPr>
              <w:t xml:space="preserve">8. </w:t>
            </w:r>
            <w:proofErr w:type="spellStart"/>
            <w:r w:rsidR="00A8025B" w:rsidRPr="00A8025B">
              <w:rPr>
                <w:lang w:val="en-US" w:eastAsia="ru-RU"/>
              </w:rPr>
              <w:t>Krievu</w:t>
            </w:r>
            <w:proofErr w:type="spellEnd"/>
            <w:r w:rsidR="00A8025B" w:rsidRPr="00A8025B">
              <w:rPr>
                <w:lang w:val="en-US" w:eastAsia="ru-RU"/>
              </w:rPr>
              <w:t xml:space="preserve"> </w:t>
            </w:r>
            <w:proofErr w:type="spellStart"/>
            <w:r w:rsidR="00A8025B" w:rsidRPr="00A8025B">
              <w:rPr>
                <w:lang w:val="en-US" w:eastAsia="ru-RU"/>
              </w:rPr>
              <w:t>vēsturiskā</w:t>
            </w:r>
            <w:proofErr w:type="spellEnd"/>
            <w:r w:rsidR="00A8025B" w:rsidRPr="00A8025B">
              <w:rPr>
                <w:lang w:val="en-US" w:eastAsia="ru-RU"/>
              </w:rPr>
              <w:t xml:space="preserve"> </w:t>
            </w:r>
            <w:proofErr w:type="spellStart"/>
            <w:r w:rsidR="00A8025B" w:rsidRPr="00A8025B">
              <w:rPr>
                <w:lang w:val="en-US" w:eastAsia="ru-RU"/>
              </w:rPr>
              <w:t>proza</w:t>
            </w:r>
            <w:proofErr w:type="spellEnd"/>
            <w:r w:rsidR="00A8025B" w:rsidRPr="00A8025B">
              <w:rPr>
                <w:lang w:val="en-US" w:eastAsia="ru-RU"/>
              </w:rPr>
              <w:t xml:space="preserve"> un </w:t>
            </w:r>
            <w:proofErr w:type="spellStart"/>
            <w:r w:rsidR="00A8025B" w:rsidRPr="00A8025B">
              <w:rPr>
                <w:lang w:val="en-US" w:eastAsia="ru-RU"/>
              </w:rPr>
              <w:t>Valters</w:t>
            </w:r>
            <w:proofErr w:type="spellEnd"/>
            <w:r w:rsidR="00A8025B" w:rsidRPr="00A8025B">
              <w:rPr>
                <w:lang w:val="en-US" w:eastAsia="ru-RU"/>
              </w:rPr>
              <w:t xml:space="preserve"> </w:t>
            </w:r>
            <w:proofErr w:type="spellStart"/>
            <w:r w:rsidR="00A8025B" w:rsidRPr="00A8025B">
              <w:rPr>
                <w:lang w:val="en-US" w:eastAsia="ru-RU"/>
              </w:rPr>
              <w:t>Skots</w:t>
            </w:r>
            <w:proofErr w:type="spellEnd"/>
            <w:r w:rsidR="00A8025B" w:rsidRPr="00A8025B">
              <w:rPr>
                <w:lang w:val="en-US" w:eastAsia="ru-RU"/>
              </w:rPr>
              <w:t>.</w:t>
            </w:r>
            <w:r>
              <w:t xml:space="preserve"> L2</w:t>
            </w:r>
          </w:p>
          <w:p w14:paraId="38BA38F4" w14:textId="607B97AB" w:rsidR="00B52029" w:rsidRDefault="00B52029" w:rsidP="00A8025B"/>
          <w:p w14:paraId="1A883CEB" w14:textId="537BD566" w:rsidR="00B52029" w:rsidRPr="00B52029" w:rsidRDefault="00B52029" w:rsidP="00B52029">
            <w:pPr>
              <w:rPr>
                <w:lang w:eastAsia="ru-RU"/>
              </w:rPr>
            </w:pPr>
            <w:r>
              <w:rPr>
                <w:lang w:eastAsia="ru-RU"/>
              </w:rPr>
              <w:t>Patstāvīgais darbs 5-8</w:t>
            </w:r>
          </w:p>
          <w:p w14:paraId="007676D5" w14:textId="7D546E8A" w:rsidR="00B52029" w:rsidRDefault="00B52029" w:rsidP="00B52029">
            <w:r w:rsidRPr="00B52029">
              <w:rPr>
                <w:lang w:eastAsia="ru-RU"/>
              </w:rPr>
              <w:t>Gatavošanās semināram. Gatavojoties nodarbībai, studenti lasa mākslinieciskus tekstus un rekomendēto zinātnisko literatūru</w:t>
            </w:r>
          </w:p>
          <w:p w14:paraId="2B21A78F" w14:textId="77777777" w:rsidR="00B52029" w:rsidRPr="008B7578" w:rsidRDefault="00B52029" w:rsidP="00B52029">
            <w:pPr>
              <w:rPr>
                <w:lang w:eastAsia="ru-RU"/>
              </w:rPr>
            </w:pPr>
          </w:p>
          <w:p w14:paraId="733DE20E" w14:textId="5BC1CEF5" w:rsidR="00A8025B" w:rsidRDefault="008B7578" w:rsidP="00A8025B">
            <w:r>
              <w:rPr>
                <w:lang w:val="en-US" w:eastAsia="ru-RU"/>
              </w:rPr>
              <w:t>9</w:t>
            </w:r>
            <w:r w:rsidR="00A8025B" w:rsidRPr="00A8025B">
              <w:rPr>
                <w:lang w:val="en-US" w:eastAsia="ru-RU"/>
              </w:rPr>
              <w:t xml:space="preserve">. </w:t>
            </w:r>
            <w:proofErr w:type="spellStart"/>
            <w:r w:rsidR="00A8025B" w:rsidRPr="00A8025B">
              <w:rPr>
                <w:lang w:val="en-US" w:eastAsia="ru-RU"/>
              </w:rPr>
              <w:t>M.Ļermontova</w:t>
            </w:r>
            <w:proofErr w:type="spellEnd"/>
            <w:r w:rsidR="00A8025B" w:rsidRPr="00A8025B">
              <w:rPr>
                <w:lang w:val="en-US" w:eastAsia="ru-RU"/>
              </w:rPr>
              <w:t xml:space="preserve"> </w:t>
            </w:r>
            <w:proofErr w:type="spellStart"/>
            <w:r w:rsidR="00A8025B" w:rsidRPr="00A8025B">
              <w:rPr>
                <w:lang w:val="en-US" w:eastAsia="ru-RU"/>
              </w:rPr>
              <w:t>daiļrade</w:t>
            </w:r>
            <w:proofErr w:type="spellEnd"/>
            <w:r w:rsidR="00A8025B" w:rsidRPr="00A8025B">
              <w:rPr>
                <w:lang w:val="en-US" w:eastAsia="ru-RU"/>
              </w:rPr>
              <w:t>. „</w:t>
            </w:r>
            <w:proofErr w:type="spellStart"/>
            <w:r w:rsidR="00A8025B" w:rsidRPr="00A8025B">
              <w:rPr>
                <w:lang w:val="en-US" w:eastAsia="ru-RU"/>
              </w:rPr>
              <w:t>Mūslaiku</w:t>
            </w:r>
            <w:proofErr w:type="spellEnd"/>
            <w:r w:rsidR="00A8025B" w:rsidRPr="00A8025B">
              <w:rPr>
                <w:lang w:val="en-US" w:eastAsia="ru-RU"/>
              </w:rPr>
              <w:t xml:space="preserve"> </w:t>
            </w:r>
            <w:proofErr w:type="spellStart"/>
            <w:r w:rsidR="00A8025B" w:rsidRPr="00A8025B">
              <w:rPr>
                <w:lang w:val="en-US" w:eastAsia="ru-RU"/>
              </w:rPr>
              <w:t>varonis</w:t>
            </w:r>
            <w:proofErr w:type="spellEnd"/>
            <w:r w:rsidR="00A8025B" w:rsidRPr="00A8025B">
              <w:rPr>
                <w:lang w:val="en-US" w:eastAsia="ru-RU"/>
              </w:rPr>
              <w:t xml:space="preserve">” </w:t>
            </w:r>
            <w:proofErr w:type="spellStart"/>
            <w:r w:rsidR="00A8025B" w:rsidRPr="00A8025B">
              <w:rPr>
                <w:lang w:val="en-US" w:eastAsia="ru-RU"/>
              </w:rPr>
              <w:t>kā</w:t>
            </w:r>
            <w:proofErr w:type="spellEnd"/>
            <w:r w:rsidR="00A8025B" w:rsidRPr="00A8025B">
              <w:rPr>
                <w:lang w:val="en-US" w:eastAsia="ru-RU"/>
              </w:rPr>
              <w:t xml:space="preserve"> </w:t>
            </w:r>
            <w:proofErr w:type="spellStart"/>
            <w:r w:rsidR="00A8025B" w:rsidRPr="00A8025B">
              <w:rPr>
                <w:lang w:val="en-US" w:eastAsia="ru-RU"/>
              </w:rPr>
              <w:t>romāna</w:t>
            </w:r>
            <w:proofErr w:type="spellEnd"/>
            <w:r w:rsidR="00A8025B" w:rsidRPr="00A8025B">
              <w:rPr>
                <w:lang w:val="en-US" w:eastAsia="ru-RU"/>
              </w:rPr>
              <w:t xml:space="preserve"> </w:t>
            </w:r>
            <w:proofErr w:type="spellStart"/>
            <w:r w:rsidR="00A8025B" w:rsidRPr="00A8025B">
              <w:rPr>
                <w:lang w:val="en-US" w:eastAsia="ru-RU"/>
              </w:rPr>
              <w:t>struktūra</w:t>
            </w:r>
            <w:proofErr w:type="spellEnd"/>
            <w:r w:rsidR="00A8025B" w:rsidRPr="00A8025B">
              <w:rPr>
                <w:lang w:val="en-US" w:eastAsia="ru-RU"/>
              </w:rPr>
              <w:t xml:space="preserve">. </w:t>
            </w:r>
            <w:proofErr w:type="spellStart"/>
            <w:r w:rsidR="00A8025B" w:rsidRPr="00A8025B">
              <w:rPr>
                <w:lang w:val="en-US" w:eastAsia="ru-RU"/>
              </w:rPr>
              <w:t>Krievu</w:t>
            </w:r>
            <w:proofErr w:type="spellEnd"/>
            <w:r w:rsidR="00A8025B" w:rsidRPr="00A8025B">
              <w:rPr>
                <w:lang w:val="en-US" w:eastAsia="ru-RU"/>
              </w:rPr>
              <w:t xml:space="preserve"> </w:t>
            </w:r>
            <w:proofErr w:type="spellStart"/>
            <w:r w:rsidR="00A8025B" w:rsidRPr="00A8025B">
              <w:rPr>
                <w:lang w:val="en-US" w:eastAsia="ru-RU"/>
              </w:rPr>
              <w:t>literārā</w:t>
            </w:r>
            <w:proofErr w:type="spellEnd"/>
            <w:r w:rsidR="00A8025B" w:rsidRPr="00A8025B">
              <w:rPr>
                <w:lang w:val="en-US" w:eastAsia="ru-RU"/>
              </w:rPr>
              <w:t xml:space="preserve"> </w:t>
            </w:r>
            <w:proofErr w:type="spellStart"/>
            <w:r w:rsidR="00A8025B" w:rsidRPr="00A8025B">
              <w:rPr>
                <w:lang w:val="en-US" w:eastAsia="ru-RU"/>
              </w:rPr>
              <w:t>psiholoģisma</w:t>
            </w:r>
            <w:proofErr w:type="spellEnd"/>
            <w:r w:rsidR="00A8025B" w:rsidRPr="00A8025B">
              <w:rPr>
                <w:lang w:val="en-US" w:eastAsia="ru-RU"/>
              </w:rPr>
              <w:t xml:space="preserve"> </w:t>
            </w:r>
            <w:proofErr w:type="spellStart"/>
            <w:r w:rsidR="00A8025B" w:rsidRPr="00A8025B">
              <w:rPr>
                <w:lang w:val="en-US" w:eastAsia="ru-RU"/>
              </w:rPr>
              <w:t>sākums</w:t>
            </w:r>
            <w:proofErr w:type="spellEnd"/>
            <w:r w:rsidR="00A8025B" w:rsidRPr="00A8025B">
              <w:rPr>
                <w:lang w:val="en-US" w:eastAsia="ru-RU"/>
              </w:rPr>
              <w:t xml:space="preserve">. </w:t>
            </w:r>
            <w:proofErr w:type="spellStart"/>
            <w:r w:rsidR="00A8025B" w:rsidRPr="00A8025B">
              <w:rPr>
                <w:lang w:val="en-US" w:eastAsia="ru-RU"/>
              </w:rPr>
              <w:t>Romāna</w:t>
            </w:r>
            <w:proofErr w:type="spellEnd"/>
            <w:r w:rsidR="00A8025B" w:rsidRPr="00A8025B">
              <w:rPr>
                <w:lang w:val="en-US" w:eastAsia="ru-RU"/>
              </w:rPr>
              <w:t xml:space="preserve"> „</w:t>
            </w:r>
            <w:proofErr w:type="spellStart"/>
            <w:r w:rsidR="00A8025B" w:rsidRPr="00A8025B">
              <w:rPr>
                <w:lang w:val="en-US" w:eastAsia="ru-RU"/>
              </w:rPr>
              <w:t>Mūslaiku</w:t>
            </w:r>
            <w:proofErr w:type="spellEnd"/>
            <w:r w:rsidR="00A8025B" w:rsidRPr="00A8025B">
              <w:rPr>
                <w:lang w:val="en-US" w:eastAsia="ru-RU"/>
              </w:rPr>
              <w:t xml:space="preserve"> </w:t>
            </w:r>
            <w:proofErr w:type="spellStart"/>
            <w:r w:rsidR="00A8025B" w:rsidRPr="00A8025B">
              <w:rPr>
                <w:lang w:val="en-US" w:eastAsia="ru-RU"/>
              </w:rPr>
              <w:t>varonis</w:t>
            </w:r>
            <w:proofErr w:type="spellEnd"/>
            <w:r w:rsidR="00A8025B" w:rsidRPr="00A8025B">
              <w:rPr>
                <w:lang w:val="en-US" w:eastAsia="ru-RU"/>
              </w:rPr>
              <w:t xml:space="preserve">” </w:t>
            </w:r>
            <w:proofErr w:type="spellStart"/>
            <w:r w:rsidR="00A8025B" w:rsidRPr="00A8025B">
              <w:rPr>
                <w:lang w:val="en-US" w:eastAsia="ru-RU"/>
              </w:rPr>
              <w:t>konteksts</w:t>
            </w:r>
            <w:proofErr w:type="spellEnd"/>
            <w:r w:rsidR="00A8025B" w:rsidRPr="00A8025B">
              <w:rPr>
                <w:lang w:val="en-US" w:eastAsia="ru-RU"/>
              </w:rPr>
              <w:t xml:space="preserve"> </w:t>
            </w:r>
            <w:proofErr w:type="spellStart"/>
            <w:r w:rsidR="00A8025B" w:rsidRPr="00A8025B">
              <w:rPr>
                <w:lang w:val="en-US" w:eastAsia="ru-RU"/>
              </w:rPr>
              <w:t>krievu</w:t>
            </w:r>
            <w:proofErr w:type="spellEnd"/>
            <w:r w:rsidR="00A8025B" w:rsidRPr="00A8025B">
              <w:rPr>
                <w:lang w:val="en-US" w:eastAsia="ru-RU"/>
              </w:rPr>
              <w:t xml:space="preserve"> 19.gadsimta </w:t>
            </w:r>
            <w:proofErr w:type="spellStart"/>
            <w:r w:rsidR="00A8025B" w:rsidRPr="00A8025B">
              <w:rPr>
                <w:lang w:val="en-US" w:eastAsia="ru-RU"/>
              </w:rPr>
              <w:t>literatūrā</w:t>
            </w:r>
            <w:proofErr w:type="spellEnd"/>
            <w:r w:rsidR="00A8025B" w:rsidRPr="00A8025B">
              <w:rPr>
                <w:lang w:val="en-US" w:eastAsia="ru-RU"/>
              </w:rPr>
              <w:t xml:space="preserve">. </w:t>
            </w:r>
            <w:proofErr w:type="spellStart"/>
            <w:r w:rsidR="00A8025B" w:rsidRPr="00A8025B">
              <w:rPr>
                <w:lang w:val="en-US" w:eastAsia="ru-RU"/>
              </w:rPr>
              <w:t>Ļermontova</w:t>
            </w:r>
            <w:proofErr w:type="spellEnd"/>
            <w:r w:rsidR="00A8025B" w:rsidRPr="00A8025B">
              <w:rPr>
                <w:lang w:val="en-US" w:eastAsia="ru-RU"/>
              </w:rPr>
              <w:t xml:space="preserve"> </w:t>
            </w:r>
            <w:proofErr w:type="spellStart"/>
            <w:r w:rsidR="00A8025B" w:rsidRPr="00A8025B">
              <w:rPr>
                <w:lang w:val="en-US" w:eastAsia="ru-RU"/>
              </w:rPr>
              <w:t>dzeja</w:t>
            </w:r>
            <w:proofErr w:type="spellEnd"/>
            <w:r w:rsidR="00A8025B" w:rsidRPr="00A8025B">
              <w:rPr>
                <w:lang w:val="en-US" w:eastAsia="ru-RU"/>
              </w:rPr>
              <w:t xml:space="preserve"> – </w:t>
            </w:r>
            <w:proofErr w:type="spellStart"/>
            <w:r w:rsidR="00A8025B" w:rsidRPr="00A8025B">
              <w:rPr>
                <w:lang w:val="en-US" w:eastAsia="ru-RU"/>
              </w:rPr>
              <w:t>vēlā</w:t>
            </w:r>
            <w:proofErr w:type="spellEnd"/>
            <w:r w:rsidR="00A8025B" w:rsidRPr="00A8025B">
              <w:rPr>
                <w:lang w:val="en-US" w:eastAsia="ru-RU"/>
              </w:rPr>
              <w:t xml:space="preserve"> </w:t>
            </w:r>
            <w:proofErr w:type="spellStart"/>
            <w:r w:rsidR="00A8025B" w:rsidRPr="00A8025B">
              <w:rPr>
                <w:lang w:val="en-US" w:eastAsia="ru-RU"/>
              </w:rPr>
              <w:t>romantisma</w:t>
            </w:r>
            <w:proofErr w:type="spellEnd"/>
            <w:r w:rsidR="00A8025B" w:rsidRPr="00A8025B">
              <w:rPr>
                <w:lang w:val="en-US" w:eastAsia="ru-RU"/>
              </w:rPr>
              <w:t xml:space="preserve"> </w:t>
            </w:r>
            <w:proofErr w:type="spellStart"/>
            <w:r w:rsidR="00A8025B" w:rsidRPr="00A8025B">
              <w:rPr>
                <w:lang w:val="en-US" w:eastAsia="ru-RU"/>
              </w:rPr>
              <w:t>lirikas</w:t>
            </w:r>
            <w:proofErr w:type="spellEnd"/>
            <w:r w:rsidR="00A8025B" w:rsidRPr="00A8025B">
              <w:rPr>
                <w:lang w:val="en-US" w:eastAsia="ru-RU"/>
              </w:rPr>
              <w:t xml:space="preserve"> </w:t>
            </w:r>
            <w:proofErr w:type="spellStart"/>
            <w:r w:rsidR="00A8025B" w:rsidRPr="00A8025B">
              <w:rPr>
                <w:lang w:val="en-US" w:eastAsia="ru-RU"/>
              </w:rPr>
              <w:t>virsotne</w:t>
            </w:r>
            <w:proofErr w:type="spellEnd"/>
            <w:r w:rsidR="00A8025B" w:rsidRPr="00A8025B">
              <w:rPr>
                <w:lang w:val="en-US" w:eastAsia="ru-RU"/>
              </w:rPr>
              <w:t xml:space="preserve"> </w:t>
            </w:r>
            <w:proofErr w:type="spellStart"/>
            <w:r w:rsidR="00A8025B" w:rsidRPr="00A8025B">
              <w:rPr>
                <w:lang w:val="en-US" w:eastAsia="ru-RU"/>
              </w:rPr>
              <w:t>krievu</w:t>
            </w:r>
            <w:proofErr w:type="spellEnd"/>
            <w:r w:rsidR="00A8025B" w:rsidRPr="00A8025B">
              <w:rPr>
                <w:lang w:val="en-US" w:eastAsia="ru-RU"/>
              </w:rPr>
              <w:t xml:space="preserve"> </w:t>
            </w:r>
            <w:proofErr w:type="spellStart"/>
            <w:r w:rsidR="00A8025B" w:rsidRPr="00A8025B">
              <w:rPr>
                <w:lang w:val="en-US" w:eastAsia="ru-RU"/>
              </w:rPr>
              <w:t>literatūrā</w:t>
            </w:r>
            <w:proofErr w:type="spellEnd"/>
            <w:r w:rsidR="00A8025B" w:rsidRPr="00A8025B">
              <w:rPr>
                <w:lang w:val="en-US" w:eastAsia="ru-RU"/>
              </w:rPr>
              <w:t xml:space="preserve">. </w:t>
            </w:r>
            <w:proofErr w:type="spellStart"/>
            <w:r w:rsidR="00A8025B" w:rsidRPr="00A8025B">
              <w:rPr>
                <w:lang w:val="en-US" w:eastAsia="ru-RU"/>
              </w:rPr>
              <w:t>Paradoks</w:t>
            </w:r>
            <w:proofErr w:type="spellEnd"/>
            <w:r w:rsidR="00A8025B" w:rsidRPr="00A8025B">
              <w:rPr>
                <w:lang w:val="en-US" w:eastAsia="ru-RU"/>
              </w:rPr>
              <w:t xml:space="preserve"> </w:t>
            </w:r>
            <w:proofErr w:type="spellStart"/>
            <w:r w:rsidR="00A8025B" w:rsidRPr="00A8025B">
              <w:rPr>
                <w:lang w:val="en-US" w:eastAsia="ru-RU"/>
              </w:rPr>
              <w:t>kā</w:t>
            </w:r>
            <w:proofErr w:type="spellEnd"/>
            <w:r w:rsidR="00A8025B" w:rsidRPr="00A8025B">
              <w:rPr>
                <w:lang w:val="en-US" w:eastAsia="ru-RU"/>
              </w:rPr>
              <w:t xml:space="preserve"> </w:t>
            </w:r>
            <w:proofErr w:type="spellStart"/>
            <w:r w:rsidR="00A8025B" w:rsidRPr="00A8025B">
              <w:rPr>
                <w:lang w:val="en-US" w:eastAsia="ru-RU"/>
              </w:rPr>
              <w:t>domāšanas</w:t>
            </w:r>
            <w:proofErr w:type="spellEnd"/>
            <w:r w:rsidR="00A8025B" w:rsidRPr="00A8025B">
              <w:rPr>
                <w:lang w:val="en-US" w:eastAsia="ru-RU"/>
              </w:rPr>
              <w:t xml:space="preserve"> </w:t>
            </w:r>
            <w:proofErr w:type="spellStart"/>
            <w:r w:rsidR="00A8025B" w:rsidRPr="00A8025B">
              <w:rPr>
                <w:lang w:val="en-US" w:eastAsia="ru-RU"/>
              </w:rPr>
              <w:t>paņemiens</w:t>
            </w:r>
            <w:proofErr w:type="spellEnd"/>
            <w:r w:rsidR="00A8025B" w:rsidRPr="00A8025B">
              <w:rPr>
                <w:lang w:val="en-US" w:eastAsia="ru-RU"/>
              </w:rPr>
              <w:t>.</w:t>
            </w:r>
            <w:r>
              <w:t xml:space="preserve"> L2</w:t>
            </w:r>
          </w:p>
          <w:p w14:paraId="352D6D96" w14:textId="6E7FFE04" w:rsidR="008B7578" w:rsidRDefault="008B7578" w:rsidP="00A8025B">
            <w:r>
              <w:t xml:space="preserve">10. </w:t>
            </w:r>
            <w:r w:rsidRPr="008B7578">
              <w:t xml:space="preserve">M. Ļermontova drāmas „Masku balle” </w:t>
            </w:r>
            <w:proofErr w:type="spellStart"/>
            <w:r w:rsidRPr="008B7578">
              <w:t>intertekstuālā</w:t>
            </w:r>
            <w:proofErr w:type="spellEnd"/>
            <w:r w:rsidRPr="008B7578">
              <w:t xml:space="preserve"> analīze. Semantiskā struktūra, metriskā struktūra, tēlu konteksti, runas sistēma, ritms. Žanru pazīmes. Mākslinieciskās apziņas tips.</w:t>
            </w:r>
            <w:r>
              <w:t xml:space="preserve"> S2</w:t>
            </w:r>
          </w:p>
          <w:p w14:paraId="28163A7C" w14:textId="7ACF08A0" w:rsidR="00A8025B" w:rsidRDefault="008B7578" w:rsidP="00A8025B">
            <w:r w:rsidRPr="007338A3">
              <w:rPr>
                <w:lang w:eastAsia="ru-RU"/>
              </w:rPr>
              <w:t>11</w:t>
            </w:r>
            <w:r w:rsidR="00A8025B" w:rsidRPr="007338A3">
              <w:rPr>
                <w:lang w:eastAsia="ru-RU"/>
              </w:rPr>
              <w:t xml:space="preserve">. </w:t>
            </w:r>
            <w:proofErr w:type="spellStart"/>
            <w:r w:rsidR="00A8025B" w:rsidRPr="007338A3">
              <w:rPr>
                <w:lang w:eastAsia="ru-RU"/>
              </w:rPr>
              <w:t>N.Gogoļa</w:t>
            </w:r>
            <w:proofErr w:type="spellEnd"/>
            <w:r w:rsidR="00A8025B" w:rsidRPr="007338A3">
              <w:rPr>
                <w:lang w:eastAsia="ru-RU"/>
              </w:rPr>
              <w:t xml:space="preserve"> daiļrade. </w:t>
            </w:r>
            <w:proofErr w:type="spellStart"/>
            <w:r w:rsidR="00A8025B" w:rsidRPr="007338A3">
              <w:rPr>
                <w:lang w:eastAsia="ru-RU"/>
              </w:rPr>
              <w:t>Mazkrievu</w:t>
            </w:r>
            <w:proofErr w:type="spellEnd"/>
            <w:r w:rsidR="00A8025B" w:rsidRPr="007338A3">
              <w:rPr>
                <w:lang w:eastAsia="ru-RU"/>
              </w:rPr>
              <w:t xml:space="preserve"> mitoloģija darbos „</w:t>
            </w:r>
            <w:proofErr w:type="spellStart"/>
            <w:r w:rsidR="00A8025B" w:rsidRPr="007338A3">
              <w:rPr>
                <w:lang w:eastAsia="ru-RU"/>
              </w:rPr>
              <w:t>Вечера</w:t>
            </w:r>
            <w:proofErr w:type="spellEnd"/>
            <w:r w:rsidR="00A8025B" w:rsidRPr="007338A3">
              <w:rPr>
                <w:lang w:eastAsia="ru-RU"/>
              </w:rPr>
              <w:t xml:space="preserve"> </w:t>
            </w:r>
            <w:proofErr w:type="spellStart"/>
            <w:r w:rsidR="00A8025B" w:rsidRPr="007338A3">
              <w:rPr>
                <w:lang w:eastAsia="ru-RU"/>
              </w:rPr>
              <w:t>на</w:t>
            </w:r>
            <w:proofErr w:type="spellEnd"/>
            <w:r w:rsidR="00A8025B" w:rsidRPr="007338A3">
              <w:rPr>
                <w:lang w:eastAsia="ru-RU"/>
              </w:rPr>
              <w:t xml:space="preserve"> </w:t>
            </w:r>
            <w:proofErr w:type="spellStart"/>
            <w:r w:rsidR="00A8025B" w:rsidRPr="007338A3">
              <w:rPr>
                <w:lang w:eastAsia="ru-RU"/>
              </w:rPr>
              <w:t>хуторе</w:t>
            </w:r>
            <w:proofErr w:type="spellEnd"/>
            <w:r w:rsidR="00A8025B" w:rsidRPr="007338A3">
              <w:rPr>
                <w:lang w:eastAsia="ru-RU"/>
              </w:rPr>
              <w:t xml:space="preserve"> </w:t>
            </w:r>
            <w:proofErr w:type="spellStart"/>
            <w:r w:rsidR="00A8025B" w:rsidRPr="007338A3">
              <w:rPr>
                <w:lang w:eastAsia="ru-RU"/>
              </w:rPr>
              <w:t>близ</w:t>
            </w:r>
            <w:proofErr w:type="spellEnd"/>
            <w:r w:rsidR="00A8025B" w:rsidRPr="007338A3">
              <w:rPr>
                <w:lang w:eastAsia="ru-RU"/>
              </w:rPr>
              <w:t xml:space="preserve"> </w:t>
            </w:r>
            <w:proofErr w:type="spellStart"/>
            <w:r w:rsidR="00A8025B" w:rsidRPr="007338A3">
              <w:rPr>
                <w:lang w:eastAsia="ru-RU"/>
              </w:rPr>
              <w:t>Диканьки</w:t>
            </w:r>
            <w:proofErr w:type="spellEnd"/>
            <w:r w:rsidR="00A8025B" w:rsidRPr="007338A3">
              <w:rPr>
                <w:lang w:eastAsia="ru-RU"/>
              </w:rPr>
              <w:t>” un «</w:t>
            </w:r>
            <w:proofErr w:type="spellStart"/>
            <w:r w:rsidR="00A8025B" w:rsidRPr="007338A3">
              <w:rPr>
                <w:lang w:eastAsia="ru-RU"/>
              </w:rPr>
              <w:t>Миргород</w:t>
            </w:r>
            <w:proofErr w:type="spellEnd"/>
            <w:r w:rsidR="00A8025B" w:rsidRPr="007338A3">
              <w:rPr>
                <w:lang w:eastAsia="ru-RU"/>
              </w:rPr>
              <w:t>». Daiļdarbs «</w:t>
            </w:r>
            <w:proofErr w:type="spellStart"/>
            <w:r w:rsidR="00A8025B" w:rsidRPr="007338A3">
              <w:rPr>
                <w:lang w:eastAsia="ru-RU"/>
              </w:rPr>
              <w:t>Арабески</w:t>
            </w:r>
            <w:proofErr w:type="spellEnd"/>
            <w:r w:rsidR="00A8025B" w:rsidRPr="007338A3">
              <w:rPr>
                <w:lang w:eastAsia="ru-RU"/>
              </w:rPr>
              <w:t xml:space="preserve">» kā veselums. </w:t>
            </w:r>
            <w:proofErr w:type="spellStart"/>
            <w:r w:rsidR="00A8025B" w:rsidRPr="007338A3">
              <w:rPr>
                <w:lang w:eastAsia="ru-RU"/>
              </w:rPr>
              <w:t>N.Gogoļa</w:t>
            </w:r>
            <w:proofErr w:type="spellEnd"/>
            <w:r w:rsidR="00A8025B" w:rsidRPr="007338A3">
              <w:rPr>
                <w:lang w:eastAsia="ru-RU"/>
              </w:rPr>
              <w:t xml:space="preserve"> </w:t>
            </w:r>
            <w:proofErr w:type="spellStart"/>
            <w:r w:rsidR="00A8025B" w:rsidRPr="007338A3">
              <w:rPr>
                <w:lang w:eastAsia="ru-RU"/>
              </w:rPr>
              <w:t>Peterburgas</w:t>
            </w:r>
            <w:proofErr w:type="spellEnd"/>
            <w:r w:rsidR="00A8025B" w:rsidRPr="007338A3">
              <w:rPr>
                <w:lang w:eastAsia="ru-RU"/>
              </w:rPr>
              <w:t xml:space="preserve"> teksts. </w:t>
            </w:r>
            <w:proofErr w:type="spellStart"/>
            <w:r w:rsidR="00A8025B" w:rsidRPr="007338A3">
              <w:rPr>
                <w:lang w:eastAsia="ru-RU"/>
              </w:rPr>
              <w:t>N.Gogoļa</w:t>
            </w:r>
            <w:proofErr w:type="spellEnd"/>
            <w:r w:rsidR="00A8025B" w:rsidRPr="007338A3">
              <w:rPr>
                <w:lang w:eastAsia="ru-RU"/>
              </w:rPr>
              <w:t xml:space="preserve"> dramaturģija. „Revizors” kā struktūra un ideoloģija. „Mirušās dvēseles” («</w:t>
            </w:r>
            <w:proofErr w:type="spellStart"/>
            <w:r w:rsidR="00A8025B" w:rsidRPr="007338A3">
              <w:rPr>
                <w:lang w:eastAsia="ru-RU"/>
              </w:rPr>
              <w:t>Мертвые</w:t>
            </w:r>
            <w:proofErr w:type="spellEnd"/>
            <w:r w:rsidR="00A8025B" w:rsidRPr="007338A3">
              <w:rPr>
                <w:lang w:eastAsia="ru-RU"/>
              </w:rPr>
              <w:t xml:space="preserve"> </w:t>
            </w:r>
            <w:proofErr w:type="spellStart"/>
            <w:r w:rsidR="00A8025B" w:rsidRPr="007338A3">
              <w:rPr>
                <w:lang w:eastAsia="ru-RU"/>
              </w:rPr>
              <w:t>души</w:t>
            </w:r>
            <w:proofErr w:type="spellEnd"/>
            <w:r w:rsidR="00A8025B" w:rsidRPr="007338A3">
              <w:rPr>
                <w:lang w:eastAsia="ru-RU"/>
              </w:rPr>
              <w:t xml:space="preserve">»). </w:t>
            </w:r>
            <w:proofErr w:type="spellStart"/>
            <w:r w:rsidR="00A8025B" w:rsidRPr="007338A3">
              <w:rPr>
                <w:lang w:eastAsia="ru-RU"/>
              </w:rPr>
              <w:t>N.Gogoļa</w:t>
            </w:r>
            <w:proofErr w:type="spellEnd"/>
            <w:r w:rsidR="00A8025B" w:rsidRPr="007338A3">
              <w:rPr>
                <w:lang w:eastAsia="ru-RU"/>
              </w:rPr>
              <w:t xml:space="preserve"> reliģiskie meklējumi. Gogolis krievu kultūras apziņā.</w:t>
            </w:r>
            <w:r>
              <w:t xml:space="preserve"> L2</w:t>
            </w:r>
          </w:p>
          <w:p w14:paraId="00EED736" w14:textId="69E1EF2F" w:rsidR="008B7578" w:rsidRDefault="008B7578" w:rsidP="00A8025B">
            <w:r>
              <w:t>12.</w:t>
            </w:r>
            <w:r w:rsidRPr="008B7578">
              <w:t>N. Gogoļa mākslinieciskā sistēma. Cilvēka un pasaules koncepcija romānā „Mirušās dvēseles” («</w:t>
            </w:r>
            <w:proofErr w:type="spellStart"/>
            <w:r w:rsidRPr="008B7578">
              <w:t>Мертвые</w:t>
            </w:r>
            <w:proofErr w:type="spellEnd"/>
            <w:r w:rsidRPr="008B7578">
              <w:t xml:space="preserve"> </w:t>
            </w:r>
            <w:proofErr w:type="spellStart"/>
            <w:r w:rsidRPr="008B7578">
              <w:t>души</w:t>
            </w:r>
            <w:proofErr w:type="spellEnd"/>
            <w:r w:rsidRPr="008B7578">
              <w:t xml:space="preserve">»). „Fantastiskā </w:t>
            </w:r>
            <w:proofErr w:type="spellStart"/>
            <w:r w:rsidRPr="008B7578">
              <w:t>reālitāte</w:t>
            </w:r>
            <w:proofErr w:type="spellEnd"/>
            <w:r w:rsidRPr="008B7578">
              <w:t>” un „reālā fantastika” Gogoļa mākslinieciskajā pasaulē. Mākslinieciskās domāšanas tips.</w:t>
            </w:r>
            <w:r>
              <w:t xml:space="preserve"> S2</w:t>
            </w:r>
          </w:p>
          <w:p w14:paraId="1BA1C182" w14:textId="77777777" w:rsidR="00B52029" w:rsidRDefault="00B52029" w:rsidP="00A8025B"/>
          <w:p w14:paraId="16F3BCD9" w14:textId="75EDB746" w:rsidR="00B52029" w:rsidRPr="00B52029" w:rsidRDefault="00B52029" w:rsidP="00B52029">
            <w:r>
              <w:t>Patstāvīgais darbs 9-12</w:t>
            </w:r>
          </w:p>
          <w:p w14:paraId="1FA08103" w14:textId="77777777" w:rsidR="00B52029" w:rsidRPr="00B52029" w:rsidRDefault="00B52029" w:rsidP="00B52029">
            <w:r w:rsidRPr="00B52029">
              <w:t>Gatavošanās semināram. Gatavojoties nodarbībai, studenti lasa mākslinieciskus tekstus un rekomendēto zinātnisko literatūru</w:t>
            </w:r>
          </w:p>
          <w:p w14:paraId="3B5E6A5D" w14:textId="388206BE" w:rsidR="00B52029" w:rsidRDefault="00B52029" w:rsidP="00A8025B"/>
          <w:p w14:paraId="6F496729" w14:textId="77777777" w:rsidR="00B52029" w:rsidRDefault="00B52029" w:rsidP="00A8025B"/>
          <w:p w14:paraId="790F02CC" w14:textId="492C2F7C" w:rsidR="008B7578" w:rsidRPr="008B7578" w:rsidRDefault="008B7578" w:rsidP="00A8025B">
            <w:pPr>
              <w:rPr>
                <w:lang w:eastAsia="ru-RU"/>
              </w:rPr>
            </w:pPr>
            <w:r>
              <w:t xml:space="preserve">13. </w:t>
            </w:r>
            <w:r w:rsidRPr="008B7578">
              <w:t xml:space="preserve">A. </w:t>
            </w:r>
            <w:proofErr w:type="spellStart"/>
            <w:r w:rsidRPr="008B7578">
              <w:t>Hercena</w:t>
            </w:r>
            <w:proofErr w:type="spellEnd"/>
            <w:r w:rsidRPr="008B7578">
              <w:t xml:space="preserve"> daiļrade. 30. gadu agrie stāsti. Romāna „Kas ir vainīgs?”( «</w:t>
            </w:r>
            <w:proofErr w:type="spellStart"/>
            <w:r w:rsidRPr="008B7578">
              <w:t>Кто</w:t>
            </w:r>
            <w:proofErr w:type="spellEnd"/>
            <w:r w:rsidRPr="008B7578">
              <w:t xml:space="preserve"> </w:t>
            </w:r>
            <w:proofErr w:type="spellStart"/>
            <w:r w:rsidRPr="008B7578">
              <w:t>виноват</w:t>
            </w:r>
            <w:proofErr w:type="spellEnd"/>
            <w:r w:rsidRPr="008B7578">
              <w:t xml:space="preserve">?») pārskata analīze. Kategorija „lieks </w:t>
            </w:r>
            <w:proofErr w:type="spellStart"/>
            <w:r w:rsidRPr="008B7578">
              <w:t>cilēks</w:t>
            </w:r>
            <w:proofErr w:type="spellEnd"/>
            <w:r w:rsidRPr="008B7578">
              <w:t xml:space="preserve">” krievu literatūrā. „Krievu sociālisma” teorija </w:t>
            </w:r>
            <w:proofErr w:type="spellStart"/>
            <w:r w:rsidRPr="008B7578">
              <w:t>Hercena</w:t>
            </w:r>
            <w:proofErr w:type="spellEnd"/>
            <w:r w:rsidRPr="008B7578">
              <w:t xml:space="preserve"> traktējumā un tās izpausme krievu literatūrā. Dialogs </w:t>
            </w:r>
            <w:proofErr w:type="spellStart"/>
            <w:r w:rsidRPr="008B7578">
              <w:t>Hercena</w:t>
            </w:r>
            <w:proofErr w:type="spellEnd"/>
            <w:r w:rsidRPr="008B7578">
              <w:t xml:space="preserve"> romānā kā žanra veidojošais faktors.</w:t>
            </w:r>
            <w:r>
              <w:t xml:space="preserve"> L2</w:t>
            </w:r>
          </w:p>
          <w:p w14:paraId="050BD40E" w14:textId="0411D916" w:rsidR="00A8025B" w:rsidRDefault="008B7578" w:rsidP="00A8025B">
            <w:r>
              <w:rPr>
                <w:lang w:eastAsia="ru-RU"/>
              </w:rPr>
              <w:t>14</w:t>
            </w:r>
            <w:r w:rsidR="00A8025B" w:rsidRPr="008B7578">
              <w:rPr>
                <w:lang w:eastAsia="ru-RU"/>
              </w:rPr>
              <w:t xml:space="preserve">. S. </w:t>
            </w:r>
            <w:proofErr w:type="spellStart"/>
            <w:r w:rsidR="00A8025B" w:rsidRPr="008B7578">
              <w:rPr>
                <w:lang w:eastAsia="ru-RU"/>
              </w:rPr>
              <w:t>Aksakova</w:t>
            </w:r>
            <w:proofErr w:type="spellEnd"/>
            <w:r w:rsidR="00A8025B" w:rsidRPr="008B7578">
              <w:rPr>
                <w:lang w:eastAsia="ru-RU"/>
              </w:rPr>
              <w:t xml:space="preserve"> daiļrade. </w:t>
            </w:r>
            <w:r w:rsidR="00A8025B" w:rsidRPr="007338A3">
              <w:rPr>
                <w:lang w:eastAsia="ru-RU"/>
              </w:rPr>
              <w:t xml:space="preserve">S. </w:t>
            </w:r>
            <w:proofErr w:type="spellStart"/>
            <w:r w:rsidR="00A8025B" w:rsidRPr="007338A3">
              <w:rPr>
                <w:lang w:eastAsia="ru-RU"/>
              </w:rPr>
              <w:t>Aksakova</w:t>
            </w:r>
            <w:proofErr w:type="spellEnd"/>
            <w:r w:rsidR="00A8025B" w:rsidRPr="007338A3">
              <w:rPr>
                <w:lang w:eastAsia="ru-RU"/>
              </w:rPr>
              <w:t xml:space="preserve"> „Ģimenes hronika” – krievu ģimeņu-hroniku romānu sākums. </w:t>
            </w:r>
            <w:r w:rsidR="00A8025B" w:rsidRPr="00A8025B">
              <w:rPr>
                <w:lang w:val="en-US" w:eastAsia="ru-RU"/>
              </w:rPr>
              <w:t>19</w:t>
            </w:r>
            <w:proofErr w:type="gramStart"/>
            <w:r w:rsidR="00A8025B" w:rsidRPr="00A8025B">
              <w:rPr>
                <w:lang w:val="en-US" w:eastAsia="ru-RU"/>
              </w:rPr>
              <w:t>.gadsimta</w:t>
            </w:r>
            <w:proofErr w:type="gramEnd"/>
            <w:r w:rsidR="00A8025B" w:rsidRPr="00A8025B">
              <w:rPr>
                <w:lang w:val="en-US" w:eastAsia="ru-RU"/>
              </w:rPr>
              <w:t xml:space="preserve"> </w:t>
            </w:r>
            <w:proofErr w:type="spellStart"/>
            <w:r w:rsidR="00A8025B" w:rsidRPr="00A8025B">
              <w:rPr>
                <w:lang w:val="en-US" w:eastAsia="ru-RU"/>
              </w:rPr>
              <w:t>pirmās</w:t>
            </w:r>
            <w:proofErr w:type="spellEnd"/>
            <w:r w:rsidR="00A8025B" w:rsidRPr="00A8025B">
              <w:rPr>
                <w:lang w:val="en-US" w:eastAsia="ru-RU"/>
              </w:rPr>
              <w:t xml:space="preserve"> </w:t>
            </w:r>
            <w:proofErr w:type="spellStart"/>
            <w:r w:rsidR="00A8025B" w:rsidRPr="00A8025B">
              <w:rPr>
                <w:lang w:val="en-US" w:eastAsia="ru-RU"/>
              </w:rPr>
              <w:t>puses</w:t>
            </w:r>
            <w:proofErr w:type="spellEnd"/>
            <w:r w:rsidR="00A8025B" w:rsidRPr="00A8025B">
              <w:rPr>
                <w:lang w:val="en-US" w:eastAsia="ru-RU"/>
              </w:rPr>
              <w:t xml:space="preserve"> </w:t>
            </w:r>
            <w:proofErr w:type="spellStart"/>
            <w:r w:rsidR="00A8025B" w:rsidRPr="00A8025B">
              <w:rPr>
                <w:lang w:val="en-US" w:eastAsia="ru-RU"/>
              </w:rPr>
              <w:t>literatūras</w:t>
            </w:r>
            <w:proofErr w:type="spellEnd"/>
            <w:r w:rsidR="00A8025B" w:rsidRPr="00A8025B">
              <w:rPr>
                <w:lang w:val="en-US" w:eastAsia="ru-RU"/>
              </w:rPr>
              <w:t xml:space="preserve"> </w:t>
            </w:r>
            <w:proofErr w:type="spellStart"/>
            <w:r w:rsidR="00A8025B" w:rsidRPr="00A8025B">
              <w:rPr>
                <w:lang w:val="en-US" w:eastAsia="ru-RU"/>
              </w:rPr>
              <w:t>tendences</w:t>
            </w:r>
            <w:proofErr w:type="spellEnd"/>
            <w:r w:rsidR="00A8025B" w:rsidRPr="00A8025B">
              <w:rPr>
                <w:lang w:val="en-US" w:eastAsia="ru-RU"/>
              </w:rPr>
              <w:t xml:space="preserve"> un </w:t>
            </w:r>
            <w:proofErr w:type="spellStart"/>
            <w:r w:rsidR="00A8025B" w:rsidRPr="00A8025B">
              <w:rPr>
                <w:lang w:val="en-US" w:eastAsia="ru-RU"/>
              </w:rPr>
              <w:t>procesi</w:t>
            </w:r>
            <w:proofErr w:type="spellEnd"/>
            <w:r w:rsidR="00A8025B" w:rsidRPr="00A8025B">
              <w:rPr>
                <w:lang w:val="en-US" w:eastAsia="ru-RU"/>
              </w:rPr>
              <w:t xml:space="preserve">, </w:t>
            </w:r>
            <w:proofErr w:type="spellStart"/>
            <w:r w:rsidR="00A8025B" w:rsidRPr="00A8025B">
              <w:rPr>
                <w:lang w:val="en-US" w:eastAsia="ru-RU"/>
              </w:rPr>
              <w:t>kuri</w:t>
            </w:r>
            <w:proofErr w:type="spellEnd"/>
            <w:r w:rsidR="00A8025B" w:rsidRPr="00A8025B">
              <w:rPr>
                <w:lang w:val="en-US" w:eastAsia="ru-RU"/>
              </w:rPr>
              <w:t xml:space="preserve"> </w:t>
            </w:r>
            <w:proofErr w:type="spellStart"/>
            <w:r w:rsidR="00A8025B" w:rsidRPr="00A8025B">
              <w:rPr>
                <w:lang w:val="en-US" w:eastAsia="ru-RU"/>
              </w:rPr>
              <w:t>ietekmēja</w:t>
            </w:r>
            <w:proofErr w:type="spellEnd"/>
            <w:r w:rsidR="00A8025B" w:rsidRPr="00A8025B">
              <w:rPr>
                <w:lang w:val="en-US" w:eastAsia="ru-RU"/>
              </w:rPr>
              <w:t xml:space="preserve"> </w:t>
            </w:r>
            <w:proofErr w:type="spellStart"/>
            <w:r w:rsidR="00A8025B" w:rsidRPr="00A8025B">
              <w:rPr>
                <w:lang w:val="en-US" w:eastAsia="ru-RU"/>
              </w:rPr>
              <w:t>krievu</w:t>
            </w:r>
            <w:proofErr w:type="spellEnd"/>
            <w:r w:rsidR="00A8025B" w:rsidRPr="00A8025B">
              <w:rPr>
                <w:lang w:val="en-US" w:eastAsia="ru-RU"/>
              </w:rPr>
              <w:t xml:space="preserve"> </w:t>
            </w:r>
            <w:proofErr w:type="spellStart"/>
            <w:r w:rsidR="00A8025B" w:rsidRPr="00A8025B">
              <w:rPr>
                <w:lang w:val="en-US" w:eastAsia="ru-RU"/>
              </w:rPr>
              <w:t>literatūras</w:t>
            </w:r>
            <w:proofErr w:type="spellEnd"/>
            <w:r w:rsidR="00A8025B" w:rsidRPr="00A8025B">
              <w:rPr>
                <w:lang w:val="en-US" w:eastAsia="ru-RU"/>
              </w:rPr>
              <w:t xml:space="preserve"> </w:t>
            </w:r>
            <w:proofErr w:type="spellStart"/>
            <w:r w:rsidR="00A8025B" w:rsidRPr="00A8025B">
              <w:rPr>
                <w:lang w:val="en-US" w:eastAsia="ru-RU"/>
              </w:rPr>
              <w:t>attīstību</w:t>
            </w:r>
            <w:proofErr w:type="spellEnd"/>
            <w:r w:rsidR="00A8025B" w:rsidRPr="00A8025B">
              <w:rPr>
                <w:lang w:val="en-US" w:eastAsia="ru-RU"/>
              </w:rPr>
              <w:t>.</w:t>
            </w:r>
            <w:r>
              <w:t xml:space="preserve"> S2</w:t>
            </w:r>
          </w:p>
          <w:p w14:paraId="3BC1CCC0" w14:textId="421D34F9" w:rsidR="008B7578" w:rsidRDefault="008B7578" w:rsidP="00A8025B">
            <w:r>
              <w:t xml:space="preserve">15. 19 gs. pirmās puses krievu kultūra I: glezniecība S2 </w:t>
            </w:r>
          </w:p>
          <w:p w14:paraId="692C072A" w14:textId="50A2D635" w:rsidR="008B7578" w:rsidRDefault="008B7578" w:rsidP="00A8025B">
            <w:r>
              <w:t>16.  19.gs. pirmās puses krievu kultūra II: arhitektūra, mūzika u c. S2</w:t>
            </w:r>
          </w:p>
          <w:p w14:paraId="12009A8E" w14:textId="600B72CE" w:rsidR="00B52029" w:rsidRDefault="00B52029" w:rsidP="00A8025B"/>
          <w:p w14:paraId="34A7D899" w14:textId="7605A0CB" w:rsidR="00B52029" w:rsidRPr="00B52029" w:rsidRDefault="00B52029" w:rsidP="00B52029">
            <w:pPr>
              <w:rPr>
                <w:lang w:eastAsia="ru-RU"/>
              </w:rPr>
            </w:pPr>
            <w:r>
              <w:rPr>
                <w:lang w:eastAsia="ru-RU"/>
              </w:rPr>
              <w:t>Patstāvīgais darbs 13-16</w:t>
            </w:r>
          </w:p>
          <w:p w14:paraId="262D34EF" w14:textId="32C7E64F" w:rsidR="00B52029" w:rsidRPr="00B52029" w:rsidRDefault="00B52029" w:rsidP="00B52029">
            <w:pPr>
              <w:rPr>
                <w:lang w:eastAsia="ru-RU"/>
              </w:rPr>
            </w:pPr>
            <w:r w:rsidRPr="00B52029">
              <w:rPr>
                <w:lang w:eastAsia="ru-RU"/>
              </w:rPr>
              <w:t>Gatavošanās semināram. Gatavojoties nodarbībai, studenti lasa mākslinieciskus tekstus un rekomendēto zinātnisko literatūru</w:t>
            </w:r>
            <w:r>
              <w:t>, prezentācijas\referāta sagatavošana</w:t>
            </w:r>
          </w:p>
          <w:p w14:paraId="32402393" w14:textId="77777777" w:rsidR="00B52029" w:rsidRPr="008B7578" w:rsidRDefault="00B52029" w:rsidP="00A8025B">
            <w:pPr>
              <w:rPr>
                <w:lang w:eastAsia="ru-RU"/>
              </w:rPr>
            </w:pP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7F1C9760" w14:textId="5FD508BA" w:rsidR="00C27BDE" w:rsidRDefault="00C27BDE" w:rsidP="00C27BDE">
            <w:permStart w:id="580019727" w:edGrp="everyone"/>
            <w:r w:rsidRPr="00C27BDE">
              <w:t xml:space="preserve">1. Anderson R. B. N. M. </w:t>
            </w:r>
            <w:proofErr w:type="spellStart"/>
            <w:r w:rsidRPr="00C27BDE">
              <w:t>Karamzin’s</w:t>
            </w:r>
            <w:proofErr w:type="spellEnd"/>
            <w:r w:rsidRPr="00C27BDE">
              <w:t xml:space="preserve"> </w:t>
            </w:r>
            <w:proofErr w:type="spellStart"/>
            <w:r w:rsidRPr="00C27BDE">
              <w:t>proze</w:t>
            </w:r>
            <w:proofErr w:type="spellEnd"/>
            <w:r w:rsidRPr="00C27BDE">
              <w:t xml:space="preserve">. </w:t>
            </w:r>
            <w:proofErr w:type="spellStart"/>
            <w:r w:rsidRPr="00C27BDE">
              <w:t>Houston</w:t>
            </w:r>
            <w:proofErr w:type="spellEnd"/>
            <w:r w:rsidRPr="00C27BDE">
              <w:t xml:space="preserve">, 2004. </w:t>
            </w:r>
          </w:p>
          <w:p w14:paraId="0ABC9F17" w14:textId="2DCEE454" w:rsidR="00B52029" w:rsidRPr="00C27BDE" w:rsidRDefault="00B52029" w:rsidP="00C27BDE">
            <w:r>
              <w:lastRenderedPageBreak/>
              <w:t xml:space="preserve">2. </w:t>
            </w:r>
            <w:proofErr w:type="spellStart"/>
            <w:r w:rsidRPr="00B52029">
              <w:t>Азарова</w:t>
            </w:r>
            <w:proofErr w:type="spellEnd"/>
            <w:r w:rsidRPr="00B52029">
              <w:t xml:space="preserve"> Н. </w:t>
            </w:r>
            <w:proofErr w:type="spellStart"/>
            <w:r w:rsidRPr="00B52029">
              <w:t>Текст</w:t>
            </w:r>
            <w:proofErr w:type="spellEnd"/>
            <w:r w:rsidRPr="00B52029">
              <w:t xml:space="preserve">. </w:t>
            </w:r>
            <w:proofErr w:type="spellStart"/>
            <w:r w:rsidRPr="00B52029">
              <w:t>Пособие</w:t>
            </w:r>
            <w:proofErr w:type="spellEnd"/>
            <w:r w:rsidRPr="00B52029">
              <w:t xml:space="preserve"> </w:t>
            </w:r>
            <w:proofErr w:type="spellStart"/>
            <w:r w:rsidRPr="00B52029">
              <w:t>по</w:t>
            </w:r>
            <w:proofErr w:type="spellEnd"/>
            <w:r w:rsidRPr="00B52029">
              <w:t xml:space="preserve"> </w:t>
            </w:r>
            <w:proofErr w:type="spellStart"/>
            <w:r w:rsidRPr="00B52029">
              <w:t>русской</w:t>
            </w:r>
            <w:proofErr w:type="spellEnd"/>
            <w:r w:rsidRPr="00B52029">
              <w:t xml:space="preserve"> </w:t>
            </w:r>
            <w:proofErr w:type="spellStart"/>
            <w:r w:rsidRPr="00B52029">
              <w:t>литературе</w:t>
            </w:r>
            <w:proofErr w:type="spellEnd"/>
            <w:r w:rsidRPr="00B52029">
              <w:t xml:space="preserve"> XIX </w:t>
            </w:r>
            <w:proofErr w:type="spellStart"/>
            <w:r w:rsidRPr="00B52029">
              <w:t>века</w:t>
            </w:r>
            <w:proofErr w:type="spellEnd"/>
            <w:r w:rsidRPr="00B52029">
              <w:t xml:space="preserve">. </w:t>
            </w:r>
            <w:proofErr w:type="spellStart"/>
            <w:r w:rsidRPr="00B52029">
              <w:t>Москва</w:t>
            </w:r>
            <w:proofErr w:type="spellEnd"/>
            <w:r w:rsidRPr="00B52029">
              <w:t>, 2002</w:t>
            </w:r>
          </w:p>
          <w:p w14:paraId="5ED0BA46" w14:textId="0F5140E4" w:rsidR="00B52029" w:rsidRDefault="00B52029" w:rsidP="00C27BDE">
            <w:r>
              <w:t>3</w:t>
            </w:r>
            <w:r w:rsidR="00C27BDE" w:rsidRPr="00C27BDE">
              <w:t xml:space="preserve">. </w:t>
            </w:r>
            <w:proofErr w:type="spellStart"/>
            <w:r w:rsidR="00C27BDE" w:rsidRPr="00C27BDE">
              <w:t>Александрова</w:t>
            </w:r>
            <w:proofErr w:type="spellEnd"/>
            <w:r w:rsidR="00C27BDE" w:rsidRPr="00C27BDE">
              <w:t xml:space="preserve"> И. Б. </w:t>
            </w:r>
            <w:proofErr w:type="spellStart"/>
            <w:r w:rsidR="00C27BDE" w:rsidRPr="00C27BDE">
              <w:t>Поэтическая</w:t>
            </w:r>
            <w:proofErr w:type="spellEnd"/>
            <w:r w:rsidR="00C27BDE" w:rsidRPr="00C27BDE">
              <w:t xml:space="preserve"> </w:t>
            </w:r>
            <w:proofErr w:type="spellStart"/>
            <w:r w:rsidR="00C27BDE" w:rsidRPr="00C27BDE">
              <w:t>речь</w:t>
            </w:r>
            <w:proofErr w:type="spellEnd"/>
            <w:r w:rsidR="00C27BDE" w:rsidRPr="00C27BDE">
              <w:t xml:space="preserve"> XVIII </w:t>
            </w:r>
            <w:proofErr w:type="spellStart"/>
            <w:r w:rsidR="00C27BDE" w:rsidRPr="00C27BDE">
              <w:t>века</w:t>
            </w:r>
            <w:proofErr w:type="spellEnd"/>
            <w:r w:rsidR="00C27BDE" w:rsidRPr="00C27BDE">
              <w:t xml:space="preserve">. </w:t>
            </w:r>
            <w:proofErr w:type="spellStart"/>
            <w:r w:rsidR="00C27BDE" w:rsidRPr="00C27BDE">
              <w:t>Москва</w:t>
            </w:r>
            <w:proofErr w:type="spellEnd"/>
            <w:r w:rsidR="00C27BDE" w:rsidRPr="00C27BDE">
              <w:t xml:space="preserve">, 2005.  </w:t>
            </w:r>
          </w:p>
          <w:p w14:paraId="06E82C8D" w14:textId="6B44B21C" w:rsidR="00C27BDE" w:rsidRPr="00C27BDE" w:rsidRDefault="00B52029" w:rsidP="00C27BDE">
            <w:r>
              <w:t>4.</w:t>
            </w:r>
            <w:r w:rsidR="00C27BDE" w:rsidRPr="00C27BDE">
              <w:t xml:space="preserve"> </w:t>
            </w:r>
            <w:proofErr w:type="spellStart"/>
            <w:r w:rsidRPr="00B52029">
              <w:t>Беляева</w:t>
            </w:r>
            <w:proofErr w:type="spellEnd"/>
            <w:r w:rsidRPr="00B52029">
              <w:t xml:space="preserve"> И. А. </w:t>
            </w:r>
            <w:proofErr w:type="spellStart"/>
            <w:r w:rsidRPr="00B52029">
              <w:t>Русская</w:t>
            </w:r>
            <w:proofErr w:type="spellEnd"/>
            <w:r w:rsidRPr="00B52029">
              <w:t xml:space="preserve"> </w:t>
            </w:r>
            <w:proofErr w:type="spellStart"/>
            <w:r w:rsidRPr="00B52029">
              <w:t>поэзия</w:t>
            </w:r>
            <w:proofErr w:type="spellEnd"/>
            <w:r w:rsidRPr="00B52029">
              <w:t xml:space="preserve"> </w:t>
            </w:r>
            <w:proofErr w:type="spellStart"/>
            <w:r w:rsidRPr="00B52029">
              <w:t>второй</w:t>
            </w:r>
            <w:proofErr w:type="spellEnd"/>
            <w:r w:rsidRPr="00B52029">
              <w:t xml:space="preserve"> </w:t>
            </w:r>
            <w:proofErr w:type="spellStart"/>
            <w:r w:rsidRPr="00B52029">
              <w:t>половины</w:t>
            </w:r>
            <w:proofErr w:type="spellEnd"/>
            <w:r w:rsidRPr="00B52029">
              <w:t xml:space="preserve"> XIX </w:t>
            </w:r>
            <w:proofErr w:type="spellStart"/>
            <w:r w:rsidRPr="00B52029">
              <w:t>века</w:t>
            </w:r>
            <w:proofErr w:type="spellEnd"/>
            <w:r w:rsidRPr="00B52029">
              <w:t xml:space="preserve">. </w:t>
            </w:r>
            <w:proofErr w:type="spellStart"/>
            <w:r w:rsidRPr="00B52029">
              <w:t>Москва</w:t>
            </w:r>
            <w:proofErr w:type="spellEnd"/>
            <w:r w:rsidRPr="00B52029">
              <w:t>, 2004.</w:t>
            </w:r>
          </w:p>
          <w:p w14:paraId="0DEDE42E" w14:textId="49093976" w:rsidR="00B52029" w:rsidRDefault="00B52029" w:rsidP="00C27BDE">
            <w:r>
              <w:t xml:space="preserve">5. </w:t>
            </w:r>
            <w:proofErr w:type="spellStart"/>
            <w:r w:rsidR="00C27BDE" w:rsidRPr="00C27BDE">
              <w:t>Зезина</w:t>
            </w:r>
            <w:proofErr w:type="spellEnd"/>
            <w:r w:rsidR="00C27BDE" w:rsidRPr="00C27BDE">
              <w:t xml:space="preserve"> М.Р., </w:t>
            </w:r>
            <w:proofErr w:type="spellStart"/>
            <w:r w:rsidR="00C27BDE" w:rsidRPr="00C27BDE">
              <w:t>Кошман</w:t>
            </w:r>
            <w:proofErr w:type="spellEnd"/>
            <w:r w:rsidR="00C27BDE" w:rsidRPr="00C27BDE">
              <w:t xml:space="preserve"> Л.В., </w:t>
            </w:r>
            <w:proofErr w:type="spellStart"/>
            <w:r w:rsidR="00C27BDE" w:rsidRPr="00C27BDE">
              <w:t>Шульгин</w:t>
            </w:r>
            <w:proofErr w:type="spellEnd"/>
            <w:r w:rsidR="00C27BDE" w:rsidRPr="00C27BDE">
              <w:t xml:space="preserve"> В.С. </w:t>
            </w:r>
            <w:proofErr w:type="spellStart"/>
            <w:r w:rsidR="00C27BDE" w:rsidRPr="00C27BDE">
              <w:t>История</w:t>
            </w:r>
            <w:proofErr w:type="spellEnd"/>
            <w:r w:rsidR="00C27BDE" w:rsidRPr="00C27BDE">
              <w:t xml:space="preserve"> </w:t>
            </w:r>
            <w:proofErr w:type="spellStart"/>
            <w:r w:rsidR="00C27BDE" w:rsidRPr="00C27BDE">
              <w:t>русской</w:t>
            </w:r>
            <w:proofErr w:type="spellEnd"/>
            <w:r w:rsidR="00C27BDE" w:rsidRPr="00C27BDE">
              <w:t xml:space="preserve"> </w:t>
            </w:r>
            <w:proofErr w:type="spellStart"/>
            <w:r w:rsidR="00C27BDE" w:rsidRPr="00C27BDE">
              <w:t>культуры</w:t>
            </w:r>
            <w:proofErr w:type="spellEnd"/>
            <w:r w:rsidR="00C27BDE" w:rsidRPr="00C27BDE">
              <w:t xml:space="preserve">. </w:t>
            </w:r>
            <w:proofErr w:type="spellStart"/>
            <w:r w:rsidR="00C27BDE" w:rsidRPr="00C27BDE">
              <w:t>Москва</w:t>
            </w:r>
            <w:proofErr w:type="spellEnd"/>
            <w:r w:rsidR="00C27BDE" w:rsidRPr="00C27BDE">
              <w:t xml:space="preserve">, 2010. </w:t>
            </w:r>
          </w:p>
          <w:p w14:paraId="1401CC35" w14:textId="7AE82F10" w:rsidR="00C27BDE" w:rsidRPr="00C27BDE" w:rsidRDefault="00B52029" w:rsidP="00C27BDE">
            <w:r>
              <w:t>6.</w:t>
            </w:r>
            <w:r w:rsidR="00C27BDE" w:rsidRPr="00C27BDE">
              <w:t xml:space="preserve"> </w:t>
            </w:r>
            <w:proofErr w:type="spellStart"/>
            <w:r w:rsidRPr="00B52029">
              <w:t>История</w:t>
            </w:r>
            <w:proofErr w:type="spellEnd"/>
            <w:r w:rsidRPr="00B52029">
              <w:t xml:space="preserve"> </w:t>
            </w:r>
            <w:proofErr w:type="spellStart"/>
            <w:r w:rsidRPr="00B52029">
              <w:t>русской</w:t>
            </w:r>
            <w:proofErr w:type="spellEnd"/>
            <w:r w:rsidRPr="00B52029">
              <w:t xml:space="preserve"> </w:t>
            </w:r>
            <w:proofErr w:type="spellStart"/>
            <w:r w:rsidRPr="00B52029">
              <w:t>литературы</w:t>
            </w:r>
            <w:proofErr w:type="spellEnd"/>
            <w:r w:rsidRPr="00B52029">
              <w:t xml:space="preserve">. В 4 </w:t>
            </w:r>
            <w:proofErr w:type="spellStart"/>
            <w:r w:rsidRPr="00B52029">
              <w:t>томах</w:t>
            </w:r>
            <w:proofErr w:type="spellEnd"/>
            <w:r w:rsidRPr="00B52029">
              <w:t xml:space="preserve">. – Т.3. </w:t>
            </w:r>
            <w:proofErr w:type="spellStart"/>
            <w:r w:rsidRPr="00B52029">
              <w:t>Москва</w:t>
            </w:r>
            <w:proofErr w:type="spellEnd"/>
            <w:r w:rsidRPr="00B52029">
              <w:t>, 1992.</w:t>
            </w:r>
            <w:r w:rsidR="00C27BDE" w:rsidRPr="00C27BDE">
              <w:t xml:space="preserve">                                                       </w:t>
            </w:r>
          </w:p>
          <w:p w14:paraId="2403BC76" w14:textId="03210502" w:rsidR="00C27BDE" w:rsidRPr="00C27BDE" w:rsidRDefault="00B52029" w:rsidP="00C27BDE">
            <w:r>
              <w:t>7</w:t>
            </w:r>
            <w:r w:rsidR="00C27BDE" w:rsidRPr="00C27BDE">
              <w:t xml:space="preserve">. </w:t>
            </w:r>
            <w:proofErr w:type="spellStart"/>
            <w:r w:rsidR="00C27BDE" w:rsidRPr="00C27BDE">
              <w:t>Клейн</w:t>
            </w:r>
            <w:proofErr w:type="spellEnd"/>
            <w:r w:rsidR="00C27BDE" w:rsidRPr="00C27BDE">
              <w:t xml:space="preserve"> </w:t>
            </w:r>
            <w:proofErr w:type="spellStart"/>
            <w:r w:rsidR="00C27BDE" w:rsidRPr="00C27BDE">
              <w:t>Иоахим</w:t>
            </w:r>
            <w:proofErr w:type="spellEnd"/>
            <w:r w:rsidR="00C27BDE" w:rsidRPr="00C27BDE">
              <w:t xml:space="preserve">. </w:t>
            </w:r>
            <w:proofErr w:type="spellStart"/>
            <w:r w:rsidR="00C27BDE" w:rsidRPr="00C27BDE">
              <w:t>Русская</w:t>
            </w:r>
            <w:proofErr w:type="spellEnd"/>
            <w:r w:rsidR="00C27BDE" w:rsidRPr="00C27BDE">
              <w:t xml:space="preserve"> </w:t>
            </w:r>
            <w:proofErr w:type="spellStart"/>
            <w:r w:rsidR="00C27BDE" w:rsidRPr="00C27BDE">
              <w:t>литература</w:t>
            </w:r>
            <w:proofErr w:type="spellEnd"/>
            <w:r w:rsidR="00C27BDE" w:rsidRPr="00C27BDE">
              <w:t xml:space="preserve"> в XVIII </w:t>
            </w:r>
            <w:proofErr w:type="spellStart"/>
            <w:r w:rsidR="00C27BDE" w:rsidRPr="00C27BDE">
              <w:t>веке</w:t>
            </w:r>
            <w:proofErr w:type="spellEnd"/>
            <w:r w:rsidR="00C27BDE" w:rsidRPr="00C27BDE">
              <w:t xml:space="preserve">. </w:t>
            </w:r>
            <w:proofErr w:type="spellStart"/>
            <w:r w:rsidR="00C27BDE" w:rsidRPr="00C27BDE">
              <w:t>Москва</w:t>
            </w:r>
            <w:proofErr w:type="spellEnd"/>
            <w:r w:rsidR="00C27BDE" w:rsidRPr="00C27BDE">
              <w:t>, 2010.</w:t>
            </w:r>
          </w:p>
          <w:p w14:paraId="3E61BEFA" w14:textId="06FE6F39" w:rsidR="00C27BDE" w:rsidRDefault="00B52029" w:rsidP="00C27BDE">
            <w:r>
              <w:t>8</w:t>
            </w:r>
            <w:r w:rsidR="00C27BDE" w:rsidRPr="00C27BDE">
              <w:t xml:space="preserve">. </w:t>
            </w:r>
            <w:proofErr w:type="spellStart"/>
            <w:r w:rsidR="00C27BDE" w:rsidRPr="00C27BDE">
              <w:t>Лебедева</w:t>
            </w:r>
            <w:proofErr w:type="spellEnd"/>
            <w:r w:rsidR="00C27BDE" w:rsidRPr="00C27BDE">
              <w:t xml:space="preserve"> О. Б. </w:t>
            </w:r>
            <w:proofErr w:type="spellStart"/>
            <w:r w:rsidR="00C27BDE" w:rsidRPr="00C27BDE">
              <w:t>История</w:t>
            </w:r>
            <w:proofErr w:type="spellEnd"/>
            <w:r w:rsidR="00C27BDE" w:rsidRPr="00C27BDE">
              <w:t xml:space="preserve"> </w:t>
            </w:r>
            <w:proofErr w:type="spellStart"/>
            <w:r w:rsidR="00C27BDE" w:rsidRPr="00C27BDE">
              <w:t>русской</w:t>
            </w:r>
            <w:proofErr w:type="spellEnd"/>
            <w:r w:rsidR="00C27BDE" w:rsidRPr="00C27BDE">
              <w:t xml:space="preserve"> </w:t>
            </w:r>
            <w:proofErr w:type="spellStart"/>
            <w:r w:rsidR="00C27BDE" w:rsidRPr="00C27BDE">
              <w:t>литературы</w:t>
            </w:r>
            <w:proofErr w:type="spellEnd"/>
            <w:r w:rsidR="00C27BDE" w:rsidRPr="00C27BDE">
              <w:t xml:space="preserve"> XVIII </w:t>
            </w:r>
            <w:proofErr w:type="spellStart"/>
            <w:r w:rsidR="00C27BDE" w:rsidRPr="00C27BDE">
              <w:t>века</w:t>
            </w:r>
            <w:proofErr w:type="spellEnd"/>
            <w:r w:rsidR="00C27BDE" w:rsidRPr="00C27BDE">
              <w:t xml:space="preserve">. </w:t>
            </w:r>
            <w:proofErr w:type="spellStart"/>
            <w:r w:rsidR="00C27BDE" w:rsidRPr="00C27BDE">
              <w:t>Москва</w:t>
            </w:r>
            <w:proofErr w:type="spellEnd"/>
            <w:r w:rsidR="00C27BDE" w:rsidRPr="00C27BDE">
              <w:t xml:space="preserve">, 2006. </w:t>
            </w:r>
          </w:p>
          <w:p w14:paraId="1DEA6F34" w14:textId="7EAC9841" w:rsidR="00B52029" w:rsidRPr="00C27BDE" w:rsidRDefault="00B52029" w:rsidP="00C27BDE">
            <w:r>
              <w:t xml:space="preserve">9. </w:t>
            </w:r>
            <w:proofErr w:type="spellStart"/>
            <w:r w:rsidRPr="00B52029">
              <w:t>Манн</w:t>
            </w:r>
            <w:proofErr w:type="spellEnd"/>
            <w:r w:rsidRPr="00B52029">
              <w:t xml:space="preserve"> Ю., </w:t>
            </w:r>
            <w:proofErr w:type="spellStart"/>
            <w:r w:rsidRPr="00B52029">
              <w:t>Стукалова</w:t>
            </w:r>
            <w:proofErr w:type="spellEnd"/>
            <w:r w:rsidRPr="00B52029">
              <w:t xml:space="preserve"> О., </w:t>
            </w:r>
            <w:proofErr w:type="spellStart"/>
            <w:r w:rsidRPr="00B52029">
              <w:t>Олешина</w:t>
            </w:r>
            <w:proofErr w:type="spellEnd"/>
            <w:r w:rsidRPr="00B52029">
              <w:t xml:space="preserve"> Е. </w:t>
            </w:r>
            <w:proofErr w:type="spellStart"/>
            <w:r w:rsidRPr="00B52029">
              <w:t>Мировая</w:t>
            </w:r>
            <w:proofErr w:type="spellEnd"/>
            <w:r w:rsidRPr="00B52029">
              <w:t xml:space="preserve"> </w:t>
            </w:r>
            <w:proofErr w:type="spellStart"/>
            <w:r w:rsidRPr="00B52029">
              <w:t>художественная</w:t>
            </w:r>
            <w:proofErr w:type="spellEnd"/>
            <w:r w:rsidRPr="00B52029">
              <w:t xml:space="preserve"> </w:t>
            </w:r>
            <w:proofErr w:type="spellStart"/>
            <w:r w:rsidRPr="00B52029">
              <w:t>культура</w:t>
            </w:r>
            <w:proofErr w:type="spellEnd"/>
            <w:r w:rsidRPr="00B52029">
              <w:t xml:space="preserve">. XIX </w:t>
            </w:r>
            <w:proofErr w:type="spellStart"/>
            <w:r w:rsidRPr="00B52029">
              <w:t>век</w:t>
            </w:r>
            <w:proofErr w:type="spellEnd"/>
            <w:r w:rsidRPr="00B52029">
              <w:t xml:space="preserve">. </w:t>
            </w:r>
            <w:proofErr w:type="spellStart"/>
            <w:r w:rsidRPr="00B52029">
              <w:t>Литература</w:t>
            </w:r>
            <w:proofErr w:type="spellEnd"/>
            <w:r w:rsidRPr="00B52029">
              <w:t>. С.-</w:t>
            </w:r>
            <w:proofErr w:type="spellStart"/>
            <w:r w:rsidRPr="00B52029">
              <w:t>Петербург</w:t>
            </w:r>
            <w:proofErr w:type="spellEnd"/>
            <w:r w:rsidRPr="00B52029">
              <w:t>, 2007</w:t>
            </w:r>
          </w:p>
          <w:p w14:paraId="2B9581C8" w14:textId="2BAE13DF" w:rsidR="00ED5B09" w:rsidRDefault="00B52029" w:rsidP="00C27BDE">
            <w:r>
              <w:t>10</w:t>
            </w:r>
            <w:r w:rsidR="00C27BDE" w:rsidRPr="00C27BDE">
              <w:t xml:space="preserve">. </w:t>
            </w:r>
            <w:proofErr w:type="spellStart"/>
            <w:r w:rsidR="00C27BDE" w:rsidRPr="00C27BDE">
              <w:t>Минералов</w:t>
            </w:r>
            <w:proofErr w:type="spellEnd"/>
            <w:r w:rsidR="00C27BDE" w:rsidRPr="00C27BDE">
              <w:t xml:space="preserve">, Ю.И. </w:t>
            </w:r>
            <w:proofErr w:type="spellStart"/>
            <w:r w:rsidR="00C27BDE" w:rsidRPr="00C27BDE">
              <w:t>История</w:t>
            </w:r>
            <w:proofErr w:type="spellEnd"/>
            <w:r w:rsidR="00C27BDE" w:rsidRPr="00C27BDE">
              <w:t xml:space="preserve"> </w:t>
            </w:r>
            <w:proofErr w:type="spellStart"/>
            <w:r w:rsidR="00C27BDE" w:rsidRPr="00C27BDE">
              <w:t>русской</w:t>
            </w:r>
            <w:proofErr w:type="spellEnd"/>
            <w:r w:rsidR="00C27BDE" w:rsidRPr="00C27BDE">
              <w:t xml:space="preserve"> </w:t>
            </w:r>
            <w:proofErr w:type="spellStart"/>
            <w:r w:rsidR="00C27BDE" w:rsidRPr="00C27BDE">
              <w:t>литературы</w:t>
            </w:r>
            <w:proofErr w:type="spellEnd"/>
            <w:r w:rsidR="00C27BDE" w:rsidRPr="00C27BDE">
              <w:t xml:space="preserve"> XVIII: </w:t>
            </w:r>
            <w:proofErr w:type="spellStart"/>
            <w:r w:rsidR="00C27BDE" w:rsidRPr="00C27BDE">
              <w:t>учеб</w:t>
            </w:r>
            <w:proofErr w:type="spellEnd"/>
            <w:r w:rsidR="00C27BDE" w:rsidRPr="00C27BDE">
              <w:t xml:space="preserve">. </w:t>
            </w:r>
            <w:proofErr w:type="spellStart"/>
            <w:r w:rsidR="00C27BDE" w:rsidRPr="00C27BDE">
              <w:t>пособие</w:t>
            </w:r>
            <w:proofErr w:type="spellEnd"/>
            <w:r w:rsidR="00C27BDE" w:rsidRPr="00C27BDE">
              <w:t xml:space="preserve">. </w:t>
            </w:r>
            <w:proofErr w:type="spellStart"/>
            <w:r w:rsidR="00C27BDE" w:rsidRPr="00C27BDE">
              <w:t>Москва</w:t>
            </w:r>
            <w:proofErr w:type="spellEnd"/>
            <w:r w:rsidR="00C27BDE" w:rsidRPr="00C27BDE">
              <w:t>, 2007.</w:t>
            </w:r>
          </w:p>
          <w:p w14:paraId="1BF87CAB" w14:textId="0A91E1CA" w:rsidR="00B52029" w:rsidRPr="00B52029" w:rsidRDefault="00B52029" w:rsidP="00B52029">
            <w:r>
              <w:t xml:space="preserve">11. </w:t>
            </w:r>
            <w:proofErr w:type="spellStart"/>
            <w:r w:rsidRPr="00B52029">
              <w:t>Минералов</w:t>
            </w:r>
            <w:proofErr w:type="spellEnd"/>
            <w:r w:rsidRPr="00B52029">
              <w:t xml:space="preserve"> Ю. И. </w:t>
            </w:r>
            <w:proofErr w:type="spellStart"/>
            <w:r w:rsidRPr="00B52029">
              <w:t>История</w:t>
            </w:r>
            <w:proofErr w:type="spellEnd"/>
            <w:r w:rsidRPr="00B52029">
              <w:t xml:space="preserve"> </w:t>
            </w:r>
            <w:proofErr w:type="spellStart"/>
            <w:r w:rsidRPr="00B52029">
              <w:t>русской</w:t>
            </w:r>
            <w:proofErr w:type="spellEnd"/>
            <w:r w:rsidRPr="00B52029">
              <w:t xml:space="preserve"> </w:t>
            </w:r>
            <w:proofErr w:type="spellStart"/>
            <w:r w:rsidRPr="00B52029">
              <w:t>литературы</w:t>
            </w:r>
            <w:proofErr w:type="spellEnd"/>
            <w:r w:rsidRPr="00B52029">
              <w:t xml:space="preserve"> XIX </w:t>
            </w:r>
            <w:proofErr w:type="spellStart"/>
            <w:r w:rsidRPr="00B52029">
              <w:t>века</w:t>
            </w:r>
            <w:proofErr w:type="spellEnd"/>
            <w:r w:rsidRPr="00B52029">
              <w:t xml:space="preserve">. </w:t>
            </w:r>
            <w:proofErr w:type="spellStart"/>
            <w:r w:rsidRPr="00B52029">
              <w:t>Москва</w:t>
            </w:r>
            <w:proofErr w:type="spellEnd"/>
            <w:r w:rsidRPr="00B52029">
              <w:t>, 2005.</w:t>
            </w:r>
          </w:p>
          <w:p w14:paraId="065510BA" w14:textId="76EACB20" w:rsidR="00B52029" w:rsidRPr="00ED5B09" w:rsidRDefault="00B52029" w:rsidP="00B52029">
            <w:r>
              <w:t xml:space="preserve">12. </w:t>
            </w:r>
            <w:proofErr w:type="spellStart"/>
            <w:r w:rsidRPr="00B52029">
              <w:t>Очерки</w:t>
            </w:r>
            <w:proofErr w:type="spellEnd"/>
            <w:r w:rsidRPr="00B52029">
              <w:t xml:space="preserve"> </w:t>
            </w:r>
            <w:proofErr w:type="spellStart"/>
            <w:r w:rsidRPr="00B52029">
              <w:t>русской</w:t>
            </w:r>
            <w:proofErr w:type="spellEnd"/>
            <w:r w:rsidRPr="00B52029">
              <w:t xml:space="preserve"> </w:t>
            </w:r>
            <w:proofErr w:type="spellStart"/>
            <w:r w:rsidRPr="00B52029">
              <w:t>культуры</w:t>
            </w:r>
            <w:proofErr w:type="spellEnd"/>
            <w:r w:rsidRPr="00B52029">
              <w:t xml:space="preserve"> XIX </w:t>
            </w:r>
            <w:proofErr w:type="spellStart"/>
            <w:r w:rsidRPr="00B52029">
              <w:t>века</w:t>
            </w:r>
            <w:proofErr w:type="spellEnd"/>
            <w:r w:rsidRPr="00B52029">
              <w:t xml:space="preserve">. В 6 </w:t>
            </w:r>
            <w:proofErr w:type="spellStart"/>
            <w:r w:rsidRPr="00B52029">
              <w:t>томах</w:t>
            </w:r>
            <w:proofErr w:type="spellEnd"/>
            <w:r w:rsidRPr="00B52029">
              <w:t xml:space="preserve">. Т.2. </w:t>
            </w:r>
            <w:proofErr w:type="spellStart"/>
            <w:r w:rsidRPr="00B52029">
              <w:t>Власть</w:t>
            </w:r>
            <w:proofErr w:type="spellEnd"/>
            <w:r w:rsidRPr="00B52029">
              <w:t xml:space="preserve"> и </w:t>
            </w:r>
            <w:proofErr w:type="spellStart"/>
            <w:r w:rsidRPr="00B52029">
              <w:t>культура</w:t>
            </w:r>
            <w:proofErr w:type="spellEnd"/>
            <w:r w:rsidRPr="00B52029">
              <w:t>. - М., 2000.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4BAD4526" w14:textId="5B749A0C" w:rsidR="006C7F4E" w:rsidRDefault="006C7F4E" w:rsidP="006C7F4E">
            <w:permStart w:id="1596548908" w:edGrp="everyone"/>
            <w:r w:rsidRPr="006C7F4E">
              <w:t xml:space="preserve">1. </w:t>
            </w:r>
            <w:proofErr w:type="spellStart"/>
            <w:r w:rsidRPr="006C7F4E">
              <w:t>Jekutsch</w:t>
            </w:r>
            <w:proofErr w:type="spellEnd"/>
            <w:r w:rsidRPr="006C7F4E">
              <w:t xml:space="preserve"> J. </w:t>
            </w:r>
            <w:proofErr w:type="spellStart"/>
            <w:r w:rsidRPr="006C7F4E">
              <w:t>Das</w:t>
            </w:r>
            <w:proofErr w:type="spellEnd"/>
            <w:r w:rsidRPr="006C7F4E">
              <w:t xml:space="preserve"> </w:t>
            </w:r>
            <w:proofErr w:type="spellStart"/>
            <w:r w:rsidRPr="006C7F4E">
              <w:t>Lehrgedichte</w:t>
            </w:r>
            <w:proofErr w:type="spellEnd"/>
            <w:r w:rsidRPr="006C7F4E">
              <w:t xml:space="preserve"> </w:t>
            </w:r>
            <w:proofErr w:type="spellStart"/>
            <w:r w:rsidRPr="006C7F4E">
              <w:t>und</w:t>
            </w:r>
            <w:proofErr w:type="spellEnd"/>
            <w:r w:rsidRPr="006C7F4E">
              <w:t xml:space="preserve"> der </w:t>
            </w:r>
            <w:proofErr w:type="spellStart"/>
            <w:r w:rsidRPr="006C7F4E">
              <w:t>russischen</w:t>
            </w:r>
            <w:proofErr w:type="spellEnd"/>
            <w:r w:rsidRPr="006C7F4E">
              <w:t xml:space="preserve"> </w:t>
            </w:r>
            <w:proofErr w:type="spellStart"/>
            <w:r w:rsidRPr="006C7F4E">
              <w:t>literatur</w:t>
            </w:r>
            <w:proofErr w:type="spellEnd"/>
            <w:r w:rsidRPr="006C7F4E">
              <w:t xml:space="preserve"> 18. </w:t>
            </w:r>
            <w:proofErr w:type="spellStart"/>
            <w:r w:rsidRPr="006C7F4E">
              <w:t>Jahrhundert</w:t>
            </w:r>
            <w:proofErr w:type="spellEnd"/>
            <w:r w:rsidRPr="006C7F4E">
              <w:t xml:space="preserve">. </w:t>
            </w:r>
            <w:proofErr w:type="spellStart"/>
            <w:r w:rsidRPr="006C7F4E">
              <w:t>Wisbaden</w:t>
            </w:r>
            <w:proofErr w:type="spellEnd"/>
            <w:r w:rsidRPr="006C7F4E">
              <w:t>, 2011.</w:t>
            </w:r>
          </w:p>
          <w:p w14:paraId="4F59EA0A" w14:textId="03B0547A" w:rsidR="00B52029" w:rsidRPr="00B52029" w:rsidRDefault="00B52029" w:rsidP="00B52029">
            <w:r>
              <w:t xml:space="preserve">2. </w:t>
            </w:r>
            <w:proofErr w:type="spellStart"/>
            <w:r w:rsidRPr="00B52029">
              <w:t>Russian</w:t>
            </w:r>
            <w:proofErr w:type="spellEnd"/>
            <w:r w:rsidRPr="00B52029">
              <w:t xml:space="preserve"> </w:t>
            </w:r>
            <w:proofErr w:type="spellStart"/>
            <w:r w:rsidRPr="00B52029">
              <w:t>Realist</w:t>
            </w:r>
            <w:proofErr w:type="spellEnd"/>
            <w:r w:rsidRPr="00B52029">
              <w:t xml:space="preserve"> Art: </w:t>
            </w:r>
            <w:proofErr w:type="spellStart"/>
            <w:r w:rsidRPr="00B52029">
              <w:t>The</w:t>
            </w:r>
            <w:proofErr w:type="spellEnd"/>
            <w:r w:rsidRPr="00B52029">
              <w:t xml:space="preserve"> </w:t>
            </w:r>
            <w:proofErr w:type="spellStart"/>
            <w:r w:rsidRPr="00B52029">
              <w:t>State</w:t>
            </w:r>
            <w:proofErr w:type="spellEnd"/>
            <w:r w:rsidRPr="00B52029">
              <w:t xml:space="preserve"> </w:t>
            </w:r>
            <w:proofErr w:type="spellStart"/>
            <w:r w:rsidRPr="00B52029">
              <w:t>and</w:t>
            </w:r>
            <w:proofErr w:type="spellEnd"/>
            <w:r w:rsidRPr="00B52029">
              <w:t xml:space="preserve"> </w:t>
            </w:r>
            <w:proofErr w:type="spellStart"/>
            <w:r w:rsidRPr="00B52029">
              <w:t>Society</w:t>
            </w:r>
            <w:proofErr w:type="spellEnd"/>
            <w:r w:rsidRPr="00B52029">
              <w:t xml:space="preserve"> </w:t>
            </w:r>
            <w:proofErr w:type="spellStart"/>
            <w:r w:rsidRPr="00B52029">
              <w:t>by</w:t>
            </w:r>
            <w:proofErr w:type="spellEnd"/>
            <w:r w:rsidRPr="00B52029">
              <w:t xml:space="preserve"> </w:t>
            </w:r>
            <w:proofErr w:type="spellStart"/>
            <w:r w:rsidRPr="00B52029">
              <w:t>Elizabeth</w:t>
            </w:r>
            <w:proofErr w:type="spellEnd"/>
            <w:r w:rsidRPr="00B52029">
              <w:t xml:space="preserve"> </w:t>
            </w:r>
            <w:proofErr w:type="spellStart"/>
            <w:r w:rsidRPr="00B52029">
              <w:t>Kridl</w:t>
            </w:r>
            <w:proofErr w:type="spellEnd"/>
            <w:r w:rsidRPr="00B52029">
              <w:t xml:space="preserve"> </w:t>
            </w:r>
            <w:proofErr w:type="spellStart"/>
            <w:r w:rsidRPr="00B52029">
              <w:t>Valkenier</w:t>
            </w:r>
            <w:proofErr w:type="spellEnd"/>
            <w:r w:rsidRPr="00B52029">
              <w:t xml:space="preserve">, </w:t>
            </w:r>
            <w:proofErr w:type="spellStart"/>
            <w:r w:rsidRPr="00B52029">
              <w:t>Columbia</w:t>
            </w:r>
            <w:proofErr w:type="spellEnd"/>
            <w:r w:rsidRPr="00B52029">
              <w:t xml:space="preserve"> </w:t>
            </w:r>
            <w:proofErr w:type="spellStart"/>
            <w:r w:rsidRPr="00B52029">
              <w:t>University</w:t>
            </w:r>
            <w:proofErr w:type="spellEnd"/>
            <w:r w:rsidRPr="00B52029">
              <w:t xml:space="preserve"> </w:t>
            </w:r>
            <w:proofErr w:type="spellStart"/>
            <w:r w:rsidRPr="00B52029">
              <w:t>Press</w:t>
            </w:r>
            <w:proofErr w:type="spellEnd"/>
            <w:r w:rsidRPr="00B52029">
              <w:t>, 2001.</w:t>
            </w:r>
          </w:p>
          <w:p w14:paraId="2346973A" w14:textId="6017494A" w:rsidR="00B52029" w:rsidRPr="006C7F4E" w:rsidRDefault="00B52029" w:rsidP="00B52029">
            <w:r>
              <w:t xml:space="preserve">3.  </w:t>
            </w:r>
            <w:proofErr w:type="spellStart"/>
            <w:r w:rsidRPr="00B52029">
              <w:t>Russian</w:t>
            </w:r>
            <w:proofErr w:type="spellEnd"/>
            <w:r w:rsidRPr="00B52029">
              <w:t xml:space="preserve"> Art &amp; </w:t>
            </w:r>
            <w:proofErr w:type="spellStart"/>
            <w:r w:rsidRPr="00B52029">
              <w:t>Civilization</w:t>
            </w:r>
            <w:proofErr w:type="spellEnd"/>
            <w:r w:rsidRPr="00B52029">
              <w:t xml:space="preserve"> </w:t>
            </w:r>
            <w:proofErr w:type="spellStart"/>
            <w:r w:rsidRPr="00B52029">
              <w:t>by</w:t>
            </w:r>
            <w:proofErr w:type="spellEnd"/>
            <w:r w:rsidRPr="00B52029">
              <w:t xml:space="preserve"> Simon Franklin, </w:t>
            </w:r>
            <w:proofErr w:type="spellStart"/>
            <w:r w:rsidRPr="00B52029">
              <w:t>Weidenfeld</w:t>
            </w:r>
            <w:proofErr w:type="spellEnd"/>
            <w:r w:rsidRPr="00B52029">
              <w:t xml:space="preserve"> &amp; </w:t>
            </w:r>
            <w:proofErr w:type="spellStart"/>
            <w:r w:rsidRPr="00B52029">
              <w:t>Nicolson</w:t>
            </w:r>
            <w:proofErr w:type="spellEnd"/>
            <w:r w:rsidRPr="00B52029">
              <w:t>, 2004.</w:t>
            </w:r>
          </w:p>
          <w:p w14:paraId="5142ACFA" w14:textId="00539588" w:rsidR="006C7F4E" w:rsidRPr="006C7F4E" w:rsidRDefault="00B52029" w:rsidP="006C7F4E">
            <w:r>
              <w:t>4</w:t>
            </w:r>
            <w:r w:rsidR="006C7F4E" w:rsidRPr="006C7F4E">
              <w:t xml:space="preserve">. </w:t>
            </w:r>
            <w:proofErr w:type="spellStart"/>
            <w:r w:rsidR="006C7F4E" w:rsidRPr="006C7F4E">
              <w:t>Либман</w:t>
            </w:r>
            <w:proofErr w:type="spellEnd"/>
            <w:r w:rsidR="006C7F4E" w:rsidRPr="006C7F4E">
              <w:t xml:space="preserve"> Н. И. </w:t>
            </w:r>
            <w:proofErr w:type="spellStart"/>
            <w:r w:rsidR="006C7F4E" w:rsidRPr="006C7F4E">
              <w:t>Становление</w:t>
            </w:r>
            <w:proofErr w:type="spellEnd"/>
            <w:r w:rsidR="006C7F4E" w:rsidRPr="006C7F4E">
              <w:t xml:space="preserve"> </w:t>
            </w:r>
            <w:proofErr w:type="spellStart"/>
            <w:r w:rsidR="006C7F4E" w:rsidRPr="006C7F4E">
              <w:t>личности</w:t>
            </w:r>
            <w:proofErr w:type="spellEnd"/>
            <w:r w:rsidR="006C7F4E" w:rsidRPr="006C7F4E">
              <w:t xml:space="preserve"> в </w:t>
            </w:r>
            <w:proofErr w:type="spellStart"/>
            <w:r w:rsidR="006C7F4E" w:rsidRPr="006C7F4E">
              <w:t>русской</w:t>
            </w:r>
            <w:proofErr w:type="spellEnd"/>
            <w:r w:rsidR="006C7F4E" w:rsidRPr="006C7F4E">
              <w:t xml:space="preserve"> </w:t>
            </w:r>
            <w:proofErr w:type="spellStart"/>
            <w:r w:rsidR="006C7F4E" w:rsidRPr="006C7F4E">
              <w:t>литературе</w:t>
            </w:r>
            <w:proofErr w:type="spellEnd"/>
            <w:r w:rsidR="006C7F4E" w:rsidRPr="006C7F4E">
              <w:t xml:space="preserve"> XVIII </w:t>
            </w:r>
            <w:proofErr w:type="spellStart"/>
            <w:r w:rsidR="006C7F4E" w:rsidRPr="006C7F4E">
              <w:t>века</w:t>
            </w:r>
            <w:proofErr w:type="spellEnd"/>
            <w:r w:rsidR="006C7F4E" w:rsidRPr="006C7F4E">
              <w:t xml:space="preserve">. </w:t>
            </w:r>
            <w:proofErr w:type="spellStart"/>
            <w:r w:rsidR="006C7F4E" w:rsidRPr="006C7F4E">
              <w:t>Москва</w:t>
            </w:r>
            <w:proofErr w:type="spellEnd"/>
            <w:r w:rsidR="006C7F4E" w:rsidRPr="006C7F4E">
              <w:t xml:space="preserve">, 2003. </w:t>
            </w:r>
          </w:p>
          <w:p w14:paraId="05F2DB6D" w14:textId="14F004C1" w:rsidR="006C7F4E" w:rsidRPr="006C7F4E" w:rsidRDefault="00B52029" w:rsidP="006C7F4E">
            <w:r>
              <w:t>5</w:t>
            </w:r>
            <w:r w:rsidR="006C7F4E" w:rsidRPr="006C7F4E">
              <w:t xml:space="preserve">. </w:t>
            </w:r>
            <w:proofErr w:type="spellStart"/>
            <w:r w:rsidR="006C7F4E" w:rsidRPr="006C7F4E">
              <w:t>Лотман</w:t>
            </w:r>
            <w:proofErr w:type="spellEnd"/>
            <w:r w:rsidR="006C7F4E" w:rsidRPr="006C7F4E">
              <w:t xml:space="preserve"> Ю. М.. </w:t>
            </w:r>
            <w:proofErr w:type="spellStart"/>
            <w:r w:rsidR="006C7F4E" w:rsidRPr="006C7F4E">
              <w:t>Сотворение</w:t>
            </w:r>
            <w:proofErr w:type="spellEnd"/>
            <w:r w:rsidR="006C7F4E" w:rsidRPr="006C7F4E">
              <w:t xml:space="preserve"> </w:t>
            </w:r>
            <w:proofErr w:type="spellStart"/>
            <w:r w:rsidR="006C7F4E" w:rsidRPr="006C7F4E">
              <w:t>Карамзина</w:t>
            </w:r>
            <w:proofErr w:type="spellEnd"/>
            <w:r w:rsidR="006C7F4E" w:rsidRPr="006C7F4E">
              <w:t xml:space="preserve">. </w:t>
            </w:r>
            <w:proofErr w:type="spellStart"/>
            <w:r w:rsidR="006C7F4E" w:rsidRPr="006C7F4E">
              <w:t>Москва</w:t>
            </w:r>
            <w:proofErr w:type="spellEnd"/>
            <w:r w:rsidR="006C7F4E" w:rsidRPr="006C7F4E">
              <w:t>, 2008.</w:t>
            </w:r>
          </w:p>
          <w:p w14:paraId="50D88797" w14:textId="105F8500" w:rsidR="006C7F4E" w:rsidRPr="006C7F4E" w:rsidRDefault="00B52029" w:rsidP="006C7F4E">
            <w:r>
              <w:t>6</w:t>
            </w:r>
            <w:r w:rsidR="006C7F4E" w:rsidRPr="006C7F4E">
              <w:t xml:space="preserve">. </w:t>
            </w:r>
            <w:proofErr w:type="spellStart"/>
            <w:r w:rsidR="006C7F4E" w:rsidRPr="006C7F4E">
              <w:t>Москвичева</w:t>
            </w:r>
            <w:proofErr w:type="spellEnd"/>
            <w:r w:rsidR="006C7F4E" w:rsidRPr="006C7F4E">
              <w:t xml:space="preserve"> Г. В.. </w:t>
            </w:r>
            <w:proofErr w:type="spellStart"/>
            <w:r w:rsidR="006C7F4E" w:rsidRPr="006C7F4E">
              <w:t>Русский</w:t>
            </w:r>
            <w:proofErr w:type="spellEnd"/>
            <w:r w:rsidR="006C7F4E" w:rsidRPr="006C7F4E">
              <w:t xml:space="preserve"> </w:t>
            </w:r>
            <w:proofErr w:type="spellStart"/>
            <w:r w:rsidR="006C7F4E" w:rsidRPr="006C7F4E">
              <w:t>классицизм</w:t>
            </w:r>
            <w:proofErr w:type="spellEnd"/>
            <w:r w:rsidR="006C7F4E" w:rsidRPr="006C7F4E">
              <w:t xml:space="preserve">. </w:t>
            </w:r>
            <w:proofErr w:type="spellStart"/>
            <w:r w:rsidR="006C7F4E" w:rsidRPr="006C7F4E">
              <w:t>Москва</w:t>
            </w:r>
            <w:proofErr w:type="spellEnd"/>
            <w:r w:rsidR="006C7F4E" w:rsidRPr="006C7F4E">
              <w:t>, 2014.</w:t>
            </w:r>
          </w:p>
          <w:p w14:paraId="1DD67F07" w14:textId="29178768" w:rsidR="006C7F4E" w:rsidRPr="006C7F4E" w:rsidRDefault="00B52029" w:rsidP="006C7F4E">
            <w:r>
              <w:t>7</w:t>
            </w:r>
            <w:r w:rsidR="006C7F4E" w:rsidRPr="006C7F4E">
              <w:t xml:space="preserve">. </w:t>
            </w:r>
            <w:proofErr w:type="spellStart"/>
            <w:r w:rsidR="006C7F4E" w:rsidRPr="006C7F4E">
              <w:t>Орлов</w:t>
            </w:r>
            <w:proofErr w:type="spellEnd"/>
            <w:r w:rsidR="006C7F4E" w:rsidRPr="006C7F4E">
              <w:t xml:space="preserve"> П. А. </w:t>
            </w:r>
            <w:proofErr w:type="spellStart"/>
            <w:r w:rsidR="006C7F4E" w:rsidRPr="006C7F4E">
              <w:t>Русский</w:t>
            </w:r>
            <w:proofErr w:type="spellEnd"/>
            <w:r w:rsidR="006C7F4E" w:rsidRPr="006C7F4E">
              <w:t xml:space="preserve"> </w:t>
            </w:r>
            <w:proofErr w:type="spellStart"/>
            <w:r w:rsidR="006C7F4E" w:rsidRPr="006C7F4E">
              <w:t>сентиментализм</w:t>
            </w:r>
            <w:proofErr w:type="spellEnd"/>
            <w:r w:rsidR="006C7F4E" w:rsidRPr="006C7F4E">
              <w:t xml:space="preserve">. </w:t>
            </w:r>
            <w:proofErr w:type="spellStart"/>
            <w:r w:rsidR="006C7F4E" w:rsidRPr="006C7F4E">
              <w:t>Москва</w:t>
            </w:r>
            <w:proofErr w:type="spellEnd"/>
            <w:r w:rsidR="006C7F4E" w:rsidRPr="006C7F4E">
              <w:t>, 2007.</w:t>
            </w:r>
          </w:p>
          <w:p w14:paraId="48D3FAD8" w14:textId="3C447A61" w:rsidR="006C7F4E" w:rsidRPr="006C7F4E" w:rsidRDefault="00B52029" w:rsidP="006C7F4E">
            <w:r>
              <w:t>8</w:t>
            </w:r>
            <w:r w:rsidR="006C7F4E" w:rsidRPr="006C7F4E">
              <w:t xml:space="preserve">. </w:t>
            </w:r>
            <w:proofErr w:type="spellStart"/>
            <w:r w:rsidR="006C7F4E" w:rsidRPr="006C7F4E">
              <w:t>Хренов</w:t>
            </w:r>
            <w:proofErr w:type="spellEnd"/>
            <w:r w:rsidR="006C7F4E" w:rsidRPr="006C7F4E">
              <w:t xml:space="preserve"> Н., </w:t>
            </w:r>
            <w:proofErr w:type="spellStart"/>
            <w:r w:rsidR="006C7F4E" w:rsidRPr="006C7F4E">
              <w:t>Соколов</w:t>
            </w:r>
            <w:proofErr w:type="spellEnd"/>
            <w:r w:rsidR="006C7F4E" w:rsidRPr="006C7F4E">
              <w:t xml:space="preserve"> К.  </w:t>
            </w:r>
            <w:proofErr w:type="spellStart"/>
            <w:r w:rsidR="006C7F4E" w:rsidRPr="006C7F4E">
              <w:t>Художественная</w:t>
            </w:r>
            <w:proofErr w:type="spellEnd"/>
            <w:r w:rsidR="006C7F4E" w:rsidRPr="006C7F4E">
              <w:t xml:space="preserve"> </w:t>
            </w:r>
            <w:proofErr w:type="spellStart"/>
            <w:r w:rsidR="006C7F4E" w:rsidRPr="006C7F4E">
              <w:t>жизнь</w:t>
            </w:r>
            <w:proofErr w:type="spellEnd"/>
            <w:r w:rsidR="006C7F4E" w:rsidRPr="006C7F4E">
              <w:t xml:space="preserve"> </w:t>
            </w:r>
            <w:proofErr w:type="spellStart"/>
            <w:r w:rsidR="006C7F4E" w:rsidRPr="006C7F4E">
              <w:t>императорской</w:t>
            </w:r>
            <w:proofErr w:type="spellEnd"/>
            <w:r w:rsidR="006C7F4E" w:rsidRPr="006C7F4E">
              <w:t xml:space="preserve"> </w:t>
            </w:r>
            <w:proofErr w:type="spellStart"/>
            <w:r w:rsidR="006C7F4E" w:rsidRPr="006C7F4E">
              <w:t>России</w:t>
            </w:r>
            <w:proofErr w:type="spellEnd"/>
            <w:r w:rsidR="006C7F4E" w:rsidRPr="006C7F4E">
              <w:t xml:space="preserve">. </w:t>
            </w:r>
            <w:proofErr w:type="spellStart"/>
            <w:r w:rsidR="006C7F4E" w:rsidRPr="006C7F4E">
              <w:t>Субкультуры</w:t>
            </w:r>
            <w:proofErr w:type="spellEnd"/>
            <w:r w:rsidR="006C7F4E" w:rsidRPr="006C7F4E">
              <w:t xml:space="preserve">. </w:t>
            </w:r>
            <w:proofErr w:type="spellStart"/>
            <w:r w:rsidR="006C7F4E" w:rsidRPr="006C7F4E">
              <w:t>Картины</w:t>
            </w:r>
            <w:proofErr w:type="spellEnd"/>
            <w:r w:rsidR="006C7F4E" w:rsidRPr="006C7F4E">
              <w:t xml:space="preserve"> </w:t>
            </w:r>
            <w:proofErr w:type="spellStart"/>
            <w:r w:rsidR="006C7F4E" w:rsidRPr="006C7F4E">
              <w:t>мира</w:t>
            </w:r>
            <w:proofErr w:type="spellEnd"/>
            <w:r w:rsidR="006C7F4E" w:rsidRPr="006C7F4E">
              <w:t xml:space="preserve">. </w:t>
            </w:r>
            <w:proofErr w:type="spellStart"/>
            <w:r w:rsidR="006C7F4E" w:rsidRPr="006C7F4E">
              <w:t>Ментальность</w:t>
            </w:r>
            <w:proofErr w:type="spellEnd"/>
            <w:r w:rsidR="006C7F4E" w:rsidRPr="006C7F4E">
              <w:t>. С.-</w:t>
            </w:r>
            <w:proofErr w:type="spellStart"/>
            <w:r w:rsidR="006C7F4E" w:rsidRPr="006C7F4E">
              <w:t>Петербург</w:t>
            </w:r>
            <w:proofErr w:type="spellEnd"/>
            <w:r w:rsidR="006C7F4E" w:rsidRPr="006C7F4E">
              <w:t>, 2013.</w:t>
            </w:r>
          </w:p>
          <w:p w14:paraId="52226813" w14:textId="734928E3" w:rsidR="00525213" w:rsidRPr="0093308E" w:rsidRDefault="00B52029" w:rsidP="007534EA">
            <w:r>
              <w:t>9</w:t>
            </w:r>
            <w:r w:rsidR="006C7F4E" w:rsidRPr="006C7F4E">
              <w:t xml:space="preserve">. </w:t>
            </w:r>
            <w:proofErr w:type="spellStart"/>
            <w:r w:rsidR="006C7F4E" w:rsidRPr="006C7F4E">
              <w:t>Шелемова</w:t>
            </w:r>
            <w:proofErr w:type="spellEnd"/>
            <w:r w:rsidR="006C7F4E" w:rsidRPr="006C7F4E">
              <w:t xml:space="preserve">, А. О. </w:t>
            </w:r>
            <w:proofErr w:type="spellStart"/>
            <w:r w:rsidR="006C7F4E" w:rsidRPr="006C7F4E">
              <w:t>История</w:t>
            </w:r>
            <w:proofErr w:type="spellEnd"/>
            <w:r w:rsidR="006C7F4E" w:rsidRPr="006C7F4E">
              <w:t xml:space="preserve"> </w:t>
            </w:r>
            <w:proofErr w:type="spellStart"/>
            <w:r w:rsidR="006C7F4E" w:rsidRPr="006C7F4E">
              <w:t>русской</w:t>
            </w:r>
            <w:proofErr w:type="spellEnd"/>
            <w:r w:rsidR="006C7F4E" w:rsidRPr="006C7F4E">
              <w:t xml:space="preserve"> </w:t>
            </w:r>
            <w:proofErr w:type="spellStart"/>
            <w:r w:rsidR="006C7F4E" w:rsidRPr="006C7F4E">
              <w:t>литературы</w:t>
            </w:r>
            <w:proofErr w:type="spellEnd"/>
            <w:r w:rsidR="006C7F4E" w:rsidRPr="006C7F4E">
              <w:t xml:space="preserve"> XVIII </w:t>
            </w:r>
            <w:proofErr w:type="spellStart"/>
            <w:r w:rsidR="006C7F4E" w:rsidRPr="006C7F4E">
              <w:t>века</w:t>
            </w:r>
            <w:proofErr w:type="spellEnd"/>
            <w:r w:rsidR="006C7F4E" w:rsidRPr="006C7F4E">
              <w:t xml:space="preserve">. </w:t>
            </w:r>
            <w:proofErr w:type="spellStart"/>
            <w:r w:rsidR="006C7F4E" w:rsidRPr="006C7F4E">
              <w:t>Москва</w:t>
            </w:r>
            <w:proofErr w:type="spellEnd"/>
            <w:r w:rsidR="006C7F4E" w:rsidRPr="006C7F4E">
              <w:t>, 2020.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7A5101B3" w14:textId="77777777" w:rsidR="00C27BDE" w:rsidRPr="00C27BDE" w:rsidRDefault="00C27BDE" w:rsidP="00C27BDE">
            <w:permStart w:id="2104519286" w:edGrp="everyone"/>
            <w:r w:rsidRPr="00C27BDE">
              <w:t>Литература XVIII в. Образовательный портал «Слово». Режим доступа: http://www.portal-slovo.ru/philology/370/</w:t>
            </w:r>
          </w:p>
          <w:permEnd w:id="2104519286"/>
          <w:p w14:paraId="2F1F9FE9" w14:textId="2B4CD5B1" w:rsidR="00525213" w:rsidRPr="0093308E" w:rsidRDefault="00525213" w:rsidP="007534EA"/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09A61123" w:rsidR="00525213" w:rsidRPr="0093308E" w:rsidRDefault="00F00B49" w:rsidP="007534EA">
            <w:permStart w:id="1906538136" w:edGrp="everyone"/>
            <w:r>
              <w:t>Kurss tiek docēts krievu valodā.</w:t>
            </w:r>
            <w:bookmarkStart w:id="0" w:name="_GoBack"/>
            <w:bookmarkEnd w:id="0"/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5E5B53" w14:textId="77777777" w:rsidR="00EC599A" w:rsidRDefault="00EC599A" w:rsidP="007534EA">
      <w:r>
        <w:separator/>
      </w:r>
    </w:p>
  </w:endnote>
  <w:endnote w:type="continuationSeparator" w:id="0">
    <w:p w14:paraId="5C1D5052" w14:textId="77777777" w:rsidR="00EC599A" w:rsidRDefault="00EC599A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2F4B4F6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0B4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171960" w14:textId="77777777" w:rsidR="00EC599A" w:rsidRDefault="00EC599A" w:rsidP="007534EA">
      <w:r>
        <w:separator/>
      </w:r>
    </w:p>
  </w:footnote>
  <w:footnote w:type="continuationSeparator" w:id="0">
    <w:p w14:paraId="74DACA30" w14:textId="77777777" w:rsidR="00EC599A" w:rsidRDefault="00EC599A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B7302"/>
    <w:rsid w:val="000D275C"/>
    <w:rsid w:val="000D281F"/>
    <w:rsid w:val="000E62D2"/>
    <w:rsid w:val="000F31B0"/>
    <w:rsid w:val="00124650"/>
    <w:rsid w:val="00125F2F"/>
    <w:rsid w:val="00126789"/>
    <w:rsid w:val="00131128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A52AE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417A0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71BE1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E5E8A"/>
    <w:rsid w:val="00606976"/>
    <w:rsid w:val="00612759"/>
    <w:rsid w:val="00632863"/>
    <w:rsid w:val="00655E76"/>
    <w:rsid w:val="00656B02"/>
    <w:rsid w:val="00660967"/>
    <w:rsid w:val="00665CF7"/>
    <w:rsid w:val="00667018"/>
    <w:rsid w:val="0069338F"/>
    <w:rsid w:val="00697EEE"/>
    <w:rsid w:val="006C0C68"/>
    <w:rsid w:val="006C517B"/>
    <w:rsid w:val="006C7F4E"/>
    <w:rsid w:val="006E1AA5"/>
    <w:rsid w:val="007018EF"/>
    <w:rsid w:val="0072031C"/>
    <w:rsid w:val="00724ECA"/>
    <w:rsid w:val="00731DD8"/>
    <w:rsid w:val="00732EA4"/>
    <w:rsid w:val="00732F99"/>
    <w:rsid w:val="007338A3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0622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8760D"/>
    <w:rsid w:val="008B030A"/>
    <w:rsid w:val="008B7213"/>
    <w:rsid w:val="008B7578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6485B"/>
    <w:rsid w:val="00A77980"/>
    <w:rsid w:val="00A8025B"/>
    <w:rsid w:val="00A8127C"/>
    <w:rsid w:val="00AA0800"/>
    <w:rsid w:val="00AA5194"/>
    <w:rsid w:val="00AD4584"/>
    <w:rsid w:val="00B139F9"/>
    <w:rsid w:val="00B13A71"/>
    <w:rsid w:val="00B36DCD"/>
    <w:rsid w:val="00B52029"/>
    <w:rsid w:val="00B530BB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27BDE"/>
    <w:rsid w:val="00C53F7F"/>
    <w:rsid w:val="00C543D4"/>
    <w:rsid w:val="00C73DD5"/>
    <w:rsid w:val="00C91DAC"/>
    <w:rsid w:val="00CA50C7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5F11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26"/>
    <w:rsid w:val="00E20AF5"/>
    <w:rsid w:val="00E3236B"/>
    <w:rsid w:val="00E33F4D"/>
    <w:rsid w:val="00E36B40"/>
    <w:rsid w:val="00E36E84"/>
    <w:rsid w:val="00E54033"/>
    <w:rsid w:val="00E6096C"/>
    <w:rsid w:val="00E82F3C"/>
    <w:rsid w:val="00E83FA4"/>
    <w:rsid w:val="00E84A4C"/>
    <w:rsid w:val="00E93940"/>
    <w:rsid w:val="00EA0BB0"/>
    <w:rsid w:val="00EA15CD"/>
    <w:rsid w:val="00EA1A34"/>
    <w:rsid w:val="00EA2E61"/>
    <w:rsid w:val="00EB4D5A"/>
    <w:rsid w:val="00EC19EA"/>
    <w:rsid w:val="00EC599A"/>
    <w:rsid w:val="00ED5B09"/>
    <w:rsid w:val="00EE16F0"/>
    <w:rsid w:val="00EE24FC"/>
    <w:rsid w:val="00EE6661"/>
    <w:rsid w:val="00F00B49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1093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E47A55D0-7CBA-403E-972C-6F4812221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2ECD"/>
    <w:rsid w:val="00035E66"/>
    <w:rsid w:val="00061AAD"/>
    <w:rsid w:val="000B4DB4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D0305"/>
    <w:rsid w:val="004D04D9"/>
    <w:rsid w:val="004D5A92"/>
    <w:rsid w:val="004F1284"/>
    <w:rsid w:val="004F49AE"/>
    <w:rsid w:val="0050447D"/>
    <w:rsid w:val="005414C4"/>
    <w:rsid w:val="0055073D"/>
    <w:rsid w:val="00556B0D"/>
    <w:rsid w:val="005615B0"/>
    <w:rsid w:val="005B406E"/>
    <w:rsid w:val="005B6211"/>
    <w:rsid w:val="00656F4D"/>
    <w:rsid w:val="006B7FD6"/>
    <w:rsid w:val="006E240D"/>
    <w:rsid w:val="00791A44"/>
    <w:rsid w:val="007D173C"/>
    <w:rsid w:val="008440A1"/>
    <w:rsid w:val="00860AC5"/>
    <w:rsid w:val="00866491"/>
    <w:rsid w:val="008C0028"/>
    <w:rsid w:val="008D4407"/>
    <w:rsid w:val="00963956"/>
    <w:rsid w:val="009E5951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457C8-2C2F-493B-8384-53AA739F7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2060</Words>
  <Characters>11745</Characters>
  <Application>Microsoft Office Word</Application>
  <DocSecurity>8</DocSecurity>
  <Lines>97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Admin</cp:lastModifiedBy>
  <cp:revision>4</cp:revision>
  <cp:lastPrinted>2018-11-16T11:31:00Z</cp:lastPrinted>
  <dcterms:created xsi:type="dcterms:W3CDTF">2022-07-11T14:05:00Z</dcterms:created>
  <dcterms:modified xsi:type="dcterms:W3CDTF">2022-07-15T07:34:00Z</dcterms:modified>
</cp:coreProperties>
</file>