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AA1B03A" w:rsidR="001E37E7" w:rsidRPr="0093308E" w:rsidRDefault="009B1542" w:rsidP="007534EA">
            <w:pPr>
              <w:rPr>
                <w:lang w:eastAsia="lv-LV"/>
              </w:rPr>
            </w:pPr>
            <w:permStart w:id="1807229392" w:edGrp="everyone"/>
            <w:r>
              <w:t>Mūsdienu folkloristika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725F95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D12166C" w:rsidR="001E37E7" w:rsidRPr="0093308E" w:rsidRDefault="00ED0335" w:rsidP="007534EA">
            <w:pPr>
              <w:rPr>
                <w:lang w:eastAsia="lv-LV"/>
              </w:rPr>
            </w:pPr>
            <w:permStart w:id="341396338" w:edGrp="everyone"/>
            <w:r>
              <w:t>7.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807F738" w:rsidR="001E37E7" w:rsidRPr="0093308E" w:rsidRDefault="003A613B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2EFDFFC" w:rsidR="001E37E7" w:rsidRPr="0093308E" w:rsidRDefault="003A613B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9B8FDEB" w:rsidR="00391B74" w:rsidRPr="0093308E" w:rsidRDefault="003A613B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5AD12CA" w:rsidR="00391B74" w:rsidRPr="0093308E" w:rsidRDefault="003A613B" w:rsidP="007534EA">
            <w:permStart w:id="1978955086" w:edGrp="everyone"/>
            <w:r>
              <w:t>24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2F55CBA" w:rsidR="00632863" w:rsidRPr="0093308E" w:rsidRDefault="003A613B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1CAA0C" w:rsidR="00632863" w:rsidRPr="0093308E" w:rsidRDefault="003E0E81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4B45790" w:rsidR="00632863" w:rsidRPr="0093308E" w:rsidRDefault="003E0E81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567D590" w:rsidR="00A8127C" w:rsidRPr="0093308E" w:rsidRDefault="003A613B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40AAB3E9" w:rsidR="00BB3CCC" w:rsidRPr="0093308E" w:rsidRDefault="00E20AF5" w:rsidP="007534EA">
                <w:r>
                  <w:t xml:space="preserve"> </w:t>
                </w:r>
                <w:r w:rsidR="003E0E81">
                  <w:t>Dr. philol., doc. Gatis Ozoliņš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FC4C8B5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</w:t>
                </w:r>
                <w:r w:rsidR="003E0E81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C370DAB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265F8">
              <w:t xml:space="preserve">nodrošināt topošo filoloģijas </w:t>
            </w:r>
            <w:r w:rsidR="009B1542">
              <w:t>maģist</w:t>
            </w:r>
            <w:r w:rsidR="00A265F8">
              <w:t xml:space="preserve">ru teorētisku sagatavošanu, </w:t>
            </w:r>
            <w:r w:rsidR="00560166">
              <w:t xml:space="preserve">iegūstot zināšanas par </w:t>
            </w:r>
            <w:r w:rsidR="009B1542">
              <w:t>mūsdienu folkloristikas nozari</w:t>
            </w:r>
            <w:r w:rsidR="00560166">
              <w:t xml:space="preserve">, </w:t>
            </w:r>
            <w:r w:rsidR="009B1542">
              <w:t>folkloristikas skolām</w:t>
            </w:r>
            <w:r w:rsidR="00143C78">
              <w:t xml:space="preserve"> un </w:t>
            </w:r>
            <w:r w:rsidR="009B1542">
              <w:t>pētnieciskaj</w:t>
            </w:r>
            <w:r w:rsidR="00143C78">
              <w:t>iem virzieniem</w:t>
            </w:r>
            <w:r w:rsidR="00560166">
              <w:t xml:space="preserve">, </w:t>
            </w:r>
            <w:r w:rsidR="009B1542">
              <w:t>nozīmīgākajiem konceptiem</w:t>
            </w:r>
            <w:r w:rsidR="00143C78">
              <w:t xml:space="preserve"> (tauta, identitāte, tradīcija, teksts, konteksts, žanrs u. c.)</w:t>
            </w:r>
            <w:r w:rsidR="009B1542">
              <w:t xml:space="preserve"> un </w:t>
            </w:r>
            <w:r w:rsidR="00560166">
              <w:t>to interpretācijas un analīzes prasmes</w:t>
            </w:r>
            <w:r w:rsidR="00F944EC" w:rsidRPr="00F944EC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14A44C0F" w:rsidR="008B7213" w:rsidRP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09458C">
              <w:t xml:space="preserve">sniegt padziļinātu izpratni </w:t>
            </w:r>
            <w:r w:rsidR="00560166">
              <w:t xml:space="preserve">par </w:t>
            </w:r>
            <w:r w:rsidR="00CE1192">
              <w:t>mūsdienu folkloristikas</w:t>
            </w:r>
            <w:r w:rsidR="00560166">
              <w:t xml:space="preserve"> pētniecisko lauku, </w:t>
            </w:r>
            <w:r w:rsidR="00A96B45">
              <w:t>nozīmīgākajiem starptautiskajiem virzieniem</w:t>
            </w:r>
            <w:r w:rsidR="00CE1192">
              <w:t xml:space="preserve"> un skolām</w:t>
            </w:r>
            <w:r w:rsidR="0009458C">
              <w:t>;</w:t>
            </w:r>
          </w:p>
          <w:p w14:paraId="7D601DDB" w14:textId="0639C302" w:rsidR="0009458C" w:rsidRDefault="008B7213" w:rsidP="008B7213">
            <w:r w:rsidRPr="008B7213">
              <w:rPr>
                <w:lang w:eastAsia="ru-RU"/>
              </w:rPr>
              <w:t>-</w:t>
            </w:r>
            <w:r w:rsidR="0009458C">
              <w:t xml:space="preserve"> </w:t>
            </w:r>
            <w:r w:rsidR="00A96B45">
              <w:t xml:space="preserve">veidot izpratni par </w:t>
            </w:r>
            <w:r w:rsidR="00CE1192">
              <w:t xml:space="preserve">folkloristikas </w:t>
            </w:r>
            <w:proofErr w:type="spellStart"/>
            <w:r w:rsidR="00CE1192">
              <w:t>interpretatīvo</w:t>
            </w:r>
            <w:proofErr w:type="spellEnd"/>
            <w:r w:rsidR="00CE1192">
              <w:t xml:space="preserve"> lauku, vērtībām, tradīcijām, folkloru kā mainīgu, topošu un dinamisku tekstu kopumu, folkloras kā procesa izpratni</w:t>
            </w:r>
            <w:r w:rsidR="005654D6">
              <w:t>)</w:t>
            </w:r>
            <w:r w:rsidR="0009458C">
              <w:t>;</w:t>
            </w:r>
          </w:p>
          <w:p w14:paraId="74E5886F" w14:textId="2D0AB3C8" w:rsidR="008B7213" w:rsidRPr="008B7213" w:rsidRDefault="0009458C" w:rsidP="008B7213">
            <w:pPr>
              <w:rPr>
                <w:lang w:eastAsia="ru-RU"/>
              </w:rPr>
            </w:pPr>
            <w:r>
              <w:t xml:space="preserve">- </w:t>
            </w:r>
            <w:r w:rsidR="00C62848">
              <w:t xml:space="preserve">pilnveidot </w:t>
            </w:r>
            <w:r>
              <w:t>studējošo pētnieciskās pras</w:t>
            </w:r>
            <w:r w:rsidR="00992DC0">
              <w:t>m</w:t>
            </w:r>
            <w:r>
              <w:t>es</w:t>
            </w:r>
            <w:r w:rsidR="008B7213" w:rsidRPr="008B7213">
              <w:rPr>
                <w:lang w:eastAsia="ru-RU"/>
              </w:rPr>
              <w:t xml:space="preserve"> </w:t>
            </w:r>
            <w:r w:rsidR="00992DC0">
              <w:t>un kompetences</w:t>
            </w:r>
            <w:r w:rsidR="00C62848">
              <w:t>,</w:t>
            </w:r>
            <w:r w:rsidR="005654D6">
              <w:t xml:space="preserve"> spēju izprast sarežģītus teorētiskos diskursus, spēju patstāvīgi analizēt un interpretēt, veidot loģisku un padziļinātu vērtējumu u. c.;</w:t>
            </w:r>
          </w:p>
          <w:p w14:paraId="1090AECB" w14:textId="77777777" w:rsidR="008B7213" w:rsidRPr="008B7213" w:rsidRDefault="008B7213" w:rsidP="008B7213"/>
          <w:p w14:paraId="59702CEF" w14:textId="1C9339B6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AE79D8">
              <w:t>ē</w:t>
            </w:r>
            <w:r w:rsidRPr="008B030A">
              <w:t>tāja  norād</w:t>
            </w:r>
            <w:r w:rsidR="00AE79D8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8A90FEF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003EC">
              <w:t>24</w:t>
            </w:r>
            <w:r>
              <w:t xml:space="preserve"> st.,  semināri  </w:t>
            </w:r>
            <w:r w:rsidR="006003EC">
              <w:t>8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6003EC">
              <w:t>48</w:t>
            </w:r>
            <w:r w:rsidR="00AE79D8">
              <w:t xml:space="preserve"> </w:t>
            </w:r>
            <w:r w:rsidR="008B7213" w:rsidRPr="00916D56">
              <w:t>st.</w:t>
            </w:r>
          </w:p>
          <w:p w14:paraId="09163411" w14:textId="749A68D4" w:rsidR="008B7213" w:rsidRDefault="00916D56" w:rsidP="008B7213">
            <w:r>
              <w:t>1</w:t>
            </w:r>
            <w:r w:rsidR="00B8183E">
              <w:t>.</w:t>
            </w:r>
            <w:r w:rsidR="00091962">
              <w:t xml:space="preserve"> Mūsdienu folkloristikas teorētiskais lauks, koncepti, virzieni un skolas</w:t>
            </w:r>
            <w:r w:rsidR="009536D3">
              <w:t>.</w:t>
            </w:r>
            <w:r w:rsidR="00B8183E">
              <w:t xml:space="preserve"> </w:t>
            </w:r>
            <w:r w:rsidR="00D333E9">
              <w:t xml:space="preserve">Tradicionālās un </w:t>
            </w:r>
            <w:proofErr w:type="spellStart"/>
            <w:r w:rsidR="00D333E9">
              <w:t>vernakulārās</w:t>
            </w:r>
            <w:proofErr w:type="spellEnd"/>
            <w:r w:rsidR="00D333E9" w:rsidRPr="00D333E9">
              <w:t xml:space="preserve"> prakses</w:t>
            </w:r>
            <w:r w:rsidR="00D333E9">
              <w:t xml:space="preserve">. </w:t>
            </w:r>
            <w:r>
              <w:t>- L</w:t>
            </w:r>
            <w:r w:rsidR="00174FC1">
              <w:t>8</w:t>
            </w:r>
          </w:p>
          <w:p w14:paraId="11ED4C71" w14:textId="7721A334" w:rsidR="00916D56" w:rsidRDefault="00916D56" w:rsidP="008B7213">
            <w:r>
              <w:t>2.</w:t>
            </w:r>
            <w:r w:rsidR="00174FC1">
              <w:t xml:space="preserve"> Ta</w:t>
            </w:r>
            <w:r w:rsidR="00174FC1" w:rsidRPr="00174FC1">
              <w:t>uta, identitāte, tradīcijas</w:t>
            </w:r>
            <w:r w:rsidR="00B8183E">
              <w:t>.</w:t>
            </w:r>
            <w:r w:rsidR="000D3AF1">
              <w:t xml:space="preserve"> </w:t>
            </w:r>
            <w:proofErr w:type="spellStart"/>
            <w:r w:rsidR="0064331C">
              <w:t>Pašreference</w:t>
            </w:r>
            <w:proofErr w:type="spellEnd"/>
            <w:r w:rsidR="0064331C">
              <w:t xml:space="preserve">, tradīcijas atjaunošana un izgudrošana. </w:t>
            </w:r>
            <w:r w:rsidR="000D3AF1">
              <w:t>- L</w:t>
            </w:r>
            <w:r w:rsidR="00174FC1">
              <w:t>8</w:t>
            </w:r>
            <w:r w:rsidR="000D3AF1">
              <w:t>, S</w:t>
            </w:r>
            <w:r w:rsidR="0064331C">
              <w:t>6</w:t>
            </w:r>
          </w:p>
          <w:p w14:paraId="685202E6" w14:textId="06608168" w:rsidR="00BA769A" w:rsidRDefault="00B8183E" w:rsidP="008B7213">
            <w:r>
              <w:t>3.</w:t>
            </w:r>
            <w:r w:rsidR="00174FC1">
              <w:t xml:space="preserve"> Teic</w:t>
            </w:r>
            <w:r w:rsidR="00174FC1" w:rsidRPr="00174FC1">
              <w:t xml:space="preserve">ējs un performance, teksts un konteksts, žanrs un </w:t>
            </w:r>
            <w:proofErr w:type="spellStart"/>
            <w:r w:rsidR="00174FC1" w:rsidRPr="00174FC1">
              <w:t>intertekstualitāte</w:t>
            </w:r>
            <w:proofErr w:type="spellEnd"/>
            <w:r w:rsidR="00174FC1" w:rsidRPr="00174FC1">
              <w:t>.</w:t>
            </w:r>
            <w:r w:rsidR="000D3AF1">
              <w:t xml:space="preserve"> - L</w:t>
            </w:r>
            <w:r w:rsidR="00D77831">
              <w:t>8</w:t>
            </w:r>
            <w:r w:rsidR="000D3AF1">
              <w:t>, S</w:t>
            </w:r>
            <w:r w:rsidR="00D77831">
              <w:t>2</w:t>
            </w:r>
          </w:p>
          <w:permEnd w:id="44596525"/>
          <w:p w14:paraId="36353CC6" w14:textId="4FA5FFE8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2CA0C73" w14:textId="77777777" w:rsidR="00F85CD3" w:rsidRDefault="0040124A" w:rsidP="007D4849">
                      <w:r>
                        <w:lastRenderedPageBreak/>
                        <w:t>1. Studējošie</w:t>
                      </w:r>
                      <w:r w:rsidR="00F85CD3">
                        <w:t xml:space="preserve"> demonstrē tādas zināšanas, kas ļauj diskutēt un formulēt patstāvīgas pētnieciskās atziņas.</w:t>
                      </w:r>
                    </w:p>
                    <w:p w14:paraId="179984B0" w14:textId="77777777" w:rsidR="00F85CD3" w:rsidRDefault="00F85CD3" w:rsidP="007D4849">
                      <w:r>
                        <w:t>2. Iegūst zināšanas, kas ļauj iekļaut lokālus jautājumus starptautiskās pētniecības kontekstā.</w:t>
                      </w:r>
                    </w:p>
                    <w:p w14:paraId="0C0ABCA7" w14:textId="7C0193D5" w:rsidR="007D4849" w:rsidRPr="007D4849" w:rsidRDefault="00F85CD3" w:rsidP="007D4849">
                      <w:r>
                        <w:t xml:space="preserve">3. Ir kritisks priekšstats par perspektīvākajiem mūsdienu folkloristikas izpētes teorētiskajiem konceptiem un pētnieciskajām pieejām, </w:t>
                      </w:r>
                      <w:r w:rsidR="0089267E">
                        <w:t>mūsdienu</w:t>
                      </w:r>
                      <w:r>
                        <w:t xml:space="preserve"> folkloristikas vēsturi.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919E26D" w14:textId="5DFFAFED" w:rsidR="007D4849" w:rsidRDefault="0089267E" w:rsidP="007D4849">
                      <w:r>
                        <w:t>4</w:t>
                      </w:r>
                      <w:r w:rsidR="00F85CD3">
                        <w:t xml:space="preserve">. Spēj dažādu avotu un literatūras atziņas pielietot folkloras </w:t>
                      </w:r>
                      <w:r>
                        <w:t>(plašāku - tradic</w:t>
                      </w:r>
                      <w:r w:rsidR="007C7984">
                        <w:t>i</w:t>
                      </w:r>
                      <w:r>
                        <w:t xml:space="preserve">onālās kultūras) </w:t>
                      </w:r>
                      <w:r w:rsidR="00F85CD3">
                        <w:t>tekstu izpētē.</w:t>
                      </w:r>
                    </w:p>
                    <w:p w14:paraId="6EE8C30B" w14:textId="32FE39E4" w:rsidR="00F85CD3" w:rsidRDefault="0089267E" w:rsidP="007D4849">
                      <w:r>
                        <w:t>5</w:t>
                      </w:r>
                      <w:r w:rsidR="00F85CD3">
                        <w:t xml:space="preserve">. Spēj </w:t>
                      </w:r>
                      <w:r w:rsidR="0035733C">
                        <w:t xml:space="preserve">analizēt, interpretēt un aprakstīt folkloras </w:t>
                      </w:r>
                      <w:r w:rsidRPr="0089267E">
                        <w:t>(plašāku - tradic</w:t>
                      </w:r>
                      <w:r w:rsidR="007C7984">
                        <w:t>i</w:t>
                      </w:r>
                      <w:r w:rsidRPr="0089267E">
                        <w:t>onālās kultūras) tekstu</w:t>
                      </w:r>
                      <w:r>
                        <w:t>s</w:t>
                      </w:r>
                      <w:r w:rsidR="0035733C">
                        <w:t>.</w:t>
                      </w:r>
                    </w:p>
                    <w:p w14:paraId="1AD704DC" w14:textId="09E861D7" w:rsidR="0035733C" w:rsidRPr="007D4849" w:rsidRDefault="0089267E" w:rsidP="007D4849">
                      <w:r>
                        <w:t>6</w:t>
                      </w:r>
                      <w:r w:rsidR="0035733C">
                        <w:t xml:space="preserve">. Spēj iegūtās zināšanas </w:t>
                      </w:r>
                      <w:r w:rsidR="007C7984">
                        <w:t>lietot</w:t>
                      </w:r>
                      <w:r w:rsidR="0035733C">
                        <w:t xml:space="preserve"> pētniecisko projektu </w:t>
                      </w:r>
                      <w:r w:rsidR="007C7984">
                        <w:t>izstrādē un prezentēšanā</w:t>
                      </w:r>
                      <w:r w:rsidR="0035733C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3FB0BA9" w14:textId="5619373B" w:rsidR="007D4849" w:rsidRDefault="0089267E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35733C">
                        <w:rPr>
                          <w:highlight w:val="yellow"/>
                        </w:rPr>
                        <w:t xml:space="preserve">. Spēj kritiski un konstruktīvi </w:t>
                      </w:r>
                      <w:r w:rsidR="00316FB6">
                        <w:rPr>
                          <w:highlight w:val="yellow"/>
                        </w:rPr>
                        <w:t>izvērtēt</w:t>
                      </w:r>
                      <w:r w:rsidR="0035733C">
                        <w:rPr>
                          <w:highlight w:val="yellow"/>
                        </w:rPr>
                        <w:t xml:space="preserve"> savas zināšanas un prasmes, izteikt jaunas atziņas un formulēt pētnieciskas tēmas, problēmas, izvēlēties analīzes metodi un sasniegt nozīmīgus rezultātus.</w:t>
                      </w:r>
                    </w:p>
                    <w:p w14:paraId="3332B2C5" w14:textId="5DD4258B" w:rsidR="0035733C" w:rsidRPr="007D4849" w:rsidRDefault="0089267E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8</w:t>
                      </w:r>
                      <w:r w:rsidR="0035733C">
                        <w:rPr>
                          <w:highlight w:val="yellow"/>
                        </w:rPr>
                        <w:t>. Spēj pieli</w:t>
                      </w:r>
                      <w:r w:rsidR="00C0772F">
                        <w:rPr>
                          <w:highlight w:val="yellow"/>
                        </w:rPr>
                        <w:t>etot iegūtās zināšanas un prasmes oriģināla viedokļa formulēšanā un izklāstīt tās patstāvīga darba ietvaros.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ACEBC90" w14:textId="6480BD18" w:rsidR="00C0772F" w:rsidRDefault="00C0772F" w:rsidP="00C0772F">
            <w:permStart w:id="1836219002" w:edGrp="everyone"/>
            <w:r>
              <w:t xml:space="preserve">1. </w:t>
            </w:r>
            <w:r w:rsidRPr="00C0772F">
              <w:t xml:space="preserve">Darbs ar zinātniskās literatūru: </w:t>
            </w:r>
            <w:r w:rsidR="004A0F1E">
              <w:t>m</w:t>
            </w:r>
            <w:r w:rsidR="004A0F1E" w:rsidRPr="004A0F1E">
              <w:t xml:space="preserve">ūsdienu folkloristikas problemātika, pētnieciskās pieejas un skolas, </w:t>
            </w:r>
            <w:r w:rsidR="004A0F1E">
              <w:t xml:space="preserve">koncepti, </w:t>
            </w:r>
            <w:r w:rsidR="004A0F1E" w:rsidRPr="004A0F1E">
              <w:t>paradigmas maiņa</w:t>
            </w:r>
            <w:r w:rsidR="004A0F1E">
              <w:t xml:space="preserve">. </w:t>
            </w:r>
            <w:r w:rsidRPr="00C0772F">
              <w:t>- 16 st.;</w:t>
            </w:r>
          </w:p>
          <w:p w14:paraId="1935B146" w14:textId="7D97B7CB" w:rsidR="00C0772F" w:rsidRPr="00C0772F" w:rsidRDefault="00C0772F" w:rsidP="00C0772F">
            <w:r>
              <w:t xml:space="preserve">2. </w:t>
            </w:r>
            <w:r w:rsidR="004A0F1E">
              <w:t>Lauka pētījums: f</w:t>
            </w:r>
            <w:r w:rsidR="004A0F1E" w:rsidRPr="004A0F1E">
              <w:t xml:space="preserve">olkloras pieredzēšana, svētki un rituāli, </w:t>
            </w:r>
            <w:r w:rsidR="004A0F1E">
              <w:t>teksti un konteksti.</w:t>
            </w:r>
            <w:r w:rsidR="004A0F1E" w:rsidRPr="004A0F1E">
              <w:t xml:space="preserve"> </w:t>
            </w:r>
            <w:r>
              <w:t xml:space="preserve">- </w:t>
            </w:r>
            <w:r w:rsidR="004A0F1E">
              <w:t xml:space="preserve">20 </w:t>
            </w:r>
            <w:proofErr w:type="spellStart"/>
            <w:r w:rsidR="004A0F1E">
              <w:t>st</w:t>
            </w:r>
            <w:proofErr w:type="spellEnd"/>
            <w:r>
              <w:t>;</w:t>
            </w:r>
          </w:p>
          <w:p w14:paraId="5054DECC" w14:textId="5AE8208B" w:rsidR="00E33F4D" w:rsidRPr="0093308E" w:rsidRDefault="00BB1CFC" w:rsidP="007534EA">
            <w:r>
              <w:t>3</w:t>
            </w:r>
            <w:r w:rsidR="00C0772F">
              <w:t xml:space="preserve">. </w:t>
            </w:r>
            <w:r w:rsidR="004A0F1E" w:rsidRPr="004A0F1E">
              <w:t>Mūsdienu latviešu folkloristika starptautiskās folkloristikas kontekstā</w:t>
            </w:r>
            <w:r w:rsidR="004A0F1E">
              <w:t>. - 12 st.</w:t>
            </w:r>
            <w:r w:rsidR="008B7213" w:rsidRPr="004A0F1E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354807" w:rsidR="00E54033" w:rsidRPr="00E54033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</w:t>
            </w:r>
            <w:r w:rsidR="00915351">
              <w:t>, patstāvīgi veiktā darba rezultātus, kuri tiek prezentēti un apspriesti semināros.</w:t>
            </w:r>
          </w:p>
          <w:p w14:paraId="188BCD93" w14:textId="3B93502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15351">
              <w:t>70</w:t>
            </w:r>
            <w:r w:rsidRPr="00E54033">
              <w:t xml:space="preserve">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5791BD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</w:t>
            </w:r>
            <w:r w:rsidR="00915351">
              <w:t>p</w:t>
            </w:r>
            <w:r w:rsidRPr="00E54033">
              <w:t>ārbaud</w:t>
            </w:r>
            <w:r w:rsidR="00915351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4DD67371" w:rsidR="00E54033" w:rsidRPr="00E54033" w:rsidRDefault="00E54033" w:rsidP="00E54033">
            <w:r w:rsidRPr="00E54033">
              <w:t>1</w:t>
            </w:r>
            <w:r w:rsidR="00915351">
              <w:t xml:space="preserve">. </w:t>
            </w:r>
            <w:r w:rsidR="004A3DC7">
              <w:t xml:space="preserve">Pētījums I. </w:t>
            </w:r>
            <w:r w:rsidR="00915351">
              <w:t>Mūsdienu folkloristikas problemātika</w:t>
            </w:r>
            <w:r w:rsidR="00166E65">
              <w:t>,</w:t>
            </w:r>
            <w:r w:rsidR="00915351">
              <w:t xml:space="preserve"> pētnieciskās pieejas un skolas</w:t>
            </w:r>
            <w:r w:rsidR="00166E65">
              <w:t xml:space="preserve">, </w:t>
            </w:r>
            <w:r w:rsidR="004A0F1E">
              <w:t xml:space="preserve">koncepti, </w:t>
            </w:r>
            <w:r w:rsidR="00166E65">
              <w:t>paradigmas maiņa</w:t>
            </w:r>
            <w:r w:rsidR="00915351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9D1A92">
              <w:t>3</w:t>
            </w:r>
            <w:r w:rsidR="00166E65">
              <w:t>0</w:t>
            </w:r>
            <w:r w:rsidR="004A3DC7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490D431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AF4655">
              <w:t xml:space="preserve"> </w:t>
            </w:r>
            <w:r w:rsidR="004A3DC7">
              <w:t>Pētījums II.</w:t>
            </w:r>
            <w:r w:rsidR="00166E65">
              <w:t xml:space="preserve"> </w:t>
            </w:r>
            <w:r w:rsidR="004A0F1E" w:rsidRPr="004A0F1E">
              <w:t>Lauka pētījums: folkloras pieredzēšana, svētki un rituāli, teksti un konteksti</w:t>
            </w:r>
            <w:r w:rsidR="004A3DC7">
              <w:t>.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4A3DC7">
              <w:t xml:space="preserve"> </w:t>
            </w:r>
            <w:r w:rsidR="009D1A92">
              <w:t>4</w:t>
            </w:r>
            <w:r w:rsidR="00166E65">
              <w:t>0</w:t>
            </w:r>
            <w:r w:rsidR="004A3DC7">
              <w:t xml:space="preserve"> </w:t>
            </w:r>
            <w:r w:rsidR="00916D56">
              <w:t>%</w:t>
            </w:r>
          </w:p>
          <w:p w14:paraId="09448EC4" w14:textId="00445F6A" w:rsidR="003F3E33" w:rsidRDefault="004A3DC7" w:rsidP="003F3E33">
            <w:r>
              <w:t xml:space="preserve">3. Pētījums III. </w:t>
            </w:r>
            <w:r w:rsidR="00166E65">
              <w:t>Mūsdienu l</w:t>
            </w:r>
            <w:r>
              <w:t>atviešu folklor</w:t>
            </w:r>
            <w:r w:rsidR="00166E65">
              <w:t>istika starptautiskās folkloristikas kontekstā</w:t>
            </w:r>
            <w:r>
              <w:t xml:space="preserve">. </w:t>
            </w:r>
            <w:r w:rsidRPr="004A3DC7">
              <w:t xml:space="preserve">– </w:t>
            </w:r>
            <w:r w:rsidR="00166E65">
              <w:t>30</w:t>
            </w:r>
            <w:r w:rsidRPr="004A3DC7">
              <w:t xml:space="preserve"> %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B92E7E7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</w:t>
            </w:r>
            <w:r w:rsidR="004A3DC7">
              <w:t>ll</w:t>
            </w:r>
            <w:r>
              <w:t>u</w:t>
            </w:r>
            <w:proofErr w:type="spellEnd"/>
            <w:r>
              <w:t> skalā saskaņā</w:t>
            </w:r>
            <w:r w:rsidR="004A3DC7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89267E" w:rsidRPr="003F3E33" w14:paraId="435521F4" w14:textId="77777777" w:rsidTr="0089267E">
              <w:trPr>
                <w:gridAfter w:val="8"/>
                <w:wAfter w:w="328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89267E" w:rsidRPr="003F3E33" w:rsidRDefault="0089267E" w:rsidP="003F3E33"/>
                <w:p w14:paraId="37A0AAA9" w14:textId="4DADC3B9" w:rsidR="0089267E" w:rsidRPr="003F3E33" w:rsidRDefault="0089267E" w:rsidP="003F3E33">
                  <w:proofErr w:type="spellStart"/>
                  <w:r w:rsidRPr="003F3E33">
                    <w:t>Prbaudījumu</w:t>
                  </w:r>
                  <w:proofErr w:type="spellEnd"/>
                  <w:r w:rsidRPr="003F3E33">
                    <w:t xml:space="preserve"> veidi</w:t>
                  </w:r>
                </w:p>
              </w:tc>
            </w:tr>
            <w:tr w:rsidR="0089267E" w:rsidRPr="003F3E33" w14:paraId="01D81789" w14:textId="3CFC2842" w:rsidTr="0089267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9267E" w:rsidRPr="003F3E33" w:rsidRDefault="0089267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9267E" w:rsidRPr="003F3E33" w:rsidRDefault="0089267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9267E" w:rsidRPr="003F3E33" w:rsidRDefault="0089267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9267E" w:rsidRPr="003F3E33" w:rsidRDefault="0089267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9267E" w:rsidRPr="003F3E33" w:rsidRDefault="0089267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9267E" w:rsidRPr="003F3E33" w:rsidRDefault="0089267E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9267E" w:rsidRPr="003F3E33" w:rsidRDefault="0089267E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89267E" w:rsidRPr="003F3E33" w:rsidRDefault="0089267E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89267E" w:rsidRPr="003F3E33" w:rsidRDefault="0089267E" w:rsidP="003F3E33">
                  <w:r w:rsidRPr="003F3E33">
                    <w:t>8.</w:t>
                  </w:r>
                </w:p>
              </w:tc>
            </w:tr>
            <w:tr w:rsidR="0089267E" w:rsidRPr="003F3E33" w14:paraId="3C2DF642" w14:textId="4388C5A9" w:rsidTr="0089267E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57609CB" w:rsidR="0089267E" w:rsidRPr="003F3E33" w:rsidRDefault="0089267E" w:rsidP="00916D56">
                  <w:r w:rsidRPr="003F3E33">
                    <w:t xml:space="preserve">1. </w:t>
                  </w:r>
                  <w:r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50A703E" w:rsidR="0089267E" w:rsidRPr="003F3E33" w:rsidRDefault="0089267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212BD1B" w:rsidR="0089267E" w:rsidRPr="003F3E33" w:rsidRDefault="0089267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1DFF75" w:rsidR="0089267E" w:rsidRPr="003F3E33" w:rsidRDefault="0089267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3ED97F0" w:rsidR="0089267E" w:rsidRPr="003F3E33" w:rsidRDefault="0089267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89267E" w:rsidRPr="003F3E33" w:rsidRDefault="0089267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5585BBE" w:rsidR="0089267E" w:rsidRPr="003F3E33" w:rsidRDefault="00EB5AA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9C47D96" w:rsidR="0089267E" w:rsidRPr="003F3E33" w:rsidRDefault="00EB5AA4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85610AA" w:rsidR="0089267E" w:rsidRPr="003F3E33" w:rsidRDefault="0089267E" w:rsidP="003F3E33">
                  <w:r>
                    <w:t>+</w:t>
                  </w:r>
                </w:p>
              </w:tc>
            </w:tr>
            <w:tr w:rsidR="0089267E" w:rsidRPr="003F3E33" w14:paraId="6641E555" w14:textId="6F87ADDC" w:rsidTr="0089267E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2DFF096" w:rsidR="0089267E" w:rsidRPr="003F3E33" w:rsidRDefault="0089267E" w:rsidP="00916D56">
                  <w:r w:rsidRPr="003F3E33">
                    <w:lastRenderedPageBreak/>
                    <w:t xml:space="preserve">2. </w:t>
                  </w:r>
                  <w:r>
                    <w:t>Pētījums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89267E" w:rsidRPr="003F3E33" w:rsidRDefault="0089267E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BF2CB34" w:rsidR="0089267E" w:rsidRPr="003F3E33" w:rsidRDefault="0089267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C6A72B7" w:rsidR="0089267E" w:rsidRPr="003F3E33" w:rsidRDefault="0089267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89267E" w:rsidRPr="003F3E33" w:rsidRDefault="008926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ABFB4D0" w:rsidR="0089267E" w:rsidRPr="003F3E33" w:rsidRDefault="0089267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89267E" w:rsidRPr="003F3E33" w:rsidRDefault="008926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89267E" w:rsidRPr="003F3E33" w:rsidRDefault="0089267E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89267E" w:rsidRPr="003F3E33" w:rsidRDefault="0089267E" w:rsidP="003F3E33">
                  <w:r w:rsidRPr="003F3E33">
                    <w:t>+</w:t>
                  </w:r>
                </w:p>
              </w:tc>
            </w:tr>
            <w:tr w:rsidR="0089267E" w:rsidRPr="003F3E33" w14:paraId="00EF2DBF" w14:textId="4B88F9A3" w:rsidTr="0089267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C29AC5B" w:rsidR="0089267E" w:rsidRPr="003F3E33" w:rsidRDefault="0089267E" w:rsidP="00916D56">
                  <w:r w:rsidRPr="003F3E33">
                    <w:t xml:space="preserve">3. </w:t>
                  </w:r>
                  <w:r>
                    <w:t>Pētījums III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89267E" w:rsidRPr="003F3E33" w:rsidRDefault="0089267E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2CEAB7F1" w:rsidR="0089267E" w:rsidRPr="003F3E33" w:rsidRDefault="00EB5AA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89267E" w:rsidRPr="003F3E33" w:rsidRDefault="008926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89267E" w:rsidRPr="003F3E33" w:rsidRDefault="008926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6F2A491B" w:rsidR="0089267E" w:rsidRPr="003F3E33" w:rsidRDefault="0089267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550B8DFC" w:rsidR="0089267E" w:rsidRPr="003F3E33" w:rsidRDefault="0089267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439F65A7" w:rsidR="0089267E" w:rsidRPr="003F3E33" w:rsidRDefault="0089267E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3752DFFA" w:rsidR="0089267E" w:rsidRPr="003F3E33" w:rsidRDefault="00EB5AA4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730FD2B" w14:textId="763B875F" w:rsidR="00BB1CFC" w:rsidRDefault="00F24CB8" w:rsidP="00BB1CFC">
            <w:permStart w:id="370084287" w:edGrp="everyone"/>
            <w:r>
              <w:t xml:space="preserve"> </w:t>
            </w:r>
            <w:r w:rsidR="00BB1CFC">
              <w:t>I</w:t>
            </w:r>
            <w:r w:rsidR="00091962">
              <w:t xml:space="preserve"> Mūsdienu folkloristikas teorētiskais lauks, koncepti, virzieni un skolas</w:t>
            </w:r>
            <w:r w:rsidR="00174FC1">
              <w:t>.</w:t>
            </w:r>
            <w:r w:rsidR="00D333E9">
              <w:t xml:space="preserve"> Tradicionālās un </w:t>
            </w:r>
            <w:proofErr w:type="spellStart"/>
            <w:r w:rsidR="00D333E9">
              <w:t>vernakulārās</w:t>
            </w:r>
            <w:proofErr w:type="spellEnd"/>
            <w:r w:rsidR="00D333E9">
              <w:t xml:space="preserve"> prakses.</w:t>
            </w:r>
            <w:r w:rsidR="0064331C">
              <w:t xml:space="preserve"> L8</w:t>
            </w:r>
          </w:p>
          <w:p w14:paraId="39C4991E" w14:textId="77777777" w:rsidR="0064331C" w:rsidRDefault="0064331C" w:rsidP="00BB1CFC"/>
          <w:p w14:paraId="3D9DB616" w14:textId="776A01BB" w:rsidR="00091962" w:rsidRDefault="00091962" w:rsidP="00091962">
            <w:r>
              <w:t>Agrīnie f</w:t>
            </w:r>
            <w:r w:rsidRPr="00091962">
              <w:t>olkloristikas virzieni un skolas. Īss pārskats</w:t>
            </w:r>
            <w:r>
              <w:t>. - L2</w:t>
            </w:r>
          </w:p>
          <w:p w14:paraId="7CA6E5D7" w14:textId="3801A904" w:rsidR="00091962" w:rsidRPr="00091962" w:rsidRDefault="00091962" w:rsidP="00091962">
            <w:r>
              <w:t>M</w:t>
            </w:r>
            <w:r w:rsidRPr="00091962">
              <w:t>ūsdienu folkloristik</w:t>
            </w:r>
            <w:r>
              <w:t>a</w:t>
            </w:r>
            <w:r w:rsidRPr="00091962">
              <w:t>: definīcijas, nozīmīgākie disciplīnas koncepti un atslēgas vārdi.</w:t>
            </w:r>
            <w:r>
              <w:t xml:space="preserve"> - L2</w:t>
            </w:r>
          </w:p>
          <w:p w14:paraId="29CC5D79" w14:textId="7FEE87F9" w:rsidR="00091962" w:rsidRPr="00091962" w:rsidRDefault="00091962" w:rsidP="00091962">
            <w:r w:rsidRPr="00091962">
              <w:t xml:space="preserve">Mūsdienu folkloristikas </w:t>
            </w:r>
            <w:r w:rsidR="00ED0B5B">
              <w:t xml:space="preserve">virzieni </w:t>
            </w:r>
            <w:r w:rsidRPr="00091962">
              <w:t>un pētnieciskais lauks.</w:t>
            </w:r>
            <w:r>
              <w:t xml:space="preserve"> - L2</w:t>
            </w:r>
          </w:p>
          <w:p w14:paraId="202AA1E2" w14:textId="2A433103" w:rsidR="00091962" w:rsidRDefault="00091962" w:rsidP="00091962">
            <w:r w:rsidRPr="00091962">
              <w:t>Mutvārdu formulu teorija un Performances skola.</w:t>
            </w:r>
            <w:r>
              <w:t xml:space="preserve"> - L2</w:t>
            </w:r>
          </w:p>
          <w:p w14:paraId="6EBC0B77" w14:textId="19C05FED" w:rsidR="00F6093B" w:rsidRDefault="00F6093B" w:rsidP="00091962">
            <w:r>
              <w:t>Patstāvīgais darbs</w:t>
            </w:r>
            <w:r w:rsidR="0089267E">
              <w:t>/Pētījums</w:t>
            </w:r>
            <w:r>
              <w:t xml:space="preserve"> I.</w:t>
            </w:r>
          </w:p>
          <w:p w14:paraId="086AA774" w14:textId="77777777" w:rsidR="00955D96" w:rsidRDefault="00955D96" w:rsidP="00091962"/>
          <w:p w14:paraId="30A2E940" w14:textId="128C2589" w:rsidR="00091962" w:rsidRDefault="00091962" w:rsidP="00091962">
            <w:r>
              <w:t xml:space="preserve">II </w:t>
            </w:r>
            <w:r w:rsidR="0064331C">
              <w:t>Ta</w:t>
            </w:r>
            <w:r w:rsidR="0064331C" w:rsidRPr="0064331C">
              <w:t xml:space="preserve">uta, identitāte, tradīcijas. </w:t>
            </w:r>
            <w:proofErr w:type="spellStart"/>
            <w:r w:rsidR="0064331C" w:rsidRPr="0064331C">
              <w:t>Pašreference</w:t>
            </w:r>
            <w:proofErr w:type="spellEnd"/>
            <w:r w:rsidR="0064331C" w:rsidRPr="0064331C">
              <w:t>, tradīcijas atjaunošana un izgudrošana</w:t>
            </w:r>
            <w:r w:rsidR="0064331C">
              <w:t>. L8, S6</w:t>
            </w:r>
            <w:r>
              <w:t xml:space="preserve"> </w:t>
            </w:r>
          </w:p>
          <w:p w14:paraId="1FFDA657" w14:textId="77777777" w:rsidR="0064331C" w:rsidRPr="00091962" w:rsidRDefault="0064331C" w:rsidP="00091962"/>
          <w:p w14:paraId="1E91140D" w14:textId="2BCCCE44" w:rsidR="00091962" w:rsidRPr="00091962" w:rsidRDefault="00091962" w:rsidP="00091962">
            <w:r w:rsidRPr="00091962">
              <w:t>Interese par folkloras sociālo pamatu. “Ka ir tauta?”</w:t>
            </w:r>
            <w:r w:rsidR="00ED0B5B">
              <w:t xml:space="preserve"> - L2</w:t>
            </w:r>
            <w:r w:rsidRPr="00091962">
              <w:tab/>
            </w:r>
          </w:p>
          <w:p w14:paraId="3EBAEBFF" w14:textId="725477F3" w:rsidR="00091962" w:rsidRPr="00091962" w:rsidRDefault="00091962" w:rsidP="00091962">
            <w:r w:rsidRPr="00091962">
              <w:t xml:space="preserve">Interese par identitāti: </w:t>
            </w:r>
            <w:proofErr w:type="spellStart"/>
            <w:r w:rsidRPr="00091962">
              <w:t>folklorisma</w:t>
            </w:r>
            <w:proofErr w:type="spellEnd"/>
            <w:r w:rsidRPr="00091962">
              <w:t xml:space="preserve"> debates.</w:t>
            </w:r>
            <w:r w:rsidR="00ED0B5B">
              <w:t xml:space="preserve"> - L2</w:t>
            </w:r>
          </w:p>
          <w:p w14:paraId="23FC7519" w14:textId="345FD504" w:rsidR="00091962" w:rsidRPr="00091962" w:rsidRDefault="00091962" w:rsidP="00091962">
            <w:r w:rsidRPr="00091962">
              <w:t xml:space="preserve">Tradīcijas nozīme folkloristikā. Kas ir tradīcija? Tradīcija un izmaiņas. </w:t>
            </w:r>
            <w:r w:rsidR="00ED0B5B">
              <w:t>- L2</w:t>
            </w:r>
          </w:p>
          <w:p w14:paraId="2725034B" w14:textId="13C6BE90" w:rsidR="00091962" w:rsidRDefault="00091962" w:rsidP="00091962">
            <w:r w:rsidRPr="00091962">
              <w:t xml:space="preserve">Autentiskas un viltotas tradīcijas. </w:t>
            </w:r>
            <w:proofErr w:type="spellStart"/>
            <w:r w:rsidRPr="00091962">
              <w:t>Kreativitāte</w:t>
            </w:r>
            <w:proofErr w:type="spellEnd"/>
            <w:r w:rsidRPr="00091962">
              <w:t xml:space="preserve"> un autentiskums. Tradīciju atjaunošana un izgudrošana.</w:t>
            </w:r>
            <w:r w:rsidR="00ED0B5B">
              <w:t xml:space="preserve"> - L4</w:t>
            </w:r>
          </w:p>
          <w:p w14:paraId="47B670BD" w14:textId="77777777" w:rsidR="00ED0B5B" w:rsidRDefault="00ED0B5B" w:rsidP="00091962">
            <w:proofErr w:type="spellStart"/>
            <w:r>
              <w:t>Pašreference</w:t>
            </w:r>
            <w:proofErr w:type="spellEnd"/>
            <w:r>
              <w:t xml:space="preserve"> un folklora (</w:t>
            </w:r>
            <w:proofErr w:type="spellStart"/>
            <w:r>
              <w:t>dziedātājtauta</w:t>
            </w:r>
            <w:proofErr w:type="spellEnd"/>
            <w:r>
              <w:t>, zemnieki u.c.). - S2</w:t>
            </w:r>
          </w:p>
          <w:p w14:paraId="23D427A4" w14:textId="77777777" w:rsidR="00ED0B5B" w:rsidRDefault="00ED0B5B" w:rsidP="00091962">
            <w:r>
              <w:t>Tradīcijas atjaunošana un izgudrošana: Latvijas piemēri un to analīze. - S2</w:t>
            </w:r>
          </w:p>
          <w:p w14:paraId="4A89574E" w14:textId="3F26D639" w:rsidR="00ED0B5B" w:rsidRDefault="00ED0B5B" w:rsidP="00091962">
            <w:r>
              <w:t xml:space="preserve">Pilsētas folklora un folklora pilsētā. - S2  </w:t>
            </w:r>
          </w:p>
          <w:p w14:paraId="2DC0A861" w14:textId="24B67376" w:rsidR="00F6093B" w:rsidRPr="00F6093B" w:rsidRDefault="00F6093B" w:rsidP="00F6093B">
            <w:r>
              <w:t>Patstāvīgais darbs</w:t>
            </w:r>
            <w:r w:rsidR="0089267E">
              <w:t>/pētījums</w:t>
            </w:r>
            <w:r>
              <w:t xml:space="preserve"> II.</w:t>
            </w:r>
          </w:p>
          <w:p w14:paraId="4DA70572" w14:textId="47F11D38" w:rsidR="00174FC1" w:rsidRDefault="00174FC1" w:rsidP="00091962"/>
          <w:p w14:paraId="07FAD533" w14:textId="1480F837" w:rsidR="00174FC1" w:rsidRDefault="00174FC1" w:rsidP="00091962">
            <w:r>
              <w:t xml:space="preserve">III Teicējs un performance, teksts un konteksts, žanrs un </w:t>
            </w:r>
            <w:proofErr w:type="spellStart"/>
            <w:r>
              <w:t>intertekstualitāte</w:t>
            </w:r>
            <w:proofErr w:type="spellEnd"/>
            <w:r>
              <w:t>.</w:t>
            </w:r>
            <w:r w:rsidR="0064331C">
              <w:t xml:space="preserve"> L8, S2</w:t>
            </w:r>
          </w:p>
          <w:p w14:paraId="32BF09FB" w14:textId="77777777" w:rsidR="0064331C" w:rsidRPr="00091962" w:rsidRDefault="0064331C" w:rsidP="00091962"/>
          <w:p w14:paraId="51FC2B76" w14:textId="3E4764B1" w:rsidR="00091962" w:rsidRPr="00091962" w:rsidRDefault="00ED0B5B" w:rsidP="00091962">
            <w:r>
              <w:t>Teicējs (s</w:t>
            </w:r>
            <w:r w:rsidR="00091962" w:rsidRPr="00091962">
              <w:t>tāstnieks</w:t>
            </w:r>
            <w:r>
              <w:t>, dziedātājs u. tml.)</w:t>
            </w:r>
            <w:r w:rsidR="00091962" w:rsidRPr="00091962">
              <w:t>: tradīcijas radītājs un nesējs.</w:t>
            </w:r>
            <w:r w:rsidR="00A2535E">
              <w:t xml:space="preserve"> L2</w:t>
            </w:r>
          </w:p>
          <w:p w14:paraId="1FA47FFA" w14:textId="6A098AC8" w:rsidR="00091962" w:rsidRPr="00091962" w:rsidRDefault="00091962" w:rsidP="00091962">
            <w:r w:rsidRPr="00091962">
              <w:t>Kontekstuālās pieejas veidošanās. Konteksts starp dabisko un mākslīgo.</w:t>
            </w:r>
            <w:r w:rsidR="00A2535E">
              <w:t xml:space="preserve"> L2</w:t>
            </w:r>
          </w:p>
          <w:p w14:paraId="04CE5AF0" w14:textId="1D3DD904" w:rsidR="00091962" w:rsidRPr="00091962" w:rsidRDefault="00091962" w:rsidP="00091962">
            <w:r w:rsidRPr="00091962">
              <w:t>Performance kā folkloristikas jēdziens.</w:t>
            </w:r>
            <w:r w:rsidR="00A2535E">
              <w:t xml:space="preserve"> L2</w:t>
            </w:r>
          </w:p>
          <w:p w14:paraId="58CB16AB" w14:textId="68BB4166" w:rsidR="00091962" w:rsidRDefault="00A2535E" w:rsidP="00091962">
            <w:r w:rsidRPr="00091962">
              <w:t>Folkloras teksta izpratne un interpretācija.</w:t>
            </w:r>
            <w:r>
              <w:t xml:space="preserve"> </w:t>
            </w:r>
            <w:r w:rsidR="00091962" w:rsidRPr="00091962">
              <w:t xml:space="preserve">Teksts, žanrs un </w:t>
            </w:r>
            <w:proofErr w:type="spellStart"/>
            <w:r w:rsidR="00091962" w:rsidRPr="00091962">
              <w:t>intertekstualitāte</w:t>
            </w:r>
            <w:proofErr w:type="spellEnd"/>
            <w:r w:rsidR="00091962" w:rsidRPr="00091962">
              <w:t xml:space="preserve"> mūsdienu folkloristikā.</w:t>
            </w:r>
            <w:r>
              <w:t xml:space="preserve"> L2</w:t>
            </w:r>
          </w:p>
          <w:p w14:paraId="72C8C2D0" w14:textId="05130290" w:rsidR="00A2535E" w:rsidRDefault="00A2535E" w:rsidP="00091962">
            <w:r>
              <w:t>Teksts un konteksts: folklora novados. - S2</w:t>
            </w:r>
          </w:p>
          <w:p w14:paraId="119700E1" w14:textId="6183AB7C" w:rsidR="00525213" w:rsidRPr="0093308E" w:rsidRDefault="00F6093B" w:rsidP="007534EA">
            <w:r>
              <w:t>Patstāvīgais darbs</w:t>
            </w:r>
            <w:r w:rsidR="0089267E">
              <w:t>/pētījums</w:t>
            </w:r>
            <w:r>
              <w:t xml:space="preserve"> III.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F4AF73D" w14:textId="2F729D61" w:rsidR="00CE0053" w:rsidRPr="00CE0053" w:rsidRDefault="00CE0053" w:rsidP="00CE0053">
            <w:pPr>
              <w:rPr>
                <w:lang w:eastAsia="lv-LV"/>
              </w:rPr>
            </w:pPr>
            <w:permStart w:id="580019727" w:edGrp="everyone"/>
            <w:r w:rsidRPr="00CE0053">
              <w:rPr>
                <w:lang w:eastAsia="lv-LV"/>
              </w:rPr>
              <w:t>Abrahams, R.D.</w:t>
            </w:r>
            <w:r>
              <w:t xml:space="preserve"> 1992. </w:t>
            </w:r>
            <w:r w:rsidRPr="00CE0053">
              <w:rPr>
                <w:lang w:eastAsia="lv-LV"/>
              </w:rPr>
              <w:t>‘</w:t>
            </w:r>
            <w:proofErr w:type="spellStart"/>
            <w:r w:rsidRPr="00CE0053">
              <w:rPr>
                <w:lang w:eastAsia="lv-LV"/>
              </w:rPr>
              <w:t>The</w:t>
            </w:r>
            <w:proofErr w:type="spellEnd"/>
            <w:r w:rsidRPr="00CE0053">
              <w:rPr>
                <w:lang w:eastAsia="lv-LV"/>
              </w:rPr>
              <w:t xml:space="preserve"> Past </w:t>
            </w:r>
            <w:proofErr w:type="spellStart"/>
            <w:r w:rsidRPr="00CE0053">
              <w:rPr>
                <w:lang w:eastAsia="lv-LV"/>
              </w:rPr>
              <w:t>in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the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Presence</w:t>
            </w:r>
            <w:proofErr w:type="spellEnd"/>
            <w:r w:rsidRPr="00CE0053">
              <w:rPr>
                <w:lang w:eastAsia="lv-LV"/>
              </w:rPr>
              <w:t xml:space="preserve">: An </w:t>
            </w:r>
            <w:proofErr w:type="spellStart"/>
            <w:r w:rsidRPr="00CE0053">
              <w:rPr>
                <w:lang w:eastAsia="lv-LV"/>
              </w:rPr>
              <w:t>Overview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of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Folkloristics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in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the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Late</w:t>
            </w:r>
            <w:proofErr w:type="spellEnd"/>
            <w:r w:rsidRPr="00CE0053">
              <w:rPr>
                <w:lang w:eastAsia="lv-LV"/>
              </w:rPr>
              <w:t xml:space="preserve"> 20th </w:t>
            </w:r>
            <w:proofErr w:type="spellStart"/>
            <w:r w:rsidRPr="00CE0053">
              <w:rPr>
                <w:lang w:eastAsia="lv-LV"/>
              </w:rPr>
              <w:t>Century</w:t>
            </w:r>
            <w:proofErr w:type="spellEnd"/>
            <w:r w:rsidRPr="00CE0053">
              <w:rPr>
                <w:lang w:eastAsia="lv-LV"/>
              </w:rPr>
              <w:t xml:space="preserve">’, </w:t>
            </w:r>
            <w:proofErr w:type="spellStart"/>
            <w:r w:rsidRPr="00CE0053">
              <w:rPr>
                <w:lang w:eastAsia="lv-LV"/>
              </w:rPr>
              <w:t>in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Kvideland</w:t>
            </w:r>
            <w:proofErr w:type="spellEnd"/>
            <w:r w:rsidRPr="00CE0053">
              <w:rPr>
                <w:lang w:eastAsia="lv-LV"/>
              </w:rPr>
              <w:t>, R. (</w:t>
            </w:r>
            <w:proofErr w:type="spellStart"/>
            <w:r w:rsidRPr="00CE0053">
              <w:rPr>
                <w:lang w:eastAsia="lv-LV"/>
              </w:rPr>
              <w:t>ed</w:t>
            </w:r>
            <w:proofErr w:type="spellEnd"/>
            <w:r w:rsidRPr="00CE0053">
              <w:rPr>
                <w:lang w:eastAsia="lv-LV"/>
              </w:rPr>
              <w:t xml:space="preserve">.), </w:t>
            </w:r>
            <w:proofErr w:type="spellStart"/>
            <w:r w:rsidRPr="00CE0053">
              <w:rPr>
                <w:lang w:eastAsia="lv-LV"/>
              </w:rPr>
              <w:t>Folklore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Processed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in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Honour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of</w:t>
            </w:r>
            <w:proofErr w:type="spellEnd"/>
            <w:r w:rsidRPr="00CE0053">
              <w:rPr>
                <w:lang w:eastAsia="lv-LV"/>
              </w:rPr>
              <w:t xml:space="preserve"> Lauri </w:t>
            </w:r>
            <w:proofErr w:type="spellStart"/>
            <w:r w:rsidRPr="00CE0053">
              <w:rPr>
                <w:lang w:eastAsia="lv-LV"/>
              </w:rPr>
              <w:t>Honko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on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His</w:t>
            </w:r>
            <w:proofErr w:type="spellEnd"/>
            <w:r w:rsidRPr="00CE0053">
              <w:rPr>
                <w:lang w:eastAsia="lv-LV"/>
              </w:rPr>
              <w:t xml:space="preserve"> 60th </w:t>
            </w:r>
            <w:proofErr w:type="spellStart"/>
            <w:r w:rsidRPr="00CE0053">
              <w:rPr>
                <w:lang w:eastAsia="lv-LV"/>
              </w:rPr>
              <w:t>Birthday</w:t>
            </w:r>
            <w:proofErr w:type="spellEnd"/>
            <w:r w:rsidRPr="00CE0053">
              <w:rPr>
                <w:lang w:eastAsia="lv-LV"/>
              </w:rPr>
              <w:t xml:space="preserve"> 6th </w:t>
            </w:r>
            <w:proofErr w:type="spellStart"/>
            <w:r w:rsidRPr="00CE0053">
              <w:rPr>
                <w:lang w:eastAsia="lv-LV"/>
              </w:rPr>
              <w:t>March</w:t>
            </w:r>
            <w:proofErr w:type="spellEnd"/>
            <w:r>
              <w:t xml:space="preserve">. </w:t>
            </w:r>
            <w:r w:rsidRPr="00CE0053">
              <w:rPr>
                <w:lang w:eastAsia="lv-LV"/>
              </w:rPr>
              <w:t xml:space="preserve">Helsinki, </w:t>
            </w:r>
            <w:proofErr w:type="spellStart"/>
            <w:r w:rsidRPr="00CE0053">
              <w:rPr>
                <w:lang w:eastAsia="lv-LV"/>
              </w:rPr>
              <w:t>Suomalaisen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Kirjalisuuden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Seura</w:t>
            </w:r>
            <w:proofErr w:type="spellEnd"/>
            <w:r w:rsidRPr="00CE0053">
              <w:rPr>
                <w:lang w:eastAsia="lv-LV"/>
              </w:rPr>
              <w:t>, 1992.</w:t>
            </w:r>
          </w:p>
          <w:p w14:paraId="20D6FF76" w14:textId="715F2769" w:rsidR="00A2535E" w:rsidRDefault="00A2535E" w:rsidP="00A2535E">
            <w:proofErr w:type="spellStart"/>
            <w:r w:rsidRPr="006A7586">
              <w:t>Bausinger</w:t>
            </w:r>
            <w:proofErr w:type="spellEnd"/>
            <w:r w:rsidRPr="006A7586">
              <w:t xml:space="preserve"> H. 1990. Folk </w:t>
            </w:r>
            <w:proofErr w:type="spellStart"/>
            <w:r w:rsidRPr="006A7586">
              <w:t>Culture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in</w:t>
            </w:r>
            <w:proofErr w:type="spellEnd"/>
            <w:r w:rsidRPr="006A7586">
              <w:t xml:space="preserve"> a </w:t>
            </w:r>
            <w:proofErr w:type="spellStart"/>
            <w:r w:rsidRPr="006A7586">
              <w:t>World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of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Technology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Bloomington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Inianapoolis</w:t>
            </w:r>
            <w:proofErr w:type="spellEnd"/>
            <w:r w:rsidRPr="006A7586">
              <w:t xml:space="preserve">: Indiana </w:t>
            </w:r>
            <w:proofErr w:type="spellStart"/>
            <w:r w:rsidRPr="006A7586">
              <w:t>University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 w14:paraId="6A77D49D" w14:textId="4426FB50" w:rsidR="00A2535E" w:rsidRPr="006A7586" w:rsidRDefault="00A2535E" w:rsidP="00A2535E">
            <w:proofErr w:type="spellStart"/>
            <w:r w:rsidRPr="006A7586">
              <w:t>Beitnere</w:t>
            </w:r>
            <w:proofErr w:type="spellEnd"/>
            <w:r w:rsidRPr="006A7586">
              <w:t xml:space="preserve"> D. 2012. Mēs, zemnieku tauta? Rīga: LU FSI.</w:t>
            </w:r>
          </w:p>
          <w:p w14:paraId="3AFEDD79" w14:textId="71D1D214" w:rsidR="00A2535E" w:rsidRDefault="00A2535E" w:rsidP="00A2535E">
            <w:r w:rsidRPr="006A7586">
              <w:t>Bula D. 2011. Mūsdienu folkloristikas paradigmas maiņa. Rīga: Zinātne.</w:t>
            </w:r>
          </w:p>
          <w:p w14:paraId="19755070" w14:textId="35D14537" w:rsidR="00A2535E" w:rsidRDefault="00A2535E" w:rsidP="00A2535E">
            <w:r w:rsidRPr="006A7586">
              <w:t xml:space="preserve">Bula D. 2000. </w:t>
            </w:r>
            <w:proofErr w:type="spellStart"/>
            <w:r w:rsidRPr="006A7586">
              <w:t>Dziedātājtauta</w:t>
            </w:r>
            <w:proofErr w:type="spellEnd"/>
            <w:r w:rsidRPr="006A7586">
              <w:t>. Folklora un nacionālā ideoloģija. Rīga: Zinātne.</w:t>
            </w:r>
          </w:p>
          <w:p w14:paraId="38591111" w14:textId="0DB6387D" w:rsidR="00F01938" w:rsidRPr="006A7586" w:rsidRDefault="00F01938" w:rsidP="00A2535E">
            <w:r w:rsidRPr="006A7586">
              <w:t xml:space="preserve">Džordžs R.A., Džonss M.O. 2002. Sabiedrība un kompromisi. </w:t>
            </w:r>
            <w:r w:rsidRPr="00F01938">
              <w:t>Kentaurs XXI. 27. 127.-163. lpp.</w:t>
            </w:r>
          </w:p>
          <w:p w14:paraId="63B9B3F1" w14:textId="77777777" w:rsidR="00A2535E" w:rsidRPr="006A7586" w:rsidRDefault="00A2535E" w:rsidP="00A2535E">
            <w:r w:rsidRPr="006A7586">
              <w:t xml:space="preserve">Lord A. 1960.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Singer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of</w:t>
            </w:r>
            <w:proofErr w:type="spellEnd"/>
            <w:r w:rsidRPr="006A7586">
              <w:t xml:space="preserve"> Tales. </w:t>
            </w:r>
            <w:proofErr w:type="spellStart"/>
            <w:r w:rsidRPr="006A7586">
              <w:t>Cambridge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Harvard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Universy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 w14:paraId="65739945" w14:textId="0156FB70" w:rsidR="00D17F78" w:rsidRPr="00ED5B09" w:rsidRDefault="00F01938" w:rsidP="00ED5B09">
            <w:r w:rsidRPr="006A7586">
              <w:t xml:space="preserve">(1972). </w:t>
            </w:r>
            <w:proofErr w:type="spellStart"/>
            <w:r w:rsidRPr="006A7586">
              <w:t>Toward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New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Perspectives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in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Folklore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Bloomington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Trickster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F4039DE" w14:textId="37D605FB" w:rsidR="00A2535E" w:rsidRDefault="00A2535E" w:rsidP="007534EA">
            <w:permStart w:id="1596548908" w:edGrp="everyone"/>
            <w:r w:rsidRPr="006A7586">
              <w:t xml:space="preserve">Anderson B. 1983. </w:t>
            </w:r>
            <w:proofErr w:type="spellStart"/>
            <w:r w:rsidRPr="006A7586">
              <w:t>Imagined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Communities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London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Verso</w:t>
            </w:r>
            <w:proofErr w:type="spellEnd"/>
            <w:r w:rsidRPr="006A7586">
              <w:t>.</w:t>
            </w:r>
          </w:p>
          <w:p w14:paraId="29413FCF" w14:textId="5B0C5CB7" w:rsidR="00A2535E" w:rsidRDefault="00A2535E" w:rsidP="00A2535E">
            <w:proofErr w:type="spellStart"/>
            <w:r w:rsidRPr="006A7586">
              <w:t>Bauman</w:t>
            </w:r>
            <w:proofErr w:type="spellEnd"/>
            <w:r w:rsidRPr="006A7586">
              <w:t xml:space="preserve"> R. 1977. </w:t>
            </w:r>
            <w:proofErr w:type="spellStart"/>
            <w:r w:rsidRPr="006A7586">
              <w:t>Verbal</w:t>
            </w:r>
            <w:proofErr w:type="spellEnd"/>
            <w:r w:rsidRPr="006A7586">
              <w:t xml:space="preserve"> Art </w:t>
            </w:r>
            <w:proofErr w:type="spellStart"/>
            <w:r w:rsidRPr="006A7586">
              <w:t>as</w:t>
            </w:r>
            <w:proofErr w:type="spellEnd"/>
            <w:r w:rsidRPr="006A7586">
              <w:t xml:space="preserve"> Performance. </w:t>
            </w:r>
            <w:proofErr w:type="spellStart"/>
            <w:r w:rsidRPr="006A7586">
              <w:t>Illionois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Waveland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 w14:paraId="044DC774" w14:textId="418FBD5F" w:rsidR="00CE0053" w:rsidRDefault="00CE0053" w:rsidP="00A2535E">
            <w:pPr>
              <w:rPr>
                <w:lang w:eastAsia="lv-LV"/>
              </w:rPr>
            </w:pPr>
            <w:proofErr w:type="spellStart"/>
            <w:r w:rsidRPr="00CE0053">
              <w:rPr>
                <w:lang w:eastAsia="lv-LV"/>
              </w:rPr>
              <w:t>Bendix</w:t>
            </w:r>
            <w:proofErr w:type="spellEnd"/>
            <w:r w:rsidRPr="00CE0053">
              <w:rPr>
                <w:lang w:eastAsia="lv-LV"/>
              </w:rPr>
              <w:t>, R.</w:t>
            </w:r>
            <w:r>
              <w:t xml:space="preserve"> 1997.</w:t>
            </w:r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In</w:t>
            </w:r>
            <w:proofErr w:type="spellEnd"/>
            <w:r w:rsidRPr="00CE0053">
              <w:rPr>
                <w:lang w:eastAsia="lv-LV"/>
              </w:rPr>
              <w:t xml:space="preserve"> Search </w:t>
            </w:r>
            <w:proofErr w:type="spellStart"/>
            <w:r w:rsidRPr="00CE0053">
              <w:rPr>
                <w:lang w:eastAsia="lv-LV"/>
              </w:rPr>
              <w:t>of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Authenticity</w:t>
            </w:r>
            <w:proofErr w:type="spellEnd"/>
            <w:r w:rsidRPr="00CE0053">
              <w:rPr>
                <w:lang w:eastAsia="lv-LV"/>
              </w:rPr>
              <w:t xml:space="preserve">: </w:t>
            </w:r>
            <w:proofErr w:type="spellStart"/>
            <w:r w:rsidRPr="00CE0053">
              <w:rPr>
                <w:lang w:eastAsia="lv-LV"/>
              </w:rPr>
              <w:t>The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Formation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of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Folklore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Studies</w:t>
            </w:r>
            <w:proofErr w:type="spellEnd"/>
            <w:r w:rsidRPr="00CE0053">
              <w:rPr>
                <w:lang w:eastAsia="lv-LV"/>
              </w:rPr>
              <w:t xml:space="preserve">, </w:t>
            </w:r>
            <w:proofErr w:type="spellStart"/>
            <w:r w:rsidRPr="00CE0053">
              <w:rPr>
                <w:lang w:eastAsia="lv-LV"/>
              </w:rPr>
              <w:t>The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University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of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Wisconsin</w:t>
            </w:r>
            <w:proofErr w:type="spellEnd"/>
            <w:r w:rsidRPr="00CE0053">
              <w:rPr>
                <w:lang w:eastAsia="lv-LV"/>
              </w:rPr>
              <w:t xml:space="preserve"> </w:t>
            </w:r>
            <w:proofErr w:type="spellStart"/>
            <w:r w:rsidRPr="00CE0053">
              <w:rPr>
                <w:lang w:eastAsia="lv-LV"/>
              </w:rPr>
              <w:t>Press</w:t>
            </w:r>
            <w:proofErr w:type="spellEnd"/>
            <w:r w:rsidRPr="00CE0053">
              <w:rPr>
                <w:lang w:eastAsia="lv-LV"/>
              </w:rPr>
              <w:t>.</w:t>
            </w:r>
          </w:p>
          <w:p w14:paraId="2CA2F0EC" w14:textId="64CF39B6" w:rsidR="00F01938" w:rsidRDefault="00F01938" w:rsidP="00A2535E">
            <w:proofErr w:type="spellStart"/>
            <w:r w:rsidRPr="006A7586">
              <w:t>Degh</w:t>
            </w:r>
            <w:proofErr w:type="spellEnd"/>
            <w:r w:rsidRPr="006A7586">
              <w:t xml:space="preserve"> L. 1994. American </w:t>
            </w:r>
            <w:proofErr w:type="spellStart"/>
            <w:r w:rsidRPr="006A7586">
              <w:t>Folklore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Mass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Media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Bloomington</w:t>
            </w:r>
            <w:proofErr w:type="spellEnd"/>
            <w:r w:rsidRPr="006A7586">
              <w:t xml:space="preserve">: Indiana </w:t>
            </w:r>
            <w:proofErr w:type="spellStart"/>
            <w:r w:rsidRPr="006A7586">
              <w:t>University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 w14:paraId="007C0693" w14:textId="2DCA4F5D" w:rsidR="00A2535E" w:rsidRPr="006A7586" w:rsidRDefault="00A2535E" w:rsidP="00A2535E">
            <w:proofErr w:type="spellStart"/>
            <w:r w:rsidRPr="006A7586">
              <w:t>Dundes</w:t>
            </w:r>
            <w:proofErr w:type="spellEnd"/>
            <w:r w:rsidRPr="006A7586">
              <w:t xml:space="preserve"> A. 1980. </w:t>
            </w:r>
            <w:proofErr w:type="spellStart"/>
            <w:r w:rsidRPr="006A7586">
              <w:t>Interpreting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Folklore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Bloomington</w:t>
            </w:r>
            <w:proofErr w:type="spellEnd"/>
            <w:r w:rsidRPr="006A7586">
              <w:t xml:space="preserve">: Indiana </w:t>
            </w:r>
            <w:proofErr w:type="spellStart"/>
            <w:r w:rsidRPr="006A7586">
              <w:t>University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 w14:paraId="61CA1300" w14:textId="77777777" w:rsidR="00A2535E" w:rsidRPr="00A2535E" w:rsidRDefault="00A2535E" w:rsidP="00A2535E">
            <w:proofErr w:type="spellStart"/>
            <w:r w:rsidRPr="006A7586">
              <w:t>Fiinegan</w:t>
            </w:r>
            <w:proofErr w:type="spellEnd"/>
            <w:r w:rsidRPr="006A7586">
              <w:t xml:space="preserve"> R. </w:t>
            </w:r>
            <w:proofErr w:type="spellStart"/>
            <w:r w:rsidRPr="006A7586">
              <w:t>Oral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Tra</w:t>
            </w:r>
            <w:r w:rsidRPr="00A2535E">
              <w:t>ditions</w:t>
            </w:r>
            <w:proofErr w:type="spellEnd"/>
            <w:r w:rsidRPr="00A2535E">
              <w:t xml:space="preserve"> </w:t>
            </w:r>
            <w:proofErr w:type="spellStart"/>
            <w:r w:rsidRPr="00A2535E">
              <w:t>and</w:t>
            </w:r>
            <w:proofErr w:type="spellEnd"/>
            <w:r w:rsidRPr="00A2535E">
              <w:t xml:space="preserve"> </w:t>
            </w:r>
            <w:proofErr w:type="spellStart"/>
            <w:r w:rsidRPr="00A2535E">
              <w:t>the</w:t>
            </w:r>
            <w:proofErr w:type="spellEnd"/>
            <w:r w:rsidRPr="00A2535E">
              <w:t xml:space="preserve"> </w:t>
            </w:r>
            <w:proofErr w:type="spellStart"/>
            <w:r w:rsidRPr="00A2535E">
              <w:t>Verbal</w:t>
            </w:r>
            <w:proofErr w:type="spellEnd"/>
            <w:r w:rsidRPr="00A2535E">
              <w:t xml:space="preserve"> Arts. </w:t>
            </w:r>
            <w:proofErr w:type="spellStart"/>
            <w:r w:rsidRPr="00A2535E">
              <w:t>London</w:t>
            </w:r>
            <w:proofErr w:type="spellEnd"/>
            <w:r w:rsidRPr="00A2535E">
              <w:t xml:space="preserve"> </w:t>
            </w:r>
            <w:proofErr w:type="spellStart"/>
            <w:r w:rsidRPr="00A2535E">
              <w:t>and</w:t>
            </w:r>
            <w:proofErr w:type="spellEnd"/>
            <w:r w:rsidRPr="00A2535E">
              <w:t xml:space="preserve"> </w:t>
            </w:r>
            <w:proofErr w:type="spellStart"/>
            <w:r w:rsidRPr="00A2535E">
              <w:t>New</w:t>
            </w:r>
            <w:proofErr w:type="spellEnd"/>
            <w:r w:rsidRPr="00A2535E">
              <w:t xml:space="preserve"> </w:t>
            </w:r>
            <w:proofErr w:type="spellStart"/>
            <w:r w:rsidRPr="00A2535E">
              <w:t>York</w:t>
            </w:r>
            <w:proofErr w:type="spellEnd"/>
            <w:r w:rsidRPr="00A2535E">
              <w:t xml:space="preserve">: </w:t>
            </w:r>
            <w:proofErr w:type="spellStart"/>
            <w:r w:rsidRPr="00A2535E">
              <w:t>Routledge</w:t>
            </w:r>
            <w:proofErr w:type="spellEnd"/>
            <w:r w:rsidRPr="00A2535E">
              <w:t>.</w:t>
            </w:r>
          </w:p>
          <w:p w14:paraId="4D9DC04E" w14:textId="11A4BE1B" w:rsidR="00A2535E" w:rsidRDefault="00A2535E" w:rsidP="007534EA">
            <w:proofErr w:type="spellStart"/>
            <w:r w:rsidRPr="006A7586">
              <w:t>Foley</w:t>
            </w:r>
            <w:proofErr w:type="spellEnd"/>
            <w:r w:rsidRPr="006A7586">
              <w:t xml:space="preserve"> J. M.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Singer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of</w:t>
            </w:r>
            <w:proofErr w:type="spellEnd"/>
            <w:r w:rsidRPr="006A7586">
              <w:t xml:space="preserve"> Tales </w:t>
            </w:r>
            <w:proofErr w:type="spellStart"/>
            <w:r w:rsidRPr="006A7586">
              <w:t>in</w:t>
            </w:r>
            <w:proofErr w:type="spellEnd"/>
            <w:r w:rsidRPr="006A7586">
              <w:t xml:space="preserve"> Performance. </w:t>
            </w:r>
            <w:proofErr w:type="spellStart"/>
            <w:r w:rsidRPr="006A7586">
              <w:t>Bloomington</w:t>
            </w:r>
            <w:proofErr w:type="spellEnd"/>
            <w:r w:rsidRPr="006A7586">
              <w:t xml:space="preserve">: Indiana </w:t>
            </w:r>
            <w:proofErr w:type="spellStart"/>
            <w:r w:rsidRPr="006A7586">
              <w:t>University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 w14:paraId="781DBB8A" w14:textId="4A7D3BC0" w:rsidR="005630B4" w:rsidRDefault="005630B4" w:rsidP="007534EA">
            <w:proofErr w:type="spellStart"/>
            <w:r w:rsidRPr="006A7586">
              <w:t>Folkloristics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Theories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Methods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London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New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York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Routledge</w:t>
            </w:r>
            <w:proofErr w:type="spellEnd"/>
            <w:r w:rsidRPr="006A7586">
              <w:t>.</w:t>
            </w:r>
          </w:p>
          <w:p w14:paraId="2F0A1801" w14:textId="7CE5EE6E" w:rsidR="00A2535E" w:rsidRDefault="0051476E" w:rsidP="007534EA">
            <w:proofErr w:type="spellStart"/>
            <w:r w:rsidRPr="0051476E">
              <w:t>Gīrcs</w:t>
            </w:r>
            <w:proofErr w:type="spellEnd"/>
            <w:r w:rsidRPr="0051476E">
              <w:t>, K.</w:t>
            </w:r>
            <w:r>
              <w:t xml:space="preserve"> 1988. </w:t>
            </w:r>
            <w:r w:rsidRPr="0051476E">
              <w:t>Kultūru interpretācija</w:t>
            </w:r>
            <w:r>
              <w:t>.</w:t>
            </w:r>
            <w:r w:rsidRPr="0051476E">
              <w:t xml:space="preserve"> Rīga</w:t>
            </w:r>
            <w:r>
              <w:t>:</w:t>
            </w:r>
            <w:r w:rsidRPr="0051476E">
              <w:t xml:space="preserve"> AGB.</w:t>
            </w:r>
          </w:p>
          <w:p w14:paraId="3B207E20" w14:textId="689354D5" w:rsidR="00525213" w:rsidRDefault="00A2535E" w:rsidP="007534EA">
            <w:proofErr w:type="spellStart"/>
            <w:r w:rsidRPr="006A7586">
              <w:t>Shils</w:t>
            </w:r>
            <w:proofErr w:type="spellEnd"/>
            <w:r w:rsidRPr="006A7586">
              <w:t xml:space="preserve"> E. 1981. </w:t>
            </w:r>
            <w:proofErr w:type="spellStart"/>
            <w:r w:rsidRPr="006A7586">
              <w:t>Tradition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University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of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Chicago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="00AC1A19" w:rsidRPr="00AC1A19">
              <w:t xml:space="preserve"> </w:t>
            </w:r>
          </w:p>
          <w:p w14:paraId="772A6CF5" w14:textId="5D29DA34" w:rsidR="00F01938" w:rsidRDefault="00F01938" w:rsidP="007534EA">
            <w:r w:rsidRPr="006A7586">
              <w:t xml:space="preserve">(2008). </w:t>
            </w:r>
            <w:proofErr w:type="spellStart"/>
            <w:r w:rsidRPr="006A7586">
              <w:t>Singing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Nations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Herder’s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Legacy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Trier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Wissenschaftlicher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Verlag</w:t>
            </w:r>
            <w:proofErr w:type="spellEnd"/>
            <w:r>
              <w:t>.</w:t>
            </w:r>
          </w:p>
          <w:p w14:paraId="14CD71FD" w14:textId="77777777" w:rsidR="00F01938" w:rsidRPr="006A7586" w:rsidRDefault="00F01938" w:rsidP="00F01938">
            <w:r w:rsidRPr="006A7586">
              <w:t>(2007). Dzīvesstāsti: vēsture, kultūra un sabiedrība. Rīga: LU FSI</w:t>
            </w:r>
          </w:p>
          <w:p w14:paraId="289AAA76" w14:textId="77777777" w:rsidR="00F01938" w:rsidRPr="006A7586" w:rsidRDefault="00F01938" w:rsidP="00F01938">
            <w:r w:rsidRPr="006A7586">
              <w:t xml:space="preserve">(2005) </w:t>
            </w:r>
            <w:proofErr w:type="spellStart"/>
            <w:r w:rsidRPr="006A7586">
              <w:t>Folklore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Critical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Concepts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in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Literary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Cultural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Studies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Vol</w:t>
            </w:r>
            <w:proofErr w:type="spellEnd"/>
            <w:r w:rsidRPr="006A7586">
              <w:t xml:space="preserve">. II.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Founders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of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Folklore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London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New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York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Routledge</w:t>
            </w:r>
            <w:proofErr w:type="spellEnd"/>
            <w:r w:rsidRPr="006A7586">
              <w:t>.</w:t>
            </w:r>
          </w:p>
          <w:p w14:paraId="6432D57E" w14:textId="66D92153" w:rsidR="00F01938" w:rsidRPr="006A7586" w:rsidRDefault="00F01938" w:rsidP="00F01938">
            <w:r w:rsidRPr="006A7586">
              <w:t xml:space="preserve">(2005) </w:t>
            </w:r>
            <w:proofErr w:type="spellStart"/>
            <w:r w:rsidRPr="006A7586">
              <w:t>Folklore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Critical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Concepts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in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Literary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Cultural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Studies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Vol</w:t>
            </w:r>
            <w:proofErr w:type="spellEnd"/>
            <w:r w:rsidRPr="006A7586">
              <w:t>. IV.</w:t>
            </w:r>
          </w:p>
          <w:p w14:paraId="29A4ED96" w14:textId="445CA990" w:rsidR="00F01938" w:rsidRDefault="00F01938" w:rsidP="00F01938">
            <w:r w:rsidRPr="006A7586">
              <w:t xml:space="preserve">(1971).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Urban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Experience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and</w:t>
            </w:r>
            <w:proofErr w:type="spellEnd"/>
            <w:r w:rsidRPr="006A7586">
              <w:t xml:space="preserve"> Folk </w:t>
            </w:r>
            <w:proofErr w:type="spellStart"/>
            <w:r w:rsidRPr="006A7586">
              <w:t>Tradition</w:t>
            </w:r>
            <w:proofErr w:type="spellEnd"/>
            <w:r w:rsidRPr="006A7586">
              <w:t xml:space="preserve">. </w:t>
            </w:r>
            <w:proofErr w:type="spellStart"/>
            <w:r w:rsidRPr="006A7586">
              <w:t>Austin&amp;London</w:t>
            </w:r>
            <w:proofErr w:type="spellEnd"/>
            <w:r w:rsidRPr="006A7586">
              <w:t xml:space="preserve">: </w:t>
            </w:r>
            <w:proofErr w:type="spellStart"/>
            <w:r w:rsidRPr="006A7586">
              <w:t>The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University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of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Texas</w:t>
            </w:r>
            <w:proofErr w:type="spellEnd"/>
            <w:r w:rsidRPr="006A7586">
              <w:t xml:space="preserve"> </w:t>
            </w:r>
            <w:proofErr w:type="spellStart"/>
            <w:r w:rsidRPr="006A7586">
              <w:t>Press</w:t>
            </w:r>
            <w:proofErr w:type="spellEnd"/>
            <w:r w:rsidRPr="006A7586">
              <w:t>.</w:t>
            </w:r>
          </w:p>
          <w:permEnd w:id="1596548908"/>
          <w:p w14:paraId="52226813" w14:textId="34299AB2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19FF1345" w:rsidR="00525213" w:rsidRPr="0093308E" w:rsidRDefault="007C34F4" w:rsidP="007534EA">
            <w:r>
              <w:fldChar w:fldCharType="begin"/>
            </w:r>
            <w:r>
              <w:instrText xml:space="preserve"> HYPERLINK "</w:instrText>
            </w:r>
            <w:r w:rsidRPr="007C34F4">
              <w:instrText>http://www.culturecrossroads.lv/</w:instrText>
            </w:r>
            <w:r>
              <w:instrText xml:space="preserve">" </w:instrText>
            </w:r>
            <w:r>
              <w:fldChar w:fldCharType="separate"/>
            </w:r>
            <w:r w:rsidRPr="002250DA">
              <w:rPr>
                <w:rStyle w:val="Hyperlink"/>
              </w:rPr>
              <w:t>http://www.culturecrossroads.lv/</w:t>
            </w:r>
            <w:r>
              <w:fldChar w:fldCharType="end"/>
            </w:r>
            <w:r>
              <w:t xml:space="preserve">, </w:t>
            </w:r>
            <w:r w:rsidR="00AC1A19" w:rsidRPr="00AC1A19">
              <w:t>Letonica</w:t>
            </w:r>
            <w:r w:rsidR="00063189">
              <w:t>,</w:t>
            </w:r>
            <w:r w:rsidR="00F01938">
              <w:t xml:space="preserve"> </w:t>
            </w:r>
            <w:hyperlink r:id="rId8" w:history="1">
              <w:r w:rsidR="00F01938" w:rsidRPr="008A1719">
                <w:rPr>
                  <w:rStyle w:val="Hyperlink"/>
                </w:rPr>
                <w:t>www.isfnr.org</w:t>
              </w:r>
            </w:hyperlink>
            <w:r w:rsidR="00F01938">
              <w:t xml:space="preserve">, www.siefhome.org, </w:t>
            </w:r>
            <w:hyperlink r:id="rId9" w:history="1">
              <w:r w:rsidR="00F01938" w:rsidRPr="008A1719">
                <w:rPr>
                  <w:rStyle w:val="Hyperlink"/>
                </w:rPr>
                <w:t>www.lfk.lv</w:t>
              </w:r>
            </w:hyperlink>
            <w:r w:rsidR="00F01938">
              <w:t xml:space="preserve">, </w:t>
            </w:r>
            <w:hyperlink r:id="rId10" w:history="1">
              <w:r w:rsidR="00F01938" w:rsidRPr="008A1719">
                <w:rPr>
                  <w:rStyle w:val="Hyperlink"/>
                </w:rPr>
                <w:t>www.garamantas.lv</w:t>
              </w:r>
            </w:hyperlink>
            <w:r w:rsidR="00F01938">
              <w:t xml:space="preserve">, </w:t>
            </w:r>
            <w:proofErr w:type="spellStart"/>
            <w:r w:rsidR="00CE0053" w:rsidRPr="00CE0053">
              <w:t>Journal</w:t>
            </w:r>
            <w:proofErr w:type="spellEnd"/>
            <w:r w:rsidR="00CE0053" w:rsidRPr="00CE0053">
              <w:t xml:space="preserve"> </w:t>
            </w:r>
            <w:proofErr w:type="spellStart"/>
            <w:r w:rsidR="00CE0053" w:rsidRPr="00CE0053">
              <w:t>of</w:t>
            </w:r>
            <w:proofErr w:type="spellEnd"/>
            <w:r w:rsidR="00CE0053" w:rsidRPr="00CE0053">
              <w:t xml:space="preserve"> American </w:t>
            </w:r>
            <w:proofErr w:type="spellStart"/>
            <w:r w:rsidR="00CE0053" w:rsidRPr="00CE0053">
              <w:t>Folklore</w:t>
            </w:r>
            <w:proofErr w:type="spellEnd"/>
            <w:r w:rsidR="00CE0053">
              <w:t xml:space="preserve">, </w:t>
            </w:r>
            <w:proofErr w:type="spellStart"/>
            <w:r w:rsidR="00CE0053" w:rsidRPr="00CE0053">
              <w:t>Journal</w:t>
            </w:r>
            <w:proofErr w:type="spellEnd"/>
            <w:r w:rsidR="00CE0053" w:rsidRPr="00CE0053">
              <w:t xml:space="preserve"> </w:t>
            </w:r>
            <w:proofErr w:type="spellStart"/>
            <w:r w:rsidR="00CE0053" w:rsidRPr="00CE0053">
              <w:t>of</w:t>
            </w:r>
            <w:proofErr w:type="spellEnd"/>
            <w:r w:rsidR="00CE0053" w:rsidRPr="00CE0053">
              <w:t xml:space="preserve"> </w:t>
            </w:r>
            <w:proofErr w:type="spellStart"/>
            <w:r w:rsidR="00CE0053" w:rsidRPr="00CE0053">
              <w:t>Folklore</w:t>
            </w:r>
            <w:proofErr w:type="spellEnd"/>
            <w:r w:rsidR="00CE0053" w:rsidRPr="00CE0053">
              <w:t xml:space="preserve"> </w:t>
            </w:r>
            <w:proofErr w:type="spellStart"/>
            <w:r w:rsidR="00CE0053" w:rsidRPr="00CE0053">
              <w:t>Resarch</w:t>
            </w:r>
            <w:proofErr w:type="spellEnd"/>
            <w:r w:rsidR="00CE0053">
              <w:t xml:space="preserve">, </w:t>
            </w:r>
            <w:proofErr w:type="spellStart"/>
            <w:r w:rsidR="00CE0053" w:rsidRPr="00CE0053">
              <w:t>Zeitschrift</w:t>
            </w:r>
            <w:proofErr w:type="spellEnd"/>
            <w:r w:rsidR="00CE0053" w:rsidRPr="00CE0053">
              <w:t xml:space="preserve"> </w:t>
            </w:r>
            <w:proofErr w:type="spellStart"/>
            <w:r w:rsidR="00CE0053" w:rsidRPr="00CE0053">
              <w:t>fűr</w:t>
            </w:r>
            <w:proofErr w:type="spellEnd"/>
            <w:r w:rsidR="00CE0053" w:rsidRPr="00CE0053">
              <w:t xml:space="preserve"> </w:t>
            </w:r>
            <w:proofErr w:type="spellStart"/>
            <w:r w:rsidR="00CE0053" w:rsidRPr="00CE0053">
              <w:t>Volkskunde</w:t>
            </w:r>
            <w:proofErr w:type="spellEnd"/>
            <w:r w:rsidR="00CE0053">
              <w:t xml:space="preserve">, </w:t>
            </w:r>
            <w:r w:rsidR="00CE0053" w:rsidRPr="00CE0053">
              <w:t> </w:t>
            </w:r>
            <w:proofErr w:type="spellStart"/>
            <w:r w:rsidR="00AC7A32">
              <w:t>Folklore</w:t>
            </w:r>
            <w:proofErr w:type="spellEnd"/>
            <w:r w:rsidR="00063189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23027C9" w:rsidR="00525213" w:rsidRPr="0093308E" w:rsidRDefault="008829A2" w:rsidP="007534EA">
            <w:permStart w:id="1906538136" w:edGrp="everyone"/>
            <w:r w:rsidRPr="008829A2">
              <w:t>Studiju kurss adresēts akadēmiskās maģistra studiju programmas "Filoloģija  un valodu prakses"   studējošajiem. Studiju kurss tiek docēts un apgūts latviešu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AE53" w14:textId="77777777" w:rsidR="00EB63C9" w:rsidRDefault="00EB63C9" w:rsidP="007534EA">
      <w:r>
        <w:separator/>
      </w:r>
    </w:p>
  </w:endnote>
  <w:endnote w:type="continuationSeparator" w:id="0">
    <w:p w14:paraId="1D482B2C" w14:textId="77777777" w:rsidR="00EB63C9" w:rsidRDefault="00EB63C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9BDA" w14:textId="77777777" w:rsidR="00EB63C9" w:rsidRDefault="00EB63C9" w:rsidP="007534EA">
      <w:r>
        <w:separator/>
      </w:r>
    </w:p>
  </w:footnote>
  <w:footnote w:type="continuationSeparator" w:id="0">
    <w:p w14:paraId="1F876C28" w14:textId="77777777" w:rsidR="00EB63C9" w:rsidRDefault="00EB63C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DBC5DDA"/>
    <w:multiLevelType w:val="hybridMultilevel"/>
    <w:tmpl w:val="794E35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D5FFB"/>
    <w:multiLevelType w:val="multilevel"/>
    <w:tmpl w:val="DD5C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FA4A41"/>
    <w:multiLevelType w:val="hybridMultilevel"/>
    <w:tmpl w:val="E586CE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65541"/>
    <w:multiLevelType w:val="hybridMultilevel"/>
    <w:tmpl w:val="BBE6189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1289B"/>
    <w:multiLevelType w:val="multilevel"/>
    <w:tmpl w:val="E866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B530D"/>
    <w:multiLevelType w:val="hybridMultilevel"/>
    <w:tmpl w:val="C6625A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6685256">
    <w:abstractNumId w:val="5"/>
  </w:num>
  <w:num w:numId="2" w16cid:durableId="1894927357">
    <w:abstractNumId w:val="9"/>
  </w:num>
  <w:num w:numId="3" w16cid:durableId="718238079">
    <w:abstractNumId w:val="0"/>
  </w:num>
  <w:num w:numId="4" w16cid:durableId="1803034946">
    <w:abstractNumId w:val="8"/>
  </w:num>
  <w:num w:numId="5" w16cid:durableId="1395543149">
    <w:abstractNumId w:val="2"/>
  </w:num>
  <w:num w:numId="6" w16cid:durableId="1263294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6194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278388">
    <w:abstractNumId w:val="1"/>
  </w:num>
  <w:num w:numId="9" w16cid:durableId="793598747">
    <w:abstractNumId w:val="6"/>
  </w:num>
  <w:num w:numId="10" w16cid:durableId="1090389504">
    <w:abstractNumId w:val="3"/>
  </w:num>
  <w:num w:numId="11" w16cid:durableId="8153443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3189"/>
    <w:rsid w:val="0006606E"/>
    <w:rsid w:val="000718FB"/>
    <w:rsid w:val="00082FD0"/>
    <w:rsid w:val="00083D51"/>
    <w:rsid w:val="00091962"/>
    <w:rsid w:val="00092451"/>
    <w:rsid w:val="0009458C"/>
    <w:rsid w:val="000A2D8D"/>
    <w:rsid w:val="000A4413"/>
    <w:rsid w:val="000B541D"/>
    <w:rsid w:val="000B5808"/>
    <w:rsid w:val="000D275C"/>
    <w:rsid w:val="000D281F"/>
    <w:rsid w:val="000D3AF1"/>
    <w:rsid w:val="000E54EC"/>
    <w:rsid w:val="000E62D2"/>
    <w:rsid w:val="000F00A3"/>
    <w:rsid w:val="000F31B0"/>
    <w:rsid w:val="00124650"/>
    <w:rsid w:val="00125F2F"/>
    <w:rsid w:val="00126789"/>
    <w:rsid w:val="00131128"/>
    <w:rsid w:val="00143C78"/>
    <w:rsid w:val="00153FB6"/>
    <w:rsid w:val="00166E65"/>
    <w:rsid w:val="00174FC1"/>
    <w:rsid w:val="0019467B"/>
    <w:rsid w:val="001B5F63"/>
    <w:rsid w:val="001C40BD"/>
    <w:rsid w:val="001C5466"/>
    <w:rsid w:val="001D68F3"/>
    <w:rsid w:val="001E010A"/>
    <w:rsid w:val="001E37E7"/>
    <w:rsid w:val="001E6CED"/>
    <w:rsid w:val="001F53B5"/>
    <w:rsid w:val="00211AC3"/>
    <w:rsid w:val="00212071"/>
    <w:rsid w:val="002177C1"/>
    <w:rsid w:val="00232205"/>
    <w:rsid w:val="00240D9B"/>
    <w:rsid w:val="00257890"/>
    <w:rsid w:val="00280B89"/>
    <w:rsid w:val="002831C0"/>
    <w:rsid w:val="002A18A8"/>
    <w:rsid w:val="002B44EC"/>
    <w:rsid w:val="002C1B85"/>
    <w:rsid w:val="002C1EA4"/>
    <w:rsid w:val="002D26FA"/>
    <w:rsid w:val="002E1D5A"/>
    <w:rsid w:val="002E5F8E"/>
    <w:rsid w:val="00300185"/>
    <w:rsid w:val="00303975"/>
    <w:rsid w:val="00316FB6"/>
    <w:rsid w:val="003242B3"/>
    <w:rsid w:val="00337CF9"/>
    <w:rsid w:val="003557DA"/>
    <w:rsid w:val="0035733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13B"/>
    <w:rsid w:val="003A6923"/>
    <w:rsid w:val="003B7D44"/>
    <w:rsid w:val="003E0E81"/>
    <w:rsid w:val="003E4234"/>
    <w:rsid w:val="003E71D7"/>
    <w:rsid w:val="003F3E33"/>
    <w:rsid w:val="003F4CAE"/>
    <w:rsid w:val="0040124A"/>
    <w:rsid w:val="00406A60"/>
    <w:rsid w:val="00413EDA"/>
    <w:rsid w:val="00414265"/>
    <w:rsid w:val="0041505D"/>
    <w:rsid w:val="004255EF"/>
    <w:rsid w:val="0043288D"/>
    <w:rsid w:val="00437D4A"/>
    <w:rsid w:val="00446FAA"/>
    <w:rsid w:val="004520EF"/>
    <w:rsid w:val="004537CD"/>
    <w:rsid w:val="004633B3"/>
    <w:rsid w:val="00482FC2"/>
    <w:rsid w:val="0049086B"/>
    <w:rsid w:val="00496691"/>
    <w:rsid w:val="004A0F1E"/>
    <w:rsid w:val="004A3DC7"/>
    <w:rsid w:val="004A560D"/>
    <w:rsid w:val="004A57E0"/>
    <w:rsid w:val="004B5043"/>
    <w:rsid w:val="004D22E2"/>
    <w:rsid w:val="004D356E"/>
    <w:rsid w:val="004E4A45"/>
    <w:rsid w:val="005147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0166"/>
    <w:rsid w:val="005630B4"/>
    <w:rsid w:val="005634FA"/>
    <w:rsid w:val="0056490C"/>
    <w:rsid w:val="005654D6"/>
    <w:rsid w:val="00566BA6"/>
    <w:rsid w:val="00576867"/>
    <w:rsid w:val="0059171A"/>
    <w:rsid w:val="005C6853"/>
    <w:rsid w:val="005E5D1E"/>
    <w:rsid w:val="005E5E8A"/>
    <w:rsid w:val="006003EC"/>
    <w:rsid w:val="00603E81"/>
    <w:rsid w:val="00606976"/>
    <w:rsid w:val="00612759"/>
    <w:rsid w:val="00632863"/>
    <w:rsid w:val="006425BB"/>
    <w:rsid w:val="0064331C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2276"/>
    <w:rsid w:val="00724ECA"/>
    <w:rsid w:val="00732EA4"/>
    <w:rsid w:val="00732F99"/>
    <w:rsid w:val="0073718F"/>
    <w:rsid w:val="00752671"/>
    <w:rsid w:val="007534EA"/>
    <w:rsid w:val="00764B48"/>
    <w:rsid w:val="0076689C"/>
    <w:rsid w:val="00773562"/>
    <w:rsid w:val="0078238C"/>
    <w:rsid w:val="007901C7"/>
    <w:rsid w:val="007B1FB4"/>
    <w:rsid w:val="007C34F4"/>
    <w:rsid w:val="007C7984"/>
    <w:rsid w:val="007D4849"/>
    <w:rsid w:val="007D690A"/>
    <w:rsid w:val="007D6F15"/>
    <w:rsid w:val="007F2A5B"/>
    <w:rsid w:val="0081214A"/>
    <w:rsid w:val="00814A8E"/>
    <w:rsid w:val="00815FAB"/>
    <w:rsid w:val="008231E1"/>
    <w:rsid w:val="00827C96"/>
    <w:rsid w:val="00830DB0"/>
    <w:rsid w:val="008377E7"/>
    <w:rsid w:val="00841180"/>
    <w:rsid w:val="008727DA"/>
    <w:rsid w:val="00873761"/>
    <w:rsid w:val="0087428B"/>
    <w:rsid w:val="00877B26"/>
    <w:rsid w:val="008829A2"/>
    <w:rsid w:val="00884C63"/>
    <w:rsid w:val="008869E1"/>
    <w:rsid w:val="0089267E"/>
    <w:rsid w:val="00892C46"/>
    <w:rsid w:val="008B030A"/>
    <w:rsid w:val="008B7213"/>
    <w:rsid w:val="008B7801"/>
    <w:rsid w:val="008C1A35"/>
    <w:rsid w:val="008C7627"/>
    <w:rsid w:val="008D14A0"/>
    <w:rsid w:val="00900DC9"/>
    <w:rsid w:val="0091327D"/>
    <w:rsid w:val="00915351"/>
    <w:rsid w:val="00916D56"/>
    <w:rsid w:val="0093308E"/>
    <w:rsid w:val="009536D3"/>
    <w:rsid w:val="00955D96"/>
    <w:rsid w:val="009613C9"/>
    <w:rsid w:val="00966D4F"/>
    <w:rsid w:val="00977BBE"/>
    <w:rsid w:val="00977E76"/>
    <w:rsid w:val="00982C4A"/>
    <w:rsid w:val="009904CC"/>
    <w:rsid w:val="00992DC0"/>
    <w:rsid w:val="009A7DE8"/>
    <w:rsid w:val="009B0DA7"/>
    <w:rsid w:val="009B1542"/>
    <w:rsid w:val="009B6AF5"/>
    <w:rsid w:val="009D1A92"/>
    <w:rsid w:val="009D350C"/>
    <w:rsid w:val="00A00CBC"/>
    <w:rsid w:val="00A120DE"/>
    <w:rsid w:val="00A1665A"/>
    <w:rsid w:val="00A2535E"/>
    <w:rsid w:val="00A265F8"/>
    <w:rsid w:val="00A30254"/>
    <w:rsid w:val="00A5178C"/>
    <w:rsid w:val="00A6366E"/>
    <w:rsid w:val="00A77980"/>
    <w:rsid w:val="00A8127C"/>
    <w:rsid w:val="00A949CE"/>
    <w:rsid w:val="00A96B45"/>
    <w:rsid w:val="00AA0800"/>
    <w:rsid w:val="00AA5194"/>
    <w:rsid w:val="00AC1A19"/>
    <w:rsid w:val="00AC7A32"/>
    <w:rsid w:val="00AD4584"/>
    <w:rsid w:val="00AE79D8"/>
    <w:rsid w:val="00AF4655"/>
    <w:rsid w:val="00B139F9"/>
    <w:rsid w:val="00B13A71"/>
    <w:rsid w:val="00B36DCD"/>
    <w:rsid w:val="00B53309"/>
    <w:rsid w:val="00B61706"/>
    <w:rsid w:val="00B74D7E"/>
    <w:rsid w:val="00B76DDB"/>
    <w:rsid w:val="00B8183E"/>
    <w:rsid w:val="00B959C2"/>
    <w:rsid w:val="00BA06EC"/>
    <w:rsid w:val="00BA769A"/>
    <w:rsid w:val="00BB0A32"/>
    <w:rsid w:val="00BB1515"/>
    <w:rsid w:val="00BB1CFC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72F"/>
    <w:rsid w:val="00C2381A"/>
    <w:rsid w:val="00C26F3E"/>
    <w:rsid w:val="00C3578E"/>
    <w:rsid w:val="00C53F7F"/>
    <w:rsid w:val="00C543D4"/>
    <w:rsid w:val="00C62848"/>
    <w:rsid w:val="00C73DD5"/>
    <w:rsid w:val="00C77A7D"/>
    <w:rsid w:val="00C86AB4"/>
    <w:rsid w:val="00C91DAC"/>
    <w:rsid w:val="00CB7B41"/>
    <w:rsid w:val="00CC06B2"/>
    <w:rsid w:val="00CD1241"/>
    <w:rsid w:val="00CE0053"/>
    <w:rsid w:val="00CE05F4"/>
    <w:rsid w:val="00CE1192"/>
    <w:rsid w:val="00CE76C3"/>
    <w:rsid w:val="00CF2CE2"/>
    <w:rsid w:val="00CF2EFD"/>
    <w:rsid w:val="00CF725F"/>
    <w:rsid w:val="00D01B4C"/>
    <w:rsid w:val="00D05806"/>
    <w:rsid w:val="00D10360"/>
    <w:rsid w:val="00D17F78"/>
    <w:rsid w:val="00D21238"/>
    <w:rsid w:val="00D21C3F"/>
    <w:rsid w:val="00D333E9"/>
    <w:rsid w:val="00D43CF2"/>
    <w:rsid w:val="00D477F9"/>
    <w:rsid w:val="00D52BA9"/>
    <w:rsid w:val="00D64C4B"/>
    <w:rsid w:val="00D6542C"/>
    <w:rsid w:val="00D66198"/>
    <w:rsid w:val="00D66CC2"/>
    <w:rsid w:val="00D75976"/>
    <w:rsid w:val="00D76F6A"/>
    <w:rsid w:val="00D77831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29F"/>
    <w:rsid w:val="00E20AF5"/>
    <w:rsid w:val="00E3236B"/>
    <w:rsid w:val="00E33F4D"/>
    <w:rsid w:val="00E36E84"/>
    <w:rsid w:val="00E54033"/>
    <w:rsid w:val="00E6096C"/>
    <w:rsid w:val="00E744CB"/>
    <w:rsid w:val="00E82F3C"/>
    <w:rsid w:val="00E83FA4"/>
    <w:rsid w:val="00E84A4C"/>
    <w:rsid w:val="00E93940"/>
    <w:rsid w:val="00EA0BB0"/>
    <w:rsid w:val="00EA1A34"/>
    <w:rsid w:val="00EA2E61"/>
    <w:rsid w:val="00EB4D5A"/>
    <w:rsid w:val="00EB5AA4"/>
    <w:rsid w:val="00EB63C9"/>
    <w:rsid w:val="00EC50C5"/>
    <w:rsid w:val="00ED0335"/>
    <w:rsid w:val="00ED0B5B"/>
    <w:rsid w:val="00ED3AA5"/>
    <w:rsid w:val="00ED5B09"/>
    <w:rsid w:val="00EE16F0"/>
    <w:rsid w:val="00EE24FC"/>
    <w:rsid w:val="00EE6661"/>
    <w:rsid w:val="00F01938"/>
    <w:rsid w:val="00F06EFB"/>
    <w:rsid w:val="00F115CB"/>
    <w:rsid w:val="00F24CB8"/>
    <w:rsid w:val="00F2581C"/>
    <w:rsid w:val="00F3263F"/>
    <w:rsid w:val="00F432B9"/>
    <w:rsid w:val="00F445F1"/>
    <w:rsid w:val="00F54D27"/>
    <w:rsid w:val="00F6093B"/>
    <w:rsid w:val="00F75719"/>
    <w:rsid w:val="00F85CD3"/>
    <w:rsid w:val="00F944E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C1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fnr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ramantas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fk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21F3"/>
    <w:rsid w:val="000153D6"/>
    <w:rsid w:val="00035E66"/>
    <w:rsid w:val="00061AAD"/>
    <w:rsid w:val="000B4DB4"/>
    <w:rsid w:val="001023BA"/>
    <w:rsid w:val="00186DB1"/>
    <w:rsid w:val="00221A22"/>
    <w:rsid w:val="00226452"/>
    <w:rsid w:val="00251532"/>
    <w:rsid w:val="00272F57"/>
    <w:rsid w:val="002D3F45"/>
    <w:rsid w:val="00301385"/>
    <w:rsid w:val="003761D2"/>
    <w:rsid w:val="00396C1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4DE2"/>
    <w:rsid w:val="00813566"/>
    <w:rsid w:val="008440A1"/>
    <w:rsid w:val="00866491"/>
    <w:rsid w:val="008B0CC9"/>
    <w:rsid w:val="008C0028"/>
    <w:rsid w:val="008D4407"/>
    <w:rsid w:val="00963956"/>
    <w:rsid w:val="00A33476"/>
    <w:rsid w:val="00A802D5"/>
    <w:rsid w:val="00A95349"/>
    <w:rsid w:val="00AC2A82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70E55"/>
    <w:rsid w:val="00DC05CE"/>
    <w:rsid w:val="00E01CFF"/>
    <w:rsid w:val="00E305EE"/>
    <w:rsid w:val="00E70C87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99A5E-1326-4CFA-A2FD-E76771C9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4</Pages>
  <Words>5743</Words>
  <Characters>3274</Characters>
  <Application>Microsoft Office Word</Application>
  <DocSecurity>8</DocSecurity>
  <Lines>27</Lines>
  <Paragraphs>17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65</cp:revision>
  <cp:lastPrinted>2018-11-16T11:31:00Z</cp:lastPrinted>
  <dcterms:created xsi:type="dcterms:W3CDTF">2021-05-11T13:22:00Z</dcterms:created>
  <dcterms:modified xsi:type="dcterms:W3CDTF">2022-07-11T06:46:00Z</dcterms:modified>
</cp:coreProperties>
</file>