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757C2CD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0A3504">
              <w:t>Krievu l</w:t>
            </w:r>
            <w:bookmarkStart w:id="0" w:name="_GoBack"/>
            <w:bookmarkEnd w:id="0"/>
            <w:r w:rsidR="007E0530">
              <w:t xml:space="preserve">iteratūra un </w:t>
            </w:r>
            <w:r w:rsidR="001B1A6E">
              <w:t>žurnālistika</w:t>
            </w:r>
            <w:r>
              <w:t xml:space="preserve"> 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30F03EB6" w:rsidR="00BB3CCC" w:rsidRPr="0093308E" w:rsidRDefault="00E20AF5" w:rsidP="007534EA">
                <w:r>
                  <w:t xml:space="preserve">   </w:t>
                </w:r>
                <w:r w:rsidR="007E0530">
                  <w:t>Dr.philol.,doc. Inna Dvorecka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664409A" w:rsidR="00FD6E2F" w:rsidRPr="007534EA" w:rsidRDefault="000C4444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7E0530">
                  <w:t>Dr.philol.,doc. Inna Dvorecka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F0F3A25" w:rsidR="00BB3CCC" w:rsidRPr="0093308E" w:rsidRDefault="00E20AF5" w:rsidP="007534EA">
            <w:permStart w:id="1804483927" w:edGrp="everyone"/>
            <w:r>
              <w:t xml:space="preserve"> </w:t>
            </w:r>
            <w:r w:rsidR="007E0530">
              <w:t>Krievu literārā procesa kursi</w:t>
            </w:r>
            <w:r>
              <w:t xml:space="preserve">  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68666F0D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7E0530">
              <w:t>ir paplašināt krievu literatūras izpētes kontekstu, izveidojot izpratni par literatūras un žurnālistikas savstarpējiem sakariem un pievēršot uzmanību žurnālistikas attīstības likumsakarībām saskaņā ar krievu literāro procesu.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0EE4FE0D" w14:textId="5DF8C942" w:rsidR="007E0530" w:rsidRDefault="008B7213" w:rsidP="008B7213">
            <w:r w:rsidRPr="008B7213">
              <w:rPr>
                <w:lang w:eastAsia="ru-RU"/>
              </w:rPr>
              <w:t xml:space="preserve">- </w:t>
            </w:r>
            <w:r w:rsidR="007E0530">
              <w:t>izveidot priekšstatu par žurnālistikas vietu kultūrā, tās sakariem ar literatūru;</w:t>
            </w:r>
          </w:p>
          <w:p w14:paraId="17D64DA7" w14:textId="61395CBB" w:rsidR="008B7213" w:rsidRPr="008B7213" w:rsidRDefault="007E0530" w:rsidP="008B7213">
            <w:pPr>
              <w:rPr>
                <w:lang w:eastAsia="ru-RU"/>
              </w:rPr>
            </w:pPr>
            <w:r>
              <w:t>- iepazīstināt studējošos ar krievu žurnālistikas attīstības posmiem un to lomu literārajā procesā;</w:t>
            </w:r>
          </w:p>
          <w:p w14:paraId="74E5886F" w14:textId="67F50B3E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7E0530">
              <w:t>attīstīt dažāda rakstura tekstu analīzes prasmes starpdisciplinārajā līmenī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>Kursa aprakstā piedāvātie obligātie informācijas avoti  studiju procesā izmantojami fragmentāri pēc docetāja  norādijuma.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5A879E7A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207FFE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47BD25DE" w14:textId="1FD7A3E3" w:rsidR="00207FFE" w:rsidRPr="00207FFE" w:rsidRDefault="00916D56" w:rsidP="00207FFE">
            <w:r>
              <w:t>1</w:t>
            </w:r>
            <w:r w:rsidR="00207FFE" w:rsidRPr="00207FFE">
              <w:t>. Literatūras un žurnālistikas sakari. L2</w:t>
            </w:r>
          </w:p>
          <w:p w14:paraId="66B92FD6" w14:textId="77777777" w:rsidR="00207FFE" w:rsidRPr="00207FFE" w:rsidRDefault="00207FFE" w:rsidP="00207FFE">
            <w:r w:rsidRPr="00207FFE">
              <w:t>2. Krievu žurnālistikas vēsture. L2, S4</w:t>
            </w:r>
          </w:p>
          <w:p w14:paraId="7894F17F" w14:textId="5AF803AA" w:rsidR="00207FFE" w:rsidRPr="00207FFE" w:rsidRDefault="00207FFE" w:rsidP="00207FFE">
            <w:r>
              <w:t xml:space="preserve">     1.starppārbaudījums</w:t>
            </w:r>
          </w:p>
          <w:p w14:paraId="25CE5EC1" w14:textId="77777777" w:rsidR="00207FFE" w:rsidRPr="00207FFE" w:rsidRDefault="00207FFE" w:rsidP="00207FFE">
            <w:r w:rsidRPr="00207FFE">
              <w:t>3. Literārā darbība un žurnālistika: autors - redaktors - lasītājs. L2, S2</w:t>
            </w:r>
          </w:p>
          <w:p w14:paraId="42C9FB46" w14:textId="48E6FBC4" w:rsidR="00207FFE" w:rsidRPr="00207FFE" w:rsidRDefault="00207FFE" w:rsidP="00207FFE">
            <w:r>
              <w:t>4</w:t>
            </w:r>
            <w:r w:rsidRPr="00207FFE">
              <w:t>. Literārās kritikas loma literārajā procesā. L2, S2</w:t>
            </w:r>
          </w:p>
          <w:p w14:paraId="76F41BB4" w14:textId="77777777" w:rsidR="00207FFE" w:rsidRPr="00207FFE" w:rsidRDefault="00207FFE" w:rsidP="00207FFE">
            <w:r w:rsidRPr="00207FFE">
              <w:t>5. Žurnālu polemikas māksla un strupceļi. L2, S2</w:t>
            </w:r>
          </w:p>
          <w:p w14:paraId="3D54A571" w14:textId="76E91CCC" w:rsidR="00207FFE" w:rsidRPr="00207FFE" w:rsidRDefault="00207FFE" w:rsidP="00207FFE">
            <w:r>
              <w:t xml:space="preserve">     2.starppārbaudījums</w:t>
            </w:r>
          </w:p>
          <w:p w14:paraId="1F17271A" w14:textId="77777777" w:rsidR="00207FFE" w:rsidRPr="00207FFE" w:rsidRDefault="00207FFE" w:rsidP="00207FFE">
            <w:r w:rsidRPr="00207FFE">
              <w:t>6. Plašsaziņas līdzekļu tehnoloģijas un literatūra. L2, S2</w:t>
            </w:r>
          </w:p>
          <w:p w14:paraId="0B5927EA" w14:textId="77777777" w:rsidR="00207FFE" w:rsidRPr="00207FFE" w:rsidRDefault="00207FFE" w:rsidP="00207FFE">
            <w:r w:rsidRPr="00207FFE">
              <w:t>7. Žurnālistika totalitārajā sistēmā. L2, S2</w:t>
            </w:r>
          </w:p>
          <w:p w14:paraId="0402A936" w14:textId="77777777" w:rsidR="00207FFE" w:rsidRPr="00207FFE" w:rsidRDefault="00207FFE" w:rsidP="00207FFE">
            <w:r w:rsidRPr="00207FFE">
              <w:t>8. Mūsdienu komunikācijas tehnoloģijas un to ietekme uz žurnālistiku un literatūru. L2, S2</w:t>
            </w:r>
          </w:p>
          <w:permEnd w:id="44596525"/>
          <w:p w14:paraId="36353CC6" w14:textId="2634E8BC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B49D907" w14:textId="2B17A2A8" w:rsidR="007D4849" w:rsidRDefault="00730C4B" w:rsidP="007D4849">
                      <w:r>
                        <w:t>1.Atpazīst žurnālistikas attīstības likumsakarības krievu literārā procesa kontekstā.</w:t>
                      </w:r>
                    </w:p>
                    <w:p w14:paraId="0C0ABCA7" w14:textId="1548050B" w:rsidR="00730C4B" w:rsidRPr="007D4849" w:rsidRDefault="00730C4B" w:rsidP="007D4849">
                      <w:r>
                        <w:t>2. Raksturo nozīmīgākus krievu žurnālistikas fenomenus un to sakaru ar krievu literatūru.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4F0BBEA" w14:textId="4265B7E8" w:rsidR="00730C4B" w:rsidRDefault="00730C4B" w:rsidP="007D4849">
                      <w:r>
                        <w:t xml:space="preserve">3. Analizē krievu literātu žurnālistiku un izdevējdarbību. </w:t>
                      </w:r>
                    </w:p>
                    <w:p w14:paraId="06F63B7C" w14:textId="77777777" w:rsidR="007D4849" w:rsidRDefault="00730C4B" w:rsidP="007D4849">
                      <w:r>
                        <w:t xml:space="preserve">4. Novērtē plašsaziņas līdzekļu lomu literārajā procesā. </w:t>
                      </w:r>
                    </w:p>
                    <w:p w14:paraId="1AD704DC" w14:textId="2F54B846" w:rsidR="00730C4B" w:rsidRPr="007D4849" w:rsidRDefault="00730C4B" w:rsidP="007D4849">
                      <w:r>
                        <w:t>5. Nosaka publicistiskā teksta specifiku salīdzinājumā ar daiļliteratūru.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540297A2" w:rsidR="007D4849" w:rsidRPr="007D4849" w:rsidRDefault="00730C4B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6. Pilnveido savu starpdisciplināro pētījumu kompetenci, paplašinot literāro parādību  interpretācijas kontekstu</w:t>
                      </w:r>
                      <w:r w:rsidR="000A7744">
                        <w:rPr>
                          <w:highlight w:val="yellow"/>
                        </w:rPr>
                        <w:t xml:space="preserve"> un ņemot vērā žurnālistikas un izdevējdarbības tehnoloģiju specifiku literārā daiļdarba izskaidrošanai.  </w:t>
                      </w:r>
                      <w:r>
                        <w:rPr>
                          <w:highlight w:val="yellow"/>
                        </w:rPr>
                        <w:t xml:space="preserve"> </w:t>
                      </w:r>
                    </w:p>
                  </w:tc>
                </w:tr>
              </w:tbl>
              <w:p w14:paraId="0B6DE13B" w14:textId="77777777" w:rsidR="007D4849" w:rsidRPr="00730C4B" w:rsidRDefault="000C4444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65D4C435" w:rsidR="00916D56" w:rsidRDefault="000A7744" w:rsidP="00916D56">
            <w:permStart w:id="1836219002" w:edGrp="everyone"/>
            <w:r>
              <w:t>Patstāvīgais darbs:</w:t>
            </w:r>
          </w:p>
          <w:p w14:paraId="02800AFB" w14:textId="58B5594A" w:rsidR="000A7744" w:rsidRDefault="000A7744" w:rsidP="00916D56">
            <w:r>
              <w:t>Publicistisko un literāro tekstu analīze - 20 st.</w:t>
            </w:r>
          </w:p>
          <w:p w14:paraId="30501868" w14:textId="402F4100" w:rsidR="000A7744" w:rsidRDefault="000A7744" w:rsidP="00916D56">
            <w:r>
              <w:t>Zinātniskās literatūras studēšana pa tēmu - 14 st.</w:t>
            </w:r>
          </w:p>
          <w:p w14:paraId="0EB58C51" w14:textId="6FDD8406" w:rsidR="000A7744" w:rsidRPr="001C5466" w:rsidRDefault="000A7744" w:rsidP="00916D56">
            <w:pPr>
              <w:rPr>
                <w:lang w:eastAsia="ru-RU"/>
              </w:rPr>
            </w:pPr>
            <w:r>
              <w:t>Prezentāciju sagatavošana - 14 st.</w:t>
            </w:r>
          </w:p>
          <w:p w14:paraId="5054DECC" w14:textId="7D61C773" w:rsidR="00E33F4D" w:rsidRPr="0093308E" w:rsidRDefault="008B7213" w:rsidP="007534EA">
            <w:r w:rsidRPr="00730C4B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228740D5" w14:textId="2915BCB9" w:rsidR="00207FFE" w:rsidRPr="00207FFE" w:rsidRDefault="00E54033" w:rsidP="00207FFE">
            <w:permStart w:id="1677921679" w:edGrp="everyone"/>
            <w:r w:rsidRPr="00E54033">
              <w:t xml:space="preserve">Studiju kursa gala vērtējums (diferencētā ieskaite) veidojas, </w:t>
            </w:r>
            <w:r w:rsidR="00207FFE" w:rsidRPr="00207FFE">
              <w:t>summējot patstāvīgi veiktā darba rezultātus, kuri tiek prezentēti un apspriesti nodarbībās, kā arī sekmīgi nokārtota diferencētā ieskaite.</w:t>
            </w:r>
          </w:p>
          <w:p w14:paraId="39CEF303" w14:textId="1141BCF3" w:rsidR="00207FFE" w:rsidRPr="00207FFE" w:rsidRDefault="00207FFE" w:rsidP="00207FFE">
            <w:r w:rsidRPr="00207FFE">
              <w:t>Obligāts lekciju apmeklējums un dalība semināros</w:t>
            </w:r>
            <w:r>
              <w:t xml:space="preserve"> (6</w:t>
            </w:r>
            <w:r w:rsidRPr="00207FFE">
              <w:t>0%); pozitīvs vērtējums starppārbaudījumos (divas prezentācijas</w:t>
            </w:r>
            <w:r>
              <w:t>) (2</w:t>
            </w:r>
            <w:r w:rsidRPr="00207FFE">
              <w:t>0%); diferencētā ieskaite (20%).</w:t>
            </w:r>
          </w:p>
          <w:p w14:paraId="534D8671" w14:textId="77777777" w:rsidR="00207FFE" w:rsidRPr="00207FFE" w:rsidRDefault="00207FFE" w:rsidP="00207FFE">
            <w:r w:rsidRPr="00207FFE">
              <w:t>.</w:t>
            </w:r>
          </w:p>
          <w:p w14:paraId="602B7A69" w14:textId="77777777" w:rsidR="00207FFE" w:rsidRPr="00207FFE" w:rsidRDefault="00207FFE" w:rsidP="00207FFE">
            <w:r w:rsidRPr="00207FFE">
              <w:t xml:space="preserve">STARPPĀRBAUDĪJUMI: </w:t>
            </w:r>
          </w:p>
          <w:p w14:paraId="7F03F46B" w14:textId="77777777" w:rsidR="00207FFE" w:rsidRPr="00207FFE" w:rsidRDefault="00207FFE" w:rsidP="00207FFE">
            <w:r w:rsidRPr="00207FFE">
              <w:t>(starpārbaudijuma uzdevumi tiek izstrādāti un vērtēti pēc docētāja noteiktajiem kritērijiem)</w:t>
            </w:r>
          </w:p>
          <w:p w14:paraId="55C4AAC0" w14:textId="69A3AADF" w:rsidR="00207FFE" w:rsidRPr="00207FFE" w:rsidRDefault="00207FFE" w:rsidP="00207FFE">
            <w:r w:rsidRPr="00207FFE">
              <w:t xml:space="preserve">1. starppārbaudījums - </w:t>
            </w:r>
            <w:r>
              <w:t xml:space="preserve"> infografikas "Krievu žurnāli laika gaitā" izveide</w:t>
            </w:r>
            <w:r w:rsidRPr="00207FFE">
              <w:t>.</w:t>
            </w:r>
          </w:p>
          <w:p w14:paraId="4EC4A7E7" w14:textId="2C7A4B48" w:rsidR="00E54033" w:rsidRDefault="00207FFE" w:rsidP="00207FFE">
            <w:r w:rsidRPr="00207FFE">
              <w:t xml:space="preserve">2. starppārbaudījums - </w:t>
            </w:r>
            <w:r>
              <w:t>gadījuma analīze "Klasiskais daiļdarbs kritiķu polemikā"</w:t>
            </w:r>
            <w:r w:rsidR="00E54033" w:rsidRPr="00916D56">
              <w:rPr>
                <w:lang w:eastAsia="ru-RU"/>
              </w:rPr>
              <w:t>.</w:t>
            </w:r>
          </w:p>
          <w:p w14:paraId="6864B064" w14:textId="2FCBA251" w:rsidR="001B1A6E" w:rsidRDefault="001B1A6E" w:rsidP="00207FFE">
            <w:r>
              <w:t xml:space="preserve">3.starppārbaudījums - dažāda rakstura tekstu (publicistisko un daiļliteratūras) analīze kursa gaitā. </w:t>
            </w:r>
          </w:p>
          <w:p w14:paraId="02B7BAAA" w14:textId="77777777" w:rsidR="001B1A6E" w:rsidRDefault="001B1A6E" w:rsidP="00207FFE">
            <w:r>
              <w:t xml:space="preserve"> </w:t>
            </w:r>
          </w:p>
          <w:p w14:paraId="31D01478" w14:textId="77777777" w:rsidR="001B1A6E" w:rsidRDefault="001B1A6E" w:rsidP="00207FFE">
            <w:r>
              <w:t>GALA PĀRBAUDĪJUMS</w:t>
            </w:r>
          </w:p>
          <w:p w14:paraId="2E26FF1D" w14:textId="41F5E018" w:rsidR="001B1A6E" w:rsidRPr="00916D56" w:rsidRDefault="001B1A6E" w:rsidP="00207FFE">
            <w:pPr>
              <w:rPr>
                <w:lang w:eastAsia="ru-RU"/>
              </w:rPr>
            </w:pPr>
            <w:r>
              <w:t>Eseja "Literatūra un žurnālistika: aktuāls jautājums manā skatījumā"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04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64"/>
            </w:tblGrid>
            <w:tr w:rsidR="003F3E33" w:rsidRPr="003F3E33" w14:paraId="435521F4" w14:textId="77777777" w:rsidTr="001B1A6E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528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1B1A6E" w:rsidRPr="003F3E33" w14:paraId="01D81789" w14:textId="3CFC2842" w:rsidTr="001B1A6E">
              <w:trPr>
                <w:gridAfter w:val="1"/>
                <w:wAfter w:w="64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1B1A6E" w:rsidRPr="003F3E33" w:rsidRDefault="001B1A6E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1B1A6E" w:rsidRPr="003F3E33" w:rsidRDefault="001B1A6E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1B1A6E" w:rsidRPr="003F3E33" w:rsidRDefault="001B1A6E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1B1A6E" w:rsidRPr="003F3E33" w:rsidRDefault="001B1A6E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1B1A6E" w:rsidRPr="003F3E33" w:rsidRDefault="001B1A6E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1B1A6E" w:rsidRPr="003F3E33" w:rsidRDefault="001B1A6E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1B1A6E" w:rsidRPr="003F3E33" w:rsidRDefault="001B1A6E" w:rsidP="003F3E33">
                  <w:r w:rsidRPr="003F3E33">
                    <w:t>6.</w:t>
                  </w:r>
                </w:p>
              </w:tc>
            </w:tr>
            <w:tr w:rsidR="001B1A6E" w:rsidRPr="003F3E33" w14:paraId="3C2DF642" w14:textId="4388C5A9" w:rsidTr="001B1A6E">
              <w:trPr>
                <w:gridAfter w:val="1"/>
                <w:wAfter w:w="64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AA6C6F8" w:rsidR="001B1A6E" w:rsidRPr="003F3E33" w:rsidRDefault="001B1A6E" w:rsidP="00916D56">
                  <w:r w:rsidRPr="003F3E33">
                    <w:lastRenderedPageBreak/>
                    <w:t xml:space="preserve">1. </w:t>
                  </w:r>
                  <w:r>
                    <w:t>starppārbaudījums (infografika)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02695E03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F485795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1B1A6E" w:rsidRPr="003F3E33" w:rsidRDefault="001B1A6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3554B557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1B1A6E" w:rsidRPr="003F3E33" w:rsidRDefault="001B1A6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1B1A6E" w:rsidRPr="003F3E33" w:rsidRDefault="001B1A6E" w:rsidP="003F3E33"/>
              </w:tc>
            </w:tr>
            <w:tr w:rsidR="001B1A6E" w:rsidRPr="003F3E33" w14:paraId="6641E555" w14:textId="6F87ADDC" w:rsidTr="001B1A6E">
              <w:trPr>
                <w:gridAfter w:val="1"/>
                <w:wAfter w:w="64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1B2C12AE" w:rsidR="001B1A6E" w:rsidRPr="003F3E33" w:rsidRDefault="001B1A6E" w:rsidP="00916D56">
                  <w:r w:rsidRPr="003F3E33">
                    <w:t xml:space="preserve">2. </w:t>
                  </w:r>
                  <w:r>
                    <w:t>starppārbaudījums (gadījuma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1B1A6E" w:rsidRPr="003F3E33" w:rsidRDefault="001B1A6E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1B1A6E" w:rsidRPr="003F3E33" w:rsidRDefault="001B1A6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B0EDF61" w:rsidR="001B1A6E" w:rsidRPr="003F3E33" w:rsidRDefault="001B1A6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1B1A6E" w:rsidRPr="003F3E33" w:rsidRDefault="001B1A6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0DBD9CA8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28A1BC47" w:rsidR="001B1A6E" w:rsidRPr="003F3E33" w:rsidRDefault="001B1A6E" w:rsidP="003F3E33">
                  <w:r>
                    <w:t>+</w:t>
                  </w:r>
                </w:p>
              </w:tc>
            </w:tr>
            <w:tr w:rsidR="001B1A6E" w:rsidRPr="003F3E33" w14:paraId="00EF2DBF" w14:textId="4B88F9A3" w:rsidTr="001B1A6E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0776B6C0" w:rsidR="001B1A6E" w:rsidRPr="003F3E33" w:rsidRDefault="001B1A6E" w:rsidP="00916D56">
                  <w:r w:rsidRPr="003F3E33">
                    <w:t xml:space="preserve">3. </w:t>
                  </w:r>
                  <w:r>
                    <w:t>starppārbaudījums (tekstu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48AE8821" w:rsidR="001B1A6E" w:rsidRPr="003F3E33" w:rsidRDefault="001B1A6E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1B1A6E" w:rsidRPr="003F3E33" w:rsidRDefault="001B1A6E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1B1A6E" w:rsidRPr="003F3E33" w:rsidRDefault="001B1A6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050AEB0B" w:rsidR="001B1A6E" w:rsidRPr="003F3E33" w:rsidRDefault="001B1A6E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1B1A6E" w:rsidRPr="003F3E33" w:rsidRDefault="001B1A6E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1B1A6E" w:rsidRPr="003F3E33" w:rsidRDefault="001B1A6E" w:rsidP="003F3E33">
                  <w:r w:rsidRPr="003F3E33">
                    <w:t>+</w:t>
                  </w:r>
                </w:p>
              </w:tc>
            </w:tr>
            <w:tr w:rsidR="001B1A6E" w:rsidRPr="003F3E33" w14:paraId="4AEA968C" w14:textId="77777777" w:rsidTr="001B1A6E">
              <w:trPr>
                <w:gridAfter w:val="1"/>
                <w:wAfter w:w="64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203C720" w14:textId="35466385" w:rsidR="001B1A6E" w:rsidRPr="003F3E33" w:rsidRDefault="001B1A6E" w:rsidP="00916D56">
                  <w:r>
                    <w:t>4. gala pārbaudījums (eseja)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5FAE275" w14:textId="0EE7AE82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4CE4F17" w14:textId="691E7CD4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9BCDBC0" w14:textId="51A7B56B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D475001" w14:textId="29E7B2FF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D52EED" w14:textId="38CAB468" w:rsidR="001B1A6E" w:rsidRPr="003F3E33" w:rsidRDefault="001B1A6E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475F789" w14:textId="5377D677" w:rsidR="001B1A6E" w:rsidRPr="003F3E33" w:rsidRDefault="001B1A6E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182AE0C6" w:rsidR="003F3E33" w:rsidRDefault="00F24CB8" w:rsidP="00916D56">
            <w:permStart w:id="370084287" w:edGrp="everyone"/>
            <w:r>
              <w:t xml:space="preserve"> </w:t>
            </w:r>
            <w:r w:rsidR="000A7744">
              <w:t xml:space="preserve">1. Literatūras un žurnālistikas sakari. </w:t>
            </w:r>
            <w:r w:rsidR="00490646">
              <w:t>L2</w:t>
            </w:r>
          </w:p>
          <w:p w14:paraId="59456396" w14:textId="5AF61AB2" w:rsidR="000A7744" w:rsidRDefault="000A7744" w:rsidP="00916D56">
            <w:r>
              <w:t>Žurnālistika kā izpētes objekts. Jēdzienu bāze. Žurnālistikas vieta kultūrā un literārajā procesā. L2</w:t>
            </w:r>
          </w:p>
          <w:p w14:paraId="3ED33C02" w14:textId="77777777" w:rsidR="007F6112" w:rsidRDefault="007F6112" w:rsidP="00916D56"/>
          <w:p w14:paraId="1128D199" w14:textId="337ABBDC" w:rsidR="007F6112" w:rsidRDefault="007F6112" w:rsidP="00916D56">
            <w:r>
              <w:t xml:space="preserve">2. Krievu </w:t>
            </w:r>
            <w:r w:rsidR="00AC1B7B">
              <w:t>žurnālistikas vēsture. L2, S4</w:t>
            </w:r>
          </w:p>
          <w:p w14:paraId="65FDA2A9" w14:textId="62E1FCF2" w:rsidR="007F6112" w:rsidRDefault="007F6112" w:rsidP="00916D56">
            <w:r>
              <w:t>Krievu žurnālistikas attīstības</w:t>
            </w:r>
            <w:r w:rsidR="00490646">
              <w:t xml:space="preserve"> </w:t>
            </w:r>
            <w:r>
              <w:t>posmi: aizsākumi XVIII gs., biezo žurnālu loma XIX gs. literārajā procesā; jaunas tehnoloģijas un žurnālistikas attīstība XX-XXI gs. L2</w:t>
            </w:r>
          </w:p>
          <w:p w14:paraId="12B1CB2D" w14:textId="4943E5F7" w:rsidR="00490646" w:rsidRDefault="00AC1B7B" w:rsidP="00916D56">
            <w:r>
              <w:t>Žurnālistikas principu veidošanās; žurnālistu manifesti.</w:t>
            </w:r>
            <w:r w:rsidR="00490646">
              <w:t xml:space="preserve"> S2</w:t>
            </w:r>
          </w:p>
          <w:p w14:paraId="20775C2A" w14:textId="0D8B68AE" w:rsidR="007F6112" w:rsidRDefault="007F6112" w:rsidP="00916D56">
            <w:r>
              <w:t>Nozīmīgākie krievu žurnāli un avīzes: prezentāciju apspriede. S2.</w:t>
            </w:r>
          </w:p>
          <w:p w14:paraId="383BA2C5" w14:textId="77777777" w:rsidR="007F6112" w:rsidRDefault="007F6112" w:rsidP="00916D56"/>
          <w:p w14:paraId="1FF658DF" w14:textId="48BC20D4" w:rsidR="007F6112" w:rsidRDefault="007F6112" w:rsidP="00916D56">
            <w:r>
              <w:t>Patstāvīgais darbs:</w:t>
            </w:r>
          </w:p>
          <w:p w14:paraId="0C46441B" w14:textId="3043576E" w:rsidR="007F6112" w:rsidRDefault="007F6112" w:rsidP="00916D56">
            <w:r>
              <w:t>- Prezentācijas izveide par vienu no nozīmīgākajiem krievu žurnāliem/avīzēm (pēc izvēles)</w:t>
            </w:r>
          </w:p>
          <w:p w14:paraId="227DD66D" w14:textId="77777777" w:rsidR="007F6112" w:rsidRDefault="007F6112" w:rsidP="00916D56">
            <w:r>
              <w:t>- Infografikas izveide "Nozīmīgākie krievu žurnāli laika gaitā" (1.starppārbaudījums)</w:t>
            </w:r>
          </w:p>
          <w:p w14:paraId="10003F2E" w14:textId="77777777" w:rsidR="007F6112" w:rsidRDefault="007F6112" w:rsidP="00916D56"/>
          <w:p w14:paraId="0F223EFA" w14:textId="5BAD30DE" w:rsidR="007F6112" w:rsidRDefault="007F6112" w:rsidP="00916D56">
            <w:r>
              <w:t>3. Literārā darbība un žurnālistika: autors - redaktors - lasītājs.</w:t>
            </w:r>
            <w:r w:rsidR="001F3C72">
              <w:t xml:space="preserve"> L2, S2</w:t>
            </w:r>
          </w:p>
          <w:p w14:paraId="615220CB" w14:textId="2295E59D" w:rsidR="001F3C72" w:rsidRDefault="001F3C72" w:rsidP="00916D56">
            <w:r>
              <w:t>Literārā darbība un žurnālistika: kopīgais un atšķirīgais. Izdevējdarbības attīstība Krievijā. Strīds par literāro darbību kā profesiju krievu kultūrā un literatūrā. L2</w:t>
            </w:r>
          </w:p>
          <w:p w14:paraId="60BEC635" w14:textId="61EDF1A2" w:rsidR="0013457C" w:rsidRDefault="0013457C" w:rsidP="00916D56">
            <w:r>
              <w:t>Žurnālistika kā literārā darbība: F.Bulgarina fenomens</w:t>
            </w:r>
          </w:p>
          <w:p w14:paraId="17C1C5C5" w14:textId="5DF6D4E4" w:rsidR="007F6112" w:rsidRDefault="001F3C72" w:rsidP="00916D56">
            <w:r>
              <w:t>Krievu literāti-žurnālisti: p</w:t>
            </w:r>
            <w:r w:rsidRPr="001F3C72">
              <w:t>rezentāciju apspriede</w:t>
            </w:r>
            <w:r>
              <w:t>. S2</w:t>
            </w:r>
          </w:p>
          <w:p w14:paraId="373E8ADE" w14:textId="77777777" w:rsidR="001F3C72" w:rsidRDefault="001F3C72" w:rsidP="00916D56"/>
          <w:p w14:paraId="6864ADA2" w14:textId="77777777" w:rsidR="001F3C72" w:rsidRDefault="001F3C72" w:rsidP="00916D56">
            <w:r>
              <w:t>Patstāvīgais darbs:</w:t>
            </w:r>
          </w:p>
          <w:p w14:paraId="005BBFD4" w14:textId="39FC7BB3" w:rsidR="0013457C" w:rsidRDefault="0013457C" w:rsidP="00916D56">
            <w:r>
              <w:t>- Акимова Н.Н. Авторские стратегии Булгарина в литературном контексте первой трети XIX века // Известия РГПУ им.Герцена, 2003, № 3(5)</w:t>
            </w:r>
          </w:p>
          <w:p w14:paraId="262252E0" w14:textId="4AC268CF" w:rsidR="0013457C" w:rsidRDefault="0013457C" w:rsidP="00916D56">
            <w:r>
              <w:t>Готовцева А.Н.,Киянская О.И.</w:t>
            </w:r>
            <w:r w:rsidR="00AC3D89">
              <w:t xml:space="preserve"> Из истории русской журналистики 1820-х годов: К.Ф.Рылеев, Ф.В.Булгарин и П.П..Свиньин. // Вестник РГГУ, 2011, №6 (68), 11-36.</w:t>
            </w:r>
          </w:p>
          <w:p w14:paraId="796617F5" w14:textId="67477B0A" w:rsidR="001F3C72" w:rsidRDefault="001F3C72" w:rsidP="00916D56">
            <w:r>
              <w:t>- Prezentācijas izveide par tēmu "Krievu rakstnieks - žurnāla redaktors" (pēc izvēles).</w:t>
            </w:r>
          </w:p>
          <w:p w14:paraId="3C4829D1" w14:textId="77777777" w:rsidR="001F3C72" w:rsidRDefault="001F3C72" w:rsidP="00916D56"/>
          <w:p w14:paraId="38519A39" w14:textId="343C47B6" w:rsidR="001F3C72" w:rsidRDefault="00340C37" w:rsidP="00916D56">
            <w:r>
              <w:t>4. Literārās kritikas loma literārajā procesā</w:t>
            </w:r>
            <w:r w:rsidR="00E34E07">
              <w:t>. L2, S2</w:t>
            </w:r>
          </w:p>
          <w:p w14:paraId="0797E830" w14:textId="39241059" w:rsidR="00E34E07" w:rsidRDefault="00E34E07" w:rsidP="00916D56">
            <w:r>
              <w:t>Literārās kritikas fenomens literatūras kontekstā. Krievu literāŗās kritikas savdabība. Kritikas starpnieciskais raksturs: realitāte - literārais daiļdarbs - lasītājs. L2</w:t>
            </w:r>
          </w:p>
          <w:p w14:paraId="379409FD" w14:textId="7CB415B8" w:rsidR="00E34E07" w:rsidRDefault="00E34E07" w:rsidP="00916D56">
            <w:r>
              <w:t>Literārā kritika un literārā reputācija S2</w:t>
            </w:r>
          </w:p>
          <w:p w14:paraId="7881CF20" w14:textId="77777777" w:rsidR="00BC7F85" w:rsidRDefault="00BC7F85" w:rsidP="00916D56"/>
          <w:p w14:paraId="448FF25F" w14:textId="22546953" w:rsidR="00BC7F85" w:rsidRDefault="00BC7F85" w:rsidP="00916D56">
            <w:r>
              <w:t>Patstāvīgais darbs: rakstu analīze</w:t>
            </w:r>
          </w:p>
          <w:p w14:paraId="1B596747" w14:textId="4EAD8533" w:rsidR="00BC7F85" w:rsidRDefault="00BC7F85" w:rsidP="00916D56">
            <w:r>
              <w:t>Крылов В.Н. Критика и успех автора (социологические аспекты литературы Серебряного века) // Ученые записки Казанского государственного университета, 2009, №.3, 65-75.</w:t>
            </w:r>
          </w:p>
          <w:p w14:paraId="71DBCBEB" w14:textId="4C491161" w:rsidR="00BC7F85" w:rsidRDefault="00BC7F85" w:rsidP="00916D56">
            <w:r>
              <w:t xml:space="preserve">Машковцева Л.Ф. Историко-культурные истоки и проблемы изучения понятия "Литературная репутация". // Дискуссия, </w:t>
            </w:r>
            <w:r w:rsidR="00A763CC">
              <w:t xml:space="preserve">2012, </w:t>
            </w:r>
            <w:r>
              <w:t>№2, 174-176.</w:t>
            </w:r>
          </w:p>
          <w:p w14:paraId="2A2C9267" w14:textId="46E6512E" w:rsidR="00A763CC" w:rsidRDefault="00A763CC" w:rsidP="00916D56">
            <w:r>
              <w:t xml:space="preserve">Литературная репутация как культурный механизм // Уральский филологческий вестник: Русская литература XX-XXI веков: направления и течения, 2019, №4. </w:t>
            </w:r>
          </w:p>
          <w:p w14:paraId="23B23818" w14:textId="77777777" w:rsidR="00E34E07" w:rsidRDefault="00E34E07" w:rsidP="00916D56"/>
          <w:p w14:paraId="7FE9E86D" w14:textId="7EC1E2D9" w:rsidR="00E34E07" w:rsidRDefault="00E34E07" w:rsidP="00916D56">
            <w:r>
              <w:t>5. Žurnālu polemikas māksla un strupceļi. L2, S2</w:t>
            </w:r>
          </w:p>
          <w:p w14:paraId="6F289E5C" w14:textId="7B47877A" w:rsidR="00E34E07" w:rsidRDefault="00E34E07" w:rsidP="00916D56">
            <w:r>
              <w:t xml:space="preserve">Žurnālu </w:t>
            </w:r>
            <w:r w:rsidR="00E23ED4">
              <w:t>redakcijas politika. Polemiskās stratēģijas krievu žurnālistikā. L2</w:t>
            </w:r>
          </w:p>
          <w:p w14:paraId="02255B8B" w14:textId="594FC33C" w:rsidR="00E23ED4" w:rsidRDefault="00E23ED4" w:rsidP="00916D56">
            <w:r>
              <w:t>Klasikas recepcija krievu žurnālos: grupu darba prezentācija un apspriede. S2</w:t>
            </w:r>
          </w:p>
          <w:p w14:paraId="6401AB43" w14:textId="77777777" w:rsidR="00E23ED4" w:rsidRDefault="00E23ED4" w:rsidP="00916D56"/>
          <w:p w14:paraId="0AFA931F" w14:textId="77777777" w:rsidR="00E23ED4" w:rsidRDefault="00E23ED4" w:rsidP="00916D56">
            <w:r>
              <w:t>Patstāvīgais darbs:</w:t>
            </w:r>
          </w:p>
          <w:p w14:paraId="49EABF36" w14:textId="73582BB9" w:rsidR="00E23ED4" w:rsidRDefault="00E23ED4" w:rsidP="00916D56">
            <w:r>
              <w:t>Darbs grupās: katra grupa veic gadījuma analīzi (case study) - vienā klasiskā daiļdarba recepcija krievu kritikā - žurnālu polemika (2.starppārbaudījums)</w:t>
            </w:r>
          </w:p>
          <w:p w14:paraId="202236C6" w14:textId="77777777" w:rsidR="00E23ED4" w:rsidRDefault="00E23ED4" w:rsidP="00916D56"/>
          <w:p w14:paraId="131C26F8" w14:textId="4416DE42" w:rsidR="00E23ED4" w:rsidRDefault="00E23ED4" w:rsidP="00916D56">
            <w:r>
              <w:t xml:space="preserve">6. Plašsaziņas līdzekļu tehnoloģijas un literatūra. </w:t>
            </w:r>
            <w:r w:rsidR="00490646">
              <w:t>L2, S2</w:t>
            </w:r>
          </w:p>
          <w:p w14:paraId="45348B76" w14:textId="39369B84" w:rsidR="00E23ED4" w:rsidRDefault="00E23ED4" w:rsidP="00916D56">
            <w:r>
              <w:t>Plašsaziņas līdzekļu ietekme uz literāro procesu: literārā procesa dinamika, žanri un stila īpatnības</w:t>
            </w:r>
            <w:r w:rsidR="0038647F">
              <w:t>. Stāsta un apraksta žanri krievu literatūrā un žurnālistikā. L2</w:t>
            </w:r>
          </w:p>
          <w:p w14:paraId="7EF8F2BD" w14:textId="4A04C081" w:rsidR="0038647F" w:rsidRDefault="0038647F" w:rsidP="00916D56">
            <w:r>
              <w:t>Žurnāls kā estētiskais fenomens un daiļrades posms. S2</w:t>
            </w:r>
          </w:p>
          <w:p w14:paraId="335A0016" w14:textId="77777777" w:rsidR="0038647F" w:rsidRDefault="0038647F" w:rsidP="00916D56"/>
          <w:p w14:paraId="4E0DC942" w14:textId="227ECEA6" w:rsidR="0038647F" w:rsidRDefault="0038647F" w:rsidP="00916D56">
            <w:r>
              <w:t>7. Žurnālistika totalitārajā sistēmā. L2, S2</w:t>
            </w:r>
          </w:p>
          <w:p w14:paraId="1EA4FE52" w14:textId="77777777" w:rsidR="0038647F" w:rsidRDefault="0038647F" w:rsidP="00916D56">
            <w:r>
              <w:t>Partijas princips krievu žurnālistikā un literatūrā. Rakstnieku Savienība, valsts izdevniecības un "samizdat".</w:t>
            </w:r>
          </w:p>
          <w:p w14:paraId="75CA6EF3" w14:textId="5DA2A814" w:rsidR="0038647F" w:rsidRDefault="0038647F" w:rsidP="00916D56">
            <w:r>
              <w:t>Forums "Strīds par izdošanas kompromisu:  I.Erenburgs - N.Mandeļštama; A.Solžeņicins - V.Šalamovs</w:t>
            </w:r>
            <w:r w:rsidR="00490646">
              <w:t>. S2</w:t>
            </w:r>
          </w:p>
          <w:p w14:paraId="3C595F65" w14:textId="77777777" w:rsidR="00490646" w:rsidRDefault="00490646" w:rsidP="00916D56"/>
          <w:p w14:paraId="5006408E" w14:textId="36418C68" w:rsidR="00490646" w:rsidRDefault="00490646" w:rsidP="00916D56">
            <w:r>
              <w:t>8. Mūsdienu komunikācijas tehnoloģijas un to ietekme uz žurnālistiku un literatūru. L2, S2</w:t>
            </w:r>
          </w:p>
          <w:p w14:paraId="0BB445EE" w14:textId="17D21DA0" w:rsidR="00490646" w:rsidRDefault="00490646" w:rsidP="00916D56">
            <w:r>
              <w:t xml:space="preserve">Internets, sociālie tikli un literatūra. Pašpublicēšanas jautājums, komentārs un blogs kā žurnālistikas instrumenti. </w:t>
            </w:r>
          </w:p>
          <w:p w14:paraId="1A469080" w14:textId="0B1F57F1" w:rsidR="00E23ED4" w:rsidRDefault="00207FFE" w:rsidP="00916D56">
            <w:r>
              <w:t>D.Bikova literāri kritiskā darbība mūsdienu mediju kontekstā. S2</w:t>
            </w:r>
          </w:p>
          <w:p w14:paraId="7444393B" w14:textId="4D78D9AB" w:rsidR="007F6112" w:rsidRPr="000A7744" w:rsidRDefault="007F6112" w:rsidP="00916D56">
            <w:pPr>
              <w:rPr>
                <w:lang w:eastAsia="ru-RU"/>
              </w:rPr>
            </w:pPr>
            <w:r>
              <w:t xml:space="preserve"> 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1CA7A6A" w14:textId="17213AAA" w:rsidR="009F14E8" w:rsidRDefault="009F14E8" w:rsidP="00ED5B09">
            <w:permStart w:id="580019727" w:edGrp="everyone"/>
            <w:r>
              <w:t>1.</w:t>
            </w:r>
            <w:r w:rsidRPr="009F14E8">
              <w:t>Библиотека русской критики (серия). Москва: Олимп, АСТ.</w:t>
            </w:r>
          </w:p>
          <w:p w14:paraId="2A3801F7" w14:textId="70D44E71" w:rsidR="00561465" w:rsidRDefault="009F14E8" w:rsidP="00ED5B09">
            <w:r>
              <w:t>2.</w:t>
            </w:r>
            <w:r w:rsidR="00561465">
              <w:t>Есин Б.И.История русской журналистики XIX века (1703-1917). Москва, 2000.</w:t>
            </w:r>
          </w:p>
          <w:p w14:paraId="4C5A5C7E" w14:textId="1BD23838" w:rsidR="003D2BB0" w:rsidRDefault="009F14E8" w:rsidP="00ED5B09">
            <w:r>
              <w:t>3.</w:t>
            </w:r>
            <w:r w:rsidR="003D2BB0">
              <w:t>Западов А.В. История русской журналистики XVIII-XIX веков. Москва, [л.и.].</w:t>
            </w:r>
          </w:p>
          <w:p w14:paraId="24B1E30A" w14:textId="6AC376DC" w:rsidR="00561465" w:rsidRDefault="009F14E8" w:rsidP="00ED5B09">
            <w:r>
              <w:t>4.</w:t>
            </w:r>
            <w:r w:rsidR="00561465" w:rsidRPr="00561465">
              <w:t>Лисовский Н. М. Русская периодическая печать, 1703—1900 (библиография и графические таблицы). — Пг., 1915.</w:t>
            </w:r>
          </w:p>
          <w:p w14:paraId="5F03A92D" w14:textId="67B3D0CD" w:rsidR="003D2BB0" w:rsidRDefault="009F14E8" w:rsidP="00ED5B09">
            <w:r>
              <w:t>5.</w:t>
            </w:r>
            <w:r w:rsidR="003D2BB0">
              <w:t>Махонина С.Я. История русской журналистики начала XX века. Москва, 2004.</w:t>
            </w:r>
          </w:p>
          <w:p w14:paraId="5B9F0B7F" w14:textId="7A9CF472" w:rsidR="001677EA" w:rsidRPr="00ED5B09" w:rsidRDefault="009F14E8" w:rsidP="00ED5B09">
            <w:r>
              <w:t>6.</w:t>
            </w:r>
            <w:r w:rsidR="003D2BB0" w:rsidRPr="003D2BB0">
              <w:rPr>
                <w:lang w:val="ru-RU"/>
              </w:rPr>
              <w:t>Овсепян Р. История новейшей отечественной журналистики</w:t>
            </w:r>
            <w:r w:rsidR="003D2BB0">
              <w:t xml:space="preserve"> (1917-90-е гг.). Москва, 1999.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23116BF" w14:textId="2E9A5820" w:rsidR="00087125" w:rsidRPr="00087125" w:rsidRDefault="00087125" w:rsidP="00087125">
            <w:permStart w:id="1596548908" w:edGrp="everyone"/>
            <w:r>
              <w:t>1.</w:t>
            </w:r>
            <w:r w:rsidRPr="00087125">
              <w:t>Акимова Н.Н. Авторские стратегии Булгарина в литературном контексте первой трети XIX века // Известия РГПУ им.Герцена, 2003, № 3(5)</w:t>
            </w:r>
          </w:p>
          <w:p w14:paraId="5E455D28" w14:textId="409CF65E" w:rsidR="009F14E8" w:rsidRDefault="00087125" w:rsidP="007534EA">
            <w:r>
              <w:t>2.</w:t>
            </w:r>
            <w:r w:rsidR="009F14E8">
              <w:t>Акимова Н.Н. Ф.В.Булгарин в литературном контексте первой половины XIX века. Санкт-Петербург, 2003.</w:t>
            </w:r>
          </w:p>
          <w:p w14:paraId="38111C2A" w14:textId="60A45BC6" w:rsidR="00087125" w:rsidRPr="00087125" w:rsidRDefault="00087125" w:rsidP="00087125">
            <w:r>
              <w:t>3.</w:t>
            </w:r>
            <w:r w:rsidRPr="00087125">
              <w:t>Готовцева А.Н.,Киянская О.И. Из истории русской журналистики 1820-х годов: К.Ф.Рылеев, Ф.В.Булгарин и П.П..Свиньин. // Вестник РГГУ, 2011, №6 (68), 11-36.</w:t>
            </w:r>
          </w:p>
          <w:p w14:paraId="3DA35C0F" w14:textId="1C619CCA" w:rsidR="00087125" w:rsidRDefault="00087125" w:rsidP="00087125">
            <w:r>
              <w:t>4.</w:t>
            </w:r>
            <w:r w:rsidRPr="00087125">
              <w:t>Крылов В.Н. Критика и успех автора (социологические аспекты литературы Серебряного века) // Ученые записки Казанского государственного университета, 2009, №.3, 65-75.</w:t>
            </w:r>
          </w:p>
          <w:p w14:paraId="3DE15E41" w14:textId="67C8AD66" w:rsidR="00087125" w:rsidRPr="00087125" w:rsidRDefault="00087125" w:rsidP="00087125">
            <w:r>
              <w:t>5.</w:t>
            </w:r>
            <w:r w:rsidRPr="00087125">
              <w:t>Литературная репутация как культурный механизм // Уральский филологческий вестник: Русская литература XX-XXI веков: направления и течения, 2019, №4.</w:t>
            </w:r>
          </w:p>
          <w:p w14:paraId="3F0F8EF4" w14:textId="18B10EDA" w:rsidR="00087125" w:rsidRPr="00087125" w:rsidRDefault="00087125" w:rsidP="00087125">
            <w:r>
              <w:t>6.</w:t>
            </w:r>
            <w:r w:rsidRPr="00087125">
              <w:t>Машковцева Л.Ф. Историко-культурные истоки и проблемы изучения понятия "Литературная репутация". // Дискуссия, 2012, №2, 174-176.</w:t>
            </w:r>
          </w:p>
          <w:p w14:paraId="015BC261" w14:textId="5B939124" w:rsidR="003D2BB0" w:rsidRDefault="00087125" w:rsidP="007534EA">
            <w:r>
              <w:lastRenderedPageBreak/>
              <w:t xml:space="preserve">7. </w:t>
            </w:r>
            <w:r w:rsidR="00561465">
              <w:t>Мельгунов Н.А. Некрасов - редактор Белинского // Русская литература, 1995, №2, 139-147.</w:t>
            </w:r>
          </w:p>
          <w:p w14:paraId="6208F634" w14:textId="1994EC30" w:rsidR="009F14E8" w:rsidRDefault="00087125" w:rsidP="007534EA">
            <w:r>
              <w:t xml:space="preserve">8. </w:t>
            </w:r>
            <w:r w:rsidR="003D2BB0" w:rsidRPr="003D2BB0">
              <w:t>Очерки по истории русской журналистики и критики.Л., 1950.</w:t>
            </w:r>
          </w:p>
          <w:p w14:paraId="52226813" w14:textId="0135AFFA" w:rsidR="00525213" w:rsidRPr="0093308E" w:rsidRDefault="00087125" w:rsidP="007534EA">
            <w:r>
              <w:t xml:space="preserve">9. </w:t>
            </w:r>
            <w:r w:rsidR="009F14E8" w:rsidRPr="009F14E8">
              <w:t>Розанов И.Н. Литературные репутации. Москва, 1990.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303C890C" w14:textId="77777777" w:rsidR="00087125" w:rsidRPr="00087125" w:rsidRDefault="00087125" w:rsidP="00087125">
            <w:permStart w:id="2104519286" w:edGrp="everyone"/>
            <w:r w:rsidRPr="00087125">
              <w:t xml:space="preserve">Krievu kritiķu darbi online bibliotēka: </w:t>
            </w:r>
            <w:hyperlink r:id="rId8" w:history="1">
              <w:r w:rsidRPr="00087125">
                <w:rPr>
                  <w:rStyle w:val="Hyperlink"/>
                </w:rPr>
                <w:t>http://lib.ru/</w:t>
              </w:r>
            </w:hyperlink>
          </w:p>
          <w:p w14:paraId="1D62680E" w14:textId="1E55C371" w:rsidR="00087125" w:rsidRPr="00087125" w:rsidRDefault="00087125" w:rsidP="00087125">
            <w:r w:rsidRPr="00087125">
              <w:t xml:space="preserve">Krievu žurnāli portālā "Журнальный зал": </w:t>
            </w:r>
            <w:hyperlink r:id="rId9" w:history="1">
              <w:r w:rsidRPr="00087125">
                <w:rPr>
                  <w:rStyle w:val="Hyperlink"/>
                </w:rPr>
                <w:t>https://magazines.gorky.media/</w:t>
              </w:r>
            </w:hyperlink>
          </w:p>
          <w:p w14:paraId="633E9AA1" w14:textId="77777777" w:rsidR="00087125" w:rsidRPr="00087125" w:rsidRDefault="00087125" w:rsidP="00087125">
            <w:r w:rsidRPr="00087125">
              <w:t xml:space="preserve">Portāls par krievu literatūru "Горький": </w:t>
            </w:r>
            <w:hyperlink r:id="rId10" w:history="1">
              <w:r w:rsidRPr="00087125">
                <w:rPr>
                  <w:rStyle w:val="Hyperlink"/>
                </w:rPr>
                <w:t>https://gorky.media/</w:t>
              </w:r>
            </w:hyperlink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289E7" w14:textId="77777777" w:rsidR="000C4444" w:rsidRDefault="000C4444" w:rsidP="007534EA">
      <w:r>
        <w:separator/>
      </w:r>
    </w:p>
  </w:endnote>
  <w:endnote w:type="continuationSeparator" w:id="0">
    <w:p w14:paraId="6CAF66A2" w14:textId="77777777" w:rsidR="000C4444" w:rsidRDefault="000C4444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35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11032" w14:textId="77777777" w:rsidR="000C4444" w:rsidRDefault="000C4444" w:rsidP="007534EA">
      <w:r>
        <w:separator/>
      </w:r>
    </w:p>
  </w:footnote>
  <w:footnote w:type="continuationSeparator" w:id="0">
    <w:p w14:paraId="55B01427" w14:textId="77777777" w:rsidR="000C4444" w:rsidRDefault="000C4444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87125"/>
    <w:rsid w:val="00092451"/>
    <w:rsid w:val="000A2D8D"/>
    <w:rsid w:val="000A3504"/>
    <w:rsid w:val="000A4413"/>
    <w:rsid w:val="000A7744"/>
    <w:rsid w:val="000B541D"/>
    <w:rsid w:val="000C4444"/>
    <w:rsid w:val="000D275C"/>
    <w:rsid w:val="000D281F"/>
    <w:rsid w:val="000E62D2"/>
    <w:rsid w:val="000F31B0"/>
    <w:rsid w:val="00124650"/>
    <w:rsid w:val="00125F2F"/>
    <w:rsid w:val="00126789"/>
    <w:rsid w:val="00131128"/>
    <w:rsid w:val="0013457C"/>
    <w:rsid w:val="001539D0"/>
    <w:rsid w:val="001677EA"/>
    <w:rsid w:val="0019467B"/>
    <w:rsid w:val="001B1A6E"/>
    <w:rsid w:val="001B5F63"/>
    <w:rsid w:val="001C40BD"/>
    <w:rsid w:val="001C5466"/>
    <w:rsid w:val="001D68F3"/>
    <w:rsid w:val="001E010A"/>
    <w:rsid w:val="001E37E7"/>
    <w:rsid w:val="001F3C72"/>
    <w:rsid w:val="001F53B5"/>
    <w:rsid w:val="00207FFE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40C37"/>
    <w:rsid w:val="003629CF"/>
    <w:rsid w:val="003826FF"/>
    <w:rsid w:val="00384975"/>
    <w:rsid w:val="0038647F"/>
    <w:rsid w:val="00386DE3"/>
    <w:rsid w:val="00391185"/>
    <w:rsid w:val="00391B74"/>
    <w:rsid w:val="003A0FC1"/>
    <w:rsid w:val="003A2A8D"/>
    <w:rsid w:val="003A4392"/>
    <w:rsid w:val="003B7D44"/>
    <w:rsid w:val="003D2BB0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646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1465"/>
    <w:rsid w:val="005634FA"/>
    <w:rsid w:val="00566BA6"/>
    <w:rsid w:val="00576867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0C4B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E0530"/>
    <w:rsid w:val="007F2A5B"/>
    <w:rsid w:val="007F6112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F14E8"/>
    <w:rsid w:val="00A00CBC"/>
    <w:rsid w:val="00A120DE"/>
    <w:rsid w:val="00A1665A"/>
    <w:rsid w:val="00A30254"/>
    <w:rsid w:val="00A6366E"/>
    <w:rsid w:val="00A763CC"/>
    <w:rsid w:val="00A77980"/>
    <w:rsid w:val="00A8127C"/>
    <w:rsid w:val="00AA0800"/>
    <w:rsid w:val="00AA5194"/>
    <w:rsid w:val="00AC1B7B"/>
    <w:rsid w:val="00AC3D89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C7F85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3ED4"/>
    <w:rsid w:val="00E3236B"/>
    <w:rsid w:val="00E33F4D"/>
    <w:rsid w:val="00E34E07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orky.medi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gazines.gorky.media/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16B50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95A88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9E6F-9C7C-4EF7-8B31-45ECDC7C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1451</Words>
  <Characters>8272</Characters>
  <Application>Microsoft Office Word</Application>
  <DocSecurity>8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15</cp:revision>
  <cp:lastPrinted>2018-11-16T11:31:00Z</cp:lastPrinted>
  <dcterms:created xsi:type="dcterms:W3CDTF">2021-05-11T13:22:00Z</dcterms:created>
  <dcterms:modified xsi:type="dcterms:W3CDTF">2022-07-15T09:10:00Z</dcterms:modified>
</cp:coreProperties>
</file>