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7974D" w14:textId="77777777" w:rsidR="00663345" w:rsidRPr="00804DEE" w:rsidRDefault="00944ED8">
      <w:pPr>
        <w:pBdr>
          <w:top w:val="nil"/>
          <w:left w:val="nil"/>
          <w:bottom w:val="nil"/>
          <w:right w:val="nil"/>
          <w:between w:val="nil"/>
        </w:pBdr>
        <w:tabs>
          <w:tab w:val="center" w:pos="4153"/>
          <w:tab w:val="right" w:pos="8306"/>
        </w:tabs>
        <w:jc w:val="center"/>
        <w:rPr>
          <w:b/>
          <w:color w:val="000000"/>
          <w:sz w:val="28"/>
          <w:szCs w:val="28"/>
        </w:rPr>
      </w:pPr>
      <w:r w:rsidRPr="00804DEE">
        <w:rPr>
          <w:b/>
          <w:color w:val="000000"/>
          <w:sz w:val="28"/>
          <w:szCs w:val="28"/>
        </w:rPr>
        <w:t>DAUGAVPILS UNIVERSITĀTES</w:t>
      </w:r>
    </w:p>
    <w:p w14:paraId="561451B1" w14:textId="77777777" w:rsidR="00663345" w:rsidRPr="00804DEE" w:rsidRDefault="00944ED8">
      <w:pPr>
        <w:jc w:val="center"/>
        <w:rPr>
          <w:b/>
          <w:sz w:val="28"/>
          <w:szCs w:val="28"/>
        </w:rPr>
      </w:pPr>
      <w:r w:rsidRPr="00804DEE">
        <w:rPr>
          <w:b/>
          <w:sz w:val="28"/>
          <w:szCs w:val="28"/>
        </w:rPr>
        <w:t>STUDIJU KURSA APRAKSTS</w:t>
      </w:r>
    </w:p>
    <w:p w14:paraId="648EE2A4" w14:textId="77777777" w:rsidR="00663345" w:rsidRPr="00804DEE" w:rsidRDefault="00663345"/>
    <w:tbl>
      <w:tblPr>
        <w:tblStyle w:val="a"/>
        <w:tblW w:w="95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84"/>
        <w:gridCol w:w="4993"/>
      </w:tblGrid>
      <w:tr w:rsidR="00663345" w:rsidRPr="00804DEE" w14:paraId="5475477F" w14:textId="77777777">
        <w:tc>
          <w:tcPr>
            <w:tcW w:w="4584" w:type="dxa"/>
          </w:tcPr>
          <w:p w14:paraId="5899AAA2" w14:textId="77777777" w:rsidR="00663345" w:rsidRPr="00804DEE" w:rsidRDefault="00944ED8">
            <w:pPr>
              <w:pBdr>
                <w:top w:val="nil"/>
                <w:left w:val="nil"/>
                <w:bottom w:val="nil"/>
                <w:right w:val="nil"/>
                <w:between w:val="nil"/>
              </w:pBdr>
              <w:rPr>
                <w:b/>
                <w:i/>
                <w:color w:val="000000"/>
              </w:rPr>
            </w:pPr>
            <w:r w:rsidRPr="00804DEE">
              <w:rPr>
                <w:b/>
                <w:i/>
                <w:color w:val="000000"/>
              </w:rPr>
              <w:t>Studiju kursa nosaukums</w:t>
            </w:r>
          </w:p>
        </w:tc>
        <w:tc>
          <w:tcPr>
            <w:tcW w:w="4993" w:type="dxa"/>
            <w:vAlign w:val="center"/>
          </w:tcPr>
          <w:p w14:paraId="1A33E8C3" w14:textId="4F557497" w:rsidR="00663345" w:rsidRPr="00804DEE" w:rsidRDefault="0051102E">
            <w:r>
              <w:t xml:space="preserve">Rietumu </w:t>
            </w:r>
            <w:r w:rsidR="00F860AA">
              <w:t>kultūras procesi IV</w:t>
            </w:r>
          </w:p>
        </w:tc>
      </w:tr>
      <w:tr w:rsidR="00663345" w:rsidRPr="00804DEE" w14:paraId="4469BD17" w14:textId="77777777">
        <w:tc>
          <w:tcPr>
            <w:tcW w:w="4584" w:type="dxa"/>
          </w:tcPr>
          <w:p w14:paraId="3244B7FE" w14:textId="77777777" w:rsidR="00663345" w:rsidRPr="00804DEE" w:rsidRDefault="00944ED8">
            <w:pPr>
              <w:pBdr>
                <w:top w:val="nil"/>
                <w:left w:val="nil"/>
                <w:bottom w:val="nil"/>
                <w:right w:val="nil"/>
                <w:between w:val="nil"/>
              </w:pBdr>
              <w:rPr>
                <w:b/>
                <w:i/>
                <w:color w:val="000000"/>
              </w:rPr>
            </w:pPr>
            <w:r w:rsidRPr="00804DEE">
              <w:rPr>
                <w:b/>
                <w:i/>
                <w:color w:val="000000"/>
              </w:rPr>
              <w:t>Studiju kursa kods (DUIS)</w:t>
            </w:r>
          </w:p>
        </w:tc>
        <w:tc>
          <w:tcPr>
            <w:tcW w:w="4993" w:type="dxa"/>
            <w:vAlign w:val="center"/>
          </w:tcPr>
          <w:p w14:paraId="1153517C" w14:textId="77777777" w:rsidR="00663345" w:rsidRPr="00804DEE" w:rsidRDefault="00944ED8">
            <w:r w:rsidRPr="00804DEE">
              <w:t xml:space="preserve">     </w:t>
            </w:r>
          </w:p>
        </w:tc>
      </w:tr>
      <w:tr w:rsidR="00663345" w:rsidRPr="00804DEE" w14:paraId="749C1BB2" w14:textId="77777777">
        <w:tc>
          <w:tcPr>
            <w:tcW w:w="4584" w:type="dxa"/>
          </w:tcPr>
          <w:p w14:paraId="2787FA4B" w14:textId="77777777" w:rsidR="00663345" w:rsidRPr="00804DEE" w:rsidRDefault="00944ED8">
            <w:pPr>
              <w:pBdr>
                <w:top w:val="nil"/>
                <w:left w:val="nil"/>
                <w:bottom w:val="nil"/>
                <w:right w:val="nil"/>
                <w:between w:val="nil"/>
              </w:pBdr>
              <w:rPr>
                <w:b/>
                <w:i/>
                <w:color w:val="000000"/>
              </w:rPr>
            </w:pPr>
            <w:r w:rsidRPr="00804DEE">
              <w:rPr>
                <w:b/>
                <w:i/>
                <w:color w:val="000000"/>
              </w:rPr>
              <w:t>Zinātnes nozare</w:t>
            </w:r>
          </w:p>
        </w:tc>
        <w:tc>
          <w:tcPr>
            <w:tcW w:w="4993" w:type="dxa"/>
          </w:tcPr>
          <w:p w14:paraId="2699C80B" w14:textId="77777777" w:rsidR="00663345" w:rsidRPr="00804DEE" w:rsidRDefault="00944ED8">
            <w:pPr>
              <w:rPr>
                <w:b/>
              </w:rPr>
            </w:pPr>
            <w:r w:rsidRPr="00804DEE">
              <w:t xml:space="preserve">  Valodniecība un literatūrzinātne </w:t>
            </w:r>
          </w:p>
        </w:tc>
      </w:tr>
      <w:tr w:rsidR="00663345" w:rsidRPr="00804DEE" w14:paraId="637071EE" w14:textId="77777777">
        <w:tc>
          <w:tcPr>
            <w:tcW w:w="4584" w:type="dxa"/>
          </w:tcPr>
          <w:p w14:paraId="23DF635E" w14:textId="77777777" w:rsidR="00663345" w:rsidRPr="00804DEE" w:rsidRDefault="00944ED8">
            <w:pPr>
              <w:pBdr>
                <w:top w:val="nil"/>
                <w:left w:val="nil"/>
                <w:bottom w:val="nil"/>
                <w:right w:val="nil"/>
                <w:between w:val="nil"/>
              </w:pBdr>
              <w:rPr>
                <w:b/>
                <w:i/>
                <w:color w:val="000000"/>
              </w:rPr>
            </w:pPr>
            <w:r w:rsidRPr="00804DEE">
              <w:rPr>
                <w:b/>
                <w:i/>
                <w:color w:val="000000"/>
              </w:rPr>
              <w:t>Kursa līmenis</w:t>
            </w:r>
          </w:p>
        </w:tc>
        <w:tc>
          <w:tcPr>
            <w:tcW w:w="4993" w:type="dxa"/>
          </w:tcPr>
          <w:p w14:paraId="4BF3CF9C" w14:textId="224B593C" w:rsidR="00663345" w:rsidRPr="00804DEE" w:rsidRDefault="00944ED8">
            <w:r w:rsidRPr="00804DEE">
              <w:t>6</w:t>
            </w:r>
            <w:r w:rsidR="007815C5">
              <w:t>.</w:t>
            </w:r>
          </w:p>
        </w:tc>
      </w:tr>
      <w:tr w:rsidR="00663345" w:rsidRPr="00804DEE" w14:paraId="467D331F" w14:textId="77777777">
        <w:tc>
          <w:tcPr>
            <w:tcW w:w="4584" w:type="dxa"/>
          </w:tcPr>
          <w:p w14:paraId="6BCFA4A1" w14:textId="77777777" w:rsidR="00663345" w:rsidRPr="00804DEE" w:rsidRDefault="00944ED8">
            <w:pPr>
              <w:pBdr>
                <w:top w:val="nil"/>
                <w:left w:val="nil"/>
                <w:bottom w:val="nil"/>
                <w:right w:val="nil"/>
                <w:between w:val="nil"/>
              </w:pBdr>
              <w:rPr>
                <w:b/>
                <w:i/>
                <w:color w:val="000000"/>
                <w:u w:val="single"/>
              </w:rPr>
            </w:pPr>
            <w:r w:rsidRPr="00804DEE">
              <w:rPr>
                <w:b/>
                <w:i/>
                <w:color w:val="000000"/>
              </w:rPr>
              <w:t>Kredītpunkti</w:t>
            </w:r>
          </w:p>
        </w:tc>
        <w:tc>
          <w:tcPr>
            <w:tcW w:w="4993" w:type="dxa"/>
            <w:vAlign w:val="center"/>
          </w:tcPr>
          <w:p w14:paraId="17EBA748" w14:textId="4320968F" w:rsidR="00663345" w:rsidRPr="00804DEE" w:rsidRDefault="00230803">
            <w:r w:rsidRPr="00804DEE">
              <w:t>2</w:t>
            </w:r>
          </w:p>
        </w:tc>
      </w:tr>
      <w:tr w:rsidR="00663345" w:rsidRPr="00804DEE" w14:paraId="619F7326" w14:textId="77777777">
        <w:tc>
          <w:tcPr>
            <w:tcW w:w="4584" w:type="dxa"/>
          </w:tcPr>
          <w:p w14:paraId="4C1F0E6B" w14:textId="77777777" w:rsidR="00663345" w:rsidRPr="00804DEE" w:rsidRDefault="00944ED8">
            <w:pPr>
              <w:pBdr>
                <w:top w:val="nil"/>
                <w:left w:val="nil"/>
                <w:bottom w:val="nil"/>
                <w:right w:val="nil"/>
                <w:between w:val="nil"/>
              </w:pBdr>
              <w:rPr>
                <w:b/>
                <w:i/>
                <w:color w:val="000000"/>
                <w:u w:val="single"/>
              </w:rPr>
            </w:pPr>
            <w:r w:rsidRPr="00804DEE">
              <w:rPr>
                <w:b/>
                <w:i/>
                <w:color w:val="000000"/>
              </w:rPr>
              <w:t>ECTS kredītpunkti</w:t>
            </w:r>
          </w:p>
        </w:tc>
        <w:tc>
          <w:tcPr>
            <w:tcW w:w="4993" w:type="dxa"/>
          </w:tcPr>
          <w:p w14:paraId="5E78F6C3" w14:textId="1648861B" w:rsidR="00663345" w:rsidRPr="00804DEE" w:rsidRDefault="00230803">
            <w:r w:rsidRPr="00804DEE">
              <w:t>3</w:t>
            </w:r>
            <w:r w:rsidR="00944ED8" w:rsidRPr="00804DEE">
              <w:t xml:space="preserve"> </w:t>
            </w:r>
          </w:p>
        </w:tc>
      </w:tr>
      <w:tr w:rsidR="00663345" w:rsidRPr="00804DEE" w14:paraId="4292B5B1" w14:textId="77777777">
        <w:tc>
          <w:tcPr>
            <w:tcW w:w="4584" w:type="dxa"/>
          </w:tcPr>
          <w:p w14:paraId="3D11709E" w14:textId="77777777" w:rsidR="00663345" w:rsidRPr="00804DEE" w:rsidRDefault="00944ED8">
            <w:pPr>
              <w:pBdr>
                <w:top w:val="nil"/>
                <w:left w:val="nil"/>
                <w:bottom w:val="nil"/>
                <w:right w:val="nil"/>
                <w:between w:val="nil"/>
              </w:pBdr>
              <w:rPr>
                <w:b/>
                <w:i/>
                <w:color w:val="000000"/>
              </w:rPr>
            </w:pPr>
            <w:r w:rsidRPr="00804DEE">
              <w:rPr>
                <w:b/>
                <w:i/>
                <w:color w:val="000000"/>
              </w:rPr>
              <w:t>Kopējais kontaktstundu skaits</w:t>
            </w:r>
          </w:p>
        </w:tc>
        <w:tc>
          <w:tcPr>
            <w:tcW w:w="4993" w:type="dxa"/>
            <w:vAlign w:val="center"/>
          </w:tcPr>
          <w:p w14:paraId="611A21E2" w14:textId="6BB20BA9" w:rsidR="00663345" w:rsidRPr="00804DEE" w:rsidRDefault="00230803">
            <w:r w:rsidRPr="00804DEE">
              <w:t>32</w:t>
            </w:r>
            <w:r w:rsidR="00944ED8" w:rsidRPr="00804DEE">
              <w:t xml:space="preserve"> </w:t>
            </w:r>
          </w:p>
        </w:tc>
      </w:tr>
      <w:tr w:rsidR="00663345" w:rsidRPr="00804DEE" w14:paraId="50052E56" w14:textId="77777777">
        <w:tc>
          <w:tcPr>
            <w:tcW w:w="4584" w:type="dxa"/>
          </w:tcPr>
          <w:p w14:paraId="115111EF" w14:textId="77777777" w:rsidR="00663345" w:rsidRPr="00804DEE" w:rsidRDefault="00944ED8">
            <w:pPr>
              <w:pBdr>
                <w:top w:val="nil"/>
                <w:left w:val="nil"/>
                <w:bottom w:val="nil"/>
                <w:right w:val="nil"/>
                <w:between w:val="nil"/>
              </w:pBdr>
              <w:rPr>
                <w:i/>
                <w:color w:val="000000"/>
              </w:rPr>
            </w:pPr>
            <w:r w:rsidRPr="00804DEE">
              <w:rPr>
                <w:i/>
                <w:color w:val="000000"/>
              </w:rPr>
              <w:t>Lekciju stundu skaits</w:t>
            </w:r>
          </w:p>
        </w:tc>
        <w:tc>
          <w:tcPr>
            <w:tcW w:w="4993" w:type="dxa"/>
          </w:tcPr>
          <w:p w14:paraId="6E29AE00" w14:textId="761FB176" w:rsidR="00663345" w:rsidRPr="00804DEE" w:rsidRDefault="00944ED8">
            <w:r w:rsidRPr="00804DEE">
              <w:t xml:space="preserve"> </w:t>
            </w:r>
          </w:p>
        </w:tc>
      </w:tr>
      <w:tr w:rsidR="00663345" w:rsidRPr="00804DEE" w14:paraId="17BBD942" w14:textId="77777777">
        <w:tc>
          <w:tcPr>
            <w:tcW w:w="4584" w:type="dxa"/>
          </w:tcPr>
          <w:p w14:paraId="71CF684A" w14:textId="77777777" w:rsidR="00663345" w:rsidRPr="00804DEE" w:rsidRDefault="00944ED8">
            <w:pPr>
              <w:pBdr>
                <w:top w:val="nil"/>
                <w:left w:val="nil"/>
                <w:bottom w:val="nil"/>
                <w:right w:val="nil"/>
                <w:between w:val="nil"/>
              </w:pBdr>
              <w:rPr>
                <w:i/>
                <w:color w:val="000000"/>
              </w:rPr>
            </w:pPr>
            <w:r w:rsidRPr="00804DEE">
              <w:rPr>
                <w:i/>
                <w:color w:val="000000"/>
              </w:rPr>
              <w:t>Semināru stundu skaits</w:t>
            </w:r>
          </w:p>
        </w:tc>
        <w:tc>
          <w:tcPr>
            <w:tcW w:w="4993" w:type="dxa"/>
          </w:tcPr>
          <w:p w14:paraId="3CE0D0ED" w14:textId="38E7F720" w:rsidR="00663345" w:rsidRPr="00804DEE" w:rsidRDefault="00663345"/>
        </w:tc>
      </w:tr>
      <w:tr w:rsidR="00663345" w:rsidRPr="00804DEE" w14:paraId="6D45E952" w14:textId="77777777">
        <w:tc>
          <w:tcPr>
            <w:tcW w:w="4584" w:type="dxa"/>
          </w:tcPr>
          <w:p w14:paraId="1C8A858E" w14:textId="77777777" w:rsidR="00663345" w:rsidRPr="00804DEE" w:rsidRDefault="00944ED8">
            <w:pPr>
              <w:pBdr>
                <w:top w:val="nil"/>
                <w:left w:val="nil"/>
                <w:bottom w:val="nil"/>
                <w:right w:val="nil"/>
                <w:between w:val="nil"/>
              </w:pBdr>
              <w:rPr>
                <w:i/>
                <w:color w:val="000000"/>
              </w:rPr>
            </w:pPr>
            <w:r w:rsidRPr="00804DEE">
              <w:rPr>
                <w:i/>
                <w:color w:val="000000"/>
              </w:rPr>
              <w:t>Praktisko darbu stundu skaits</w:t>
            </w:r>
          </w:p>
        </w:tc>
        <w:tc>
          <w:tcPr>
            <w:tcW w:w="4993" w:type="dxa"/>
          </w:tcPr>
          <w:p w14:paraId="0932647E" w14:textId="465C5418" w:rsidR="00663345" w:rsidRPr="00804DEE" w:rsidRDefault="003513FE">
            <w:r>
              <w:t>32</w:t>
            </w:r>
          </w:p>
        </w:tc>
      </w:tr>
      <w:tr w:rsidR="00663345" w:rsidRPr="00804DEE" w14:paraId="59D3F9EC" w14:textId="77777777">
        <w:tc>
          <w:tcPr>
            <w:tcW w:w="4584" w:type="dxa"/>
          </w:tcPr>
          <w:p w14:paraId="2E14EDCB" w14:textId="77777777" w:rsidR="00663345" w:rsidRPr="00804DEE" w:rsidRDefault="00944ED8">
            <w:pPr>
              <w:pBdr>
                <w:top w:val="nil"/>
                <w:left w:val="nil"/>
                <w:bottom w:val="nil"/>
                <w:right w:val="nil"/>
                <w:between w:val="nil"/>
              </w:pBdr>
              <w:rPr>
                <w:i/>
                <w:color w:val="000000"/>
              </w:rPr>
            </w:pPr>
            <w:r w:rsidRPr="00804DEE">
              <w:rPr>
                <w:i/>
                <w:color w:val="000000"/>
              </w:rPr>
              <w:t>Laboratorijas darbu stundu skaits</w:t>
            </w:r>
          </w:p>
        </w:tc>
        <w:tc>
          <w:tcPr>
            <w:tcW w:w="4993" w:type="dxa"/>
          </w:tcPr>
          <w:p w14:paraId="73F35A16" w14:textId="77777777" w:rsidR="00663345" w:rsidRPr="00804DEE" w:rsidRDefault="00944ED8">
            <w:r w:rsidRPr="00804DEE">
              <w:t xml:space="preserve"> </w:t>
            </w:r>
          </w:p>
        </w:tc>
      </w:tr>
      <w:tr w:rsidR="00663345" w:rsidRPr="00804DEE" w14:paraId="31AD3ACD" w14:textId="77777777">
        <w:tc>
          <w:tcPr>
            <w:tcW w:w="4584" w:type="dxa"/>
          </w:tcPr>
          <w:p w14:paraId="3427BD5C" w14:textId="77777777" w:rsidR="00663345" w:rsidRPr="00804DEE" w:rsidRDefault="00944ED8">
            <w:pPr>
              <w:pBdr>
                <w:top w:val="nil"/>
                <w:left w:val="nil"/>
                <w:bottom w:val="nil"/>
                <w:right w:val="nil"/>
                <w:between w:val="nil"/>
              </w:pBdr>
              <w:rPr>
                <w:i/>
                <w:color w:val="000000"/>
              </w:rPr>
            </w:pPr>
            <w:r w:rsidRPr="00804DEE">
              <w:rPr>
                <w:i/>
                <w:color w:val="000000"/>
              </w:rPr>
              <w:t>Studējošā patstāvīgā darba stundu skaits</w:t>
            </w:r>
          </w:p>
        </w:tc>
        <w:tc>
          <w:tcPr>
            <w:tcW w:w="4993" w:type="dxa"/>
            <w:vAlign w:val="center"/>
          </w:tcPr>
          <w:p w14:paraId="7398381A" w14:textId="3F283619" w:rsidR="00663345" w:rsidRPr="00804DEE" w:rsidRDefault="00230803">
            <w:r w:rsidRPr="00804DEE">
              <w:t>48</w:t>
            </w:r>
            <w:r w:rsidR="00944ED8" w:rsidRPr="00804DEE">
              <w:t xml:space="preserve"> </w:t>
            </w:r>
          </w:p>
        </w:tc>
      </w:tr>
      <w:tr w:rsidR="00663345" w:rsidRPr="00804DEE" w14:paraId="1BC6AA3D" w14:textId="77777777">
        <w:tc>
          <w:tcPr>
            <w:tcW w:w="9577" w:type="dxa"/>
            <w:gridSpan w:val="2"/>
          </w:tcPr>
          <w:p w14:paraId="5DB59FF7" w14:textId="77777777" w:rsidR="00663345" w:rsidRPr="00804DEE" w:rsidRDefault="00663345"/>
        </w:tc>
      </w:tr>
      <w:tr w:rsidR="00663345" w:rsidRPr="00804DEE" w14:paraId="01BDC568" w14:textId="77777777">
        <w:tc>
          <w:tcPr>
            <w:tcW w:w="9577" w:type="dxa"/>
            <w:gridSpan w:val="2"/>
          </w:tcPr>
          <w:p w14:paraId="2F7DA207" w14:textId="77777777" w:rsidR="00663345" w:rsidRPr="00804DEE" w:rsidRDefault="00944ED8">
            <w:pPr>
              <w:pBdr>
                <w:top w:val="nil"/>
                <w:left w:val="nil"/>
                <w:bottom w:val="nil"/>
                <w:right w:val="nil"/>
                <w:between w:val="nil"/>
              </w:pBdr>
              <w:rPr>
                <w:b/>
                <w:i/>
                <w:color w:val="000000"/>
              </w:rPr>
            </w:pPr>
            <w:r w:rsidRPr="00804DEE">
              <w:rPr>
                <w:b/>
                <w:i/>
                <w:color w:val="000000"/>
              </w:rPr>
              <w:t>Kursa autors(-i)</w:t>
            </w:r>
          </w:p>
        </w:tc>
      </w:tr>
      <w:tr w:rsidR="00663345" w:rsidRPr="00804DEE" w14:paraId="1170A2BA" w14:textId="77777777">
        <w:tc>
          <w:tcPr>
            <w:tcW w:w="9577" w:type="dxa"/>
            <w:gridSpan w:val="2"/>
          </w:tcPr>
          <w:p w14:paraId="22EDA21B" w14:textId="653DC544" w:rsidR="00EB0F1D" w:rsidRPr="00804DEE" w:rsidRDefault="00944ED8">
            <w:r w:rsidRPr="00804DEE">
              <w:t xml:space="preserve">Dr.philol. Sandra </w:t>
            </w:r>
            <w:proofErr w:type="spellStart"/>
            <w:r w:rsidRPr="00804DEE">
              <w:t>Meškova</w:t>
            </w:r>
            <w:proofErr w:type="spellEnd"/>
            <w:r w:rsidR="00A2014E">
              <w:t xml:space="preserve">, Dr. philol. prof. A. Stankeviča, Dr. philol. doc. J. </w:t>
            </w:r>
            <w:proofErr w:type="spellStart"/>
            <w:r w:rsidR="00A2014E">
              <w:t>Semeņeca</w:t>
            </w:r>
            <w:proofErr w:type="spellEnd"/>
            <w:r w:rsidR="00A2014E">
              <w:t xml:space="preserve">, Dr. philol. </w:t>
            </w:r>
            <w:proofErr w:type="spellStart"/>
            <w:r w:rsidR="00A2014E">
              <w:t>pētn</w:t>
            </w:r>
            <w:proofErr w:type="spellEnd"/>
            <w:r w:rsidR="00A2014E">
              <w:t>. Evita Badina</w:t>
            </w:r>
          </w:p>
        </w:tc>
      </w:tr>
      <w:tr w:rsidR="00663345" w:rsidRPr="00804DEE" w14:paraId="3986EA6A" w14:textId="77777777">
        <w:tc>
          <w:tcPr>
            <w:tcW w:w="9577" w:type="dxa"/>
            <w:gridSpan w:val="2"/>
          </w:tcPr>
          <w:p w14:paraId="291F86E6" w14:textId="77777777" w:rsidR="00663345" w:rsidRPr="00804DEE" w:rsidRDefault="00944ED8">
            <w:pPr>
              <w:pBdr>
                <w:top w:val="nil"/>
                <w:left w:val="nil"/>
                <w:bottom w:val="nil"/>
                <w:right w:val="nil"/>
                <w:between w:val="nil"/>
              </w:pBdr>
              <w:rPr>
                <w:b/>
                <w:i/>
                <w:color w:val="000000"/>
              </w:rPr>
            </w:pPr>
            <w:r w:rsidRPr="00804DEE">
              <w:rPr>
                <w:b/>
                <w:i/>
                <w:color w:val="000000"/>
              </w:rPr>
              <w:t>Kursa docētājs(-i)</w:t>
            </w:r>
          </w:p>
        </w:tc>
      </w:tr>
      <w:tr w:rsidR="00663345" w:rsidRPr="00804DEE" w14:paraId="13B7D2CB" w14:textId="77777777">
        <w:tc>
          <w:tcPr>
            <w:tcW w:w="9577" w:type="dxa"/>
            <w:gridSpan w:val="2"/>
          </w:tcPr>
          <w:p w14:paraId="07DBBB94" w14:textId="05C741E4" w:rsidR="00663345" w:rsidRPr="00804DEE" w:rsidRDefault="00944ED8">
            <w:r w:rsidRPr="00804DEE">
              <w:t xml:space="preserve">Dr.philol. Sandra </w:t>
            </w:r>
            <w:proofErr w:type="spellStart"/>
            <w:r w:rsidRPr="00804DEE">
              <w:t>Meškova</w:t>
            </w:r>
            <w:proofErr w:type="spellEnd"/>
            <w:r w:rsidR="00A2014E">
              <w:t xml:space="preserve">, Dr. philol. prof. A. Stankeviča, Dr. philol. doc. J. </w:t>
            </w:r>
            <w:proofErr w:type="spellStart"/>
            <w:r w:rsidR="00A2014E">
              <w:t>Semeņeca</w:t>
            </w:r>
            <w:proofErr w:type="spellEnd"/>
            <w:r w:rsidR="00A2014E">
              <w:t xml:space="preserve">, Dr. philol. </w:t>
            </w:r>
            <w:proofErr w:type="spellStart"/>
            <w:r w:rsidR="00A2014E">
              <w:t>pētn</w:t>
            </w:r>
            <w:proofErr w:type="spellEnd"/>
            <w:r w:rsidR="00A2014E">
              <w:t>. Evita Badina</w:t>
            </w:r>
          </w:p>
        </w:tc>
      </w:tr>
      <w:tr w:rsidR="00663345" w:rsidRPr="00804DEE" w14:paraId="3F80E3D6" w14:textId="77777777">
        <w:tc>
          <w:tcPr>
            <w:tcW w:w="9577" w:type="dxa"/>
            <w:gridSpan w:val="2"/>
          </w:tcPr>
          <w:p w14:paraId="0E1E67CD" w14:textId="77777777" w:rsidR="00663345" w:rsidRPr="00804DEE" w:rsidRDefault="00944ED8">
            <w:pPr>
              <w:pBdr>
                <w:top w:val="nil"/>
                <w:left w:val="nil"/>
                <w:bottom w:val="nil"/>
                <w:right w:val="nil"/>
                <w:between w:val="nil"/>
              </w:pBdr>
              <w:rPr>
                <w:b/>
                <w:i/>
                <w:color w:val="000000"/>
              </w:rPr>
            </w:pPr>
            <w:r w:rsidRPr="00804DEE">
              <w:rPr>
                <w:b/>
                <w:i/>
                <w:color w:val="000000"/>
              </w:rPr>
              <w:t>Priekšzināšanas</w:t>
            </w:r>
          </w:p>
        </w:tc>
      </w:tr>
      <w:tr w:rsidR="00663345" w:rsidRPr="00804DEE" w14:paraId="064ADDDD" w14:textId="77777777">
        <w:tc>
          <w:tcPr>
            <w:tcW w:w="9577" w:type="dxa"/>
            <w:gridSpan w:val="2"/>
          </w:tcPr>
          <w:p w14:paraId="4EB163B4" w14:textId="744B871F" w:rsidR="00663345" w:rsidRPr="00804DEE" w:rsidRDefault="00F31AB7">
            <w:r>
              <w:t>Rietumu kultūras procesi III</w:t>
            </w:r>
          </w:p>
        </w:tc>
      </w:tr>
      <w:tr w:rsidR="00663345" w:rsidRPr="00804DEE" w14:paraId="62F0438D" w14:textId="77777777">
        <w:tc>
          <w:tcPr>
            <w:tcW w:w="9577" w:type="dxa"/>
            <w:gridSpan w:val="2"/>
          </w:tcPr>
          <w:p w14:paraId="012E293A" w14:textId="77777777" w:rsidR="00663345" w:rsidRPr="00804DEE" w:rsidRDefault="00944ED8">
            <w:pPr>
              <w:pBdr>
                <w:top w:val="nil"/>
                <w:left w:val="nil"/>
                <w:bottom w:val="nil"/>
                <w:right w:val="nil"/>
                <w:between w:val="nil"/>
              </w:pBdr>
              <w:rPr>
                <w:b/>
                <w:i/>
                <w:color w:val="000000"/>
              </w:rPr>
            </w:pPr>
            <w:r w:rsidRPr="00804DEE">
              <w:rPr>
                <w:b/>
                <w:i/>
                <w:color w:val="000000"/>
              </w:rPr>
              <w:t xml:space="preserve">Studiju kursa anotācija </w:t>
            </w:r>
          </w:p>
        </w:tc>
      </w:tr>
      <w:tr w:rsidR="00663345" w:rsidRPr="00804DEE" w14:paraId="36E51A82" w14:textId="77777777">
        <w:tc>
          <w:tcPr>
            <w:tcW w:w="9577" w:type="dxa"/>
            <w:gridSpan w:val="2"/>
          </w:tcPr>
          <w:p w14:paraId="6AA85505" w14:textId="5AEF1C8A" w:rsidR="0051102E" w:rsidRDefault="00944ED8">
            <w:pPr>
              <w:rPr>
                <w:rFonts w:ascii="Times" w:hAnsi="Times"/>
              </w:rPr>
            </w:pPr>
            <w:r w:rsidRPr="00804DEE">
              <w:t xml:space="preserve">Studiju kursa mērķis: </w:t>
            </w:r>
            <w:r w:rsidR="00BC7822">
              <w:t xml:space="preserve">veidot </w:t>
            </w:r>
            <w:r w:rsidR="00BC7822">
              <w:rPr>
                <w:rFonts w:ascii="Times" w:hAnsi="Times"/>
              </w:rPr>
              <w:t xml:space="preserve">izpratni par </w:t>
            </w:r>
            <w:r w:rsidR="0051102E">
              <w:rPr>
                <w:rFonts w:ascii="Times" w:hAnsi="Times"/>
              </w:rPr>
              <w:t>Rietumu</w:t>
            </w:r>
            <w:r w:rsidR="00BC7822">
              <w:rPr>
                <w:rFonts w:ascii="Times" w:hAnsi="Times"/>
              </w:rPr>
              <w:t xml:space="preserve"> kultūras </w:t>
            </w:r>
            <w:r w:rsidR="0051102E">
              <w:rPr>
                <w:rFonts w:ascii="Times" w:hAnsi="Times"/>
              </w:rPr>
              <w:t xml:space="preserve">un literatūras daudzveidību 20. gadsimtā un 21. gadsimta sākumā modernisma un postmodernisma paradigmu ietvaros, iepazīstināt studējošos ar būtiskākajām minētā perioda kultūras un literatūras tendencēm un īpatnībām, pilnveidot studējošo </w:t>
            </w:r>
            <w:r w:rsidR="00AA41CC">
              <w:rPr>
                <w:rFonts w:ascii="Times" w:hAnsi="Times"/>
              </w:rPr>
              <w:t xml:space="preserve">lasīšanas un teksta interpretācijas </w:t>
            </w:r>
            <w:proofErr w:type="spellStart"/>
            <w:r w:rsidR="00AA41CC">
              <w:rPr>
                <w:rFonts w:ascii="Times" w:hAnsi="Times"/>
              </w:rPr>
              <w:t>pratību</w:t>
            </w:r>
            <w:proofErr w:type="spellEnd"/>
            <w:r w:rsidR="0051102E">
              <w:rPr>
                <w:rFonts w:ascii="Times" w:hAnsi="Times"/>
              </w:rPr>
              <w:t>.</w:t>
            </w:r>
          </w:p>
          <w:p w14:paraId="2696C754" w14:textId="77777777" w:rsidR="00663345" w:rsidRPr="00804DEE" w:rsidRDefault="00944ED8">
            <w:r w:rsidRPr="00804DEE">
              <w:t>Kursa uzdevumi:</w:t>
            </w:r>
          </w:p>
          <w:p w14:paraId="41DEA89D" w14:textId="1F4680DB" w:rsidR="00AA41CC" w:rsidRDefault="00944ED8">
            <w:r w:rsidRPr="00804DEE">
              <w:t xml:space="preserve">1. </w:t>
            </w:r>
            <w:r w:rsidR="00AA41CC">
              <w:t>Sniegt pārskatu</w:t>
            </w:r>
            <w:r w:rsidR="00B23D59">
              <w:t xml:space="preserve"> par </w:t>
            </w:r>
            <w:r w:rsidR="00AA41CC">
              <w:t>20. gadsimta un 21. gadsimta sākuma kultūras un literatūras norisēm Eiropā un Amerikā.</w:t>
            </w:r>
          </w:p>
          <w:p w14:paraId="6ECA03D5" w14:textId="0FDD2544" w:rsidR="00AA41CC" w:rsidRDefault="00AA41CC">
            <w:r>
              <w:t>2. Iepazīstināt studējošos ar modernisma un postmodernisma nozīmīgākajiem tekstiem</w:t>
            </w:r>
            <w:r w:rsidR="00CE0214">
              <w:t>, veidojot izpratni par literāro un kultūras paradigmu, konceptu, žanru, tematisko un poētikas elementu attīstīšanos un transformēšanos modernisma un postmodernisma ietvarā</w:t>
            </w:r>
            <w:r>
              <w:t>.</w:t>
            </w:r>
            <w:r w:rsidR="00CE0214">
              <w:t xml:space="preserve"> </w:t>
            </w:r>
          </w:p>
          <w:p w14:paraId="269F9D04" w14:textId="23CE306A" w:rsidR="00AA41CC" w:rsidRDefault="00AA41CC">
            <w:r>
              <w:t xml:space="preserve">3. Attīstīt studējošo </w:t>
            </w:r>
            <w:r w:rsidR="00CE0214">
              <w:t xml:space="preserve">spēju analizēt 20.-21.gs. literatūras un kultūras procesu izpausmes konkrētos </w:t>
            </w:r>
          </w:p>
          <w:p w14:paraId="14421CD2" w14:textId="75A00134" w:rsidR="00EB0F1D" w:rsidRDefault="00CE0214">
            <w:r>
              <w:t xml:space="preserve">mūsdienu </w:t>
            </w:r>
            <w:r w:rsidR="004C4F08">
              <w:t>literatūras un kultūras fenomenos.</w:t>
            </w:r>
          </w:p>
          <w:p w14:paraId="5EF9F97D" w14:textId="153858C9" w:rsidR="00663345" w:rsidRPr="00804DEE" w:rsidRDefault="004C4F08" w:rsidP="00F262B7">
            <w:r>
              <w:t xml:space="preserve">4. Nodrošināt studējošajiem </w:t>
            </w:r>
            <w:r w:rsidR="0092293E">
              <w:t xml:space="preserve">iespēju </w:t>
            </w:r>
            <w:r>
              <w:t xml:space="preserve">attīstīt prasmes </w:t>
            </w:r>
            <w:r w:rsidR="00F262B7" w:rsidRPr="00804DEE">
              <w:rPr>
                <w:rFonts w:ascii="Times" w:hAnsi="Times"/>
              </w:rPr>
              <w:t xml:space="preserve">formulēt viedokli par </w:t>
            </w:r>
            <w:r w:rsidR="00CE0214">
              <w:rPr>
                <w:rFonts w:ascii="Times" w:hAnsi="Times"/>
              </w:rPr>
              <w:t xml:space="preserve">mūsdienu </w:t>
            </w:r>
            <w:r w:rsidR="0092293E">
              <w:rPr>
                <w:rFonts w:ascii="Times" w:hAnsi="Times"/>
              </w:rPr>
              <w:t xml:space="preserve">Eiropas </w:t>
            </w:r>
            <w:r w:rsidR="00CE0214">
              <w:rPr>
                <w:rFonts w:ascii="Times" w:hAnsi="Times"/>
              </w:rPr>
              <w:t xml:space="preserve">un Amerikas </w:t>
            </w:r>
            <w:r w:rsidR="0092293E">
              <w:rPr>
                <w:rFonts w:ascii="Times" w:hAnsi="Times"/>
              </w:rPr>
              <w:t>kultūras un</w:t>
            </w:r>
            <w:r w:rsidR="00F262B7" w:rsidRPr="00804DEE">
              <w:rPr>
                <w:rFonts w:ascii="Times" w:hAnsi="Times"/>
              </w:rPr>
              <w:t xml:space="preserve"> literatūras </w:t>
            </w:r>
            <w:r w:rsidR="0092293E">
              <w:rPr>
                <w:rFonts w:ascii="Times" w:hAnsi="Times"/>
              </w:rPr>
              <w:t>norisēm</w:t>
            </w:r>
            <w:r w:rsidR="00F262B7" w:rsidRPr="00804DEE">
              <w:rPr>
                <w:rFonts w:ascii="Times" w:hAnsi="Times"/>
              </w:rPr>
              <w:t xml:space="preserve">, pilnveidot akadēmiskās runas, diskusijas un rakstu iemaņas. </w:t>
            </w:r>
          </w:p>
        </w:tc>
      </w:tr>
      <w:tr w:rsidR="00663345" w:rsidRPr="00804DEE" w14:paraId="67AA9B65" w14:textId="77777777">
        <w:tc>
          <w:tcPr>
            <w:tcW w:w="9577" w:type="dxa"/>
            <w:gridSpan w:val="2"/>
          </w:tcPr>
          <w:p w14:paraId="0E36CEDD" w14:textId="77777777" w:rsidR="00663345" w:rsidRPr="00804DEE" w:rsidRDefault="00944ED8">
            <w:pPr>
              <w:pBdr>
                <w:top w:val="nil"/>
                <w:left w:val="nil"/>
                <w:bottom w:val="nil"/>
                <w:right w:val="nil"/>
                <w:between w:val="nil"/>
              </w:pBdr>
              <w:rPr>
                <w:b/>
                <w:i/>
                <w:color w:val="000000"/>
              </w:rPr>
            </w:pPr>
            <w:r w:rsidRPr="00804DEE">
              <w:rPr>
                <w:b/>
                <w:i/>
                <w:color w:val="000000"/>
              </w:rPr>
              <w:t>Studiju kursa kalendārais plāns</w:t>
            </w:r>
          </w:p>
        </w:tc>
      </w:tr>
      <w:tr w:rsidR="00663345" w:rsidRPr="00804DEE" w14:paraId="6E0D327E" w14:textId="77777777">
        <w:tc>
          <w:tcPr>
            <w:tcW w:w="9577" w:type="dxa"/>
            <w:gridSpan w:val="2"/>
          </w:tcPr>
          <w:p w14:paraId="0C72C020" w14:textId="1DF42621" w:rsidR="00947506" w:rsidRDefault="00947506">
            <w:proofErr w:type="spellStart"/>
            <w:r>
              <w:t>Latvistikas</w:t>
            </w:r>
            <w:proofErr w:type="spellEnd"/>
            <w:r>
              <w:t xml:space="preserve"> studijas</w:t>
            </w:r>
          </w:p>
          <w:p w14:paraId="17186ADA" w14:textId="3E7E403A" w:rsidR="00663345" w:rsidRPr="00804DEE" w:rsidRDefault="00695C46">
            <w:r>
              <w:t>Praktiskie darbi P</w:t>
            </w:r>
            <w:r w:rsidR="0092293E">
              <w:t xml:space="preserve"> </w:t>
            </w:r>
            <w:r>
              <w:t>32</w:t>
            </w:r>
            <w:r w:rsidR="006E130C">
              <w:t xml:space="preserve"> </w:t>
            </w:r>
            <w:r w:rsidR="0092293E">
              <w:t xml:space="preserve">st., </w:t>
            </w:r>
            <w:r w:rsidR="00944ED8" w:rsidRPr="00804DEE">
              <w:t xml:space="preserve">patstāvīgais darbs </w:t>
            </w:r>
            <w:proofErr w:type="spellStart"/>
            <w:r w:rsidR="0092293E">
              <w:t>Pd</w:t>
            </w:r>
            <w:proofErr w:type="spellEnd"/>
            <w:r w:rsidR="0092293E">
              <w:t xml:space="preserve"> </w:t>
            </w:r>
            <w:r w:rsidR="00F262B7" w:rsidRPr="00804DEE">
              <w:t>48</w:t>
            </w:r>
            <w:r w:rsidR="00944ED8" w:rsidRPr="00804DEE">
              <w:t xml:space="preserve"> st.</w:t>
            </w:r>
          </w:p>
          <w:p w14:paraId="23D58BC6" w14:textId="13904D2E" w:rsidR="00663345" w:rsidRDefault="0092293E">
            <w:r>
              <w:t xml:space="preserve">1. </w:t>
            </w:r>
            <w:r w:rsidR="007E63B0">
              <w:t>Modernisma kultūras ģenēze un periodizācija</w:t>
            </w:r>
            <w:r w:rsidR="00151735">
              <w:t xml:space="preserve">. </w:t>
            </w:r>
            <w:r w:rsidR="00695C46">
              <w:t>P</w:t>
            </w:r>
            <w:r w:rsidR="004352FD">
              <w:t>2</w:t>
            </w:r>
          </w:p>
          <w:p w14:paraId="020A5951" w14:textId="2B5220EB" w:rsidR="007E63B0" w:rsidRDefault="007E63B0">
            <w:r>
              <w:t>2. Modernisma literatūra Eiropā un ASV.</w:t>
            </w:r>
            <w:r w:rsidR="006E130C">
              <w:t xml:space="preserve"> </w:t>
            </w:r>
            <w:r w:rsidR="00695C46">
              <w:t>P10</w:t>
            </w:r>
          </w:p>
          <w:p w14:paraId="40DF2E09" w14:textId="0F181E61" w:rsidR="00B8193C" w:rsidRDefault="007E63B0">
            <w:r>
              <w:t xml:space="preserve">3. Postmodernisma </w:t>
            </w:r>
            <w:r w:rsidR="00B8193C">
              <w:t>ģenēze Rietumu un globālajā kultūrā.</w:t>
            </w:r>
            <w:r w:rsidR="006E130C">
              <w:t xml:space="preserve"> </w:t>
            </w:r>
            <w:r w:rsidR="00695C46">
              <w:t>P</w:t>
            </w:r>
            <w:r w:rsidR="006E130C">
              <w:t>4</w:t>
            </w:r>
          </w:p>
          <w:p w14:paraId="007F68E2" w14:textId="3B945C4F" w:rsidR="007E63B0" w:rsidRDefault="00B8193C">
            <w:r>
              <w:t xml:space="preserve">4. </w:t>
            </w:r>
            <w:proofErr w:type="spellStart"/>
            <w:r>
              <w:t>Dekonstruktīvā</w:t>
            </w:r>
            <w:proofErr w:type="spellEnd"/>
            <w:r>
              <w:t xml:space="preserve"> postmodernisma literatūra.</w:t>
            </w:r>
            <w:r w:rsidR="006E130C">
              <w:t xml:space="preserve"> </w:t>
            </w:r>
            <w:r w:rsidR="00695C46">
              <w:t>P6</w:t>
            </w:r>
          </w:p>
          <w:p w14:paraId="1D9D55A5" w14:textId="762E1868" w:rsidR="00B8193C" w:rsidRDefault="00B8193C">
            <w:r>
              <w:t xml:space="preserve">5. </w:t>
            </w:r>
            <w:proofErr w:type="spellStart"/>
            <w:r>
              <w:t>Postkoloniālā</w:t>
            </w:r>
            <w:proofErr w:type="spellEnd"/>
            <w:r>
              <w:t xml:space="preserve"> literatūra.</w:t>
            </w:r>
            <w:r w:rsidR="006E130C">
              <w:t xml:space="preserve"> </w:t>
            </w:r>
            <w:r w:rsidR="00695C46">
              <w:t>P6</w:t>
            </w:r>
          </w:p>
          <w:p w14:paraId="3171639D" w14:textId="77777777" w:rsidR="00151735" w:rsidRDefault="00B8193C">
            <w:r>
              <w:t xml:space="preserve">6. Literatūra un identitātes rekonstrukcijas. </w:t>
            </w:r>
            <w:r w:rsidR="00695C46">
              <w:t>P4</w:t>
            </w:r>
          </w:p>
          <w:p w14:paraId="1E528894" w14:textId="11150B14" w:rsidR="00947506" w:rsidRDefault="00947506">
            <w:r>
              <w:lastRenderedPageBreak/>
              <w:t>Anglistikas studijas</w:t>
            </w:r>
          </w:p>
          <w:p w14:paraId="74CF384C" w14:textId="77777777" w:rsidR="00947506" w:rsidRPr="002A46B9" w:rsidRDefault="00947506" w:rsidP="00947506">
            <w:r w:rsidRPr="002A46B9">
              <w:t xml:space="preserve">1. </w:t>
            </w:r>
            <w:r>
              <w:t>Modernisma kultūra: impulsi un aizsākumi</w:t>
            </w:r>
            <w:r w:rsidRPr="002A46B9">
              <w:t>. P</w:t>
            </w:r>
            <w:r>
              <w:t xml:space="preserve"> 4</w:t>
            </w:r>
          </w:p>
          <w:p w14:paraId="4CAF9FDD" w14:textId="77777777" w:rsidR="00947506" w:rsidRPr="002A46B9" w:rsidRDefault="00947506" w:rsidP="00947506">
            <w:r w:rsidRPr="002A46B9">
              <w:t xml:space="preserve">2. </w:t>
            </w:r>
            <w:r>
              <w:t>Starp Reālismu un Modernismu</w:t>
            </w:r>
            <w:r w:rsidRPr="002A46B9">
              <w:t>. P</w:t>
            </w:r>
            <w:r>
              <w:t xml:space="preserve"> </w:t>
            </w:r>
            <w:r w:rsidRPr="002A46B9">
              <w:t>2</w:t>
            </w:r>
          </w:p>
          <w:p w14:paraId="0894BCA0" w14:textId="77777777" w:rsidR="00947506" w:rsidRPr="002A46B9" w:rsidRDefault="00947506" w:rsidP="00947506">
            <w:r w:rsidRPr="002A46B9">
              <w:t xml:space="preserve">3. </w:t>
            </w:r>
            <w:r>
              <w:t>Dekadence, estētisms mākslā un literatūrā</w:t>
            </w:r>
            <w:r w:rsidRPr="002A46B9">
              <w:t>. P</w:t>
            </w:r>
            <w:r>
              <w:t xml:space="preserve"> </w:t>
            </w:r>
            <w:r w:rsidRPr="002A46B9">
              <w:t>2</w:t>
            </w:r>
          </w:p>
          <w:p w14:paraId="4D1509B6" w14:textId="77777777" w:rsidR="00947506" w:rsidRPr="002A46B9" w:rsidRDefault="00947506" w:rsidP="00947506">
            <w:r w:rsidRPr="002A46B9">
              <w:t xml:space="preserve">4. </w:t>
            </w:r>
            <w:r>
              <w:t>Reālistiskā tradīcija 20. gadsimtā</w:t>
            </w:r>
            <w:r w:rsidRPr="002A46B9">
              <w:t>. P</w:t>
            </w:r>
            <w:r>
              <w:t xml:space="preserve"> </w:t>
            </w:r>
            <w:r w:rsidRPr="002A46B9">
              <w:t>2</w:t>
            </w:r>
          </w:p>
          <w:p w14:paraId="3B225ED0" w14:textId="77777777" w:rsidR="00947506" w:rsidRPr="002A46B9" w:rsidRDefault="00947506" w:rsidP="00947506">
            <w:r w:rsidRPr="002A46B9">
              <w:t xml:space="preserve">5. </w:t>
            </w:r>
            <w:r>
              <w:t>Modernisma īpatnības un pazīmes mākslā un literatūrā</w:t>
            </w:r>
            <w:r w:rsidRPr="002A46B9">
              <w:t>. P</w:t>
            </w:r>
            <w:r>
              <w:t xml:space="preserve"> </w:t>
            </w:r>
            <w:r w:rsidRPr="002A46B9">
              <w:t>2</w:t>
            </w:r>
          </w:p>
          <w:p w14:paraId="309C2748" w14:textId="77777777" w:rsidR="00947506" w:rsidRPr="002A46B9" w:rsidRDefault="00947506" w:rsidP="00947506">
            <w:r w:rsidRPr="002A46B9">
              <w:t xml:space="preserve">6. </w:t>
            </w:r>
            <w:r>
              <w:t>Apziņas plūsma</w:t>
            </w:r>
            <w:r w:rsidRPr="002A46B9">
              <w:t xml:space="preserve">. </w:t>
            </w:r>
            <w:r>
              <w:t xml:space="preserve">Cilvēks, laiks, telpa Modernisma mākslā un literatūrā. </w:t>
            </w:r>
            <w:r w:rsidRPr="002A46B9">
              <w:t>P</w:t>
            </w:r>
            <w:r>
              <w:t xml:space="preserve"> </w:t>
            </w:r>
            <w:r w:rsidRPr="002A46B9">
              <w:t>2</w:t>
            </w:r>
          </w:p>
          <w:p w14:paraId="719BC733" w14:textId="77777777" w:rsidR="00947506" w:rsidRPr="002A46B9" w:rsidRDefault="00947506" w:rsidP="00947506">
            <w:r w:rsidRPr="002A46B9">
              <w:t xml:space="preserve">7. </w:t>
            </w:r>
            <w:proofErr w:type="spellStart"/>
            <w:r>
              <w:t>Mitoloģēmas</w:t>
            </w:r>
            <w:proofErr w:type="spellEnd"/>
            <w:r>
              <w:t xml:space="preserve"> un </w:t>
            </w:r>
            <w:proofErr w:type="spellStart"/>
            <w:r>
              <w:t>arhetipiskie</w:t>
            </w:r>
            <w:proofErr w:type="spellEnd"/>
            <w:r>
              <w:t xml:space="preserve"> motīvi H. Heses un T. Manna daiļradē.</w:t>
            </w:r>
            <w:r w:rsidRPr="002A46B9">
              <w:t xml:space="preserve"> P</w:t>
            </w:r>
            <w:r>
              <w:t xml:space="preserve"> </w:t>
            </w:r>
            <w:r w:rsidRPr="002A46B9">
              <w:t>2</w:t>
            </w:r>
          </w:p>
          <w:p w14:paraId="0035EBC3" w14:textId="77777777" w:rsidR="00947506" w:rsidRPr="002A46B9" w:rsidRDefault="00947506" w:rsidP="00947506">
            <w:r w:rsidRPr="002A46B9">
              <w:t xml:space="preserve">8. </w:t>
            </w:r>
            <w:r>
              <w:t>Modernisms F. Kafkas daiļradē.</w:t>
            </w:r>
            <w:r w:rsidRPr="002A46B9">
              <w:t xml:space="preserve"> P</w:t>
            </w:r>
            <w:r>
              <w:t xml:space="preserve"> </w:t>
            </w:r>
            <w:r w:rsidRPr="002A46B9">
              <w:t>2</w:t>
            </w:r>
          </w:p>
          <w:p w14:paraId="2FA2519C" w14:textId="77777777" w:rsidR="00947506" w:rsidRPr="002A46B9" w:rsidRDefault="00947506" w:rsidP="00947506">
            <w:r w:rsidRPr="002A46B9">
              <w:t xml:space="preserve">9. </w:t>
            </w:r>
            <w:r w:rsidRPr="00617994">
              <w:t>Eksistenciālisms</w:t>
            </w:r>
            <w:r>
              <w:t>.</w:t>
            </w:r>
            <w:r w:rsidRPr="00617994">
              <w:t xml:space="preserve"> </w:t>
            </w:r>
            <w:r w:rsidRPr="002A46B9">
              <w:t>P</w:t>
            </w:r>
            <w:r>
              <w:t xml:space="preserve"> </w:t>
            </w:r>
            <w:r w:rsidRPr="002A46B9">
              <w:t>2</w:t>
            </w:r>
          </w:p>
          <w:p w14:paraId="0121A93D" w14:textId="77777777" w:rsidR="00947506" w:rsidRPr="002A46B9" w:rsidRDefault="00947506" w:rsidP="00947506">
            <w:r w:rsidRPr="002A46B9">
              <w:t xml:space="preserve">10. </w:t>
            </w:r>
            <w:r>
              <w:t>Avangardiskās mākslas koncepcija</w:t>
            </w:r>
            <w:r w:rsidRPr="002A46B9">
              <w:t>. P</w:t>
            </w:r>
            <w:r>
              <w:t xml:space="preserve"> 4</w:t>
            </w:r>
          </w:p>
          <w:p w14:paraId="036649AD" w14:textId="77777777" w:rsidR="00947506" w:rsidRPr="002A46B9" w:rsidRDefault="00947506" w:rsidP="00947506">
            <w:r w:rsidRPr="002A46B9">
              <w:t xml:space="preserve">11. </w:t>
            </w:r>
            <w:r>
              <w:t>Absurda drāma un teātris: struktūra un semantika</w:t>
            </w:r>
            <w:r w:rsidRPr="002A46B9">
              <w:t>. P</w:t>
            </w:r>
            <w:r>
              <w:t xml:space="preserve"> </w:t>
            </w:r>
            <w:r w:rsidRPr="002A46B9">
              <w:t>2</w:t>
            </w:r>
          </w:p>
          <w:p w14:paraId="06253464" w14:textId="77777777" w:rsidR="00947506" w:rsidRPr="002A46B9" w:rsidRDefault="00947506" w:rsidP="00947506">
            <w:r w:rsidRPr="002A46B9">
              <w:t>12.</w:t>
            </w:r>
            <w:r>
              <w:t xml:space="preserve"> Postmodernisms.</w:t>
            </w:r>
            <w:r w:rsidRPr="002A46B9">
              <w:t xml:space="preserve"> P</w:t>
            </w:r>
            <w:r>
              <w:t xml:space="preserve"> </w:t>
            </w:r>
            <w:r w:rsidRPr="002A46B9">
              <w:t>2</w:t>
            </w:r>
          </w:p>
          <w:p w14:paraId="5C578453" w14:textId="77777777" w:rsidR="00947506" w:rsidRPr="002A46B9" w:rsidRDefault="00947506" w:rsidP="00947506">
            <w:r w:rsidRPr="002A46B9">
              <w:t xml:space="preserve">13. </w:t>
            </w:r>
            <w:r>
              <w:t xml:space="preserve">Vēsturiskā romāna </w:t>
            </w:r>
            <w:r w:rsidRPr="00617994">
              <w:t>transformācija postmodernismā</w:t>
            </w:r>
            <w:r w:rsidRPr="002A46B9">
              <w:t>. P</w:t>
            </w:r>
            <w:r>
              <w:t xml:space="preserve"> </w:t>
            </w:r>
            <w:r w:rsidRPr="002A46B9">
              <w:t>2</w:t>
            </w:r>
          </w:p>
          <w:p w14:paraId="247C5439" w14:textId="77777777" w:rsidR="00947506" w:rsidRDefault="00947506" w:rsidP="00947506">
            <w:r w:rsidRPr="002A46B9">
              <w:t xml:space="preserve">14. </w:t>
            </w:r>
            <w:r>
              <w:t>21. gs. virzieni Rietumu kultūrā.</w:t>
            </w:r>
            <w:r w:rsidRPr="002A46B9">
              <w:t xml:space="preserve"> P</w:t>
            </w:r>
            <w:r>
              <w:t xml:space="preserve"> 2</w:t>
            </w:r>
          </w:p>
          <w:p w14:paraId="6F56CBAA" w14:textId="77777777" w:rsidR="00947506" w:rsidRDefault="00947506"/>
          <w:p w14:paraId="38E2C5BB" w14:textId="77777777" w:rsidR="00947506" w:rsidRDefault="00947506">
            <w:proofErr w:type="spellStart"/>
            <w:r>
              <w:t>Rusistikas</w:t>
            </w:r>
            <w:proofErr w:type="spellEnd"/>
            <w:r>
              <w:t xml:space="preserve"> studijas</w:t>
            </w:r>
          </w:p>
          <w:p w14:paraId="043708CA" w14:textId="77777777" w:rsidR="00947506" w:rsidRDefault="00947506" w:rsidP="00947506">
            <w:r>
              <w:t xml:space="preserve">Praktiskie darbi - </w:t>
            </w:r>
            <w:r w:rsidRPr="0087375A">
              <w:t>32 st., patstāvīgais darbs 48 st.</w:t>
            </w:r>
          </w:p>
          <w:p w14:paraId="4E58F277" w14:textId="77777777" w:rsidR="00947506" w:rsidRDefault="00947506" w:rsidP="00947506">
            <w:r>
              <w:t xml:space="preserve">1. </w:t>
            </w:r>
            <w:r w:rsidRPr="00960FC5">
              <w:t xml:space="preserve">Rietumu </w:t>
            </w:r>
            <w:r>
              <w:t>kultūras process s</w:t>
            </w:r>
            <w:r w:rsidRPr="00C26433">
              <w:t>tarp reālismu un modernismu</w:t>
            </w:r>
            <w:r>
              <w:t>. P6</w:t>
            </w:r>
          </w:p>
          <w:p w14:paraId="455AAB34" w14:textId="77777777" w:rsidR="00947506" w:rsidRDefault="00947506" w:rsidP="00947506">
            <w:r>
              <w:t>2. Modernisms Eiropas kultūrā. P6</w:t>
            </w:r>
          </w:p>
          <w:p w14:paraId="4266B9EA" w14:textId="77777777" w:rsidR="00947506" w:rsidRDefault="00947506" w:rsidP="00947506">
            <w:r>
              <w:t>3. Avangard</w:t>
            </w:r>
            <w:r w:rsidRPr="00F87651">
              <w:t xml:space="preserve">isms Eiropas kultūrā. </w:t>
            </w:r>
            <w:r>
              <w:t>P6</w:t>
            </w:r>
          </w:p>
          <w:p w14:paraId="79F71F8B" w14:textId="77777777" w:rsidR="00947506" w:rsidRDefault="00947506" w:rsidP="00947506">
            <w:r>
              <w:t>4. Postmodern</w:t>
            </w:r>
            <w:r w:rsidRPr="00F87651">
              <w:t xml:space="preserve">isms Eiropas kultūrā. </w:t>
            </w:r>
            <w:r>
              <w:t>P6</w:t>
            </w:r>
          </w:p>
          <w:p w14:paraId="2C5C5A9E" w14:textId="50B7DE94" w:rsidR="00947506" w:rsidRPr="00804DEE" w:rsidRDefault="00947506"/>
        </w:tc>
      </w:tr>
      <w:tr w:rsidR="00663345" w:rsidRPr="00804DEE" w14:paraId="25ACC4FC" w14:textId="77777777">
        <w:tc>
          <w:tcPr>
            <w:tcW w:w="9577" w:type="dxa"/>
            <w:gridSpan w:val="2"/>
          </w:tcPr>
          <w:p w14:paraId="0B570D7A"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Studiju rezultāti</w:t>
            </w:r>
          </w:p>
        </w:tc>
      </w:tr>
      <w:tr w:rsidR="00663345" w:rsidRPr="00804DEE" w14:paraId="4447737C" w14:textId="77777777">
        <w:tc>
          <w:tcPr>
            <w:tcW w:w="9577" w:type="dxa"/>
            <w:gridSpan w:val="2"/>
          </w:tcPr>
          <w:p w14:paraId="700DABD8" w14:textId="77777777" w:rsidR="00663345" w:rsidRPr="00804DEE" w:rsidRDefault="00663345"/>
          <w:tbl>
            <w:tblPr>
              <w:tblStyle w:val="a0"/>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1"/>
            </w:tblGrid>
            <w:tr w:rsidR="00663345" w:rsidRPr="00804DEE" w14:paraId="5C53CF75" w14:textId="77777777">
              <w:tc>
                <w:tcPr>
                  <w:tcW w:w="9351" w:type="dxa"/>
                </w:tcPr>
                <w:p w14:paraId="5786756E" w14:textId="77777777" w:rsidR="00663345" w:rsidRPr="00804DEE" w:rsidRDefault="00944ED8">
                  <w:r w:rsidRPr="00804DEE">
                    <w:t>ZINĀŠANAS</w:t>
                  </w:r>
                </w:p>
              </w:tc>
            </w:tr>
            <w:tr w:rsidR="00663345" w:rsidRPr="00804DEE" w14:paraId="2AC0B4E7" w14:textId="77777777">
              <w:tc>
                <w:tcPr>
                  <w:tcW w:w="9351" w:type="dxa"/>
                </w:tcPr>
                <w:p w14:paraId="522D1BD7" w14:textId="75932B45" w:rsidR="00947506" w:rsidRDefault="00947506" w:rsidP="00320306">
                  <w:proofErr w:type="spellStart"/>
                  <w:r>
                    <w:t>Latvistikas</w:t>
                  </w:r>
                  <w:proofErr w:type="spellEnd"/>
                  <w:r>
                    <w:t xml:space="preserve"> studijas</w:t>
                  </w:r>
                </w:p>
                <w:p w14:paraId="10AC0E6E" w14:textId="18821A06" w:rsidR="00320306" w:rsidRPr="00804DEE" w:rsidRDefault="00944ED8" w:rsidP="00320306">
                  <w:r w:rsidRPr="00804DEE">
                    <w:t xml:space="preserve">1. </w:t>
                  </w:r>
                  <w:r w:rsidR="00320306" w:rsidRPr="00804DEE">
                    <w:t xml:space="preserve">Demonstrē </w:t>
                  </w:r>
                  <w:r w:rsidR="009161A1">
                    <w:t xml:space="preserve">kultūras un </w:t>
                  </w:r>
                  <w:r w:rsidR="00320306" w:rsidRPr="00804DEE">
                    <w:t xml:space="preserve">literatūras svarīgāko jēdzienu, likumsakarību un procesu izpratni, pārzina </w:t>
                  </w:r>
                  <w:r w:rsidR="0069516C">
                    <w:t xml:space="preserve">20. un 21. gadsimta sākuma </w:t>
                  </w:r>
                  <w:r w:rsidR="009161A1">
                    <w:t xml:space="preserve">kultūras un </w:t>
                  </w:r>
                  <w:r w:rsidR="00320306" w:rsidRPr="00804DEE">
                    <w:t xml:space="preserve">literatūras attīstības tendences, tematiskās dominantes, žanru transformāciju, poētikas </w:t>
                  </w:r>
                  <w:r w:rsidR="00AA6AE2">
                    <w:t>īpatnības</w:t>
                  </w:r>
                  <w:r w:rsidR="0077038C" w:rsidRPr="00804DEE">
                    <w:t>.</w:t>
                  </w:r>
                </w:p>
                <w:p w14:paraId="03042BB0" w14:textId="77777777" w:rsidR="00663345" w:rsidRDefault="00944ED8">
                  <w:r w:rsidRPr="00804DEE">
                    <w:t xml:space="preserve">2. </w:t>
                  </w:r>
                  <w:r w:rsidR="0077038C" w:rsidRPr="00804DEE">
                    <w:t>Analizē, sintezē un kritiski izvērtē literatūrzinātnes un kultūras studiju tendences sabiedrībā un pētniecībā</w:t>
                  </w:r>
                  <w:r w:rsidRPr="00804DEE">
                    <w:t>.</w:t>
                  </w:r>
                </w:p>
                <w:p w14:paraId="2157E4D7" w14:textId="77777777" w:rsidR="00947506" w:rsidRPr="00FC6412" w:rsidRDefault="00947506" w:rsidP="00947506">
                  <w:pPr>
                    <w:rPr>
                      <w:rFonts w:eastAsiaTheme="minorHAnsi"/>
                      <w:lang w:eastAsia="en-US"/>
                    </w:rPr>
                  </w:pPr>
                  <w:r w:rsidRPr="00FC6412">
                    <w:rPr>
                      <w:rFonts w:eastAsiaTheme="minorHAnsi"/>
                      <w:lang w:eastAsia="en-US"/>
                    </w:rPr>
                    <w:t>Anglistikas studijas</w:t>
                  </w:r>
                </w:p>
                <w:p w14:paraId="43F2C401" w14:textId="77777777" w:rsidR="00947506" w:rsidRPr="00FC6412" w:rsidRDefault="00947506" w:rsidP="00947506">
                  <w:pPr>
                    <w:rPr>
                      <w:rFonts w:eastAsiaTheme="minorHAnsi"/>
                      <w:lang w:eastAsia="en-US"/>
                    </w:rPr>
                  </w:pPr>
                  <w:r w:rsidRPr="00FC6412">
                    <w:rPr>
                      <w:rFonts w:eastAsiaTheme="minorHAnsi"/>
                      <w:lang w:eastAsia="en-US"/>
                    </w:rPr>
                    <w:t>1. Demonstrē kultūras un literatūras svarīgāko jēdzienu, likumsakarību un procesu izpratni, pārzina kultūras un literatūras attīstības tendences, tematiskās dominantes, žanru transformāciju, poētikas īpatnības.</w:t>
                  </w:r>
                </w:p>
                <w:p w14:paraId="5356212B" w14:textId="77777777" w:rsidR="00947506" w:rsidRPr="00FC6412" w:rsidRDefault="00947506" w:rsidP="00947506">
                  <w:pPr>
                    <w:rPr>
                      <w:rFonts w:eastAsiaTheme="minorHAnsi"/>
                      <w:lang w:eastAsia="en-US"/>
                    </w:rPr>
                  </w:pPr>
                  <w:r w:rsidRPr="00FC6412">
                    <w:rPr>
                      <w:rFonts w:eastAsiaTheme="minorHAnsi"/>
                      <w:lang w:eastAsia="en-US"/>
                    </w:rPr>
                    <w:t>2. Analizē, sintezē un kritiski izvērtē literatūrzinātnes un kultūras studiju tendences sabiedrībā un pētniecībā.</w:t>
                  </w:r>
                </w:p>
                <w:p w14:paraId="2A43616A" w14:textId="77777777" w:rsidR="00947506" w:rsidRPr="00FC6412" w:rsidRDefault="00947506" w:rsidP="00947506">
                  <w:pPr>
                    <w:rPr>
                      <w:rFonts w:eastAsiaTheme="minorHAnsi"/>
                      <w:lang w:eastAsia="en-US"/>
                    </w:rPr>
                  </w:pPr>
                  <w:proofErr w:type="spellStart"/>
                  <w:r w:rsidRPr="00FC6412">
                    <w:rPr>
                      <w:rFonts w:eastAsiaTheme="minorHAnsi"/>
                      <w:lang w:eastAsia="en-US"/>
                    </w:rPr>
                    <w:t>Rusistikas</w:t>
                  </w:r>
                  <w:proofErr w:type="spellEnd"/>
                  <w:r w:rsidRPr="00FC6412">
                    <w:rPr>
                      <w:rFonts w:eastAsiaTheme="minorHAnsi"/>
                      <w:lang w:eastAsia="en-US"/>
                    </w:rPr>
                    <w:t xml:space="preserve"> studijas</w:t>
                  </w:r>
                </w:p>
                <w:p w14:paraId="75FCDD78" w14:textId="77777777" w:rsidR="00947506" w:rsidRPr="00FC6412" w:rsidRDefault="00947506" w:rsidP="00947506">
                  <w:pPr>
                    <w:rPr>
                      <w:rFonts w:eastAsiaTheme="minorHAnsi"/>
                    </w:rPr>
                  </w:pPr>
                  <w:r w:rsidRPr="00FC6412">
                    <w:rPr>
                      <w:rFonts w:eastAsiaTheme="minorHAnsi"/>
                    </w:rPr>
                    <w:t>1. P</w:t>
                  </w:r>
                  <w:r w:rsidRPr="00FC6412">
                    <w:rPr>
                      <w:rFonts w:eastAsiaTheme="minorHAnsi"/>
                      <w:lang w:eastAsia="lv-LV"/>
                    </w:rPr>
                    <w:t xml:space="preserve">ārzina </w:t>
                  </w:r>
                  <w:r w:rsidRPr="00FC6412">
                    <w:rPr>
                      <w:rFonts w:eastAsiaTheme="minorHAnsi"/>
                    </w:rPr>
                    <w:t xml:space="preserve"> Rietumu kultūras  procesa </w:t>
                  </w:r>
                  <w:r w:rsidRPr="00FC6412">
                    <w:rPr>
                      <w:rFonts w:eastAsiaTheme="minorHAnsi"/>
                      <w:lang w:eastAsia="lv-LV"/>
                    </w:rPr>
                    <w:t>jēdzienisko un kategoriālo aparātu</w:t>
                  </w:r>
                  <w:r w:rsidRPr="00FC6412">
                    <w:rPr>
                      <w:rFonts w:eastAsiaTheme="minorHAnsi"/>
                    </w:rPr>
                    <w:t>.</w:t>
                  </w:r>
                </w:p>
                <w:p w14:paraId="00C94D1E" w14:textId="77777777" w:rsidR="00947506" w:rsidRPr="00FC6412" w:rsidRDefault="00947506" w:rsidP="00947506">
                  <w:pPr>
                    <w:rPr>
                      <w:rFonts w:eastAsiaTheme="minorHAnsi"/>
                    </w:rPr>
                  </w:pPr>
                  <w:r w:rsidRPr="00FC6412">
                    <w:rPr>
                      <w:rFonts w:eastAsiaTheme="minorHAnsi"/>
                    </w:rPr>
                    <w:t>2. I</w:t>
                  </w:r>
                  <w:r w:rsidRPr="00FC6412">
                    <w:rPr>
                      <w:rFonts w:eastAsiaTheme="minorHAnsi"/>
                      <w:lang w:eastAsia="lv-LV"/>
                    </w:rPr>
                    <w:t xml:space="preserve">zprot un spēj skaidrot  </w:t>
                  </w:r>
                  <w:r w:rsidRPr="00FC6412">
                    <w:rPr>
                      <w:rFonts w:eastAsiaTheme="minorHAnsi"/>
                    </w:rPr>
                    <w:t xml:space="preserve">katra </w:t>
                  </w:r>
                  <w:proofErr w:type="spellStart"/>
                  <w:r w:rsidRPr="00FC6412">
                    <w:rPr>
                      <w:rFonts w:eastAsiaTheme="minorHAnsi"/>
                    </w:rPr>
                    <w:t>laikaposma</w:t>
                  </w:r>
                  <w:proofErr w:type="spellEnd"/>
                  <w:r w:rsidRPr="00FC6412">
                    <w:rPr>
                      <w:rFonts w:eastAsiaTheme="minorHAnsi"/>
                    </w:rPr>
                    <w:t xml:space="preserve"> </w:t>
                  </w:r>
                  <w:r w:rsidRPr="00FC6412">
                    <w:rPr>
                      <w:rFonts w:eastAsiaTheme="minorHAnsi"/>
                      <w:lang w:eastAsia="lv-LV"/>
                    </w:rPr>
                    <w:t>būtību</w:t>
                  </w:r>
                  <w:r w:rsidRPr="00FC6412">
                    <w:rPr>
                      <w:rFonts w:eastAsiaTheme="minorHAnsi"/>
                    </w:rPr>
                    <w:t>.</w:t>
                  </w:r>
                </w:p>
                <w:p w14:paraId="0760E1BD" w14:textId="45A02993" w:rsidR="00947506" w:rsidRPr="00804DEE" w:rsidRDefault="00947506" w:rsidP="00947506">
                  <w:r w:rsidRPr="00FC6412">
                    <w:rPr>
                      <w:rFonts w:eastAsiaTheme="minorHAnsi"/>
                    </w:rPr>
                    <w:t>3. Demonstrē zināšanas par Rietumu kultūras ietekmi uz krievu kultūru</w:t>
                  </w:r>
                  <w:r>
                    <w:rPr>
                      <w:rFonts w:eastAsiaTheme="minorHAnsi"/>
                    </w:rPr>
                    <w:t>.</w:t>
                  </w:r>
                </w:p>
              </w:tc>
            </w:tr>
            <w:tr w:rsidR="00663345" w:rsidRPr="00804DEE" w14:paraId="25190321" w14:textId="77777777">
              <w:tc>
                <w:tcPr>
                  <w:tcW w:w="9351" w:type="dxa"/>
                </w:tcPr>
                <w:p w14:paraId="3DE8BFF6" w14:textId="77777777" w:rsidR="00663345" w:rsidRPr="00804DEE" w:rsidRDefault="00944ED8">
                  <w:pPr>
                    <w:rPr>
                      <w:highlight w:val="yellow"/>
                    </w:rPr>
                  </w:pPr>
                  <w:r w:rsidRPr="00804DEE">
                    <w:t>PRASMES</w:t>
                  </w:r>
                </w:p>
              </w:tc>
            </w:tr>
            <w:tr w:rsidR="00663345" w:rsidRPr="00804DEE" w14:paraId="62FAE951" w14:textId="77777777">
              <w:tc>
                <w:tcPr>
                  <w:tcW w:w="9351" w:type="dxa"/>
                </w:tcPr>
                <w:p w14:paraId="73DBFCDA" w14:textId="5C4E5659" w:rsidR="00947506" w:rsidRDefault="00947506">
                  <w:proofErr w:type="spellStart"/>
                  <w:r>
                    <w:t>Latvistikas</w:t>
                  </w:r>
                  <w:proofErr w:type="spellEnd"/>
                  <w:r>
                    <w:t xml:space="preserve"> studijas</w:t>
                  </w:r>
                </w:p>
                <w:p w14:paraId="209B5612" w14:textId="29EFE975" w:rsidR="001278CD" w:rsidRPr="00804DEE" w:rsidRDefault="001278CD">
                  <w:r w:rsidRPr="00804DEE">
                    <w:t>3</w:t>
                  </w:r>
                  <w:r w:rsidR="00944ED8" w:rsidRPr="00804DEE">
                    <w:t xml:space="preserve">. </w:t>
                  </w:r>
                  <w:r w:rsidRPr="00804DEE">
                    <w:t xml:space="preserve">Izmantojot apgūtās zināšanas, formulē un analītiski apraksta informāciju, problēmas un risinājumus filoloģijas zinātnē, tos izskaidro, argumentēti par tiem diskutē un izklāsta idejas mutvārdos un </w:t>
                  </w:r>
                  <w:proofErr w:type="spellStart"/>
                  <w:r w:rsidRPr="00804DEE">
                    <w:t>rakstveidā</w:t>
                  </w:r>
                  <w:proofErr w:type="spellEnd"/>
                  <w:r w:rsidRPr="00804DEE">
                    <w:t>.</w:t>
                  </w:r>
                </w:p>
                <w:p w14:paraId="26A29957" w14:textId="77777777" w:rsidR="00663345" w:rsidRDefault="001278CD">
                  <w:r w:rsidRPr="00804DEE">
                    <w:lastRenderedPageBreak/>
                    <w:t>4</w:t>
                  </w:r>
                  <w:r w:rsidR="00944ED8" w:rsidRPr="00804DEE">
                    <w:t xml:space="preserve">. </w:t>
                  </w:r>
                  <w:r w:rsidRPr="00804DEE">
                    <w:t xml:space="preserve">Spēj pārliecinoši un kritiski izmantot informācijas tehnoloģijas pētniecībā un komunikācijā; meklē un apkopo informāciju; apstrādā un kritiski izvērtē informāciju par </w:t>
                  </w:r>
                  <w:r w:rsidR="007D69B7">
                    <w:t>modernisma un postmodernisma</w:t>
                  </w:r>
                  <w:r w:rsidRPr="00804DEE">
                    <w:t xml:space="preserve"> literatūras un kultūras attīstības tendencēm. </w:t>
                  </w:r>
                </w:p>
                <w:p w14:paraId="3ECED48A" w14:textId="77777777" w:rsidR="00947506" w:rsidRPr="00FC6412" w:rsidRDefault="00947506" w:rsidP="00947506">
                  <w:pPr>
                    <w:rPr>
                      <w:rFonts w:eastAsiaTheme="minorHAnsi"/>
                      <w:lang w:eastAsia="en-US"/>
                    </w:rPr>
                  </w:pPr>
                  <w:r w:rsidRPr="00FC6412">
                    <w:rPr>
                      <w:rFonts w:eastAsiaTheme="minorHAnsi"/>
                      <w:lang w:eastAsia="en-US"/>
                    </w:rPr>
                    <w:t>Anglistikas studijas</w:t>
                  </w:r>
                </w:p>
                <w:p w14:paraId="1FBC7C17" w14:textId="77777777" w:rsidR="00947506" w:rsidRPr="00FC6412" w:rsidRDefault="00947506" w:rsidP="00947506">
                  <w:pPr>
                    <w:rPr>
                      <w:rFonts w:eastAsiaTheme="minorHAnsi"/>
                    </w:rPr>
                  </w:pPr>
                  <w:r w:rsidRPr="00FC6412">
                    <w:rPr>
                      <w:rFonts w:eastAsiaTheme="minorHAnsi"/>
                    </w:rPr>
                    <w:t xml:space="preserve">3. Izmantojot apgūtās zināšanas, formulē un analītiski apraksta informāciju, problēmas un risinājumus filoloģijas zinātnē, tos izskaidro, argumentēti par tiem diskutē un izklāsta idejas mutvārdos un </w:t>
                  </w:r>
                  <w:proofErr w:type="spellStart"/>
                  <w:r w:rsidRPr="00FC6412">
                    <w:rPr>
                      <w:rFonts w:eastAsiaTheme="minorHAnsi"/>
                    </w:rPr>
                    <w:t>rakstveidā</w:t>
                  </w:r>
                  <w:proofErr w:type="spellEnd"/>
                  <w:r w:rsidRPr="00FC6412">
                    <w:rPr>
                      <w:rFonts w:eastAsiaTheme="minorHAnsi"/>
                    </w:rPr>
                    <w:t>.</w:t>
                  </w:r>
                </w:p>
                <w:p w14:paraId="1CF13C8C" w14:textId="77777777" w:rsidR="00947506" w:rsidRPr="00FC6412" w:rsidRDefault="00947506" w:rsidP="00947506">
                  <w:pPr>
                    <w:rPr>
                      <w:rFonts w:eastAsiaTheme="minorHAnsi"/>
                      <w:lang w:eastAsia="en-US"/>
                    </w:rPr>
                  </w:pPr>
                  <w:r w:rsidRPr="00FC6412">
                    <w:rPr>
                      <w:rFonts w:eastAsiaTheme="minorHAnsi"/>
                    </w:rPr>
                    <w:t>4. Spēj pārliecinoši un kritiski izmantot informācijas tehnoloģijas pētniecībā un komunikācijā; meklē un apkopo informāciju; apstrādā un kritiski izvērtē informāciju par mūsdienu literatūras un kultūras attīstības tendencēm.</w:t>
                  </w:r>
                </w:p>
                <w:p w14:paraId="6DAC978E" w14:textId="77777777" w:rsidR="00947506" w:rsidRPr="00FC6412" w:rsidRDefault="00947506" w:rsidP="00947506">
                  <w:pPr>
                    <w:rPr>
                      <w:rFonts w:eastAsiaTheme="minorHAnsi"/>
                      <w:lang w:eastAsia="en-US"/>
                    </w:rPr>
                  </w:pPr>
                  <w:proofErr w:type="spellStart"/>
                  <w:r w:rsidRPr="00FC6412">
                    <w:rPr>
                      <w:rFonts w:eastAsiaTheme="minorHAnsi"/>
                      <w:lang w:eastAsia="en-US"/>
                    </w:rPr>
                    <w:t>Rusistikas</w:t>
                  </w:r>
                  <w:proofErr w:type="spellEnd"/>
                  <w:r w:rsidRPr="00FC6412">
                    <w:rPr>
                      <w:rFonts w:eastAsiaTheme="minorHAnsi"/>
                      <w:lang w:eastAsia="en-US"/>
                    </w:rPr>
                    <w:t xml:space="preserve"> studijas</w:t>
                  </w:r>
                </w:p>
                <w:p w14:paraId="113F147B" w14:textId="77777777" w:rsidR="00947506" w:rsidRPr="00FC6412" w:rsidRDefault="00947506" w:rsidP="00947506">
                  <w:pPr>
                    <w:rPr>
                      <w:rFonts w:eastAsiaTheme="minorHAnsi"/>
                    </w:rPr>
                  </w:pPr>
                  <w:r w:rsidRPr="00FC6412">
                    <w:rPr>
                      <w:rFonts w:eastAsiaTheme="minorHAnsi"/>
                    </w:rPr>
                    <w:t>4. S</w:t>
                  </w:r>
                  <w:r w:rsidRPr="00FC6412">
                    <w:rPr>
                      <w:rFonts w:eastAsiaTheme="minorHAnsi"/>
                      <w:lang w:eastAsia="lv-LV"/>
                    </w:rPr>
                    <w:t>pēj pielietot teorētiskās zināšanas kā mākslas tekstu analīzes un kritikas metodoloģisko pamatu</w:t>
                  </w:r>
                  <w:r w:rsidRPr="00FC6412">
                    <w:rPr>
                      <w:rFonts w:eastAsiaTheme="minorHAnsi"/>
                    </w:rPr>
                    <w:t>.</w:t>
                  </w:r>
                </w:p>
                <w:p w14:paraId="4A02A82F" w14:textId="3C0169C2" w:rsidR="00947506" w:rsidRPr="00804DEE" w:rsidRDefault="00947506" w:rsidP="00947506">
                  <w:r w:rsidRPr="00FC6412">
                    <w:rPr>
                      <w:rFonts w:eastAsiaTheme="minorHAnsi"/>
                    </w:rPr>
                    <w:t xml:space="preserve">5. Demonstrē prasmi teorētiskās atziņas izmantot </w:t>
                  </w:r>
                  <w:r w:rsidRPr="00FC6412">
                    <w:rPr>
                      <w:rFonts w:eastAsiaTheme="minorHAnsi"/>
                      <w:lang w:eastAsia="lv-LV"/>
                    </w:rPr>
                    <w:t>konkrētu mākslas un kultūras parādību analīzē</w:t>
                  </w:r>
                  <w:r w:rsidRPr="00FC6412">
                    <w:rPr>
                      <w:rFonts w:eastAsiaTheme="minorHAnsi"/>
                    </w:rPr>
                    <w:t>.</w:t>
                  </w:r>
                </w:p>
              </w:tc>
            </w:tr>
            <w:tr w:rsidR="00663345" w:rsidRPr="00804DEE" w14:paraId="752377D8" w14:textId="77777777">
              <w:trPr>
                <w:trHeight w:val="203"/>
              </w:trPr>
              <w:tc>
                <w:tcPr>
                  <w:tcW w:w="9351" w:type="dxa"/>
                </w:tcPr>
                <w:p w14:paraId="4ED5A4E3" w14:textId="77777777" w:rsidR="00663345" w:rsidRPr="00804DEE" w:rsidRDefault="00944ED8">
                  <w:pPr>
                    <w:rPr>
                      <w:highlight w:val="yellow"/>
                    </w:rPr>
                  </w:pPr>
                  <w:r w:rsidRPr="00804DEE">
                    <w:lastRenderedPageBreak/>
                    <w:t>KOMPETENCE</w:t>
                  </w:r>
                </w:p>
              </w:tc>
            </w:tr>
            <w:tr w:rsidR="00663345" w:rsidRPr="00804DEE" w14:paraId="3083238E" w14:textId="77777777">
              <w:tc>
                <w:tcPr>
                  <w:tcW w:w="9351" w:type="dxa"/>
                </w:tcPr>
                <w:p w14:paraId="52AA5DA5" w14:textId="6A8B48B0" w:rsidR="00947506" w:rsidRDefault="00947506">
                  <w:proofErr w:type="spellStart"/>
                  <w:r>
                    <w:t>Latvistikas</w:t>
                  </w:r>
                  <w:proofErr w:type="spellEnd"/>
                  <w:r>
                    <w:t xml:space="preserve"> studijas</w:t>
                  </w:r>
                </w:p>
                <w:p w14:paraId="38D1B0E5" w14:textId="445381E1" w:rsidR="001278CD" w:rsidRPr="00804DEE" w:rsidRDefault="001278CD">
                  <w:r w:rsidRPr="00804DEE">
                    <w:t>5. Spēj patstāvīgi iegūt, atlasīt, analizēt un izmantot informāciju, pieņemt lēmumus un risināt problēmas literatūras un kultūras studiju jomā.</w:t>
                  </w:r>
                </w:p>
                <w:p w14:paraId="2E24E2D2" w14:textId="77777777" w:rsidR="00663345" w:rsidRDefault="0048629B">
                  <w:r w:rsidRPr="00804DEE">
                    <w:t xml:space="preserve">6. </w:t>
                  </w:r>
                  <w:r w:rsidR="00944ED8" w:rsidRPr="00804DEE">
                    <w:t>Spēj kritiski un loģiski risināt teorētiskus un praktiskus jautājumus, ģenerē idejas, izvēlas problēmu risināšanas stratēģijas un piedāvā jaunus risinājumus, prasmīgi komunicē un sadarbojas gan individuāli, gan komandā.</w:t>
                  </w:r>
                </w:p>
                <w:p w14:paraId="1E2AACD2" w14:textId="77777777" w:rsidR="00947506" w:rsidRPr="00FC6412" w:rsidRDefault="00947506" w:rsidP="00947506">
                  <w:pPr>
                    <w:rPr>
                      <w:rFonts w:eastAsiaTheme="minorHAnsi"/>
                      <w:lang w:eastAsia="en-US"/>
                    </w:rPr>
                  </w:pPr>
                  <w:r w:rsidRPr="00FC6412">
                    <w:rPr>
                      <w:rFonts w:eastAsiaTheme="minorHAnsi"/>
                      <w:lang w:eastAsia="en-US"/>
                    </w:rPr>
                    <w:t>Anglistikas studijas</w:t>
                  </w:r>
                </w:p>
                <w:p w14:paraId="6634BB65" w14:textId="77777777" w:rsidR="00947506" w:rsidRPr="00FC6412" w:rsidRDefault="00947506" w:rsidP="00947506">
                  <w:pPr>
                    <w:rPr>
                      <w:rFonts w:eastAsiaTheme="minorHAnsi"/>
                    </w:rPr>
                  </w:pPr>
                  <w:r w:rsidRPr="00FC6412">
                    <w:rPr>
                      <w:rFonts w:eastAsiaTheme="minorHAnsi"/>
                    </w:rPr>
                    <w:t>5. Spēj patstāvīgi iegūt, atlasīt, analizēt un izmantot informāciju, pieņemt lēmumus un risināt problēmas literatūras un kultūras studiju jomā.</w:t>
                  </w:r>
                </w:p>
                <w:p w14:paraId="1005F9FF" w14:textId="77777777" w:rsidR="00947506" w:rsidRPr="00FC6412" w:rsidRDefault="00947506" w:rsidP="00947506">
                  <w:pPr>
                    <w:rPr>
                      <w:rFonts w:eastAsiaTheme="minorHAnsi"/>
                      <w:lang w:eastAsia="en-US"/>
                    </w:rPr>
                  </w:pPr>
                  <w:r w:rsidRPr="00FC6412">
                    <w:rPr>
                      <w:rFonts w:eastAsiaTheme="minorHAnsi"/>
                    </w:rPr>
                    <w:t>6. Spēj kritiski un loģiski risināt teorētiskus un praktiskus jautājumus, ģenerē idejas, izvēlas problēmu risināšanas stratēģijas un piedāvā jaunus risinājumus, prasmīgi komunicē un sadarbojas gan individuāli, gan komandā.</w:t>
                  </w:r>
                </w:p>
                <w:p w14:paraId="5054591E" w14:textId="77777777" w:rsidR="00947506" w:rsidRPr="00FC6412" w:rsidRDefault="00947506" w:rsidP="00947506">
                  <w:pPr>
                    <w:rPr>
                      <w:rFonts w:eastAsiaTheme="minorHAnsi"/>
                      <w:lang w:eastAsia="en-US"/>
                    </w:rPr>
                  </w:pPr>
                  <w:proofErr w:type="spellStart"/>
                  <w:r w:rsidRPr="00FC6412">
                    <w:rPr>
                      <w:rFonts w:eastAsiaTheme="minorHAnsi"/>
                      <w:lang w:eastAsia="en-US"/>
                    </w:rPr>
                    <w:t>Rusistikas</w:t>
                  </w:r>
                  <w:proofErr w:type="spellEnd"/>
                  <w:r w:rsidRPr="00FC6412">
                    <w:rPr>
                      <w:rFonts w:eastAsiaTheme="minorHAnsi"/>
                      <w:lang w:eastAsia="en-US"/>
                    </w:rPr>
                    <w:t xml:space="preserve"> studijas</w:t>
                  </w:r>
                </w:p>
                <w:p w14:paraId="4EEBB78D" w14:textId="77777777" w:rsidR="00947506" w:rsidRPr="00FC6412" w:rsidRDefault="00947506" w:rsidP="00947506">
                  <w:pPr>
                    <w:rPr>
                      <w:rFonts w:eastAsiaTheme="minorHAnsi"/>
                    </w:rPr>
                  </w:pPr>
                  <w:r w:rsidRPr="00FC6412">
                    <w:rPr>
                      <w:rFonts w:eastAsiaTheme="minorHAnsi"/>
                    </w:rPr>
                    <w:t>6. Sekmīgi iekļaujas diskusijās, argumentējot savu viedokli.</w:t>
                  </w:r>
                </w:p>
                <w:p w14:paraId="23849635" w14:textId="43ED8C64" w:rsidR="00947506" w:rsidRPr="00804DEE" w:rsidRDefault="00947506" w:rsidP="00947506">
                  <w:pPr>
                    <w:rPr>
                      <w:highlight w:val="yellow"/>
                    </w:rPr>
                  </w:pPr>
                  <w:r w:rsidRPr="00FC6412">
                    <w:rPr>
                      <w:rFonts w:eastAsiaTheme="minorHAnsi"/>
                    </w:rPr>
                    <w:t>7. Nostiprina un patstāvīgi pilnveido digitālo kompetenci.</w:t>
                  </w:r>
                </w:p>
              </w:tc>
            </w:tr>
          </w:tbl>
          <w:p w14:paraId="31F7D02F" w14:textId="77777777" w:rsidR="00663345" w:rsidRPr="00804DEE" w:rsidRDefault="00663345"/>
          <w:p w14:paraId="0AFA6D80" w14:textId="77777777" w:rsidR="00663345" w:rsidRPr="00804DEE" w:rsidRDefault="00663345"/>
        </w:tc>
      </w:tr>
      <w:tr w:rsidR="00663345" w:rsidRPr="00804DEE" w14:paraId="46C35019" w14:textId="77777777">
        <w:tc>
          <w:tcPr>
            <w:tcW w:w="9577" w:type="dxa"/>
            <w:gridSpan w:val="2"/>
          </w:tcPr>
          <w:p w14:paraId="0426276E"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Studējošo patstāvīgo darbu organizācijas un uzdevumu raksturojums</w:t>
            </w:r>
          </w:p>
        </w:tc>
      </w:tr>
      <w:tr w:rsidR="00663345" w:rsidRPr="00804DEE" w14:paraId="59D243CE" w14:textId="77777777">
        <w:tc>
          <w:tcPr>
            <w:tcW w:w="9577" w:type="dxa"/>
            <w:gridSpan w:val="2"/>
          </w:tcPr>
          <w:p w14:paraId="4DE49E35" w14:textId="2341637B" w:rsidR="00663345" w:rsidRPr="00804DEE" w:rsidRDefault="004A1873">
            <w:r w:rsidRPr="00804DEE">
              <w:rPr>
                <w:rFonts w:ascii="Times" w:hAnsi="Times"/>
              </w:rPr>
              <w:t>Stud</w:t>
            </w:r>
            <w:r w:rsidRPr="00804DEE">
              <w:t>ējošie</w:t>
            </w:r>
            <w:r w:rsidRPr="00804DEE">
              <w:rPr>
                <w:rFonts w:ascii="Times" w:hAnsi="Times"/>
              </w:rPr>
              <w:t xml:space="preserve"> </w:t>
            </w:r>
            <w:r w:rsidR="0055292B" w:rsidRPr="00804DEE">
              <w:rPr>
                <w:rFonts w:ascii="Times" w:hAnsi="Times"/>
              </w:rPr>
              <w:t xml:space="preserve">padziļināti studē nodarbībām piedāvāto materiālu, </w:t>
            </w:r>
            <w:r w:rsidRPr="00804DEE">
              <w:rPr>
                <w:rFonts w:ascii="Times" w:hAnsi="Times"/>
              </w:rPr>
              <w:t xml:space="preserve">patstāvīgi iepazīstas ar teorētisko </w:t>
            </w:r>
            <w:proofErr w:type="spellStart"/>
            <w:r w:rsidRPr="00804DEE">
              <w:rPr>
                <w:rFonts w:ascii="Times" w:hAnsi="Times"/>
              </w:rPr>
              <w:t>papildliteratūru</w:t>
            </w:r>
            <w:proofErr w:type="spellEnd"/>
            <w:r w:rsidRPr="00804DEE">
              <w:rPr>
                <w:rFonts w:ascii="Times" w:hAnsi="Times"/>
              </w:rPr>
              <w:t xml:space="preserve"> un</w:t>
            </w:r>
            <w:r w:rsidR="00FC505C">
              <w:rPr>
                <w:rFonts w:ascii="Times" w:hAnsi="Times"/>
              </w:rPr>
              <w:t xml:space="preserve"> literatūras tekstiem,</w:t>
            </w:r>
            <w:r w:rsidRPr="00804DEE">
              <w:rPr>
                <w:rFonts w:ascii="Times" w:hAnsi="Times"/>
              </w:rPr>
              <w:t xml:space="preserve"> demonstrē patstāvīgā darba rezultātus </w:t>
            </w:r>
            <w:r w:rsidR="00933695">
              <w:rPr>
                <w:rFonts w:ascii="Times" w:hAnsi="Times"/>
              </w:rPr>
              <w:t xml:space="preserve">semināru </w:t>
            </w:r>
            <w:r w:rsidRPr="00804DEE">
              <w:t>nodarbībās,</w:t>
            </w:r>
            <w:r w:rsidRPr="00804DEE">
              <w:rPr>
                <w:rFonts w:ascii="Times" w:hAnsi="Times"/>
              </w:rPr>
              <w:t xml:space="preserve"> </w:t>
            </w:r>
            <w:proofErr w:type="spellStart"/>
            <w:r w:rsidR="004A0BF7" w:rsidRPr="00804DEE">
              <w:rPr>
                <w:rFonts w:ascii="Times" w:hAnsi="Times"/>
              </w:rPr>
              <w:t>starppārbaudījumos</w:t>
            </w:r>
            <w:proofErr w:type="spellEnd"/>
            <w:r w:rsidRPr="00804DEE">
              <w:t xml:space="preserve"> un noslēguma </w:t>
            </w:r>
            <w:r w:rsidR="00AA6AE2">
              <w:t>pārbaudījumā</w:t>
            </w:r>
            <w:r w:rsidRPr="00804DEE">
              <w:rPr>
                <w:rFonts w:ascii="Times" w:hAnsi="Times"/>
              </w:rPr>
              <w:t>.</w:t>
            </w:r>
          </w:p>
          <w:p w14:paraId="14C5400E" w14:textId="6D395763" w:rsidR="004A1873" w:rsidRDefault="004A1873"/>
          <w:p w14:paraId="4BDA5525" w14:textId="10AD3452" w:rsidR="00947506" w:rsidRPr="00804DEE" w:rsidRDefault="00947506">
            <w:proofErr w:type="spellStart"/>
            <w:r>
              <w:t>Latvistikas</w:t>
            </w:r>
            <w:proofErr w:type="spellEnd"/>
            <w:r>
              <w:t xml:space="preserve"> studijas</w:t>
            </w:r>
          </w:p>
          <w:p w14:paraId="0BB0048E" w14:textId="77777777" w:rsidR="004A1873" w:rsidRPr="00804DEE" w:rsidRDefault="004A0BF7">
            <w:proofErr w:type="spellStart"/>
            <w:r w:rsidRPr="00804DEE">
              <w:t>Starppārbaudījumi</w:t>
            </w:r>
            <w:proofErr w:type="spellEnd"/>
            <w:r w:rsidRPr="00804DEE">
              <w:t>:</w:t>
            </w:r>
          </w:p>
          <w:p w14:paraId="62CA7537" w14:textId="7BCF5BF7" w:rsidR="004A0BF7" w:rsidRPr="00804DEE" w:rsidRDefault="004A0BF7">
            <w:r w:rsidRPr="00804DEE">
              <w:t xml:space="preserve">1. </w:t>
            </w:r>
            <w:r w:rsidR="004D4BDB">
              <w:t>Mutvārdu</w:t>
            </w:r>
            <w:r w:rsidR="00165F16">
              <w:t xml:space="preserve"> </w:t>
            </w:r>
            <w:r w:rsidR="004D4BDB">
              <w:t>prezentācija par “zudušās paaudzes” autora tekstu.</w:t>
            </w:r>
          </w:p>
          <w:p w14:paraId="522D9EEE" w14:textId="639A0AE3" w:rsidR="009A795A" w:rsidRPr="00804DEE" w:rsidRDefault="009A795A">
            <w:r w:rsidRPr="00804DEE">
              <w:t xml:space="preserve">2. </w:t>
            </w:r>
            <w:r w:rsidR="004D4BDB">
              <w:t>Pārspriedums</w:t>
            </w:r>
            <w:r w:rsidRPr="00804DEE">
              <w:t xml:space="preserve"> par</w:t>
            </w:r>
            <w:r w:rsidR="00165F16">
              <w:t xml:space="preserve"> </w:t>
            </w:r>
            <w:r w:rsidR="0067486A">
              <w:t xml:space="preserve">docētāja formulētu problēmu saistībā ar </w:t>
            </w:r>
            <w:r w:rsidR="004D4BDB">
              <w:t>“apziņas plūsmas” literatūru.</w:t>
            </w:r>
          </w:p>
          <w:p w14:paraId="64123F70" w14:textId="11EC2156" w:rsidR="009A795A" w:rsidRPr="00804DEE" w:rsidRDefault="009A795A">
            <w:r w:rsidRPr="00804DEE">
              <w:t xml:space="preserve">3. Ierosmju publicēšana forumā </w:t>
            </w:r>
            <w:proofErr w:type="spellStart"/>
            <w:r w:rsidRPr="00804DEE">
              <w:t>Moodle</w:t>
            </w:r>
            <w:proofErr w:type="spellEnd"/>
            <w:r w:rsidRPr="00804DEE">
              <w:t xml:space="preserve"> vidē par</w:t>
            </w:r>
            <w:r w:rsidR="00165F16">
              <w:t xml:space="preserve"> </w:t>
            </w:r>
            <w:r w:rsidR="0067486A">
              <w:t xml:space="preserve">docētāja formulētu problēmu saistībā ar </w:t>
            </w:r>
            <w:proofErr w:type="spellStart"/>
            <w:r w:rsidR="004D4BDB">
              <w:t>meta</w:t>
            </w:r>
            <w:r w:rsidR="0067486A">
              <w:t>literatūru</w:t>
            </w:r>
            <w:proofErr w:type="spellEnd"/>
            <w:r w:rsidR="0067486A">
              <w:t xml:space="preserve"> (uz izlasītu tekstu bāzes)</w:t>
            </w:r>
            <w:r w:rsidR="004D4BDB">
              <w:t>.</w:t>
            </w:r>
          </w:p>
          <w:p w14:paraId="5528CDBD" w14:textId="5DF459B8" w:rsidR="009A795A" w:rsidRDefault="009A795A">
            <w:r w:rsidRPr="00804DEE">
              <w:t>4.</w:t>
            </w:r>
            <w:r w:rsidR="00AA6AE2">
              <w:t xml:space="preserve"> </w:t>
            </w:r>
            <w:r w:rsidR="004D4BDB">
              <w:t>Diskusija par identitātes problēmām literatūrā (uz izlasītu tekstu bāzes).</w:t>
            </w:r>
          </w:p>
          <w:p w14:paraId="067A601B" w14:textId="77777777" w:rsidR="00AA6AE2" w:rsidRDefault="00AA6AE2"/>
          <w:p w14:paraId="003D037A" w14:textId="5FBCDF9D" w:rsidR="00AA6AE2" w:rsidRDefault="00AA6AE2">
            <w:r>
              <w:t xml:space="preserve">Noslēguma pārbaudījums: rakstisks pārbaudes darbs </w:t>
            </w:r>
            <w:r w:rsidR="00165F16">
              <w:t>par</w:t>
            </w:r>
            <w:r w:rsidR="0067486A">
              <w:t xml:space="preserve"> </w:t>
            </w:r>
            <w:r w:rsidR="00FC505C">
              <w:t xml:space="preserve">vienu no </w:t>
            </w:r>
            <w:r w:rsidR="003D15E2">
              <w:t>studiju kursā apgūt</w:t>
            </w:r>
            <w:r w:rsidR="00FC505C">
              <w:t>ajām tēmām</w:t>
            </w:r>
            <w:r w:rsidR="0032558C">
              <w:t>.</w:t>
            </w:r>
          </w:p>
          <w:p w14:paraId="6BDB8238" w14:textId="77777777" w:rsidR="00947506" w:rsidRDefault="00947506"/>
          <w:p w14:paraId="3FBB126C" w14:textId="77777777" w:rsidR="00947506" w:rsidRPr="00947506" w:rsidRDefault="00947506" w:rsidP="00947506">
            <w:pPr>
              <w:rPr>
                <w:rFonts w:eastAsiaTheme="minorHAnsi"/>
                <w:lang w:eastAsia="en-US"/>
              </w:rPr>
            </w:pPr>
            <w:r w:rsidRPr="00947506">
              <w:rPr>
                <w:rFonts w:eastAsiaTheme="minorHAnsi"/>
                <w:lang w:eastAsia="en-US"/>
              </w:rPr>
              <w:lastRenderedPageBreak/>
              <w:t>Anglistikas studijas</w:t>
            </w:r>
          </w:p>
          <w:p w14:paraId="06BE8E6F" w14:textId="77777777" w:rsidR="00947506" w:rsidRPr="00947506" w:rsidRDefault="00947506" w:rsidP="00947506">
            <w:pPr>
              <w:rPr>
                <w:rFonts w:eastAsiaTheme="minorHAnsi"/>
              </w:rPr>
            </w:pPr>
            <w:r w:rsidRPr="00947506">
              <w:rPr>
                <w:rFonts w:eastAsiaTheme="minorHAnsi"/>
              </w:rPr>
              <w:t xml:space="preserve">Studējošie padziļināti studē nodarbībām piedāvāto materiālu, patstāvīgi iepazīstas ar teorētisko </w:t>
            </w:r>
            <w:proofErr w:type="spellStart"/>
            <w:r w:rsidRPr="00947506">
              <w:rPr>
                <w:rFonts w:eastAsiaTheme="minorHAnsi"/>
              </w:rPr>
              <w:t>papildliteratūru</w:t>
            </w:r>
            <w:proofErr w:type="spellEnd"/>
            <w:r w:rsidRPr="00947506">
              <w:rPr>
                <w:rFonts w:eastAsiaTheme="minorHAnsi"/>
              </w:rPr>
              <w:t xml:space="preserve"> un demonstrē patstāvīgā darba rezultātus praktisko darbu nodarbībās, </w:t>
            </w:r>
            <w:proofErr w:type="spellStart"/>
            <w:r w:rsidRPr="00947506">
              <w:rPr>
                <w:rFonts w:eastAsiaTheme="minorHAnsi"/>
              </w:rPr>
              <w:t>starppārbaudījumos</w:t>
            </w:r>
            <w:proofErr w:type="spellEnd"/>
            <w:r w:rsidRPr="00947506">
              <w:rPr>
                <w:rFonts w:eastAsiaTheme="minorHAnsi"/>
              </w:rPr>
              <w:t xml:space="preserve"> un noslēguma pārbaudījumā.</w:t>
            </w:r>
          </w:p>
          <w:p w14:paraId="576AE7FA" w14:textId="77777777" w:rsidR="00947506" w:rsidRPr="00947506" w:rsidRDefault="00947506" w:rsidP="00947506">
            <w:pPr>
              <w:rPr>
                <w:rFonts w:eastAsiaTheme="minorHAnsi"/>
              </w:rPr>
            </w:pPr>
          </w:p>
          <w:p w14:paraId="3B524FBE" w14:textId="77777777" w:rsidR="00947506" w:rsidRPr="00947506" w:rsidRDefault="00947506" w:rsidP="00947506">
            <w:pPr>
              <w:rPr>
                <w:rFonts w:eastAsiaTheme="minorHAnsi"/>
                <w:lang w:eastAsia="en-US"/>
              </w:rPr>
            </w:pPr>
            <w:proofErr w:type="spellStart"/>
            <w:r w:rsidRPr="00947506">
              <w:rPr>
                <w:rFonts w:eastAsiaTheme="minorHAnsi"/>
                <w:lang w:eastAsia="en-US"/>
              </w:rPr>
              <w:t>Rusistikas</w:t>
            </w:r>
            <w:proofErr w:type="spellEnd"/>
            <w:r w:rsidRPr="00947506">
              <w:rPr>
                <w:rFonts w:eastAsiaTheme="minorHAnsi"/>
                <w:lang w:eastAsia="en-US"/>
              </w:rPr>
              <w:t xml:space="preserve"> studijas</w:t>
            </w:r>
          </w:p>
          <w:p w14:paraId="5FC9F168" w14:textId="77777777" w:rsidR="00947506" w:rsidRPr="00947506" w:rsidRDefault="00947506" w:rsidP="00947506">
            <w:pPr>
              <w:rPr>
                <w:rFonts w:eastAsiaTheme="minorHAnsi"/>
              </w:rPr>
            </w:pPr>
            <w:r w:rsidRPr="00947506">
              <w:rPr>
                <w:rFonts w:eastAsiaTheme="minorHAnsi"/>
              </w:rPr>
              <w:t>Patstāvīgais darbs:</w:t>
            </w:r>
          </w:p>
          <w:p w14:paraId="613F0443" w14:textId="77777777" w:rsidR="00947506" w:rsidRPr="00947506" w:rsidRDefault="00947506" w:rsidP="00947506">
            <w:pPr>
              <w:rPr>
                <w:rFonts w:eastAsiaTheme="minorHAnsi"/>
              </w:rPr>
            </w:pPr>
            <w:r w:rsidRPr="00947506">
              <w:rPr>
                <w:rFonts w:eastAsiaTheme="minorHAnsi"/>
              </w:rPr>
              <w:t>Zinātniskās literatūras lasīšana un gatavošanās semināriem –  48 st.</w:t>
            </w:r>
          </w:p>
          <w:p w14:paraId="4993643E" w14:textId="77777777" w:rsidR="00947506" w:rsidRPr="00947506" w:rsidRDefault="00947506" w:rsidP="00947506">
            <w:pPr>
              <w:rPr>
                <w:rFonts w:eastAsiaTheme="minorHAnsi"/>
              </w:rPr>
            </w:pPr>
            <w:r w:rsidRPr="00947506">
              <w:rPr>
                <w:rFonts w:eastAsiaTheme="minorHAnsi"/>
              </w:rPr>
              <w:t>Mākslas tekstu lasīšana/skatīšanās un analīze – 72 st.</w:t>
            </w:r>
          </w:p>
          <w:p w14:paraId="36797990" w14:textId="77777777" w:rsidR="00947506" w:rsidRPr="00947506" w:rsidRDefault="00947506" w:rsidP="00947506">
            <w:pPr>
              <w:rPr>
                <w:rFonts w:eastAsiaTheme="minorHAnsi"/>
              </w:rPr>
            </w:pPr>
            <w:r w:rsidRPr="00947506">
              <w:rPr>
                <w:rFonts w:eastAsiaTheme="minorHAnsi"/>
              </w:rPr>
              <w:t>Prezentāciju sagatavošana – 24 st.</w:t>
            </w:r>
          </w:p>
          <w:p w14:paraId="569629E6" w14:textId="51749320" w:rsidR="00947506" w:rsidRPr="00804DEE" w:rsidRDefault="00947506"/>
        </w:tc>
      </w:tr>
      <w:tr w:rsidR="00663345" w:rsidRPr="00804DEE" w14:paraId="37A0DD9B" w14:textId="77777777">
        <w:tc>
          <w:tcPr>
            <w:tcW w:w="9577" w:type="dxa"/>
            <w:gridSpan w:val="2"/>
          </w:tcPr>
          <w:p w14:paraId="72801B36"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Prasības kredītpunktu iegūšanai</w:t>
            </w:r>
          </w:p>
        </w:tc>
      </w:tr>
      <w:tr w:rsidR="00663345" w:rsidRPr="00804DEE" w14:paraId="20420ACC" w14:textId="77777777">
        <w:tc>
          <w:tcPr>
            <w:tcW w:w="9577" w:type="dxa"/>
            <w:gridSpan w:val="2"/>
          </w:tcPr>
          <w:p w14:paraId="5757DD8B" w14:textId="0AF1236D" w:rsidR="00947506" w:rsidRDefault="00947506">
            <w:proofErr w:type="spellStart"/>
            <w:r>
              <w:t>Latvistikas</w:t>
            </w:r>
            <w:proofErr w:type="spellEnd"/>
            <w:r>
              <w:t xml:space="preserve"> studijas</w:t>
            </w:r>
          </w:p>
          <w:p w14:paraId="316247DF" w14:textId="5F1F85AB" w:rsidR="00663345" w:rsidRPr="00804DEE" w:rsidRDefault="00944ED8">
            <w:r w:rsidRPr="00804DEE">
              <w:t xml:space="preserve">Studiju kursa vērtējumu veido vidējā svērtā atzīme par </w:t>
            </w:r>
            <w:proofErr w:type="spellStart"/>
            <w:r w:rsidRPr="00804DEE">
              <w:t>starppārbaudījumiem</w:t>
            </w:r>
            <w:proofErr w:type="spellEnd"/>
            <w:r w:rsidR="00FC505C">
              <w:t xml:space="preserve"> (30%)</w:t>
            </w:r>
            <w:r w:rsidRPr="00804DEE">
              <w:t xml:space="preserve">, aktīvu līdzdalību </w:t>
            </w:r>
            <w:r w:rsidR="00933695">
              <w:t>semināru</w:t>
            </w:r>
            <w:r w:rsidRPr="00804DEE">
              <w:t xml:space="preserve"> nodarbībās</w:t>
            </w:r>
            <w:r w:rsidR="00FC505C">
              <w:t xml:space="preserve"> (30%)</w:t>
            </w:r>
            <w:r w:rsidRPr="00804DEE">
              <w:t xml:space="preserve"> un </w:t>
            </w:r>
            <w:r w:rsidR="009D6EEE" w:rsidRPr="00804DEE">
              <w:t xml:space="preserve">noslēguma </w:t>
            </w:r>
            <w:r w:rsidR="00165F16">
              <w:t>pārbaudījumu</w:t>
            </w:r>
            <w:r w:rsidR="00FC505C">
              <w:t xml:space="preserve"> (40%)</w:t>
            </w:r>
            <w:r w:rsidR="009D6EEE" w:rsidRPr="00804DEE">
              <w:t>.</w:t>
            </w:r>
          </w:p>
          <w:p w14:paraId="65ABF44C" w14:textId="77777777" w:rsidR="009D6EEE" w:rsidRPr="00804DEE" w:rsidRDefault="009D6EEE"/>
          <w:p w14:paraId="2FD7A65A" w14:textId="77777777" w:rsidR="00663345" w:rsidRPr="00804DEE" w:rsidRDefault="00944ED8">
            <w:r w:rsidRPr="00804DEE">
              <w:t>STUDIJU REZULTĀTU VĒRTĒŠANAS KRITĒRIJI</w:t>
            </w:r>
          </w:p>
          <w:p w14:paraId="7F158DFA" w14:textId="3804513E" w:rsidR="00663345" w:rsidRPr="00804DEE" w:rsidRDefault="00944ED8">
            <w:r w:rsidRPr="00804DEE">
              <w:t>Studiju kursa apguve tā noslēgumā tiek vērtēta 10 </w:t>
            </w:r>
            <w:proofErr w:type="spellStart"/>
            <w:r w:rsidRPr="00804DEE">
              <w:t>ballu</w:t>
            </w:r>
            <w:proofErr w:type="spellEnd"/>
            <w:r w:rsidRPr="00804DEE">
              <w:t> skalā saskaņā ar Latvijas Republikas normatīvajiem aktiem un atbilstoši "Nolikumam</w:t>
            </w:r>
            <w:r w:rsidRPr="00804DEE">
              <w:br/>
              <w:t>par studijām Daugavpils Universitātē" (apstiprināts DU Senāta sēdē 17.12.2018., protokols Nr. 15),vadoties pēc šādiem kritērijiem:iegūto zināšanu apjoms un kvalit</w:t>
            </w:r>
            <w:r w:rsidR="00165F16">
              <w:t>āte</w:t>
            </w:r>
            <w:r w:rsidRPr="00804DEE">
              <w:t>, iegūtās prasmes un kompetences atbilstoši plānotajiem studiju rezultātiem.</w:t>
            </w:r>
          </w:p>
          <w:p w14:paraId="14A2084F" w14:textId="77777777" w:rsidR="00B7242B" w:rsidRDefault="00B7242B"/>
          <w:p w14:paraId="5EB8606D" w14:textId="19DED51A" w:rsidR="00663345" w:rsidRPr="00804DEE" w:rsidRDefault="00944ED8">
            <w:r w:rsidRPr="00804DEE">
              <w:t>STUDIJU REZULTĀTU VĒRTĒŠANA</w:t>
            </w:r>
          </w:p>
          <w:p w14:paraId="62580D30" w14:textId="77777777" w:rsidR="00663345" w:rsidRPr="00804DEE" w:rsidRDefault="00663345"/>
          <w:tbl>
            <w:tblPr>
              <w:tblStyle w:val="a1"/>
              <w:tblW w:w="6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2"/>
              <w:gridCol w:w="432"/>
              <w:gridCol w:w="433"/>
              <w:gridCol w:w="418"/>
              <w:gridCol w:w="425"/>
              <w:gridCol w:w="425"/>
              <w:gridCol w:w="426"/>
            </w:tblGrid>
            <w:tr w:rsidR="00744DF0" w:rsidRPr="00804DEE" w14:paraId="3795BC11" w14:textId="77777777" w:rsidTr="00B7242B">
              <w:trPr>
                <w:trHeight w:val="517"/>
                <w:jc w:val="center"/>
              </w:trPr>
              <w:tc>
                <w:tcPr>
                  <w:tcW w:w="3512" w:type="dxa"/>
                  <w:vMerge w:val="restart"/>
                  <w:shd w:val="clear" w:color="auto" w:fill="auto"/>
                </w:tcPr>
                <w:p w14:paraId="66FED13D" w14:textId="77777777" w:rsidR="00744DF0" w:rsidRPr="00804DEE" w:rsidRDefault="00744DF0"/>
                <w:p w14:paraId="58ADF317" w14:textId="77777777" w:rsidR="00744DF0" w:rsidRPr="00804DEE" w:rsidRDefault="00744DF0">
                  <w:r w:rsidRPr="00804DEE">
                    <w:t>Pārbaudījumu veidi</w:t>
                  </w:r>
                </w:p>
              </w:tc>
              <w:tc>
                <w:tcPr>
                  <w:tcW w:w="2559" w:type="dxa"/>
                  <w:gridSpan w:val="6"/>
                  <w:shd w:val="clear" w:color="auto" w:fill="auto"/>
                </w:tcPr>
                <w:p w14:paraId="2453A2B5" w14:textId="77777777" w:rsidR="00744DF0" w:rsidRPr="00804DEE" w:rsidRDefault="00744DF0">
                  <w:r w:rsidRPr="00804DEE">
                    <w:t>Studiju rezultāti *</w:t>
                  </w:r>
                </w:p>
              </w:tc>
            </w:tr>
            <w:tr w:rsidR="00B7242B" w:rsidRPr="00804DEE" w14:paraId="0FEA0322" w14:textId="77777777" w:rsidTr="00B7242B">
              <w:trPr>
                <w:jc w:val="center"/>
              </w:trPr>
              <w:tc>
                <w:tcPr>
                  <w:tcW w:w="3512" w:type="dxa"/>
                  <w:vMerge/>
                  <w:shd w:val="clear" w:color="auto" w:fill="auto"/>
                </w:tcPr>
                <w:p w14:paraId="065CA881" w14:textId="77777777" w:rsidR="00B7242B" w:rsidRPr="00804DEE" w:rsidRDefault="00B7242B">
                  <w:pPr>
                    <w:widowControl w:val="0"/>
                    <w:pBdr>
                      <w:top w:val="nil"/>
                      <w:left w:val="nil"/>
                      <w:bottom w:val="nil"/>
                      <w:right w:val="nil"/>
                      <w:between w:val="nil"/>
                    </w:pBdr>
                    <w:spacing w:line="276" w:lineRule="auto"/>
                  </w:pPr>
                </w:p>
              </w:tc>
              <w:tc>
                <w:tcPr>
                  <w:tcW w:w="432" w:type="dxa"/>
                  <w:shd w:val="clear" w:color="auto" w:fill="auto"/>
                </w:tcPr>
                <w:p w14:paraId="2BB9058D" w14:textId="77777777" w:rsidR="00B7242B" w:rsidRPr="00804DEE" w:rsidRDefault="00B7242B">
                  <w:r w:rsidRPr="00804DEE">
                    <w:t>1.</w:t>
                  </w:r>
                </w:p>
              </w:tc>
              <w:tc>
                <w:tcPr>
                  <w:tcW w:w="433" w:type="dxa"/>
                  <w:shd w:val="clear" w:color="auto" w:fill="auto"/>
                </w:tcPr>
                <w:p w14:paraId="7416BDE6" w14:textId="77777777" w:rsidR="00B7242B" w:rsidRPr="00804DEE" w:rsidRDefault="00B7242B">
                  <w:r w:rsidRPr="00804DEE">
                    <w:t>2.</w:t>
                  </w:r>
                </w:p>
              </w:tc>
              <w:tc>
                <w:tcPr>
                  <w:tcW w:w="418" w:type="dxa"/>
                  <w:shd w:val="clear" w:color="auto" w:fill="auto"/>
                </w:tcPr>
                <w:p w14:paraId="27800BEE" w14:textId="77777777" w:rsidR="00B7242B" w:rsidRPr="00804DEE" w:rsidRDefault="00B7242B">
                  <w:r w:rsidRPr="00804DEE">
                    <w:t>3.</w:t>
                  </w:r>
                </w:p>
              </w:tc>
              <w:tc>
                <w:tcPr>
                  <w:tcW w:w="425" w:type="dxa"/>
                  <w:shd w:val="clear" w:color="auto" w:fill="auto"/>
                </w:tcPr>
                <w:p w14:paraId="7656682C" w14:textId="77777777" w:rsidR="00B7242B" w:rsidRPr="00804DEE" w:rsidRDefault="00B7242B">
                  <w:r w:rsidRPr="00804DEE">
                    <w:t>4.</w:t>
                  </w:r>
                </w:p>
              </w:tc>
              <w:tc>
                <w:tcPr>
                  <w:tcW w:w="425" w:type="dxa"/>
                  <w:shd w:val="clear" w:color="auto" w:fill="auto"/>
                </w:tcPr>
                <w:p w14:paraId="6BE76175" w14:textId="77777777" w:rsidR="00B7242B" w:rsidRPr="00804DEE" w:rsidRDefault="00B7242B">
                  <w:r w:rsidRPr="00804DEE">
                    <w:t>5.</w:t>
                  </w:r>
                </w:p>
              </w:tc>
              <w:tc>
                <w:tcPr>
                  <w:tcW w:w="426" w:type="dxa"/>
                  <w:shd w:val="clear" w:color="auto" w:fill="auto"/>
                </w:tcPr>
                <w:p w14:paraId="2692C0EA" w14:textId="77777777" w:rsidR="00B7242B" w:rsidRPr="00804DEE" w:rsidRDefault="00B7242B">
                  <w:r w:rsidRPr="00804DEE">
                    <w:t>6.</w:t>
                  </w:r>
                </w:p>
              </w:tc>
            </w:tr>
            <w:tr w:rsidR="00B7242B" w:rsidRPr="00804DEE" w14:paraId="2BC6FD1E" w14:textId="77777777" w:rsidTr="00B7242B">
              <w:trPr>
                <w:trHeight w:val="303"/>
                <w:jc w:val="center"/>
              </w:trPr>
              <w:tc>
                <w:tcPr>
                  <w:tcW w:w="3512" w:type="dxa"/>
                  <w:shd w:val="clear" w:color="auto" w:fill="auto"/>
                  <w:vAlign w:val="center"/>
                </w:tcPr>
                <w:p w14:paraId="1F86E6CD" w14:textId="3355AE4A" w:rsidR="00B7242B" w:rsidRPr="00804DEE" w:rsidRDefault="00B7242B">
                  <w:r w:rsidRPr="00804DEE">
                    <w:t xml:space="preserve">1. </w:t>
                  </w:r>
                  <w:r>
                    <w:t>Mutvārdu prezentācija</w:t>
                  </w:r>
                </w:p>
              </w:tc>
              <w:tc>
                <w:tcPr>
                  <w:tcW w:w="432" w:type="dxa"/>
                  <w:shd w:val="clear" w:color="auto" w:fill="auto"/>
                  <w:vAlign w:val="center"/>
                </w:tcPr>
                <w:p w14:paraId="155109D6" w14:textId="51FF0083" w:rsidR="00B7242B" w:rsidRPr="00804DEE" w:rsidRDefault="00B7242B">
                  <w:r>
                    <w:t>x</w:t>
                  </w:r>
                </w:p>
              </w:tc>
              <w:tc>
                <w:tcPr>
                  <w:tcW w:w="433" w:type="dxa"/>
                  <w:shd w:val="clear" w:color="auto" w:fill="auto"/>
                  <w:vAlign w:val="center"/>
                </w:tcPr>
                <w:p w14:paraId="60F31588" w14:textId="10880F58" w:rsidR="00B7242B" w:rsidRPr="00804DEE" w:rsidRDefault="00B7242B">
                  <w:r>
                    <w:t>x</w:t>
                  </w:r>
                </w:p>
              </w:tc>
              <w:tc>
                <w:tcPr>
                  <w:tcW w:w="418" w:type="dxa"/>
                  <w:shd w:val="clear" w:color="auto" w:fill="auto"/>
                  <w:vAlign w:val="center"/>
                </w:tcPr>
                <w:p w14:paraId="688DE47C" w14:textId="3EC39534" w:rsidR="00B7242B" w:rsidRPr="00804DEE" w:rsidRDefault="00B7242B">
                  <w:r>
                    <w:t>x</w:t>
                  </w:r>
                </w:p>
              </w:tc>
              <w:tc>
                <w:tcPr>
                  <w:tcW w:w="425" w:type="dxa"/>
                  <w:shd w:val="clear" w:color="auto" w:fill="auto"/>
                  <w:vAlign w:val="center"/>
                </w:tcPr>
                <w:p w14:paraId="26836056" w14:textId="703FD024" w:rsidR="00B7242B" w:rsidRPr="00804DEE" w:rsidRDefault="00B7242B">
                  <w:r>
                    <w:t>x</w:t>
                  </w:r>
                </w:p>
              </w:tc>
              <w:tc>
                <w:tcPr>
                  <w:tcW w:w="425" w:type="dxa"/>
                  <w:shd w:val="clear" w:color="auto" w:fill="auto"/>
                  <w:vAlign w:val="center"/>
                </w:tcPr>
                <w:p w14:paraId="19137D50" w14:textId="5B20F6A1" w:rsidR="00B7242B" w:rsidRPr="00804DEE" w:rsidRDefault="00B7242B">
                  <w:r>
                    <w:t>x</w:t>
                  </w:r>
                </w:p>
              </w:tc>
              <w:tc>
                <w:tcPr>
                  <w:tcW w:w="426" w:type="dxa"/>
                  <w:shd w:val="clear" w:color="auto" w:fill="auto"/>
                  <w:vAlign w:val="center"/>
                </w:tcPr>
                <w:p w14:paraId="1BBB3723" w14:textId="1AA25A94" w:rsidR="00B7242B" w:rsidRPr="00804DEE" w:rsidRDefault="00B7242B">
                  <w:r>
                    <w:t>x</w:t>
                  </w:r>
                </w:p>
              </w:tc>
            </w:tr>
            <w:tr w:rsidR="00B7242B" w:rsidRPr="00804DEE" w14:paraId="10960C99" w14:textId="77777777" w:rsidTr="00B7242B">
              <w:trPr>
                <w:trHeight w:val="359"/>
                <w:jc w:val="center"/>
              </w:trPr>
              <w:tc>
                <w:tcPr>
                  <w:tcW w:w="3512" w:type="dxa"/>
                  <w:shd w:val="clear" w:color="auto" w:fill="auto"/>
                  <w:vAlign w:val="center"/>
                </w:tcPr>
                <w:p w14:paraId="0BE92DCF" w14:textId="53011F0E" w:rsidR="00B7242B" w:rsidRPr="00804DEE" w:rsidRDefault="00B7242B">
                  <w:r w:rsidRPr="00804DEE">
                    <w:t xml:space="preserve">2. </w:t>
                  </w:r>
                  <w:r>
                    <w:t>Pārspriedums</w:t>
                  </w:r>
                </w:p>
              </w:tc>
              <w:tc>
                <w:tcPr>
                  <w:tcW w:w="432" w:type="dxa"/>
                  <w:shd w:val="clear" w:color="auto" w:fill="auto"/>
                  <w:vAlign w:val="center"/>
                </w:tcPr>
                <w:p w14:paraId="0B8F23BC" w14:textId="61799C4E" w:rsidR="00B7242B" w:rsidRPr="00804DEE" w:rsidRDefault="00B7242B">
                  <w:r>
                    <w:t>x</w:t>
                  </w:r>
                </w:p>
              </w:tc>
              <w:tc>
                <w:tcPr>
                  <w:tcW w:w="433" w:type="dxa"/>
                  <w:shd w:val="clear" w:color="auto" w:fill="auto"/>
                  <w:vAlign w:val="center"/>
                </w:tcPr>
                <w:p w14:paraId="0D5AAC5B" w14:textId="116E538D" w:rsidR="00B7242B" w:rsidRPr="00804DEE" w:rsidRDefault="00B7242B">
                  <w:r>
                    <w:t>x</w:t>
                  </w:r>
                </w:p>
              </w:tc>
              <w:tc>
                <w:tcPr>
                  <w:tcW w:w="418" w:type="dxa"/>
                  <w:shd w:val="clear" w:color="auto" w:fill="auto"/>
                  <w:vAlign w:val="center"/>
                </w:tcPr>
                <w:p w14:paraId="6A92D65A" w14:textId="5087FB53" w:rsidR="00B7242B" w:rsidRPr="00804DEE" w:rsidRDefault="00B7242B">
                  <w:r>
                    <w:t>x</w:t>
                  </w:r>
                </w:p>
              </w:tc>
              <w:tc>
                <w:tcPr>
                  <w:tcW w:w="425" w:type="dxa"/>
                  <w:shd w:val="clear" w:color="auto" w:fill="auto"/>
                  <w:vAlign w:val="center"/>
                </w:tcPr>
                <w:p w14:paraId="1E363CD9" w14:textId="0BC17459" w:rsidR="00B7242B" w:rsidRPr="00804DEE" w:rsidRDefault="00B7242B">
                  <w:r>
                    <w:t>x</w:t>
                  </w:r>
                </w:p>
              </w:tc>
              <w:tc>
                <w:tcPr>
                  <w:tcW w:w="425" w:type="dxa"/>
                  <w:shd w:val="clear" w:color="auto" w:fill="auto"/>
                  <w:vAlign w:val="center"/>
                </w:tcPr>
                <w:p w14:paraId="21C917DE" w14:textId="787FE539" w:rsidR="00B7242B" w:rsidRPr="00804DEE" w:rsidRDefault="00B7242B"/>
              </w:tc>
              <w:tc>
                <w:tcPr>
                  <w:tcW w:w="426" w:type="dxa"/>
                  <w:shd w:val="clear" w:color="auto" w:fill="auto"/>
                  <w:vAlign w:val="center"/>
                </w:tcPr>
                <w:p w14:paraId="3AA55A9E" w14:textId="6D846D14" w:rsidR="00B7242B" w:rsidRPr="00804DEE" w:rsidRDefault="00B7242B">
                  <w:r>
                    <w:t>x</w:t>
                  </w:r>
                </w:p>
              </w:tc>
            </w:tr>
            <w:tr w:rsidR="00B7242B" w:rsidRPr="00804DEE" w14:paraId="14357A21" w14:textId="77777777" w:rsidTr="00B7242B">
              <w:trPr>
                <w:trHeight w:val="265"/>
                <w:jc w:val="center"/>
              </w:trPr>
              <w:tc>
                <w:tcPr>
                  <w:tcW w:w="3512" w:type="dxa"/>
                  <w:shd w:val="clear" w:color="auto" w:fill="auto"/>
                  <w:vAlign w:val="center"/>
                </w:tcPr>
                <w:p w14:paraId="676DF62A" w14:textId="5EB93FA8" w:rsidR="00B7242B" w:rsidRPr="00804DEE" w:rsidRDefault="00B7242B">
                  <w:r w:rsidRPr="00804DEE">
                    <w:t xml:space="preserve">3. Ierosmju publicēšana forumā </w:t>
                  </w:r>
                  <w:proofErr w:type="spellStart"/>
                  <w:r w:rsidRPr="00804DEE">
                    <w:t>Moodle</w:t>
                  </w:r>
                  <w:proofErr w:type="spellEnd"/>
                  <w:r w:rsidRPr="00804DEE">
                    <w:t xml:space="preserve"> vidē</w:t>
                  </w:r>
                </w:p>
              </w:tc>
              <w:tc>
                <w:tcPr>
                  <w:tcW w:w="432" w:type="dxa"/>
                  <w:shd w:val="clear" w:color="auto" w:fill="auto"/>
                  <w:vAlign w:val="center"/>
                </w:tcPr>
                <w:p w14:paraId="00898606" w14:textId="0C599BFE" w:rsidR="00B7242B" w:rsidRPr="00804DEE" w:rsidRDefault="00B7242B">
                  <w:r>
                    <w:t>x</w:t>
                  </w:r>
                </w:p>
              </w:tc>
              <w:tc>
                <w:tcPr>
                  <w:tcW w:w="433" w:type="dxa"/>
                  <w:shd w:val="clear" w:color="auto" w:fill="auto"/>
                  <w:vAlign w:val="center"/>
                </w:tcPr>
                <w:p w14:paraId="36E742B6" w14:textId="64C21F56" w:rsidR="00B7242B" w:rsidRPr="00804DEE" w:rsidRDefault="00B7242B">
                  <w:r>
                    <w:t>x</w:t>
                  </w:r>
                </w:p>
              </w:tc>
              <w:tc>
                <w:tcPr>
                  <w:tcW w:w="418" w:type="dxa"/>
                  <w:shd w:val="clear" w:color="auto" w:fill="auto"/>
                  <w:vAlign w:val="center"/>
                </w:tcPr>
                <w:p w14:paraId="60F7123D" w14:textId="5D89C367" w:rsidR="00B7242B" w:rsidRPr="00804DEE" w:rsidRDefault="00B7242B"/>
              </w:tc>
              <w:tc>
                <w:tcPr>
                  <w:tcW w:w="425" w:type="dxa"/>
                  <w:shd w:val="clear" w:color="auto" w:fill="auto"/>
                  <w:vAlign w:val="center"/>
                </w:tcPr>
                <w:p w14:paraId="01839677" w14:textId="55828341" w:rsidR="00B7242B" w:rsidRPr="00804DEE" w:rsidRDefault="00B7242B">
                  <w:r>
                    <w:t>x</w:t>
                  </w:r>
                </w:p>
              </w:tc>
              <w:tc>
                <w:tcPr>
                  <w:tcW w:w="425" w:type="dxa"/>
                  <w:shd w:val="clear" w:color="auto" w:fill="auto"/>
                  <w:vAlign w:val="center"/>
                </w:tcPr>
                <w:p w14:paraId="303000B7" w14:textId="0AF23B6B" w:rsidR="00B7242B" w:rsidRPr="00804DEE" w:rsidRDefault="00B7242B">
                  <w:r>
                    <w:t>x</w:t>
                  </w:r>
                </w:p>
              </w:tc>
              <w:tc>
                <w:tcPr>
                  <w:tcW w:w="426" w:type="dxa"/>
                  <w:shd w:val="clear" w:color="auto" w:fill="auto"/>
                  <w:vAlign w:val="center"/>
                </w:tcPr>
                <w:p w14:paraId="3C9829C6" w14:textId="09DE3371" w:rsidR="00B7242B" w:rsidRPr="00804DEE" w:rsidRDefault="00B7242B">
                  <w:r>
                    <w:t>x</w:t>
                  </w:r>
                </w:p>
              </w:tc>
            </w:tr>
            <w:tr w:rsidR="00B7242B" w:rsidRPr="00804DEE" w14:paraId="18A8DDE6" w14:textId="77777777" w:rsidTr="00B7242B">
              <w:trPr>
                <w:trHeight w:val="269"/>
                <w:jc w:val="center"/>
              </w:trPr>
              <w:tc>
                <w:tcPr>
                  <w:tcW w:w="3512" w:type="dxa"/>
                  <w:shd w:val="clear" w:color="auto" w:fill="auto"/>
                  <w:vAlign w:val="center"/>
                </w:tcPr>
                <w:p w14:paraId="629AFECF" w14:textId="692F2352" w:rsidR="00B7242B" w:rsidRPr="00804DEE" w:rsidRDefault="00B7242B">
                  <w:r w:rsidRPr="00804DEE">
                    <w:t xml:space="preserve">4. </w:t>
                  </w:r>
                  <w:r>
                    <w:t>Diskusija</w:t>
                  </w:r>
                </w:p>
              </w:tc>
              <w:tc>
                <w:tcPr>
                  <w:tcW w:w="432" w:type="dxa"/>
                  <w:shd w:val="clear" w:color="auto" w:fill="auto"/>
                  <w:vAlign w:val="center"/>
                </w:tcPr>
                <w:p w14:paraId="6F2E2398" w14:textId="3D31C944" w:rsidR="00B7242B" w:rsidRPr="00804DEE" w:rsidRDefault="00B7242B">
                  <w:r>
                    <w:t>x</w:t>
                  </w:r>
                </w:p>
              </w:tc>
              <w:tc>
                <w:tcPr>
                  <w:tcW w:w="433" w:type="dxa"/>
                  <w:shd w:val="clear" w:color="auto" w:fill="auto"/>
                  <w:vAlign w:val="center"/>
                </w:tcPr>
                <w:p w14:paraId="58186CD0" w14:textId="3A030175" w:rsidR="00B7242B" w:rsidRPr="00804DEE" w:rsidRDefault="00B7242B">
                  <w:r>
                    <w:t>x</w:t>
                  </w:r>
                </w:p>
              </w:tc>
              <w:tc>
                <w:tcPr>
                  <w:tcW w:w="418" w:type="dxa"/>
                  <w:shd w:val="clear" w:color="auto" w:fill="auto"/>
                  <w:vAlign w:val="center"/>
                </w:tcPr>
                <w:p w14:paraId="3C13454C" w14:textId="205BB17C" w:rsidR="00B7242B" w:rsidRPr="00804DEE" w:rsidRDefault="00B7242B">
                  <w:r>
                    <w:t>x</w:t>
                  </w:r>
                </w:p>
              </w:tc>
              <w:tc>
                <w:tcPr>
                  <w:tcW w:w="425" w:type="dxa"/>
                  <w:shd w:val="clear" w:color="auto" w:fill="auto"/>
                  <w:vAlign w:val="center"/>
                </w:tcPr>
                <w:p w14:paraId="4A56575D" w14:textId="78B49C90" w:rsidR="00B7242B" w:rsidRPr="00804DEE" w:rsidRDefault="00B7242B">
                  <w:r>
                    <w:t>x</w:t>
                  </w:r>
                </w:p>
              </w:tc>
              <w:tc>
                <w:tcPr>
                  <w:tcW w:w="425" w:type="dxa"/>
                  <w:shd w:val="clear" w:color="auto" w:fill="auto"/>
                  <w:vAlign w:val="center"/>
                </w:tcPr>
                <w:p w14:paraId="6D62740F" w14:textId="43E73B32" w:rsidR="00B7242B" w:rsidRPr="00804DEE" w:rsidRDefault="00B7242B">
                  <w:r>
                    <w:t>x</w:t>
                  </w:r>
                </w:p>
              </w:tc>
              <w:tc>
                <w:tcPr>
                  <w:tcW w:w="426" w:type="dxa"/>
                  <w:shd w:val="clear" w:color="auto" w:fill="auto"/>
                  <w:vAlign w:val="center"/>
                </w:tcPr>
                <w:p w14:paraId="750B4527" w14:textId="18D6C2CF" w:rsidR="00B7242B" w:rsidRPr="00804DEE" w:rsidRDefault="00B7242B">
                  <w:r>
                    <w:t>x</w:t>
                  </w:r>
                </w:p>
              </w:tc>
            </w:tr>
          </w:tbl>
          <w:p w14:paraId="0D6A34F8" w14:textId="77777777" w:rsidR="00663345" w:rsidRPr="00804DEE" w:rsidRDefault="00663345"/>
          <w:p w14:paraId="1FDF55B8" w14:textId="77777777" w:rsidR="00663345" w:rsidRDefault="00947506">
            <w:r>
              <w:t>Anglistikas studijas</w:t>
            </w:r>
          </w:p>
          <w:p w14:paraId="459AD37B" w14:textId="77777777" w:rsidR="00947506" w:rsidRPr="00E54033" w:rsidRDefault="00947506" w:rsidP="00947506">
            <w:r w:rsidRPr="00E54033">
              <w:t>Studiju kursa gala vērtējums (</w:t>
            </w:r>
            <w:r>
              <w:t>eksāmens</w:t>
            </w:r>
            <w:r w:rsidRPr="0087375A">
              <w:t xml:space="preserve">) veido vidējā svērtā atzīme par </w:t>
            </w:r>
            <w:proofErr w:type="spellStart"/>
            <w:r w:rsidRPr="0087375A">
              <w:t>starppārbaudījumiem</w:t>
            </w:r>
            <w:proofErr w:type="spellEnd"/>
            <w:r w:rsidRPr="0087375A">
              <w:t>, uzdevumiem praktisko darbu nodarbībās un gala pārbaudījumu.</w:t>
            </w:r>
          </w:p>
          <w:p w14:paraId="5FAFE45B" w14:textId="77777777" w:rsidR="00947506" w:rsidRDefault="00947506" w:rsidP="00947506">
            <w:r>
              <w:t>Gala</w:t>
            </w:r>
            <w:r w:rsidRPr="0087375A">
              <w:t xml:space="preserve"> vērtējums var tikt saņemts, ja ir izpildīti visi praktisko nodarbību laikā uzdotie uzdevumi, nokārtoti </w:t>
            </w:r>
            <w:proofErr w:type="spellStart"/>
            <w:r w:rsidRPr="0087375A">
              <w:t>starppārbaudījumi</w:t>
            </w:r>
            <w:proofErr w:type="spellEnd"/>
            <w:r w:rsidRPr="0087375A">
              <w:t>, un studējošais ir piedalījies 80% praktisko darbu nodarbībās un nokārtojis gala pārbaudījumu.</w:t>
            </w:r>
          </w:p>
          <w:p w14:paraId="79D86C9E" w14:textId="77777777" w:rsidR="00947506" w:rsidRDefault="00947506" w:rsidP="00947506"/>
          <w:p w14:paraId="7ECBE95F" w14:textId="77777777" w:rsidR="00947506" w:rsidRPr="00804DEE" w:rsidRDefault="00947506" w:rsidP="00947506">
            <w:proofErr w:type="spellStart"/>
            <w:r w:rsidRPr="00804DEE">
              <w:t>Starppārbaudījumi</w:t>
            </w:r>
            <w:proofErr w:type="spellEnd"/>
            <w:r w:rsidRPr="00804DEE">
              <w:t>:</w:t>
            </w:r>
          </w:p>
          <w:p w14:paraId="6FC4EB01" w14:textId="77777777" w:rsidR="00947506" w:rsidRPr="002C13E9" w:rsidRDefault="00947506" w:rsidP="00947506">
            <w:proofErr w:type="spellStart"/>
            <w:r w:rsidRPr="002C13E9">
              <w:t>Starppārbaudījums</w:t>
            </w:r>
            <w:proofErr w:type="spellEnd"/>
            <w:r w:rsidRPr="002C13E9">
              <w:t xml:space="preserve"> </w:t>
            </w:r>
            <w:r>
              <w:t>1</w:t>
            </w:r>
            <w:r w:rsidRPr="002C13E9">
              <w:t xml:space="preserve">: Pārspriedums par docētāja formulētu problēmu saistībā ar dekadenci/estētismu mākslā/literatūrā (referāts 1200-1500 vārdu apjomā). </w:t>
            </w:r>
          </w:p>
          <w:p w14:paraId="70786B30" w14:textId="77777777" w:rsidR="00947506" w:rsidRPr="002C13E9" w:rsidRDefault="00947506" w:rsidP="00947506">
            <w:proofErr w:type="spellStart"/>
            <w:r w:rsidRPr="002C13E9">
              <w:t>Starppārbaudījums</w:t>
            </w:r>
            <w:proofErr w:type="spellEnd"/>
            <w:r w:rsidRPr="002C13E9">
              <w:t xml:space="preserve"> </w:t>
            </w:r>
            <w:r>
              <w:t>2</w:t>
            </w:r>
            <w:r w:rsidRPr="002C13E9">
              <w:t>: Diskusija par apziņas plūsmas tekstu.</w:t>
            </w:r>
          </w:p>
          <w:p w14:paraId="56B50AF2" w14:textId="77777777" w:rsidR="00947506" w:rsidRDefault="00947506" w:rsidP="00947506">
            <w:proofErr w:type="spellStart"/>
            <w:r w:rsidRPr="002C13E9">
              <w:t>Starppārbaudījums</w:t>
            </w:r>
            <w:proofErr w:type="spellEnd"/>
            <w:r w:rsidRPr="002C13E9">
              <w:t xml:space="preserve"> </w:t>
            </w:r>
            <w:r>
              <w:t>3</w:t>
            </w:r>
            <w:r w:rsidRPr="002C13E9">
              <w:t>: Prezentācija un diskusija par Rietumu Avangarda mākslu (studējošie sagatavo prezentāciju (5-7 minūtes) par vienu mākslinieku).</w:t>
            </w:r>
          </w:p>
          <w:p w14:paraId="7A71BF27" w14:textId="77777777" w:rsidR="00947506" w:rsidRPr="0087375A" w:rsidRDefault="00947506" w:rsidP="00947506">
            <w:r>
              <w:t xml:space="preserve">Noslēguma pārbaudījums: Eksāmens </w:t>
            </w:r>
            <w:r w:rsidRPr="0087375A">
              <w:t xml:space="preserve">- </w:t>
            </w:r>
            <w:r w:rsidRPr="00BB4154">
              <w:t>mutiskas atbildes uz docētāja jautājumiem par Rietumu kultūras fenomenu vēsturiskā skatījumā.</w:t>
            </w:r>
            <w:r>
              <w:t xml:space="preserve"> </w:t>
            </w:r>
          </w:p>
          <w:p w14:paraId="78BF21D1" w14:textId="77777777" w:rsidR="00947506" w:rsidRDefault="00947506" w:rsidP="00947506"/>
          <w:p w14:paraId="5781496F" w14:textId="77777777" w:rsidR="00947506" w:rsidRPr="003F3E33" w:rsidRDefault="00947506" w:rsidP="00947506">
            <w:r w:rsidRPr="003F3E33">
              <w:t>STUDIJU REZULTĀTU VĒRTĒŠANA</w:t>
            </w:r>
          </w:p>
          <w:p w14:paraId="15EB0091" w14:textId="77777777" w:rsidR="00947506" w:rsidRPr="003F3E33" w:rsidRDefault="00947506" w:rsidP="00947506"/>
          <w:tbl>
            <w:tblPr>
              <w:tblW w:w="7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2"/>
              <w:gridCol w:w="685"/>
              <w:gridCol w:w="567"/>
              <w:gridCol w:w="567"/>
              <w:gridCol w:w="567"/>
              <w:gridCol w:w="709"/>
              <w:gridCol w:w="597"/>
            </w:tblGrid>
            <w:tr w:rsidR="00947506" w:rsidRPr="003F3E33" w14:paraId="07E44CE9" w14:textId="77777777" w:rsidTr="005E480F">
              <w:trPr>
                <w:trHeight w:val="517"/>
                <w:jc w:val="center"/>
              </w:trPr>
              <w:tc>
                <w:tcPr>
                  <w:tcW w:w="3512" w:type="dxa"/>
                  <w:vMerge w:val="restart"/>
                  <w:shd w:val="clear" w:color="auto" w:fill="auto"/>
                </w:tcPr>
                <w:p w14:paraId="73817AF6" w14:textId="77777777" w:rsidR="00947506" w:rsidRPr="003F3E33" w:rsidRDefault="00947506" w:rsidP="00947506"/>
                <w:p w14:paraId="495729BA" w14:textId="77777777" w:rsidR="00947506" w:rsidRPr="003F3E33" w:rsidRDefault="00947506" w:rsidP="00947506">
                  <w:r w:rsidRPr="003F3E33">
                    <w:t>Pārbaudījumu veidi</w:t>
                  </w:r>
                </w:p>
              </w:tc>
              <w:tc>
                <w:tcPr>
                  <w:tcW w:w="3692" w:type="dxa"/>
                  <w:gridSpan w:val="6"/>
                  <w:shd w:val="clear" w:color="auto" w:fill="auto"/>
                </w:tcPr>
                <w:p w14:paraId="2FE88FE0" w14:textId="77777777" w:rsidR="00947506" w:rsidRPr="003F3E33" w:rsidRDefault="00947506" w:rsidP="00947506">
                  <w:r w:rsidRPr="003F3E33">
                    <w:t>Studiju rezultāti *</w:t>
                  </w:r>
                </w:p>
              </w:tc>
            </w:tr>
            <w:tr w:rsidR="00947506" w:rsidRPr="003F3E33" w14:paraId="0C870569" w14:textId="77777777" w:rsidTr="005E480F">
              <w:trPr>
                <w:jc w:val="center"/>
              </w:trPr>
              <w:tc>
                <w:tcPr>
                  <w:tcW w:w="3512" w:type="dxa"/>
                  <w:vMerge/>
                  <w:shd w:val="clear" w:color="auto" w:fill="auto"/>
                </w:tcPr>
                <w:p w14:paraId="5C673386" w14:textId="77777777" w:rsidR="00947506" w:rsidRPr="003F3E33" w:rsidRDefault="00947506" w:rsidP="00947506"/>
              </w:tc>
              <w:tc>
                <w:tcPr>
                  <w:tcW w:w="685" w:type="dxa"/>
                  <w:shd w:val="clear" w:color="auto" w:fill="auto"/>
                </w:tcPr>
                <w:p w14:paraId="7E309450" w14:textId="77777777" w:rsidR="00947506" w:rsidRPr="003F3E33" w:rsidRDefault="00947506" w:rsidP="00947506">
                  <w:r w:rsidRPr="003F3E33">
                    <w:t>1.</w:t>
                  </w:r>
                </w:p>
              </w:tc>
              <w:tc>
                <w:tcPr>
                  <w:tcW w:w="567" w:type="dxa"/>
                  <w:shd w:val="clear" w:color="auto" w:fill="auto"/>
                </w:tcPr>
                <w:p w14:paraId="28B6ABD6" w14:textId="77777777" w:rsidR="00947506" w:rsidRPr="003F3E33" w:rsidRDefault="00947506" w:rsidP="00947506">
                  <w:r w:rsidRPr="003F3E33">
                    <w:t>2.</w:t>
                  </w:r>
                </w:p>
              </w:tc>
              <w:tc>
                <w:tcPr>
                  <w:tcW w:w="567" w:type="dxa"/>
                  <w:shd w:val="clear" w:color="auto" w:fill="auto"/>
                </w:tcPr>
                <w:p w14:paraId="02EB0471" w14:textId="77777777" w:rsidR="00947506" w:rsidRPr="003F3E33" w:rsidRDefault="00947506" w:rsidP="00947506">
                  <w:r w:rsidRPr="003F3E33">
                    <w:t>3.</w:t>
                  </w:r>
                </w:p>
              </w:tc>
              <w:tc>
                <w:tcPr>
                  <w:tcW w:w="567" w:type="dxa"/>
                  <w:shd w:val="clear" w:color="auto" w:fill="auto"/>
                </w:tcPr>
                <w:p w14:paraId="0D161269" w14:textId="77777777" w:rsidR="00947506" w:rsidRPr="003F3E33" w:rsidRDefault="00947506" w:rsidP="00947506">
                  <w:r w:rsidRPr="003F3E33">
                    <w:t>4.</w:t>
                  </w:r>
                </w:p>
              </w:tc>
              <w:tc>
                <w:tcPr>
                  <w:tcW w:w="709" w:type="dxa"/>
                  <w:shd w:val="clear" w:color="auto" w:fill="auto"/>
                </w:tcPr>
                <w:p w14:paraId="22CCF1D5" w14:textId="77777777" w:rsidR="00947506" w:rsidRPr="003F3E33" w:rsidRDefault="00947506" w:rsidP="00947506">
                  <w:r w:rsidRPr="003F3E33">
                    <w:t>5.</w:t>
                  </w:r>
                </w:p>
              </w:tc>
              <w:tc>
                <w:tcPr>
                  <w:tcW w:w="597" w:type="dxa"/>
                  <w:shd w:val="clear" w:color="auto" w:fill="auto"/>
                </w:tcPr>
                <w:p w14:paraId="2B663EE1" w14:textId="77777777" w:rsidR="00947506" w:rsidRPr="003F3E33" w:rsidRDefault="00947506" w:rsidP="00947506">
                  <w:r w:rsidRPr="003F3E33">
                    <w:t>6.</w:t>
                  </w:r>
                </w:p>
              </w:tc>
            </w:tr>
            <w:tr w:rsidR="00947506" w:rsidRPr="003F3E33" w14:paraId="58AA365D" w14:textId="77777777" w:rsidTr="005E480F">
              <w:trPr>
                <w:trHeight w:val="303"/>
                <w:jc w:val="center"/>
              </w:trPr>
              <w:tc>
                <w:tcPr>
                  <w:tcW w:w="3512" w:type="dxa"/>
                  <w:shd w:val="clear" w:color="auto" w:fill="auto"/>
                  <w:vAlign w:val="center"/>
                </w:tcPr>
                <w:p w14:paraId="32E749CD" w14:textId="77777777" w:rsidR="00947506" w:rsidRPr="003F3E33" w:rsidRDefault="00947506" w:rsidP="00947506">
                  <w:r w:rsidRPr="003F3E33">
                    <w:t xml:space="preserve">1. </w:t>
                  </w:r>
                  <w:proofErr w:type="spellStart"/>
                  <w:r w:rsidRPr="002C13E9">
                    <w:t>Starppārbaudījums</w:t>
                  </w:r>
                  <w:proofErr w:type="spellEnd"/>
                  <w:r w:rsidRPr="002C13E9">
                    <w:t xml:space="preserve"> </w:t>
                  </w:r>
                  <w:r>
                    <w:t>1</w:t>
                  </w:r>
                </w:p>
              </w:tc>
              <w:tc>
                <w:tcPr>
                  <w:tcW w:w="685" w:type="dxa"/>
                  <w:shd w:val="clear" w:color="auto" w:fill="auto"/>
                  <w:vAlign w:val="center"/>
                </w:tcPr>
                <w:p w14:paraId="6E070597" w14:textId="77777777" w:rsidR="00947506" w:rsidRPr="003F3E33" w:rsidRDefault="00947506" w:rsidP="00947506">
                  <w:r>
                    <w:t>+</w:t>
                  </w:r>
                </w:p>
              </w:tc>
              <w:tc>
                <w:tcPr>
                  <w:tcW w:w="567" w:type="dxa"/>
                  <w:shd w:val="clear" w:color="auto" w:fill="auto"/>
                  <w:vAlign w:val="center"/>
                </w:tcPr>
                <w:p w14:paraId="1E6E5853" w14:textId="77777777" w:rsidR="00947506" w:rsidRPr="003F3E33" w:rsidRDefault="00947506" w:rsidP="00947506">
                  <w:r>
                    <w:t>+</w:t>
                  </w:r>
                </w:p>
              </w:tc>
              <w:tc>
                <w:tcPr>
                  <w:tcW w:w="567" w:type="dxa"/>
                  <w:shd w:val="clear" w:color="auto" w:fill="auto"/>
                  <w:vAlign w:val="center"/>
                </w:tcPr>
                <w:p w14:paraId="0A3F1796" w14:textId="77777777" w:rsidR="00947506" w:rsidRPr="003F3E33" w:rsidRDefault="00947506" w:rsidP="00947506">
                  <w:r>
                    <w:t>+</w:t>
                  </w:r>
                </w:p>
              </w:tc>
              <w:tc>
                <w:tcPr>
                  <w:tcW w:w="567" w:type="dxa"/>
                  <w:shd w:val="clear" w:color="auto" w:fill="auto"/>
                  <w:vAlign w:val="center"/>
                </w:tcPr>
                <w:p w14:paraId="31788825" w14:textId="77777777" w:rsidR="00947506" w:rsidRPr="003F3E33" w:rsidRDefault="00947506" w:rsidP="00947506">
                  <w:r>
                    <w:t>+</w:t>
                  </w:r>
                </w:p>
              </w:tc>
              <w:tc>
                <w:tcPr>
                  <w:tcW w:w="709" w:type="dxa"/>
                  <w:shd w:val="clear" w:color="auto" w:fill="auto"/>
                  <w:vAlign w:val="center"/>
                </w:tcPr>
                <w:p w14:paraId="780BC52F" w14:textId="77777777" w:rsidR="00947506" w:rsidRPr="003F3E33" w:rsidRDefault="00947506" w:rsidP="00947506">
                  <w:r>
                    <w:t>+</w:t>
                  </w:r>
                </w:p>
              </w:tc>
              <w:tc>
                <w:tcPr>
                  <w:tcW w:w="597" w:type="dxa"/>
                  <w:shd w:val="clear" w:color="auto" w:fill="auto"/>
                  <w:vAlign w:val="center"/>
                </w:tcPr>
                <w:p w14:paraId="7698A2CB" w14:textId="77777777" w:rsidR="00947506" w:rsidRPr="003F3E33" w:rsidRDefault="00947506" w:rsidP="00947506"/>
              </w:tc>
            </w:tr>
            <w:tr w:rsidR="00947506" w:rsidRPr="003F3E33" w14:paraId="20D97877" w14:textId="77777777" w:rsidTr="005E480F">
              <w:trPr>
                <w:trHeight w:val="416"/>
                <w:jc w:val="center"/>
              </w:trPr>
              <w:tc>
                <w:tcPr>
                  <w:tcW w:w="3512" w:type="dxa"/>
                  <w:shd w:val="clear" w:color="auto" w:fill="auto"/>
                  <w:vAlign w:val="center"/>
                </w:tcPr>
                <w:p w14:paraId="14F467ED" w14:textId="77777777" w:rsidR="00947506" w:rsidRPr="003F3E33" w:rsidRDefault="00947506" w:rsidP="00947506">
                  <w:r w:rsidRPr="003F3E33">
                    <w:t xml:space="preserve">2. </w:t>
                  </w:r>
                  <w:proofErr w:type="spellStart"/>
                  <w:r w:rsidRPr="002C13E9">
                    <w:t>Starppārbaudījums</w:t>
                  </w:r>
                  <w:proofErr w:type="spellEnd"/>
                  <w:r w:rsidRPr="002C13E9">
                    <w:t xml:space="preserve"> </w:t>
                  </w:r>
                  <w:r>
                    <w:t>2</w:t>
                  </w:r>
                </w:p>
              </w:tc>
              <w:tc>
                <w:tcPr>
                  <w:tcW w:w="685" w:type="dxa"/>
                  <w:shd w:val="clear" w:color="auto" w:fill="auto"/>
                  <w:vAlign w:val="center"/>
                </w:tcPr>
                <w:p w14:paraId="7F43B647" w14:textId="77777777" w:rsidR="00947506" w:rsidRPr="003F3E33" w:rsidRDefault="00947506" w:rsidP="00947506"/>
              </w:tc>
              <w:tc>
                <w:tcPr>
                  <w:tcW w:w="567" w:type="dxa"/>
                  <w:shd w:val="clear" w:color="auto" w:fill="auto"/>
                  <w:vAlign w:val="center"/>
                </w:tcPr>
                <w:p w14:paraId="63B4B10F" w14:textId="77777777" w:rsidR="00947506" w:rsidRPr="003F3E33" w:rsidRDefault="00947506" w:rsidP="00947506">
                  <w:r w:rsidRPr="003F3E33">
                    <w:t>+</w:t>
                  </w:r>
                </w:p>
              </w:tc>
              <w:tc>
                <w:tcPr>
                  <w:tcW w:w="567" w:type="dxa"/>
                  <w:shd w:val="clear" w:color="auto" w:fill="auto"/>
                  <w:vAlign w:val="center"/>
                </w:tcPr>
                <w:p w14:paraId="25F9829D" w14:textId="77777777" w:rsidR="00947506" w:rsidRPr="003F3E33" w:rsidRDefault="00947506" w:rsidP="00947506">
                  <w:r w:rsidRPr="003F3E33">
                    <w:t>+</w:t>
                  </w:r>
                </w:p>
              </w:tc>
              <w:tc>
                <w:tcPr>
                  <w:tcW w:w="567" w:type="dxa"/>
                  <w:shd w:val="clear" w:color="auto" w:fill="auto"/>
                  <w:vAlign w:val="center"/>
                </w:tcPr>
                <w:p w14:paraId="701485AB" w14:textId="77777777" w:rsidR="00947506" w:rsidRPr="003F3E33" w:rsidRDefault="00947506" w:rsidP="00947506"/>
              </w:tc>
              <w:tc>
                <w:tcPr>
                  <w:tcW w:w="709" w:type="dxa"/>
                  <w:shd w:val="clear" w:color="auto" w:fill="auto"/>
                  <w:vAlign w:val="center"/>
                </w:tcPr>
                <w:p w14:paraId="5E58D9A5" w14:textId="77777777" w:rsidR="00947506" w:rsidRPr="003F3E33" w:rsidRDefault="00947506" w:rsidP="00947506"/>
              </w:tc>
              <w:tc>
                <w:tcPr>
                  <w:tcW w:w="597" w:type="dxa"/>
                  <w:shd w:val="clear" w:color="auto" w:fill="auto"/>
                  <w:vAlign w:val="center"/>
                </w:tcPr>
                <w:p w14:paraId="11A277C5" w14:textId="77777777" w:rsidR="00947506" w:rsidRPr="003F3E33" w:rsidRDefault="00947506" w:rsidP="00947506">
                  <w:r w:rsidRPr="003F3E33">
                    <w:t>+</w:t>
                  </w:r>
                </w:p>
              </w:tc>
            </w:tr>
            <w:tr w:rsidR="00947506" w:rsidRPr="003F3E33" w14:paraId="5AF1FD7D" w14:textId="77777777" w:rsidTr="005E480F">
              <w:trPr>
                <w:trHeight w:val="411"/>
                <w:jc w:val="center"/>
              </w:trPr>
              <w:tc>
                <w:tcPr>
                  <w:tcW w:w="3512" w:type="dxa"/>
                  <w:shd w:val="clear" w:color="auto" w:fill="auto"/>
                  <w:vAlign w:val="center"/>
                </w:tcPr>
                <w:p w14:paraId="51EF3409" w14:textId="77777777" w:rsidR="00947506" w:rsidRPr="003F3E33" w:rsidRDefault="00947506" w:rsidP="00947506">
                  <w:r w:rsidRPr="003F3E33">
                    <w:t xml:space="preserve">3. </w:t>
                  </w:r>
                  <w:proofErr w:type="spellStart"/>
                  <w:r w:rsidRPr="002C13E9">
                    <w:t>Starppārbaudījums</w:t>
                  </w:r>
                  <w:proofErr w:type="spellEnd"/>
                  <w:r w:rsidRPr="002C13E9">
                    <w:t xml:space="preserve"> </w:t>
                  </w:r>
                  <w:r>
                    <w:t>3</w:t>
                  </w:r>
                </w:p>
              </w:tc>
              <w:tc>
                <w:tcPr>
                  <w:tcW w:w="685" w:type="dxa"/>
                  <w:shd w:val="clear" w:color="auto" w:fill="auto"/>
                  <w:vAlign w:val="center"/>
                </w:tcPr>
                <w:p w14:paraId="60AC300F" w14:textId="77777777" w:rsidR="00947506" w:rsidRPr="003F3E33" w:rsidRDefault="00947506" w:rsidP="00947506">
                  <w:r w:rsidRPr="003F3E33">
                    <w:t>+</w:t>
                  </w:r>
                </w:p>
              </w:tc>
              <w:tc>
                <w:tcPr>
                  <w:tcW w:w="567" w:type="dxa"/>
                  <w:shd w:val="clear" w:color="auto" w:fill="auto"/>
                  <w:vAlign w:val="center"/>
                </w:tcPr>
                <w:p w14:paraId="48BC93C7" w14:textId="77777777" w:rsidR="00947506" w:rsidRPr="003F3E33" w:rsidRDefault="00947506" w:rsidP="00947506">
                  <w:r w:rsidRPr="003F3E33">
                    <w:t>+</w:t>
                  </w:r>
                </w:p>
              </w:tc>
              <w:tc>
                <w:tcPr>
                  <w:tcW w:w="567" w:type="dxa"/>
                  <w:shd w:val="clear" w:color="auto" w:fill="auto"/>
                  <w:vAlign w:val="center"/>
                </w:tcPr>
                <w:p w14:paraId="057E1B74" w14:textId="77777777" w:rsidR="00947506" w:rsidRPr="003F3E33" w:rsidRDefault="00947506" w:rsidP="00947506">
                  <w:r w:rsidRPr="003F3E33">
                    <w:t>+</w:t>
                  </w:r>
                </w:p>
              </w:tc>
              <w:tc>
                <w:tcPr>
                  <w:tcW w:w="567" w:type="dxa"/>
                  <w:shd w:val="clear" w:color="auto" w:fill="auto"/>
                  <w:vAlign w:val="center"/>
                </w:tcPr>
                <w:p w14:paraId="51EFE2AB" w14:textId="77777777" w:rsidR="00947506" w:rsidRPr="003F3E33" w:rsidRDefault="00947506" w:rsidP="00947506">
                  <w:r w:rsidRPr="003F3E33">
                    <w:t>+</w:t>
                  </w:r>
                </w:p>
              </w:tc>
              <w:tc>
                <w:tcPr>
                  <w:tcW w:w="709" w:type="dxa"/>
                  <w:shd w:val="clear" w:color="auto" w:fill="auto"/>
                  <w:vAlign w:val="center"/>
                </w:tcPr>
                <w:p w14:paraId="7AD7966E" w14:textId="77777777" w:rsidR="00947506" w:rsidRPr="003F3E33" w:rsidRDefault="00947506" w:rsidP="00947506">
                  <w:r w:rsidRPr="003F3E33">
                    <w:t>+</w:t>
                  </w:r>
                </w:p>
              </w:tc>
              <w:tc>
                <w:tcPr>
                  <w:tcW w:w="597" w:type="dxa"/>
                  <w:shd w:val="clear" w:color="auto" w:fill="auto"/>
                  <w:vAlign w:val="center"/>
                </w:tcPr>
                <w:p w14:paraId="3BB2F1C6" w14:textId="77777777" w:rsidR="00947506" w:rsidRPr="003F3E33" w:rsidRDefault="00947506" w:rsidP="00947506">
                  <w:r w:rsidRPr="003F3E33">
                    <w:t>+</w:t>
                  </w:r>
                </w:p>
              </w:tc>
            </w:tr>
            <w:tr w:rsidR="00947506" w:rsidRPr="003F3E33" w14:paraId="3A8CDBBC" w14:textId="77777777" w:rsidTr="005E480F">
              <w:trPr>
                <w:trHeight w:val="411"/>
                <w:jc w:val="center"/>
              </w:trPr>
              <w:tc>
                <w:tcPr>
                  <w:tcW w:w="3512" w:type="dxa"/>
                  <w:shd w:val="clear" w:color="auto" w:fill="auto"/>
                  <w:vAlign w:val="center"/>
                </w:tcPr>
                <w:p w14:paraId="109685F8" w14:textId="77777777" w:rsidR="00947506" w:rsidRPr="003F3E33" w:rsidRDefault="00947506" w:rsidP="00947506">
                  <w:r>
                    <w:t xml:space="preserve">4 </w:t>
                  </w:r>
                  <w:r w:rsidRPr="002C13E9">
                    <w:t>Eksāmens</w:t>
                  </w:r>
                </w:p>
              </w:tc>
              <w:tc>
                <w:tcPr>
                  <w:tcW w:w="685" w:type="dxa"/>
                  <w:shd w:val="clear" w:color="auto" w:fill="auto"/>
                  <w:vAlign w:val="center"/>
                </w:tcPr>
                <w:p w14:paraId="799E4199" w14:textId="77777777" w:rsidR="00947506" w:rsidRPr="003F3E33" w:rsidRDefault="00947506" w:rsidP="00947506">
                  <w:r>
                    <w:t>+</w:t>
                  </w:r>
                </w:p>
              </w:tc>
              <w:tc>
                <w:tcPr>
                  <w:tcW w:w="567" w:type="dxa"/>
                  <w:shd w:val="clear" w:color="auto" w:fill="auto"/>
                  <w:vAlign w:val="center"/>
                </w:tcPr>
                <w:p w14:paraId="474787DD" w14:textId="77777777" w:rsidR="00947506" w:rsidRPr="003F3E33" w:rsidRDefault="00947506" w:rsidP="00947506">
                  <w:r>
                    <w:t>+</w:t>
                  </w:r>
                </w:p>
              </w:tc>
              <w:tc>
                <w:tcPr>
                  <w:tcW w:w="567" w:type="dxa"/>
                  <w:shd w:val="clear" w:color="auto" w:fill="auto"/>
                  <w:vAlign w:val="center"/>
                </w:tcPr>
                <w:p w14:paraId="1E33F7BD" w14:textId="77777777" w:rsidR="00947506" w:rsidRPr="003F3E33" w:rsidRDefault="00947506" w:rsidP="00947506">
                  <w:r>
                    <w:t>+</w:t>
                  </w:r>
                </w:p>
              </w:tc>
              <w:tc>
                <w:tcPr>
                  <w:tcW w:w="567" w:type="dxa"/>
                  <w:shd w:val="clear" w:color="auto" w:fill="auto"/>
                  <w:vAlign w:val="center"/>
                </w:tcPr>
                <w:p w14:paraId="4AB3C7F4" w14:textId="77777777" w:rsidR="00947506" w:rsidRPr="003F3E33" w:rsidRDefault="00947506" w:rsidP="00947506"/>
              </w:tc>
              <w:tc>
                <w:tcPr>
                  <w:tcW w:w="709" w:type="dxa"/>
                  <w:shd w:val="clear" w:color="auto" w:fill="auto"/>
                  <w:vAlign w:val="center"/>
                </w:tcPr>
                <w:p w14:paraId="6E0AC19E" w14:textId="77777777" w:rsidR="00947506" w:rsidRPr="003F3E33" w:rsidRDefault="00947506" w:rsidP="00947506">
                  <w:r>
                    <w:t>+</w:t>
                  </w:r>
                </w:p>
              </w:tc>
              <w:tc>
                <w:tcPr>
                  <w:tcW w:w="597" w:type="dxa"/>
                  <w:shd w:val="clear" w:color="auto" w:fill="auto"/>
                  <w:vAlign w:val="center"/>
                </w:tcPr>
                <w:p w14:paraId="2DB2AC68" w14:textId="77777777" w:rsidR="00947506" w:rsidRPr="003F3E33" w:rsidRDefault="00947506" w:rsidP="00947506">
                  <w:r>
                    <w:t>+</w:t>
                  </w:r>
                </w:p>
              </w:tc>
            </w:tr>
          </w:tbl>
          <w:p w14:paraId="6CBF3EE4" w14:textId="77777777" w:rsidR="00947506" w:rsidRDefault="00947506"/>
          <w:p w14:paraId="7F04B486" w14:textId="77777777" w:rsidR="00947506" w:rsidRDefault="00947506">
            <w:proofErr w:type="spellStart"/>
            <w:r>
              <w:t>Rusistikas</w:t>
            </w:r>
            <w:proofErr w:type="spellEnd"/>
            <w:r>
              <w:t xml:space="preserve"> studijas</w:t>
            </w:r>
          </w:p>
          <w:p w14:paraId="0DFBD05C" w14:textId="77777777" w:rsidR="00947506" w:rsidRPr="001A23DB" w:rsidRDefault="00947506" w:rsidP="00947506">
            <w:r w:rsidRPr="00E54033">
              <w:t xml:space="preserve">Studiju kursa gala vērtējums </w:t>
            </w:r>
            <w:r w:rsidRPr="001A23DB">
              <w:t xml:space="preserve">tiek aprēķināts kā vidējā svērtā atzīme par: </w:t>
            </w:r>
          </w:p>
          <w:p w14:paraId="107514FE" w14:textId="77777777" w:rsidR="00947506" w:rsidRDefault="00947506" w:rsidP="00947506">
            <w:r w:rsidRPr="001A23DB">
              <w:t xml:space="preserve">regulāru nodarbību apmeklējumu un aktīvu darbu semināros (pozitīvs vērtējums par semināra jautājumiem) – </w:t>
            </w:r>
            <w:r>
              <w:t>7</w:t>
            </w:r>
            <w:r w:rsidRPr="001A23DB">
              <w:t>0%;</w:t>
            </w:r>
            <w:r>
              <w:t xml:space="preserve"> </w:t>
            </w:r>
            <w:r w:rsidRPr="001A23DB">
              <w:t xml:space="preserve">gala pārbaudījumu </w:t>
            </w:r>
            <w:r>
              <w:t xml:space="preserve">(diferencēto ieskaiti) </w:t>
            </w:r>
            <w:r w:rsidRPr="001A23DB">
              <w:t xml:space="preserve">– </w:t>
            </w:r>
            <w:r>
              <w:t>3</w:t>
            </w:r>
            <w:r w:rsidRPr="001A23DB">
              <w:t>0%.</w:t>
            </w:r>
          </w:p>
          <w:p w14:paraId="76B31742" w14:textId="77777777" w:rsidR="00947506" w:rsidRPr="001A23DB" w:rsidRDefault="00947506" w:rsidP="00947506">
            <w:r>
              <w:t>Ieskaites laikā studējošais mutiski atbild uz diviem jautājumiem par studiju kursā apgūto.</w:t>
            </w:r>
          </w:p>
          <w:p w14:paraId="4F9027A7" w14:textId="77777777" w:rsidR="00947506" w:rsidRDefault="00947506" w:rsidP="00947506"/>
          <w:p w14:paraId="684E0210" w14:textId="77777777" w:rsidR="00947506" w:rsidRPr="003F3E33" w:rsidRDefault="00947506" w:rsidP="00947506">
            <w:r w:rsidRPr="003F3E33">
              <w:t>STUDIJU REZULTĀTU VĒRTĒŠANA</w:t>
            </w:r>
          </w:p>
          <w:p w14:paraId="13B21C32" w14:textId="77777777" w:rsidR="00947506" w:rsidRPr="003F3E33" w:rsidRDefault="00947506" w:rsidP="00947506"/>
          <w:tbl>
            <w:tblPr>
              <w:tblW w:w="6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0"/>
              <w:gridCol w:w="396"/>
              <w:gridCol w:w="465"/>
              <w:gridCol w:w="396"/>
              <w:gridCol w:w="401"/>
              <w:gridCol w:w="401"/>
              <w:gridCol w:w="401"/>
              <w:gridCol w:w="396"/>
              <w:gridCol w:w="17"/>
            </w:tblGrid>
            <w:tr w:rsidR="00947506" w:rsidRPr="003F3E33" w14:paraId="70172624" w14:textId="77777777" w:rsidTr="005E480F">
              <w:trPr>
                <w:trHeight w:val="517"/>
                <w:jc w:val="center"/>
              </w:trPr>
              <w:tc>
                <w:tcPr>
                  <w:tcW w:w="3450" w:type="dxa"/>
                  <w:vMerge w:val="restart"/>
                  <w:shd w:val="clear" w:color="auto" w:fill="auto"/>
                </w:tcPr>
                <w:p w14:paraId="32F071B9" w14:textId="77777777" w:rsidR="00947506" w:rsidRPr="003F3E33" w:rsidRDefault="00947506" w:rsidP="00947506"/>
                <w:p w14:paraId="4D478B97" w14:textId="77777777" w:rsidR="00947506" w:rsidRPr="003F3E33" w:rsidRDefault="00947506" w:rsidP="00947506">
                  <w:r w:rsidRPr="003F3E33">
                    <w:t>Pārbaudījumu veidi</w:t>
                  </w:r>
                </w:p>
              </w:tc>
              <w:tc>
                <w:tcPr>
                  <w:tcW w:w="2873" w:type="dxa"/>
                  <w:gridSpan w:val="8"/>
                  <w:shd w:val="clear" w:color="auto" w:fill="auto"/>
                </w:tcPr>
                <w:p w14:paraId="4CC30156" w14:textId="77777777" w:rsidR="00947506" w:rsidRPr="003F3E33" w:rsidRDefault="00947506" w:rsidP="00947506">
                  <w:r w:rsidRPr="003F3E33">
                    <w:t>Studiju rezultāti *</w:t>
                  </w:r>
                </w:p>
              </w:tc>
            </w:tr>
            <w:tr w:rsidR="00947506" w:rsidRPr="003F3E33" w14:paraId="54D4CE65" w14:textId="77777777" w:rsidTr="005E480F">
              <w:trPr>
                <w:gridAfter w:val="1"/>
                <w:wAfter w:w="17" w:type="dxa"/>
                <w:jc w:val="center"/>
              </w:trPr>
              <w:tc>
                <w:tcPr>
                  <w:tcW w:w="3450" w:type="dxa"/>
                  <w:vMerge/>
                  <w:shd w:val="clear" w:color="auto" w:fill="auto"/>
                </w:tcPr>
                <w:p w14:paraId="431F347B" w14:textId="77777777" w:rsidR="00947506" w:rsidRPr="003F3E33" w:rsidRDefault="00947506" w:rsidP="00947506"/>
              </w:tc>
              <w:tc>
                <w:tcPr>
                  <w:tcW w:w="396" w:type="dxa"/>
                  <w:shd w:val="clear" w:color="auto" w:fill="auto"/>
                </w:tcPr>
                <w:p w14:paraId="1F2D20D6" w14:textId="77777777" w:rsidR="00947506" w:rsidRPr="003F3E33" w:rsidRDefault="00947506" w:rsidP="00947506">
                  <w:r w:rsidRPr="003F3E33">
                    <w:t>1.</w:t>
                  </w:r>
                </w:p>
              </w:tc>
              <w:tc>
                <w:tcPr>
                  <w:tcW w:w="465" w:type="dxa"/>
                  <w:shd w:val="clear" w:color="auto" w:fill="auto"/>
                </w:tcPr>
                <w:p w14:paraId="21517687" w14:textId="77777777" w:rsidR="00947506" w:rsidRPr="003F3E33" w:rsidRDefault="00947506" w:rsidP="00947506">
                  <w:r w:rsidRPr="003F3E33">
                    <w:t>2.</w:t>
                  </w:r>
                </w:p>
              </w:tc>
              <w:tc>
                <w:tcPr>
                  <w:tcW w:w="396" w:type="dxa"/>
                  <w:shd w:val="clear" w:color="auto" w:fill="auto"/>
                </w:tcPr>
                <w:p w14:paraId="4D3CE924" w14:textId="77777777" w:rsidR="00947506" w:rsidRPr="003F3E33" w:rsidRDefault="00947506" w:rsidP="00947506">
                  <w:r w:rsidRPr="003F3E33">
                    <w:t>3.</w:t>
                  </w:r>
                </w:p>
              </w:tc>
              <w:tc>
                <w:tcPr>
                  <w:tcW w:w="401" w:type="dxa"/>
                  <w:shd w:val="clear" w:color="auto" w:fill="auto"/>
                </w:tcPr>
                <w:p w14:paraId="34C8EA96" w14:textId="77777777" w:rsidR="00947506" w:rsidRPr="003F3E33" w:rsidRDefault="00947506" w:rsidP="00947506">
                  <w:r w:rsidRPr="003F3E33">
                    <w:t>4.</w:t>
                  </w:r>
                </w:p>
              </w:tc>
              <w:tc>
                <w:tcPr>
                  <w:tcW w:w="401" w:type="dxa"/>
                  <w:shd w:val="clear" w:color="auto" w:fill="auto"/>
                </w:tcPr>
                <w:p w14:paraId="1ADC5489" w14:textId="77777777" w:rsidR="00947506" w:rsidRPr="003F3E33" w:rsidRDefault="00947506" w:rsidP="00947506">
                  <w:r w:rsidRPr="003F3E33">
                    <w:t>5.</w:t>
                  </w:r>
                </w:p>
              </w:tc>
              <w:tc>
                <w:tcPr>
                  <w:tcW w:w="401" w:type="dxa"/>
                  <w:shd w:val="clear" w:color="auto" w:fill="auto"/>
                </w:tcPr>
                <w:p w14:paraId="11A3CFA8" w14:textId="77777777" w:rsidR="00947506" w:rsidRPr="003F3E33" w:rsidRDefault="00947506" w:rsidP="00947506">
                  <w:r w:rsidRPr="003F3E33">
                    <w:t>6.</w:t>
                  </w:r>
                </w:p>
              </w:tc>
              <w:tc>
                <w:tcPr>
                  <w:tcW w:w="396" w:type="dxa"/>
                  <w:shd w:val="clear" w:color="auto" w:fill="auto"/>
                </w:tcPr>
                <w:p w14:paraId="5462293C" w14:textId="77777777" w:rsidR="00947506" w:rsidRPr="003F3E33" w:rsidRDefault="00947506" w:rsidP="00947506">
                  <w:r w:rsidRPr="003F3E33">
                    <w:t>7.</w:t>
                  </w:r>
                </w:p>
              </w:tc>
            </w:tr>
            <w:tr w:rsidR="00947506" w:rsidRPr="003F3E33" w14:paraId="369E4775" w14:textId="77777777" w:rsidTr="005E480F">
              <w:trPr>
                <w:gridAfter w:val="1"/>
                <w:wAfter w:w="17" w:type="dxa"/>
                <w:trHeight w:val="1389"/>
                <w:jc w:val="center"/>
              </w:trPr>
              <w:tc>
                <w:tcPr>
                  <w:tcW w:w="3450" w:type="dxa"/>
                  <w:shd w:val="clear" w:color="auto" w:fill="auto"/>
                  <w:vAlign w:val="center"/>
                </w:tcPr>
                <w:p w14:paraId="02FECC3E" w14:textId="77777777" w:rsidR="00947506" w:rsidRDefault="00947506" w:rsidP="00947506">
                  <w:r w:rsidRPr="003F3E33">
                    <w:t xml:space="preserve">1. </w:t>
                  </w:r>
                  <w:proofErr w:type="spellStart"/>
                  <w:r>
                    <w:t>starppārbaudījums</w:t>
                  </w:r>
                  <w:proofErr w:type="spellEnd"/>
                </w:p>
                <w:p w14:paraId="03EE07F2" w14:textId="77777777" w:rsidR="00947506" w:rsidRPr="00C26433" w:rsidRDefault="00947506" w:rsidP="00947506">
                  <w:r>
                    <w:t xml:space="preserve">(prezentācija </w:t>
                  </w:r>
                  <w:r w:rsidRPr="00A51339">
                    <w:t xml:space="preserve"> par </w:t>
                  </w:r>
                  <w:proofErr w:type="spellStart"/>
                  <w:r>
                    <w:t>neo</w:t>
                  </w:r>
                  <w:r w:rsidRPr="00A51339">
                    <w:t>romantiskās</w:t>
                  </w:r>
                  <w:proofErr w:type="spellEnd"/>
                  <w:r w:rsidRPr="00A51339">
                    <w:t xml:space="preserve"> vai simboliskās </w:t>
                  </w:r>
                  <w:r>
                    <w:t xml:space="preserve"> apziņas veidiem</w:t>
                  </w:r>
                  <w:r w:rsidRPr="00A51339">
                    <w:t xml:space="preserve"> un pasaules ainavas īpatnības Eiropas (arī Krievijas)  kultūrā)</w:t>
                  </w:r>
                  <w:r w:rsidRPr="00C26433">
                    <w:t xml:space="preserve"> </w:t>
                  </w:r>
                </w:p>
              </w:tc>
              <w:tc>
                <w:tcPr>
                  <w:tcW w:w="396" w:type="dxa"/>
                  <w:shd w:val="clear" w:color="auto" w:fill="auto"/>
                  <w:vAlign w:val="center"/>
                </w:tcPr>
                <w:p w14:paraId="5DB382D7" w14:textId="77777777" w:rsidR="00947506" w:rsidRPr="003F3E33" w:rsidRDefault="00947506" w:rsidP="00947506">
                  <w:r>
                    <w:t>+</w:t>
                  </w:r>
                </w:p>
              </w:tc>
              <w:tc>
                <w:tcPr>
                  <w:tcW w:w="465" w:type="dxa"/>
                  <w:shd w:val="clear" w:color="auto" w:fill="auto"/>
                  <w:vAlign w:val="center"/>
                </w:tcPr>
                <w:p w14:paraId="4AAF5E38" w14:textId="77777777" w:rsidR="00947506" w:rsidRPr="003F3E33" w:rsidRDefault="00947506" w:rsidP="00947506">
                  <w:r>
                    <w:t>+</w:t>
                  </w:r>
                </w:p>
              </w:tc>
              <w:tc>
                <w:tcPr>
                  <w:tcW w:w="396" w:type="dxa"/>
                  <w:shd w:val="clear" w:color="auto" w:fill="auto"/>
                  <w:vAlign w:val="center"/>
                </w:tcPr>
                <w:p w14:paraId="44BE5905" w14:textId="77777777" w:rsidR="00947506" w:rsidRPr="003F3E33" w:rsidRDefault="00947506" w:rsidP="00947506">
                  <w:r>
                    <w:t>+</w:t>
                  </w:r>
                </w:p>
              </w:tc>
              <w:tc>
                <w:tcPr>
                  <w:tcW w:w="401" w:type="dxa"/>
                  <w:shd w:val="clear" w:color="auto" w:fill="auto"/>
                  <w:vAlign w:val="center"/>
                </w:tcPr>
                <w:p w14:paraId="5569E404" w14:textId="77777777" w:rsidR="00947506" w:rsidRPr="003F3E33" w:rsidRDefault="00947506" w:rsidP="00947506">
                  <w:r>
                    <w:t>+</w:t>
                  </w:r>
                </w:p>
              </w:tc>
              <w:tc>
                <w:tcPr>
                  <w:tcW w:w="401" w:type="dxa"/>
                  <w:shd w:val="clear" w:color="auto" w:fill="auto"/>
                  <w:vAlign w:val="center"/>
                </w:tcPr>
                <w:p w14:paraId="5A5D4711" w14:textId="77777777" w:rsidR="00947506" w:rsidRPr="003F3E33" w:rsidRDefault="00947506" w:rsidP="00947506">
                  <w:r>
                    <w:t>+</w:t>
                  </w:r>
                </w:p>
              </w:tc>
              <w:tc>
                <w:tcPr>
                  <w:tcW w:w="401" w:type="dxa"/>
                  <w:shd w:val="clear" w:color="auto" w:fill="auto"/>
                  <w:vAlign w:val="center"/>
                </w:tcPr>
                <w:p w14:paraId="477C3A4E" w14:textId="77777777" w:rsidR="00947506" w:rsidRPr="003F3E33" w:rsidRDefault="00947506" w:rsidP="00947506">
                  <w:r>
                    <w:t>+</w:t>
                  </w:r>
                </w:p>
              </w:tc>
              <w:tc>
                <w:tcPr>
                  <w:tcW w:w="396" w:type="dxa"/>
                  <w:shd w:val="clear" w:color="auto" w:fill="auto"/>
                  <w:vAlign w:val="center"/>
                </w:tcPr>
                <w:p w14:paraId="03D5A818" w14:textId="77777777" w:rsidR="00947506" w:rsidRPr="003F3E33" w:rsidRDefault="00947506" w:rsidP="00947506">
                  <w:r>
                    <w:t>+</w:t>
                  </w:r>
                </w:p>
              </w:tc>
            </w:tr>
            <w:tr w:rsidR="00947506" w:rsidRPr="003F3E33" w14:paraId="79000615" w14:textId="77777777" w:rsidTr="005E480F">
              <w:trPr>
                <w:gridAfter w:val="1"/>
                <w:wAfter w:w="17" w:type="dxa"/>
                <w:trHeight w:val="2208"/>
                <w:jc w:val="center"/>
              </w:trPr>
              <w:tc>
                <w:tcPr>
                  <w:tcW w:w="3450" w:type="dxa"/>
                  <w:shd w:val="clear" w:color="auto" w:fill="auto"/>
                  <w:vAlign w:val="center"/>
                </w:tcPr>
                <w:p w14:paraId="712829D2" w14:textId="77777777" w:rsidR="00947506" w:rsidRDefault="00947506" w:rsidP="00947506"/>
                <w:p w14:paraId="2CD940B8" w14:textId="77777777" w:rsidR="00947506" w:rsidRDefault="00947506" w:rsidP="00947506"/>
                <w:p w14:paraId="2594AE2F" w14:textId="77777777" w:rsidR="00947506" w:rsidRPr="00C26433" w:rsidRDefault="00947506" w:rsidP="00947506">
                  <w:r w:rsidRPr="00C26433">
                    <w:t xml:space="preserve">2. </w:t>
                  </w:r>
                  <w:proofErr w:type="spellStart"/>
                  <w:r w:rsidRPr="00C26433">
                    <w:t>starppārbaudījums</w:t>
                  </w:r>
                  <w:proofErr w:type="spellEnd"/>
                  <w:r w:rsidRPr="00C26433">
                    <w:t xml:space="preserve"> (</w:t>
                  </w:r>
                  <w:proofErr w:type="spellStart"/>
                  <w:r w:rsidRPr="00C26433">
                    <w:t>рārbaudes</w:t>
                  </w:r>
                  <w:proofErr w:type="spellEnd"/>
                  <w:r w:rsidRPr="00C26433">
                    <w:t xml:space="preserve"> darbs par   modernisma kultūras estētiskajiem pamatprincipiem)</w:t>
                  </w:r>
                </w:p>
                <w:p w14:paraId="53EB04A9" w14:textId="77777777" w:rsidR="00947506" w:rsidRPr="00960FC5" w:rsidRDefault="00947506" w:rsidP="00947506"/>
              </w:tc>
              <w:tc>
                <w:tcPr>
                  <w:tcW w:w="396" w:type="dxa"/>
                  <w:shd w:val="clear" w:color="auto" w:fill="auto"/>
                  <w:vAlign w:val="center"/>
                </w:tcPr>
                <w:p w14:paraId="7A1E9B16" w14:textId="77777777" w:rsidR="00947506" w:rsidRPr="003F3E33" w:rsidRDefault="00947506" w:rsidP="00947506">
                  <w:r>
                    <w:t>+</w:t>
                  </w:r>
                </w:p>
              </w:tc>
              <w:tc>
                <w:tcPr>
                  <w:tcW w:w="465" w:type="dxa"/>
                  <w:shd w:val="clear" w:color="auto" w:fill="auto"/>
                  <w:vAlign w:val="center"/>
                </w:tcPr>
                <w:p w14:paraId="03309714" w14:textId="77777777" w:rsidR="00947506" w:rsidRPr="003F3E33" w:rsidRDefault="00947506" w:rsidP="00947506">
                  <w:r>
                    <w:t>+</w:t>
                  </w:r>
                </w:p>
              </w:tc>
              <w:tc>
                <w:tcPr>
                  <w:tcW w:w="396" w:type="dxa"/>
                  <w:shd w:val="clear" w:color="auto" w:fill="auto"/>
                  <w:vAlign w:val="center"/>
                </w:tcPr>
                <w:p w14:paraId="7A2085F2" w14:textId="77777777" w:rsidR="00947506" w:rsidRPr="003F3E33" w:rsidRDefault="00947506" w:rsidP="00947506">
                  <w:r>
                    <w:t>+</w:t>
                  </w:r>
                </w:p>
              </w:tc>
              <w:tc>
                <w:tcPr>
                  <w:tcW w:w="401" w:type="dxa"/>
                  <w:shd w:val="clear" w:color="auto" w:fill="auto"/>
                  <w:vAlign w:val="center"/>
                </w:tcPr>
                <w:p w14:paraId="4CBF9126" w14:textId="77777777" w:rsidR="00947506" w:rsidRPr="003F3E33" w:rsidRDefault="00947506" w:rsidP="00947506">
                  <w:r>
                    <w:t>+</w:t>
                  </w:r>
                </w:p>
              </w:tc>
              <w:tc>
                <w:tcPr>
                  <w:tcW w:w="401" w:type="dxa"/>
                  <w:shd w:val="clear" w:color="auto" w:fill="auto"/>
                  <w:vAlign w:val="center"/>
                </w:tcPr>
                <w:p w14:paraId="6C302F80" w14:textId="77777777" w:rsidR="00947506" w:rsidRPr="003F3E33" w:rsidRDefault="00947506" w:rsidP="00947506">
                  <w:r>
                    <w:t>+</w:t>
                  </w:r>
                </w:p>
              </w:tc>
              <w:tc>
                <w:tcPr>
                  <w:tcW w:w="401" w:type="dxa"/>
                  <w:shd w:val="clear" w:color="auto" w:fill="auto"/>
                  <w:vAlign w:val="center"/>
                </w:tcPr>
                <w:p w14:paraId="0F9B3365" w14:textId="77777777" w:rsidR="00947506" w:rsidRPr="003F3E33" w:rsidRDefault="00947506" w:rsidP="00947506">
                  <w:r>
                    <w:t>+</w:t>
                  </w:r>
                </w:p>
              </w:tc>
              <w:tc>
                <w:tcPr>
                  <w:tcW w:w="396" w:type="dxa"/>
                  <w:shd w:val="clear" w:color="auto" w:fill="auto"/>
                  <w:vAlign w:val="center"/>
                </w:tcPr>
                <w:p w14:paraId="500F60C3" w14:textId="77777777" w:rsidR="00947506" w:rsidRPr="003F3E33" w:rsidRDefault="00947506" w:rsidP="00947506">
                  <w:r>
                    <w:t>+</w:t>
                  </w:r>
                </w:p>
              </w:tc>
            </w:tr>
            <w:tr w:rsidR="00947506" w:rsidRPr="003F3E33" w14:paraId="7B98AFB0" w14:textId="77777777" w:rsidTr="005E480F">
              <w:trPr>
                <w:gridAfter w:val="1"/>
                <w:wAfter w:w="17" w:type="dxa"/>
                <w:trHeight w:val="1291"/>
                <w:jc w:val="center"/>
              </w:trPr>
              <w:tc>
                <w:tcPr>
                  <w:tcW w:w="3450" w:type="dxa"/>
                  <w:shd w:val="clear" w:color="auto" w:fill="auto"/>
                  <w:vAlign w:val="center"/>
                </w:tcPr>
                <w:p w14:paraId="10F64D64" w14:textId="77777777" w:rsidR="00947506" w:rsidRPr="00244E6F" w:rsidRDefault="00947506" w:rsidP="00947506">
                  <w:r w:rsidRPr="00E538EA">
                    <w:t xml:space="preserve">3. </w:t>
                  </w:r>
                  <w:proofErr w:type="spellStart"/>
                  <w:r w:rsidRPr="00E538EA">
                    <w:t>starppārbau</w:t>
                  </w:r>
                  <w:r>
                    <w:t>dījums</w:t>
                  </w:r>
                  <w:proofErr w:type="spellEnd"/>
                  <w:r>
                    <w:t xml:space="preserve"> (</w:t>
                  </w:r>
                  <w:proofErr w:type="spellStart"/>
                  <w:r w:rsidRPr="0012153E">
                    <w:t>аpaļais</w:t>
                  </w:r>
                  <w:proofErr w:type="spellEnd"/>
                  <w:r w:rsidRPr="0012153E">
                    <w:t xml:space="preserve"> galds "Eiropas avangardistu manifesti"</w:t>
                  </w:r>
                  <w:r>
                    <w:t>)</w:t>
                  </w:r>
                </w:p>
              </w:tc>
              <w:tc>
                <w:tcPr>
                  <w:tcW w:w="396" w:type="dxa"/>
                  <w:shd w:val="clear" w:color="auto" w:fill="auto"/>
                  <w:vAlign w:val="center"/>
                </w:tcPr>
                <w:p w14:paraId="5403AF3F" w14:textId="77777777" w:rsidR="00947506" w:rsidRDefault="00947506" w:rsidP="00947506">
                  <w:r>
                    <w:t>+</w:t>
                  </w:r>
                </w:p>
              </w:tc>
              <w:tc>
                <w:tcPr>
                  <w:tcW w:w="465" w:type="dxa"/>
                  <w:shd w:val="clear" w:color="auto" w:fill="auto"/>
                  <w:vAlign w:val="center"/>
                </w:tcPr>
                <w:p w14:paraId="2C66ED63" w14:textId="77777777" w:rsidR="00947506" w:rsidRDefault="00947506" w:rsidP="00947506">
                  <w:r>
                    <w:t>+</w:t>
                  </w:r>
                </w:p>
              </w:tc>
              <w:tc>
                <w:tcPr>
                  <w:tcW w:w="396" w:type="dxa"/>
                  <w:shd w:val="clear" w:color="auto" w:fill="auto"/>
                  <w:vAlign w:val="center"/>
                </w:tcPr>
                <w:p w14:paraId="03ADBF38" w14:textId="77777777" w:rsidR="00947506" w:rsidRPr="003F3E33" w:rsidRDefault="00947506" w:rsidP="00947506">
                  <w:r>
                    <w:t>+</w:t>
                  </w:r>
                </w:p>
              </w:tc>
              <w:tc>
                <w:tcPr>
                  <w:tcW w:w="401" w:type="dxa"/>
                  <w:shd w:val="clear" w:color="auto" w:fill="auto"/>
                  <w:vAlign w:val="center"/>
                </w:tcPr>
                <w:p w14:paraId="3B8D6910" w14:textId="77777777" w:rsidR="00947506" w:rsidRDefault="00947506" w:rsidP="00947506">
                  <w:r>
                    <w:t>+</w:t>
                  </w:r>
                </w:p>
              </w:tc>
              <w:tc>
                <w:tcPr>
                  <w:tcW w:w="401" w:type="dxa"/>
                  <w:shd w:val="clear" w:color="auto" w:fill="auto"/>
                  <w:vAlign w:val="center"/>
                </w:tcPr>
                <w:p w14:paraId="3B045A9D" w14:textId="77777777" w:rsidR="00947506" w:rsidRDefault="00947506" w:rsidP="00947506">
                  <w:r>
                    <w:t>+</w:t>
                  </w:r>
                </w:p>
              </w:tc>
              <w:tc>
                <w:tcPr>
                  <w:tcW w:w="401" w:type="dxa"/>
                  <w:shd w:val="clear" w:color="auto" w:fill="auto"/>
                  <w:vAlign w:val="center"/>
                </w:tcPr>
                <w:p w14:paraId="3114FDAC" w14:textId="77777777" w:rsidR="00947506" w:rsidRPr="003F3E33" w:rsidRDefault="00947506" w:rsidP="00947506">
                  <w:r>
                    <w:t>+</w:t>
                  </w:r>
                </w:p>
              </w:tc>
              <w:tc>
                <w:tcPr>
                  <w:tcW w:w="396" w:type="dxa"/>
                  <w:shd w:val="clear" w:color="auto" w:fill="auto"/>
                  <w:vAlign w:val="center"/>
                </w:tcPr>
                <w:p w14:paraId="0D5471A6" w14:textId="77777777" w:rsidR="00947506" w:rsidRPr="003F3E33" w:rsidRDefault="00947506" w:rsidP="00947506">
                  <w:r>
                    <w:t>+</w:t>
                  </w:r>
                </w:p>
              </w:tc>
            </w:tr>
            <w:tr w:rsidR="00947506" w:rsidRPr="003F3E33" w14:paraId="37486DDF" w14:textId="77777777" w:rsidTr="005E480F">
              <w:trPr>
                <w:gridAfter w:val="1"/>
                <w:wAfter w:w="17" w:type="dxa"/>
                <w:trHeight w:val="1181"/>
                <w:jc w:val="center"/>
              </w:trPr>
              <w:tc>
                <w:tcPr>
                  <w:tcW w:w="3450" w:type="dxa"/>
                  <w:shd w:val="clear" w:color="auto" w:fill="auto"/>
                  <w:vAlign w:val="center"/>
                </w:tcPr>
                <w:p w14:paraId="2B98F098" w14:textId="77777777" w:rsidR="00947506" w:rsidRPr="00C26433" w:rsidRDefault="00947506" w:rsidP="00947506">
                  <w:r w:rsidRPr="00960FC5">
                    <w:t xml:space="preserve">4. </w:t>
                  </w:r>
                  <w:proofErr w:type="spellStart"/>
                  <w:r w:rsidRPr="00960FC5">
                    <w:t>starppārbaudījums</w:t>
                  </w:r>
                  <w:proofErr w:type="spellEnd"/>
                  <w:r w:rsidRPr="00960FC5">
                    <w:t xml:space="preserve">  (prezentācija  par </w:t>
                  </w:r>
                  <w:r w:rsidRPr="00C26433">
                    <w:t>postmodernās kultūras attīstības galvenajām tendencēm</w:t>
                  </w:r>
                  <w:r w:rsidRPr="00960FC5">
                    <w:t>)</w:t>
                  </w:r>
                </w:p>
                <w:p w14:paraId="2552C239" w14:textId="77777777" w:rsidR="00947506" w:rsidRPr="00960FC5" w:rsidRDefault="00947506" w:rsidP="00947506"/>
              </w:tc>
              <w:tc>
                <w:tcPr>
                  <w:tcW w:w="396" w:type="dxa"/>
                  <w:shd w:val="clear" w:color="auto" w:fill="auto"/>
                  <w:vAlign w:val="center"/>
                </w:tcPr>
                <w:p w14:paraId="72F1D7BA" w14:textId="77777777" w:rsidR="00947506" w:rsidRDefault="00947506" w:rsidP="00947506">
                  <w:r>
                    <w:t>+</w:t>
                  </w:r>
                </w:p>
              </w:tc>
              <w:tc>
                <w:tcPr>
                  <w:tcW w:w="465" w:type="dxa"/>
                  <w:shd w:val="clear" w:color="auto" w:fill="auto"/>
                  <w:vAlign w:val="center"/>
                </w:tcPr>
                <w:p w14:paraId="42EDDE4D" w14:textId="77777777" w:rsidR="00947506" w:rsidRDefault="00947506" w:rsidP="00947506">
                  <w:r>
                    <w:t>+</w:t>
                  </w:r>
                </w:p>
              </w:tc>
              <w:tc>
                <w:tcPr>
                  <w:tcW w:w="396" w:type="dxa"/>
                  <w:shd w:val="clear" w:color="auto" w:fill="auto"/>
                  <w:vAlign w:val="center"/>
                </w:tcPr>
                <w:p w14:paraId="3A7600D2" w14:textId="77777777" w:rsidR="00947506" w:rsidRDefault="00947506" w:rsidP="00947506">
                  <w:r>
                    <w:t>+</w:t>
                  </w:r>
                </w:p>
              </w:tc>
              <w:tc>
                <w:tcPr>
                  <w:tcW w:w="401" w:type="dxa"/>
                  <w:shd w:val="clear" w:color="auto" w:fill="auto"/>
                  <w:vAlign w:val="center"/>
                </w:tcPr>
                <w:p w14:paraId="5C0A51C1" w14:textId="77777777" w:rsidR="00947506" w:rsidRDefault="00947506" w:rsidP="00947506">
                  <w:r>
                    <w:t>+</w:t>
                  </w:r>
                </w:p>
              </w:tc>
              <w:tc>
                <w:tcPr>
                  <w:tcW w:w="401" w:type="dxa"/>
                  <w:shd w:val="clear" w:color="auto" w:fill="auto"/>
                  <w:vAlign w:val="center"/>
                </w:tcPr>
                <w:p w14:paraId="12EF2E4F" w14:textId="77777777" w:rsidR="00947506" w:rsidRDefault="00947506" w:rsidP="00947506">
                  <w:r>
                    <w:t>+</w:t>
                  </w:r>
                </w:p>
              </w:tc>
              <w:tc>
                <w:tcPr>
                  <w:tcW w:w="401" w:type="dxa"/>
                  <w:shd w:val="clear" w:color="auto" w:fill="auto"/>
                  <w:vAlign w:val="center"/>
                </w:tcPr>
                <w:p w14:paraId="7CD05454" w14:textId="77777777" w:rsidR="00947506" w:rsidRDefault="00947506" w:rsidP="00947506">
                  <w:r>
                    <w:t>+</w:t>
                  </w:r>
                </w:p>
              </w:tc>
              <w:tc>
                <w:tcPr>
                  <w:tcW w:w="396" w:type="dxa"/>
                  <w:shd w:val="clear" w:color="auto" w:fill="auto"/>
                  <w:vAlign w:val="center"/>
                </w:tcPr>
                <w:p w14:paraId="5F400D3B" w14:textId="77777777" w:rsidR="00947506" w:rsidRDefault="00947506" w:rsidP="00947506">
                  <w:r>
                    <w:t>+</w:t>
                  </w:r>
                </w:p>
              </w:tc>
            </w:tr>
            <w:tr w:rsidR="00947506" w:rsidRPr="003F3E33" w14:paraId="3B63BFB3" w14:textId="77777777" w:rsidTr="005E480F">
              <w:trPr>
                <w:gridAfter w:val="1"/>
                <w:wAfter w:w="17" w:type="dxa"/>
                <w:trHeight w:val="411"/>
                <w:jc w:val="center"/>
              </w:trPr>
              <w:tc>
                <w:tcPr>
                  <w:tcW w:w="3450" w:type="dxa"/>
                  <w:shd w:val="clear" w:color="auto" w:fill="auto"/>
                  <w:vAlign w:val="center"/>
                </w:tcPr>
                <w:p w14:paraId="70ABCAE4" w14:textId="77777777" w:rsidR="00947506" w:rsidRPr="003F3E33" w:rsidRDefault="00947506" w:rsidP="00947506">
                  <w:r>
                    <w:t>5</w:t>
                  </w:r>
                  <w:r w:rsidRPr="003F3E33">
                    <w:t xml:space="preserve">. </w:t>
                  </w:r>
                  <w:r>
                    <w:t>Gala pārbaudījums (eksāmens)</w:t>
                  </w:r>
                </w:p>
              </w:tc>
              <w:tc>
                <w:tcPr>
                  <w:tcW w:w="396" w:type="dxa"/>
                  <w:shd w:val="clear" w:color="auto" w:fill="auto"/>
                  <w:vAlign w:val="center"/>
                </w:tcPr>
                <w:p w14:paraId="09938697" w14:textId="77777777" w:rsidR="00947506" w:rsidRPr="003F3E33" w:rsidRDefault="00947506" w:rsidP="00947506">
                  <w:r w:rsidRPr="003F3E33">
                    <w:t>+</w:t>
                  </w:r>
                </w:p>
              </w:tc>
              <w:tc>
                <w:tcPr>
                  <w:tcW w:w="465" w:type="dxa"/>
                  <w:shd w:val="clear" w:color="auto" w:fill="auto"/>
                  <w:vAlign w:val="center"/>
                </w:tcPr>
                <w:p w14:paraId="7B9F08C6" w14:textId="77777777" w:rsidR="00947506" w:rsidRPr="003F3E33" w:rsidRDefault="00947506" w:rsidP="00947506">
                  <w:r w:rsidRPr="003F3E33">
                    <w:t>+</w:t>
                  </w:r>
                </w:p>
              </w:tc>
              <w:tc>
                <w:tcPr>
                  <w:tcW w:w="396" w:type="dxa"/>
                  <w:shd w:val="clear" w:color="auto" w:fill="auto"/>
                  <w:vAlign w:val="center"/>
                </w:tcPr>
                <w:p w14:paraId="1F207D6E" w14:textId="77777777" w:rsidR="00947506" w:rsidRPr="003F3E33" w:rsidRDefault="00947506" w:rsidP="00947506">
                  <w:r w:rsidRPr="003F3E33">
                    <w:t>+</w:t>
                  </w:r>
                </w:p>
              </w:tc>
              <w:tc>
                <w:tcPr>
                  <w:tcW w:w="401" w:type="dxa"/>
                  <w:shd w:val="clear" w:color="auto" w:fill="auto"/>
                  <w:vAlign w:val="center"/>
                </w:tcPr>
                <w:p w14:paraId="3C78B536" w14:textId="77777777" w:rsidR="00947506" w:rsidRPr="003F3E33" w:rsidRDefault="00947506" w:rsidP="00947506">
                  <w:r w:rsidRPr="003F3E33">
                    <w:t>+</w:t>
                  </w:r>
                </w:p>
              </w:tc>
              <w:tc>
                <w:tcPr>
                  <w:tcW w:w="401" w:type="dxa"/>
                  <w:shd w:val="clear" w:color="auto" w:fill="auto"/>
                  <w:vAlign w:val="center"/>
                </w:tcPr>
                <w:p w14:paraId="7DCCA0B2" w14:textId="77777777" w:rsidR="00947506" w:rsidRPr="003F3E33" w:rsidRDefault="00947506" w:rsidP="00947506">
                  <w:r w:rsidRPr="003F3E33">
                    <w:t>+</w:t>
                  </w:r>
                </w:p>
              </w:tc>
              <w:tc>
                <w:tcPr>
                  <w:tcW w:w="401" w:type="dxa"/>
                  <w:shd w:val="clear" w:color="auto" w:fill="auto"/>
                  <w:vAlign w:val="center"/>
                </w:tcPr>
                <w:p w14:paraId="2E3DC2D4" w14:textId="77777777" w:rsidR="00947506" w:rsidRPr="003F3E33" w:rsidRDefault="00947506" w:rsidP="00947506"/>
              </w:tc>
              <w:tc>
                <w:tcPr>
                  <w:tcW w:w="396" w:type="dxa"/>
                  <w:shd w:val="clear" w:color="auto" w:fill="auto"/>
                  <w:vAlign w:val="center"/>
                </w:tcPr>
                <w:p w14:paraId="126803BA" w14:textId="77777777" w:rsidR="00947506" w:rsidRPr="003F3E33" w:rsidRDefault="00947506" w:rsidP="00947506"/>
              </w:tc>
            </w:tr>
          </w:tbl>
          <w:p w14:paraId="3E7EC46B" w14:textId="6B92EFC1" w:rsidR="00947506" w:rsidRPr="00804DEE" w:rsidRDefault="00947506"/>
        </w:tc>
      </w:tr>
      <w:tr w:rsidR="00663345" w:rsidRPr="00804DEE" w14:paraId="768AFB27" w14:textId="77777777">
        <w:tc>
          <w:tcPr>
            <w:tcW w:w="9577" w:type="dxa"/>
            <w:gridSpan w:val="2"/>
          </w:tcPr>
          <w:p w14:paraId="20A50A5B"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Kursa saturs</w:t>
            </w:r>
          </w:p>
        </w:tc>
      </w:tr>
      <w:tr w:rsidR="00663345" w:rsidRPr="00804DEE" w14:paraId="74BCDDA0" w14:textId="77777777">
        <w:tc>
          <w:tcPr>
            <w:tcW w:w="9577" w:type="dxa"/>
            <w:gridSpan w:val="2"/>
          </w:tcPr>
          <w:p w14:paraId="241176B3" w14:textId="146FB2D0" w:rsidR="00947506" w:rsidRDefault="00947506" w:rsidP="00744DF0">
            <w:proofErr w:type="spellStart"/>
            <w:r>
              <w:t>Latvistikas</w:t>
            </w:r>
            <w:proofErr w:type="spellEnd"/>
            <w:r>
              <w:t xml:space="preserve"> studijas</w:t>
            </w:r>
          </w:p>
          <w:p w14:paraId="5156B0F5" w14:textId="7CBE1AA7" w:rsidR="0055292B" w:rsidRPr="00804DEE" w:rsidRDefault="00695C46" w:rsidP="00744DF0">
            <w:proofErr w:type="spellStart"/>
            <w:r>
              <w:lastRenderedPageBreak/>
              <w:t>P32</w:t>
            </w:r>
            <w:proofErr w:type="spellEnd"/>
            <w:r w:rsidR="00C36999">
              <w:t>,</w:t>
            </w:r>
            <w:r w:rsidR="0055292B" w:rsidRPr="00804DEE">
              <w:t xml:space="preserve"> </w:t>
            </w:r>
            <w:proofErr w:type="spellStart"/>
            <w:r w:rsidR="0055292B" w:rsidRPr="00804DEE">
              <w:t>Pd</w:t>
            </w:r>
            <w:proofErr w:type="spellEnd"/>
            <w:r w:rsidR="0055292B" w:rsidRPr="00804DEE">
              <w:t xml:space="preserve"> 48</w:t>
            </w:r>
          </w:p>
          <w:p w14:paraId="48EF8879" w14:textId="6EDF6888" w:rsidR="006E130C" w:rsidRDefault="006E130C" w:rsidP="006E130C">
            <w:r>
              <w:t xml:space="preserve">1. Modernisma kultūras ģenēze un periodizācija. </w:t>
            </w:r>
            <w:r w:rsidR="00695C46">
              <w:t>P</w:t>
            </w:r>
            <w:r>
              <w:t>2</w:t>
            </w:r>
          </w:p>
          <w:p w14:paraId="618C05A9" w14:textId="2F9C33EB" w:rsidR="006E130C" w:rsidRDefault="0037087D" w:rsidP="006E130C">
            <w:r>
              <w:t xml:space="preserve">Modernisma ģenēze 19.gs otrās puses Eiropas kultūras kontekstā. Modernisms un </w:t>
            </w:r>
            <w:r w:rsidR="00DB4F6D">
              <w:t>1.</w:t>
            </w:r>
            <w:r>
              <w:t xml:space="preserve"> pasaules karš. Agrīnais, augstais, vēlīnais modernisms Eiropas kultūrā.</w:t>
            </w:r>
          </w:p>
          <w:p w14:paraId="77F56ACD" w14:textId="4438BD17" w:rsidR="006E130C" w:rsidRDefault="006E130C" w:rsidP="006E130C">
            <w:r>
              <w:t xml:space="preserve">2. Modernisma literatūra Eiropā un ASV. </w:t>
            </w:r>
            <w:r w:rsidR="00695C46">
              <w:t>P10</w:t>
            </w:r>
          </w:p>
          <w:p w14:paraId="64FD582C" w14:textId="5702D016" w:rsidR="0037087D" w:rsidRDefault="0037087D" w:rsidP="006E130C">
            <w:r>
              <w:t>2.1. Agrīnā modernisma virzieni: franču simbolisms, dekadence, angļu estētisms, ekspresionisms</w:t>
            </w:r>
            <w:r w:rsidR="00E0005D">
              <w:t xml:space="preserve"> vācu un skandināvu literatūrā</w:t>
            </w:r>
            <w:r>
              <w:t xml:space="preserve">. Š. </w:t>
            </w:r>
            <w:proofErr w:type="spellStart"/>
            <w:r>
              <w:t>Bodlēra</w:t>
            </w:r>
            <w:proofErr w:type="spellEnd"/>
            <w:r>
              <w:t xml:space="preserve">, P. Verlēna, A. Rembo, </w:t>
            </w:r>
            <w:r w:rsidR="00DB4F6D">
              <w:t xml:space="preserve">M. Meterlinka, </w:t>
            </w:r>
            <w:r>
              <w:t xml:space="preserve">O. Vailda, A. Strindberga, </w:t>
            </w:r>
            <w:r w:rsidR="00E0005D">
              <w:t>R.M.</w:t>
            </w:r>
            <w:r w:rsidR="00DB4F6D">
              <w:t xml:space="preserve"> </w:t>
            </w:r>
            <w:r w:rsidR="00E0005D">
              <w:t xml:space="preserve">Rilkes, </w:t>
            </w:r>
            <w:r>
              <w:t xml:space="preserve">G. </w:t>
            </w:r>
            <w:proofErr w:type="spellStart"/>
            <w:r>
              <w:t>Trākla</w:t>
            </w:r>
            <w:proofErr w:type="spellEnd"/>
            <w:r>
              <w:t xml:space="preserve"> u.c. daiļrade, krievu “Sudraba laikmeta” literatūra</w:t>
            </w:r>
            <w:r w:rsidR="00E0005D">
              <w:t xml:space="preserve">, </w:t>
            </w:r>
            <w:proofErr w:type="spellStart"/>
            <w:r w:rsidR="00E0005D">
              <w:t>anglo</w:t>
            </w:r>
            <w:proofErr w:type="spellEnd"/>
            <w:r w:rsidR="00E0005D">
              <w:t xml:space="preserve">-amerikāņu </w:t>
            </w:r>
            <w:proofErr w:type="spellStart"/>
            <w:r w:rsidR="00E0005D">
              <w:t>imadžistu</w:t>
            </w:r>
            <w:proofErr w:type="spellEnd"/>
            <w:r w:rsidR="00E0005D">
              <w:t xml:space="preserve"> dzeja. </w:t>
            </w:r>
            <w:r w:rsidR="000F317C">
              <w:t xml:space="preserve">Augstais modernisms E. </w:t>
            </w:r>
            <w:proofErr w:type="spellStart"/>
            <w:r w:rsidR="000F317C">
              <w:t>Paunda</w:t>
            </w:r>
            <w:proofErr w:type="spellEnd"/>
            <w:r w:rsidR="000F317C">
              <w:t>, T.S. Eliota, G. Apolinēra dzejā.</w:t>
            </w:r>
            <w:r w:rsidR="00753046">
              <w:t xml:space="preserve"> </w:t>
            </w:r>
          </w:p>
          <w:p w14:paraId="1672C3F7" w14:textId="6E4CD002" w:rsidR="0037087D" w:rsidRDefault="0037087D" w:rsidP="006E130C">
            <w:r>
              <w:t xml:space="preserve">2.2. </w:t>
            </w:r>
            <w:r w:rsidR="000F317C">
              <w:t xml:space="preserve">Modernisms un mīta aktualizācija </w:t>
            </w:r>
            <w:r w:rsidR="00FC505C">
              <w:t>(</w:t>
            </w:r>
            <w:r w:rsidR="000F317C">
              <w:t>D. H. Lorens</w:t>
            </w:r>
            <w:r w:rsidR="00FC505C">
              <w:t>s “Saule”,</w:t>
            </w:r>
            <w:r w:rsidR="00753046">
              <w:t xml:space="preserve"> “Varavīksne”,</w:t>
            </w:r>
            <w:r w:rsidR="00FC505C">
              <w:t xml:space="preserve"> </w:t>
            </w:r>
            <w:r w:rsidR="000F317C">
              <w:t xml:space="preserve"> T. Mann</w:t>
            </w:r>
            <w:r w:rsidR="00FC505C">
              <w:t>s “Burvju kalns”, “Jāzeps un viņa brāļi”</w:t>
            </w:r>
            <w:r w:rsidR="000F317C">
              <w:t>, M. Bulgakov</w:t>
            </w:r>
            <w:r w:rsidR="00FC505C">
              <w:t>s “Meistars un Margarita”</w:t>
            </w:r>
            <w:r w:rsidR="000F317C">
              <w:t xml:space="preserve"> u.c.</w:t>
            </w:r>
            <w:r w:rsidR="00FC505C">
              <w:t>)</w:t>
            </w:r>
            <w:r w:rsidR="000F317C">
              <w:t>.</w:t>
            </w:r>
            <w:r w:rsidR="0003711C">
              <w:t xml:space="preserve"> Sirreālisms modernisma literatūrā.</w:t>
            </w:r>
            <w:r w:rsidR="00753046">
              <w:t xml:space="preserve"> </w:t>
            </w:r>
          </w:p>
          <w:p w14:paraId="5D9CDE85" w14:textId="66B6B905" w:rsidR="0037087D" w:rsidRDefault="0037087D" w:rsidP="006E130C">
            <w:r>
              <w:t>2.3.</w:t>
            </w:r>
            <w:r w:rsidR="00DB4F6D">
              <w:t xml:space="preserve"> “Zudušās paaudzes” literatūra: E. Hemingveja, </w:t>
            </w:r>
            <w:proofErr w:type="spellStart"/>
            <w:r w:rsidR="00DB4F6D">
              <w:t>Fr</w:t>
            </w:r>
            <w:proofErr w:type="spellEnd"/>
            <w:r w:rsidR="00DB4F6D">
              <w:t>. Skota</w:t>
            </w:r>
            <w:r w:rsidR="000F317C">
              <w:t>-</w:t>
            </w:r>
            <w:proofErr w:type="spellStart"/>
            <w:r w:rsidR="00DB4F6D">
              <w:t>Ficdžeralda</w:t>
            </w:r>
            <w:proofErr w:type="spellEnd"/>
            <w:r w:rsidR="00DB4F6D">
              <w:t xml:space="preserve">, R. </w:t>
            </w:r>
            <w:proofErr w:type="spellStart"/>
            <w:r w:rsidR="00DB4F6D">
              <w:t>Oldingtona</w:t>
            </w:r>
            <w:proofErr w:type="spellEnd"/>
            <w:r w:rsidR="00DB4F6D">
              <w:t xml:space="preserve">, </w:t>
            </w:r>
            <w:proofErr w:type="spellStart"/>
            <w:r w:rsidR="00DB4F6D">
              <w:t>Ē.M</w:t>
            </w:r>
            <w:proofErr w:type="spellEnd"/>
            <w:r w:rsidR="00DB4F6D">
              <w:t xml:space="preserve">. Remarka u.c. daiļrade. </w:t>
            </w:r>
          </w:p>
          <w:p w14:paraId="0956AB0B" w14:textId="079F2BC9" w:rsidR="0037087D" w:rsidRDefault="0037087D" w:rsidP="006E130C">
            <w:r>
              <w:t>2.4.</w:t>
            </w:r>
            <w:r w:rsidR="00DB4F6D">
              <w:t xml:space="preserve"> </w:t>
            </w:r>
            <w:r w:rsidR="000F317C">
              <w:t xml:space="preserve">“Apziņas plūsmas” tradīcija: M. Prusts, V. Vulfa, </w:t>
            </w:r>
            <w:proofErr w:type="spellStart"/>
            <w:r w:rsidR="000F317C">
              <w:t>Dž</w:t>
            </w:r>
            <w:proofErr w:type="spellEnd"/>
            <w:r w:rsidR="000F317C">
              <w:t>. Džoiss, V. Folkners.</w:t>
            </w:r>
            <w:r w:rsidR="00DB4F6D">
              <w:t xml:space="preserve"> </w:t>
            </w:r>
          </w:p>
          <w:p w14:paraId="3759F339" w14:textId="662222DF" w:rsidR="0037087D" w:rsidRDefault="0037087D" w:rsidP="006E130C">
            <w:r>
              <w:t>2.5.</w:t>
            </w:r>
            <w:r w:rsidR="00DB4F6D">
              <w:t xml:space="preserve"> </w:t>
            </w:r>
            <w:r w:rsidR="000F317C">
              <w:t xml:space="preserve">Eksistenciālisma idejas modernisma prozā: </w:t>
            </w:r>
            <w:r w:rsidR="00C26798">
              <w:t xml:space="preserve">atsvešinātības un absurda tēmas </w:t>
            </w:r>
            <w:r w:rsidR="000F317C">
              <w:t>A. Kamī, Ž.P. Sartr</w:t>
            </w:r>
            <w:r w:rsidR="00C26798">
              <w:t xml:space="preserve">a, E. Hemingveja, M. Friša u.c. daiļradē. </w:t>
            </w:r>
            <w:r w:rsidR="0003711C">
              <w:t>Absurda drāma un absurda teātris.</w:t>
            </w:r>
            <w:r w:rsidR="00753046">
              <w:t xml:space="preserve"> </w:t>
            </w:r>
          </w:p>
          <w:p w14:paraId="1D0F22B3" w14:textId="51A2793E" w:rsidR="006E130C" w:rsidRDefault="006E130C" w:rsidP="006E130C">
            <w:r>
              <w:t xml:space="preserve">3. Postmodernisma ģenēze Rietumu un globālajā kultūrā. </w:t>
            </w:r>
            <w:r w:rsidR="00695C46">
              <w:t>P</w:t>
            </w:r>
            <w:r>
              <w:t>4</w:t>
            </w:r>
          </w:p>
          <w:p w14:paraId="10E84815" w14:textId="59EBB7CB" w:rsidR="00C26798" w:rsidRDefault="00C26798" w:rsidP="006E130C">
            <w:r>
              <w:t xml:space="preserve">3.1. </w:t>
            </w:r>
            <w:proofErr w:type="spellStart"/>
            <w:r w:rsidR="00A0555D">
              <w:t>Pēckara</w:t>
            </w:r>
            <w:proofErr w:type="spellEnd"/>
            <w:r w:rsidR="00A0555D">
              <w:t xml:space="preserve"> paaudze </w:t>
            </w:r>
            <w:r w:rsidR="006E098A">
              <w:t xml:space="preserve">ASV un Eiropas </w:t>
            </w:r>
            <w:r w:rsidR="00A0555D">
              <w:t xml:space="preserve">literatūrā: </w:t>
            </w:r>
            <w:r w:rsidR="00344F3B">
              <w:t>“</w:t>
            </w:r>
            <w:proofErr w:type="spellStart"/>
            <w:r w:rsidR="00A0555D">
              <w:t>bītu</w:t>
            </w:r>
            <w:proofErr w:type="spellEnd"/>
            <w:r w:rsidR="00344F3B">
              <w:t>”</w:t>
            </w:r>
            <w:r w:rsidR="00A0555D">
              <w:t xml:space="preserve">, “jauno dusmīgo vīriešu”, </w:t>
            </w:r>
            <w:r w:rsidR="003C2F5D">
              <w:t xml:space="preserve">franču </w:t>
            </w:r>
            <w:r w:rsidR="003044B6">
              <w:t xml:space="preserve">“jaunā viļņa”, </w:t>
            </w:r>
            <w:proofErr w:type="spellStart"/>
            <w:r w:rsidR="00A0555D">
              <w:t>nonkonformistu</w:t>
            </w:r>
            <w:proofErr w:type="spellEnd"/>
            <w:r w:rsidR="00A0555D">
              <w:t xml:space="preserve"> strāvojumi.</w:t>
            </w:r>
            <w:r w:rsidR="00C37301">
              <w:t xml:space="preserve"> </w:t>
            </w:r>
          </w:p>
          <w:p w14:paraId="5A7945A4" w14:textId="0683FFE4" w:rsidR="00C26798" w:rsidRDefault="00C26798" w:rsidP="006E130C">
            <w:r>
              <w:t>3.2. Latīņamerikas autoru ietekme: H.L. Borhess (</w:t>
            </w:r>
            <w:proofErr w:type="spellStart"/>
            <w:r>
              <w:t>metaliteratūra</w:t>
            </w:r>
            <w:proofErr w:type="spellEnd"/>
            <w:r>
              <w:t xml:space="preserve">), H. </w:t>
            </w:r>
            <w:proofErr w:type="spellStart"/>
            <w:r>
              <w:t>Kortasārs</w:t>
            </w:r>
            <w:proofErr w:type="spellEnd"/>
            <w:r>
              <w:t xml:space="preserve"> (</w:t>
            </w:r>
            <w:proofErr w:type="spellStart"/>
            <w:r>
              <w:t>antiromāns</w:t>
            </w:r>
            <w:proofErr w:type="spellEnd"/>
            <w:r>
              <w:t xml:space="preserve">), </w:t>
            </w:r>
            <w:proofErr w:type="spellStart"/>
            <w:r>
              <w:t>G.G</w:t>
            </w:r>
            <w:proofErr w:type="spellEnd"/>
            <w:r>
              <w:t>. Markess (maģiskais reālisms).</w:t>
            </w:r>
            <w:r w:rsidR="00C37301">
              <w:t xml:space="preserve"> </w:t>
            </w:r>
          </w:p>
          <w:p w14:paraId="68B2F9FA" w14:textId="44A2A05C" w:rsidR="006E130C" w:rsidRDefault="006E130C" w:rsidP="006E130C">
            <w:r>
              <w:t xml:space="preserve">4. </w:t>
            </w:r>
            <w:proofErr w:type="spellStart"/>
            <w:r>
              <w:t>Dekonstruktīvā</w:t>
            </w:r>
            <w:proofErr w:type="spellEnd"/>
            <w:r>
              <w:t xml:space="preserve"> postmodernisma literatūra. </w:t>
            </w:r>
          </w:p>
          <w:p w14:paraId="4E72F79C" w14:textId="3910F22E" w:rsidR="00C26798" w:rsidRDefault="00C26798" w:rsidP="006E130C">
            <w:r>
              <w:t xml:space="preserve">4.1. </w:t>
            </w:r>
            <w:proofErr w:type="spellStart"/>
            <w:r w:rsidR="00D913AA">
              <w:t>Dekonstruktīvā</w:t>
            </w:r>
            <w:proofErr w:type="spellEnd"/>
            <w:r w:rsidR="00D913AA">
              <w:t xml:space="preserve"> postmodernisma iezīmes: </w:t>
            </w:r>
            <w:proofErr w:type="spellStart"/>
            <w:r w:rsidR="00D913AA">
              <w:t>pašreferencialitāte</w:t>
            </w:r>
            <w:proofErr w:type="spellEnd"/>
            <w:r w:rsidR="00D913AA">
              <w:t xml:space="preserve">, </w:t>
            </w:r>
            <w:proofErr w:type="spellStart"/>
            <w:r w:rsidR="00D913AA">
              <w:t>intertekstualitāte</w:t>
            </w:r>
            <w:proofErr w:type="spellEnd"/>
            <w:r w:rsidR="00D913AA">
              <w:t xml:space="preserve">, </w:t>
            </w:r>
            <w:proofErr w:type="spellStart"/>
            <w:r w:rsidR="00D913AA">
              <w:t>pastiša</w:t>
            </w:r>
            <w:proofErr w:type="spellEnd"/>
            <w:r w:rsidR="00D913AA">
              <w:t xml:space="preserve"> un parodija, spēle ar lasītāju. </w:t>
            </w:r>
          </w:p>
          <w:p w14:paraId="5013069B" w14:textId="3DC4E30B" w:rsidR="00D913AA" w:rsidRDefault="00C26798" w:rsidP="006E130C">
            <w:r>
              <w:t>4.2.</w:t>
            </w:r>
            <w:r w:rsidR="00D913AA">
              <w:t xml:space="preserve"> </w:t>
            </w:r>
            <w:proofErr w:type="spellStart"/>
            <w:r w:rsidR="00D913AA">
              <w:t>Metaliteratūra</w:t>
            </w:r>
            <w:r w:rsidR="006A4454">
              <w:t>s</w:t>
            </w:r>
            <w:proofErr w:type="spellEnd"/>
            <w:r w:rsidR="006A4454">
              <w:t xml:space="preserve"> tradīcija</w:t>
            </w:r>
            <w:r w:rsidR="006E098A">
              <w:t xml:space="preserve"> ASV un Eiropā</w:t>
            </w:r>
            <w:r w:rsidR="00D913AA">
              <w:t xml:space="preserve">: </w:t>
            </w:r>
            <w:r w:rsidR="006A4454">
              <w:t xml:space="preserve">U. </w:t>
            </w:r>
            <w:proofErr w:type="spellStart"/>
            <w:r w:rsidR="006A4454">
              <w:t>Eko</w:t>
            </w:r>
            <w:proofErr w:type="spellEnd"/>
            <w:r w:rsidR="006A4454">
              <w:t xml:space="preserve">, </w:t>
            </w:r>
            <w:r w:rsidR="00D913AA">
              <w:t xml:space="preserve">R. </w:t>
            </w:r>
            <w:proofErr w:type="spellStart"/>
            <w:r w:rsidR="00D913AA">
              <w:t>Kūvers</w:t>
            </w:r>
            <w:proofErr w:type="spellEnd"/>
            <w:r w:rsidR="00D913AA">
              <w:t xml:space="preserve">, R. </w:t>
            </w:r>
            <w:proofErr w:type="spellStart"/>
            <w:r w:rsidR="00D913AA">
              <w:t>Brotigans</w:t>
            </w:r>
            <w:proofErr w:type="spellEnd"/>
            <w:r w:rsidR="00D913AA">
              <w:t xml:space="preserve">, K. Vonnegūts, </w:t>
            </w:r>
            <w:proofErr w:type="spellStart"/>
            <w:r w:rsidR="00D913AA">
              <w:t>Dž</w:t>
            </w:r>
            <w:proofErr w:type="spellEnd"/>
            <w:r w:rsidR="00D913AA">
              <w:t xml:space="preserve">. Faulzs, P. </w:t>
            </w:r>
            <w:proofErr w:type="spellStart"/>
            <w:r w:rsidR="00D913AA">
              <w:t>Akroids</w:t>
            </w:r>
            <w:proofErr w:type="spellEnd"/>
            <w:r w:rsidR="00D913AA">
              <w:t xml:space="preserve">, </w:t>
            </w:r>
            <w:proofErr w:type="spellStart"/>
            <w:r w:rsidR="00D913AA">
              <w:t>Dž</w:t>
            </w:r>
            <w:proofErr w:type="spellEnd"/>
            <w:r w:rsidR="00D913AA">
              <w:t>. Bārnss, T. Stopards u.c.</w:t>
            </w:r>
            <w:r w:rsidR="00753046">
              <w:t xml:space="preserve"> </w:t>
            </w:r>
          </w:p>
          <w:p w14:paraId="352CDA91" w14:textId="1E10A491" w:rsidR="006E130C" w:rsidRDefault="006E130C" w:rsidP="006E130C">
            <w:r>
              <w:t xml:space="preserve">5. </w:t>
            </w:r>
            <w:proofErr w:type="spellStart"/>
            <w:r>
              <w:t>Postkoloniālā</w:t>
            </w:r>
            <w:proofErr w:type="spellEnd"/>
            <w:r>
              <w:t xml:space="preserve"> literatūra. </w:t>
            </w:r>
            <w:r w:rsidR="00695C46">
              <w:t>P6</w:t>
            </w:r>
          </w:p>
          <w:p w14:paraId="4652DE2A" w14:textId="42984D0B" w:rsidR="00C26798" w:rsidRDefault="00C26798" w:rsidP="006E130C">
            <w:r>
              <w:t>5.1.</w:t>
            </w:r>
            <w:r w:rsidR="00206156">
              <w:t xml:space="preserve"> </w:t>
            </w:r>
            <w:proofErr w:type="spellStart"/>
            <w:r w:rsidR="00206156">
              <w:t>Postkoloniālās</w:t>
            </w:r>
            <w:proofErr w:type="spellEnd"/>
            <w:r w:rsidR="00206156">
              <w:t xml:space="preserve"> tradīcijas uzplaukums Rietumu </w:t>
            </w:r>
            <w:proofErr w:type="spellStart"/>
            <w:r w:rsidR="00206156">
              <w:t>kultūrtelpā</w:t>
            </w:r>
            <w:proofErr w:type="spellEnd"/>
            <w:r w:rsidR="00206156">
              <w:t xml:space="preserve"> E. </w:t>
            </w:r>
            <w:proofErr w:type="spellStart"/>
            <w:r w:rsidR="00206156">
              <w:t>Saida</w:t>
            </w:r>
            <w:proofErr w:type="spellEnd"/>
            <w:r w:rsidR="00206156">
              <w:t xml:space="preserve">, </w:t>
            </w:r>
            <w:proofErr w:type="spellStart"/>
            <w:r w:rsidR="00206156">
              <w:t>G.Č</w:t>
            </w:r>
            <w:proofErr w:type="spellEnd"/>
            <w:r w:rsidR="00206156">
              <w:t xml:space="preserve">. </w:t>
            </w:r>
            <w:proofErr w:type="spellStart"/>
            <w:r w:rsidR="00206156">
              <w:t>Spivakas</w:t>
            </w:r>
            <w:proofErr w:type="spellEnd"/>
            <w:r w:rsidR="00206156">
              <w:t xml:space="preserve">, </w:t>
            </w:r>
            <w:r w:rsidR="00C35C64">
              <w:t xml:space="preserve">H. </w:t>
            </w:r>
            <w:proofErr w:type="spellStart"/>
            <w:r w:rsidR="00C35C64">
              <w:t>Baba</w:t>
            </w:r>
            <w:proofErr w:type="spellEnd"/>
            <w:r w:rsidR="00C35C64">
              <w:t xml:space="preserve"> u.c. teoriju ietvarā. </w:t>
            </w:r>
          </w:p>
          <w:p w14:paraId="2569E419" w14:textId="4460EF94" w:rsidR="00C26798" w:rsidRDefault="00C26798" w:rsidP="006E130C">
            <w:r>
              <w:t>5.2.</w:t>
            </w:r>
            <w:r w:rsidR="00C35C64">
              <w:t xml:space="preserve"> </w:t>
            </w:r>
            <w:proofErr w:type="spellStart"/>
            <w:r w:rsidR="00C35C64">
              <w:t>Afroamerikāņu</w:t>
            </w:r>
            <w:proofErr w:type="spellEnd"/>
            <w:r w:rsidR="00C35C64">
              <w:t xml:space="preserve"> literatūra: Hārlemas renesanse, </w:t>
            </w:r>
            <w:proofErr w:type="spellStart"/>
            <w:r w:rsidR="00C35C64">
              <w:t>Dž</w:t>
            </w:r>
            <w:proofErr w:type="spellEnd"/>
            <w:r w:rsidR="00C35C64">
              <w:t xml:space="preserve">. Boldvina, </w:t>
            </w:r>
            <w:r w:rsidR="006A4454">
              <w:t xml:space="preserve">R. Elisona, </w:t>
            </w:r>
            <w:r w:rsidR="00C35C64">
              <w:t xml:space="preserve">T. Morisones, E. </w:t>
            </w:r>
            <w:proofErr w:type="spellStart"/>
            <w:r w:rsidR="00C35C64">
              <w:t>Vokeres</w:t>
            </w:r>
            <w:proofErr w:type="spellEnd"/>
            <w:r w:rsidR="006A4454">
              <w:t xml:space="preserve"> u.c.</w:t>
            </w:r>
            <w:r w:rsidR="00C35C64">
              <w:t xml:space="preserve"> daiļrade.</w:t>
            </w:r>
            <w:r w:rsidR="00753046">
              <w:t xml:space="preserve"> </w:t>
            </w:r>
          </w:p>
          <w:p w14:paraId="045DA201" w14:textId="651ACE80" w:rsidR="00C26798" w:rsidRDefault="00C26798" w:rsidP="006E130C">
            <w:r>
              <w:t>5.3.</w:t>
            </w:r>
            <w:r w:rsidR="006A4454">
              <w:t xml:space="preserve"> Anglo-indiešu literatūra: S. Rušdi, </w:t>
            </w:r>
            <w:proofErr w:type="spellStart"/>
            <w:r w:rsidR="006A4454">
              <w:t>Dž</w:t>
            </w:r>
            <w:proofErr w:type="spellEnd"/>
            <w:r w:rsidR="006A4454">
              <w:t xml:space="preserve">. </w:t>
            </w:r>
            <w:proofErr w:type="spellStart"/>
            <w:r w:rsidR="006A4454">
              <w:t>Lāhirī</w:t>
            </w:r>
            <w:proofErr w:type="spellEnd"/>
            <w:r w:rsidR="006A4454">
              <w:t xml:space="preserve">, A. </w:t>
            </w:r>
            <w:proofErr w:type="spellStart"/>
            <w:r w:rsidR="006A4454">
              <w:t>Goša</w:t>
            </w:r>
            <w:proofErr w:type="spellEnd"/>
            <w:r w:rsidR="006A4454">
              <w:t>, A. Desai u.c. daiļrade.</w:t>
            </w:r>
            <w:r w:rsidR="00753046">
              <w:t xml:space="preserve"> S2</w:t>
            </w:r>
          </w:p>
          <w:p w14:paraId="3C4B0FD3" w14:textId="4A128F79" w:rsidR="00D97CD9" w:rsidRDefault="006E130C" w:rsidP="006E130C">
            <w:r>
              <w:t xml:space="preserve">6. Literatūra un identitātes rekonstrukcijas. </w:t>
            </w:r>
            <w:r w:rsidR="00695C46">
              <w:t>P4</w:t>
            </w:r>
          </w:p>
          <w:p w14:paraId="68A1D651" w14:textId="2975C428" w:rsidR="00A23DF2" w:rsidRDefault="00E07DE0" w:rsidP="006E130C">
            <w:r>
              <w:t>6.1. Identitātes rekonstrukcijas s</w:t>
            </w:r>
            <w:r w:rsidR="00E90F1D">
              <w:t xml:space="preserve">ieviešu, </w:t>
            </w:r>
            <w:r>
              <w:t>LGBT literatūrā, auto/biogrāfijā un dzīves rakstībā.</w:t>
            </w:r>
          </w:p>
          <w:p w14:paraId="4C99DD4A" w14:textId="77777777" w:rsidR="00E07DE0" w:rsidRDefault="00E07DE0" w:rsidP="006E130C">
            <w:r>
              <w:t xml:space="preserve">6.2. </w:t>
            </w:r>
            <w:proofErr w:type="spellStart"/>
            <w:r>
              <w:t>Distopijas</w:t>
            </w:r>
            <w:proofErr w:type="spellEnd"/>
            <w:r>
              <w:t xml:space="preserve"> tradīcija sieviešu rakstībā (M. </w:t>
            </w:r>
            <w:proofErr w:type="spellStart"/>
            <w:r>
              <w:t>Atvuda</w:t>
            </w:r>
            <w:proofErr w:type="spellEnd"/>
            <w:r>
              <w:t xml:space="preserve"> “Kalpones stāsts” un “Liecinieces”), </w:t>
            </w:r>
            <w:r w:rsidR="00066C07">
              <w:t>dzimte un identitāte</w:t>
            </w:r>
            <w:r>
              <w:t xml:space="preserve"> </w:t>
            </w:r>
            <w:r w:rsidR="00066C07">
              <w:t>(</w:t>
            </w:r>
            <w:r w:rsidR="003044B6">
              <w:t xml:space="preserve">M. </w:t>
            </w:r>
            <w:proofErr w:type="spellStart"/>
            <w:r w:rsidR="003044B6">
              <w:t>Atvuda</w:t>
            </w:r>
            <w:proofErr w:type="spellEnd"/>
            <w:r w:rsidR="003044B6">
              <w:t xml:space="preserve"> “Iznirstot”, </w:t>
            </w:r>
            <w:proofErr w:type="spellStart"/>
            <w:r>
              <w:t>Dž</w:t>
            </w:r>
            <w:proofErr w:type="spellEnd"/>
            <w:r>
              <w:t xml:space="preserve">. </w:t>
            </w:r>
            <w:proofErr w:type="spellStart"/>
            <w:r>
              <w:t>Vintersone</w:t>
            </w:r>
            <w:proofErr w:type="spellEnd"/>
            <w:r>
              <w:t xml:space="preserve"> “Ierakstīts tevī”, </w:t>
            </w:r>
            <w:proofErr w:type="spellStart"/>
            <w:r>
              <w:t>Dž</w:t>
            </w:r>
            <w:proofErr w:type="spellEnd"/>
            <w:r>
              <w:t>. Boldvins “Džovanni istaba”</w:t>
            </w:r>
            <w:r w:rsidR="00066C07">
              <w:t xml:space="preserve">). </w:t>
            </w:r>
          </w:p>
          <w:p w14:paraId="1F3BCDD9" w14:textId="77777777" w:rsidR="00947506" w:rsidRDefault="00947506" w:rsidP="006E130C"/>
          <w:p w14:paraId="75580003" w14:textId="77777777" w:rsidR="00947506" w:rsidRDefault="00947506" w:rsidP="006E130C">
            <w:r>
              <w:t>Anglistikas studijas</w:t>
            </w:r>
          </w:p>
          <w:p w14:paraId="654A4EFD" w14:textId="77777777" w:rsidR="00947506" w:rsidRDefault="00947506" w:rsidP="00947506">
            <w:r w:rsidRPr="002A46B9">
              <w:t xml:space="preserve">1. </w:t>
            </w:r>
            <w:r>
              <w:t>M</w:t>
            </w:r>
            <w:r w:rsidRPr="002A46B9">
              <w:t>odernism</w:t>
            </w:r>
            <w:r>
              <w:t>a kultūra: impulsi un aizsākumi, periodizācija.</w:t>
            </w:r>
            <w:r w:rsidRPr="002A46B9">
              <w:t xml:space="preserve"> </w:t>
            </w:r>
            <w:r>
              <w:t>F. Nīčes filozofija. P 4</w:t>
            </w:r>
          </w:p>
          <w:p w14:paraId="6EC53505" w14:textId="77777777" w:rsidR="00947506" w:rsidRPr="002A46B9" w:rsidRDefault="00947506" w:rsidP="00947506">
            <w:r>
              <w:t xml:space="preserve">2. </w:t>
            </w:r>
            <w:r w:rsidRPr="00BB0E86">
              <w:t xml:space="preserve">Starp </w:t>
            </w:r>
            <w:r>
              <w:t>R</w:t>
            </w:r>
            <w:r w:rsidRPr="00BB0E86">
              <w:t xml:space="preserve">eālismu un </w:t>
            </w:r>
            <w:r>
              <w:t>M</w:t>
            </w:r>
            <w:r w:rsidRPr="00BB0E86">
              <w:t>odernismu: simbolisms.</w:t>
            </w:r>
            <w:r>
              <w:t xml:space="preserve"> </w:t>
            </w:r>
            <w:r w:rsidRPr="00BA7459">
              <w:t>Simbolisma pasaules aina</w:t>
            </w:r>
            <w:r>
              <w:t>.</w:t>
            </w:r>
            <w:r w:rsidRPr="00BA7459">
              <w:t xml:space="preserve"> </w:t>
            </w:r>
            <w:r>
              <w:t xml:space="preserve">Franču un beļģu simbolisms: Š. </w:t>
            </w:r>
            <w:proofErr w:type="spellStart"/>
            <w:r>
              <w:t>Bodlērs</w:t>
            </w:r>
            <w:proofErr w:type="spellEnd"/>
            <w:r>
              <w:t>, P. Verlēns, A. Rembo,</w:t>
            </w:r>
            <w:r w:rsidRPr="002A46B9">
              <w:t xml:space="preserve"> </w:t>
            </w:r>
            <w:proofErr w:type="spellStart"/>
            <w:r w:rsidRPr="00BB0E86">
              <w:t>Mēterlinka</w:t>
            </w:r>
            <w:proofErr w:type="spellEnd"/>
            <w:r w:rsidRPr="00BB0E86">
              <w:t xml:space="preserve"> teātris</w:t>
            </w:r>
            <w:r>
              <w:t xml:space="preserve">. P 2 </w:t>
            </w:r>
            <w:r w:rsidRPr="002A46B9">
              <w:t xml:space="preserve"> </w:t>
            </w:r>
          </w:p>
          <w:p w14:paraId="1E8FFD59" w14:textId="77777777" w:rsidR="00947506" w:rsidRDefault="00947506" w:rsidP="00947506">
            <w:r w:rsidRPr="002A46B9">
              <w:t xml:space="preserve">3. </w:t>
            </w:r>
            <w:r>
              <w:t xml:space="preserve">Dekadence, estētisms mākslā un literatūrā (A. Č. </w:t>
            </w:r>
            <w:proofErr w:type="spellStart"/>
            <w:r>
              <w:t>Svinbērns</w:t>
            </w:r>
            <w:proofErr w:type="spellEnd"/>
            <w:r>
              <w:t xml:space="preserve">, O. Vailds, </w:t>
            </w:r>
            <w:r w:rsidRPr="00E17080">
              <w:t xml:space="preserve">O. </w:t>
            </w:r>
            <w:proofErr w:type="spellStart"/>
            <w:r w:rsidRPr="00E17080">
              <w:t>Brīdslijs</w:t>
            </w:r>
            <w:proofErr w:type="spellEnd"/>
            <w:r>
              <w:t>). P 2</w:t>
            </w:r>
          </w:p>
          <w:p w14:paraId="14F714FA" w14:textId="77777777" w:rsidR="00947506" w:rsidRDefault="00947506" w:rsidP="00947506">
            <w:proofErr w:type="spellStart"/>
            <w:r>
              <w:t>Starppārbaudījums</w:t>
            </w:r>
            <w:proofErr w:type="spellEnd"/>
            <w:r>
              <w:t xml:space="preserve"> I:</w:t>
            </w:r>
            <w:r w:rsidRPr="00AD11D4">
              <w:t xml:space="preserve"> </w:t>
            </w:r>
            <w:r w:rsidRPr="00EC082D">
              <w:t xml:space="preserve">Pārspriedums par </w:t>
            </w:r>
            <w:r>
              <w:t>docētāja formulētu problēmu saistībā ar</w:t>
            </w:r>
            <w:r w:rsidRPr="00EC082D">
              <w:t xml:space="preserve"> </w:t>
            </w:r>
            <w:r>
              <w:t>dekadenci/estētismu mākslā/literatūrā</w:t>
            </w:r>
            <w:r w:rsidRPr="00EC082D">
              <w:t xml:space="preserve"> (referāts 1200-1500 vārdu apjomā).</w:t>
            </w:r>
            <w:r>
              <w:t xml:space="preserve"> </w:t>
            </w:r>
          </w:p>
          <w:p w14:paraId="65EC85E5" w14:textId="77777777" w:rsidR="00947506" w:rsidRPr="002A46B9" w:rsidRDefault="00947506" w:rsidP="00947506">
            <w:r>
              <w:t>4</w:t>
            </w:r>
            <w:r w:rsidRPr="002A46B9">
              <w:t xml:space="preserve">. Reālistiskā tradīcija 20. gadsimtā. </w:t>
            </w:r>
            <w:proofErr w:type="spellStart"/>
            <w:r w:rsidRPr="002A46B9">
              <w:t>Dž</w:t>
            </w:r>
            <w:proofErr w:type="spellEnd"/>
            <w:r w:rsidRPr="002A46B9">
              <w:t xml:space="preserve">. </w:t>
            </w:r>
            <w:proofErr w:type="spellStart"/>
            <w:r w:rsidRPr="002A46B9">
              <w:t>Golsvertijs</w:t>
            </w:r>
            <w:proofErr w:type="spellEnd"/>
            <w:r w:rsidRPr="002A46B9">
              <w:t xml:space="preserve">, S. </w:t>
            </w:r>
            <w:proofErr w:type="spellStart"/>
            <w:r w:rsidRPr="002A46B9">
              <w:t>Moems</w:t>
            </w:r>
            <w:proofErr w:type="spellEnd"/>
            <w:r w:rsidRPr="002A46B9">
              <w:t>, R. Rol</w:t>
            </w:r>
            <w:r>
              <w:t>ā</w:t>
            </w:r>
            <w:r w:rsidRPr="002A46B9">
              <w:t>ns un citi. P</w:t>
            </w:r>
            <w:r>
              <w:t xml:space="preserve"> </w:t>
            </w:r>
            <w:r w:rsidRPr="002A46B9">
              <w:t>2</w:t>
            </w:r>
          </w:p>
          <w:p w14:paraId="3DD9A28B" w14:textId="77777777" w:rsidR="00947506" w:rsidRPr="002A46B9" w:rsidRDefault="00947506" w:rsidP="00947506">
            <w:r>
              <w:t>5</w:t>
            </w:r>
            <w:r w:rsidRPr="002A46B9">
              <w:t>. Modernisma īpatnības un pazīmes</w:t>
            </w:r>
            <w:r>
              <w:t xml:space="preserve"> mākslā un literatūrā</w:t>
            </w:r>
            <w:r w:rsidRPr="002A46B9">
              <w:t xml:space="preserve">. </w:t>
            </w:r>
            <w:proofErr w:type="spellStart"/>
            <w:r w:rsidRPr="002A46B9">
              <w:t>Neom</w:t>
            </w:r>
            <w:r>
              <w:t>i</w:t>
            </w:r>
            <w:r w:rsidRPr="002A46B9">
              <w:t>toloģiskā</w:t>
            </w:r>
            <w:proofErr w:type="spellEnd"/>
            <w:r w:rsidRPr="002A46B9">
              <w:t xml:space="preserve"> apziņa. P</w:t>
            </w:r>
            <w:r>
              <w:t xml:space="preserve"> 2</w:t>
            </w:r>
          </w:p>
          <w:p w14:paraId="613D8E1A" w14:textId="77777777" w:rsidR="00947506" w:rsidRDefault="00947506" w:rsidP="00947506">
            <w:r>
              <w:t>6</w:t>
            </w:r>
            <w:r w:rsidRPr="002A46B9">
              <w:t xml:space="preserve">. </w:t>
            </w:r>
            <w:r w:rsidRPr="0023161F">
              <w:t>Apziņas plūsma. Cilvēks, laiks, telpa Modernisma mākslā un literatūrā.</w:t>
            </w:r>
            <w:r>
              <w:t xml:space="preserve"> </w:t>
            </w:r>
            <w:r w:rsidRPr="002A46B9">
              <w:t>M. Prusta daiļrade. Romān</w:t>
            </w:r>
            <w:r>
              <w:t>a</w:t>
            </w:r>
            <w:r w:rsidRPr="002A46B9">
              <w:t xml:space="preserve"> “Zudušo laiku meklējot” struktūra un valodas īpatnības. P</w:t>
            </w:r>
            <w:r>
              <w:t xml:space="preserve"> </w:t>
            </w:r>
            <w:r w:rsidRPr="002A46B9">
              <w:t>2</w:t>
            </w:r>
          </w:p>
          <w:p w14:paraId="118172F6" w14:textId="77777777" w:rsidR="00947506" w:rsidRPr="002A46B9" w:rsidRDefault="00947506" w:rsidP="00947506">
            <w:proofErr w:type="spellStart"/>
            <w:r>
              <w:lastRenderedPageBreak/>
              <w:t>Starppārbaudījums</w:t>
            </w:r>
            <w:proofErr w:type="spellEnd"/>
            <w:r>
              <w:t xml:space="preserve"> II: Diskusija par apziņas plūsmas tekstu.</w:t>
            </w:r>
          </w:p>
          <w:p w14:paraId="2E23EFFB" w14:textId="77777777" w:rsidR="00947506" w:rsidRPr="002A46B9" w:rsidRDefault="00947506" w:rsidP="00947506">
            <w:r>
              <w:t>7</w:t>
            </w:r>
            <w:r w:rsidRPr="002A46B9">
              <w:t xml:space="preserve">. </w:t>
            </w:r>
            <w:proofErr w:type="spellStart"/>
            <w:r>
              <w:t>Mitoloģēmas</w:t>
            </w:r>
            <w:proofErr w:type="spellEnd"/>
            <w:r>
              <w:t xml:space="preserve"> un </w:t>
            </w:r>
            <w:proofErr w:type="spellStart"/>
            <w:r>
              <w:t>arhetipiskie</w:t>
            </w:r>
            <w:proofErr w:type="spellEnd"/>
            <w:r>
              <w:t xml:space="preserve"> motīvi</w:t>
            </w:r>
            <w:r w:rsidRPr="002A46B9">
              <w:t xml:space="preserve"> H. Heses</w:t>
            </w:r>
            <w:r>
              <w:t xml:space="preserve"> darbā</w:t>
            </w:r>
            <w:r w:rsidRPr="002A46B9">
              <w:t xml:space="preserve"> </w:t>
            </w:r>
            <w:r w:rsidRPr="00B4491A">
              <w:t xml:space="preserve">“Stepes vilks” </w:t>
            </w:r>
            <w:r w:rsidRPr="002A46B9">
              <w:t>un T. Man</w:t>
            </w:r>
            <w:r>
              <w:t>n</w:t>
            </w:r>
            <w:r w:rsidRPr="002A46B9">
              <w:t xml:space="preserve">a </w:t>
            </w:r>
            <w:r>
              <w:t xml:space="preserve">darbā </w:t>
            </w:r>
            <w:r w:rsidRPr="00B4491A">
              <w:t>“Burvju kalns”</w:t>
            </w:r>
            <w:r>
              <w:t>.</w:t>
            </w:r>
            <w:r w:rsidRPr="002A46B9">
              <w:t xml:space="preserve"> P</w:t>
            </w:r>
            <w:r>
              <w:t xml:space="preserve"> </w:t>
            </w:r>
            <w:r w:rsidRPr="002A46B9">
              <w:t>2</w:t>
            </w:r>
          </w:p>
          <w:p w14:paraId="33BA34E5" w14:textId="77777777" w:rsidR="00947506" w:rsidRDefault="00947506" w:rsidP="00947506">
            <w:r>
              <w:t>8</w:t>
            </w:r>
            <w:r w:rsidRPr="002A46B9">
              <w:t xml:space="preserve">. </w:t>
            </w:r>
            <w:r>
              <w:t xml:space="preserve">Modernisms </w:t>
            </w:r>
            <w:r w:rsidRPr="002A46B9">
              <w:t>F. Kafkas daiļrad</w:t>
            </w:r>
            <w:r>
              <w:t>ē (</w:t>
            </w:r>
            <w:r w:rsidRPr="002A46B9">
              <w:t>“Pils”</w:t>
            </w:r>
            <w:r>
              <w:t>, "</w:t>
            </w:r>
            <w:r w:rsidRPr="002A46B9">
              <w:t>Process”</w:t>
            </w:r>
            <w:r>
              <w:t>,</w:t>
            </w:r>
            <w:r w:rsidRPr="002A46B9">
              <w:t xml:space="preserve"> “Pārvēršanās” </w:t>
            </w:r>
            <w:r>
              <w:t>-</w:t>
            </w:r>
            <w:r w:rsidRPr="002A46B9">
              <w:t xml:space="preserve"> </w:t>
            </w:r>
            <w:r>
              <w:t>c</w:t>
            </w:r>
            <w:r w:rsidRPr="002A46B9">
              <w:t>ilvēka un pasaules savstarpēj</w:t>
            </w:r>
            <w:r>
              <w:t>ā</w:t>
            </w:r>
            <w:r w:rsidRPr="002A46B9">
              <w:t>s attiecības</w:t>
            </w:r>
            <w:r>
              <w:t>)</w:t>
            </w:r>
            <w:r w:rsidRPr="002A46B9">
              <w:t>.</w:t>
            </w:r>
            <w:r>
              <w:t xml:space="preserve"> P 2</w:t>
            </w:r>
          </w:p>
          <w:p w14:paraId="098BFE53" w14:textId="77777777" w:rsidR="00947506" w:rsidRPr="002A46B9" w:rsidRDefault="00947506" w:rsidP="00947506">
            <w:r>
              <w:t>9</w:t>
            </w:r>
            <w:r w:rsidRPr="00E84DE3">
              <w:t>. Eksistenciālisms. A. Kamī daiļrade</w:t>
            </w:r>
            <w:r>
              <w:t xml:space="preserve"> (atsvešinātība un absurds darbos </w:t>
            </w:r>
            <w:r w:rsidRPr="00E84DE3">
              <w:t xml:space="preserve">“Mīts par </w:t>
            </w:r>
            <w:proofErr w:type="spellStart"/>
            <w:r w:rsidRPr="00E84DE3">
              <w:t>Sī</w:t>
            </w:r>
            <w:r>
              <w:t>s</w:t>
            </w:r>
            <w:r w:rsidRPr="00E84DE3">
              <w:t>ifu</w:t>
            </w:r>
            <w:proofErr w:type="spellEnd"/>
            <w:r w:rsidRPr="00E84DE3">
              <w:t>”</w:t>
            </w:r>
            <w:r>
              <w:t>,</w:t>
            </w:r>
            <w:r w:rsidRPr="00E84DE3">
              <w:t xml:space="preserve"> “Svešinieks”</w:t>
            </w:r>
            <w:r>
              <w:t xml:space="preserve">, </w:t>
            </w:r>
            <w:r w:rsidRPr="00E84DE3">
              <w:t>“Mēris”</w:t>
            </w:r>
            <w:r>
              <w:t>).</w:t>
            </w:r>
            <w:r w:rsidRPr="00E84DE3">
              <w:t xml:space="preserve"> P</w:t>
            </w:r>
            <w:r>
              <w:t xml:space="preserve"> </w:t>
            </w:r>
            <w:r w:rsidRPr="00E84DE3">
              <w:t>2</w:t>
            </w:r>
          </w:p>
          <w:p w14:paraId="5AA8746B" w14:textId="77777777" w:rsidR="00947506" w:rsidRDefault="00947506" w:rsidP="00947506">
            <w:r>
              <w:t>10</w:t>
            </w:r>
            <w:r w:rsidRPr="002A46B9">
              <w:t xml:space="preserve">. Avangardiskās mākslas koncepcija. Avangards un modernisms. </w:t>
            </w:r>
            <w:proofErr w:type="spellStart"/>
            <w:r w:rsidRPr="002A46B9">
              <w:t>Neoavangards</w:t>
            </w:r>
            <w:proofErr w:type="spellEnd"/>
            <w:r w:rsidRPr="002A46B9">
              <w:t xml:space="preserve">. </w:t>
            </w:r>
            <w:r>
              <w:t>Rietumu</w:t>
            </w:r>
            <w:r w:rsidRPr="002A46B9">
              <w:t xml:space="preserve"> avangarda māksla: ekspresionisms , futūrisms, kubisms, abstraktā māksla, sirreālisms, dadaisms. P</w:t>
            </w:r>
            <w:r>
              <w:t xml:space="preserve"> 4</w:t>
            </w:r>
          </w:p>
          <w:p w14:paraId="0B87048A" w14:textId="77777777" w:rsidR="00947506" w:rsidRPr="002A46B9" w:rsidRDefault="00947506" w:rsidP="00947506">
            <w:proofErr w:type="spellStart"/>
            <w:r>
              <w:t>Starppārbaudījums</w:t>
            </w:r>
            <w:proofErr w:type="spellEnd"/>
            <w:r>
              <w:t xml:space="preserve"> III: Prezentācija un diskusija </w:t>
            </w:r>
            <w:r w:rsidRPr="00F97907">
              <w:t xml:space="preserve">par  </w:t>
            </w:r>
            <w:r>
              <w:t>Rietumu Avangarda mākslu</w:t>
            </w:r>
            <w:r w:rsidRPr="00F97907">
              <w:t xml:space="preserve"> (studējošie sagatavo </w:t>
            </w:r>
            <w:r>
              <w:t>prezentāciju</w:t>
            </w:r>
            <w:r w:rsidRPr="00F97907">
              <w:t xml:space="preserve"> (5-7 minūtes) par vienu</w:t>
            </w:r>
            <w:r>
              <w:t xml:space="preserve"> mākslinieku</w:t>
            </w:r>
            <w:r w:rsidRPr="00F97907">
              <w:t>).</w:t>
            </w:r>
          </w:p>
          <w:p w14:paraId="55C5E98A" w14:textId="77777777" w:rsidR="00947506" w:rsidRPr="002A46B9" w:rsidRDefault="00947506" w:rsidP="00947506">
            <w:r w:rsidRPr="002A46B9">
              <w:t>1</w:t>
            </w:r>
            <w:r>
              <w:t>1</w:t>
            </w:r>
            <w:r w:rsidRPr="002A46B9">
              <w:t xml:space="preserve">. Absurda </w:t>
            </w:r>
            <w:r>
              <w:t xml:space="preserve">drāma un </w:t>
            </w:r>
            <w:r w:rsidRPr="002A46B9">
              <w:t>teātris</w:t>
            </w:r>
            <w:r>
              <w:t>: s</w:t>
            </w:r>
            <w:r w:rsidRPr="002A46B9">
              <w:t>truktūra un semantika</w:t>
            </w:r>
            <w:r>
              <w:t xml:space="preserve"> (S. Beketa "Gaidot </w:t>
            </w:r>
            <w:proofErr w:type="spellStart"/>
            <w:r>
              <w:t>Godo</w:t>
            </w:r>
            <w:proofErr w:type="spellEnd"/>
            <w:r>
              <w:t xml:space="preserve">", E. </w:t>
            </w:r>
            <w:proofErr w:type="spellStart"/>
            <w:r>
              <w:t>Jonesko</w:t>
            </w:r>
            <w:proofErr w:type="spellEnd"/>
            <w:r>
              <w:t xml:space="preserve"> "</w:t>
            </w:r>
            <w:r w:rsidRPr="00D343BB">
              <w:t>Plikpaurainā dziedātāja"</w:t>
            </w:r>
            <w:r>
              <w:t>).</w:t>
            </w:r>
            <w:r w:rsidRPr="002A46B9">
              <w:t xml:space="preserve"> P</w:t>
            </w:r>
            <w:r>
              <w:t xml:space="preserve"> </w:t>
            </w:r>
            <w:r w:rsidRPr="002A46B9">
              <w:t>2</w:t>
            </w:r>
            <w:r>
              <w:t>.</w:t>
            </w:r>
          </w:p>
          <w:p w14:paraId="249D30F2" w14:textId="77777777" w:rsidR="00947506" w:rsidRPr="002A46B9" w:rsidRDefault="00947506" w:rsidP="00947506">
            <w:r w:rsidRPr="002A46B9">
              <w:t>1</w:t>
            </w:r>
            <w:r>
              <w:t>2</w:t>
            </w:r>
            <w:r w:rsidRPr="002A46B9">
              <w:t xml:space="preserve">. Postmodernisms. Postmodernisma vēsturiskais, zinātniskais, filozofiskais pamatojums. Postmoderna laikmets. Pasaule kā teksts. Hiperteksts. Autora nāve. </w:t>
            </w:r>
            <w:proofErr w:type="spellStart"/>
            <w:r w:rsidRPr="002A46B9">
              <w:t>Poststurkturālisms</w:t>
            </w:r>
            <w:proofErr w:type="spellEnd"/>
            <w:r w:rsidRPr="002A46B9">
              <w:t>. P</w:t>
            </w:r>
            <w:r>
              <w:t xml:space="preserve"> 2</w:t>
            </w:r>
          </w:p>
          <w:p w14:paraId="3D6B7746" w14:textId="77777777" w:rsidR="00947506" w:rsidRDefault="00947506" w:rsidP="00947506">
            <w:r w:rsidRPr="002A46B9">
              <w:t>1</w:t>
            </w:r>
            <w:r>
              <w:t>3</w:t>
            </w:r>
            <w:r w:rsidRPr="002A46B9">
              <w:t xml:space="preserve">. Vēsturiskā romāna transformācija postmodernismā. U. </w:t>
            </w:r>
            <w:proofErr w:type="spellStart"/>
            <w:r w:rsidRPr="002A46B9">
              <w:t>Eko</w:t>
            </w:r>
            <w:proofErr w:type="spellEnd"/>
            <w:r w:rsidRPr="002A46B9">
              <w:t xml:space="preserve"> daiļrad</w:t>
            </w:r>
            <w:r>
              <w:t>e</w:t>
            </w:r>
            <w:r w:rsidRPr="002A46B9">
              <w:t>. P</w:t>
            </w:r>
            <w:r>
              <w:t xml:space="preserve"> </w:t>
            </w:r>
            <w:r w:rsidRPr="002A46B9">
              <w:t>2</w:t>
            </w:r>
          </w:p>
          <w:p w14:paraId="5ECB9D95" w14:textId="77777777" w:rsidR="00947506" w:rsidRPr="00A82A35" w:rsidRDefault="00947506" w:rsidP="00947506">
            <w:r>
              <w:t>14. 21. gs. virzieni Rietumu kultūrā (</w:t>
            </w:r>
            <w:proofErr w:type="spellStart"/>
            <w:r>
              <w:t>postkoloniālisms</w:t>
            </w:r>
            <w:proofErr w:type="spellEnd"/>
            <w:r>
              <w:t>, dzimtes studijas, identitātes problēma literatūrā un mākslā, u.c. P 2</w:t>
            </w:r>
          </w:p>
          <w:p w14:paraId="14AACB8B" w14:textId="77777777" w:rsidR="00947506" w:rsidRDefault="00947506" w:rsidP="006E130C"/>
          <w:p w14:paraId="4D2CB8FD" w14:textId="77777777" w:rsidR="00947506" w:rsidRDefault="00947506" w:rsidP="006E130C">
            <w:proofErr w:type="spellStart"/>
            <w:r>
              <w:t>Rusistikas</w:t>
            </w:r>
            <w:proofErr w:type="spellEnd"/>
            <w:r>
              <w:t xml:space="preserve"> studijas</w:t>
            </w:r>
          </w:p>
          <w:p w14:paraId="29CFEC5A" w14:textId="77777777" w:rsidR="002A22BB" w:rsidRDefault="002A22BB" w:rsidP="002A22BB">
            <w:r>
              <w:t xml:space="preserve">P 32 st., </w:t>
            </w:r>
            <w:proofErr w:type="spellStart"/>
            <w:r>
              <w:t>Pd</w:t>
            </w:r>
            <w:proofErr w:type="spellEnd"/>
            <w:r>
              <w:t xml:space="preserve"> 48 st.</w:t>
            </w:r>
          </w:p>
          <w:p w14:paraId="28AB037A" w14:textId="77777777" w:rsidR="002A22BB" w:rsidRDefault="002A22BB" w:rsidP="002A22BB">
            <w:r w:rsidRPr="00CD647F">
              <w:t>1</w:t>
            </w:r>
            <w:r>
              <w:t>. O</w:t>
            </w:r>
            <w:r w:rsidRPr="00875EAD">
              <w:t>pozīcija</w:t>
            </w:r>
            <w:r>
              <w:t xml:space="preserve"> </w:t>
            </w:r>
            <w:r w:rsidRPr="00875EAD">
              <w:t xml:space="preserve">19. gs. </w:t>
            </w:r>
            <w:r>
              <w:t xml:space="preserve">- </w:t>
            </w:r>
            <w:r w:rsidRPr="00875EAD">
              <w:t>modernisms</w:t>
            </w:r>
            <w:r>
              <w:t xml:space="preserve"> (m</w:t>
            </w:r>
            <w:r w:rsidRPr="00875EAD">
              <w:t>itoloģiskā</w:t>
            </w:r>
            <w:r w:rsidRPr="007A3BEE">
              <w:t xml:space="preserve"> - </w:t>
            </w:r>
            <w:r>
              <w:t xml:space="preserve"> </w:t>
            </w:r>
            <w:proofErr w:type="spellStart"/>
            <w:r>
              <w:t>demitoloģiskā</w:t>
            </w:r>
            <w:proofErr w:type="spellEnd"/>
            <w:r w:rsidRPr="007A3BEE">
              <w:t xml:space="preserve"> kultūras</w:t>
            </w:r>
            <w:r>
              <w:t>)</w:t>
            </w:r>
            <w:r w:rsidRPr="00875EAD">
              <w:t xml:space="preserve">. </w:t>
            </w:r>
            <w:proofErr w:type="spellStart"/>
            <w:r w:rsidRPr="00875EAD">
              <w:t>Demitoloģisku</w:t>
            </w:r>
            <w:proofErr w:type="spellEnd"/>
            <w:r w:rsidRPr="00875EAD">
              <w:t xml:space="preserve"> struktūru transformācija </w:t>
            </w:r>
            <w:proofErr w:type="spellStart"/>
            <w:r w:rsidRPr="00875EAD">
              <w:t>neomitoloģiskās</w:t>
            </w:r>
            <w:proofErr w:type="spellEnd"/>
            <w:r w:rsidRPr="00875EAD">
              <w:t xml:space="preserve"> struktūrās. </w:t>
            </w:r>
            <w:proofErr w:type="spellStart"/>
            <w:r w:rsidRPr="00875EAD">
              <w:t>Pozitivismam</w:t>
            </w:r>
            <w:proofErr w:type="spellEnd"/>
            <w:r w:rsidRPr="00875EAD">
              <w:t xml:space="preserve"> opozicionārā filozofija: </w:t>
            </w:r>
            <w:proofErr w:type="spellStart"/>
            <w:r w:rsidRPr="00875EAD">
              <w:t>F.Nīčes</w:t>
            </w:r>
            <w:proofErr w:type="spellEnd"/>
            <w:r w:rsidRPr="00875EAD">
              <w:t xml:space="preserve"> un </w:t>
            </w:r>
            <w:proofErr w:type="spellStart"/>
            <w:r w:rsidRPr="00875EAD">
              <w:t>V.Solovjova</w:t>
            </w:r>
            <w:proofErr w:type="spellEnd"/>
            <w:r w:rsidRPr="00875EAD">
              <w:t xml:space="preserve"> filozofiskās koncepcijas. «Artistiskās» un «didaktiskās» </w:t>
            </w:r>
            <w:r>
              <w:t>kritikas pretstatījums Krievijā</w:t>
            </w:r>
            <w:r w:rsidRPr="00875EAD">
              <w:t>. Ceļš uz «</w:t>
            </w:r>
            <w:proofErr w:type="spellStart"/>
            <w:r w:rsidRPr="00875EAD">
              <w:t>sintētismu</w:t>
            </w:r>
            <w:proofErr w:type="spellEnd"/>
            <w:r w:rsidRPr="00875EAD">
              <w:t>».</w:t>
            </w:r>
          </w:p>
          <w:p w14:paraId="43B11D70" w14:textId="77777777" w:rsidR="002A22BB" w:rsidRDefault="002A22BB" w:rsidP="002A22BB">
            <w:r>
              <w:t>2</w:t>
            </w:r>
            <w:r w:rsidRPr="00092FF7">
              <w:t xml:space="preserve">.  </w:t>
            </w:r>
            <w:r>
              <w:t xml:space="preserve">XIX - </w:t>
            </w:r>
            <w:proofErr w:type="spellStart"/>
            <w:r w:rsidRPr="00092FF7">
              <w:t>XXgs</w:t>
            </w:r>
            <w:proofErr w:type="spellEnd"/>
            <w:r w:rsidRPr="00092FF7">
              <w:t xml:space="preserve">. Eiropas mākslinieciskās apziņas attīstības loģika. Tradīcijas un </w:t>
            </w:r>
            <w:proofErr w:type="spellStart"/>
            <w:r w:rsidRPr="00092FF7">
              <w:t>novācijas</w:t>
            </w:r>
            <w:proofErr w:type="spellEnd"/>
            <w:r w:rsidRPr="00092FF7">
              <w:t xml:space="preserve">. </w:t>
            </w:r>
          </w:p>
          <w:p w14:paraId="7CC31B6A" w14:textId="77777777" w:rsidR="002A22BB" w:rsidRDefault="002A22BB" w:rsidP="002A22BB">
            <w:r>
              <w:t xml:space="preserve"> </w:t>
            </w:r>
            <w:r w:rsidRPr="007D5A0E">
              <w:t xml:space="preserve">Reālistiskā tradīcija XX gadsimtā. </w:t>
            </w:r>
            <w:proofErr w:type="spellStart"/>
            <w:r w:rsidRPr="007D5A0E">
              <w:t>Dž.Golsvertijs</w:t>
            </w:r>
            <w:proofErr w:type="spellEnd"/>
            <w:r w:rsidRPr="007D5A0E">
              <w:t xml:space="preserve">, </w:t>
            </w:r>
            <w:proofErr w:type="spellStart"/>
            <w:r w:rsidRPr="007D5A0E">
              <w:t>S.Moems</w:t>
            </w:r>
            <w:proofErr w:type="spellEnd"/>
            <w:r w:rsidRPr="007D5A0E">
              <w:t xml:space="preserve">, </w:t>
            </w:r>
            <w:proofErr w:type="spellStart"/>
            <w:r w:rsidRPr="007D5A0E">
              <w:t>R.Rolans</w:t>
            </w:r>
            <w:proofErr w:type="spellEnd"/>
            <w:r w:rsidRPr="007D5A0E">
              <w:t xml:space="preserve"> un citi.</w:t>
            </w:r>
            <w:r w:rsidRPr="00092FF7">
              <w:t xml:space="preserve"> </w:t>
            </w:r>
          </w:p>
          <w:p w14:paraId="63FFA785" w14:textId="77777777" w:rsidR="002A22BB" w:rsidRDefault="002A22BB" w:rsidP="002A22BB">
            <w:r>
              <w:t xml:space="preserve">3. </w:t>
            </w:r>
            <w:r w:rsidRPr="007D5A0E">
              <w:t xml:space="preserve">Starp reālismu un modernismu: </w:t>
            </w:r>
            <w:proofErr w:type="spellStart"/>
            <w:r>
              <w:t>n</w:t>
            </w:r>
            <w:r w:rsidRPr="00092FF7">
              <w:t>eoromantisms</w:t>
            </w:r>
            <w:proofErr w:type="spellEnd"/>
            <w:r>
              <w:t xml:space="preserve">.  </w:t>
            </w:r>
            <w:proofErr w:type="spellStart"/>
            <w:r>
              <w:t>Neoromantisma</w:t>
            </w:r>
            <w:proofErr w:type="spellEnd"/>
            <w:r w:rsidRPr="00875EAD">
              <w:t xml:space="preserve"> kultūras orientācijas uz </w:t>
            </w:r>
            <w:proofErr w:type="spellStart"/>
            <w:r w:rsidRPr="00875EAD">
              <w:t>reālismu.</w:t>
            </w:r>
            <w:r>
              <w:t>Cilvēka</w:t>
            </w:r>
            <w:proofErr w:type="spellEnd"/>
            <w:r>
              <w:t xml:space="preserve"> koncepcija </w:t>
            </w:r>
            <w:proofErr w:type="spellStart"/>
            <w:r>
              <w:t>neoromantisma</w:t>
            </w:r>
            <w:proofErr w:type="spellEnd"/>
            <w:r>
              <w:t xml:space="preserve"> </w:t>
            </w:r>
            <w:r w:rsidRPr="00875EAD">
              <w:t>literatūrā: utilitārisms un heroika.</w:t>
            </w:r>
            <w:r>
              <w:t xml:space="preserve"> Literatūra un glezniecība.</w:t>
            </w:r>
            <w:r w:rsidRPr="00875EAD">
              <w:t xml:space="preserve"> </w:t>
            </w:r>
            <w:r>
              <w:t xml:space="preserve"> </w:t>
            </w:r>
            <w:r w:rsidRPr="007D5A0E">
              <w:t>Starp reālismu un modernismu: simbolisms.</w:t>
            </w:r>
            <w:r>
              <w:t xml:space="preserve"> </w:t>
            </w:r>
            <w:r w:rsidRPr="00875EAD">
              <w:t>Simbolisma pasaules aina</w:t>
            </w:r>
            <w:r>
              <w:t>.</w:t>
            </w:r>
            <w:r w:rsidRPr="007D5A0E">
              <w:t xml:space="preserve"> Dzeja. </w:t>
            </w:r>
            <w:proofErr w:type="spellStart"/>
            <w:r w:rsidRPr="007D5A0E">
              <w:t>Mēterlinka</w:t>
            </w:r>
            <w:proofErr w:type="spellEnd"/>
            <w:r w:rsidRPr="007D5A0E">
              <w:t xml:space="preserve"> teātris.</w:t>
            </w:r>
            <w:r w:rsidRPr="00875EAD">
              <w:t xml:space="preserve"> Simbolisma romāns. Tās izmantotie valodas līdzekli.</w:t>
            </w:r>
            <w:r w:rsidRPr="00875EAD">
              <w:rPr>
                <w:rFonts w:ascii="Verdana" w:hAnsi="Verdana"/>
                <w:sz w:val="17"/>
                <w:szCs w:val="17"/>
                <w:lang w:eastAsia="ru-RU"/>
              </w:rPr>
              <w:t xml:space="preserve"> </w:t>
            </w:r>
            <w:r>
              <w:br/>
              <w:t xml:space="preserve">1. </w:t>
            </w:r>
            <w:proofErr w:type="spellStart"/>
            <w:r>
              <w:t>starppārbaudījums</w:t>
            </w:r>
            <w:proofErr w:type="spellEnd"/>
            <w:r>
              <w:t xml:space="preserve">. </w:t>
            </w:r>
          </w:p>
          <w:p w14:paraId="61CA7673" w14:textId="77777777" w:rsidR="002A22BB" w:rsidRPr="00A51339" w:rsidRDefault="002A22BB" w:rsidP="002A22BB">
            <w:r w:rsidRPr="007A3BEE">
              <w:t xml:space="preserve">Studējošais izvēlas vienu </w:t>
            </w:r>
            <w:r w:rsidRPr="00A51339">
              <w:t xml:space="preserve">nacionālo kultūras fenomenu. Šīs fenomens nedaudz jāraksturo, izmantojot zinātnisko literatūru. Pēc tam jāanalizē viens mākslas darbs (pēc pašu izvēles – glezna, literārs, arhitektūras  teksts, filma utt.  Studējošajām jāizskaidro analizējamajā tekstā ietvertais </w:t>
            </w:r>
            <w:proofErr w:type="spellStart"/>
            <w:r>
              <w:t>neo</w:t>
            </w:r>
            <w:r w:rsidRPr="00A51339">
              <w:t>romantiskās</w:t>
            </w:r>
            <w:proofErr w:type="spellEnd"/>
            <w:r>
              <w:t xml:space="preserve"> vai simboliskās </w:t>
            </w:r>
            <w:r w:rsidRPr="00A51339">
              <w:t xml:space="preserve"> apziņas veids un</w:t>
            </w:r>
            <w:r>
              <w:t xml:space="preserve"> pasaules ainavas īpatnības</w:t>
            </w:r>
            <w:r w:rsidRPr="00A51339">
              <w:t xml:space="preserve">. Darbs veidojams kā PowerPoint prezentācija. Uzstāšanās laiks – 10 minūtes. Ja tiek analizēta filma vai izrāde līdz 3 minūtēm var demonstrēt fragmentu, ilustrējot savus vērojumus. Pēdējā slaidā jāievieto „Izmantotās literatūras saraksts”, kurā ir 3–5 dažādi zinātniskās literatūras avoti un recenzijas par analizēto tekstu. </w:t>
            </w:r>
          </w:p>
          <w:p w14:paraId="2F2F1184" w14:textId="77777777" w:rsidR="002A22BB" w:rsidRPr="00A51339" w:rsidRDefault="002A22BB" w:rsidP="002A22BB">
            <w:r>
              <w:t>Nodarbības laikā studējošie prezentē savus darbus, pēc tam seko diskusija</w:t>
            </w:r>
            <w:r w:rsidRPr="00A51339">
              <w:t xml:space="preserve"> un savstarpējs </w:t>
            </w:r>
            <w:proofErr w:type="spellStart"/>
            <w:r w:rsidRPr="00A51339">
              <w:t>izvērtējums</w:t>
            </w:r>
            <w:proofErr w:type="spellEnd"/>
          </w:p>
          <w:p w14:paraId="3BBFB278" w14:textId="77777777" w:rsidR="002A22BB" w:rsidRDefault="002A22BB" w:rsidP="002A22BB">
            <w:r w:rsidRPr="00632271">
              <w:t xml:space="preserve">Studenti raksta esejas, secinājumus motivējot ar 18. gadsimta mākslas darbu analīzi </w:t>
            </w:r>
          </w:p>
          <w:p w14:paraId="442E844E" w14:textId="77777777" w:rsidR="002A22BB" w:rsidRDefault="002A22BB" w:rsidP="002A22BB">
            <w:r>
              <w:t>4</w:t>
            </w:r>
            <w:r w:rsidRPr="00E743E6">
              <w:t>.</w:t>
            </w:r>
            <w:r w:rsidRPr="007D5A0E">
              <w:t xml:space="preserve"> Modernisma īpatnības un pazīmes. </w:t>
            </w:r>
            <w:proofErr w:type="spellStart"/>
            <w:r w:rsidRPr="007D5A0E">
              <w:t>Neomītoloģiskā</w:t>
            </w:r>
            <w:proofErr w:type="spellEnd"/>
            <w:r w:rsidRPr="007D5A0E">
              <w:t xml:space="preserve"> apziņa.</w:t>
            </w:r>
            <w:r>
              <w:t xml:space="preserve"> Mākslu sistēma </w:t>
            </w:r>
          </w:p>
          <w:p w14:paraId="47966E97" w14:textId="77777777" w:rsidR="002A22BB" w:rsidRDefault="002A22BB" w:rsidP="002A22BB">
            <w:r>
              <w:t>5.</w:t>
            </w:r>
            <w:r w:rsidRPr="007D5A0E">
              <w:t xml:space="preserve"> M. Prusta daiļrade. Romānu “ Zudušo laiku meklējot” struktūra un valodas īpatnības. Apziņa</w:t>
            </w:r>
            <w:r>
              <w:t xml:space="preserve">s plūsma. </w:t>
            </w:r>
            <w:proofErr w:type="spellStart"/>
            <w:r w:rsidRPr="007D5A0E">
              <w:t>Dž</w:t>
            </w:r>
            <w:proofErr w:type="spellEnd"/>
            <w:r w:rsidRPr="007D5A0E">
              <w:t>. Džoisa daiļrade. Romāna ”</w:t>
            </w:r>
            <w:proofErr w:type="spellStart"/>
            <w:r w:rsidRPr="007D5A0E">
              <w:t>Uliss</w:t>
            </w:r>
            <w:proofErr w:type="spellEnd"/>
            <w:r w:rsidRPr="007D5A0E">
              <w:t>” struktūras un valodas īpatnības.</w:t>
            </w:r>
            <w:r>
              <w:t xml:space="preserve"> </w:t>
            </w:r>
          </w:p>
          <w:p w14:paraId="711D70EB" w14:textId="77777777" w:rsidR="002A22BB" w:rsidRDefault="002A22BB" w:rsidP="002A22BB">
            <w:r>
              <w:t>6</w:t>
            </w:r>
            <w:r w:rsidRPr="00416C3B">
              <w:t xml:space="preserve">. Ideju un tēmu dialogs H. </w:t>
            </w:r>
            <w:proofErr w:type="spellStart"/>
            <w:r w:rsidRPr="00416C3B">
              <w:t>Hesses</w:t>
            </w:r>
            <w:proofErr w:type="spellEnd"/>
            <w:r w:rsidRPr="00416C3B">
              <w:t xml:space="preserve"> un </w:t>
            </w:r>
            <w:proofErr w:type="spellStart"/>
            <w:r w:rsidRPr="00416C3B">
              <w:t>T.Mana</w:t>
            </w:r>
            <w:proofErr w:type="spellEnd"/>
            <w:r w:rsidRPr="00416C3B">
              <w:t xml:space="preserve"> daiļradē. “Stepes vilks” un “Burvju kalns”:. Mākslas </w:t>
            </w:r>
            <w:proofErr w:type="spellStart"/>
            <w:r w:rsidRPr="00416C3B">
              <w:t>robēžu</w:t>
            </w:r>
            <w:proofErr w:type="spellEnd"/>
            <w:r w:rsidRPr="00416C3B">
              <w:t xml:space="preserve"> problēma romānos “Stikla pērlīšu spēle” un “Doktors </w:t>
            </w:r>
            <w:proofErr w:type="spellStart"/>
            <w:r w:rsidRPr="00416C3B">
              <w:t>Fausts</w:t>
            </w:r>
            <w:proofErr w:type="spellEnd"/>
            <w:r w:rsidRPr="00416C3B">
              <w:t>”: filozofiskā koncepcija</w:t>
            </w:r>
            <w:r>
              <w:t xml:space="preserve"> </w:t>
            </w:r>
          </w:p>
          <w:p w14:paraId="1181CDF3" w14:textId="77777777" w:rsidR="002A22BB" w:rsidRDefault="002A22BB" w:rsidP="002A22BB">
            <w:r>
              <w:lastRenderedPageBreak/>
              <w:t xml:space="preserve">2. </w:t>
            </w:r>
            <w:proofErr w:type="spellStart"/>
            <w:r>
              <w:t>starppārbaudījums</w:t>
            </w:r>
            <w:proofErr w:type="spellEnd"/>
            <w:r>
              <w:t>.</w:t>
            </w:r>
          </w:p>
          <w:p w14:paraId="3BC6B061" w14:textId="77777777" w:rsidR="002A22BB" w:rsidRPr="0012153E" w:rsidRDefault="002A22BB" w:rsidP="002A22BB">
            <w:r w:rsidRPr="0012153E">
              <w:t xml:space="preserve">Studenti raksta esejas, secinājumus motivējot ar </w:t>
            </w:r>
            <w:r>
              <w:t xml:space="preserve">modernisma </w:t>
            </w:r>
            <w:r w:rsidRPr="0012153E">
              <w:t xml:space="preserve">mākslas darbu analīzi </w:t>
            </w:r>
          </w:p>
          <w:p w14:paraId="50694F8E" w14:textId="77777777" w:rsidR="002A22BB" w:rsidRDefault="002A22BB" w:rsidP="002A22BB">
            <w:r>
              <w:t>Nodarbības laikā studējošie prezentē savus darbus, pēc tam seko diskusija</w:t>
            </w:r>
            <w:r w:rsidRPr="007A3BEE">
              <w:t xml:space="preserve"> un savstarpējs </w:t>
            </w:r>
            <w:proofErr w:type="spellStart"/>
            <w:r w:rsidRPr="007A3BEE">
              <w:t>izvērtējums</w:t>
            </w:r>
            <w:proofErr w:type="spellEnd"/>
          </w:p>
          <w:p w14:paraId="731DDE03" w14:textId="77777777" w:rsidR="002A22BB" w:rsidRDefault="002A22BB" w:rsidP="002A22BB">
            <w:r>
              <w:t xml:space="preserve">7. </w:t>
            </w:r>
            <w:r w:rsidRPr="007D5A0E">
              <w:t xml:space="preserve">Rietumeiropas avangards. Avangardiskās mākslas koncepcija. Avangards un modernisms. </w:t>
            </w:r>
            <w:proofErr w:type="spellStart"/>
            <w:r w:rsidRPr="007D5A0E">
              <w:t>Neoavangards</w:t>
            </w:r>
            <w:proofErr w:type="spellEnd"/>
            <w:r>
              <w:t xml:space="preserve">. Cilvēks. Laiks. Telpa. </w:t>
            </w:r>
            <w:proofErr w:type="spellStart"/>
            <w:r>
              <w:t>Neom</w:t>
            </w:r>
            <w:r w:rsidRPr="007D5A0E">
              <w:t>ītoloģija</w:t>
            </w:r>
            <w:proofErr w:type="spellEnd"/>
            <w:r w:rsidRPr="007D5A0E">
              <w:t>, tās nozīme romānā.</w:t>
            </w:r>
            <w:r w:rsidRPr="00DA7F1F">
              <w:t xml:space="preserve"> </w:t>
            </w:r>
            <w:r>
              <w:t>(</w:t>
            </w:r>
          </w:p>
          <w:p w14:paraId="5BDB1AB7" w14:textId="77777777" w:rsidR="002A22BB" w:rsidRDefault="002A22BB" w:rsidP="002A22BB">
            <w:r>
              <w:t>8.</w:t>
            </w:r>
            <w:r w:rsidRPr="007D5A0E">
              <w:rPr>
                <w:rFonts w:ascii="Verdana" w:hAnsi="Verdana"/>
                <w:color w:val="FF0000"/>
                <w:sz w:val="17"/>
                <w:szCs w:val="17"/>
                <w:lang w:eastAsia="ru-RU"/>
              </w:rPr>
              <w:t xml:space="preserve"> </w:t>
            </w:r>
            <w:r w:rsidRPr="007D5A0E">
              <w:t xml:space="preserve">Eksistenciālisms. A. Kamī daiļrade. “Mīts par </w:t>
            </w:r>
            <w:proofErr w:type="spellStart"/>
            <w:r w:rsidRPr="007D5A0E">
              <w:t>Sīzifu</w:t>
            </w:r>
            <w:proofErr w:type="spellEnd"/>
            <w:r w:rsidRPr="007D5A0E">
              <w:t>” - absurda mākslas pielīdzināšana dzīvesveidam. A. Kamī daiļrades īpatnības. Stāsta “Svešinieks” un romāna “Mēris” struktūra. F. Kafkas personība un daiļrade. Romānu “Pils” un” Process” mākslinieciskā pasaule. Stāsta “Pārvēršanās” analīze. Cilvēka un pasaules savstarpējas attiecības.</w:t>
            </w:r>
            <w:r>
              <w:t xml:space="preserve"> </w:t>
            </w:r>
          </w:p>
          <w:p w14:paraId="7F9CC19B" w14:textId="77777777" w:rsidR="002A22BB" w:rsidRDefault="002A22BB" w:rsidP="002A22BB">
            <w:r>
              <w:t>9</w:t>
            </w:r>
            <w:r w:rsidRPr="00F82A1E">
              <w:t>.</w:t>
            </w:r>
            <w:r>
              <w:t xml:space="preserve"> </w:t>
            </w:r>
            <w:r w:rsidRPr="007D5A0E">
              <w:t>Eiropas avangarda māksla: ekspresionisms , futūrisms</w:t>
            </w:r>
            <w:r>
              <w:t>, kubisms, abstraktā māksla.</w:t>
            </w:r>
            <w:r>
              <w:br/>
            </w:r>
            <w:r w:rsidRPr="007D5A0E">
              <w:t>Eiropas avangarda māksla : sirreālisms, dadaisms.</w:t>
            </w:r>
            <w:r w:rsidRPr="001339F8">
              <w:t xml:space="preserve"> </w:t>
            </w:r>
            <w:r w:rsidRPr="007D5A0E">
              <w:t>Absurda teātris. Struktūra un semantika.</w:t>
            </w:r>
            <w:r w:rsidRPr="004651F1">
              <w:t xml:space="preserve"> </w:t>
            </w:r>
          </w:p>
          <w:p w14:paraId="3BBC636D" w14:textId="77777777" w:rsidR="002A22BB" w:rsidRDefault="002A22BB" w:rsidP="002A22BB">
            <w:r>
              <w:t>3</w:t>
            </w:r>
            <w:r w:rsidRPr="00BE0D08">
              <w:t xml:space="preserve">. </w:t>
            </w:r>
            <w:proofErr w:type="spellStart"/>
            <w:r w:rsidRPr="00BE0D08">
              <w:t>starppārbaudījums</w:t>
            </w:r>
            <w:proofErr w:type="spellEnd"/>
            <w:r w:rsidRPr="00BE0D08">
              <w:t>.</w:t>
            </w:r>
          </w:p>
          <w:p w14:paraId="453F19D9" w14:textId="77777777" w:rsidR="002A22BB" w:rsidRDefault="002A22BB" w:rsidP="002A22BB">
            <w:r w:rsidRPr="00BC161A">
              <w:t xml:space="preserve">Gatavojoties diskusijai, studējošie </w:t>
            </w:r>
            <w:r w:rsidRPr="0012153E">
              <w:t xml:space="preserve"> vispārina informāciju no zinātniskiem avotiem un, pamatojoties uz konkrēta literāra teksta analīzi, veido savu viedokli un aizstāv to. Diskusiju vada viens no studentiem</w:t>
            </w:r>
          </w:p>
          <w:p w14:paraId="20CF7E17" w14:textId="77777777" w:rsidR="002A22BB" w:rsidRPr="00905F0A" w:rsidRDefault="002A22BB" w:rsidP="002A22BB">
            <w:r>
              <w:t>10.</w:t>
            </w:r>
            <w:r w:rsidRPr="00905F0A">
              <w:t xml:space="preserve"> Postmodernisms. Postmodernisma vēsturiskais, zinātniskais, filozofiskais pamatojums. Postmoderna </w:t>
            </w:r>
            <w:r>
              <w:t xml:space="preserve">laikmets. </w:t>
            </w:r>
            <w:proofErr w:type="spellStart"/>
            <w:r>
              <w:t>Poststurkturālisms</w:t>
            </w:r>
            <w:proofErr w:type="spellEnd"/>
            <w:r>
              <w:t>.</w:t>
            </w:r>
            <w:r w:rsidRPr="00905F0A">
              <w:t xml:space="preserve"> Postmodernisma mākslinieciskā apziņa. Pasaule kā teksts. Hiperteksts. Autora nāve. </w:t>
            </w:r>
          </w:p>
          <w:p w14:paraId="5324ED2E" w14:textId="77777777" w:rsidR="002A22BB" w:rsidRPr="00BE0D08" w:rsidRDefault="002A22BB" w:rsidP="002A22BB">
            <w:r w:rsidRPr="004651F1">
              <w:t xml:space="preserve"> </w:t>
            </w:r>
            <w:r>
              <w:t xml:space="preserve">11. </w:t>
            </w:r>
            <w:r w:rsidRPr="007D5A0E">
              <w:t xml:space="preserve">Vēsturiskā romāna transformācija postmodernismā. U. </w:t>
            </w:r>
            <w:proofErr w:type="spellStart"/>
            <w:r w:rsidRPr="007D5A0E">
              <w:t>Eko</w:t>
            </w:r>
            <w:proofErr w:type="spellEnd"/>
            <w:r w:rsidRPr="007D5A0E">
              <w:t xml:space="preserve"> daiļradē.</w:t>
            </w:r>
            <w:r>
              <w:t xml:space="preserve"> </w:t>
            </w:r>
            <w:proofErr w:type="spellStart"/>
            <w:r w:rsidRPr="007D5A0E">
              <w:t>Postmoderniskais</w:t>
            </w:r>
            <w:proofErr w:type="spellEnd"/>
            <w:r w:rsidRPr="007D5A0E">
              <w:t xml:space="preserve"> „</w:t>
            </w:r>
            <w:proofErr w:type="spellStart"/>
            <w:r w:rsidRPr="007D5A0E">
              <w:t>pseidovēsturiskais</w:t>
            </w:r>
            <w:proofErr w:type="spellEnd"/>
            <w:r w:rsidRPr="007D5A0E">
              <w:t>” romāns</w:t>
            </w:r>
            <w:r>
              <w:t xml:space="preserve"> </w:t>
            </w:r>
          </w:p>
          <w:p w14:paraId="4AABD9B9" w14:textId="77777777" w:rsidR="002A22BB" w:rsidRDefault="002A22BB" w:rsidP="002A22BB">
            <w:r w:rsidRPr="00D3248E">
              <w:t xml:space="preserve">4. </w:t>
            </w:r>
            <w:proofErr w:type="spellStart"/>
            <w:r w:rsidRPr="00D3248E">
              <w:t>starppārbaudījums</w:t>
            </w:r>
            <w:proofErr w:type="spellEnd"/>
          </w:p>
          <w:p w14:paraId="3DCC6A25" w14:textId="77777777" w:rsidR="002A22BB" w:rsidRPr="0012153E" w:rsidRDefault="002A22BB" w:rsidP="002A22BB">
            <w:r w:rsidRPr="00BE0D08">
              <w:t>Studējošais izvēlas vienu nacionālo kultūras fenomenu.</w:t>
            </w:r>
            <w:r w:rsidRPr="0012153E">
              <w:t xml:space="preserve"> Šīs fenomens nedaudz jāraksturo, izmantojot zinātnisko literatūru. Pēc tam jāanalizē viens mākslas darbs (pēc pašu izvēles – glezna, literārs, arhitektūras  teksts, filma utt.). </w:t>
            </w:r>
            <w:proofErr w:type="spellStart"/>
            <w:r w:rsidRPr="0012153E">
              <w:t>Studejošajām</w:t>
            </w:r>
            <w:proofErr w:type="spellEnd"/>
            <w:r>
              <w:t xml:space="preserve"> </w:t>
            </w:r>
            <w:r w:rsidRPr="0012153E">
              <w:t xml:space="preserve"> </w:t>
            </w:r>
            <w:r>
              <w:t xml:space="preserve">jāparāda,  </w:t>
            </w:r>
            <w:r w:rsidRPr="0012153E">
              <w:t>kā postmodernās estētikas iezīmes tiek realizētas konkrētos mākslas darbos.</w:t>
            </w:r>
            <w:r>
              <w:t xml:space="preserve"> </w:t>
            </w:r>
            <w:r w:rsidRPr="0012153E">
              <w:t xml:space="preserve">Darbs veidojams kā PowerPoint prezentācija. Uzstāšanās laiks – 10 minūtes. Ja tiek analizēta filma vai izrāde līdz 3 minūtēm var demonstrēt fragmentu, ilustrējot savus vērojumus. Pēdējā slaidā jāievieto „Izmantotās literatūras saraksts”, kurā ir 3–5 dažādi zinātniskās literatūras avoti un recenzijas par analizēto tekstu. </w:t>
            </w:r>
          </w:p>
          <w:p w14:paraId="6610E268" w14:textId="77777777" w:rsidR="002A22BB" w:rsidRDefault="002A22BB" w:rsidP="002A22BB">
            <w:r>
              <w:t>Nodarbības</w:t>
            </w:r>
            <w:r w:rsidRPr="00BE0D08">
              <w:t xml:space="preserve"> laikā studējošie prezentē savus darbus, pēc tam seko diskusija un savstarpējs </w:t>
            </w:r>
            <w:proofErr w:type="spellStart"/>
            <w:r w:rsidRPr="00BE0D08">
              <w:t>izvērtējums</w:t>
            </w:r>
            <w:proofErr w:type="spellEnd"/>
            <w:r w:rsidRPr="00BE0D08">
              <w:t>.</w:t>
            </w:r>
          </w:p>
          <w:p w14:paraId="4122F279" w14:textId="297A200F" w:rsidR="00947506" w:rsidRPr="00804DEE" w:rsidRDefault="00947506" w:rsidP="006E130C"/>
        </w:tc>
      </w:tr>
      <w:tr w:rsidR="00663345" w:rsidRPr="00804DEE" w14:paraId="6F058009" w14:textId="77777777">
        <w:tc>
          <w:tcPr>
            <w:tcW w:w="9577" w:type="dxa"/>
            <w:gridSpan w:val="2"/>
          </w:tcPr>
          <w:p w14:paraId="0C8F42E2"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Obligāti izmantojamie informācijas avoti</w:t>
            </w:r>
          </w:p>
        </w:tc>
      </w:tr>
      <w:tr w:rsidR="00663345" w:rsidRPr="00804DEE" w14:paraId="38DE2FCA" w14:textId="77777777">
        <w:tc>
          <w:tcPr>
            <w:tcW w:w="9577" w:type="dxa"/>
            <w:gridSpan w:val="2"/>
          </w:tcPr>
          <w:p w14:paraId="6AB16982" w14:textId="3800112C" w:rsidR="002A22BB" w:rsidRDefault="002A22BB" w:rsidP="00646E58">
            <w:pPr>
              <w:jc w:val="both"/>
              <w:rPr>
                <w:sz w:val="22"/>
                <w:szCs w:val="22"/>
                <w:lang w:val="de-DE"/>
              </w:rPr>
            </w:pPr>
            <w:proofErr w:type="spellStart"/>
            <w:r>
              <w:rPr>
                <w:sz w:val="22"/>
                <w:szCs w:val="22"/>
                <w:lang w:val="de-DE"/>
              </w:rPr>
              <w:t>Latvistikas</w:t>
            </w:r>
            <w:proofErr w:type="spellEnd"/>
            <w:r>
              <w:rPr>
                <w:sz w:val="22"/>
                <w:szCs w:val="22"/>
                <w:lang w:val="de-DE"/>
              </w:rPr>
              <w:t xml:space="preserve"> </w:t>
            </w:r>
            <w:proofErr w:type="spellStart"/>
            <w:r>
              <w:rPr>
                <w:sz w:val="22"/>
                <w:szCs w:val="22"/>
                <w:lang w:val="de-DE"/>
              </w:rPr>
              <w:t>studijas</w:t>
            </w:r>
            <w:proofErr w:type="spellEnd"/>
          </w:p>
          <w:p w14:paraId="13864BFA" w14:textId="30CAAF3C" w:rsidR="0026299A" w:rsidRPr="007815C5" w:rsidRDefault="0026299A" w:rsidP="00646E58">
            <w:pPr>
              <w:jc w:val="both"/>
              <w:rPr>
                <w:sz w:val="22"/>
                <w:szCs w:val="22"/>
                <w:lang w:val="de-DE"/>
              </w:rPr>
            </w:pPr>
            <w:proofErr w:type="spellStart"/>
            <w:r w:rsidRPr="007815C5">
              <w:rPr>
                <w:sz w:val="22"/>
                <w:szCs w:val="22"/>
                <w:lang w:val="de-DE"/>
              </w:rPr>
              <w:t>Benuā-Dizosuā</w:t>
            </w:r>
            <w:proofErr w:type="spellEnd"/>
            <w:r w:rsidRPr="007815C5">
              <w:rPr>
                <w:sz w:val="22"/>
                <w:szCs w:val="22"/>
                <w:lang w:val="de-DE"/>
              </w:rPr>
              <w:t xml:space="preserve"> A., Fontēns G. </w:t>
            </w:r>
            <w:r w:rsidRPr="007815C5">
              <w:rPr>
                <w:i/>
                <w:iCs w:val="0"/>
                <w:sz w:val="22"/>
                <w:szCs w:val="22"/>
                <w:lang w:val="de-DE"/>
              </w:rPr>
              <w:t>Eiropas literatūras vēsture. Hrestomātija</w:t>
            </w:r>
            <w:r w:rsidRPr="007815C5">
              <w:rPr>
                <w:sz w:val="22"/>
                <w:szCs w:val="22"/>
                <w:lang w:val="de-DE"/>
              </w:rPr>
              <w:t>. Jāņa Rozes apgāds, 2013.</w:t>
            </w:r>
            <w:r w:rsidR="00065785" w:rsidRPr="007815C5">
              <w:rPr>
                <w:sz w:val="22"/>
                <w:szCs w:val="22"/>
                <w:lang w:val="de-DE"/>
              </w:rPr>
              <w:t xml:space="preserve"> </w:t>
            </w:r>
            <w:r w:rsidR="00B670A0" w:rsidRPr="007815C5">
              <w:rPr>
                <w:sz w:val="22"/>
                <w:szCs w:val="22"/>
                <w:lang w:val="de-DE"/>
              </w:rPr>
              <w:t>5</w:t>
            </w:r>
            <w:r w:rsidR="00065785" w:rsidRPr="007815C5">
              <w:rPr>
                <w:sz w:val="22"/>
                <w:szCs w:val="22"/>
                <w:lang w:val="de-DE"/>
              </w:rPr>
              <w:t>87.-6</w:t>
            </w:r>
            <w:r w:rsidR="00B670A0" w:rsidRPr="007815C5">
              <w:rPr>
                <w:sz w:val="22"/>
                <w:szCs w:val="22"/>
                <w:lang w:val="de-DE"/>
              </w:rPr>
              <w:t>00</w:t>
            </w:r>
            <w:r w:rsidR="00065785" w:rsidRPr="007815C5">
              <w:rPr>
                <w:sz w:val="22"/>
                <w:szCs w:val="22"/>
                <w:lang w:val="de-DE"/>
              </w:rPr>
              <w:t>.;</w:t>
            </w:r>
            <w:r w:rsidR="00B670A0" w:rsidRPr="007815C5">
              <w:rPr>
                <w:sz w:val="22"/>
                <w:szCs w:val="22"/>
                <w:lang w:val="de-DE"/>
              </w:rPr>
              <w:t xml:space="preserve"> 615.-640.; 647.-659.;</w:t>
            </w:r>
            <w:r w:rsidR="00065785" w:rsidRPr="007815C5">
              <w:rPr>
                <w:sz w:val="22"/>
                <w:szCs w:val="22"/>
                <w:lang w:val="de-DE"/>
              </w:rPr>
              <w:t xml:space="preserve"> 662.-691.; </w:t>
            </w:r>
            <w:r w:rsidR="00B670A0" w:rsidRPr="007815C5">
              <w:rPr>
                <w:sz w:val="22"/>
                <w:szCs w:val="22"/>
                <w:lang w:val="de-DE"/>
              </w:rPr>
              <w:t xml:space="preserve">704.-713.; </w:t>
            </w:r>
            <w:r w:rsidR="00065785" w:rsidRPr="007815C5">
              <w:rPr>
                <w:sz w:val="22"/>
                <w:szCs w:val="22"/>
                <w:lang w:val="de-DE"/>
              </w:rPr>
              <w:t>7</w:t>
            </w:r>
            <w:r w:rsidR="00B670A0" w:rsidRPr="007815C5">
              <w:rPr>
                <w:sz w:val="22"/>
                <w:szCs w:val="22"/>
                <w:lang w:val="de-DE"/>
              </w:rPr>
              <w:t>6</w:t>
            </w:r>
            <w:r w:rsidR="00065785" w:rsidRPr="007815C5">
              <w:rPr>
                <w:sz w:val="22"/>
                <w:szCs w:val="22"/>
                <w:lang w:val="de-DE"/>
              </w:rPr>
              <w:t>1.-7</w:t>
            </w:r>
            <w:r w:rsidR="00B670A0" w:rsidRPr="007815C5">
              <w:rPr>
                <w:sz w:val="22"/>
                <w:szCs w:val="22"/>
                <w:lang w:val="de-DE"/>
              </w:rPr>
              <w:t>73</w:t>
            </w:r>
            <w:r w:rsidR="00065785" w:rsidRPr="007815C5">
              <w:rPr>
                <w:sz w:val="22"/>
                <w:szCs w:val="22"/>
                <w:lang w:val="de-DE"/>
              </w:rPr>
              <w:t xml:space="preserve">.; </w:t>
            </w:r>
            <w:r w:rsidR="00B670A0" w:rsidRPr="007815C5">
              <w:rPr>
                <w:sz w:val="22"/>
                <w:szCs w:val="22"/>
                <w:lang w:val="de-DE"/>
              </w:rPr>
              <w:t>810</w:t>
            </w:r>
            <w:r w:rsidR="00065785" w:rsidRPr="007815C5">
              <w:rPr>
                <w:sz w:val="22"/>
                <w:szCs w:val="22"/>
                <w:lang w:val="de-DE"/>
              </w:rPr>
              <w:t>.-</w:t>
            </w:r>
            <w:r w:rsidR="00FA6D22" w:rsidRPr="007815C5">
              <w:rPr>
                <w:sz w:val="22"/>
                <w:szCs w:val="22"/>
                <w:lang w:val="de-DE"/>
              </w:rPr>
              <w:t>826.</w:t>
            </w:r>
            <w:r w:rsidR="00B670A0" w:rsidRPr="007815C5">
              <w:rPr>
                <w:sz w:val="22"/>
                <w:szCs w:val="22"/>
                <w:lang w:val="de-DE"/>
              </w:rPr>
              <w:t>; 833.-</w:t>
            </w:r>
            <w:r w:rsidR="00637709" w:rsidRPr="007815C5">
              <w:rPr>
                <w:sz w:val="22"/>
                <w:szCs w:val="22"/>
                <w:lang w:val="de-DE"/>
              </w:rPr>
              <w:t xml:space="preserve">874. </w:t>
            </w:r>
            <w:r w:rsidR="00FA6D22" w:rsidRPr="007815C5">
              <w:rPr>
                <w:sz w:val="22"/>
                <w:szCs w:val="22"/>
                <w:lang w:val="de-DE"/>
              </w:rPr>
              <w:t>lpp.</w:t>
            </w:r>
          </w:p>
          <w:p w14:paraId="7588E0AA" w14:textId="287647F2" w:rsidR="00A20F59" w:rsidRDefault="00A20F59" w:rsidP="00D50349">
            <w:pPr>
              <w:jc w:val="both"/>
              <w:rPr>
                <w:sz w:val="22"/>
                <w:szCs w:val="22"/>
              </w:rPr>
            </w:pPr>
            <w:proofErr w:type="spellStart"/>
            <w:r w:rsidRPr="00A20F59">
              <w:rPr>
                <w:sz w:val="22"/>
                <w:szCs w:val="22"/>
              </w:rPr>
              <w:t>Bertens</w:t>
            </w:r>
            <w:proofErr w:type="spellEnd"/>
            <w:r w:rsidRPr="00A20F59">
              <w:rPr>
                <w:sz w:val="22"/>
                <w:szCs w:val="22"/>
              </w:rPr>
              <w:t xml:space="preserve"> H., </w:t>
            </w:r>
            <w:proofErr w:type="spellStart"/>
            <w:r w:rsidRPr="00A20F59">
              <w:rPr>
                <w:sz w:val="22"/>
                <w:szCs w:val="22"/>
              </w:rPr>
              <w:t>Douwe</w:t>
            </w:r>
            <w:proofErr w:type="spellEnd"/>
            <w:r w:rsidRPr="00A20F59">
              <w:rPr>
                <w:sz w:val="22"/>
                <w:szCs w:val="22"/>
              </w:rPr>
              <w:t xml:space="preserve"> F.</w:t>
            </w:r>
            <w:r w:rsidR="00834CCD">
              <w:rPr>
                <w:sz w:val="22"/>
                <w:szCs w:val="22"/>
              </w:rPr>
              <w:t xml:space="preserve">, </w:t>
            </w:r>
            <w:proofErr w:type="spellStart"/>
            <w:r w:rsidR="00834CCD">
              <w:rPr>
                <w:sz w:val="22"/>
                <w:szCs w:val="22"/>
              </w:rPr>
              <w:t>eds</w:t>
            </w:r>
            <w:proofErr w:type="spellEnd"/>
            <w:r w:rsidR="00834CCD">
              <w:rPr>
                <w:sz w:val="22"/>
                <w:szCs w:val="22"/>
              </w:rPr>
              <w:t>.</w:t>
            </w:r>
            <w:r w:rsidRPr="00A20F59">
              <w:rPr>
                <w:sz w:val="22"/>
                <w:szCs w:val="22"/>
              </w:rPr>
              <w:t xml:space="preserve"> </w:t>
            </w:r>
            <w:proofErr w:type="spellStart"/>
            <w:r w:rsidRPr="00A20F59">
              <w:rPr>
                <w:i/>
                <w:sz w:val="22"/>
                <w:szCs w:val="22"/>
              </w:rPr>
              <w:t>International</w:t>
            </w:r>
            <w:proofErr w:type="spellEnd"/>
            <w:r w:rsidRPr="00A20F59">
              <w:rPr>
                <w:i/>
                <w:sz w:val="22"/>
                <w:szCs w:val="22"/>
              </w:rPr>
              <w:t xml:space="preserve"> Postmodernism: </w:t>
            </w:r>
            <w:proofErr w:type="spellStart"/>
            <w:r w:rsidRPr="00A20F59">
              <w:rPr>
                <w:i/>
                <w:sz w:val="22"/>
                <w:szCs w:val="22"/>
              </w:rPr>
              <w:t>Theory</w:t>
            </w:r>
            <w:proofErr w:type="spellEnd"/>
            <w:r w:rsidRPr="00A20F59">
              <w:rPr>
                <w:i/>
                <w:sz w:val="22"/>
                <w:szCs w:val="22"/>
              </w:rPr>
              <w:t xml:space="preserve"> </w:t>
            </w:r>
            <w:proofErr w:type="spellStart"/>
            <w:r w:rsidRPr="00A20F59">
              <w:rPr>
                <w:i/>
                <w:sz w:val="22"/>
                <w:szCs w:val="22"/>
              </w:rPr>
              <w:t>and</w:t>
            </w:r>
            <w:proofErr w:type="spellEnd"/>
            <w:r w:rsidRPr="00A20F59">
              <w:rPr>
                <w:i/>
                <w:sz w:val="22"/>
                <w:szCs w:val="22"/>
              </w:rPr>
              <w:t xml:space="preserve"> </w:t>
            </w:r>
            <w:proofErr w:type="spellStart"/>
            <w:r w:rsidRPr="00A20F59">
              <w:rPr>
                <w:i/>
                <w:sz w:val="22"/>
                <w:szCs w:val="22"/>
              </w:rPr>
              <w:t>Literary</w:t>
            </w:r>
            <w:proofErr w:type="spellEnd"/>
            <w:r w:rsidRPr="00A20F59">
              <w:rPr>
                <w:i/>
                <w:sz w:val="22"/>
                <w:szCs w:val="22"/>
              </w:rPr>
              <w:t xml:space="preserve"> </w:t>
            </w:r>
            <w:proofErr w:type="spellStart"/>
            <w:r w:rsidRPr="00A20F59">
              <w:rPr>
                <w:i/>
                <w:sz w:val="22"/>
                <w:szCs w:val="22"/>
              </w:rPr>
              <w:t>Practice</w:t>
            </w:r>
            <w:proofErr w:type="spellEnd"/>
            <w:r w:rsidRPr="00A20F59">
              <w:rPr>
                <w:i/>
                <w:sz w:val="22"/>
                <w:szCs w:val="22"/>
              </w:rPr>
              <w:t>.</w:t>
            </w:r>
            <w:r w:rsidRPr="00A20F59">
              <w:rPr>
                <w:sz w:val="22"/>
                <w:szCs w:val="22"/>
              </w:rPr>
              <w:t xml:space="preserve"> </w:t>
            </w:r>
            <w:proofErr w:type="spellStart"/>
            <w:r w:rsidRPr="00A20F59">
              <w:rPr>
                <w:sz w:val="22"/>
                <w:szCs w:val="22"/>
              </w:rPr>
              <w:t>Philadelphia</w:t>
            </w:r>
            <w:proofErr w:type="spellEnd"/>
            <w:r w:rsidRPr="00A20F59">
              <w:rPr>
                <w:sz w:val="22"/>
                <w:szCs w:val="22"/>
              </w:rPr>
              <w:t>, 1997.</w:t>
            </w:r>
            <w:r w:rsidR="00834CCD">
              <w:rPr>
                <w:sz w:val="22"/>
                <w:szCs w:val="22"/>
              </w:rPr>
              <w:t xml:space="preserve"> </w:t>
            </w:r>
            <w:proofErr w:type="spellStart"/>
            <w:r w:rsidR="00834CCD">
              <w:rPr>
                <w:sz w:val="22"/>
                <w:szCs w:val="22"/>
              </w:rPr>
              <w:t>pp</w:t>
            </w:r>
            <w:proofErr w:type="spellEnd"/>
            <w:r w:rsidR="00834CCD">
              <w:rPr>
                <w:sz w:val="22"/>
                <w:szCs w:val="22"/>
              </w:rPr>
              <w:t>. 3-42.</w:t>
            </w:r>
          </w:p>
          <w:p w14:paraId="0C9FD2AF" w14:textId="7EDE420D" w:rsidR="00800FF6" w:rsidRDefault="00800FF6" w:rsidP="00D50349">
            <w:pPr>
              <w:jc w:val="both"/>
              <w:rPr>
                <w:sz w:val="22"/>
                <w:szCs w:val="22"/>
              </w:rPr>
            </w:pPr>
            <w:proofErr w:type="spellStart"/>
            <w:r>
              <w:rPr>
                <w:sz w:val="22"/>
                <w:szCs w:val="22"/>
              </w:rPr>
              <w:t>Harrison</w:t>
            </w:r>
            <w:proofErr w:type="spellEnd"/>
            <w:r w:rsidR="00017C6E">
              <w:rPr>
                <w:sz w:val="22"/>
                <w:szCs w:val="22"/>
              </w:rPr>
              <w:t xml:space="preserve"> </w:t>
            </w:r>
            <w:proofErr w:type="spellStart"/>
            <w:r w:rsidR="00017C6E">
              <w:rPr>
                <w:sz w:val="22"/>
                <w:szCs w:val="22"/>
              </w:rPr>
              <w:t>Ch</w:t>
            </w:r>
            <w:proofErr w:type="spellEnd"/>
            <w:r w:rsidR="00017C6E">
              <w:rPr>
                <w:sz w:val="22"/>
                <w:szCs w:val="22"/>
              </w:rPr>
              <w:t xml:space="preserve">., </w:t>
            </w:r>
            <w:proofErr w:type="spellStart"/>
            <w:r w:rsidR="00017C6E">
              <w:rPr>
                <w:sz w:val="22"/>
                <w:szCs w:val="22"/>
              </w:rPr>
              <w:t>Wood</w:t>
            </w:r>
            <w:proofErr w:type="spellEnd"/>
            <w:r w:rsidR="00017C6E">
              <w:rPr>
                <w:sz w:val="22"/>
                <w:szCs w:val="22"/>
              </w:rPr>
              <w:t xml:space="preserve"> P. </w:t>
            </w:r>
            <w:r w:rsidR="00017C6E" w:rsidRPr="0026299A">
              <w:rPr>
                <w:i/>
                <w:iCs w:val="0"/>
                <w:sz w:val="22"/>
                <w:szCs w:val="22"/>
              </w:rPr>
              <w:t xml:space="preserve">Art </w:t>
            </w:r>
            <w:proofErr w:type="spellStart"/>
            <w:r w:rsidR="00017C6E" w:rsidRPr="0026299A">
              <w:rPr>
                <w:i/>
                <w:iCs w:val="0"/>
                <w:sz w:val="22"/>
                <w:szCs w:val="22"/>
              </w:rPr>
              <w:t>in</w:t>
            </w:r>
            <w:proofErr w:type="spellEnd"/>
            <w:r w:rsidR="00017C6E" w:rsidRPr="0026299A">
              <w:rPr>
                <w:i/>
                <w:iCs w:val="0"/>
                <w:sz w:val="22"/>
                <w:szCs w:val="22"/>
              </w:rPr>
              <w:t xml:space="preserve"> </w:t>
            </w:r>
            <w:proofErr w:type="spellStart"/>
            <w:r w:rsidR="00017C6E" w:rsidRPr="0026299A">
              <w:rPr>
                <w:i/>
                <w:iCs w:val="0"/>
                <w:sz w:val="22"/>
                <w:szCs w:val="22"/>
              </w:rPr>
              <w:t>Theory</w:t>
            </w:r>
            <w:proofErr w:type="spellEnd"/>
            <w:r w:rsidR="00017C6E" w:rsidRPr="0026299A">
              <w:rPr>
                <w:i/>
                <w:iCs w:val="0"/>
                <w:sz w:val="22"/>
                <w:szCs w:val="22"/>
              </w:rPr>
              <w:t xml:space="preserve"> 1900 – 1990. An </w:t>
            </w:r>
            <w:proofErr w:type="spellStart"/>
            <w:r w:rsidR="00017C6E" w:rsidRPr="0026299A">
              <w:rPr>
                <w:i/>
                <w:iCs w:val="0"/>
                <w:sz w:val="22"/>
                <w:szCs w:val="22"/>
              </w:rPr>
              <w:t>Anthology</w:t>
            </w:r>
            <w:proofErr w:type="spellEnd"/>
            <w:r w:rsidR="00017C6E" w:rsidRPr="0026299A">
              <w:rPr>
                <w:i/>
                <w:iCs w:val="0"/>
                <w:sz w:val="22"/>
                <w:szCs w:val="22"/>
              </w:rPr>
              <w:t xml:space="preserve"> </w:t>
            </w:r>
            <w:proofErr w:type="spellStart"/>
            <w:r w:rsidR="00017C6E" w:rsidRPr="0026299A">
              <w:rPr>
                <w:i/>
                <w:iCs w:val="0"/>
                <w:sz w:val="22"/>
                <w:szCs w:val="22"/>
              </w:rPr>
              <w:t>of</w:t>
            </w:r>
            <w:proofErr w:type="spellEnd"/>
            <w:r w:rsidR="00017C6E" w:rsidRPr="0026299A">
              <w:rPr>
                <w:i/>
                <w:iCs w:val="0"/>
                <w:sz w:val="22"/>
                <w:szCs w:val="22"/>
              </w:rPr>
              <w:t xml:space="preserve"> </w:t>
            </w:r>
            <w:proofErr w:type="spellStart"/>
            <w:r w:rsidR="00017C6E" w:rsidRPr="0026299A">
              <w:rPr>
                <w:i/>
                <w:iCs w:val="0"/>
                <w:sz w:val="22"/>
                <w:szCs w:val="22"/>
              </w:rPr>
              <w:t>Changing</w:t>
            </w:r>
            <w:proofErr w:type="spellEnd"/>
            <w:r w:rsidR="00017C6E" w:rsidRPr="0026299A">
              <w:rPr>
                <w:i/>
                <w:iCs w:val="0"/>
                <w:sz w:val="22"/>
                <w:szCs w:val="22"/>
              </w:rPr>
              <w:t xml:space="preserve"> </w:t>
            </w:r>
            <w:proofErr w:type="spellStart"/>
            <w:r w:rsidR="00017C6E" w:rsidRPr="0026299A">
              <w:rPr>
                <w:i/>
                <w:iCs w:val="0"/>
                <w:sz w:val="22"/>
                <w:szCs w:val="22"/>
              </w:rPr>
              <w:t>Ideas</w:t>
            </w:r>
            <w:proofErr w:type="spellEnd"/>
            <w:r w:rsidR="00017C6E">
              <w:rPr>
                <w:sz w:val="22"/>
                <w:szCs w:val="22"/>
              </w:rPr>
              <w:t xml:space="preserve">. </w:t>
            </w:r>
            <w:proofErr w:type="spellStart"/>
            <w:r w:rsidR="00017C6E">
              <w:rPr>
                <w:sz w:val="22"/>
                <w:szCs w:val="22"/>
              </w:rPr>
              <w:t>Blackwell</w:t>
            </w:r>
            <w:proofErr w:type="spellEnd"/>
            <w:r w:rsidR="00017C6E">
              <w:rPr>
                <w:sz w:val="22"/>
                <w:szCs w:val="22"/>
              </w:rPr>
              <w:t xml:space="preserve">, 1995. </w:t>
            </w:r>
            <w:proofErr w:type="spellStart"/>
            <w:r w:rsidR="00017C6E">
              <w:rPr>
                <w:sz w:val="22"/>
                <w:szCs w:val="22"/>
              </w:rPr>
              <w:t>pp</w:t>
            </w:r>
            <w:proofErr w:type="spellEnd"/>
            <w:r w:rsidR="00017C6E">
              <w:rPr>
                <w:sz w:val="22"/>
                <w:szCs w:val="22"/>
              </w:rPr>
              <w:t>. 1</w:t>
            </w:r>
            <w:r w:rsidR="00637709">
              <w:rPr>
                <w:sz w:val="22"/>
                <w:szCs w:val="22"/>
              </w:rPr>
              <w:t>16</w:t>
            </w:r>
            <w:r w:rsidR="00017C6E">
              <w:rPr>
                <w:sz w:val="22"/>
                <w:szCs w:val="22"/>
              </w:rPr>
              <w:t>-1</w:t>
            </w:r>
            <w:r w:rsidR="00637709">
              <w:rPr>
                <w:sz w:val="22"/>
                <w:szCs w:val="22"/>
              </w:rPr>
              <w:t>24</w:t>
            </w:r>
            <w:r w:rsidR="00017C6E">
              <w:rPr>
                <w:sz w:val="22"/>
                <w:szCs w:val="22"/>
              </w:rPr>
              <w:t>; 1</w:t>
            </w:r>
            <w:r w:rsidR="00637709">
              <w:rPr>
                <w:sz w:val="22"/>
                <w:szCs w:val="22"/>
              </w:rPr>
              <w:t>78</w:t>
            </w:r>
            <w:r w:rsidR="00017C6E">
              <w:rPr>
                <w:sz w:val="22"/>
                <w:szCs w:val="22"/>
              </w:rPr>
              <w:t>-1</w:t>
            </w:r>
            <w:r w:rsidR="00637709">
              <w:rPr>
                <w:sz w:val="22"/>
                <w:szCs w:val="22"/>
              </w:rPr>
              <w:t>80</w:t>
            </w:r>
            <w:r w:rsidR="00017C6E">
              <w:rPr>
                <w:sz w:val="22"/>
                <w:szCs w:val="22"/>
              </w:rPr>
              <w:t>; 432-4</w:t>
            </w:r>
            <w:r w:rsidR="00637709">
              <w:rPr>
                <w:sz w:val="22"/>
                <w:szCs w:val="22"/>
              </w:rPr>
              <w:t>4</w:t>
            </w:r>
            <w:r w:rsidR="00017C6E">
              <w:rPr>
                <w:sz w:val="22"/>
                <w:szCs w:val="22"/>
              </w:rPr>
              <w:t xml:space="preserve">0; </w:t>
            </w:r>
            <w:r w:rsidR="0026299A">
              <w:rPr>
                <w:sz w:val="22"/>
                <w:szCs w:val="22"/>
              </w:rPr>
              <w:t>587-608;</w:t>
            </w:r>
            <w:r w:rsidR="00017C6E">
              <w:rPr>
                <w:sz w:val="22"/>
                <w:szCs w:val="22"/>
              </w:rPr>
              <w:t xml:space="preserve"> </w:t>
            </w:r>
            <w:r w:rsidR="00C73E1E">
              <w:rPr>
                <w:sz w:val="22"/>
                <w:szCs w:val="22"/>
              </w:rPr>
              <w:t>615-619; 687-693; 744-753; 1086-1129</w:t>
            </w:r>
            <w:r w:rsidR="00017C6E">
              <w:rPr>
                <w:sz w:val="22"/>
                <w:szCs w:val="22"/>
              </w:rPr>
              <w:t>.</w:t>
            </w:r>
          </w:p>
          <w:p w14:paraId="25CF057D" w14:textId="21A75193" w:rsidR="005C7CD5" w:rsidRDefault="005C7CD5" w:rsidP="005C7CD5">
            <w:pPr>
              <w:jc w:val="both"/>
            </w:pPr>
            <w:r>
              <w:t xml:space="preserve">Ivbulis V. </w:t>
            </w:r>
            <w:r w:rsidRPr="005C7CD5">
              <w:rPr>
                <w:i/>
                <w:iCs w:val="0"/>
              </w:rPr>
              <w:t>Uz kurieni, literatūras teorija?</w:t>
            </w:r>
            <w:r>
              <w:t xml:space="preserve"> R. 1995.</w:t>
            </w:r>
            <w:r w:rsidR="00FC505C">
              <w:t xml:space="preserve"> </w:t>
            </w:r>
            <w:r w:rsidR="005D0B64">
              <w:t xml:space="preserve">12.-29.; 30.-39.; </w:t>
            </w:r>
            <w:r w:rsidR="00E87A35">
              <w:t xml:space="preserve">78.-87.; </w:t>
            </w:r>
            <w:r w:rsidR="005D0B64">
              <w:t>157.-165. lpp.</w:t>
            </w:r>
          </w:p>
          <w:p w14:paraId="4305475D" w14:textId="22D4C31B" w:rsidR="00F42C3A" w:rsidRDefault="00F42C3A" w:rsidP="00F42C3A">
            <w:pPr>
              <w:autoSpaceDE/>
              <w:autoSpaceDN/>
              <w:adjustRightInd/>
              <w:contextualSpacing/>
              <w:jc w:val="both"/>
              <w:rPr>
                <w:sz w:val="22"/>
                <w:szCs w:val="22"/>
                <w:lang w:eastAsia="lv-LV"/>
              </w:rPr>
            </w:pPr>
            <w:proofErr w:type="spellStart"/>
            <w:r w:rsidRPr="00107BE4">
              <w:rPr>
                <w:sz w:val="22"/>
                <w:szCs w:val="22"/>
                <w:lang w:eastAsia="lv-LV"/>
              </w:rPr>
              <w:t>McHale</w:t>
            </w:r>
            <w:proofErr w:type="spellEnd"/>
            <w:r w:rsidRPr="00107BE4">
              <w:rPr>
                <w:sz w:val="22"/>
                <w:szCs w:val="22"/>
                <w:lang w:eastAsia="lv-LV"/>
              </w:rPr>
              <w:t xml:space="preserve">, Brian. </w:t>
            </w:r>
            <w:proofErr w:type="spellStart"/>
            <w:r w:rsidRPr="0026299A">
              <w:rPr>
                <w:i/>
                <w:iCs w:val="0"/>
                <w:sz w:val="22"/>
                <w:szCs w:val="22"/>
                <w:lang w:eastAsia="lv-LV"/>
              </w:rPr>
              <w:t>The</w:t>
            </w:r>
            <w:proofErr w:type="spellEnd"/>
            <w:r w:rsidRPr="0026299A">
              <w:rPr>
                <w:i/>
                <w:iCs w:val="0"/>
                <w:sz w:val="22"/>
                <w:szCs w:val="22"/>
                <w:lang w:eastAsia="lv-LV"/>
              </w:rPr>
              <w:t xml:space="preserve"> </w:t>
            </w:r>
            <w:proofErr w:type="spellStart"/>
            <w:r w:rsidRPr="0026299A">
              <w:rPr>
                <w:i/>
                <w:iCs w:val="0"/>
                <w:sz w:val="22"/>
                <w:szCs w:val="22"/>
                <w:lang w:eastAsia="lv-LV"/>
              </w:rPr>
              <w:t>Cambridge</w:t>
            </w:r>
            <w:proofErr w:type="spellEnd"/>
            <w:r w:rsidRPr="0026299A">
              <w:rPr>
                <w:i/>
                <w:iCs w:val="0"/>
                <w:sz w:val="22"/>
                <w:szCs w:val="22"/>
                <w:lang w:eastAsia="lv-LV"/>
              </w:rPr>
              <w:t xml:space="preserve"> </w:t>
            </w:r>
            <w:proofErr w:type="spellStart"/>
            <w:r w:rsidRPr="0026299A">
              <w:rPr>
                <w:i/>
                <w:iCs w:val="0"/>
                <w:sz w:val="22"/>
                <w:szCs w:val="22"/>
                <w:lang w:eastAsia="lv-LV"/>
              </w:rPr>
              <w:t>Introduction</w:t>
            </w:r>
            <w:proofErr w:type="spellEnd"/>
            <w:r w:rsidRPr="0026299A">
              <w:rPr>
                <w:i/>
                <w:iCs w:val="0"/>
                <w:sz w:val="22"/>
                <w:szCs w:val="22"/>
                <w:lang w:eastAsia="lv-LV"/>
              </w:rPr>
              <w:t xml:space="preserve"> to Postmodernism</w:t>
            </w:r>
            <w:r w:rsidRPr="00107BE4">
              <w:rPr>
                <w:sz w:val="22"/>
                <w:szCs w:val="22"/>
                <w:lang w:eastAsia="lv-LV"/>
              </w:rPr>
              <w:t xml:space="preserve">. </w:t>
            </w:r>
            <w:proofErr w:type="spellStart"/>
            <w:r w:rsidRPr="00107BE4">
              <w:rPr>
                <w:sz w:val="22"/>
                <w:szCs w:val="22"/>
                <w:lang w:eastAsia="lv-LV"/>
              </w:rPr>
              <w:t>Cambridge</w:t>
            </w:r>
            <w:proofErr w:type="spellEnd"/>
            <w:r w:rsidRPr="00107BE4">
              <w:rPr>
                <w:sz w:val="22"/>
                <w:szCs w:val="22"/>
                <w:lang w:eastAsia="lv-LV"/>
              </w:rPr>
              <w:t xml:space="preserve"> </w:t>
            </w:r>
            <w:proofErr w:type="spellStart"/>
            <w:r w:rsidRPr="00107BE4">
              <w:rPr>
                <w:sz w:val="22"/>
                <w:szCs w:val="22"/>
                <w:lang w:eastAsia="lv-LV"/>
              </w:rPr>
              <w:t>University</w:t>
            </w:r>
            <w:proofErr w:type="spellEnd"/>
            <w:r w:rsidRPr="00107BE4">
              <w:rPr>
                <w:sz w:val="22"/>
                <w:szCs w:val="22"/>
                <w:lang w:eastAsia="lv-LV"/>
              </w:rPr>
              <w:t xml:space="preserve"> </w:t>
            </w:r>
            <w:proofErr w:type="spellStart"/>
            <w:r w:rsidRPr="00107BE4">
              <w:rPr>
                <w:sz w:val="22"/>
                <w:szCs w:val="22"/>
                <w:lang w:eastAsia="lv-LV"/>
              </w:rPr>
              <w:t>Press</w:t>
            </w:r>
            <w:proofErr w:type="spellEnd"/>
            <w:r w:rsidRPr="00107BE4">
              <w:rPr>
                <w:sz w:val="22"/>
                <w:szCs w:val="22"/>
                <w:lang w:eastAsia="lv-LV"/>
              </w:rPr>
              <w:t>, 2015</w:t>
            </w:r>
            <w:r w:rsidR="00960E34" w:rsidRPr="00107BE4">
              <w:rPr>
                <w:sz w:val="22"/>
                <w:szCs w:val="22"/>
                <w:lang w:eastAsia="lv-LV"/>
              </w:rPr>
              <w:t xml:space="preserve">, </w:t>
            </w:r>
            <w:proofErr w:type="spellStart"/>
            <w:r w:rsidR="00960E34" w:rsidRPr="00107BE4">
              <w:rPr>
                <w:sz w:val="22"/>
                <w:szCs w:val="22"/>
                <w:lang w:eastAsia="lv-LV"/>
              </w:rPr>
              <w:t>pp</w:t>
            </w:r>
            <w:proofErr w:type="spellEnd"/>
            <w:r w:rsidR="00960E34" w:rsidRPr="00107BE4">
              <w:rPr>
                <w:sz w:val="22"/>
                <w:szCs w:val="22"/>
                <w:lang w:eastAsia="lv-LV"/>
              </w:rPr>
              <w:t>. 22-49; 109-122.</w:t>
            </w:r>
          </w:p>
          <w:p w14:paraId="04A8D857" w14:textId="77777777" w:rsidR="00663345" w:rsidRDefault="00646E58" w:rsidP="00AC582D">
            <w:pPr>
              <w:jc w:val="both"/>
              <w:rPr>
                <w:sz w:val="22"/>
                <w:szCs w:val="22"/>
                <w:lang w:val="en-GB"/>
              </w:rPr>
            </w:pPr>
            <w:r>
              <w:rPr>
                <w:sz w:val="22"/>
                <w:szCs w:val="22"/>
                <w:lang w:val="en-GB"/>
              </w:rPr>
              <w:t xml:space="preserve">Nicholls P. </w:t>
            </w:r>
            <w:r w:rsidRPr="00646E58">
              <w:rPr>
                <w:i/>
                <w:iCs w:val="0"/>
                <w:sz w:val="22"/>
                <w:szCs w:val="22"/>
                <w:lang w:val="en-GB"/>
              </w:rPr>
              <w:t>Modernisms. A Literary Guide</w:t>
            </w:r>
            <w:r>
              <w:rPr>
                <w:sz w:val="22"/>
                <w:szCs w:val="22"/>
                <w:lang w:val="en-GB"/>
              </w:rPr>
              <w:t>. University of California Press, 1995. Pp. 5-62; 136-222; 251-301.</w:t>
            </w:r>
          </w:p>
          <w:p w14:paraId="3EE5A844" w14:textId="77777777" w:rsidR="002A22BB" w:rsidRDefault="002A22BB" w:rsidP="00AC582D">
            <w:pPr>
              <w:jc w:val="both"/>
              <w:rPr>
                <w:sz w:val="22"/>
                <w:szCs w:val="22"/>
                <w:lang w:val="en-GB"/>
              </w:rPr>
            </w:pPr>
          </w:p>
          <w:p w14:paraId="0F9AD217" w14:textId="77777777" w:rsidR="002A22BB" w:rsidRPr="00FC6412" w:rsidRDefault="002A22BB" w:rsidP="002A22BB">
            <w:pPr>
              <w:rPr>
                <w:rFonts w:eastAsiaTheme="minorHAnsi"/>
                <w:lang w:eastAsia="en-US"/>
              </w:rPr>
            </w:pPr>
            <w:r w:rsidRPr="00FC6412">
              <w:rPr>
                <w:rFonts w:eastAsiaTheme="minorHAnsi"/>
                <w:lang w:eastAsia="en-US"/>
              </w:rPr>
              <w:t>Anglistikas studijas</w:t>
            </w:r>
          </w:p>
          <w:p w14:paraId="417A802A" w14:textId="77777777" w:rsidR="002A22BB" w:rsidRPr="00FC6412" w:rsidRDefault="002A22BB" w:rsidP="002A22BB">
            <w:pPr>
              <w:rPr>
                <w:rFonts w:eastAsiaTheme="minorHAnsi"/>
                <w:lang w:val="en-GB"/>
              </w:rPr>
            </w:pPr>
            <w:proofErr w:type="spellStart"/>
            <w:r w:rsidRPr="00FC6412">
              <w:rPr>
                <w:rFonts w:eastAsiaTheme="minorHAnsi"/>
              </w:rPr>
              <w:t>Brotton</w:t>
            </w:r>
            <w:proofErr w:type="spellEnd"/>
            <w:r w:rsidRPr="00FC6412">
              <w:rPr>
                <w:rFonts w:eastAsiaTheme="minorHAnsi"/>
              </w:rPr>
              <w:t xml:space="preserve"> J., </w:t>
            </w:r>
            <w:proofErr w:type="spellStart"/>
            <w:r w:rsidRPr="00FC6412">
              <w:rPr>
                <w:rFonts w:eastAsiaTheme="minorHAnsi"/>
              </w:rPr>
              <w:t>The</w:t>
            </w:r>
            <w:proofErr w:type="spellEnd"/>
            <w:r w:rsidRPr="00FC6412">
              <w:rPr>
                <w:rFonts w:eastAsiaTheme="minorHAnsi"/>
              </w:rPr>
              <w:t xml:space="preserve"> </w:t>
            </w:r>
            <w:proofErr w:type="spellStart"/>
            <w:r w:rsidRPr="00FC6412">
              <w:rPr>
                <w:rFonts w:eastAsiaTheme="minorHAnsi"/>
              </w:rPr>
              <w:t>Renaissance</w:t>
            </w:r>
            <w:proofErr w:type="spellEnd"/>
            <w:r w:rsidRPr="00FC6412">
              <w:rPr>
                <w:rFonts w:eastAsiaTheme="minorHAnsi"/>
              </w:rPr>
              <w:t xml:space="preserve">: A </w:t>
            </w:r>
            <w:proofErr w:type="spellStart"/>
            <w:r w:rsidRPr="00FC6412">
              <w:rPr>
                <w:rFonts w:eastAsiaTheme="minorHAnsi"/>
              </w:rPr>
              <w:t>Very</w:t>
            </w:r>
            <w:proofErr w:type="spellEnd"/>
            <w:r w:rsidRPr="00FC6412">
              <w:rPr>
                <w:rFonts w:eastAsiaTheme="minorHAnsi"/>
              </w:rPr>
              <w:t xml:space="preserve"> </w:t>
            </w:r>
            <w:proofErr w:type="spellStart"/>
            <w:r w:rsidRPr="00FC6412">
              <w:rPr>
                <w:rFonts w:eastAsiaTheme="minorHAnsi"/>
              </w:rPr>
              <w:t>Short</w:t>
            </w:r>
            <w:proofErr w:type="spellEnd"/>
            <w:r w:rsidRPr="00FC6412">
              <w:rPr>
                <w:rFonts w:eastAsiaTheme="minorHAnsi"/>
              </w:rPr>
              <w:t xml:space="preserve"> </w:t>
            </w:r>
            <w:proofErr w:type="spellStart"/>
            <w:r w:rsidRPr="00FC6412">
              <w:rPr>
                <w:rFonts w:eastAsiaTheme="minorHAnsi"/>
              </w:rPr>
              <w:t>Introduction</w:t>
            </w:r>
            <w:proofErr w:type="spellEnd"/>
            <w:r w:rsidRPr="00FC6412">
              <w:rPr>
                <w:rFonts w:eastAsiaTheme="minorHAnsi"/>
              </w:rPr>
              <w:t xml:space="preserve">, </w:t>
            </w:r>
            <w:proofErr w:type="spellStart"/>
            <w:r w:rsidRPr="00FC6412">
              <w:rPr>
                <w:rFonts w:eastAsiaTheme="minorHAnsi"/>
              </w:rPr>
              <w:t>Oxford</w:t>
            </w:r>
            <w:proofErr w:type="spellEnd"/>
            <w:r w:rsidRPr="00FC6412">
              <w:rPr>
                <w:rFonts w:eastAsiaTheme="minorHAnsi"/>
              </w:rPr>
              <w:t xml:space="preserve"> </w:t>
            </w:r>
            <w:proofErr w:type="spellStart"/>
            <w:r w:rsidRPr="00FC6412">
              <w:rPr>
                <w:rFonts w:eastAsiaTheme="minorHAnsi"/>
              </w:rPr>
              <w:t>University</w:t>
            </w:r>
            <w:proofErr w:type="spellEnd"/>
            <w:r w:rsidRPr="00FC6412">
              <w:rPr>
                <w:rFonts w:eastAsiaTheme="minorHAnsi"/>
              </w:rPr>
              <w:t xml:space="preserve"> </w:t>
            </w:r>
            <w:proofErr w:type="spellStart"/>
            <w:r w:rsidRPr="00FC6412">
              <w:rPr>
                <w:rFonts w:eastAsiaTheme="minorHAnsi"/>
              </w:rPr>
              <w:t>Press</w:t>
            </w:r>
            <w:proofErr w:type="spellEnd"/>
            <w:r w:rsidRPr="00FC6412">
              <w:rPr>
                <w:rFonts w:eastAsiaTheme="minorHAnsi"/>
              </w:rPr>
              <w:t>, 2006.</w:t>
            </w:r>
          </w:p>
          <w:p w14:paraId="1393B3DC" w14:textId="77777777" w:rsidR="002A22BB" w:rsidRPr="00FC6412" w:rsidRDefault="002A22BB" w:rsidP="002A22BB">
            <w:pPr>
              <w:rPr>
                <w:rFonts w:eastAsiaTheme="minorHAnsi"/>
                <w:lang w:val="en-GB"/>
              </w:rPr>
            </w:pPr>
            <w:proofErr w:type="spellStart"/>
            <w:r w:rsidRPr="00FC6412">
              <w:rPr>
                <w:rFonts w:eastAsiaTheme="minorHAnsi"/>
                <w:lang w:val="en-GB"/>
              </w:rPr>
              <w:t>Calaresu</w:t>
            </w:r>
            <w:proofErr w:type="spellEnd"/>
            <w:r w:rsidRPr="00FC6412">
              <w:rPr>
                <w:rFonts w:eastAsiaTheme="minorHAnsi"/>
                <w:lang w:val="en-GB"/>
              </w:rPr>
              <w:t xml:space="preserve"> M., De </w:t>
            </w:r>
            <w:proofErr w:type="spellStart"/>
            <w:r w:rsidRPr="00FC6412">
              <w:rPr>
                <w:rFonts w:eastAsiaTheme="minorHAnsi"/>
                <w:lang w:val="en-GB"/>
              </w:rPr>
              <w:t>Vivio</w:t>
            </w:r>
            <w:proofErr w:type="spellEnd"/>
            <w:r w:rsidRPr="00FC6412">
              <w:rPr>
                <w:rFonts w:eastAsiaTheme="minorHAnsi"/>
                <w:lang w:val="en-GB"/>
              </w:rPr>
              <w:t xml:space="preserve"> F., Rubies J.P. (eds.), Exploring Cultural History, Routledge, 2016.</w:t>
            </w:r>
          </w:p>
          <w:p w14:paraId="2467C847" w14:textId="77777777" w:rsidR="002A22BB" w:rsidRPr="00FC6412" w:rsidRDefault="002A22BB" w:rsidP="002A22BB">
            <w:pPr>
              <w:rPr>
                <w:rFonts w:eastAsiaTheme="minorHAnsi"/>
              </w:rPr>
            </w:pPr>
            <w:r w:rsidRPr="00FC6412">
              <w:rPr>
                <w:rFonts w:eastAsiaTheme="minorHAnsi"/>
                <w:lang w:val="en-GB"/>
              </w:rPr>
              <w:t xml:space="preserve">Cohen W., A History of European Literature, </w:t>
            </w:r>
            <w:proofErr w:type="spellStart"/>
            <w:r w:rsidRPr="00FC6412">
              <w:rPr>
                <w:rFonts w:eastAsiaTheme="minorHAnsi"/>
              </w:rPr>
              <w:t>Oxford</w:t>
            </w:r>
            <w:proofErr w:type="spellEnd"/>
            <w:r w:rsidRPr="00FC6412">
              <w:rPr>
                <w:rFonts w:eastAsiaTheme="minorHAnsi"/>
              </w:rPr>
              <w:t xml:space="preserve"> </w:t>
            </w:r>
            <w:proofErr w:type="spellStart"/>
            <w:r w:rsidRPr="00FC6412">
              <w:rPr>
                <w:rFonts w:eastAsiaTheme="minorHAnsi"/>
              </w:rPr>
              <w:t>Unversity</w:t>
            </w:r>
            <w:proofErr w:type="spellEnd"/>
            <w:r w:rsidRPr="00FC6412">
              <w:rPr>
                <w:rFonts w:eastAsiaTheme="minorHAnsi"/>
              </w:rPr>
              <w:t xml:space="preserve"> </w:t>
            </w:r>
            <w:proofErr w:type="spellStart"/>
            <w:r w:rsidRPr="00FC6412">
              <w:rPr>
                <w:rFonts w:eastAsiaTheme="minorHAnsi"/>
              </w:rPr>
              <w:t>Press</w:t>
            </w:r>
            <w:proofErr w:type="spellEnd"/>
            <w:r w:rsidRPr="00FC6412">
              <w:rPr>
                <w:rFonts w:eastAsiaTheme="minorHAnsi"/>
              </w:rPr>
              <w:t>, 2017.</w:t>
            </w:r>
          </w:p>
          <w:p w14:paraId="3C7B1EF7" w14:textId="77777777" w:rsidR="002A22BB" w:rsidRPr="00FC6412" w:rsidRDefault="002A22BB" w:rsidP="002A22BB">
            <w:pPr>
              <w:rPr>
                <w:rFonts w:eastAsiaTheme="minorHAnsi"/>
              </w:rPr>
            </w:pPr>
            <w:proofErr w:type="spellStart"/>
            <w:r w:rsidRPr="00FC6412">
              <w:rPr>
                <w:rFonts w:eastAsiaTheme="minorHAnsi"/>
              </w:rPr>
              <w:lastRenderedPageBreak/>
              <w:t>Easterling</w:t>
            </w:r>
            <w:proofErr w:type="spellEnd"/>
            <w:r w:rsidRPr="00FC6412">
              <w:rPr>
                <w:rFonts w:eastAsiaTheme="minorHAnsi"/>
              </w:rPr>
              <w:t xml:space="preserve"> P. E., </w:t>
            </w:r>
            <w:proofErr w:type="spellStart"/>
            <w:r w:rsidRPr="00FC6412">
              <w:rPr>
                <w:rFonts w:eastAsiaTheme="minorHAnsi"/>
              </w:rPr>
              <w:t>The</w:t>
            </w:r>
            <w:proofErr w:type="spellEnd"/>
            <w:r w:rsidRPr="00FC6412">
              <w:rPr>
                <w:rFonts w:eastAsiaTheme="minorHAnsi"/>
              </w:rPr>
              <w:t xml:space="preserve"> </w:t>
            </w:r>
            <w:proofErr w:type="spellStart"/>
            <w:r w:rsidRPr="00FC6412">
              <w:rPr>
                <w:rFonts w:eastAsiaTheme="minorHAnsi"/>
              </w:rPr>
              <w:t>Cambridge</w:t>
            </w:r>
            <w:proofErr w:type="spellEnd"/>
            <w:r w:rsidRPr="00FC6412">
              <w:rPr>
                <w:rFonts w:eastAsiaTheme="minorHAnsi"/>
              </w:rPr>
              <w:t xml:space="preserve"> </w:t>
            </w:r>
            <w:proofErr w:type="spellStart"/>
            <w:r w:rsidRPr="00FC6412">
              <w:rPr>
                <w:rFonts w:eastAsiaTheme="minorHAnsi"/>
              </w:rPr>
              <w:t>Companion</w:t>
            </w:r>
            <w:proofErr w:type="spellEnd"/>
            <w:r w:rsidRPr="00FC6412">
              <w:rPr>
                <w:rFonts w:eastAsiaTheme="minorHAnsi"/>
              </w:rPr>
              <w:t xml:space="preserve"> to </w:t>
            </w:r>
            <w:proofErr w:type="spellStart"/>
            <w:r w:rsidRPr="00FC6412">
              <w:rPr>
                <w:rFonts w:eastAsiaTheme="minorHAnsi"/>
              </w:rPr>
              <w:t>Greek</w:t>
            </w:r>
            <w:proofErr w:type="spellEnd"/>
            <w:r w:rsidRPr="00FC6412">
              <w:rPr>
                <w:rFonts w:eastAsiaTheme="minorHAnsi"/>
              </w:rPr>
              <w:t xml:space="preserve"> </w:t>
            </w:r>
            <w:proofErr w:type="spellStart"/>
            <w:r w:rsidRPr="00FC6412">
              <w:rPr>
                <w:rFonts w:eastAsiaTheme="minorHAnsi"/>
              </w:rPr>
              <w:t>Tragdey</w:t>
            </w:r>
            <w:proofErr w:type="spellEnd"/>
            <w:r w:rsidRPr="00FC6412">
              <w:rPr>
                <w:rFonts w:eastAsiaTheme="minorHAnsi"/>
              </w:rPr>
              <w:t xml:space="preserve">, </w:t>
            </w:r>
            <w:proofErr w:type="spellStart"/>
            <w:r w:rsidRPr="00FC6412">
              <w:rPr>
                <w:rFonts w:eastAsiaTheme="minorHAnsi"/>
              </w:rPr>
              <w:t>Cambridge</w:t>
            </w:r>
            <w:proofErr w:type="spellEnd"/>
            <w:r w:rsidRPr="00FC6412">
              <w:rPr>
                <w:rFonts w:eastAsiaTheme="minorHAnsi"/>
              </w:rPr>
              <w:t xml:space="preserve"> </w:t>
            </w:r>
            <w:proofErr w:type="spellStart"/>
            <w:r w:rsidRPr="00FC6412">
              <w:rPr>
                <w:rFonts w:eastAsiaTheme="minorHAnsi"/>
              </w:rPr>
              <w:t>University</w:t>
            </w:r>
            <w:proofErr w:type="spellEnd"/>
            <w:r w:rsidRPr="00FC6412">
              <w:rPr>
                <w:rFonts w:eastAsiaTheme="minorHAnsi"/>
              </w:rPr>
              <w:t xml:space="preserve"> </w:t>
            </w:r>
            <w:proofErr w:type="spellStart"/>
            <w:r w:rsidRPr="00FC6412">
              <w:rPr>
                <w:rFonts w:eastAsiaTheme="minorHAnsi"/>
              </w:rPr>
              <w:t>Press</w:t>
            </w:r>
            <w:proofErr w:type="spellEnd"/>
            <w:r w:rsidRPr="00FC6412">
              <w:rPr>
                <w:rFonts w:eastAsiaTheme="minorHAnsi"/>
              </w:rPr>
              <w:t>, 1997.</w:t>
            </w:r>
          </w:p>
          <w:p w14:paraId="5A5FB508" w14:textId="77777777" w:rsidR="002A22BB" w:rsidRPr="00FC6412" w:rsidRDefault="002A22BB" w:rsidP="002A22BB">
            <w:pPr>
              <w:rPr>
                <w:rFonts w:eastAsiaTheme="minorHAnsi"/>
                <w:lang w:val="en-GB"/>
              </w:rPr>
            </w:pPr>
            <w:r w:rsidRPr="00FC6412">
              <w:rPr>
                <w:rFonts w:eastAsiaTheme="minorHAnsi"/>
                <w:lang w:val="en-GB"/>
              </w:rPr>
              <w:t>London A., The Cambridge Introduction to the Eighteenth-Century Novel, Cambridge University Press, 2012.</w:t>
            </w:r>
          </w:p>
          <w:p w14:paraId="24B0E2CD" w14:textId="77777777" w:rsidR="002A22BB" w:rsidRPr="00FC6412" w:rsidRDefault="002A22BB" w:rsidP="002A22BB">
            <w:pPr>
              <w:rPr>
                <w:rFonts w:eastAsiaTheme="minorHAnsi"/>
                <w:lang w:val="en-GB"/>
              </w:rPr>
            </w:pPr>
            <w:proofErr w:type="spellStart"/>
            <w:r w:rsidRPr="00FC6412">
              <w:rPr>
                <w:rFonts w:eastAsiaTheme="minorHAnsi"/>
                <w:lang w:val="en-GB"/>
              </w:rPr>
              <w:t>McGil</w:t>
            </w:r>
            <w:proofErr w:type="spellEnd"/>
            <w:r w:rsidRPr="00FC6412">
              <w:rPr>
                <w:rFonts w:eastAsiaTheme="minorHAnsi"/>
                <w:lang w:val="en-GB"/>
              </w:rPr>
              <w:t xml:space="preserve"> S., Watts E. J. (eds.), A Companion to Late Antique Literature, New </w:t>
            </w:r>
            <w:proofErr w:type="gramStart"/>
            <w:r w:rsidRPr="00FC6412">
              <w:rPr>
                <w:rFonts w:eastAsiaTheme="minorHAnsi"/>
                <w:lang w:val="en-GB"/>
              </w:rPr>
              <w:t>York :</w:t>
            </w:r>
            <w:proofErr w:type="gramEnd"/>
            <w:r w:rsidRPr="00FC6412">
              <w:rPr>
                <w:rFonts w:eastAsiaTheme="minorHAnsi"/>
                <w:lang w:val="en-GB"/>
              </w:rPr>
              <w:t xml:space="preserve"> Wiley, 2018.</w:t>
            </w:r>
          </w:p>
          <w:p w14:paraId="30F9A5B8" w14:textId="77777777" w:rsidR="002A22BB" w:rsidRPr="00FC6412" w:rsidRDefault="002A22BB" w:rsidP="002A22BB">
            <w:pPr>
              <w:rPr>
                <w:rFonts w:eastAsiaTheme="minorHAnsi"/>
                <w:lang w:val="en-GB"/>
              </w:rPr>
            </w:pPr>
            <w:proofErr w:type="spellStart"/>
            <w:r w:rsidRPr="00FC6412">
              <w:rPr>
                <w:rFonts w:eastAsiaTheme="minorHAnsi"/>
                <w:lang w:val="en-GB"/>
              </w:rPr>
              <w:t>Rietbergen</w:t>
            </w:r>
            <w:proofErr w:type="spellEnd"/>
            <w:r w:rsidRPr="00FC6412">
              <w:rPr>
                <w:rFonts w:eastAsiaTheme="minorHAnsi"/>
                <w:lang w:val="en-GB"/>
              </w:rPr>
              <w:t xml:space="preserve"> P., Europe: A Cultural History, </w:t>
            </w:r>
            <w:r w:rsidRPr="00FC6412">
              <w:rPr>
                <w:rFonts w:eastAsiaTheme="minorHAnsi"/>
              </w:rPr>
              <w:t>2015.</w:t>
            </w:r>
          </w:p>
          <w:p w14:paraId="7457561D" w14:textId="77777777" w:rsidR="002A22BB" w:rsidRPr="00FC6412" w:rsidRDefault="002A22BB" w:rsidP="002A22BB">
            <w:pPr>
              <w:rPr>
                <w:rFonts w:eastAsiaTheme="minorHAnsi"/>
              </w:rPr>
            </w:pPr>
            <w:r w:rsidRPr="00FC6412">
              <w:rPr>
                <w:rFonts w:eastAsiaTheme="minorHAnsi"/>
                <w:lang w:val="en-GB"/>
              </w:rPr>
              <w:t>Smith J. M. H., Europe after Rome: A New Cultural History - 500–1000, Oxford University Press, 2005.</w:t>
            </w:r>
            <w:proofErr w:type="spellStart"/>
            <w:r w:rsidRPr="00FC6412">
              <w:rPr>
                <w:rFonts w:eastAsiaTheme="minorHAnsi"/>
              </w:rPr>
              <w:t>Bertens</w:t>
            </w:r>
            <w:proofErr w:type="spellEnd"/>
            <w:r w:rsidRPr="00FC6412">
              <w:rPr>
                <w:rFonts w:eastAsiaTheme="minorHAnsi"/>
              </w:rPr>
              <w:t xml:space="preserve"> H., </w:t>
            </w:r>
            <w:proofErr w:type="spellStart"/>
            <w:r w:rsidRPr="00FC6412">
              <w:rPr>
                <w:rFonts w:eastAsiaTheme="minorHAnsi"/>
              </w:rPr>
              <w:t>Douwe</w:t>
            </w:r>
            <w:proofErr w:type="spellEnd"/>
            <w:r w:rsidRPr="00FC6412">
              <w:rPr>
                <w:rFonts w:eastAsiaTheme="minorHAnsi"/>
              </w:rPr>
              <w:t xml:space="preserve"> F., </w:t>
            </w:r>
            <w:proofErr w:type="spellStart"/>
            <w:r w:rsidRPr="00FC6412">
              <w:rPr>
                <w:rFonts w:eastAsiaTheme="minorHAnsi"/>
              </w:rPr>
              <w:t>eds</w:t>
            </w:r>
            <w:proofErr w:type="spellEnd"/>
            <w:r w:rsidRPr="00FC6412">
              <w:rPr>
                <w:rFonts w:eastAsiaTheme="minorHAnsi"/>
              </w:rPr>
              <w:t xml:space="preserve">. </w:t>
            </w:r>
            <w:proofErr w:type="spellStart"/>
            <w:r w:rsidRPr="00FC6412">
              <w:rPr>
                <w:rFonts w:eastAsiaTheme="minorHAnsi"/>
              </w:rPr>
              <w:t>International</w:t>
            </w:r>
            <w:proofErr w:type="spellEnd"/>
            <w:r w:rsidRPr="00FC6412">
              <w:rPr>
                <w:rFonts w:eastAsiaTheme="minorHAnsi"/>
              </w:rPr>
              <w:t xml:space="preserve"> Postmodernism: </w:t>
            </w:r>
            <w:proofErr w:type="spellStart"/>
            <w:r w:rsidRPr="00FC6412">
              <w:rPr>
                <w:rFonts w:eastAsiaTheme="minorHAnsi"/>
              </w:rPr>
              <w:t>Theory</w:t>
            </w:r>
            <w:proofErr w:type="spellEnd"/>
            <w:r w:rsidRPr="00FC6412">
              <w:rPr>
                <w:rFonts w:eastAsiaTheme="minorHAnsi"/>
              </w:rPr>
              <w:t xml:space="preserve"> </w:t>
            </w:r>
            <w:proofErr w:type="spellStart"/>
            <w:r w:rsidRPr="00FC6412">
              <w:rPr>
                <w:rFonts w:eastAsiaTheme="minorHAnsi"/>
              </w:rPr>
              <w:t>and</w:t>
            </w:r>
            <w:proofErr w:type="spellEnd"/>
            <w:r w:rsidRPr="00FC6412">
              <w:rPr>
                <w:rFonts w:eastAsiaTheme="minorHAnsi"/>
              </w:rPr>
              <w:t xml:space="preserve"> </w:t>
            </w:r>
            <w:proofErr w:type="spellStart"/>
            <w:r w:rsidRPr="00FC6412">
              <w:rPr>
                <w:rFonts w:eastAsiaTheme="minorHAnsi"/>
              </w:rPr>
              <w:t>Literary</w:t>
            </w:r>
            <w:proofErr w:type="spellEnd"/>
            <w:r w:rsidRPr="00FC6412">
              <w:rPr>
                <w:rFonts w:eastAsiaTheme="minorHAnsi"/>
              </w:rPr>
              <w:t xml:space="preserve"> </w:t>
            </w:r>
            <w:proofErr w:type="spellStart"/>
            <w:r w:rsidRPr="00FC6412">
              <w:rPr>
                <w:rFonts w:eastAsiaTheme="minorHAnsi"/>
              </w:rPr>
              <w:t>Practice</w:t>
            </w:r>
            <w:proofErr w:type="spellEnd"/>
            <w:r w:rsidRPr="00FC6412">
              <w:rPr>
                <w:rFonts w:eastAsiaTheme="minorHAnsi"/>
              </w:rPr>
              <w:t xml:space="preserve">. </w:t>
            </w:r>
            <w:proofErr w:type="spellStart"/>
            <w:r w:rsidRPr="00FC6412">
              <w:rPr>
                <w:rFonts w:eastAsiaTheme="minorHAnsi"/>
              </w:rPr>
              <w:t>Philadelphia</w:t>
            </w:r>
            <w:proofErr w:type="spellEnd"/>
            <w:r w:rsidRPr="00FC6412">
              <w:rPr>
                <w:rFonts w:eastAsiaTheme="minorHAnsi"/>
              </w:rPr>
              <w:t>, 1997.</w:t>
            </w:r>
          </w:p>
          <w:p w14:paraId="558F814F" w14:textId="77777777" w:rsidR="002A22BB" w:rsidRPr="00FC6412" w:rsidRDefault="002A22BB" w:rsidP="002A22BB">
            <w:pPr>
              <w:rPr>
                <w:rFonts w:eastAsiaTheme="minorHAnsi"/>
                <w:lang w:val="en-GB"/>
              </w:rPr>
            </w:pPr>
            <w:proofErr w:type="spellStart"/>
            <w:r w:rsidRPr="00FC6412">
              <w:rPr>
                <w:rFonts w:eastAsiaTheme="minorHAnsi"/>
              </w:rPr>
              <w:t>Ferber</w:t>
            </w:r>
            <w:proofErr w:type="spellEnd"/>
            <w:r w:rsidRPr="00FC6412">
              <w:rPr>
                <w:rFonts w:eastAsiaTheme="minorHAnsi"/>
              </w:rPr>
              <w:t xml:space="preserve"> M., </w:t>
            </w:r>
            <w:proofErr w:type="spellStart"/>
            <w:r w:rsidRPr="00FC6412">
              <w:rPr>
                <w:rFonts w:eastAsiaTheme="minorHAnsi"/>
              </w:rPr>
              <w:t>Romanticism</w:t>
            </w:r>
            <w:proofErr w:type="spellEnd"/>
            <w:r w:rsidRPr="00FC6412">
              <w:rPr>
                <w:rFonts w:eastAsiaTheme="minorHAnsi"/>
              </w:rPr>
              <w:t xml:space="preserve">: A </w:t>
            </w:r>
            <w:proofErr w:type="spellStart"/>
            <w:r w:rsidRPr="00FC6412">
              <w:rPr>
                <w:rFonts w:eastAsiaTheme="minorHAnsi"/>
              </w:rPr>
              <w:t>Very</w:t>
            </w:r>
            <w:proofErr w:type="spellEnd"/>
            <w:r w:rsidRPr="00FC6412">
              <w:rPr>
                <w:rFonts w:eastAsiaTheme="minorHAnsi"/>
              </w:rPr>
              <w:t xml:space="preserve"> </w:t>
            </w:r>
            <w:proofErr w:type="spellStart"/>
            <w:r w:rsidRPr="00FC6412">
              <w:rPr>
                <w:rFonts w:eastAsiaTheme="minorHAnsi"/>
              </w:rPr>
              <w:t>Short</w:t>
            </w:r>
            <w:proofErr w:type="spellEnd"/>
            <w:r w:rsidRPr="00FC6412">
              <w:rPr>
                <w:rFonts w:eastAsiaTheme="minorHAnsi"/>
              </w:rPr>
              <w:t xml:space="preserve"> </w:t>
            </w:r>
            <w:proofErr w:type="spellStart"/>
            <w:r w:rsidRPr="00FC6412">
              <w:rPr>
                <w:rFonts w:eastAsiaTheme="minorHAnsi"/>
              </w:rPr>
              <w:t>Introduction</w:t>
            </w:r>
            <w:proofErr w:type="spellEnd"/>
            <w:r w:rsidRPr="00FC6412">
              <w:rPr>
                <w:rFonts w:eastAsiaTheme="minorHAnsi"/>
              </w:rPr>
              <w:t xml:space="preserve">, </w:t>
            </w:r>
            <w:proofErr w:type="spellStart"/>
            <w:r w:rsidRPr="00FC6412">
              <w:rPr>
                <w:rFonts w:eastAsiaTheme="minorHAnsi"/>
              </w:rPr>
              <w:t>Oxford</w:t>
            </w:r>
            <w:proofErr w:type="spellEnd"/>
            <w:r w:rsidRPr="00FC6412">
              <w:rPr>
                <w:rFonts w:eastAsiaTheme="minorHAnsi"/>
              </w:rPr>
              <w:t xml:space="preserve"> </w:t>
            </w:r>
            <w:proofErr w:type="spellStart"/>
            <w:r w:rsidRPr="00FC6412">
              <w:rPr>
                <w:rFonts w:eastAsiaTheme="minorHAnsi"/>
              </w:rPr>
              <w:t>University</w:t>
            </w:r>
            <w:proofErr w:type="spellEnd"/>
            <w:r w:rsidRPr="00FC6412">
              <w:rPr>
                <w:rFonts w:eastAsiaTheme="minorHAnsi"/>
              </w:rPr>
              <w:t xml:space="preserve"> </w:t>
            </w:r>
            <w:proofErr w:type="spellStart"/>
            <w:r w:rsidRPr="00FC6412">
              <w:rPr>
                <w:rFonts w:eastAsiaTheme="minorHAnsi"/>
              </w:rPr>
              <w:t>Press</w:t>
            </w:r>
            <w:proofErr w:type="spellEnd"/>
            <w:r w:rsidRPr="00FC6412">
              <w:rPr>
                <w:rFonts w:eastAsiaTheme="minorHAnsi"/>
              </w:rPr>
              <w:t>, 2010.</w:t>
            </w:r>
          </w:p>
          <w:p w14:paraId="7D608764" w14:textId="77777777" w:rsidR="002A22BB" w:rsidRPr="00FC6412" w:rsidRDefault="002A22BB" w:rsidP="002A22BB">
            <w:pPr>
              <w:rPr>
                <w:rFonts w:eastAsiaTheme="minorHAnsi"/>
              </w:rPr>
            </w:pPr>
            <w:proofErr w:type="spellStart"/>
            <w:r w:rsidRPr="00FC6412">
              <w:rPr>
                <w:rFonts w:eastAsiaTheme="minorHAnsi"/>
              </w:rPr>
              <w:t>Levenson</w:t>
            </w:r>
            <w:proofErr w:type="spellEnd"/>
            <w:r w:rsidRPr="00FC6412">
              <w:rPr>
                <w:rFonts w:eastAsiaTheme="minorHAnsi"/>
              </w:rPr>
              <w:t xml:space="preserve"> M., </w:t>
            </w:r>
            <w:proofErr w:type="spellStart"/>
            <w:r w:rsidRPr="00FC6412">
              <w:rPr>
                <w:rFonts w:eastAsiaTheme="minorHAnsi"/>
              </w:rPr>
              <w:t>The</w:t>
            </w:r>
            <w:proofErr w:type="spellEnd"/>
            <w:r w:rsidRPr="00FC6412">
              <w:rPr>
                <w:rFonts w:eastAsiaTheme="minorHAnsi"/>
              </w:rPr>
              <w:t xml:space="preserve"> </w:t>
            </w:r>
            <w:proofErr w:type="spellStart"/>
            <w:r w:rsidRPr="00FC6412">
              <w:rPr>
                <w:rFonts w:eastAsiaTheme="minorHAnsi"/>
              </w:rPr>
              <w:t>Cambridge</w:t>
            </w:r>
            <w:proofErr w:type="spellEnd"/>
            <w:r w:rsidRPr="00FC6412">
              <w:rPr>
                <w:rFonts w:eastAsiaTheme="minorHAnsi"/>
              </w:rPr>
              <w:t xml:space="preserve"> </w:t>
            </w:r>
            <w:proofErr w:type="spellStart"/>
            <w:r w:rsidRPr="00FC6412">
              <w:rPr>
                <w:rFonts w:eastAsiaTheme="minorHAnsi"/>
              </w:rPr>
              <w:t>Companion</w:t>
            </w:r>
            <w:proofErr w:type="spellEnd"/>
            <w:r w:rsidRPr="00FC6412">
              <w:rPr>
                <w:rFonts w:eastAsiaTheme="minorHAnsi"/>
              </w:rPr>
              <w:t xml:space="preserve"> to Modernism, </w:t>
            </w:r>
            <w:proofErr w:type="spellStart"/>
            <w:r w:rsidRPr="00FC6412">
              <w:rPr>
                <w:rFonts w:eastAsiaTheme="minorHAnsi"/>
              </w:rPr>
              <w:t>Cambridge</w:t>
            </w:r>
            <w:proofErr w:type="spellEnd"/>
            <w:r w:rsidRPr="00FC6412">
              <w:rPr>
                <w:rFonts w:eastAsiaTheme="minorHAnsi"/>
              </w:rPr>
              <w:t xml:space="preserve"> </w:t>
            </w:r>
            <w:proofErr w:type="spellStart"/>
            <w:r w:rsidRPr="00FC6412">
              <w:rPr>
                <w:rFonts w:eastAsiaTheme="minorHAnsi"/>
              </w:rPr>
              <w:t>Unversity</w:t>
            </w:r>
            <w:proofErr w:type="spellEnd"/>
            <w:r w:rsidRPr="00FC6412">
              <w:rPr>
                <w:rFonts w:eastAsiaTheme="minorHAnsi"/>
              </w:rPr>
              <w:t xml:space="preserve"> </w:t>
            </w:r>
            <w:proofErr w:type="spellStart"/>
            <w:r w:rsidRPr="00FC6412">
              <w:rPr>
                <w:rFonts w:eastAsiaTheme="minorHAnsi"/>
              </w:rPr>
              <w:t>Press</w:t>
            </w:r>
            <w:proofErr w:type="spellEnd"/>
            <w:r w:rsidRPr="00FC6412">
              <w:rPr>
                <w:rFonts w:eastAsiaTheme="minorHAnsi"/>
              </w:rPr>
              <w:t>, 1999.</w:t>
            </w:r>
          </w:p>
          <w:p w14:paraId="7B370368" w14:textId="77777777" w:rsidR="002A22BB" w:rsidRPr="00FC6412" w:rsidRDefault="002A22BB" w:rsidP="002A22BB">
            <w:pPr>
              <w:rPr>
                <w:rFonts w:eastAsiaTheme="minorHAnsi"/>
              </w:rPr>
            </w:pPr>
            <w:proofErr w:type="spellStart"/>
            <w:r w:rsidRPr="00FC6412">
              <w:rPr>
                <w:rFonts w:eastAsiaTheme="minorHAnsi"/>
              </w:rPr>
              <w:t>McHale</w:t>
            </w:r>
            <w:proofErr w:type="spellEnd"/>
            <w:r w:rsidRPr="00FC6412">
              <w:rPr>
                <w:rFonts w:eastAsiaTheme="minorHAnsi"/>
              </w:rPr>
              <w:t xml:space="preserve">, B., </w:t>
            </w:r>
            <w:proofErr w:type="spellStart"/>
            <w:r w:rsidRPr="00FC6412">
              <w:rPr>
                <w:rFonts w:eastAsiaTheme="minorHAnsi"/>
              </w:rPr>
              <w:t>The</w:t>
            </w:r>
            <w:proofErr w:type="spellEnd"/>
            <w:r w:rsidRPr="00FC6412">
              <w:rPr>
                <w:rFonts w:eastAsiaTheme="minorHAnsi"/>
              </w:rPr>
              <w:t xml:space="preserve"> </w:t>
            </w:r>
            <w:proofErr w:type="spellStart"/>
            <w:r w:rsidRPr="00FC6412">
              <w:rPr>
                <w:rFonts w:eastAsiaTheme="minorHAnsi"/>
              </w:rPr>
              <w:t>Cambridge</w:t>
            </w:r>
            <w:proofErr w:type="spellEnd"/>
            <w:r w:rsidRPr="00FC6412">
              <w:rPr>
                <w:rFonts w:eastAsiaTheme="minorHAnsi"/>
              </w:rPr>
              <w:t xml:space="preserve"> </w:t>
            </w:r>
            <w:proofErr w:type="spellStart"/>
            <w:r w:rsidRPr="00FC6412">
              <w:rPr>
                <w:rFonts w:eastAsiaTheme="minorHAnsi"/>
              </w:rPr>
              <w:t>Introduction</w:t>
            </w:r>
            <w:proofErr w:type="spellEnd"/>
            <w:r w:rsidRPr="00FC6412">
              <w:rPr>
                <w:rFonts w:eastAsiaTheme="minorHAnsi"/>
              </w:rPr>
              <w:t xml:space="preserve"> to Postmodernism. </w:t>
            </w:r>
            <w:proofErr w:type="spellStart"/>
            <w:r w:rsidRPr="00FC6412">
              <w:rPr>
                <w:rFonts w:eastAsiaTheme="minorHAnsi"/>
              </w:rPr>
              <w:t>Cambridge</w:t>
            </w:r>
            <w:proofErr w:type="spellEnd"/>
            <w:r w:rsidRPr="00FC6412">
              <w:rPr>
                <w:rFonts w:eastAsiaTheme="minorHAnsi"/>
              </w:rPr>
              <w:t xml:space="preserve"> </w:t>
            </w:r>
            <w:proofErr w:type="spellStart"/>
            <w:r w:rsidRPr="00FC6412">
              <w:rPr>
                <w:rFonts w:eastAsiaTheme="minorHAnsi"/>
              </w:rPr>
              <w:t>University</w:t>
            </w:r>
            <w:proofErr w:type="spellEnd"/>
            <w:r w:rsidRPr="00FC6412">
              <w:rPr>
                <w:rFonts w:eastAsiaTheme="minorHAnsi"/>
              </w:rPr>
              <w:t xml:space="preserve"> </w:t>
            </w:r>
            <w:proofErr w:type="spellStart"/>
            <w:r w:rsidRPr="00FC6412">
              <w:rPr>
                <w:rFonts w:eastAsiaTheme="minorHAnsi"/>
              </w:rPr>
              <w:t>Press</w:t>
            </w:r>
            <w:proofErr w:type="spellEnd"/>
            <w:r w:rsidRPr="00FC6412">
              <w:rPr>
                <w:rFonts w:eastAsiaTheme="minorHAnsi"/>
              </w:rPr>
              <w:t>, 2015.</w:t>
            </w:r>
          </w:p>
          <w:p w14:paraId="088AA532" w14:textId="77777777" w:rsidR="002A22BB" w:rsidRPr="00FC6412" w:rsidRDefault="002A22BB" w:rsidP="002A22BB">
            <w:pPr>
              <w:rPr>
                <w:rFonts w:eastAsiaTheme="minorHAnsi"/>
                <w:lang w:eastAsia="en-US"/>
              </w:rPr>
            </w:pPr>
          </w:p>
          <w:p w14:paraId="49F01EBE" w14:textId="77777777" w:rsidR="002A22BB" w:rsidRPr="00FC6412" w:rsidRDefault="002A22BB" w:rsidP="002A22BB">
            <w:pPr>
              <w:rPr>
                <w:rFonts w:eastAsiaTheme="minorHAnsi"/>
                <w:lang w:eastAsia="en-US"/>
              </w:rPr>
            </w:pPr>
            <w:proofErr w:type="spellStart"/>
            <w:r w:rsidRPr="00FC6412">
              <w:rPr>
                <w:rFonts w:eastAsiaTheme="minorHAnsi"/>
                <w:lang w:eastAsia="en-US"/>
              </w:rPr>
              <w:t>Rusistikas</w:t>
            </w:r>
            <w:proofErr w:type="spellEnd"/>
            <w:r w:rsidRPr="00FC6412">
              <w:rPr>
                <w:rFonts w:eastAsiaTheme="minorHAnsi"/>
                <w:lang w:eastAsia="en-US"/>
              </w:rPr>
              <w:t xml:space="preserve"> studijas</w:t>
            </w:r>
          </w:p>
          <w:p w14:paraId="1BD845FA" w14:textId="77777777" w:rsidR="002A22BB" w:rsidRPr="00FC6412" w:rsidRDefault="002A22BB" w:rsidP="002A22BB">
            <w:pPr>
              <w:rPr>
                <w:rFonts w:eastAsiaTheme="minorHAnsi"/>
              </w:rPr>
            </w:pPr>
            <w:r w:rsidRPr="00FC6412">
              <w:rPr>
                <w:rFonts w:eastAsiaTheme="minorHAnsi"/>
              </w:rPr>
              <w:t xml:space="preserve">Brian P. </w:t>
            </w:r>
            <w:proofErr w:type="spellStart"/>
            <w:r w:rsidRPr="00FC6412">
              <w:rPr>
                <w:rFonts w:eastAsiaTheme="minorHAnsi"/>
              </w:rPr>
              <w:t>Realism</w:t>
            </w:r>
            <w:proofErr w:type="spellEnd"/>
            <w:r w:rsidRPr="00FC6412">
              <w:rPr>
                <w:rFonts w:eastAsiaTheme="minorHAnsi"/>
              </w:rPr>
              <w:t xml:space="preserve"> </w:t>
            </w:r>
            <w:proofErr w:type="spellStart"/>
            <w:r w:rsidRPr="00FC6412">
              <w:rPr>
                <w:rFonts w:eastAsiaTheme="minorHAnsi"/>
              </w:rPr>
              <w:t>and</w:t>
            </w:r>
            <w:proofErr w:type="spellEnd"/>
            <w:r w:rsidRPr="00FC6412">
              <w:rPr>
                <w:rFonts w:eastAsiaTheme="minorHAnsi"/>
              </w:rPr>
              <w:t xml:space="preserve"> </w:t>
            </w:r>
            <w:proofErr w:type="spellStart"/>
            <w:r w:rsidRPr="00FC6412">
              <w:rPr>
                <w:rFonts w:eastAsiaTheme="minorHAnsi"/>
              </w:rPr>
              <w:t>Naturalism</w:t>
            </w:r>
            <w:proofErr w:type="spellEnd"/>
            <w:r w:rsidRPr="00FC6412">
              <w:rPr>
                <w:rFonts w:eastAsiaTheme="minorHAnsi"/>
              </w:rPr>
              <w:t xml:space="preserve"> i</w:t>
            </w:r>
            <w:r w:rsidRPr="00FC6412">
              <w:rPr>
                <w:rFonts w:eastAsiaTheme="minorHAnsi"/>
                <w:lang w:val="en-US"/>
              </w:rPr>
              <w:t>n Music and Art</w:t>
            </w:r>
            <w:r w:rsidRPr="00FC6412">
              <w:rPr>
                <w:rFonts w:eastAsiaTheme="minorHAnsi"/>
              </w:rPr>
              <w:t xml:space="preserve"> - </w:t>
            </w:r>
            <w:proofErr w:type="spellStart"/>
            <w:r w:rsidRPr="00FC6412">
              <w:rPr>
                <w:rFonts w:eastAsiaTheme="minorHAnsi"/>
              </w:rPr>
              <w:t>Washington</w:t>
            </w:r>
            <w:proofErr w:type="spellEnd"/>
            <w:r w:rsidRPr="00FC6412">
              <w:rPr>
                <w:rFonts w:eastAsiaTheme="minorHAnsi"/>
              </w:rPr>
              <w:t xml:space="preserve"> </w:t>
            </w:r>
            <w:proofErr w:type="spellStart"/>
            <w:r w:rsidRPr="00FC6412">
              <w:rPr>
                <w:rFonts w:eastAsiaTheme="minorHAnsi"/>
              </w:rPr>
              <w:t>State</w:t>
            </w:r>
            <w:proofErr w:type="spellEnd"/>
            <w:r w:rsidRPr="00FC6412">
              <w:rPr>
                <w:rFonts w:eastAsiaTheme="minorHAnsi"/>
              </w:rPr>
              <w:t xml:space="preserve"> </w:t>
            </w:r>
            <w:proofErr w:type="spellStart"/>
            <w:r w:rsidRPr="00FC6412">
              <w:rPr>
                <w:rFonts w:eastAsiaTheme="minorHAnsi"/>
              </w:rPr>
              <w:t>University</w:t>
            </w:r>
            <w:proofErr w:type="spellEnd"/>
            <w:r w:rsidRPr="00FC6412">
              <w:rPr>
                <w:rFonts w:eastAsiaTheme="minorHAnsi"/>
              </w:rPr>
              <w:t xml:space="preserve"> /- </w:t>
            </w:r>
            <w:hyperlink r:id="rId8" w:history="1">
              <w:r w:rsidRPr="00FC6412">
                <w:rPr>
                  <w:rFonts w:eastAsiaTheme="minorHAnsi"/>
                </w:rPr>
                <w:t>https://brians.wsu.edu/2016/10/12/realism-and-naturalism/</w:t>
              </w:r>
            </w:hyperlink>
          </w:p>
          <w:p w14:paraId="53015153" w14:textId="77777777" w:rsidR="002A22BB" w:rsidRPr="00FC6412" w:rsidRDefault="002A22BB" w:rsidP="002A22BB">
            <w:pPr>
              <w:rPr>
                <w:rFonts w:eastAsiaTheme="minorHAnsi"/>
              </w:rPr>
            </w:pPr>
            <w:proofErr w:type="spellStart"/>
            <w:r w:rsidRPr="00FC6412">
              <w:rPr>
                <w:rFonts w:eastAsiaTheme="minorHAnsi"/>
              </w:rPr>
              <w:t>Jencks</w:t>
            </w:r>
            <w:proofErr w:type="spellEnd"/>
            <w:r w:rsidRPr="00FC6412">
              <w:rPr>
                <w:rFonts w:eastAsiaTheme="minorHAnsi"/>
              </w:rPr>
              <w:t xml:space="preserve"> </w:t>
            </w:r>
            <w:proofErr w:type="spellStart"/>
            <w:r w:rsidRPr="00FC6412">
              <w:rPr>
                <w:rFonts w:eastAsiaTheme="minorHAnsi"/>
              </w:rPr>
              <w:t>Ch</w:t>
            </w:r>
            <w:proofErr w:type="spellEnd"/>
            <w:r w:rsidRPr="00FC6412">
              <w:rPr>
                <w:rFonts w:eastAsiaTheme="minorHAnsi"/>
              </w:rPr>
              <w:t xml:space="preserve">. </w:t>
            </w:r>
            <w:proofErr w:type="spellStart"/>
            <w:r w:rsidRPr="00FC6412">
              <w:rPr>
                <w:rFonts w:eastAsiaTheme="minorHAnsi"/>
              </w:rPr>
              <w:t>Critical</w:t>
            </w:r>
            <w:proofErr w:type="spellEnd"/>
            <w:r w:rsidRPr="00FC6412">
              <w:rPr>
                <w:rFonts w:eastAsiaTheme="minorHAnsi"/>
              </w:rPr>
              <w:t xml:space="preserve"> Modernism - </w:t>
            </w:r>
            <w:proofErr w:type="spellStart"/>
            <w:r w:rsidRPr="00FC6412">
              <w:rPr>
                <w:rFonts w:eastAsiaTheme="minorHAnsi"/>
              </w:rPr>
              <w:t>Where</w:t>
            </w:r>
            <w:proofErr w:type="spellEnd"/>
            <w:r w:rsidRPr="00FC6412">
              <w:rPr>
                <w:rFonts w:eastAsiaTheme="minorHAnsi"/>
              </w:rPr>
              <w:t xml:space="preserve"> </w:t>
            </w:r>
            <w:proofErr w:type="spellStart"/>
            <w:r w:rsidRPr="00FC6412">
              <w:rPr>
                <w:rFonts w:eastAsiaTheme="minorHAnsi"/>
              </w:rPr>
              <w:t>is</w:t>
            </w:r>
            <w:proofErr w:type="spellEnd"/>
            <w:r w:rsidRPr="00FC6412">
              <w:rPr>
                <w:rFonts w:eastAsiaTheme="minorHAnsi"/>
              </w:rPr>
              <w:t xml:space="preserve"> Post Modernism </w:t>
            </w:r>
            <w:proofErr w:type="spellStart"/>
            <w:r w:rsidRPr="00FC6412">
              <w:rPr>
                <w:rFonts w:eastAsiaTheme="minorHAnsi"/>
              </w:rPr>
              <w:t>going</w:t>
            </w:r>
            <w:proofErr w:type="spellEnd"/>
            <w:r w:rsidRPr="00FC6412">
              <w:rPr>
                <w:rFonts w:eastAsiaTheme="minorHAnsi"/>
              </w:rPr>
              <w:t xml:space="preserve">? — </w:t>
            </w:r>
            <w:proofErr w:type="spellStart"/>
            <w:r w:rsidRPr="00FC6412">
              <w:rPr>
                <w:rFonts w:eastAsiaTheme="minorHAnsi"/>
              </w:rPr>
              <w:t>London</w:t>
            </w:r>
            <w:proofErr w:type="spellEnd"/>
            <w:r w:rsidRPr="00FC6412">
              <w:rPr>
                <w:rFonts w:eastAsiaTheme="minorHAnsi"/>
              </w:rPr>
              <w:t>, 2007.</w:t>
            </w:r>
          </w:p>
          <w:p w14:paraId="7499BE42" w14:textId="77777777" w:rsidR="002A22BB" w:rsidRPr="00FC6412" w:rsidRDefault="002A22BB" w:rsidP="002A22BB">
            <w:pPr>
              <w:rPr>
                <w:rFonts w:eastAsiaTheme="minorHAnsi"/>
              </w:rPr>
            </w:pPr>
            <w:r w:rsidRPr="00FC6412">
              <w:rPr>
                <w:rFonts w:eastAsiaTheme="minorHAnsi"/>
              </w:rPr>
              <w:t xml:space="preserve">Ralf </w:t>
            </w:r>
            <w:proofErr w:type="spellStart"/>
            <w:r w:rsidRPr="00FC6412">
              <w:rPr>
                <w:rFonts w:eastAsiaTheme="minorHAnsi"/>
              </w:rPr>
              <w:t>L.F</w:t>
            </w:r>
            <w:proofErr w:type="spellEnd"/>
            <w:r w:rsidRPr="00FC6412">
              <w:rPr>
                <w:rFonts w:eastAsiaTheme="minorHAnsi"/>
              </w:rPr>
              <w:t xml:space="preserve">., </w:t>
            </w:r>
            <w:proofErr w:type="spellStart"/>
            <w:r w:rsidRPr="00FC6412">
              <w:rPr>
                <w:rFonts w:eastAsiaTheme="minorHAnsi"/>
              </w:rPr>
              <w:t>Lerner</w:t>
            </w:r>
            <w:proofErr w:type="spellEnd"/>
            <w:r w:rsidRPr="00FC6412">
              <w:rPr>
                <w:rFonts w:eastAsiaTheme="minorHAnsi"/>
              </w:rPr>
              <w:t xml:space="preserve"> R. </w:t>
            </w:r>
            <w:proofErr w:type="spellStart"/>
            <w:r w:rsidRPr="00FC6412">
              <w:rPr>
                <w:rFonts w:eastAsiaTheme="minorHAnsi"/>
              </w:rPr>
              <w:t>Western</w:t>
            </w:r>
            <w:proofErr w:type="spellEnd"/>
            <w:r w:rsidRPr="00FC6412">
              <w:rPr>
                <w:rFonts w:eastAsiaTheme="minorHAnsi"/>
              </w:rPr>
              <w:t xml:space="preserve"> </w:t>
            </w:r>
            <w:proofErr w:type="spellStart"/>
            <w:r w:rsidRPr="00FC6412">
              <w:rPr>
                <w:rFonts w:eastAsiaTheme="minorHAnsi"/>
              </w:rPr>
              <w:t>civilizations</w:t>
            </w:r>
            <w:proofErr w:type="spellEnd"/>
            <w:r w:rsidRPr="00FC6412">
              <w:rPr>
                <w:rFonts w:eastAsiaTheme="minorHAnsi"/>
              </w:rPr>
              <w:t xml:space="preserve"> : </w:t>
            </w:r>
            <w:proofErr w:type="spellStart"/>
            <w:r w:rsidRPr="00FC6412">
              <w:rPr>
                <w:rFonts w:eastAsiaTheme="minorHAnsi"/>
              </w:rPr>
              <w:t>their</w:t>
            </w:r>
            <w:proofErr w:type="spellEnd"/>
            <w:r w:rsidRPr="00FC6412">
              <w:rPr>
                <w:rFonts w:eastAsiaTheme="minorHAnsi"/>
              </w:rPr>
              <w:t xml:space="preserve"> </w:t>
            </w:r>
            <w:proofErr w:type="spellStart"/>
            <w:r w:rsidRPr="00FC6412">
              <w:rPr>
                <w:rFonts w:eastAsiaTheme="minorHAnsi"/>
              </w:rPr>
              <w:t>history</w:t>
            </w:r>
            <w:proofErr w:type="spellEnd"/>
            <w:r w:rsidRPr="00FC6412">
              <w:rPr>
                <w:rFonts w:eastAsiaTheme="minorHAnsi"/>
              </w:rPr>
              <w:t xml:space="preserve"> </w:t>
            </w:r>
            <w:proofErr w:type="spellStart"/>
            <w:r w:rsidRPr="00FC6412">
              <w:rPr>
                <w:rFonts w:eastAsiaTheme="minorHAnsi"/>
              </w:rPr>
              <w:t>and</w:t>
            </w:r>
            <w:proofErr w:type="spellEnd"/>
            <w:r w:rsidRPr="00FC6412">
              <w:rPr>
                <w:rFonts w:eastAsiaTheme="minorHAnsi"/>
              </w:rPr>
              <w:t xml:space="preserve"> </w:t>
            </w:r>
            <w:proofErr w:type="spellStart"/>
            <w:r w:rsidRPr="00FC6412">
              <w:rPr>
                <w:rFonts w:eastAsiaTheme="minorHAnsi"/>
              </w:rPr>
              <w:t>their</w:t>
            </w:r>
            <w:proofErr w:type="spellEnd"/>
            <w:r w:rsidRPr="00FC6412">
              <w:rPr>
                <w:rFonts w:eastAsiaTheme="minorHAnsi"/>
              </w:rPr>
              <w:t xml:space="preserve"> </w:t>
            </w:r>
            <w:proofErr w:type="spellStart"/>
            <w:r w:rsidRPr="00FC6412">
              <w:rPr>
                <w:rFonts w:eastAsiaTheme="minorHAnsi"/>
              </w:rPr>
              <w:t>culture</w:t>
            </w:r>
            <w:proofErr w:type="spellEnd"/>
            <w:r w:rsidRPr="00FC6412">
              <w:rPr>
                <w:rFonts w:eastAsiaTheme="minorHAnsi"/>
              </w:rPr>
              <w:t xml:space="preserve"> Vol.1-3. </w:t>
            </w:r>
            <w:proofErr w:type="spellStart"/>
            <w:r w:rsidRPr="00FC6412">
              <w:rPr>
                <w:rFonts w:eastAsiaTheme="minorHAnsi"/>
              </w:rPr>
              <w:t>New-York</w:t>
            </w:r>
            <w:proofErr w:type="spellEnd"/>
            <w:r w:rsidRPr="00FC6412">
              <w:rPr>
                <w:rFonts w:eastAsiaTheme="minorHAnsi"/>
              </w:rPr>
              <w:t xml:space="preserve">, </w:t>
            </w:r>
            <w:proofErr w:type="spellStart"/>
            <w:r w:rsidRPr="00FC6412">
              <w:rPr>
                <w:rFonts w:eastAsiaTheme="minorHAnsi"/>
              </w:rPr>
              <w:t>London</w:t>
            </w:r>
            <w:proofErr w:type="spellEnd"/>
            <w:r w:rsidRPr="00FC6412">
              <w:rPr>
                <w:rFonts w:eastAsiaTheme="minorHAnsi"/>
              </w:rPr>
              <w:t>, 1998-2000</w:t>
            </w:r>
          </w:p>
          <w:p w14:paraId="4924D367" w14:textId="77777777" w:rsidR="002A22BB" w:rsidRPr="00FC6412" w:rsidRDefault="002A22BB" w:rsidP="002A22BB">
            <w:pPr>
              <w:rPr>
                <w:rFonts w:eastAsiaTheme="minorHAnsi"/>
              </w:rPr>
            </w:pPr>
            <w:proofErr w:type="spellStart"/>
            <w:r w:rsidRPr="00FC6412">
              <w:rPr>
                <w:rFonts w:eastAsiaTheme="minorHAnsi"/>
                <w:lang w:val="en-US"/>
              </w:rPr>
              <w:t>Kultūras</w:t>
            </w:r>
            <w:proofErr w:type="spellEnd"/>
            <w:r w:rsidRPr="00FC6412">
              <w:rPr>
                <w:rFonts w:eastAsiaTheme="minorHAnsi"/>
                <w:lang w:val="en-US"/>
              </w:rPr>
              <w:t xml:space="preserve"> </w:t>
            </w:r>
            <w:proofErr w:type="spellStart"/>
            <w:r w:rsidRPr="00FC6412">
              <w:rPr>
                <w:rFonts w:eastAsiaTheme="minorHAnsi"/>
                <w:lang w:val="en-US"/>
              </w:rPr>
              <w:t>vēsture</w:t>
            </w:r>
            <w:proofErr w:type="spellEnd"/>
            <w:r w:rsidRPr="00FC6412">
              <w:rPr>
                <w:rFonts w:eastAsiaTheme="minorHAnsi"/>
                <w:lang w:val="en-US"/>
              </w:rPr>
              <w:t xml:space="preserve"> </w:t>
            </w:r>
            <w:proofErr w:type="spellStart"/>
            <w:r w:rsidRPr="00FC6412">
              <w:rPr>
                <w:rFonts w:eastAsiaTheme="minorHAnsi"/>
                <w:lang w:val="en-US"/>
              </w:rPr>
              <w:t>vārdos</w:t>
            </w:r>
            <w:proofErr w:type="spellEnd"/>
            <w:r w:rsidRPr="00FC6412">
              <w:rPr>
                <w:rFonts w:eastAsiaTheme="minorHAnsi"/>
                <w:lang w:val="en-US"/>
              </w:rPr>
              <w:t xml:space="preserve">, </w:t>
            </w:r>
            <w:proofErr w:type="spellStart"/>
            <w:r w:rsidRPr="00FC6412">
              <w:rPr>
                <w:rFonts w:eastAsiaTheme="minorHAnsi"/>
                <w:lang w:val="en-US"/>
              </w:rPr>
              <w:t>jēdzienos</w:t>
            </w:r>
            <w:proofErr w:type="spellEnd"/>
            <w:r w:rsidRPr="00FC6412">
              <w:rPr>
                <w:rFonts w:eastAsiaTheme="minorHAnsi"/>
                <w:lang w:val="en-US"/>
              </w:rPr>
              <w:t xml:space="preserve"> un </w:t>
            </w:r>
            <w:proofErr w:type="spellStart"/>
            <w:r w:rsidRPr="00FC6412">
              <w:rPr>
                <w:rFonts w:eastAsiaTheme="minorHAnsi"/>
                <w:lang w:val="en-US"/>
              </w:rPr>
              <w:t>nosaukumos</w:t>
            </w:r>
            <w:proofErr w:type="spellEnd"/>
            <w:r w:rsidRPr="00FC6412">
              <w:rPr>
                <w:rFonts w:eastAsiaTheme="minorHAnsi"/>
                <w:lang w:val="en-US"/>
              </w:rPr>
              <w:t xml:space="preserve">. </w:t>
            </w:r>
            <w:r w:rsidRPr="00FC6412">
              <w:rPr>
                <w:rFonts w:eastAsiaTheme="minorHAnsi"/>
              </w:rPr>
              <w:t xml:space="preserve"> - Rīga, 2000.</w:t>
            </w:r>
          </w:p>
          <w:p w14:paraId="24CEDFC6" w14:textId="77777777" w:rsidR="002A22BB" w:rsidRPr="00FC6412" w:rsidRDefault="002A22BB" w:rsidP="002A22BB">
            <w:pPr>
              <w:rPr>
                <w:rFonts w:eastAsiaTheme="minorHAnsi"/>
              </w:rPr>
            </w:pPr>
            <w:r w:rsidRPr="00FC6412">
              <w:rPr>
                <w:rFonts w:eastAsiaTheme="minorHAnsi"/>
              </w:rPr>
              <w:t>Rubenis A. Senās Grieķijas kultūra. -  Rīga: Zvaigzne ABC, 2007</w:t>
            </w:r>
          </w:p>
          <w:p w14:paraId="2F6B821A" w14:textId="77777777" w:rsidR="002A22BB" w:rsidRPr="00FC6412" w:rsidRDefault="002A22BB" w:rsidP="002A22BB">
            <w:pPr>
              <w:rPr>
                <w:rFonts w:eastAsiaTheme="minorHAnsi"/>
              </w:rPr>
            </w:pPr>
            <w:r w:rsidRPr="00FC6412">
              <w:rPr>
                <w:rFonts w:eastAsiaTheme="minorHAnsi"/>
              </w:rPr>
              <w:t>Rubenis A. Viduslaiku kultūra Eiropā. Rīga: Zvaigzne ABC, 1997.</w:t>
            </w:r>
          </w:p>
          <w:p w14:paraId="4A6AEABF" w14:textId="77777777" w:rsidR="002A22BB" w:rsidRPr="00FC6412" w:rsidRDefault="002A22BB" w:rsidP="002A22BB">
            <w:pPr>
              <w:rPr>
                <w:rFonts w:eastAsiaTheme="minorHAnsi"/>
              </w:rPr>
            </w:pPr>
            <w:r w:rsidRPr="00FC6412">
              <w:rPr>
                <w:rFonts w:eastAsiaTheme="minorHAnsi"/>
              </w:rPr>
              <w:t>Rubenis, A. 19. gadsimta kultūra Eiropā, - Rīga: Zvaigzne ABC, 2002</w:t>
            </w:r>
          </w:p>
          <w:p w14:paraId="02BC9049" w14:textId="77777777" w:rsidR="002A22BB" w:rsidRPr="00FC6412" w:rsidRDefault="002A22BB" w:rsidP="002A22BB">
            <w:pPr>
              <w:rPr>
                <w:rFonts w:eastAsiaTheme="minorHAnsi"/>
              </w:rPr>
            </w:pPr>
            <w:proofErr w:type="spellStart"/>
            <w:r w:rsidRPr="00FC6412">
              <w:rPr>
                <w:rFonts w:eastAsiaTheme="minorHAnsi"/>
              </w:rPr>
              <w:t>Stephen</w:t>
            </w:r>
            <w:proofErr w:type="spellEnd"/>
            <w:r w:rsidRPr="00FC6412">
              <w:rPr>
                <w:rFonts w:eastAsiaTheme="minorHAnsi"/>
              </w:rPr>
              <w:t xml:space="preserve"> L., «</w:t>
            </w:r>
            <w:proofErr w:type="spellStart"/>
            <w:r w:rsidRPr="00FC6412">
              <w:rPr>
                <w:rFonts w:eastAsiaTheme="minorHAnsi"/>
              </w:rPr>
              <w:t>History</w:t>
            </w:r>
            <w:proofErr w:type="spellEnd"/>
            <w:r w:rsidRPr="00FC6412">
              <w:rPr>
                <w:rFonts w:eastAsiaTheme="minorHAnsi"/>
              </w:rPr>
              <w:t xml:space="preserve"> </w:t>
            </w:r>
            <w:proofErr w:type="spellStart"/>
            <w:r w:rsidRPr="00FC6412">
              <w:rPr>
                <w:rFonts w:eastAsiaTheme="minorHAnsi"/>
              </w:rPr>
              <w:t>of</w:t>
            </w:r>
            <w:proofErr w:type="spellEnd"/>
            <w:r w:rsidRPr="00FC6412">
              <w:rPr>
                <w:rFonts w:eastAsiaTheme="minorHAnsi"/>
              </w:rPr>
              <w:t xml:space="preserve"> </w:t>
            </w:r>
            <w:proofErr w:type="spellStart"/>
            <w:r w:rsidRPr="00FC6412">
              <w:rPr>
                <w:rFonts w:eastAsiaTheme="minorHAnsi"/>
              </w:rPr>
              <w:t>Еnglish</w:t>
            </w:r>
            <w:proofErr w:type="spellEnd"/>
            <w:r w:rsidRPr="00FC6412">
              <w:rPr>
                <w:rFonts w:eastAsiaTheme="minorHAnsi"/>
              </w:rPr>
              <w:t xml:space="preserve"> </w:t>
            </w:r>
            <w:proofErr w:type="spellStart"/>
            <w:r w:rsidRPr="00FC6412">
              <w:rPr>
                <w:rFonts w:eastAsiaTheme="minorHAnsi"/>
              </w:rPr>
              <w:t>Thought</w:t>
            </w:r>
            <w:proofErr w:type="spellEnd"/>
            <w:r w:rsidRPr="00FC6412">
              <w:rPr>
                <w:rFonts w:eastAsiaTheme="minorHAnsi"/>
              </w:rPr>
              <w:t xml:space="preserve"> </w:t>
            </w:r>
            <w:proofErr w:type="spellStart"/>
            <w:r w:rsidRPr="00FC6412">
              <w:rPr>
                <w:rFonts w:eastAsiaTheme="minorHAnsi"/>
              </w:rPr>
              <w:t>in</w:t>
            </w:r>
            <w:proofErr w:type="spellEnd"/>
            <w:r w:rsidRPr="00FC6412">
              <w:rPr>
                <w:rFonts w:eastAsiaTheme="minorHAnsi"/>
              </w:rPr>
              <w:t xml:space="preserve"> </w:t>
            </w:r>
            <w:proofErr w:type="spellStart"/>
            <w:r w:rsidRPr="00FC6412">
              <w:rPr>
                <w:rFonts w:eastAsiaTheme="minorHAnsi"/>
              </w:rPr>
              <w:t>the</w:t>
            </w:r>
            <w:proofErr w:type="spellEnd"/>
            <w:r w:rsidRPr="00FC6412">
              <w:rPr>
                <w:rFonts w:eastAsiaTheme="minorHAnsi"/>
              </w:rPr>
              <w:t xml:space="preserve"> XVIII </w:t>
            </w:r>
            <w:proofErr w:type="spellStart"/>
            <w:r w:rsidRPr="00FC6412">
              <w:rPr>
                <w:rFonts w:eastAsiaTheme="minorHAnsi"/>
              </w:rPr>
              <w:t>Century</w:t>
            </w:r>
            <w:proofErr w:type="spellEnd"/>
            <w:r w:rsidRPr="00FC6412">
              <w:rPr>
                <w:rFonts w:eastAsiaTheme="minorHAnsi"/>
              </w:rPr>
              <w:t xml:space="preserve">» - </w:t>
            </w:r>
            <w:proofErr w:type="spellStart"/>
            <w:r w:rsidRPr="00FC6412">
              <w:rPr>
                <w:rFonts w:eastAsiaTheme="minorHAnsi"/>
              </w:rPr>
              <w:t>London</w:t>
            </w:r>
            <w:proofErr w:type="spellEnd"/>
            <w:r w:rsidRPr="00FC6412">
              <w:rPr>
                <w:rFonts w:eastAsiaTheme="minorHAnsi"/>
              </w:rPr>
              <w:t xml:space="preserve">:  </w:t>
            </w:r>
            <w:proofErr w:type="spellStart"/>
            <w:r w:rsidRPr="00FC6412">
              <w:rPr>
                <w:rFonts w:eastAsiaTheme="minorHAnsi"/>
              </w:rPr>
              <w:t>HardPress</w:t>
            </w:r>
            <w:proofErr w:type="spellEnd"/>
            <w:r w:rsidRPr="00FC6412">
              <w:rPr>
                <w:rFonts w:eastAsiaTheme="minorHAnsi"/>
              </w:rPr>
              <w:t xml:space="preserve"> </w:t>
            </w:r>
            <w:proofErr w:type="spellStart"/>
            <w:r w:rsidRPr="00FC6412">
              <w:rPr>
                <w:rFonts w:eastAsiaTheme="minorHAnsi"/>
              </w:rPr>
              <w:t>Publishing</w:t>
            </w:r>
            <w:proofErr w:type="spellEnd"/>
            <w:r w:rsidRPr="00FC6412">
              <w:rPr>
                <w:rFonts w:eastAsiaTheme="minorHAnsi"/>
              </w:rPr>
              <w:t>,  2013</w:t>
            </w:r>
          </w:p>
          <w:p w14:paraId="16F7ED68" w14:textId="77777777" w:rsidR="002A22BB" w:rsidRPr="00FC6412" w:rsidRDefault="002A22BB" w:rsidP="002A22BB">
            <w:pPr>
              <w:rPr>
                <w:rFonts w:eastAsiaTheme="minorHAnsi"/>
              </w:rPr>
            </w:pPr>
            <w:proofErr w:type="spellStart"/>
            <w:r w:rsidRPr="00FC6412">
              <w:rPr>
                <w:rFonts w:eastAsiaTheme="minorHAnsi"/>
              </w:rPr>
              <w:t>White</w:t>
            </w:r>
            <w:proofErr w:type="spellEnd"/>
            <w:r w:rsidRPr="00FC6412">
              <w:rPr>
                <w:rFonts w:eastAsiaTheme="minorHAnsi"/>
              </w:rPr>
              <w:t xml:space="preserve"> J. </w:t>
            </w:r>
            <w:proofErr w:type="spellStart"/>
            <w:r w:rsidRPr="00FC6412">
              <w:rPr>
                <w:rFonts w:eastAsiaTheme="minorHAnsi"/>
              </w:rPr>
              <w:t>Mythology</w:t>
            </w:r>
            <w:proofErr w:type="spellEnd"/>
            <w:r w:rsidRPr="00FC6412">
              <w:rPr>
                <w:rFonts w:eastAsiaTheme="minorHAnsi"/>
              </w:rPr>
              <w:t xml:space="preserve"> </w:t>
            </w:r>
            <w:proofErr w:type="spellStart"/>
            <w:r w:rsidRPr="00FC6412">
              <w:rPr>
                <w:rFonts w:eastAsiaTheme="minorHAnsi"/>
              </w:rPr>
              <w:t>in</w:t>
            </w:r>
            <w:proofErr w:type="spellEnd"/>
            <w:r w:rsidRPr="00FC6412">
              <w:rPr>
                <w:rFonts w:eastAsiaTheme="minorHAnsi"/>
              </w:rPr>
              <w:t xml:space="preserve"> </w:t>
            </w:r>
            <w:proofErr w:type="spellStart"/>
            <w:r w:rsidRPr="00FC6412">
              <w:rPr>
                <w:rFonts w:eastAsiaTheme="minorHAnsi"/>
              </w:rPr>
              <w:t>the</w:t>
            </w:r>
            <w:proofErr w:type="spellEnd"/>
            <w:r w:rsidRPr="00FC6412">
              <w:rPr>
                <w:rFonts w:eastAsiaTheme="minorHAnsi"/>
              </w:rPr>
              <w:t xml:space="preserve"> </w:t>
            </w:r>
            <w:proofErr w:type="spellStart"/>
            <w:r w:rsidRPr="00FC6412">
              <w:rPr>
                <w:rFonts w:eastAsiaTheme="minorHAnsi"/>
              </w:rPr>
              <w:t>Modern</w:t>
            </w:r>
            <w:proofErr w:type="spellEnd"/>
            <w:r w:rsidRPr="00FC6412">
              <w:rPr>
                <w:rFonts w:eastAsiaTheme="minorHAnsi"/>
              </w:rPr>
              <w:t xml:space="preserve"> Novel. </w:t>
            </w:r>
            <w:proofErr w:type="spellStart"/>
            <w:r w:rsidRPr="00FC6412">
              <w:rPr>
                <w:rFonts w:eastAsiaTheme="minorHAnsi"/>
              </w:rPr>
              <w:t>Princeton</w:t>
            </w:r>
            <w:proofErr w:type="spellEnd"/>
            <w:r w:rsidRPr="00FC6412">
              <w:rPr>
                <w:rFonts w:eastAsiaTheme="minorHAnsi"/>
              </w:rPr>
              <w:t>, 2003</w:t>
            </w:r>
          </w:p>
          <w:p w14:paraId="405B5AB1" w14:textId="77777777" w:rsidR="002A22BB" w:rsidRPr="00FC6412" w:rsidRDefault="002A22BB" w:rsidP="002A22BB">
            <w:pPr>
              <w:rPr>
                <w:rFonts w:eastAsiaTheme="minorHAnsi"/>
              </w:rPr>
            </w:pPr>
            <w:proofErr w:type="spellStart"/>
            <w:r w:rsidRPr="00FC6412">
              <w:rPr>
                <w:rFonts w:eastAsiaTheme="minorHAnsi"/>
              </w:rPr>
              <w:t>Гирин</w:t>
            </w:r>
            <w:proofErr w:type="spellEnd"/>
            <w:r w:rsidRPr="00FC6412">
              <w:rPr>
                <w:rFonts w:eastAsiaTheme="minorHAnsi"/>
              </w:rPr>
              <w:t xml:space="preserve"> Ю. Н. </w:t>
            </w:r>
            <w:proofErr w:type="spellStart"/>
            <w:r w:rsidRPr="00FC6412">
              <w:rPr>
                <w:rFonts w:eastAsiaTheme="minorHAnsi"/>
              </w:rPr>
              <w:t>Картина</w:t>
            </w:r>
            <w:proofErr w:type="spellEnd"/>
            <w:r w:rsidRPr="00FC6412">
              <w:rPr>
                <w:rFonts w:eastAsiaTheme="minorHAnsi"/>
              </w:rPr>
              <w:t xml:space="preserve"> </w:t>
            </w:r>
            <w:proofErr w:type="spellStart"/>
            <w:r w:rsidRPr="00FC6412">
              <w:rPr>
                <w:rFonts w:eastAsiaTheme="minorHAnsi"/>
              </w:rPr>
              <w:t>мира</w:t>
            </w:r>
            <w:proofErr w:type="spellEnd"/>
            <w:r w:rsidRPr="00FC6412">
              <w:rPr>
                <w:rFonts w:eastAsiaTheme="minorHAnsi"/>
              </w:rPr>
              <w:t xml:space="preserve"> </w:t>
            </w:r>
            <w:proofErr w:type="spellStart"/>
            <w:r w:rsidRPr="00FC6412">
              <w:rPr>
                <w:rFonts w:eastAsiaTheme="minorHAnsi"/>
              </w:rPr>
              <w:t>эпохи</w:t>
            </w:r>
            <w:proofErr w:type="spellEnd"/>
            <w:r w:rsidRPr="00FC6412">
              <w:rPr>
                <w:rFonts w:eastAsiaTheme="minorHAnsi"/>
              </w:rPr>
              <w:t xml:space="preserve"> </w:t>
            </w:r>
            <w:proofErr w:type="spellStart"/>
            <w:r w:rsidRPr="00FC6412">
              <w:rPr>
                <w:rFonts w:eastAsiaTheme="minorHAnsi"/>
              </w:rPr>
              <w:t>авангарда</w:t>
            </w:r>
            <w:proofErr w:type="spellEnd"/>
            <w:r w:rsidRPr="00FC6412">
              <w:rPr>
                <w:rFonts w:eastAsiaTheme="minorHAnsi"/>
              </w:rPr>
              <w:t xml:space="preserve">. </w:t>
            </w:r>
            <w:proofErr w:type="spellStart"/>
            <w:r w:rsidRPr="00FC6412">
              <w:rPr>
                <w:rFonts w:eastAsiaTheme="minorHAnsi"/>
              </w:rPr>
              <w:t>Авангард</w:t>
            </w:r>
            <w:proofErr w:type="spellEnd"/>
            <w:r w:rsidRPr="00FC6412">
              <w:rPr>
                <w:rFonts w:eastAsiaTheme="minorHAnsi"/>
              </w:rPr>
              <w:t xml:space="preserve"> </w:t>
            </w:r>
            <w:proofErr w:type="spellStart"/>
            <w:r w:rsidRPr="00FC6412">
              <w:rPr>
                <w:rFonts w:eastAsiaTheme="minorHAnsi"/>
              </w:rPr>
              <w:t>как</w:t>
            </w:r>
            <w:proofErr w:type="spellEnd"/>
            <w:r w:rsidRPr="00FC6412">
              <w:rPr>
                <w:rFonts w:eastAsiaTheme="minorHAnsi"/>
              </w:rPr>
              <w:t xml:space="preserve"> </w:t>
            </w:r>
            <w:proofErr w:type="spellStart"/>
            <w:r w:rsidRPr="00FC6412">
              <w:rPr>
                <w:rFonts w:eastAsiaTheme="minorHAnsi"/>
              </w:rPr>
              <w:t>системная</w:t>
            </w:r>
            <w:proofErr w:type="spellEnd"/>
            <w:r w:rsidRPr="00FC6412">
              <w:rPr>
                <w:rFonts w:eastAsiaTheme="minorHAnsi"/>
              </w:rPr>
              <w:t xml:space="preserve"> </w:t>
            </w:r>
            <w:proofErr w:type="spellStart"/>
            <w:r w:rsidRPr="00FC6412">
              <w:rPr>
                <w:rFonts w:eastAsiaTheme="minorHAnsi"/>
              </w:rPr>
              <w:t>целостность</w:t>
            </w:r>
            <w:proofErr w:type="spellEnd"/>
            <w:r w:rsidRPr="00FC6412">
              <w:rPr>
                <w:rFonts w:eastAsiaTheme="minorHAnsi"/>
              </w:rPr>
              <w:t xml:space="preserve">. — </w:t>
            </w:r>
            <w:proofErr w:type="spellStart"/>
            <w:r w:rsidRPr="00FC6412">
              <w:rPr>
                <w:rFonts w:eastAsiaTheme="minorHAnsi"/>
              </w:rPr>
              <w:t>Москва</w:t>
            </w:r>
            <w:proofErr w:type="spellEnd"/>
            <w:r w:rsidRPr="00FC6412">
              <w:rPr>
                <w:rFonts w:eastAsiaTheme="minorHAnsi"/>
              </w:rPr>
              <w:t xml:space="preserve">: </w:t>
            </w:r>
            <w:proofErr w:type="spellStart"/>
            <w:r w:rsidRPr="00FC6412">
              <w:rPr>
                <w:rFonts w:eastAsiaTheme="minorHAnsi"/>
              </w:rPr>
              <w:t>ИМЛИ</w:t>
            </w:r>
            <w:proofErr w:type="spellEnd"/>
            <w:r w:rsidRPr="00FC6412">
              <w:rPr>
                <w:rFonts w:eastAsiaTheme="minorHAnsi"/>
              </w:rPr>
              <w:t xml:space="preserve"> </w:t>
            </w:r>
            <w:proofErr w:type="spellStart"/>
            <w:r w:rsidRPr="00FC6412">
              <w:rPr>
                <w:rFonts w:eastAsiaTheme="minorHAnsi"/>
              </w:rPr>
              <w:t>РАН</w:t>
            </w:r>
            <w:proofErr w:type="spellEnd"/>
            <w:r w:rsidRPr="00FC6412">
              <w:rPr>
                <w:rFonts w:eastAsiaTheme="minorHAnsi"/>
              </w:rPr>
              <w:t>, 2021.</w:t>
            </w:r>
          </w:p>
          <w:p w14:paraId="0BB313B8" w14:textId="77777777" w:rsidR="002A22BB" w:rsidRPr="00FC6412" w:rsidRDefault="002A22BB" w:rsidP="002A22BB">
            <w:pPr>
              <w:rPr>
                <w:rFonts w:eastAsiaTheme="minorHAnsi"/>
              </w:rPr>
            </w:pPr>
            <w:proofErr w:type="spellStart"/>
            <w:r w:rsidRPr="00FC6412">
              <w:rPr>
                <w:rFonts w:eastAsiaTheme="minorHAnsi"/>
              </w:rPr>
              <w:t>Саруханян</w:t>
            </w:r>
            <w:proofErr w:type="spellEnd"/>
            <w:r w:rsidRPr="00FC6412">
              <w:rPr>
                <w:rFonts w:eastAsiaTheme="minorHAnsi"/>
              </w:rPr>
              <w:t xml:space="preserve"> А. П. К </w:t>
            </w:r>
            <w:proofErr w:type="spellStart"/>
            <w:r w:rsidRPr="00FC6412">
              <w:rPr>
                <w:rFonts w:eastAsiaTheme="minorHAnsi"/>
              </w:rPr>
              <w:t>соотношению</w:t>
            </w:r>
            <w:proofErr w:type="spellEnd"/>
            <w:r w:rsidRPr="00FC6412">
              <w:rPr>
                <w:rFonts w:eastAsiaTheme="minorHAnsi"/>
              </w:rPr>
              <w:t xml:space="preserve"> </w:t>
            </w:r>
            <w:proofErr w:type="spellStart"/>
            <w:r w:rsidRPr="00FC6412">
              <w:rPr>
                <w:rFonts w:eastAsiaTheme="minorHAnsi"/>
              </w:rPr>
              <w:t>понятий</w:t>
            </w:r>
            <w:proofErr w:type="spellEnd"/>
            <w:r w:rsidRPr="00FC6412">
              <w:rPr>
                <w:rFonts w:eastAsiaTheme="minorHAnsi"/>
              </w:rPr>
              <w:t xml:space="preserve"> «</w:t>
            </w:r>
            <w:proofErr w:type="spellStart"/>
            <w:r w:rsidRPr="00FC6412">
              <w:rPr>
                <w:rFonts w:eastAsiaTheme="minorHAnsi"/>
              </w:rPr>
              <w:t>модернизм</w:t>
            </w:r>
            <w:proofErr w:type="spellEnd"/>
            <w:r w:rsidRPr="00FC6412">
              <w:rPr>
                <w:rFonts w:eastAsiaTheme="minorHAnsi"/>
              </w:rPr>
              <w:t>» и «</w:t>
            </w:r>
            <w:proofErr w:type="spellStart"/>
            <w:r w:rsidRPr="00FC6412">
              <w:rPr>
                <w:rFonts w:eastAsiaTheme="minorHAnsi"/>
              </w:rPr>
              <w:t>авангардизм</w:t>
            </w:r>
            <w:proofErr w:type="spellEnd"/>
            <w:r w:rsidRPr="00FC6412">
              <w:rPr>
                <w:rFonts w:eastAsiaTheme="minorHAnsi"/>
              </w:rPr>
              <w:t xml:space="preserve">» // </w:t>
            </w:r>
            <w:proofErr w:type="spellStart"/>
            <w:r w:rsidRPr="00FC6412">
              <w:rPr>
                <w:rFonts w:eastAsiaTheme="minorHAnsi"/>
              </w:rPr>
              <w:t>Авангард</w:t>
            </w:r>
            <w:proofErr w:type="spellEnd"/>
            <w:r w:rsidRPr="00FC6412">
              <w:rPr>
                <w:rFonts w:eastAsiaTheme="minorHAnsi"/>
              </w:rPr>
              <w:t xml:space="preserve"> в </w:t>
            </w:r>
            <w:proofErr w:type="spellStart"/>
            <w:r w:rsidRPr="00FC6412">
              <w:rPr>
                <w:rFonts w:eastAsiaTheme="minorHAnsi"/>
              </w:rPr>
              <w:t>культуре</w:t>
            </w:r>
            <w:proofErr w:type="spellEnd"/>
            <w:r w:rsidRPr="00FC6412">
              <w:rPr>
                <w:rFonts w:eastAsiaTheme="minorHAnsi"/>
              </w:rPr>
              <w:t xml:space="preserve"> XX </w:t>
            </w:r>
            <w:proofErr w:type="spellStart"/>
            <w:r w:rsidRPr="00FC6412">
              <w:rPr>
                <w:rFonts w:eastAsiaTheme="minorHAnsi"/>
              </w:rPr>
              <w:t>века</w:t>
            </w:r>
            <w:proofErr w:type="spellEnd"/>
            <w:r w:rsidRPr="00FC6412">
              <w:rPr>
                <w:rFonts w:eastAsiaTheme="minorHAnsi"/>
              </w:rPr>
              <w:t xml:space="preserve"> (1900—1930 </w:t>
            </w:r>
            <w:proofErr w:type="spellStart"/>
            <w:r w:rsidRPr="00FC6412">
              <w:rPr>
                <w:rFonts w:eastAsiaTheme="minorHAnsi"/>
              </w:rPr>
              <w:t>гг</w:t>
            </w:r>
            <w:proofErr w:type="spellEnd"/>
            <w:r w:rsidRPr="00FC6412">
              <w:rPr>
                <w:rFonts w:eastAsiaTheme="minorHAnsi"/>
              </w:rPr>
              <w:t xml:space="preserve">.): </w:t>
            </w:r>
            <w:proofErr w:type="spellStart"/>
            <w:r w:rsidRPr="00FC6412">
              <w:rPr>
                <w:rFonts w:eastAsiaTheme="minorHAnsi"/>
              </w:rPr>
              <w:t>Теория</w:t>
            </w:r>
            <w:proofErr w:type="spellEnd"/>
            <w:r w:rsidRPr="00FC6412">
              <w:rPr>
                <w:rFonts w:eastAsiaTheme="minorHAnsi"/>
              </w:rPr>
              <w:t xml:space="preserve">. </w:t>
            </w:r>
            <w:proofErr w:type="spellStart"/>
            <w:r w:rsidRPr="00FC6412">
              <w:rPr>
                <w:rFonts w:eastAsiaTheme="minorHAnsi"/>
              </w:rPr>
              <w:t>История</w:t>
            </w:r>
            <w:proofErr w:type="spellEnd"/>
            <w:r w:rsidRPr="00FC6412">
              <w:rPr>
                <w:rFonts w:eastAsiaTheme="minorHAnsi"/>
              </w:rPr>
              <w:t xml:space="preserve">. </w:t>
            </w:r>
            <w:proofErr w:type="spellStart"/>
            <w:r w:rsidRPr="00FC6412">
              <w:rPr>
                <w:rFonts w:eastAsiaTheme="minorHAnsi"/>
              </w:rPr>
              <w:t>Поэтика</w:t>
            </w:r>
            <w:proofErr w:type="spellEnd"/>
            <w:r w:rsidRPr="00FC6412">
              <w:rPr>
                <w:rFonts w:eastAsiaTheme="minorHAnsi"/>
              </w:rPr>
              <w:t xml:space="preserve">: В 2 </w:t>
            </w:r>
            <w:proofErr w:type="spellStart"/>
            <w:r w:rsidRPr="00FC6412">
              <w:rPr>
                <w:rFonts w:eastAsiaTheme="minorHAnsi"/>
              </w:rPr>
              <w:t>кн</w:t>
            </w:r>
            <w:proofErr w:type="spellEnd"/>
            <w:r w:rsidRPr="00FC6412">
              <w:rPr>
                <w:rFonts w:eastAsiaTheme="minorHAnsi"/>
              </w:rPr>
              <w:t xml:space="preserve">.  - </w:t>
            </w:r>
            <w:proofErr w:type="spellStart"/>
            <w:r w:rsidRPr="00FC6412">
              <w:rPr>
                <w:rFonts w:eastAsiaTheme="minorHAnsi"/>
              </w:rPr>
              <w:t>Москва</w:t>
            </w:r>
            <w:proofErr w:type="spellEnd"/>
            <w:r w:rsidRPr="00FC6412">
              <w:rPr>
                <w:rFonts w:eastAsiaTheme="minorHAnsi"/>
              </w:rPr>
              <w:t>: </w:t>
            </w:r>
            <w:proofErr w:type="spellStart"/>
            <w:r w:rsidRPr="00FC6412">
              <w:rPr>
                <w:rFonts w:eastAsiaTheme="minorHAnsi"/>
              </w:rPr>
              <w:t>ИМЛИ</w:t>
            </w:r>
            <w:proofErr w:type="spellEnd"/>
            <w:r w:rsidRPr="00FC6412">
              <w:rPr>
                <w:rFonts w:eastAsiaTheme="minorHAnsi"/>
              </w:rPr>
              <w:t xml:space="preserve"> </w:t>
            </w:r>
            <w:proofErr w:type="spellStart"/>
            <w:r w:rsidRPr="00FC6412">
              <w:rPr>
                <w:rFonts w:eastAsiaTheme="minorHAnsi"/>
              </w:rPr>
              <w:t>РАН</w:t>
            </w:r>
            <w:proofErr w:type="spellEnd"/>
            <w:r w:rsidRPr="00FC6412">
              <w:rPr>
                <w:rFonts w:eastAsiaTheme="minorHAnsi"/>
              </w:rPr>
              <w:t>, 2020</w:t>
            </w:r>
          </w:p>
          <w:p w14:paraId="70081E08" w14:textId="77777777" w:rsidR="002A22BB" w:rsidRPr="00FC6412" w:rsidRDefault="002A22BB" w:rsidP="002A22BB">
            <w:pPr>
              <w:rPr>
                <w:rFonts w:eastAsiaTheme="minorHAnsi"/>
              </w:rPr>
            </w:pPr>
            <w:proofErr w:type="spellStart"/>
            <w:r w:rsidRPr="00FC6412">
              <w:rPr>
                <w:rFonts w:eastAsiaTheme="minorHAnsi"/>
              </w:rPr>
              <w:t>Федоров</w:t>
            </w:r>
            <w:proofErr w:type="spellEnd"/>
            <w:r w:rsidRPr="00FC6412">
              <w:rPr>
                <w:rFonts w:eastAsiaTheme="minorHAnsi"/>
              </w:rPr>
              <w:t xml:space="preserve"> </w:t>
            </w:r>
            <w:proofErr w:type="spellStart"/>
            <w:r w:rsidRPr="00FC6412">
              <w:rPr>
                <w:rFonts w:eastAsiaTheme="minorHAnsi"/>
              </w:rPr>
              <w:t>Ф.П</w:t>
            </w:r>
            <w:proofErr w:type="spellEnd"/>
            <w:r w:rsidRPr="00FC6412">
              <w:rPr>
                <w:rFonts w:eastAsiaTheme="minorHAnsi"/>
              </w:rPr>
              <w:t>. «</w:t>
            </w:r>
            <w:proofErr w:type="spellStart"/>
            <w:r w:rsidRPr="00FC6412">
              <w:rPr>
                <w:rFonts w:eastAsiaTheme="minorHAnsi"/>
              </w:rPr>
              <w:t>Неоромантизм</w:t>
            </w:r>
            <w:proofErr w:type="spellEnd"/>
            <w:r w:rsidRPr="00FC6412">
              <w:rPr>
                <w:rFonts w:eastAsiaTheme="minorHAnsi"/>
              </w:rPr>
              <w:t xml:space="preserve">» </w:t>
            </w:r>
            <w:proofErr w:type="spellStart"/>
            <w:r w:rsidRPr="00FC6412">
              <w:rPr>
                <w:rFonts w:eastAsiaTheme="minorHAnsi"/>
              </w:rPr>
              <w:t>как</w:t>
            </w:r>
            <w:proofErr w:type="spellEnd"/>
            <w:r w:rsidRPr="00FC6412">
              <w:rPr>
                <w:rFonts w:eastAsiaTheme="minorHAnsi"/>
              </w:rPr>
              <w:t xml:space="preserve"> </w:t>
            </w:r>
            <w:proofErr w:type="spellStart"/>
            <w:r w:rsidRPr="00FC6412">
              <w:rPr>
                <w:rFonts w:eastAsiaTheme="minorHAnsi"/>
              </w:rPr>
              <w:t>культура</w:t>
            </w:r>
            <w:proofErr w:type="spellEnd"/>
            <w:r w:rsidRPr="00FC6412">
              <w:rPr>
                <w:rFonts w:eastAsiaTheme="minorHAnsi"/>
              </w:rPr>
              <w:t xml:space="preserve"> // </w:t>
            </w:r>
            <w:proofErr w:type="spellStart"/>
            <w:r w:rsidRPr="00FC6412">
              <w:rPr>
                <w:rFonts w:eastAsiaTheme="minorHAnsi"/>
              </w:rPr>
              <w:t>Пространство</w:t>
            </w:r>
            <w:proofErr w:type="spellEnd"/>
            <w:r w:rsidRPr="00FC6412">
              <w:rPr>
                <w:rFonts w:eastAsiaTheme="minorHAnsi"/>
              </w:rPr>
              <w:t xml:space="preserve"> и </w:t>
            </w:r>
            <w:proofErr w:type="spellStart"/>
            <w:r w:rsidRPr="00FC6412">
              <w:rPr>
                <w:rFonts w:eastAsiaTheme="minorHAnsi"/>
              </w:rPr>
              <w:t>время</w:t>
            </w:r>
            <w:proofErr w:type="spellEnd"/>
            <w:r w:rsidRPr="00FC6412">
              <w:rPr>
                <w:rFonts w:eastAsiaTheme="minorHAnsi"/>
              </w:rPr>
              <w:t xml:space="preserve"> в </w:t>
            </w:r>
            <w:proofErr w:type="spellStart"/>
            <w:r w:rsidRPr="00FC6412">
              <w:rPr>
                <w:rFonts w:eastAsiaTheme="minorHAnsi"/>
              </w:rPr>
              <w:t>литературе</w:t>
            </w:r>
            <w:proofErr w:type="spellEnd"/>
            <w:r w:rsidRPr="00FC6412">
              <w:rPr>
                <w:rFonts w:eastAsiaTheme="minorHAnsi"/>
              </w:rPr>
              <w:t xml:space="preserve"> и </w:t>
            </w:r>
            <w:proofErr w:type="spellStart"/>
            <w:r w:rsidRPr="00FC6412">
              <w:rPr>
                <w:rFonts w:eastAsiaTheme="minorHAnsi"/>
              </w:rPr>
              <w:t>искусстве</w:t>
            </w:r>
            <w:proofErr w:type="spellEnd"/>
            <w:r w:rsidRPr="00FC6412">
              <w:rPr>
                <w:rFonts w:eastAsiaTheme="minorHAnsi"/>
              </w:rPr>
              <w:t xml:space="preserve">. </w:t>
            </w:r>
            <w:proofErr w:type="spellStart"/>
            <w:r w:rsidRPr="00FC6412">
              <w:rPr>
                <w:rFonts w:eastAsiaTheme="minorHAnsi"/>
              </w:rPr>
              <w:t>Вып</w:t>
            </w:r>
            <w:proofErr w:type="spellEnd"/>
            <w:r w:rsidRPr="00FC6412">
              <w:rPr>
                <w:rFonts w:eastAsiaTheme="minorHAnsi"/>
              </w:rPr>
              <w:t xml:space="preserve">. 8. </w:t>
            </w:r>
            <w:proofErr w:type="spellStart"/>
            <w:r w:rsidRPr="00FC6412">
              <w:rPr>
                <w:rFonts w:eastAsiaTheme="minorHAnsi"/>
              </w:rPr>
              <w:t>Даугавпилс</w:t>
            </w:r>
            <w:proofErr w:type="spellEnd"/>
            <w:r w:rsidRPr="00FC6412">
              <w:rPr>
                <w:rFonts w:eastAsiaTheme="minorHAnsi"/>
              </w:rPr>
              <w:t>, 1997.</w:t>
            </w:r>
          </w:p>
          <w:p w14:paraId="02750ED9" w14:textId="77777777" w:rsidR="002A22BB" w:rsidRPr="00FC6412" w:rsidRDefault="002A22BB" w:rsidP="002A22BB">
            <w:pPr>
              <w:rPr>
                <w:rFonts w:eastAsiaTheme="minorHAnsi"/>
              </w:rPr>
            </w:pPr>
            <w:proofErr w:type="spellStart"/>
            <w:r w:rsidRPr="00FC6412">
              <w:rPr>
                <w:rFonts w:eastAsiaTheme="minorHAnsi"/>
              </w:rPr>
              <w:t>Федоров</w:t>
            </w:r>
            <w:proofErr w:type="spellEnd"/>
            <w:r w:rsidRPr="00FC6412">
              <w:rPr>
                <w:rFonts w:eastAsiaTheme="minorHAnsi"/>
              </w:rPr>
              <w:t xml:space="preserve">, Ф. </w:t>
            </w:r>
            <w:proofErr w:type="spellStart"/>
            <w:r w:rsidRPr="00FC6412">
              <w:rPr>
                <w:rFonts w:eastAsiaTheme="minorHAnsi"/>
              </w:rPr>
              <w:t>П.Художественный</w:t>
            </w:r>
            <w:proofErr w:type="spellEnd"/>
            <w:r w:rsidRPr="00FC6412">
              <w:rPr>
                <w:rFonts w:eastAsiaTheme="minorHAnsi"/>
              </w:rPr>
              <w:t xml:space="preserve"> </w:t>
            </w:r>
            <w:proofErr w:type="spellStart"/>
            <w:r w:rsidRPr="00FC6412">
              <w:rPr>
                <w:rFonts w:eastAsiaTheme="minorHAnsi"/>
              </w:rPr>
              <w:t>мир</w:t>
            </w:r>
            <w:proofErr w:type="spellEnd"/>
            <w:r w:rsidRPr="00FC6412">
              <w:rPr>
                <w:rFonts w:eastAsiaTheme="minorHAnsi"/>
              </w:rPr>
              <w:t xml:space="preserve"> </w:t>
            </w:r>
            <w:proofErr w:type="spellStart"/>
            <w:r w:rsidRPr="00FC6412">
              <w:rPr>
                <w:rFonts w:eastAsiaTheme="minorHAnsi"/>
              </w:rPr>
              <w:t>немецкого</w:t>
            </w:r>
            <w:proofErr w:type="spellEnd"/>
            <w:r w:rsidRPr="00FC6412">
              <w:rPr>
                <w:rFonts w:eastAsiaTheme="minorHAnsi"/>
              </w:rPr>
              <w:t xml:space="preserve"> </w:t>
            </w:r>
            <w:proofErr w:type="spellStart"/>
            <w:r w:rsidRPr="00FC6412">
              <w:rPr>
                <w:rFonts w:eastAsiaTheme="minorHAnsi"/>
              </w:rPr>
              <w:t>романтизма</w:t>
            </w:r>
            <w:proofErr w:type="spellEnd"/>
            <w:r w:rsidRPr="00FC6412">
              <w:rPr>
                <w:rFonts w:eastAsiaTheme="minorHAnsi"/>
              </w:rPr>
              <w:t xml:space="preserve"> : </w:t>
            </w:r>
            <w:proofErr w:type="spellStart"/>
            <w:r w:rsidRPr="00FC6412">
              <w:rPr>
                <w:rFonts w:eastAsiaTheme="minorHAnsi"/>
              </w:rPr>
              <w:t>структура</w:t>
            </w:r>
            <w:proofErr w:type="spellEnd"/>
            <w:r w:rsidRPr="00FC6412">
              <w:rPr>
                <w:rFonts w:eastAsiaTheme="minorHAnsi"/>
              </w:rPr>
              <w:t xml:space="preserve"> и </w:t>
            </w:r>
            <w:proofErr w:type="spellStart"/>
            <w:r w:rsidRPr="00FC6412">
              <w:rPr>
                <w:rFonts w:eastAsiaTheme="minorHAnsi"/>
              </w:rPr>
              <w:t>семантика</w:t>
            </w:r>
            <w:proofErr w:type="spellEnd"/>
            <w:r w:rsidRPr="00FC6412">
              <w:rPr>
                <w:rFonts w:eastAsiaTheme="minorHAnsi"/>
              </w:rPr>
              <w:t xml:space="preserve"> / - </w:t>
            </w:r>
            <w:proofErr w:type="spellStart"/>
            <w:r w:rsidRPr="00FC6412">
              <w:rPr>
                <w:rFonts w:eastAsiaTheme="minorHAnsi"/>
              </w:rPr>
              <w:t>Москва</w:t>
            </w:r>
            <w:proofErr w:type="spellEnd"/>
            <w:r w:rsidRPr="00FC6412">
              <w:rPr>
                <w:rFonts w:eastAsiaTheme="minorHAnsi"/>
              </w:rPr>
              <w:t xml:space="preserve"> : </w:t>
            </w:r>
            <w:proofErr w:type="spellStart"/>
            <w:r w:rsidRPr="00FC6412">
              <w:rPr>
                <w:rFonts w:eastAsiaTheme="minorHAnsi"/>
              </w:rPr>
              <w:t>МИК</w:t>
            </w:r>
            <w:proofErr w:type="spellEnd"/>
            <w:r w:rsidRPr="00FC6412">
              <w:rPr>
                <w:rFonts w:eastAsiaTheme="minorHAnsi"/>
              </w:rPr>
              <w:t>, 2004</w:t>
            </w:r>
          </w:p>
          <w:p w14:paraId="5FC74AB6" w14:textId="77777777" w:rsidR="002A22BB" w:rsidRPr="00FC6412" w:rsidRDefault="002A22BB" w:rsidP="002A22BB">
            <w:pPr>
              <w:rPr>
                <w:rFonts w:eastAsiaTheme="minorHAnsi"/>
              </w:rPr>
            </w:pPr>
            <w:proofErr w:type="spellStart"/>
            <w:r w:rsidRPr="00FC6412">
              <w:rPr>
                <w:rFonts w:eastAsiaTheme="minorHAnsi"/>
              </w:rPr>
              <w:t>Федоров</w:t>
            </w:r>
            <w:proofErr w:type="spellEnd"/>
            <w:r w:rsidRPr="00FC6412">
              <w:rPr>
                <w:rFonts w:eastAsiaTheme="minorHAnsi"/>
              </w:rPr>
              <w:t xml:space="preserve"> </w:t>
            </w:r>
            <w:proofErr w:type="spellStart"/>
            <w:r w:rsidRPr="00FC6412">
              <w:rPr>
                <w:rFonts w:eastAsiaTheme="minorHAnsi"/>
              </w:rPr>
              <w:t>Ф.П</w:t>
            </w:r>
            <w:proofErr w:type="spellEnd"/>
            <w:r w:rsidRPr="00FC6412">
              <w:rPr>
                <w:rFonts w:eastAsiaTheme="minorHAnsi"/>
              </w:rPr>
              <w:t xml:space="preserve">. </w:t>
            </w:r>
            <w:proofErr w:type="spellStart"/>
            <w:r w:rsidRPr="00FC6412">
              <w:rPr>
                <w:rFonts w:eastAsiaTheme="minorHAnsi"/>
              </w:rPr>
              <w:t>Романтизм</w:t>
            </w:r>
            <w:proofErr w:type="spellEnd"/>
            <w:r w:rsidRPr="00FC6412">
              <w:rPr>
                <w:rFonts w:eastAsiaTheme="minorHAnsi"/>
              </w:rPr>
              <w:t xml:space="preserve"> и </w:t>
            </w:r>
            <w:proofErr w:type="spellStart"/>
            <w:r w:rsidRPr="00FC6412">
              <w:rPr>
                <w:rFonts w:eastAsiaTheme="minorHAnsi"/>
              </w:rPr>
              <w:t>бидермайер</w:t>
            </w:r>
            <w:proofErr w:type="spellEnd"/>
            <w:r w:rsidRPr="00FC6412">
              <w:rPr>
                <w:rFonts w:eastAsiaTheme="minorHAnsi"/>
              </w:rPr>
              <w:t xml:space="preserve"> // </w:t>
            </w:r>
            <w:proofErr w:type="spellStart"/>
            <w:r w:rsidRPr="00FC6412">
              <w:rPr>
                <w:rFonts w:eastAsiaTheme="minorHAnsi"/>
              </w:rPr>
              <w:t>Russian</w:t>
            </w:r>
            <w:proofErr w:type="spellEnd"/>
            <w:r w:rsidRPr="00FC6412">
              <w:rPr>
                <w:rFonts w:eastAsiaTheme="minorHAnsi"/>
              </w:rPr>
              <w:t xml:space="preserve"> </w:t>
            </w:r>
            <w:proofErr w:type="spellStart"/>
            <w:r w:rsidRPr="00FC6412">
              <w:rPr>
                <w:rFonts w:eastAsiaTheme="minorHAnsi"/>
              </w:rPr>
              <w:t>Literature</w:t>
            </w:r>
            <w:proofErr w:type="spellEnd"/>
            <w:r w:rsidRPr="00FC6412">
              <w:rPr>
                <w:rFonts w:eastAsiaTheme="minorHAnsi"/>
              </w:rPr>
              <w:t>, 1995. XXXVIII.Р.241-258.</w:t>
            </w:r>
          </w:p>
          <w:p w14:paraId="7B8A0494" w14:textId="77777777" w:rsidR="002A22BB" w:rsidRPr="00FC6412" w:rsidRDefault="002A22BB" w:rsidP="002A22BB">
            <w:pPr>
              <w:rPr>
                <w:rFonts w:eastAsiaTheme="minorHAnsi"/>
              </w:rPr>
            </w:pPr>
            <w:proofErr w:type="spellStart"/>
            <w:r w:rsidRPr="00FC6412">
              <w:rPr>
                <w:rFonts w:eastAsiaTheme="minorHAnsi"/>
              </w:rPr>
              <w:t>Хёйзинга</w:t>
            </w:r>
            <w:proofErr w:type="spellEnd"/>
            <w:r w:rsidRPr="00FC6412">
              <w:rPr>
                <w:rFonts w:eastAsiaTheme="minorHAnsi"/>
              </w:rPr>
              <w:t xml:space="preserve"> И. </w:t>
            </w:r>
            <w:proofErr w:type="spellStart"/>
            <w:r w:rsidRPr="00FC6412">
              <w:rPr>
                <w:rFonts w:eastAsiaTheme="minorHAnsi"/>
              </w:rPr>
              <w:t>Рококо</w:t>
            </w:r>
            <w:proofErr w:type="spellEnd"/>
            <w:r w:rsidRPr="00FC6412">
              <w:rPr>
                <w:rFonts w:eastAsiaTheme="minorHAnsi"/>
              </w:rPr>
              <w:t xml:space="preserve">. </w:t>
            </w:r>
            <w:proofErr w:type="spellStart"/>
            <w:r w:rsidRPr="00FC6412">
              <w:rPr>
                <w:rFonts w:eastAsiaTheme="minorHAnsi"/>
              </w:rPr>
              <w:t>Романтизм</w:t>
            </w:r>
            <w:proofErr w:type="spellEnd"/>
            <w:r w:rsidRPr="00FC6412">
              <w:rPr>
                <w:rFonts w:eastAsiaTheme="minorHAnsi"/>
              </w:rPr>
              <w:t xml:space="preserve"> и </w:t>
            </w:r>
            <w:proofErr w:type="spellStart"/>
            <w:r w:rsidRPr="00FC6412">
              <w:rPr>
                <w:rFonts w:eastAsiaTheme="minorHAnsi"/>
              </w:rPr>
              <w:t>сентиментализм</w:t>
            </w:r>
            <w:proofErr w:type="spellEnd"/>
            <w:r w:rsidRPr="00FC6412">
              <w:rPr>
                <w:rFonts w:eastAsiaTheme="minorHAnsi"/>
              </w:rPr>
              <w:t xml:space="preserve">.// </w:t>
            </w:r>
            <w:proofErr w:type="spellStart"/>
            <w:r w:rsidRPr="00FC6412">
              <w:rPr>
                <w:rFonts w:eastAsiaTheme="minorHAnsi"/>
              </w:rPr>
              <w:t>Хёйзинга</w:t>
            </w:r>
            <w:proofErr w:type="spellEnd"/>
            <w:r w:rsidRPr="00FC6412">
              <w:rPr>
                <w:rFonts w:eastAsiaTheme="minorHAnsi"/>
              </w:rPr>
              <w:t xml:space="preserve"> Й. </w:t>
            </w:r>
            <w:proofErr w:type="spellStart"/>
            <w:r w:rsidRPr="00FC6412">
              <w:rPr>
                <w:rFonts w:eastAsiaTheme="minorHAnsi"/>
              </w:rPr>
              <w:t>Homo</w:t>
            </w:r>
            <w:proofErr w:type="spellEnd"/>
            <w:r w:rsidRPr="00FC6412">
              <w:rPr>
                <w:rFonts w:eastAsiaTheme="minorHAnsi"/>
              </w:rPr>
              <w:t xml:space="preserve"> </w:t>
            </w:r>
            <w:proofErr w:type="spellStart"/>
            <w:r w:rsidRPr="00FC6412">
              <w:rPr>
                <w:rFonts w:eastAsiaTheme="minorHAnsi"/>
              </w:rPr>
              <w:t>ludens</w:t>
            </w:r>
            <w:proofErr w:type="spellEnd"/>
            <w:r w:rsidRPr="00FC6412">
              <w:rPr>
                <w:rFonts w:eastAsiaTheme="minorHAnsi"/>
              </w:rPr>
              <w:t xml:space="preserve">. - </w:t>
            </w:r>
            <w:proofErr w:type="spellStart"/>
            <w:r w:rsidRPr="00FC6412">
              <w:rPr>
                <w:rFonts w:eastAsiaTheme="minorHAnsi"/>
              </w:rPr>
              <w:t>Москва</w:t>
            </w:r>
            <w:proofErr w:type="spellEnd"/>
            <w:r w:rsidRPr="00FC6412">
              <w:rPr>
                <w:rFonts w:eastAsiaTheme="minorHAnsi"/>
              </w:rPr>
              <w:t xml:space="preserve">, 2012. </w:t>
            </w:r>
            <w:proofErr w:type="spellStart"/>
            <w:r w:rsidRPr="00FC6412">
              <w:rPr>
                <w:rFonts w:eastAsiaTheme="minorHAnsi"/>
              </w:rPr>
              <w:t>Вёльфин</w:t>
            </w:r>
            <w:proofErr w:type="spellEnd"/>
            <w:r w:rsidRPr="00FC6412">
              <w:rPr>
                <w:rFonts w:eastAsiaTheme="minorHAnsi"/>
              </w:rPr>
              <w:t xml:space="preserve"> Г. </w:t>
            </w:r>
            <w:proofErr w:type="spellStart"/>
            <w:r w:rsidRPr="00FC6412">
              <w:rPr>
                <w:rFonts w:eastAsiaTheme="minorHAnsi"/>
              </w:rPr>
              <w:t>Ренессанс</w:t>
            </w:r>
            <w:proofErr w:type="spellEnd"/>
            <w:r w:rsidRPr="00FC6412">
              <w:rPr>
                <w:rFonts w:eastAsiaTheme="minorHAnsi"/>
              </w:rPr>
              <w:t xml:space="preserve"> и </w:t>
            </w:r>
            <w:proofErr w:type="spellStart"/>
            <w:r w:rsidRPr="00FC6412">
              <w:rPr>
                <w:rFonts w:eastAsiaTheme="minorHAnsi"/>
              </w:rPr>
              <w:t>Барокко</w:t>
            </w:r>
            <w:proofErr w:type="spellEnd"/>
            <w:r w:rsidRPr="00FC6412">
              <w:rPr>
                <w:rFonts w:eastAsiaTheme="minorHAnsi"/>
              </w:rPr>
              <w:t xml:space="preserve">.  - </w:t>
            </w:r>
            <w:proofErr w:type="spellStart"/>
            <w:r w:rsidRPr="00FC6412">
              <w:rPr>
                <w:rFonts w:eastAsiaTheme="minorHAnsi"/>
              </w:rPr>
              <w:t>Санкт-Петербург</w:t>
            </w:r>
            <w:proofErr w:type="spellEnd"/>
            <w:r w:rsidRPr="00FC6412">
              <w:rPr>
                <w:rFonts w:eastAsiaTheme="minorHAnsi"/>
              </w:rPr>
              <w:t>, 2014</w:t>
            </w:r>
          </w:p>
          <w:p w14:paraId="78DE9826" w14:textId="77777777" w:rsidR="002A22BB" w:rsidRPr="00FC6412" w:rsidRDefault="002A22BB" w:rsidP="002A22BB">
            <w:pPr>
              <w:rPr>
                <w:rFonts w:eastAsiaTheme="minorHAnsi"/>
              </w:rPr>
            </w:pPr>
            <w:proofErr w:type="spellStart"/>
            <w:r w:rsidRPr="00FC6412">
              <w:rPr>
                <w:rFonts w:eastAsiaTheme="minorHAnsi"/>
              </w:rPr>
              <w:t>Словарь</w:t>
            </w:r>
            <w:proofErr w:type="spellEnd"/>
            <w:r w:rsidRPr="00FC6412">
              <w:rPr>
                <w:rFonts w:eastAsiaTheme="minorHAnsi"/>
              </w:rPr>
              <w:t xml:space="preserve"> </w:t>
            </w:r>
            <w:proofErr w:type="spellStart"/>
            <w:r w:rsidRPr="00FC6412">
              <w:rPr>
                <w:rFonts w:eastAsiaTheme="minorHAnsi"/>
              </w:rPr>
              <w:t>средневековой</w:t>
            </w:r>
            <w:proofErr w:type="spellEnd"/>
            <w:r w:rsidRPr="00FC6412">
              <w:rPr>
                <w:rFonts w:eastAsiaTheme="minorHAnsi"/>
              </w:rPr>
              <w:t xml:space="preserve"> </w:t>
            </w:r>
            <w:proofErr w:type="spellStart"/>
            <w:r w:rsidRPr="00FC6412">
              <w:rPr>
                <w:rFonts w:eastAsiaTheme="minorHAnsi"/>
              </w:rPr>
              <w:t>культуры</w:t>
            </w:r>
            <w:proofErr w:type="spellEnd"/>
            <w:r w:rsidRPr="00FC6412">
              <w:rPr>
                <w:rFonts w:eastAsiaTheme="minorHAnsi"/>
              </w:rPr>
              <w:t xml:space="preserve"> (</w:t>
            </w:r>
            <w:proofErr w:type="spellStart"/>
            <w:r w:rsidRPr="00FC6412">
              <w:rPr>
                <w:rFonts w:eastAsiaTheme="minorHAnsi"/>
              </w:rPr>
              <w:t>под</w:t>
            </w:r>
            <w:proofErr w:type="spellEnd"/>
            <w:r w:rsidRPr="00FC6412">
              <w:rPr>
                <w:rFonts w:eastAsiaTheme="minorHAnsi"/>
              </w:rPr>
              <w:t xml:space="preserve"> </w:t>
            </w:r>
            <w:proofErr w:type="spellStart"/>
            <w:r w:rsidRPr="00FC6412">
              <w:rPr>
                <w:rFonts w:eastAsiaTheme="minorHAnsi"/>
              </w:rPr>
              <w:t>ред</w:t>
            </w:r>
            <w:proofErr w:type="spellEnd"/>
            <w:r w:rsidRPr="00FC6412">
              <w:rPr>
                <w:rFonts w:eastAsiaTheme="minorHAnsi"/>
              </w:rPr>
              <w:t xml:space="preserve">. </w:t>
            </w:r>
            <w:proofErr w:type="spellStart"/>
            <w:r w:rsidRPr="00FC6412">
              <w:rPr>
                <w:rFonts w:eastAsiaTheme="minorHAnsi"/>
              </w:rPr>
              <w:t>Гуревича</w:t>
            </w:r>
            <w:proofErr w:type="spellEnd"/>
            <w:r w:rsidRPr="00FC6412">
              <w:rPr>
                <w:rFonts w:eastAsiaTheme="minorHAnsi"/>
              </w:rPr>
              <w:t xml:space="preserve">). - </w:t>
            </w:r>
            <w:proofErr w:type="spellStart"/>
            <w:r w:rsidRPr="00FC6412">
              <w:rPr>
                <w:rFonts w:eastAsiaTheme="minorHAnsi"/>
              </w:rPr>
              <w:t>Москва</w:t>
            </w:r>
            <w:proofErr w:type="spellEnd"/>
            <w:r w:rsidRPr="00FC6412">
              <w:rPr>
                <w:rFonts w:eastAsiaTheme="minorHAnsi"/>
              </w:rPr>
              <w:t>, 2013.</w:t>
            </w:r>
          </w:p>
          <w:p w14:paraId="02094665" w14:textId="5C803E5F" w:rsidR="002A22BB" w:rsidRPr="005D0B64" w:rsidRDefault="002A22BB" w:rsidP="00AC582D">
            <w:pPr>
              <w:jc w:val="both"/>
              <w:rPr>
                <w:sz w:val="22"/>
                <w:szCs w:val="22"/>
                <w:lang w:val="en-GB"/>
              </w:rPr>
            </w:pPr>
          </w:p>
        </w:tc>
      </w:tr>
      <w:tr w:rsidR="00663345" w:rsidRPr="00804DEE" w14:paraId="1CF06661" w14:textId="77777777">
        <w:tc>
          <w:tcPr>
            <w:tcW w:w="9577" w:type="dxa"/>
            <w:gridSpan w:val="2"/>
          </w:tcPr>
          <w:p w14:paraId="3EDC1A79"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Papildus informācijas avoti</w:t>
            </w:r>
          </w:p>
        </w:tc>
      </w:tr>
      <w:tr w:rsidR="00663345" w:rsidRPr="00804DEE" w14:paraId="0547BC84" w14:textId="77777777">
        <w:tc>
          <w:tcPr>
            <w:tcW w:w="9577" w:type="dxa"/>
            <w:gridSpan w:val="2"/>
          </w:tcPr>
          <w:p w14:paraId="5C35A0FD" w14:textId="4D5596C3" w:rsidR="002A22BB" w:rsidRDefault="002A22BB" w:rsidP="00834CCD">
            <w:pPr>
              <w:rPr>
                <w:sz w:val="22"/>
                <w:szCs w:val="22"/>
              </w:rPr>
            </w:pPr>
            <w:proofErr w:type="spellStart"/>
            <w:r>
              <w:rPr>
                <w:sz w:val="22"/>
                <w:szCs w:val="22"/>
              </w:rPr>
              <w:t>Latvistikas</w:t>
            </w:r>
            <w:proofErr w:type="spellEnd"/>
            <w:r>
              <w:rPr>
                <w:sz w:val="22"/>
                <w:szCs w:val="22"/>
              </w:rPr>
              <w:t xml:space="preserve"> studijas</w:t>
            </w:r>
          </w:p>
          <w:p w14:paraId="7B906F36" w14:textId="0E7FE9B6" w:rsidR="00834CCD" w:rsidRPr="00771504" w:rsidRDefault="00834CCD" w:rsidP="00834CCD">
            <w:pPr>
              <w:rPr>
                <w:sz w:val="22"/>
                <w:szCs w:val="22"/>
              </w:rPr>
            </w:pPr>
            <w:r w:rsidRPr="00771504">
              <w:rPr>
                <w:sz w:val="22"/>
                <w:szCs w:val="22"/>
              </w:rPr>
              <w:t>Cimdiņa A.</w:t>
            </w:r>
            <w:r w:rsidR="00771504" w:rsidRPr="00771504">
              <w:rPr>
                <w:sz w:val="22"/>
                <w:szCs w:val="22"/>
              </w:rPr>
              <w:t>, sast.</w:t>
            </w:r>
            <w:r w:rsidRPr="00771504">
              <w:rPr>
                <w:sz w:val="22"/>
                <w:szCs w:val="22"/>
              </w:rPr>
              <w:t xml:space="preserve"> </w:t>
            </w:r>
            <w:r w:rsidRPr="00771504">
              <w:rPr>
                <w:i/>
                <w:iCs w:val="0"/>
                <w:sz w:val="22"/>
                <w:szCs w:val="22"/>
              </w:rPr>
              <w:t>Feminisms un literatūra.</w:t>
            </w:r>
            <w:r w:rsidRPr="00771504">
              <w:rPr>
                <w:sz w:val="22"/>
                <w:szCs w:val="22"/>
              </w:rPr>
              <w:t xml:space="preserve"> Rīga, 1997.</w:t>
            </w:r>
          </w:p>
          <w:p w14:paraId="662D8006" w14:textId="48150F48" w:rsidR="00E87A35" w:rsidRPr="00771504" w:rsidRDefault="00E87A35" w:rsidP="00834CCD">
            <w:pPr>
              <w:rPr>
                <w:sz w:val="22"/>
                <w:szCs w:val="22"/>
              </w:rPr>
            </w:pPr>
            <w:proofErr w:type="spellStart"/>
            <w:r w:rsidRPr="00771504">
              <w:rPr>
                <w:sz w:val="22"/>
                <w:szCs w:val="22"/>
              </w:rPr>
              <w:t>Kalers</w:t>
            </w:r>
            <w:proofErr w:type="spellEnd"/>
            <w:r w:rsidRPr="00771504">
              <w:rPr>
                <w:sz w:val="22"/>
                <w:szCs w:val="22"/>
              </w:rPr>
              <w:t xml:space="preserve"> </w:t>
            </w:r>
            <w:proofErr w:type="spellStart"/>
            <w:r w:rsidRPr="00771504">
              <w:rPr>
                <w:sz w:val="22"/>
                <w:szCs w:val="22"/>
              </w:rPr>
              <w:t>Dž</w:t>
            </w:r>
            <w:proofErr w:type="spellEnd"/>
            <w:r w:rsidRPr="00771504">
              <w:rPr>
                <w:sz w:val="22"/>
                <w:szCs w:val="22"/>
              </w:rPr>
              <w:t xml:space="preserve">. </w:t>
            </w:r>
            <w:r w:rsidRPr="00771504">
              <w:rPr>
                <w:i/>
                <w:iCs w:val="0"/>
                <w:sz w:val="22"/>
                <w:szCs w:val="22"/>
              </w:rPr>
              <w:t>Literatūras teorija. Ļoti saistošs ievads.</w:t>
            </w:r>
            <w:r w:rsidRPr="00771504">
              <w:rPr>
                <w:sz w:val="22"/>
                <w:szCs w:val="22"/>
              </w:rPr>
              <w:t xml:space="preserve"> ¼ </w:t>
            </w:r>
            <w:proofErr w:type="spellStart"/>
            <w:r w:rsidRPr="00771504">
              <w:rPr>
                <w:sz w:val="22"/>
                <w:szCs w:val="22"/>
              </w:rPr>
              <w:t>Satori</w:t>
            </w:r>
            <w:proofErr w:type="spellEnd"/>
            <w:r w:rsidRPr="00771504">
              <w:rPr>
                <w:sz w:val="22"/>
                <w:szCs w:val="22"/>
              </w:rPr>
              <w:t>, 2007.</w:t>
            </w:r>
          </w:p>
          <w:p w14:paraId="09142032" w14:textId="3BF5C4D6" w:rsidR="00C020F5" w:rsidRPr="00771504" w:rsidRDefault="00C020F5" w:rsidP="00834CCD">
            <w:pPr>
              <w:rPr>
                <w:color w:val="000000"/>
                <w:sz w:val="22"/>
                <w:szCs w:val="22"/>
                <w:lang w:val="en-US"/>
              </w:rPr>
            </w:pPr>
            <w:proofErr w:type="spellStart"/>
            <w:r w:rsidRPr="00771504">
              <w:rPr>
                <w:sz w:val="22"/>
                <w:szCs w:val="22"/>
              </w:rPr>
              <w:t>Liotārs</w:t>
            </w:r>
            <w:proofErr w:type="spellEnd"/>
            <w:r w:rsidRPr="00771504">
              <w:rPr>
                <w:sz w:val="22"/>
                <w:szCs w:val="22"/>
              </w:rPr>
              <w:t xml:space="preserve"> Ž.Fr. </w:t>
            </w:r>
            <w:proofErr w:type="spellStart"/>
            <w:r w:rsidRPr="00771504">
              <w:rPr>
                <w:i/>
                <w:iCs w:val="0"/>
                <w:color w:val="000000"/>
                <w:sz w:val="22"/>
                <w:szCs w:val="22"/>
                <w:lang w:val="en-US"/>
              </w:rPr>
              <w:t>Postmodernais</w:t>
            </w:r>
            <w:proofErr w:type="spellEnd"/>
            <w:r w:rsidRPr="00771504">
              <w:rPr>
                <w:i/>
                <w:iCs w:val="0"/>
                <w:color w:val="000000"/>
                <w:sz w:val="22"/>
                <w:szCs w:val="22"/>
                <w:lang w:val="en-US"/>
              </w:rPr>
              <w:t xml:space="preserve"> </w:t>
            </w:r>
            <w:proofErr w:type="spellStart"/>
            <w:r w:rsidRPr="00771504">
              <w:rPr>
                <w:i/>
                <w:iCs w:val="0"/>
                <w:color w:val="000000"/>
                <w:sz w:val="22"/>
                <w:szCs w:val="22"/>
                <w:lang w:val="en-US"/>
              </w:rPr>
              <w:t>stāvoklis</w:t>
            </w:r>
            <w:proofErr w:type="spellEnd"/>
            <w:r w:rsidRPr="00771504">
              <w:rPr>
                <w:i/>
                <w:iCs w:val="0"/>
                <w:color w:val="000000"/>
                <w:sz w:val="22"/>
                <w:szCs w:val="22"/>
                <w:lang w:val="en-US"/>
              </w:rPr>
              <w:t xml:space="preserve">. </w:t>
            </w:r>
            <w:proofErr w:type="spellStart"/>
            <w:r w:rsidRPr="00771504">
              <w:rPr>
                <w:i/>
                <w:iCs w:val="0"/>
                <w:color w:val="000000"/>
                <w:sz w:val="22"/>
                <w:szCs w:val="22"/>
                <w:lang w:val="en-US"/>
              </w:rPr>
              <w:t>Pārskats</w:t>
            </w:r>
            <w:proofErr w:type="spellEnd"/>
            <w:r w:rsidRPr="00771504">
              <w:rPr>
                <w:i/>
                <w:iCs w:val="0"/>
                <w:color w:val="000000"/>
                <w:sz w:val="22"/>
                <w:szCs w:val="22"/>
                <w:lang w:val="en-US"/>
              </w:rPr>
              <w:t xml:space="preserve"> par </w:t>
            </w:r>
            <w:proofErr w:type="spellStart"/>
            <w:r w:rsidRPr="00771504">
              <w:rPr>
                <w:i/>
                <w:iCs w:val="0"/>
                <w:color w:val="000000"/>
                <w:sz w:val="22"/>
                <w:szCs w:val="22"/>
                <w:lang w:val="en-US"/>
              </w:rPr>
              <w:t>zināšanām</w:t>
            </w:r>
            <w:proofErr w:type="spellEnd"/>
            <w:r w:rsidR="00771504" w:rsidRPr="00771504">
              <w:rPr>
                <w:i/>
                <w:iCs w:val="0"/>
                <w:color w:val="000000"/>
                <w:sz w:val="22"/>
                <w:szCs w:val="22"/>
                <w:lang w:val="en-US"/>
              </w:rPr>
              <w:t>.</w:t>
            </w:r>
            <w:r w:rsidRPr="00771504">
              <w:rPr>
                <w:color w:val="000000"/>
                <w:sz w:val="22"/>
                <w:szCs w:val="22"/>
                <w:lang w:val="en-US"/>
              </w:rPr>
              <w:t xml:space="preserve"> </w:t>
            </w:r>
            <w:proofErr w:type="spellStart"/>
            <w:r w:rsidR="00771504" w:rsidRPr="00771504">
              <w:rPr>
                <w:color w:val="000000"/>
                <w:sz w:val="22"/>
                <w:szCs w:val="22"/>
                <w:lang w:val="en-US"/>
              </w:rPr>
              <w:t>Rīga</w:t>
            </w:r>
            <w:proofErr w:type="spellEnd"/>
            <w:r w:rsidR="00771504" w:rsidRPr="00771504">
              <w:rPr>
                <w:color w:val="000000"/>
                <w:sz w:val="22"/>
                <w:szCs w:val="22"/>
                <w:lang w:val="en-US"/>
              </w:rPr>
              <w:t xml:space="preserve">, </w:t>
            </w:r>
            <w:r w:rsidRPr="00771504">
              <w:rPr>
                <w:color w:val="000000"/>
                <w:sz w:val="22"/>
                <w:szCs w:val="22"/>
                <w:lang w:val="en-US"/>
              </w:rPr>
              <w:t>2008</w:t>
            </w:r>
          </w:p>
          <w:p w14:paraId="2D1C3C8B" w14:textId="20E405CD" w:rsidR="002E2E06" w:rsidRPr="00771504" w:rsidRDefault="002E2E06" w:rsidP="00475C5D">
            <w:pPr>
              <w:jc w:val="both"/>
              <w:rPr>
                <w:sz w:val="22"/>
                <w:szCs w:val="22"/>
              </w:rPr>
            </w:pPr>
            <w:r w:rsidRPr="00771504">
              <w:rPr>
                <w:i/>
                <w:iCs w:val="0"/>
                <w:sz w:val="22"/>
                <w:szCs w:val="22"/>
              </w:rPr>
              <w:t>Poētika tuvplānā. Viena dzejoļa analīze</w:t>
            </w:r>
            <w:r w:rsidR="00551233" w:rsidRPr="00771504">
              <w:rPr>
                <w:i/>
                <w:iCs w:val="0"/>
                <w:sz w:val="22"/>
                <w:szCs w:val="22"/>
              </w:rPr>
              <w:t>s antoloģija</w:t>
            </w:r>
            <w:r w:rsidR="00551233" w:rsidRPr="00771504">
              <w:rPr>
                <w:sz w:val="22"/>
                <w:szCs w:val="22"/>
              </w:rPr>
              <w:t>. Rīga, LULFMI, 2017.</w:t>
            </w:r>
          </w:p>
          <w:p w14:paraId="0AB2ED63" w14:textId="77777777" w:rsidR="00D50349" w:rsidRDefault="00066C07" w:rsidP="00475C5D">
            <w:pPr>
              <w:jc w:val="both"/>
              <w:rPr>
                <w:sz w:val="22"/>
                <w:szCs w:val="22"/>
                <w:lang w:val="en-GB"/>
              </w:rPr>
            </w:pPr>
            <w:r w:rsidRPr="00771504">
              <w:rPr>
                <w:sz w:val="22"/>
                <w:szCs w:val="22"/>
              </w:rPr>
              <w:t xml:space="preserve">Rubene </w:t>
            </w:r>
            <w:r w:rsidRPr="00771504">
              <w:rPr>
                <w:i/>
                <w:iCs w:val="0"/>
                <w:sz w:val="22"/>
                <w:szCs w:val="22"/>
                <w:lang w:val="en-GB"/>
              </w:rPr>
              <w:t xml:space="preserve">No </w:t>
            </w:r>
            <w:proofErr w:type="spellStart"/>
            <w:r w:rsidRPr="00771504">
              <w:rPr>
                <w:i/>
                <w:iCs w:val="0"/>
                <w:sz w:val="22"/>
                <w:szCs w:val="22"/>
                <w:lang w:val="en-GB"/>
              </w:rPr>
              <w:t>tagadnes</w:t>
            </w:r>
            <w:proofErr w:type="spellEnd"/>
            <w:r w:rsidRPr="00771504">
              <w:rPr>
                <w:i/>
                <w:iCs w:val="0"/>
                <w:sz w:val="22"/>
                <w:szCs w:val="22"/>
                <w:lang w:val="en-GB"/>
              </w:rPr>
              <w:t xml:space="preserve"> </w:t>
            </w:r>
            <w:proofErr w:type="spellStart"/>
            <w:r w:rsidRPr="00771504">
              <w:rPr>
                <w:i/>
                <w:iCs w:val="0"/>
                <w:sz w:val="22"/>
                <w:szCs w:val="22"/>
                <w:lang w:val="en-GB"/>
              </w:rPr>
              <w:t>uz</w:t>
            </w:r>
            <w:proofErr w:type="spellEnd"/>
            <w:r w:rsidRPr="00771504">
              <w:rPr>
                <w:i/>
                <w:iCs w:val="0"/>
                <w:sz w:val="22"/>
                <w:szCs w:val="22"/>
                <w:lang w:val="en-GB"/>
              </w:rPr>
              <w:t xml:space="preserve"> </w:t>
            </w:r>
            <w:proofErr w:type="spellStart"/>
            <w:r w:rsidRPr="00771504">
              <w:rPr>
                <w:i/>
                <w:iCs w:val="0"/>
                <w:sz w:val="22"/>
                <w:szCs w:val="22"/>
                <w:lang w:val="en-GB"/>
              </w:rPr>
              <w:t>tagadni</w:t>
            </w:r>
            <w:proofErr w:type="spellEnd"/>
            <w:r w:rsidRPr="00771504">
              <w:rPr>
                <w:sz w:val="22"/>
                <w:szCs w:val="22"/>
                <w:lang w:val="en-GB"/>
              </w:rPr>
              <w:t xml:space="preserve">. </w:t>
            </w:r>
            <w:proofErr w:type="spellStart"/>
            <w:r w:rsidRPr="00771504">
              <w:rPr>
                <w:sz w:val="22"/>
                <w:szCs w:val="22"/>
                <w:lang w:val="en-GB"/>
              </w:rPr>
              <w:t>Rīga</w:t>
            </w:r>
            <w:proofErr w:type="spellEnd"/>
            <w:r w:rsidRPr="00771504">
              <w:rPr>
                <w:sz w:val="22"/>
                <w:szCs w:val="22"/>
                <w:lang w:val="en-GB"/>
              </w:rPr>
              <w:t>, 1999.</w:t>
            </w:r>
            <w:r w:rsidR="00E87A35" w:rsidRPr="00771504">
              <w:rPr>
                <w:sz w:val="22"/>
                <w:szCs w:val="22"/>
                <w:lang w:val="en-GB"/>
              </w:rPr>
              <w:t xml:space="preserve"> 117.-232., 256.-290.lpp.</w:t>
            </w:r>
          </w:p>
          <w:p w14:paraId="5B852AC2" w14:textId="77777777" w:rsidR="002A22BB" w:rsidRDefault="002A22BB" w:rsidP="00475C5D">
            <w:pPr>
              <w:jc w:val="both"/>
              <w:rPr>
                <w:sz w:val="22"/>
                <w:szCs w:val="22"/>
              </w:rPr>
            </w:pPr>
          </w:p>
          <w:p w14:paraId="1DC9F0ED" w14:textId="77777777" w:rsidR="002A22BB" w:rsidRPr="00FC6412" w:rsidRDefault="002A22BB" w:rsidP="002A22BB">
            <w:pPr>
              <w:rPr>
                <w:rFonts w:eastAsiaTheme="minorHAnsi"/>
                <w:lang w:eastAsia="en-US"/>
              </w:rPr>
            </w:pPr>
            <w:r w:rsidRPr="00FC6412">
              <w:rPr>
                <w:rFonts w:eastAsiaTheme="minorHAnsi"/>
                <w:lang w:eastAsia="en-US"/>
              </w:rPr>
              <w:t>Anglistikas studijas</w:t>
            </w:r>
          </w:p>
          <w:p w14:paraId="5858C93E" w14:textId="77777777" w:rsidR="001D6C59" w:rsidRPr="008061A4" w:rsidRDefault="001D6C59" w:rsidP="001D6C59">
            <w:r w:rsidRPr="009661F7">
              <w:t xml:space="preserve">Berlin I., </w:t>
            </w:r>
            <w:proofErr w:type="spellStart"/>
            <w:r w:rsidRPr="009661F7">
              <w:t>The</w:t>
            </w:r>
            <w:proofErr w:type="spellEnd"/>
            <w:r w:rsidRPr="009661F7">
              <w:t xml:space="preserve"> </w:t>
            </w:r>
            <w:proofErr w:type="spellStart"/>
            <w:r w:rsidRPr="009661F7">
              <w:t>Roots</w:t>
            </w:r>
            <w:proofErr w:type="spellEnd"/>
            <w:r w:rsidRPr="009661F7">
              <w:t xml:space="preserve"> </w:t>
            </w:r>
            <w:proofErr w:type="spellStart"/>
            <w:r w:rsidRPr="009661F7">
              <w:t>of</w:t>
            </w:r>
            <w:proofErr w:type="spellEnd"/>
            <w:r w:rsidRPr="009661F7">
              <w:t xml:space="preserve"> </w:t>
            </w:r>
            <w:proofErr w:type="spellStart"/>
            <w:r w:rsidRPr="009661F7">
              <w:t>Romanticism</w:t>
            </w:r>
            <w:proofErr w:type="spellEnd"/>
            <w:r w:rsidRPr="009661F7">
              <w:t xml:space="preserve">, </w:t>
            </w:r>
            <w:proofErr w:type="spellStart"/>
            <w:r w:rsidRPr="009661F7">
              <w:t>Princeton</w:t>
            </w:r>
            <w:proofErr w:type="spellEnd"/>
            <w:r w:rsidRPr="009661F7">
              <w:t xml:space="preserve"> </w:t>
            </w:r>
            <w:proofErr w:type="spellStart"/>
            <w:r w:rsidRPr="009661F7">
              <w:t>University</w:t>
            </w:r>
            <w:proofErr w:type="spellEnd"/>
            <w:r w:rsidRPr="009661F7">
              <w:t xml:space="preserve"> </w:t>
            </w:r>
            <w:proofErr w:type="spellStart"/>
            <w:r w:rsidRPr="009661F7">
              <w:t>Press</w:t>
            </w:r>
            <w:proofErr w:type="spellEnd"/>
            <w:r w:rsidRPr="009661F7">
              <w:t>, 1999.</w:t>
            </w:r>
          </w:p>
          <w:p w14:paraId="612D2EFB" w14:textId="77777777" w:rsidR="001D6C59" w:rsidRPr="008061A4" w:rsidRDefault="001D6C59" w:rsidP="001D6C59">
            <w:r w:rsidRPr="009661F7">
              <w:lastRenderedPageBreak/>
              <w:t xml:space="preserve">Butler C., Postmodernism: A </w:t>
            </w:r>
            <w:proofErr w:type="spellStart"/>
            <w:r w:rsidRPr="009661F7">
              <w:t>Very</w:t>
            </w:r>
            <w:proofErr w:type="spellEnd"/>
            <w:r w:rsidRPr="009661F7">
              <w:t xml:space="preserve"> </w:t>
            </w:r>
            <w:proofErr w:type="spellStart"/>
            <w:r w:rsidRPr="009661F7">
              <w:t>Short</w:t>
            </w:r>
            <w:proofErr w:type="spellEnd"/>
            <w:r w:rsidRPr="009661F7">
              <w:t xml:space="preserve"> </w:t>
            </w:r>
            <w:proofErr w:type="spellStart"/>
            <w:r w:rsidRPr="009661F7">
              <w:t>Introduction</w:t>
            </w:r>
            <w:proofErr w:type="spellEnd"/>
            <w:r w:rsidRPr="009661F7">
              <w:t xml:space="preserve">, </w:t>
            </w:r>
            <w:proofErr w:type="spellStart"/>
            <w:r w:rsidRPr="009661F7">
              <w:t>Oxford</w:t>
            </w:r>
            <w:proofErr w:type="spellEnd"/>
            <w:r w:rsidRPr="009661F7">
              <w:t xml:space="preserve"> </w:t>
            </w:r>
            <w:proofErr w:type="spellStart"/>
            <w:r w:rsidRPr="009661F7">
              <w:t>University</w:t>
            </w:r>
            <w:proofErr w:type="spellEnd"/>
            <w:r w:rsidRPr="009661F7">
              <w:t xml:space="preserve"> </w:t>
            </w:r>
            <w:proofErr w:type="spellStart"/>
            <w:r w:rsidRPr="009661F7">
              <w:t>Press</w:t>
            </w:r>
            <w:proofErr w:type="spellEnd"/>
            <w:r w:rsidRPr="009661F7">
              <w:t>, 2003.</w:t>
            </w:r>
          </w:p>
          <w:p w14:paraId="1D703CC3" w14:textId="77777777" w:rsidR="001D6C59" w:rsidRPr="008061A4" w:rsidRDefault="001D6C59" w:rsidP="001D6C59">
            <w:r w:rsidRPr="009661F7">
              <w:t xml:space="preserve">Butler C., Modernism: A </w:t>
            </w:r>
            <w:proofErr w:type="spellStart"/>
            <w:r w:rsidRPr="009661F7">
              <w:t>Very</w:t>
            </w:r>
            <w:proofErr w:type="spellEnd"/>
            <w:r w:rsidRPr="009661F7">
              <w:t xml:space="preserve"> </w:t>
            </w:r>
            <w:proofErr w:type="spellStart"/>
            <w:r w:rsidRPr="009661F7">
              <w:t>Short</w:t>
            </w:r>
            <w:proofErr w:type="spellEnd"/>
            <w:r w:rsidRPr="009661F7">
              <w:t xml:space="preserve"> </w:t>
            </w:r>
            <w:proofErr w:type="spellStart"/>
            <w:r w:rsidRPr="009661F7">
              <w:t>Introduction</w:t>
            </w:r>
            <w:proofErr w:type="spellEnd"/>
            <w:r w:rsidRPr="009661F7">
              <w:t xml:space="preserve">, </w:t>
            </w:r>
            <w:proofErr w:type="spellStart"/>
            <w:r w:rsidRPr="009661F7">
              <w:t>Oxford</w:t>
            </w:r>
            <w:proofErr w:type="spellEnd"/>
            <w:r w:rsidRPr="009661F7">
              <w:t xml:space="preserve"> </w:t>
            </w:r>
            <w:proofErr w:type="spellStart"/>
            <w:r w:rsidRPr="009661F7">
              <w:t>University</w:t>
            </w:r>
            <w:proofErr w:type="spellEnd"/>
            <w:r w:rsidRPr="009661F7">
              <w:t xml:space="preserve"> </w:t>
            </w:r>
            <w:proofErr w:type="spellStart"/>
            <w:r w:rsidRPr="009661F7">
              <w:t>Press</w:t>
            </w:r>
            <w:proofErr w:type="spellEnd"/>
            <w:r w:rsidRPr="009661F7">
              <w:t>, 2010.</w:t>
            </w:r>
          </w:p>
          <w:p w14:paraId="24B8283F" w14:textId="6F62319F" w:rsidR="002A22BB" w:rsidRPr="001D6C59" w:rsidRDefault="001D6C59" w:rsidP="002A22BB">
            <w:proofErr w:type="spellStart"/>
            <w:r w:rsidRPr="009661F7">
              <w:t>Unwin</w:t>
            </w:r>
            <w:proofErr w:type="spellEnd"/>
            <w:r w:rsidRPr="009661F7">
              <w:t xml:space="preserve"> T., </w:t>
            </w:r>
            <w:proofErr w:type="spellStart"/>
            <w:r w:rsidRPr="009661F7">
              <w:t>The</w:t>
            </w:r>
            <w:proofErr w:type="spellEnd"/>
            <w:r w:rsidRPr="009661F7">
              <w:t xml:space="preserve"> </w:t>
            </w:r>
            <w:proofErr w:type="spellStart"/>
            <w:r w:rsidRPr="009661F7">
              <w:t>Cambridge</w:t>
            </w:r>
            <w:proofErr w:type="spellEnd"/>
            <w:r w:rsidRPr="009661F7">
              <w:t xml:space="preserve"> </w:t>
            </w:r>
            <w:proofErr w:type="spellStart"/>
            <w:r w:rsidRPr="009661F7">
              <w:t>Companion</w:t>
            </w:r>
            <w:proofErr w:type="spellEnd"/>
            <w:r w:rsidRPr="009661F7">
              <w:t xml:space="preserve"> to </w:t>
            </w:r>
            <w:proofErr w:type="spellStart"/>
            <w:r w:rsidRPr="009661F7">
              <w:t>the</w:t>
            </w:r>
            <w:proofErr w:type="spellEnd"/>
            <w:r w:rsidRPr="009661F7">
              <w:t xml:space="preserve"> </w:t>
            </w:r>
            <w:proofErr w:type="spellStart"/>
            <w:r w:rsidRPr="009661F7">
              <w:t>French</w:t>
            </w:r>
            <w:proofErr w:type="spellEnd"/>
            <w:r w:rsidRPr="009661F7">
              <w:t xml:space="preserve"> Novel: </w:t>
            </w:r>
            <w:proofErr w:type="spellStart"/>
            <w:r w:rsidRPr="009661F7">
              <w:t>From</w:t>
            </w:r>
            <w:proofErr w:type="spellEnd"/>
            <w:r w:rsidRPr="009661F7">
              <w:t xml:space="preserve"> 1800 to </w:t>
            </w:r>
            <w:proofErr w:type="spellStart"/>
            <w:r w:rsidRPr="009661F7">
              <w:t>the</w:t>
            </w:r>
            <w:proofErr w:type="spellEnd"/>
            <w:r w:rsidRPr="009661F7">
              <w:t xml:space="preserve"> </w:t>
            </w:r>
            <w:proofErr w:type="spellStart"/>
            <w:r w:rsidRPr="009661F7">
              <w:t>Present</w:t>
            </w:r>
            <w:proofErr w:type="spellEnd"/>
            <w:r w:rsidRPr="009661F7">
              <w:t xml:space="preserve">, </w:t>
            </w:r>
            <w:proofErr w:type="spellStart"/>
            <w:r w:rsidRPr="009661F7">
              <w:t>Cambridge</w:t>
            </w:r>
            <w:proofErr w:type="spellEnd"/>
            <w:r w:rsidRPr="009661F7">
              <w:t xml:space="preserve"> </w:t>
            </w:r>
            <w:proofErr w:type="spellStart"/>
            <w:r w:rsidRPr="009661F7">
              <w:t>Unversity</w:t>
            </w:r>
            <w:proofErr w:type="spellEnd"/>
            <w:r w:rsidRPr="009661F7">
              <w:t xml:space="preserve"> </w:t>
            </w:r>
            <w:proofErr w:type="spellStart"/>
            <w:r w:rsidRPr="009661F7">
              <w:t>Press</w:t>
            </w:r>
            <w:proofErr w:type="spellEnd"/>
            <w:r w:rsidRPr="009661F7">
              <w:t>, 1997.</w:t>
            </w:r>
            <w:bookmarkStart w:id="0" w:name="_GoBack"/>
            <w:bookmarkEnd w:id="0"/>
          </w:p>
          <w:p w14:paraId="47ECB474" w14:textId="77777777" w:rsidR="002A22BB" w:rsidRPr="00FC6412" w:rsidRDefault="002A22BB" w:rsidP="002A22BB">
            <w:pPr>
              <w:rPr>
                <w:rFonts w:eastAsiaTheme="minorHAnsi"/>
                <w:lang w:eastAsia="en-US"/>
              </w:rPr>
            </w:pPr>
          </w:p>
          <w:p w14:paraId="5ED3AF7D" w14:textId="77777777" w:rsidR="002A22BB" w:rsidRPr="00FC6412" w:rsidRDefault="002A22BB" w:rsidP="002A22BB">
            <w:pPr>
              <w:rPr>
                <w:rFonts w:eastAsiaTheme="minorHAnsi"/>
                <w:lang w:eastAsia="en-US"/>
              </w:rPr>
            </w:pPr>
            <w:proofErr w:type="spellStart"/>
            <w:r w:rsidRPr="00FC6412">
              <w:rPr>
                <w:rFonts w:eastAsiaTheme="minorHAnsi"/>
                <w:lang w:eastAsia="en-US"/>
              </w:rPr>
              <w:t>Rusistikas</w:t>
            </w:r>
            <w:proofErr w:type="spellEnd"/>
            <w:r w:rsidRPr="00FC6412">
              <w:rPr>
                <w:rFonts w:eastAsiaTheme="minorHAnsi"/>
                <w:lang w:eastAsia="en-US"/>
              </w:rPr>
              <w:t xml:space="preserve"> studijas</w:t>
            </w:r>
          </w:p>
          <w:p w14:paraId="3108584D" w14:textId="77777777" w:rsidR="001D6C59" w:rsidRPr="00D367C4" w:rsidRDefault="001D6C59" w:rsidP="001D6C59">
            <w:r w:rsidRPr="00D367C4">
              <w:t xml:space="preserve">1. Baron W.  </w:t>
            </w:r>
            <w:proofErr w:type="spellStart"/>
            <w:r w:rsidRPr="00D367C4">
              <w:t>Paintings</w:t>
            </w:r>
            <w:proofErr w:type="spellEnd"/>
            <w:r w:rsidRPr="00D367C4">
              <w:t xml:space="preserve"> </w:t>
            </w:r>
            <w:proofErr w:type="spellStart"/>
            <w:r w:rsidRPr="00D367C4">
              <w:t>and</w:t>
            </w:r>
            <w:proofErr w:type="spellEnd"/>
            <w:r w:rsidRPr="00D367C4">
              <w:t xml:space="preserve"> </w:t>
            </w:r>
            <w:proofErr w:type="spellStart"/>
            <w:r w:rsidRPr="00D367C4">
              <w:t>Drawings</w:t>
            </w:r>
            <w:proofErr w:type="spellEnd"/>
            <w:r w:rsidRPr="00D367C4">
              <w:t xml:space="preserve">. - </w:t>
            </w:r>
            <w:proofErr w:type="spellStart"/>
            <w:r w:rsidRPr="00D367C4">
              <w:t>London</w:t>
            </w:r>
            <w:proofErr w:type="spellEnd"/>
            <w:r w:rsidRPr="00D367C4">
              <w:t xml:space="preserve">, </w:t>
            </w:r>
            <w:proofErr w:type="spellStart"/>
            <w:r w:rsidRPr="00D367C4">
              <w:t>Amsterdam</w:t>
            </w:r>
            <w:proofErr w:type="spellEnd"/>
            <w:r w:rsidRPr="00D367C4">
              <w:t xml:space="preserve">: </w:t>
            </w:r>
            <w:proofErr w:type="spellStart"/>
            <w:r w:rsidRPr="00D367C4">
              <w:t>Van</w:t>
            </w:r>
            <w:proofErr w:type="spellEnd"/>
            <w:r w:rsidRPr="00D367C4">
              <w:t xml:space="preserve"> </w:t>
            </w:r>
            <w:proofErr w:type="spellStart"/>
            <w:r w:rsidRPr="00D367C4">
              <w:t>Gogh</w:t>
            </w:r>
            <w:proofErr w:type="spellEnd"/>
            <w:r w:rsidRPr="00D367C4">
              <w:t xml:space="preserve"> </w:t>
            </w:r>
            <w:proofErr w:type="spellStart"/>
            <w:r w:rsidRPr="00D367C4">
              <w:t>Museum</w:t>
            </w:r>
            <w:proofErr w:type="spellEnd"/>
            <w:r w:rsidRPr="00D367C4">
              <w:t xml:space="preserve">, </w:t>
            </w:r>
            <w:proofErr w:type="spellStart"/>
            <w:r w:rsidRPr="00D367C4">
              <w:t>Royal</w:t>
            </w:r>
            <w:proofErr w:type="spellEnd"/>
            <w:r w:rsidRPr="00D367C4">
              <w:t xml:space="preserve"> </w:t>
            </w:r>
            <w:proofErr w:type="spellStart"/>
            <w:r w:rsidRPr="00D367C4">
              <w:t>Academy</w:t>
            </w:r>
            <w:proofErr w:type="spellEnd"/>
            <w:r w:rsidRPr="00D367C4">
              <w:t xml:space="preserve"> </w:t>
            </w:r>
            <w:proofErr w:type="spellStart"/>
            <w:r w:rsidRPr="00D367C4">
              <w:t>of</w:t>
            </w:r>
            <w:proofErr w:type="spellEnd"/>
            <w:r w:rsidRPr="00D367C4">
              <w:t xml:space="preserve"> Arts, 1992.</w:t>
            </w:r>
          </w:p>
          <w:p w14:paraId="28304808" w14:textId="77777777" w:rsidR="001D6C59" w:rsidRPr="00D367C4" w:rsidRDefault="001D6C59" w:rsidP="001D6C59">
            <w:r w:rsidRPr="00D367C4">
              <w:t xml:space="preserve">2. Eco U. </w:t>
            </w:r>
            <w:proofErr w:type="spellStart"/>
            <w:r w:rsidRPr="00D367C4">
              <w:t>The</w:t>
            </w:r>
            <w:proofErr w:type="spellEnd"/>
            <w:r w:rsidRPr="00D367C4">
              <w:t xml:space="preserve"> </w:t>
            </w:r>
            <w:proofErr w:type="spellStart"/>
            <w:r w:rsidRPr="00D367C4">
              <w:t>Aesthetics</w:t>
            </w:r>
            <w:proofErr w:type="spellEnd"/>
            <w:r w:rsidRPr="00D367C4">
              <w:t xml:space="preserve"> </w:t>
            </w:r>
            <w:proofErr w:type="spellStart"/>
            <w:r w:rsidRPr="00D367C4">
              <w:t>of</w:t>
            </w:r>
            <w:proofErr w:type="spellEnd"/>
            <w:r w:rsidRPr="00D367C4">
              <w:t xml:space="preserve"> </w:t>
            </w:r>
            <w:proofErr w:type="spellStart"/>
            <w:r w:rsidRPr="00D367C4">
              <w:t>Chaosmos</w:t>
            </w:r>
            <w:proofErr w:type="spellEnd"/>
            <w:r w:rsidRPr="00D367C4">
              <w:t xml:space="preserve">: </w:t>
            </w:r>
            <w:proofErr w:type="spellStart"/>
            <w:r w:rsidRPr="00D367C4">
              <w:t>The</w:t>
            </w:r>
            <w:proofErr w:type="spellEnd"/>
            <w:r w:rsidRPr="00D367C4">
              <w:t xml:space="preserve"> </w:t>
            </w:r>
            <w:proofErr w:type="spellStart"/>
            <w:r w:rsidRPr="00D367C4">
              <w:t>Middle</w:t>
            </w:r>
            <w:proofErr w:type="spellEnd"/>
            <w:r w:rsidRPr="00D367C4">
              <w:t xml:space="preserve"> </w:t>
            </w:r>
            <w:proofErr w:type="spellStart"/>
            <w:r w:rsidRPr="00D367C4">
              <w:t>Ages</w:t>
            </w:r>
            <w:proofErr w:type="spellEnd"/>
            <w:r w:rsidRPr="00D367C4">
              <w:t xml:space="preserve"> </w:t>
            </w:r>
            <w:proofErr w:type="spellStart"/>
            <w:r w:rsidRPr="00D367C4">
              <w:t>of</w:t>
            </w:r>
            <w:proofErr w:type="spellEnd"/>
            <w:r w:rsidRPr="00D367C4">
              <w:t xml:space="preserve"> James </w:t>
            </w:r>
            <w:proofErr w:type="spellStart"/>
            <w:r w:rsidRPr="00D367C4">
              <w:t>Yoyce</w:t>
            </w:r>
            <w:proofErr w:type="spellEnd"/>
            <w:r w:rsidRPr="00D367C4">
              <w:t xml:space="preserve"> -  </w:t>
            </w:r>
            <w:proofErr w:type="spellStart"/>
            <w:r w:rsidRPr="00D367C4">
              <w:t>Cambridge</w:t>
            </w:r>
            <w:proofErr w:type="spellEnd"/>
            <w:r w:rsidRPr="00D367C4">
              <w:t>, 1989.</w:t>
            </w:r>
          </w:p>
          <w:p w14:paraId="5F482E60" w14:textId="77777777" w:rsidR="001D6C59" w:rsidRPr="00D367C4" w:rsidRDefault="001D6C59" w:rsidP="001D6C59">
            <w:r w:rsidRPr="00D367C4">
              <w:t xml:space="preserve">3.  Egbert D. </w:t>
            </w:r>
            <w:proofErr w:type="spellStart"/>
            <w:r w:rsidRPr="00D367C4">
              <w:t>The</w:t>
            </w:r>
            <w:proofErr w:type="spellEnd"/>
            <w:r w:rsidRPr="00D367C4">
              <w:t xml:space="preserve"> </w:t>
            </w:r>
            <w:proofErr w:type="spellStart"/>
            <w:r w:rsidRPr="00D367C4">
              <w:t>idea</w:t>
            </w:r>
            <w:proofErr w:type="spellEnd"/>
            <w:r w:rsidRPr="00D367C4">
              <w:t xml:space="preserve"> </w:t>
            </w:r>
            <w:proofErr w:type="spellStart"/>
            <w:r w:rsidRPr="00D367C4">
              <w:t>of</w:t>
            </w:r>
            <w:proofErr w:type="spellEnd"/>
            <w:r w:rsidRPr="00D367C4">
              <w:t xml:space="preserve"> «</w:t>
            </w:r>
            <w:proofErr w:type="spellStart"/>
            <w:r w:rsidRPr="00D367C4">
              <w:t>Avant-garde</w:t>
            </w:r>
            <w:proofErr w:type="spellEnd"/>
            <w:r w:rsidRPr="00D367C4">
              <w:t xml:space="preserve">» </w:t>
            </w:r>
            <w:proofErr w:type="spellStart"/>
            <w:r w:rsidRPr="00D367C4">
              <w:t>in</w:t>
            </w:r>
            <w:proofErr w:type="spellEnd"/>
            <w:r w:rsidRPr="00D367C4">
              <w:t xml:space="preserve"> Art </w:t>
            </w:r>
            <w:proofErr w:type="spellStart"/>
            <w:r w:rsidRPr="00D367C4">
              <w:t>and</w:t>
            </w:r>
            <w:proofErr w:type="spellEnd"/>
            <w:r w:rsidRPr="00D367C4">
              <w:t xml:space="preserve"> </w:t>
            </w:r>
            <w:proofErr w:type="spellStart"/>
            <w:r w:rsidRPr="00D367C4">
              <w:t>Politics</w:t>
            </w:r>
            <w:proofErr w:type="spellEnd"/>
            <w:r w:rsidRPr="00D367C4">
              <w:t xml:space="preserve"> // </w:t>
            </w:r>
            <w:proofErr w:type="spellStart"/>
            <w:r w:rsidRPr="00D367C4">
              <w:t>The</w:t>
            </w:r>
            <w:proofErr w:type="spellEnd"/>
            <w:r w:rsidRPr="00D367C4">
              <w:t xml:space="preserve"> American </w:t>
            </w:r>
            <w:proofErr w:type="spellStart"/>
            <w:r w:rsidRPr="00D367C4">
              <w:t>Historical</w:t>
            </w:r>
            <w:proofErr w:type="spellEnd"/>
            <w:r w:rsidRPr="00D367C4">
              <w:t xml:space="preserve"> </w:t>
            </w:r>
            <w:proofErr w:type="spellStart"/>
            <w:r w:rsidRPr="00D367C4">
              <w:t>Review</w:t>
            </w:r>
            <w:proofErr w:type="spellEnd"/>
            <w:r w:rsidRPr="00D367C4">
              <w:t xml:space="preserve">. </w:t>
            </w:r>
            <w:proofErr w:type="spellStart"/>
            <w:r w:rsidRPr="00D367C4">
              <w:t>Vol</w:t>
            </w:r>
            <w:proofErr w:type="spellEnd"/>
            <w:r w:rsidRPr="00D367C4">
              <w:t xml:space="preserve">. LXXIII - </w:t>
            </w:r>
            <w:proofErr w:type="spellStart"/>
            <w:r w:rsidRPr="00D367C4">
              <w:t>Oxford</w:t>
            </w:r>
            <w:proofErr w:type="spellEnd"/>
            <w:r w:rsidRPr="00D367C4">
              <w:t xml:space="preserve"> </w:t>
            </w:r>
            <w:proofErr w:type="spellStart"/>
            <w:r w:rsidRPr="00D367C4">
              <w:t>Publishers</w:t>
            </w:r>
            <w:proofErr w:type="spellEnd"/>
            <w:r w:rsidRPr="00D367C4">
              <w:t>, 2017.</w:t>
            </w:r>
          </w:p>
          <w:p w14:paraId="6F28000C" w14:textId="77777777" w:rsidR="001D6C59" w:rsidRPr="00D367C4" w:rsidRDefault="001D6C59" w:rsidP="001D6C59">
            <w:r w:rsidRPr="00D367C4">
              <w:t xml:space="preserve">4. </w:t>
            </w:r>
            <w:proofErr w:type="spellStart"/>
            <w:r w:rsidRPr="00D367C4">
              <w:t>Gombrich</w:t>
            </w:r>
            <w:proofErr w:type="spellEnd"/>
            <w:r w:rsidRPr="00D367C4">
              <w:t>, E. Mākslas vēsture, - Rīga: Zvaigzne ABC, 1997.</w:t>
            </w:r>
          </w:p>
          <w:p w14:paraId="6C96D121" w14:textId="77777777" w:rsidR="001D6C59" w:rsidRPr="00D367C4" w:rsidRDefault="001D6C59" w:rsidP="001D6C59">
            <w:r w:rsidRPr="00D367C4">
              <w:t xml:space="preserve">5. </w:t>
            </w:r>
            <w:proofErr w:type="spellStart"/>
            <w:r w:rsidRPr="00D367C4">
              <w:t>Kostelanetz</w:t>
            </w:r>
            <w:proofErr w:type="spellEnd"/>
            <w:r w:rsidRPr="00D367C4">
              <w:t xml:space="preserve"> R. </w:t>
            </w:r>
            <w:proofErr w:type="spellStart"/>
            <w:r w:rsidRPr="00D367C4">
              <w:t>Dictionary</w:t>
            </w:r>
            <w:proofErr w:type="spellEnd"/>
            <w:r w:rsidRPr="00D367C4">
              <w:t xml:space="preserve"> </w:t>
            </w:r>
            <w:proofErr w:type="spellStart"/>
            <w:r w:rsidRPr="00D367C4">
              <w:t>of</w:t>
            </w:r>
            <w:proofErr w:type="spellEnd"/>
            <w:r w:rsidRPr="00D367C4">
              <w:t xml:space="preserve"> </w:t>
            </w:r>
            <w:proofErr w:type="spellStart"/>
            <w:r w:rsidRPr="00D367C4">
              <w:t>the</w:t>
            </w:r>
            <w:proofErr w:type="spellEnd"/>
            <w:r w:rsidRPr="00D367C4">
              <w:t xml:space="preserve"> </w:t>
            </w:r>
            <w:proofErr w:type="spellStart"/>
            <w:r w:rsidRPr="00D367C4">
              <w:t>Avant-Gardes</w:t>
            </w:r>
            <w:proofErr w:type="spellEnd"/>
            <w:r w:rsidRPr="00D367C4">
              <w:t xml:space="preserve">. </w:t>
            </w:r>
            <w:proofErr w:type="spellStart"/>
            <w:r w:rsidRPr="00D367C4">
              <w:t>New-York</w:t>
            </w:r>
            <w:proofErr w:type="spellEnd"/>
            <w:r w:rsidRPr="00D367C4">
              <w:t xml:space="preserve">, 2000. </w:t>
            </w:r>
          </w:p>
          <w:p w14:paraId="70E1DA18" w14:textId="77777777" w:rsidR="001D6C59" w:rsidRPr="00D367C4" w:rsidRDefault="001D6C59" w:rsidP="001D6C59">
            <w:r w:rsidRPr="00D367C4">
              <w:t>6. Siliņš I. Lielo patiesību meklējumi. - Rīga: Jumava, 2002.</w:t>
            </w:r>
          </w:p>
          <w:p w14:paraId="2378B558" w14:textId="77777777" w:rsidR="001D6C59" w:rsidRPr="00D367C4" w:rsidRDefault="001D6C59" w:rsidP="001D6C59">
            <w:pPr>
              <w:rPr>
                <w:lang w:val="ru-RU"/>
              </w:rPr>
            </w:pPr>
            <w:r w:rsidRPr="00D367C4">
              <w:rPr>
                <w:lang w:val="ru-RU"/>
              </w:rPr>
              <w:t xml:space="preserve">7. Андреева Е. Постмодернизм. Искусство второй половины </w:t>
            </w:r>
            <w:r w:rsidRPr="00D367C4">
              <w:t>XX</w:t>
            </w:r>
            <w:r w:rsidRPr="00D367C4">
              <w:rPr>
                <w:lang w:val="ru-RU"/>
              </w:rPr>
              <w:t xml:space="preserve"> - начала </w:t>
            </w:r>
            <w:r w:rsidRPr="00D367C4">
              <w:t>XXI</w:t>
            </w:r>
            <w:r w:rsidRPr="00D367C4">
              <w:rPr>
                <w:lang w:val="ru-RU"/>
              </w:rPr>
              <w:t xml:space="preserve"> века. — С.- Петербург, 2017.</w:t>
            </w:r>
          </w:p>
          <w:p w14:paraId="68D1B6BA" w14:textId="77777777" w:rsidR="001D6C59" w:rsidRPr="00D367C4" w:rsidRDefault="001D6C59" w:rsidP="001D6C59">
            <w:pPr>
              <w:rPr>
                <w:lang w:val="ru-RU"/>
              </w:rPr>
            </w:pPr>
            <w:r w:rsidRPr="00D367C4">
              <w:rPr>
                <w:lang w:val="ru-RU"/>
              </w:rPr>
              <w:t>8. Волков В. Постмодерн у его интерпретации. Москва: Издательские решения, 2017.</w:t>
            </w:r>
          </w:p>
          <w:p w14:paraId="505BDB88" w14:textId="77777777" w:rsidR="001D6C59" w:rsidRPr="00D367C4" w:rsidRDefault="001D6C59" w:rsidP="001D6C59">
            <w:pPr>
              <w:rPr>
                <w:lang w:val="ru-RU"/>
              </w:rPr>
            </w:pPr>
            <w:r w:rsidRPr="00D367C4">
              <w:rPr>
                <w:lang w:val="ru-RU"/>
              </w:rPr>
              <w:t xml:space="preserve">9. Ф. </w:t>
            </w:r>
            <w:proofErr w:type="spellStart"/>
            <w:r w:rsidRPr="00D367C4">
              <w:rPr>
                <w:lang w:val="ru-RU"/>
              </w:rPr>
              <w:t>Капица</w:t>
            </w:r>
            <w:proofErr w:type="spellEnd"/>
            <w:r w:rsidRPr="00D367C4">
              <w:rPr>
                <w:lang w:val="ru-RU"/>
              </w:rPr>
              <w:t xml:space="preserve"> Ф. История мировой культуры. - </w:t>
            </w:r>
            <w:proofErr w:type="gramStart"/>
            <w:r w:rsidRPr="00D367C4">
              <w:rPr>
                <w:lang w:val="ru-RU"/>
              </w:rPr>
              <w:t>Москва:  Издательство</w:t>
            </w:r>
            <w:proofErr w:type="gramEnd"/>
            <w:r w:rsidRPr="00D367C4">
              <w:rPr>
                <w:lang w:val="ru-RU"/>
              </w:rPr>
              <w:t xml:space="preserve"> </w:t>
            </w:r>
            <w:proofErr w:type="spellStart"/>
            <w:r w:rsidRPr="00D367C4">
              <w:rPr>
                <w:lang w:val="ru-RU"/>
              </w:rPr>
              <w:t>АСТ</w:t>
            </w:r>
            <w:proofErr w:type="spellEnd"/>
            <w:r w:rsidRPr="00D367C4">
              <w:rPr>
                <w:lang w:val="ru-RU"/>
              </w:rPr>
              <w:t>, 2010.</w:t>
            </w:r>
          </w:p>
          <w:p w14:paraId="51A36ADF" w14:textId="3170F34E" w:rsidR="002A22BB" w:rsidRPr="00771504" w:rsidRDefault="001D6C59" w:rsidP="001D6C59">
            <w:pPr>
              <w:jc w:val="both"/>
              <w:rPr>
                <w:sz w:val="22"/>
                <w:szCs w:val="22"/>
              </w:rPr>
            </w:pPr>
            <w:r w:rsidRPr="00D367C4">
              <w:rPr>
                <w:lang w:val="ru-RU"/>
              </w:rPr>
              <w:t>10.</w:t>
            </w:r>
            <w:r>
              <w:t xml:space="preserve"> </w:t>
            </w:r>
            <w:r w:rsidRPr="00D367C4">
              <w:rPr>
                <w:lang w:val="ru-RU"/>
              </w:rPr>
              <w:t>Колобаева Л.  Русский символизм. — Москва: Изд-во МГУ, 2020.</w:t>
            </w:r>
          </w:p>
        </w:tc>
      </w:tr>
      <w:tr w:rsidR="00663345" w:rsidRPr="00804DEE" w14:paraId="25AF8B21" w14:textId="77777777">
        <w:tc>
          <w:tcPr>
            <w:tcW w:w="9577" w:type="dxa"/>
            <w:gridSpan w:val="2"/>
          </w:tcPr>
          <w:p w14:paraId="2C17BCB7"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Periodika un citi informācijas avoti</w:t>
            </w:r>
          </w:p>
        </w:tc>
      </w:tr>
      <w:tr w:rsidR="00663345" w:rsidRPr="00804DEE" w14:paraId="767B43C0" w14:textId="77777777">
        <w:tc>
          <w:tcPr>
            <w:tcW w:w="9577" w:type="dxa"/>
            <w:gridSpan w:val="2"/>
          </w:tcPr>
          <w:p w14:paraId="7B4F8410" w14:textId="6D259CA9" w:rsidR="001C32C4" w:rsidRPr="001C32C4" w:rsidRDefault="001C32C4" w:rsidP="003733FC">
            <w:pPr>
              <w:autoSpaceDE/>
              <w:autoSpaceDN/>
              <w:adjustRightInd/>
              <w:rPr>
                <w:sz w:val="22"/>
                <w:szCs w:val="22"/>
                <w:lang w:eastAsia="lv-LV"/>
              </w:rPr>
            </w:pPr>
            <w:r w:rsidRPr="001C32C4">
              <w:rPr>
                <w:sz w:val="22"/>
                <w:szCs w:val="22"/>
                <w:lang w:eastAsia="lv-LV"/>
              </w:rPr>
              <w:t xml:space="preserve">Baltic Journal of English language, Literature and Culture (www.bjellc.lu.lv) </w:t>
            </w:r>
          </w:p>
          <w:p w14:paraId="7C8B8ADE" w14:textId="06D382D9" w:rsidR="003733FC" w:rsidRPr="00771504" w:rsidRDefault="003733FC" w:rsidP="003733FC">
            <w:pPr>
              <w:autoSpaceDE/>
              <w:autoSpaceDN/>
              <w:adjustRightInd/>
              <w:rPr>
                <w:bCs w:val="0"/>
                <w:iCs w:val="0"/>
                <w:sz w:val="22"/>
                <w:szCs w:val="22"/>
              </w:rPr>
            </w:pPr>
            <w:r w:rsidRPr="00771504">
              <w:rPr>
                <w:sz w:val="22"/>
                <w:szCs w:val="22"/>
                <w:lang w:eastAsia="lv-LV"/>
              </w:rPr>
              <w:t xml:space="preserve">britu digitālā bibliotēka </w:t>
            </w:r>
            <w:hyperlink r:id="rId9" w:history="1">
              <w:r w:rsidRPr="00771504">
                <w:rPr>
                  <w:rStyle w:val="Hyperlink"/>
                  <w:rFonts w:ascii="Trebuchet MS" w:hAnsi="Trebuchet MS"/>
                  <w:color w:val="666666"/>
                  <w:sz w:val="22"/>
                  <w:szCs w:val="22"/>
                  <w:bdr w:val="none" w:sz="0" w:space="0" w:color="auto" w:frame="1"/>
                </w:rPr>
                <w:t>https://www.bl.uk/learning/online-resources</w:t>
              </w:r>
            </w:hyperlink>
          </w:p>
          <w:p w14:paraId="7B8E005A" w14:textId="77777777" w:rsidR="003733FC" w:rsidRPr="00771504" w:rsidRDefault="003733FC" w:rsidP="003733FC">
            <w:pPr>
              <w:autoSpaceDE/>
              <w:autoSpaceDN/>
              <w:adjustRightInd/>
              <w:rPr>
                <w:bCs w:val="0"/>
                <w:iCs w:val="0"/>
                <w:sz w:val="22"/>
                <w:szCs w:val="22"/>
              </w:rPr>
            </w:pPr>
            <w:r w:rsidRPr="00771504">
              <w:rPr>
                <w:bCs w:val="0"/>
                <w:iCs w:val="0"/>
                <w:sz w:val="22"/>
                <w:szCs w:val="22"/>
              </w:rPr>
              <w:t xml:space="preserve">Francijas digitālā bibliotēka </w:t>
            </w:r>
            <w:hyperlink r:id="rId10" w:history="1">
              <w:r w:rsidRPr="00771504">
                <w:rPr>
                  <w:rStyle w:val="Hyperlink"/>
                  <w:rFonts w:ascii="Trebuchet MS" w:hAnsi="Trebuchet MS"/>
                  <w:color w:val="666666"/>
                  <w:sz w:val="22"/>
                  <w:szCs w:val="22"/>
                  <w:bdr w:val="none" w:sz="0" w:space="0" w:color="auto" w:frame="1"/>
                </w:rPr>
                <w:t>http://gallica.bnf.fr/accueil/?mode=desktop</w:t>
              </w:r>
            </w:hyperlink>
          </w:p>
          <w:p w14:paraId="0A8FB13A" w14:textId="56EEF6CF" w:rsidR="003733FC" w:rsidRPr="00771504" w:rsidRDefault="003733FC" w:rsidP="003733FC">
            <w:pPr>
              <w:autoSpaceDE/>
              <w:autoSpaceDN/>
              <w:adjustRightInd/>
              <w:rPr>
                <w:bCs w:val="0"/>
                <w:iCs w:val="0"/>
                <w:sz w:val="22"/>
                <w:szCs w:val="22"/>
              </w:rPr>
            </w:pPr>
            <w:r w:rsidRPr="00771504">
              <w:rPr>
                <w:bCs w:val="0"/>
                <w:iCs w:val="0"/>
                <w:sz w:val="22"/>
                <w:szCs w:val="22"/>
              </w:rPr>
              <w:t xml:space="preserve">Vācijas digitālā bibliotēka </w:t>
            </w:r>
            <w:hyperlink r:id="rId11" w:history="1">
              <w:r w:rsidRPr="00771504">
                <w:rPr>
                  <w:rStyle w:val="Hyperlink"/>
                  <w:rFonts w:ascii="Trebuchet MS" w:hAnsi="Trebuchet MS"/>
                  <w:color w:val="666666"/>
                  <w:sz w:val="22"/>
                  <w:szCs w:val="22"/>
                  <w:bdr w:val="none" w:sz="0" w:space="0" w:color="auto" w:frame="1"/>
                </w:rPr>
                <w:t>https://www.deutsche-digitale-bibliothek.de/</w:t>
              </w:r>
            </w:hyperlink>
          </w:p>
          <w:p w14:paraId="1D05C3F6" w14:textId="72546824" w:rsidR="00A23DF2" w:rsidRDefault="00A23DF2" w:rsidP="00A23DF2">
            <w:pPr>
              <w:contextualSpacing/>
              <w:jc w:val="both"/>
              <w:rPr>
                <w:sz w:val="22"/>
                <w:szCs w:val="22"/>
                <w:lang w:eastAsia="lv-LV"/>
              </w:rPr>
            </w:pPr>
            <w:proofErr w:type="spellStart"/>
            <w:r w:rsidRPr="00771504">
              <w:rPr>
                <w:sz w:val="22"/>
                <w:szCs w:val="22"/>
                <w:lang w:eastAsia="lv-LV"/>
              </w:rPr>
              <w:t>Cambridge</w:t>
            </w:r>
            <w:proofErr w:type="spellEnd"/>
            <w:r w:rsidRPr="00771504">
              <w:rPr>
                <w:sz w:val="22"/>
                <w:szCs w:val="22"/>
                <w:lang w:eastAsia="lv-LV"/>
              </w:rPr>
              <w:t xml:space="preserve"> </w:t>
            </w:r>
            <w:proofErr w:type="spellStart"/>
            <w:r w:rsidRPr="00771504">
              <w:rPr>
                <w:sz w:val="22"/>
                <w:szCs w:val="22"/>
                <w:lang w:eastAsia="lv-LV"/>
              </w:rPr>
              <w:t>Journals</w:t>
            </w:r>
            <w:proofErr w:type="spellEnd"/>
            <w:r w:rsidRPr="00771504">
              <w:rPr>
                <w:sz w:val="22"/>
                <w:szCs w:val="22"/>
                <w:lang w:eastAsia="lv-LV"/>
              </w:rPr>
              <w:t xml:space="preserve"> Online - </w:t>
            </w:r>
            <w:hyperlink r:id="rId12" w:history="1">
              <w:r w:rsidR="002F6539" w:rsidRPr="00EA7826">
                <w:rPr>
                  <w:rStyle w:val="Hyperlink"/>
                  <w:sz w:val="22"/>
                  <w:szCs w:val="22"/>
                  <w:lang w:eastAsia="lv-LV"/>
                </w:rPr>
                <w:t>www.cambridge.org</w:t>
              </w:r>
            </w:hyperlink>
          </w:p>
          <w:p w14:paraId="6F592CB9" w14:textId="5CA9F2B6" w:rsidR="002F6539" w:rsidRPr="002F6539" w:rsidRDefault="002F6539" w:rsidP="002F6539">
            <w:proofErr w:type="spellStart"/>
            <w:r w:rsidRPr="002F6539">
              <w:rPr>
                <w:i/>
                <w:iCs w:val="0"/>
              </w:rPr>
              <w:t>Feministica</w:t>
            </w:r>
            <w:proofErr w:type="spellEnd"/>
            <w:r w:rsidRPr="002F6539">
              <w:rPr>
                <w:i/>
                <w:iCs w:val="0"/>
              </w:rPr>
              <w:t xml:space="preserve"> </w:t>
            </w:r>
            <w:proofErr w:type="spellStart"/>
            <w:r w:rsidRPr="002F6539">
              <w:rPr>
                <w:i/>
                <w:iCs w:val="0"/>
              </w:rPr>
              <w:t>Lettica</w:t>
            </w:r>
            <w:proofErr w:type="spellEnd"/>
            <w:r>
              <w:t xml:space="preserve"> 1, 2, 3</w:t>
            </w:r>
            <w:r w:rsidRPr="00F9135A">
              <w:t>. Rīga, 1999</w:t>
            </w:r>
            <w:r>
              <w:t>, 2000, 2003</w:t>
            </w:r>
          </w:p>
          <w:p w14:paraId="15B3DE4E" w14:textId="77777777" w:rsidR="00663345" w:rsidRPr="00771504" w:rsidRDefault="00D62075">
            <w:pPr>
              <w:rPr>
                <w:sz w:val="22"/>
                <w:szCs w:val="22"/>
              </w:rPr>
            </w:pPr>
            <w:hyperlink r:id="rId13" w:history="1">
              <w:r w:rsidR="00A23DF2" w:rsidRPr="00771504">
                <w:rPr>
                  <w:rStyle w:val="Hyperlink"/>
                  <w:sz w:val="22"/>
                  <w:szCs w:val="22"/>
                </w:rPr>
                <w:t>http://www.jstor.org/</w:t>
              </w:r>
            </w:hyperlink>
          </w:p>
          <w:p w14:paraId="52DC7C03" w14:textId="287F35EC" w:rsidR="00475C5D" w:rsidRPr="00771504" w:rsidRDefault="00D62075" w:rsidP="00CE01EB">
            <w:pPr>
              <w:rPr>
                <w:rStyle w:val="Hyperlink"/>
                <w:sz w:val="22"/>
                <w:szCs w:val="22"/>
              </w:rPr>
            </w:pPr>
            <w:hyperlink r:id="rId14" w:history="1">
              <w:r w:rsidR="001F704D" w:rsidRPr="00771504">
                <w:rPr>
                  <w:rStyle w:val="Hyperlink"/>
                  <w:sz w:val="22"/>
                  <w:szCs w:val="22"/>
                </w:rPr>
                <w:t>www.worldliteraturetoday.org</w:t>
              </w:r>
            </w:hyperlink>
          </w:p>
          <w:p w14:paraId="33446697" w14:textId="223E8204" w:rsidR="003733FC" w:rsidRPr="00771504" w:rsidRDefault="00D62075" w:rsidP="003733FC">
            <w:pPr>
              <w:autoSpaceDE/>
              <w:autoSpaceDN/>
              <w:adjustRightInd/>
              <w:rPr>
                <w:bCs w:val="0"/>
                <w:iCs w:val="0"/>
                <w:sz w:val="22"/>
                <w:szCs w:val="22"/>
              </w:rPr>
            </w:pPr>
            <w:hyperlink r:id="rId15" w:history="1">
              <w:r w:rsidR="003733FC" w:rsidRPr="00771504">
                <w:rPr>
                  <w:rStyle w:val="Hyperlink"/>
                  <w:rFonts w:ascii="Trebuchet MS" w:hAnsi="Trebuchet MS"/>
                  <w:color w:val="666666"/>
                  <w:sz w:val="22"/>
                  <w:szCs w:val="22"/>
                  <w:bdr w:val="none" w:sz="0" w:space="0" w:color="auto" w:frame="1"/>
                </w:rPr>
                <w:t>http://lib.ru/</w:t>
              </w:r>
            </w:hyperlink>
          </w:p>
          <w:p w14:paraId="3BC8EC8F" w14:textId="1FFDD2C7" w:rsidR="00834CCD" w:rsidRPr="00771504" w:rsidRDefault="00834CCD" w:rsidP="00834CCD">
            <w:pPr>
              <w:rPr>
                <w:i/>
                <w:iCs w:val="0"/>
                <w:sz w:val="22"/>
                <w:szCs w:val="22"/>
              </w:rPr>
            </w:pPr>
            <w:r w:rsidRPr="00771504">
              <w:rPr>
                <w:sz w:val="22"/>
                <w:szCs w:val="22"/>
              </w:rPr>
              <w:t xml:space="preserve">žurnāls </w:t>
            </w:r>
            <w:r w:rsidRPr="00771504">
              <w:rPr>
                <w:i/>
                <w:iCs w:val="0"/>
                <w:sz w:val="22"/>
                <w:szCs w:val="22"/>
              </w:rPr>
              <w:t>Kentaurs XXI</w:t>
            </w:r>
          </w:p>
          <w:p w14:paraId="465E35C4" w14:textId="5CFB861E" w:rsidR="00834CCD" w:rsidRPr="00771504" w:rsidRDefault="00834CCD" w:rsidP="00834CCD">
            <w:pPr>
              <w:rPr>
                <w:i/>
                <w:iCs w:val="0"/>
                <w:sz w:val="22"/>
                <w:szCs w:val="22"/>
              </w:rPr>
            </w:pPr>
            <w:r w:rsidRPr="00771504">
              <w:rPr>
                <w:sz w:val="22"/>
                <w:szCs w:val="22"/>
              </w:rPr>
              <w:t xml:space="preserve">žurnāls </w:t>
            </w:r>
            <w:r w:rsidRPr="00771504">
              <w:rPr>
                <w:i/>
                <w:iCs w:val="0"/>
                <w:sz w:val="22"/>
                <w:szCs w:val="22"/>
              </w:rPr>
              <w:t>Grāmata</w:t>
            </w:r>
          </w:p>
          <w:p w14:paraId="580A18EF" w14:textId="58AA533D" w:rsidR="001048E2" w:rsidRPr="00771504" w:rsidRDefault="001048E2" w:rsidP="00CE01EB">
            <w:pPr>
              <w:rPr>
                <w:sz w:val="22"/>
                <w:szCs w:val="22"/>
              </w:rPr>
            </w:pPr>
            <w:r w:rsidRPr="00771504">
              <w:rPr>
                <w:sz w:val="22"/>
                <w:szCs w:val="22"/>
              </w:rPr>
              <w:t xml:space="preserve">literatūras un </w:t>
            </w:r>
            <w:proofErr w:type="spellStart"/>
            <w:r w:rsidRPr="00771504">
              <w:rPr>
                <w:sz w:val="22"/>
                <w:szCs w:val="22"/>
              </w:rPr>
              <w:t>filosofijas</w:t>
            </w:r>
            <w:proofErr w:type="spellEnd"/>
            <w:r w:rsidRPr="00771504">
              <w:rPr>
                <w:sz w:val="22"/>
                <w:szCs w:val="22"/>
              </w:rPr>
              <w:t xml:space="preserve"> portāls </w:t>
            </w:r>
            <w:hyperlink r:id="rId16" w:history="1">
              <w:r w:rsidRPr="00771504">
                <w:rPr>
                  <w:rStyle w:val="Hyperlink"/>
                  <w:sz w:val="22"/>
                  <w:szCs w:val="22"/>
                </w:rPr>
                <w:t>www.satori.lv</w:t>
              </w:r>
            </w:hyperlink>
          </w:p>
          <w:p w14:paraId="2B9C9B77" w14:textId="5E8D201B" w:rsidR="001048E2" w:rsidRPr="00771504" w:rsidRDefault="001048E2" w:rsidP="00CE01EB">
            <w:pPr>
              <w:rPr>
                <w:sz w:val="22"/>
                <w:szCs w:val="22"/>
              </w:rPr>
            </w:pPr>
            <w:r w:rsidRPr="00771504">
              <w:rPr>
                <w:sz w:val="22"/>
                <w:szCs w:val="22"/>
              </w:rPr>
              <w:t xml:space="preserve">laikmetīgās literatūras un </w:t>
            </w:r>
            <w:proofErr w:type="spellStart"/>
            <w:r w:rsidRPr="00771504">
              <w:rPr>
                <w:sz w:val="22"/>
                <w:szCs w:val="22"/>
              </w:rPr>
              <w:t>filosofijas</w:t>
            </w:r>
            <w:proofErr w:type="spellEnd"/>
            <w:r w:rsidRPr="00771504">
              <w:rPr>
                <w:sz w:val="22"/>
                <w:szCs w:val="22"/>
              </w:rPr>
              <w:t xml:space="preserve"> žurnāls </w:t>
            </w:r>
            <w:hyperlink r:id="rId17" w:history="1">
              <w:r w:rsidRPr="00771504">
                <w:rPr>
                  <w:rStyle w:val="Hyperlink"/>
                  <w:sz w:val="22"/>
                  <w:szCs w:val="22"/>
                </w:rPr>
                <w:t>www.punctummagazine.lv</w:t>
              </w:r>
            </w:hyperlink>
          </w:p>
          <w:p w14:paraId="5A7931E0" w14:textId="52C7DA2F" w:rsidR="001F704D" w:rsidRPr="00771504" w:rsidRDefault="00972180" w:rsidP="00CE01EB">
            <w:pPr>
              <w:rPr>
                <w:sz w:val="22"/>
                <w:szCs w:val="22"/>
              </w:rPr>
            </w:pPr>
            <w:r w:rsidRPr="00771504">
              <w:rPr>
                <w:sz w:val="22"/>
                <w:szCs w:val="22"/>
              </w:rPr>
              <w:t xml:space="preserve">docētāja izstrādātie materiāli </w:t>
            </w:r>
            <w:proofErr w:type="spellStart"/>
            <w:r w:rsidRPr="00771504">
              <w:rPr>
                <w:sz w:val="22"/>
                <w:szCs w:val="22"/>
              </w:rPr>
              <w:t>Moodle</w:t>
            </w:r>
            <w:proofErr w:type="spellEnd"/>
            <w:r w:rsidRPr="00771504">
              <w:rPr>
                <w:sz w:val="22"/>
                <w:szCs w:val="22"/>
              </w:rPr>
              <w:t xml:space="preserve"> vidē</w:t>
            </w:r>
          </w:p>
        </w:tc>
      </w:tr>
      <w:tr w:rsidR="00663345" w:rsidRPr="00804DEE" w14:paraId="2F78FE39" w14:textId="77777777">
        <w:tc>
          <w:tcPr>
            <w:tcW w:w="9577" w:type="dxa"/>
            <w:gridSpan w:val="2"/>
          </w:tcPr>
          <w:p w14:paraId="71E313BC" w14:textId="77777777" w:rsidR="00663345" w:rsidRPr="00804DEE" w:rsidRDefault="00944ED8">
            <w:pPr>
              <w:pBdr>
                <w:top w:val="nil"/>
                <w:left w:val="nil"/>
                <w:bottom w:val="nil"/>
                <w:right w:val="nil"/>
                <w:between w:val="nil"/>
              </w:pBdr>
              <w:rPr>
                <w:b/>
                <w:i/>
                <w:color w:val="000000"/>
              </w:rPr>
            </w:pPr>
            <w:r w:rsidRPr="00804DEE">
              <w:rPr>
                <w:b/>
                <w:i/>
                <w:color w:val="000000"/>
              </w:rPr>
              <w:t>Piezīmes</w:t>
            </w:r>
          </w:p>
        </w:tc>
      </w:tr>
      <w:tr w:rsidR="00663345" w:rsidRPr="00804DEE" w14:paraId="35AFC34C" w14:textId="77777777">
        <w:tc>
          <w:tcPr>
            <w:tcW w:w="9577" w:type="dxa"/>
            <w:gridSpan w:val="2"/>
          </w:tcPr>
          <w:p w14:paraId="4FBD8BFA" w14:textId="4398F04F" w:rsidR="00663345" w:rsidRPr="00804DEE" w:rsidRDefault="00944ED8">
            <w:r w:rsidRPr="00804DEE">
              <w:t xml:space="preserve"> </w:t>
            </w:r>
          </w:p>
        </w:tc>
      </w:tr>
    </w:tbl>
    <w:p w14:paraId="32E40D68" w14:textId="77777777" w:rsidR="00663345" w:rsidRPr="00804DEE" w:rsidRDefault="00663345"/>
    <w:sectPr w:rsidR="00663345" w:rsidRPr="00804DEE">
      <w:headerReference w:type="default" r:id="rId18"/>
      <w:footerReference w:type="default" r:id="rId19"/>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05B971" w14:textId="77777777" w:rsidR="00D62075" w:rsidRDefault="00D62075">
      <w:r>
        <w:separator/>
      </w:r>
    </w:p>
  </w:endnote>
  <w:endnote w:type="continuationSeparator" w:id="0">
    <w:p w14:paraId="532DBE2F" w14:textId="77777777" w:rsidR="00D62075" w:rsidRDefault="00D62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F2EAD" w14:textId="77777777" w:rsidR="00663345" w:rsidRDefault="00944ED8">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A377B0">
      <w:rPr>
        <w:noProof/>
        <w:color w:val="000000"/>
      </w:rPr>
      <w:t>1</w:t>
    </w:r>
    <w:r>
      <w:rPr>
        <w:color w:val="000000"/>
      </w:rPr>
      <w:fldChar w:fldCharType="end"/>
    </w:r>
  </w:p>
  <w:p w14:paraId="59EEA11A" w14:textId="77777777" w:rsidR="00663345" w:rsidRDefault="00663345">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09A9F3" w14:textId="77777777" w:rsidR="00D62075" w:rsidRDefault="00D62075">
      <w:r>
        <w:separator/>
      </w:r>
    </w:p>
  </w:footnote>
  <w:footnote w:type="continuationSeparator" w:id="0">
    <w:p w14:paraId="488C5F87" w14:textId="77777777" w:rsidR="00D62075" w:rsidRDefault="00D620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1444C" w14:textId="77777777" w:rsidR="00663345" w:rsidRDefault="00663345">
    <w:pPr>
      <w:pBdr>
        <w:top w:val="nil"/>
        <w:left w:val="nil"/>
        <w:bottom w:val="nil"/>
        <w:right w:val="nil"/>
        <w:between w:val="nil"/>
      </w:pBdr>
      <w:tabs>
        <w:tab w:val="center" w:pos="4153"/>
        <w:tab w:val="right" w:pos="8306"/>
      </w:tabs>
      <w:rPr>
        <w:color w:val="000000"/>
      </w:rPr>
    </w:pPr>
  </w:p>
  <w:p w14:paraId="7B15D559" w14:textId="77777777" w:rsidR="00663345" w:rsidRDefault="00663345">
    <w:pPr>
      <w:pBdr>
        <w:top w:val="nil"/>
        <w:left w:val="nil"/>
        <w:bottom w:val="nil"/>
        <w:right w:val="nil"/>
        <w:between w:val="nil"/>
      </w:pBdr>
      <w:tabs>
        <w:tab w:val="center" w:pos="4153"/>
        <w:tab w:val="right" w:pos="8306"/>
      </w:tabs>
      <w:rPr>
        <w:color w:val="000000"/>
      </w:rPr>
    </w:pPr>
  </w:p>
  <w:p w14:paraId="0FA6AAF3" w14:textId="77777777" w:rsidR="00663345" w:rsidRDefault="00663345">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B1537"/>
    <w:multiLevelType w:val="hybridMultilevel"/>
    <w:tmpl w:val="BCFA3EDC"/>
    <w:lvl w:ilvl="0" w:tplc="B798E8CE">
      <w:start w:val="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52205984"/>
    <w:multiLevelType w:val="hybridMultilevel"/>
    <w:tmpl w:val="13F4EB74"/>
    <w:lvl w:ilvl="0" w:tplc="DD02146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DA43E7"/>
    <w:multiLevelType w:val="hybridMultilevel"/>
    <w:tmpl w:val="C0B42EF4"/>
    <w:lvl w:ilvl="0" w:tplc="DD02146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345"/>
    <w:rsid w:val="00013F63"/>
    <w:rsid w:val="00017C6E"/>
    <w:rsid w:val="0003711C"/>
    <w:rsid w:val="00047DA7"/>
    <w:rsid w:val="0006211D"/>
    <w:rsid w:val="00065785"/>
    <w:rsid w:val="00066C07"/>
    <w:rsid w:val="000A776D"/>
    <w:rsid w:val="000C037B"/>
    <w:rsid w:val="000C11E4"/>
    <w:rsid w:val="000C2E05"/>
    <w:rsid w:val="000C4535"/>
    <w:rsid w:val="000F317C"/>
    <w:rsid w:val="001048E2"/>
    <w:rsid w:val="00107BE4"/>
    <w:rsid w:val="001278CD"/>
    <w:rsid w:val="00127D1F"/>
    <w:rsid w:val="00141CD8"/>
    <w:rsid w:val="00151735"/>
    <w:rsid w:val="00165F16"/>
    <w:rsid w:val="00167774"/>
    <w:rsid w:val="00185FC1"/>
    <w:rsid w:val="0018791E"/>
    <w:rsid w:val="00190EFD"/>
    <w:rsid w:val="001C1A1A"/>
    <w:rsid w:val="001C32C4"/>
    <w:rsid w:val="001D6C59"/>
    <w:rsid w:val="001F704D"/>
    <w:rsid w:val="00206156"/>
    <w:rsid w:val="002221F7"/>
    <w:rsid w:val="002248D2"/>
    <w:rsid w:val="00230803"/>
    <w:rsid w:val="0026299A"/>
    <w:rsid w:val="00296D33"/>
    <w:rsid w:val="002A22BB"/>
    <w:rsid w:val="002E2E06"/>
    <w:rsid w:val="002E79A3"/>
    <w:rsid w:val="002F6539"/>
    <w:rsid w:val="0030146B"/>
    <w:rsid w:val="003044B6"/>
    <w:rsid w:val="00310127"/>
    <w:rsid w:val="00320306"/>
    <w:rsid w:val="0032558C"/>
    <w:rsid w:val="00344F3B"/>
    <w:rsid w:val="00345135"/>
    <w:rsid w:val="003513FE"/>
    <w:rsid w:val="00360C4E"/>
    <w:rsid w:val="0037087D"/>
    <w:rsid w:val="003733FC"/>
    <w:rsid w:val="00374EB7"/>
    <w:rsid w:val="00380C4F"/>
    <w:rsid w:val="003B1EA1"/>
    <w:rsid w:val="003C2F5D"/>
    <w:rsid w:val="003D15E2"/>
    <w:rsid w:val="00421C04"/>
    <w:rsid w:val="004352FD"/>
    <w:rsid w:val="00475C5D"/>
    <w:rsid w:val="0048629B"/>
    <w:rsid w:val="004A0BF7"/>
    <w:rsid w:val="004A1873"/>
    <w:rsid w:val="004A4079"/>
    <w:rsid w:val="004B4784"/>
    <w:rsid w:val="004B68DF"/>
    <w:rsid w:val="004C4F08"/>
    <w:rsid w:val="004D4BDB"/>
    <w:rsid w:val="004F59EA"/>
    <w:rsid w:val="0051102E"/>
    <w:rsid w:val="00551233"/>
    <w:rsid w:val="0055292B"/>
    <w:rsid w:val="005729B8"/>
    <w:rsid w:val="005C7CD5"/>
    <w:rsid w:val="005D0B64"/>
    <w:rsid w:val="005F0DFB"/>
    <w:rsid w:val="00610DAE"/>
    <w:rsid w:val="00637709"/>
    <w:rsid w:val="00646E58"/>
    <w:rsid w:val="00651921"/>
    <w:rsid w:val="00663345"/>
    <w:rsid w:val="0067486A"/>
    <w:rsid w:val="006910BF"/>
    <w:rsid w:val="0069516C"/>
    <w:rsid w:val="00695C46"/>
    <w:rsid w:val="006A4454"/>
    <w:rsid w:val="006E098A"/>
    <w:rsid w:val="006E130C"/>
    <w:rsid w:val="00744DF0"/>
    <w:rsid w:val="00753046"/>
    <w:rsid w:val="0077038C"/>
    <w:rsid w:val="00771504"/>
    <w:rsid w:val="007815C5"/>
    <w:rsid w:val="007D4D96"/>
    <w:rsid w:val="007D521B"/>
    <w:rsid w:val="007D69B7"/>
    <w:rsid w:val="007E63B0"/>
    <w:rsid w:val="00800FF6"/>
    <w:rsid w:val="00804DEE"/>
    <w:rsid w:val="00817AE2"/>
    <w:rsid w:val="00834CCD"/>
    <w:rsid w:val="00841EF8"/>
    <w:rsid w:val="00867FDD"/>
    <w:rsid w:val="009161A1"/>
    <w:rsid w:val="0092293E"/>
    <w:rsid w:val="00933695"/>
    <w:rsid w:val="00944ED8"/>
    <w:rsid w:val="00947506"/>
    <w:rsid w:val="00960E34"/>
    <w:rsid w:val="00961C2B"/>
    <w:rsid w:val="00972180"/>
    <w:rsid w:val="00982D2C"/>
    <w:rsid w:val="00995B9B"/>
    <w:rsid w:val="009A795A"/>
    <w:rsid w:val="009B364A"/>
    <w:rsid w:val="009C59C2"/>
    <w:rsid w:val="009D69D5"/>
    <w:rsid w:val="009D6EEE"/>
    <w:rsid w:val="00A0555D"/>
    <w:rsid w:val="00A10872"/>
    <w:rsid w:val="00A2014E"/>
    <w:rsid w:val="00A20F59"/>
    <w:rsid w:val="00A23DF2"/>
    <w:rsid w:val="00A377B0"/>
    <w:rsid w:val="00AA04B8"/>
    <w:rsid w:val="00AA41CC"/>
    <w:rsid w:val="00AA4D17"/>
    <w:rsid w:val="00AA6AE2"/>
    <w:rsid w:val="00AC32E9"/>
    <w:rsid w:val="00AC582D"/>
    <w:rsid w:val="00AC7C05"/>
    <w:rsid w:val="00B23D59"/>
    <w:rsid w:val="00B51C47"/>
    <w:rsid w:val="00B670A0"/>
    <w:rsid w:val="00B712D1"/>
    <w:rsid w:val="00B7242B"/>
    <w:rsid w:val="00B8193C"/>
    <w:rsid w:val="00B943E4"/>
    <w:rsid w:val="00BC7822"/>
    <w:rsid w:val="00BD102E"/>
    <w:rsid w:val="00BD5EE9"/>
    <w:rsid w:val="00C020F5"/>
    <w:rsid w:val="00C23B9E"/>
    <w:rsid w:val="00C26798"/>
    <w:rsid w:val="00C35C64"/>
    <w:rsid w:val="00C36999"/>
    <w:rsid w:val="00C37301"/>
    <w:rsid w:val="00C41409"/>
    <w:rsid w:val="00C41443"/>
    <w:rsid w:val="00C73E1E"/>
    <w:rsid w:val="00CA1BED"/>
    <w:rsid w:val="00CA370F"/>
    <w:rsid w:val="00CA7178"/>
    <w:rsid w:val="00CD3D0C"/>
    <w:rsid w:val="00CE01EB"/>
    <w:rsid w:val="00CE0214"/>
    <w:rsid w:val="00D16437"/>
    <w:rsid w:val="00D337E1"/>
    <w:rsid w:val="00D50349"/>
    <w:rsid w:val="00D62075"/>
    <w:rsid w:val="00D67EB6"/>
    <w:rsid w:val="00D913AA"/>
    <w:rsid w:val="00D97CD9"/>
    <w:rsid w:val="00DA768E"/>
    <w:rsid w:val="00DB27DC"/>
    <w:rsid w:val="00DB4F6D"/>
    <w:rsid w:val="00E0005D"/>
    <w:rsid w:val="00E04E8B"/>
    <w:rsid w:val="00E07DE0"/>
    <w:rsid w:val="00E30AAB"/>
    <w:rsid w:val="00E3665A"/>
    <w:rsid w:val="00E64E26"/>
    <w:rsid w:val="00E72574"/>
    <w:rsid w:val="00E74563"/>
    <w:rsid w:val="00E87A35"/>
    <w:rsid w:val="00E90F1D"/>
    <w:rsid w:val="00EB0F1D"/>
    <w:rsid w:val="00EC0D4A"/>
    <w:rsid w:val="00ED2CC8"/>
    <w:rsid w:val="00ED40B3"/>
    <w:rsid w:val="00EF141E"/>
    <w:rsid w:val="00F231DC"/>
    <w:rsid w:val="00F262B7"/>
    <w:rsid w:val="00F31AB7"/>
    <w:rsid w:val="00F42C3A"/>
    <w:rsid w:val="00F568A6"/>
    <w:rsid w:val="00F860AA"/>
    <w:rsid w:val="00FA0F48"/>
    <w:rsid w:val="00FA6D22"/>
    <w:rsid w:val="00FB6140"/>
    <w:rsid w:val="00FC505C"/>
    <w:rsid w:val="00FD5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817EC"/>
  <w15:docId w15:val="{E73C4558-2A8A-B545-BC24-CDA3A229C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styleId="ColorfulList-Accent1">
    <w:name w:val="Colorful List Accent 1"/>
    <w:basedOn w:val="TableNormal"/>
    <w:uiPriority w:val="72"/>
    <w:semiHidden/>
    <w:unhideWhenUsed/>
    <w:rsid w:val="000A776D"/>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UnresolvedMention">
    <w:name w:val="Unresolved Mention"/>
    <w:basedOn w:val="DefaultParagraphFont"/>
    <w:uiPriority w:val="99"/>
    <w:semiHidden/>
    <w:unhideWhenUsed/>
    <w:rsid w:val="000A776D"/>
    <w:rPr>
      <w:color w:val="605E5C"/>
      <w:shd w:val="clear" w:color="auto" w:fill="E1DFDD"/>
    </w:rPr>
  </w:style>
  <w:style w:type="character" w:styleId="FollowedHyperlink">
    <w:name w:val="FollowedHyperlink"/>
    <w:basedOn w:val="DefaultParagraphFont"/>
    <w:uiPriority w:val="99"/>
    <w:semiHidden/>
    <w:unhideWhenUsed/>
    <w:rsid w:val="00804D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56950">
      <w:bodyDiv w:val="1"/>
      <w:marLeft w:val="0"/>
      <w:marRight w:val="0"/>
      <w:marTop w:val="0"/>
      <w:marBottom w:val="0"/>
      <w:divBdr>
        <w:top w:val="none" w:sz="0" w:space="0" w:color="auto"/>
        <w:left w:val="none" w:sz="0" w:space="0" w:color="auto"/>
        <w:bottom w:val="none" w:sz="0" w:space="0" w:color="auto"/>
        <w:right w:val="none" w:sz="0" w:space="0" w:color="auto"/>
      </w:divBdr>
    </w:div>
    <w:div w:id="39089364">
      <w:bodyDiv w:val="1"/>
      <w:marLeft w:val="0"/>
      <w:marRight w:val="0"/>
      <w:marTop w:val="0"/>
      <w:marBottom w:val="0"/>
      <w:divBdr>
        <w:top w:val="none" w:sz="0" w:space="0" w:color="auto"/>
        <w:left w:val="none" w:sz="0" w:space="0" w:color="auto"/>
        <w:bottom w:val="none" w:sz="0" w:space="0" w:color="auto"/>
        <w:right w:val="none" w:sz="0" w:space="0" w:color="auto"/>
      </w:divBdr>
    </w:div>
    <w:div w:id="271592232">
      <w:bodyDiv w:val="1"/>
      <w:marLeft w:val="0"/>
      <w:marRight w:val="0"/>
      <w:marTop w:val="0"/>
      <w:marBottom w:val="0"/>
      <w:divBdr>
        <w:top w:val="none" w:sz="0" w:space="0" w:color="auto"/>
        <w:left w:val="none" w:sz="0" w:space="0" w:color="auto"/>
        <w:bottom w:val="none" w:sz="0" w:space="0" w:color="auto"/>
        <w:right w:val="none" w:sz="0" w:space="0" w:color="auto"/>
      </w:divBdr>
    </w:div>
    <w:div w:id="389038370">
      <w:bodyDiv w:val="1"/>
      <w:marLeft w:val="0"/>
      <w:marRight w:val="0"/>
      <w:marTop w:val="0"/>
      <w:marBottom w:val="0"/>
      <w:divBdr>
        <w:top w:val="none" w:sz="0" w:space="0" w:color="auto"/>
        <w:left w:val="none" w:sz="0" w:space="0" w:color="auto"/>
        <w:bottom w:val="none" w:sz="0" w:space="0" w:color="auto"/>
        <w:right w:val="none" w:sz="0" w:space="0" w:color="auto"/>
      </w:divBdr>
    </w:div>
    <w:div w:id="1224217737">
      <w:bodyDiv w:val="1"/>
      <w:marLeft w:val="0"/>
      <w:marRight w:val="0"/>
      <w:marTop w:val="0"/>
      <w:marBottom w:val="0"/>
      <w:divBdr>
        <w:top w:val="none" w:sz="0" w:space="0" w:color="auto"/>
        <w:left w:val="none" w:sz="0" w:space="0" w:color="auto"/>
        <w:bottom w:val="none" w:sz="0" w:space="0" w:color="auto"/>
        <w:right w:val="none" w:sz="0" w:space="0" w:color="auto"/>
      </w:divBdr>
      <w:divsChild>
        <w:div w:id="270818049">
          <w:marLeft w:val="0"/>
          <w:marRight w:val="0"/>
          <w:marTop w:val="0"/>
          <w:marBottom w:val="0"/>
          <w:divBdr>
            <w:top w:val="none" w:sz="0" w:space="0" w:color="auto"/>
            <w:left w:val="none" w:sz="0" w:space="0" w:color="auto"/>
            <w:bottom w:val="none" w:sz="0" w:space="0" w:color="auto"/>
            <w:right w:val="none" w:sz="0" w:space="0" w:color="auto"/>
          </w:divBdr>
          <w:divsChild>
            <w:div w:id="679744343">
              <w:marLeft w:val="0"/>
              <w:marRight w:val="0"/>
              <w:marTop w:val="0"/>
              <w:marBottom w:val="0"/>
              <w:divBdr>
                <w:top w:val="none" w:sz="0" w:space="0" w:color="auto"/>
                <w:left w:val="none" w:sz="0" w:space="0" w:color="auto"/>
                <w:bottom w:val="none" w:sz="0" w:space="0" w:color="auto"/>
                <w:right w:val="none" w:sz="0" w:space="0" w:color="auto"/>
              </w:divBdr>
              <w:divsChild>
                <w:div w:id="122140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8411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rians.wsu.edu/2016/10/12/realism-and-naturalism/" TargetMode="External"/><Relationship Id="rId13" Type="http://schemas.openxmlformats.org/officeDocument/2006/relationships/hyperlink" Target="http://www.jstor.or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ambridge.org" TargetMode="External"/><Relationship Id="rId17" Type="http://schemas.openxmlformats.org/officeDocument/2006/relationships/hyperlink" Target="http://www.punctummagazine.lv" TargetMode="External"/><Relationship Id="rId2" Type="http://schemas.openxmlformats.org/officeDocument/2006/relationships/numbering" Target="numbering.xml"/><Relationship Id="rId16" Type="http://schemas.openxmlformats.org/officeDocument/2006/relationships/hyperlink" Target="http://www.satori.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utsche-digitale-bibliothek.de/" TargetMode="External"/><Relationship Id="rId5" Type="http://schemas.openxmlformats.org/officeDocument/2006/relationships/webSettings" Target="webSettings.xml"/><Relationship Id="rId15" Type="http://schemas.openxmlformats.org/officeDocument/2006/relationships/hyperlink" Target="http://lib.ru/" TargetMode="External"/><Relationship Id="rId10" Type="http://schemas.openxmlformats.org/officeDocument/2006/relationships/hyperlink" Target="http://gallica.bnf.fr/accueil/?mode=desktop"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bl.uk/learning/online-resources" TargetMode="External"/><Relationship Id="rId14" Type="http://schemas.openxmlformats.org/officeDocument/2006/relationships/hyperlink" Target="http://www.worldliteraturetoda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EgrELWLqutB+Qpp1Dbwy4bwPkg==">AMUW2mXKPntwGjA6wf8SJraojn+/RRgxZqX2PYgBo/meC8h27bN01IwMx0M14OqO9mF5nHg4OsVN9aH9Bq7bpPr1/TJq3TUpoobahkTyd5keFgKuE4VPtRA=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10</Pages>
  <Words>3873</Words>
  <Characters>22079</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Admin</cp:lastModifiedBy>
  <cp:revision>44</cp:revision>
  <dcterms:created xsi:type="dcterms:W3CDTF">2022-06-19T15:42:00Z</dcterms:created>
  <dcterms:modified xsi:type="dcterms:W3CDTF">2022-07-17T14:02:00Z</dcterms:modified>
</cp:coreProperties>
</file>