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75"/>
        <w:gridCol w:w="500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1F37E23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B40ACF" w:rsidRPr="00B40ACF">
              <w:t>Komunikatīvā lingvistika IV (latviešu valoda kā otrā valoda)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6B5C243" w:rsidR="001E37E7" w:rsidRPr="0093308E" w:rsidRDefault="00185263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17C725D" w:rsidR="00391B74" w:rsidRPr="0093308E" w:rsidRDefault="005578C8" w:rsidP="007534EA">
            <w:permStart w:id="1978955086" w:edGrp="everyone"/>
            <w:r>
              <w:t>10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925EB3A" w:rsidR="00632863" w:rsidRPr="0093308E" w:rsidRDefault="00E20AF5" w:rsidP="007534EA">
            <w:permStart w:id="1082486305" w:edGrp="everyone"/>
            <w:r>
              <w:t>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76482AF" w:rsidR="00632863" w:rsidRPr="0093308E" w:rsidRDefault="00F24CB8" w:rsidP="007534EA">
            <w:permStart w:id="2013095198" w:edGrp="everyone"/>
            <w:r>
              <w:t xml:space="preserve"> </w:t>
            </w:r>
            <w:r w:rsidR="005578C8">
              <w:t>16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12B19CF" w:rsidR="00BB3CCC" w:rsidRPr="0093308E" w:rsidRDefault="00B40ACF" w:rsidP="007534EA">
                <w:r>
                  <w:t xml:space="preserve"> </w:t>
                </w:r>
                <w:r w:rsidR="00E20AF5">
                  <w:t xml:space="preserve"> </w:t>
                </w:r>
                <w:r w:rsidRPr="00B40ACF">
                  <w:t>Mg</w:t>
                </w:r>
                <w:r>
                  <w:t>. philol. lekt. Inguna Teilāne</w:t>
                </w:r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C27564F" w:rsidR="00FD6E2F" w:rsidRPr="007534EA" w:rsidRDefault="00A436EA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B40ACF">
                  <w:t xml:space="preserve">  </w:t>
                </w:r>
                <w:r w:rsidR="00B40ACF" w:rsidRPr="00B40ACF">
                  <w:t>M</w:t>
                </w:r>
                <w:r w:rsidR="00B40ACF">
                  <w:t>g. philol. lekt. Inguna Teilāne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E722875" w:rsidR="00BB3CCC" w:rsidRPr="0093308E" w:rsidRDefault="00B40ACF" w:rsidP="007534EA">
            <w:permStart w:id="1804483927" w:edGrp="everyone"/>
            <w:r>
              <w:t xml:space="preserve">  Komunikatīvā lingvistika III</w:t>
            </w:r>
            <w:r w:rsidRPr="00B40ACF">
              <w:t xml:space="preserve"> (latviešu valoda kā otrā valoda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CDFE184" w14:textId="77777777" w:rsidR="005578C8" w:rsidRDefault="008B7213" w:rsidP="008B7213">
            <w:permStart w:id="2100326173" w:edGrp="everyone"/>
            <w:r w:rsidRPr="008B7213">
              <w:t xml:space="preserve">Studiju kursa mērķis – </w:t>
            </w:r>
          </w:p>
          <w:p w14:paraId="5DC1FF8C" w14:textId="2B3F45FE" w:rsidR="008B7213" w:rsidRPr="008B7213" w:rsidRDefault="00E20AF5" w:rsidP="008B721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 w:rsidR="005578C8" w:rsidRPr="005578C8">
              <w:rPr>
                <w:lang w:eastAsia="ru-RU"/>
              </w:rPr>
              <w:t xml:space="preserve">pilnveidot izpratni par valodas kultūru kā personības kultūras pazīmi, nostiprināt prasmes un iemaņas lietot literārās valodas normām atbilstošus valodas izteiksmes līdzekļus, veicināt </w:t>
            </w:r>
            <w:proofErr w:type="spellStart"/>
            <w:r w:rsidR="005578C8" w:rsidRPr="005578C8">
              <w:rPr>
                <w:lang w:eastAsia="ru-RU"/>
              </w:rPr>
              <w:t>cieņpilnu</w:t>
            </w:r>
            <w:proofErr w:type="spellEnd"/>
            <w:r w:rsidR="005578C8" w:rsidRPr="005578C8">
              <w:rPr>
                <w:lang w:eastAsia="ru-RU"/>
              </w:rPr>
              <w:t xml:space="preserve"> attieksmi pret latviešu valodu.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025CF630" w14:textId="1A367F42" w:rsidR="005578C8" w:rsidRPr="005578C8" w:rsidRDefault="005578C8" w:rsidP="005578C8">
            <w:pPr>
              <w:rPr>
                <w:lang w:eastAsia="ru-RU"/>
              </w:rPr>
            </w:pPr>
            <w:r w:rsidRPr="005578C8">
              <w:rPr>
                <w:lang w:eastAsia="ru-RU"/>
              </w:rPr>
              <w:t xml:space="preserve">- uzlabot studējošo praktiskās iemaņas </w:t>
            </w:r>
            <w:r w:rsidR="00E579E0" w:rsidRPr="00E579E0">
              <w:rPr>
                <w:lang w:eastAsia="ru-RU"/>
              </w:rPr>
              <w:t>lietot valodas izteiksmes līdzekļus mutvārdos un rakstos atbilstoši literārās valodas normām</w:t>
            </w:r>
            <w:r w:rsidR="00E579E0">
              <w:t>, veidojot</w:t>
            </w:r>
            <w:r w:rsidR="00E579E0" w:rsidRPr="00E579E0">
              <w:rPr>
                <w:lang w:eastAsia="ru-RU"/>
              </w:rPr>
              <w:t xml:space="preserve"> </w:t>
            </w:r>
            <w:r w:rsidR="00E579E0">
              <w:rPr>
                <w:lang w:eastAsia="ru-RU"/>
              </w:rPr>
              <w:t>prezentācijas</w:t>
            </w:r>
            <w:r w:rsidRPr="005578C8">
              <w:rPr>
                <w:lang w:eastAsia="ru-RU"/>
              </w:rPr>
              <w:t>/pu</w:t>
            </w:r>
            <w:r w:rsidR="00E579E0">
              <w:rPr>
                <w:lang w:eastAsia="ru-RU"/>
              </w:rPr>
              <w:t>bliskās runas</w:t>
            </w:r>
            <w:r w:rsidR="00E579E0">
              <w:t xml:space="preserve"> un uzstājoties</w:t>
            </w:r>
            <w:r w:rsidRPr="005578C8">
              <w:rPr>
                <w:lang w:eastAsia="ru-RU"/>
              </w:rPr>
              <w:t xml:space="preserve">; </w:t>
            </w:r>
          </w:p>
          <w:p w14:paraId="435D52CC" w14:textId="77777777" w:rsidR="005578C8" w:rsidRPr="005578C8" w:rsidRDefault="005578C8" w:rsidP="005578C8">
            <w:pPr>
              <w:rPr>
                <w:lang w:eastAsia="ru-RU"/>
              </w:rPr>
            </w:pPr>
            <w:r w:rsidRPr="005578C8">
              <w:rPr>
                <w:lang w:eastAsia="ru-RU"/>
              </w:rPr>
              <w:t>- pilnveidot prasmes un iemaņas izstrādāt lietišķos un zinātniskos tekstus;</w:t>
            </w:r>
          </w:p>
          <w:p w14:paraId="6E3E4143" w14:textId="17FDAF02" w:rsidR="005578C8" w:rsidRPr="005578C8" w:rsidRDefault="005578C8" w:rsidP="005578C8">
            <w:pPr>
              <w:rPr>
                <w:lang w:eastAsia="ru-RU"/>
              </w:rPr>
            </w:pPr>
            <w:r w:rsidRPr="005578C8">
              <w:rPr>
                <w:lang w:eastAsia="ru-RU"/>
              </w:rPr>
              <w:t xml:space="preserve">- papildināt zināšanas un prasmes </w:t>
            </w:r>
            <w:r w:rsidR="00E579E0">
              <w:t xml:space="preserve">par </w:t>
            </w:r>
            <w:r w:rsidR="00185263">
              <w:rPr>
                <w:lang w:eastAsia="ru-RU"/>
              </w:rPr>
              <w:t>ortoēpijas</w:t>
            </w:r>
            <w:r w:rsidR="00E579E0">
              <w:rPr>
                <w:lang w:eastAsia="ru-RU"/>
              </w:rPr>
              <w:t>, gramatikas, leksikoloģijas</w:t>
            </w:r>
            <w:r w:rsidRPr="005578C8">
              <w:rPr>
                <w:lang w:eastAsia="ru-RU"/>
              </w:rPr>
              <w:t xml:space="preserve">, </w:t>
            </w:r>
            <w:r w:rsidR="001A0956">
              <w:rPr>
                <w:lang w:eastAsia="ru-RU"/>
              </w:rPr>
              <w:t xml:space="preserve">stilistikas aktuāliem </w:t>
            </w:r>
            <w:r w:rsidR="001A0956">
              <w:t xml:space="preserve">jautājumiem </w:t>
            </w:r>
            <w:r w:rsidR="001A0956">
              <w:rPr>
                <w:lang w:eastAsia="ru-RU"/>
              </w:rPr>
              <w:t xml:space="preserve">valodas </w:t>
            </w:r>
            <w:r w:rsidR="001A0956">
              <w:t>praksē</w:t>
            </w:r>
            <w:r w:rsidRPr="005578C8">
              <w:rPr>
                <w:lang w:eastAsia="ru-RU"/>
              </w:rPr>
              <w:t xml:space="preserve">; </w:t>
            </w:r>
          </w:p>
          <w:p w14:paraId="17D64DA7" w14:textId="655AA06C" w:rsidR="008B7213" w:rsidRPr="008B7213" w:rsidRDefault="005578C8" w:rsidP="005578C8">
            <w:pPr>
              <w:rPr>
                <w:lang w:eastAsia="ru-RU"/>
              </w:rPr>
            </w:pPr>
            <w:r w:rsidRPr="005578C8">
              <w:rPr>
                <w:lang w:eastAsia="ru-RU"/>
              </w:rPr>
              <w:t xml:space="preserve">- apgūt prasmi rediģēt tekstus, analizēt to valodu atbilstoši literārās valodas normām. </w:t>
            </w:r>
            <w:r w:rsidR="008B7213" w:rsidRPr="008B7213">
              <w:rPr>
                <w:lang w:eastAsia="ru-RU"/>
              </w:rPr>
              <w:t xml:space="preserve"> </w:t>
            </w:r>
          </w:p>
          <w:p w14:paraId="59702CEF" w14:textId="1954B1AE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7535EC" w:rsidRPr="008B030A">
              <w:t>docētāja</w:t>
            </w:r>
            <w:r w:rsidRPr="008B030A">
              <w:t xml:space="preserve">  </w:t>
            </w:r>
            <w:r w:rsidR="007535EC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A01E72C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1E0FFB">
              <w:t>10 st.,  semināri  6</w:t>
            </w:r>
            <w:r>
              <w:t xml:space="preserve"> </w:t>
            </w:r>
            <w:r w:rsidR="008B7213" w:rsidRPr="00916D56">
              <w:t xml:space="preserve">st., </w:t>
            </w:r>
            <w:r w:rsidR="001E0FFB">
              <w:t xml:space="preserve">praktiskie darbi – 16, </w:t>
            </w:r>
            <w:r w:rsidR="008B7213" w:rsidRPr="00916D56">
              <w:t xml:space="preserve">patstāvīgais darbs </w:t>
            </w:r>
            <w:r w:rsidR="001E0FFB">
              <w:t xml:space="preserve">– </w:t>
            </w:r>
            <w:r w:rsidR="008B7213" w:rsidRPr="00916D56">
              <w:t>48st.</w:t>
            </w:r>
          </w:p>
          <w:p w14:paraId="0CF4E62A" w14:textId="3ACC345C" w:rsidR="005578C8" w:rsidRPr="005578C8" w:rsidRDefault="00916D56" w:rsidP="005578C8">
            <w:r>
              <w:t>1.</w:t>
            </w:r>
            <w:r w:rsidR="005578C8">
              <w:t xml:space="preserve"> </w:t>
            </w:r>
            <w:r w:rsidR="005578C8" w:rsidRPr="005578C8">
              <w:t>Valodas kultūra kā valodniecības nozare. Latviešu literārā valoda. Literārās normas izpratne.  L2, Pd4</w:t>
            </w:r>
          </w:p>
          <w:p w14:paraId="2A2E9D5F" w14:textId="77777777" w:rsidR="005578C8" w:rsidRPr="005578C8" w:rsidRDefault="005578C8" w:rsidP="005578C8">
            <w:r w:rsidRPr="005578C8">
              <w:t>2. Komunikācijas formas. L2, Pd6</w:t>
            </w:r>
          </w:p>
          <w:p w14:paraId="5957FD42" w14:textId="77777777" w:rsidR="005578C8" w:rsidRPr="005578C8" w:rsidRDefault="005578C8" w:rsidP="005578C8">
            <w:r w:rsidRPr="005578C8">
              <w:t xml:space="preserve">3. Prezentāciju veidošana. Prezentācijas noformēšanas nosacījumi. L2, S2, Pd4 </w:t>
            </w:r>
          </w:p>
          <w:p w14:paraId="1F9BAC36" w14:textId="77777777" w:rsidR="005578C8" w:rsidRPr="005578C8" w:rsidRDefault="005578C8" w:rsidP="005578C8">
            <w:r w:rsidRPr="005578C8">
              <w:t>4. Lietišķā stila teksti un valodas kultūra.  Lietišķo rakstu izstrādes un noformēšanas prasības.  Lietišķā sarakste. L2, P2, Pd4</w:t>
            </w:r>
          </w:p>
          <w:p w14:paraId="322A684A" w14:textId="77777777" w:rsidR="005578C8" w:rsidRPr="005578C8" w:rsidRDefault="005578C8" w:rsidP="005578C8">
            <w:r w:rsidRPr="005578C8">
              <w:t>5. Lietišķā saziņa. Pārbaudes darbs. P2, Pd4</w:t>
            </w:r>
          </w:p>
          <w:p w14:paraId="1FEF9C1A" w14:textId="77777777" w:rsidR="005578C8" w:rsidRPr="005578C8" w:rsidRDefault="005578C8" w:rsidP="005578C8">
            <w:r w:rsidRPr="005578C8">
              <w:t xml:space="preserve">6. Zinātniskā stila teksti un valodas kultūra. Zinātnisko darbu rakstīšana un noformēšana. P2, Pd4 </w:t>
            </w:r>
          </w:p>
          <w:p w14:paraId="46445448" w14:textId="77777777" w:rsidR="005578C8" w:rsidRPr="005578C8" w:rsidRDefault="005578C8" w:rsidP="005578C8">
            <w:r w:rsidRPr="005578C8">
              <w:t>7. Publiskā runa. Veiksmīgas publiskās uzstāšanās pamatnosacījumi. L2, S2, Pd4</w:t>
            </w:r>
          </w:p>
          <w:p w14:paraId="466228E5" w14:textId="77777777" w:rsidR="005578C8" w:rsidRPr="005578C8" w:rsidRDefault="005578C8" w:rsidP="005578C8">
            <w:r w:rsidRPr="005578C8">
              <w:lastRenderedPageBreak/>
              <w:t xml:space="preserve">8. </w:t>
            </w:r>
            <w:proofErr w:type="spellStart"/>
            <w:r w:rsidRPr="005578C8">
              <w:t>Ortoepijas</w:t>
            </w:r>
            <w:proofErr w:type="spellEnd"/>
            <w:r w:rsidRPr="005578C8">
              <w:t xml:space="preserve"> normas un atkāpes no tām. P2, Pd4</w:t>
            </w:r>
          </w:p>
          <w:p w14:paraId="3EC7B1C2" w14:textId="77777777" w:rsidR="005578C8" w:rsidRPr="005578C8" w:rsidRDefault="005578C8" w:rsidP="005578C8">
            <w:r w:rsidRPr="005578C8">
              <w:t>9. Tipiskākās kļūdas latviešu valodā. P4, Pd6</w:t>
            </w:r>
          </w:p>
          <w:p w14:paraId="0DFB2DC8" w14:textId="77777777" w:rsidR="005578C8" w:rsidRPr="005578C8" w:rsidRDefault="005578C8" w:rsidP="005578C8">
            <w:r w:rsidRPr="005578C8">
              <w:t>10. Tekstu literārā rediģēšana. P2, Pd4</w:t>
            </w:r>
          </w:p>
          <w:p w14:paraId="7817FE03" w14:textId="3995B75F" w:rsidR="005578C8" w:rsidRPr="005578C8" w:rsidRDefault="005578C8" w:rsidP="005578C8">
            <w:r w:rsidRPr="005578C8">
              <w:t xml:space="preserve">11. Pārbaudes darbs. </w:t>
            </w:r>
            <w:r w:rsidR="00125A8E">
              <w:t xml:space="preserve">Funkcionālas atkāpes no latviešu valodas normām. </w:t>
            </w:r>
            <w:r w:rsidRPr="005578C8">
              <w:t>P2, Pd4</w:t>
            </w:r>
          </w:p>
          <w:p w14:paraId="36353CC6" w14:textId="28AE283B" w:rsidR="00525213" w:rsidRPr="0093308E" w:rsidRDefault="005578C8" w:rsidP="007534EA">
            <w:r w:rsidRPr="005578C8">
              <w:t>12.  Studējoš</w:t>
            </w:r>
            <w:r w:rsidR="00AC7127">
              <w:t>o patstāvīgo darbu prezentēš</w:t>
            </w:r>
            <w:r w:rsidR="001E0FFB">
              <w:t>ana</w:t>
            </w:r>
            <w:r w:rsidRPr="005578C8">
              <w:t>. S2, Pd6</w:t>
            </w:r>
            <w:r w:rsidR="001E0FFB">
              <w:t xml:space="preserve"> 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B7B6E7F" w14:textId="29050F18" w:rsidR="005578C8" w:rsidRPr="00125A8E" w:rsidRDefault="005578C8" w:rsidP="005578C8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0455361" w14:textId="07FFA9BD" w:rsidR="00FC4D1A" w:rsidRPr="00FC4D1A" w:rsidRDefault="00FC4D1A" w:rsidP="00FC4D1A">
                      <w:r>
                        <w:t>1. S</w:t>
                      </w:r>
                      <w:r w:rsidRPr="00FC4D1A">
                        <w:t xml:space="preserve">tudējošie demonstrē zināšanas par latviešu valodas kultūras prakses jautājumiem, lietišķo komunikāciju mutvārdos un </w:t>
                      </w:r>
                      <w:proofErr w:type="spellStart"/>
                      <w:r w:rsidRPr="00FC4D1A">
                        <w:t>rakstveidā</w:t>
                      </w:r>
                      <w:proofErr w:type="spellEnd"/>
                      <w:r w:rsidRPr="00FC4D1A">
                        <w:t xml:space="preserve"> un literāro rediģēšanu;</w:t>
                      </w:r>
                    </w:p>
                    <w:p w14:paraId="0C0ABCA7" w14:textId="7E6D4CCC" w:rsidR="007D4849" w:rsidRPr="007D4849" w:rsidRDefault="00FC4D1A" w:rsidP="00FC4D1A">
                      <w:r>
                        <w:t>2. R</w:t>
                      </w:r>
                      <w:r w:rsidRPr="00FC4D1A">
                        <w:t xml:space="preserve">aksturo izplatītākās atkāpes no valodas normām </w:t>
                      </w:r>
                      <w:proofErr w:type="spellStart"/>
                      <w:r w:rsidRPr="00FC4D1A">
                        <w:t>ortoepijā</w:t>
                      </w:r>
                      <w:proofErr w:type="spellEnd"/>
                      <w:r w:rsidRPr="00FC4D1A">
                        <w:t xml:space="preserve">, leksikoloģijā, </w:t>
                      </w:r>
                      <w:proofErr w:type="spellStart"/>
                      <w:r w:rsidRPr="00FC4D1A">
                        <w:t>vārddarināšanā</w:t>
                      </w:r>
                      <w:proofErr w:type="spellEnd"/>
                      <w:r w:rsidRPr="00FC4D1A">
                        <w:t>, morfoloģijā, sintaksē un stilistikā;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FEE5289" w14:textId="7AF19A8D" w:rsidR="00FC4D1A" w:rsidRPr="00FC4D1A" w:rsidRDefault="00FC4D1A" w:rsidP="00FC4D1A">
                      <w:r>
                        <w:t>3. S</w:t>
                      </w:r>
                      <w:r w:rsidRPr="00FC4D1A">
                        <w:t>tudējošie prot veidot lietišķa un zinātniska satura tekstus;</w:t>
                      </w:r>
                    </w:p>
                    <w:p w14:paraId="64E116ED" w14:textId="759B658A" w:rsidR="00FC4D1A" w:rsidRPr="00FC4D1A" w:rsidRDefault="00FC4D1A" w:rsidP="00FC4D1A">
                      <w:r>
                        <w:t xml:space="preserve">4. </w:t>
                      </w:r>
                      <w:r w:rsidRPr="00FC4D1A">
                        <w:t xml:space="preserve"> </w:t>
                      </w:r>
                      <w:r>
                        <w:t>I</w:t>
                      </w:r>
                      <w:r w:rsidRPr="00FC4D1A">
                        <w:t>evēro literārās valodas normas mutvārdu un rakstveida saziņā;</w:t>
                      </w:r>
                    </w:p>
                    <w:p w14:paraId="2A39750A" w14:textId="36C25849" w:rsidR="00FC4D1A" w:rsidRPr="00FC4D1A" w:rsidRDefault="00FC4D1A" w:rsidP="00FC4D1A">
                      <w:r>
                        <w:t>5. P</w:t>
                      </w:r>
                      <w:r w:rsidRPr="00FC4D1A">
                        <w:t xml:space="preserve">rot izmantot dažādus uzziņu avotus valodas praksē; </w:t>
                      </w:r>
                    </w:p>
                    <w:p w14:paraId="1AD704DC" w14:textId="3DCD91B9" w:rsidR="007D4849" w:rsidRPr="007D4849" w:rsidRDefault="00FC4D1A" w:rsidP="00FC4D1A">
                      <w:r>
                        <w:t>6. P</w:t>
                      </w:r>
                      <w:r w:rsidRPr="00FC4D1A">
                        <w:t>rot analizēt tekstus atbilstoši latviešu literārās valodas normām, rediģēt tekstu;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691E5A75" w14:textId="77777777" w:rsidR="003264BD" w:rsidRDefault="00FC4D1A" w:rsidP="00FC4D1A">
                      <w:r>
                        <w:rPr>
                          <w:highlight w:val="yellow"/>
                        </w:rPr>
                        <w:t xml:space="preserve">7. </w:t>
                      </w:r>
                      <w:r>
                        <w:t>A</w:t>
                      </w:r>
                      <w:r w:rsidRPr="00FC4D1A">
                        <w:t>ttīsta ieradumu patstāvīgi pilnveidot latviešu valodas komunikatīvo kompetenci mutvārdu un rakstveida saziņā, kritiski vērtēt savā/citu veidotā tekstā valodas nepilnības; seko valodas aktualitātēm plašsaziņas līdzekļos</w:t>
                      </w:r>
                    </w:p>
                    <w:p w14:paraId="3332B2C5" w14:textId="4D8044CE" w:rsidR="007D4849" w:rsidRPr="007D4849" w:rsidRDefault="003264BD" w:rsidP="00FC4D1A">
                      <w:pPr>
                        <w:rPr>
                          <w:highlight w:val="yellow"/>
                        </w:rPr>
                      </w:pPr>
                      <w:r>
                        <w:t>8. V</w:t>
                      </w:r>
                      <w:r w:rsidR="00FC4D1A" w:rsidRPr="00FC4D1A">
                        <w:t>eido/izkopj</w:t>
                      </w:r>
                      <w:r>
                        <w:t xml:space="preserve"> savu individuālo valodas stilu, sekmē</w:t>
                      </w:r>
                      <w:r w:rsidRPr="003264BD">
                        <w:t xml:space="preserve"> </w:t>
                      </w:r>
                      <w:proofErr w:type="spellStart"/>
                      <w:r w:rsidRPr="003264BD">
                        <w:t>cieņpilnu</w:t>
                      </w:r>
                      <w:proofErr w:type="spellEnd"/>
                      <w:r w:rsidRPr="003264BD">
                        <w:t xml:space="preserve"> attieksmi pret latviešu valodu.</w:t>
                      </w:r>
                    </w:p>
                  </w:tc>
                </w:tr>
              </w:tbl>
              <w:p w14:paraId="0B6DE13B" w14:textId="77777777" w:rsidR="007D4849" w:rsidRPr="00FC4D1A" w:rsidRDefault="00A436EA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7D50B4A0" w14:textId="7CF0D77D" w:rsidR="003C3900" w:rsidRDefault="003C3900" w:rsidP="005578C8">
            <w:permStart w:id="1836219002" w:edGrp="everyone"/>
            <w:r>
              <w:rPr>
                <w:lang w:eastAsia="ru-RU"/>
              </w:rPr>
              <w:t>Studējošo patstāvīgais darbs: 48</w:t>
            </w:r>
            <w:r w:rsidRPr="003C3900">
              <w:rPr>
                <w:lang w:eastAsia="ru-RU"/>
              </w:rPr>
              <w:t xml:space="preserve"> stundas. </w:t>
            </w:r>
          </w:p>
          <w:p w14:paraId="6D986CFE" w14:textId="2DAFEA72" w:rsidR="003C3900" w:rsidRDefault="005578C8" w:rsidP="005578C8">
            <w:r w:rsidRPr="005578C8">
              <w:rPr>
                <w:lang w:eastAsia="ru-RU"/>
              </w:rPr>
              <w:t xml:space="preserve"> Obligātās un ieteicamās literatūras studijas. Studējošie patstāvīgi apgūst populārzinātnisku literatūru, veic individuālo/pāru/grupu darbu ar praktiskiem uzdevumiem/tekstu apgūto  zināšanu nostiprināšanai, raksta lietišķos </w:t>
            </w:r>
            <w:r w:rsidR="003C3900">
              <w:rPr>
                <w:lang w:eastAsia="ru-RU"/>
              </w:rPr>
              <w:t>rakstus (CV, motivācijas vēstuli</w:t>
            </w:r>
            <w:r w:rsidRPr="005578C8">
              <w:rPr>
                <w:lang w:eastAsia="ru-RU"/>
              </w:rPr>
              <w:t>, iesniegum</w:t>
            </w:r>
            <w:r w:rsidR="003C3900">
              <w:t>u</w:t>
            </w:r>
            <w:r w:rsidRPr="005578C8">
              <w:rPr>
                <w:lang w:eastAsia="ru-RU"/>
              </w:rPr>
              <w:t>, protokol</w:t>
            </w:r>
            <w:r w:rsidR="003C3900">
              <w:t>u</w:t>
            </w:r>
            <w:r w:rsidR="003C3900">
              <w:rPr>
                <w:lang w:eastAsia="ru-RU"/>
              </w:rPr>
              <w:t xml:space="preserve">, anotāciju, kopsavilkumu u.c.) </w:t>
            </w:r>
            <w:r w:rsidR="003C3900">
              <w:t>– 18 stundas.</w:t>
            </w:r>
          </w:p>
          <w:p w14:paraId="564467F4" w14:textId="269EA423" w:rsidR="005578C8" w:rsidRPr="005578C8" w:rsidRDefault="005578C8" w:rsidP="005578C8">
            <w:pPr>
              <w:rPr>
                <w:lang w:eastAsia="ru-RU"/>
              </w:rPr>
            </w:pPr>
            <w:r w:rsidRPr="005578C8">
              <w:rPr>
                <w:lang w:eastAsia="ru-RU"/>
              </w:rPr>
              <w:t>Prezentācijas sagatavošana par brīvi izvēlētu tematu saistībā ar valodas kultūra</w:t>
            </w:r>
            <w:r w:rsidR="003C3900">
              <w:rPr>
                <w:lang w:eastAsia="ru-RU"/>
              </w:rPr>
              <w:t>s jautājumiem</w:t>
            </w:r>
            <w:r w:rsidR="003C3900">
              <w:t xml:space="preserve"> </w:t>
            </w:r>
            <w:r w:rsidR="003C3900" w:rsidRPr="003C3900">
              <w:rPr>
                <w:lang w:eastAsia="ru-RU"/>
              </w:rPr>
              <w:t xml:space="preserve">– </w:t>
            </w:r>
            <w:r w:rsidR="003C3900">
              <w:t>4</w:t>
            </w:r>
            <w:r w:rsidR="003C3900">
              <w:rPr>
                <w:lang w:eastAsia="ru-RU"/>
              </w:rPr>
              <w:t xml:space="preserve"> stundas.</w:t>
            </w:r>
          </w:p>
          <w:p w14:paraId="1954F27B" w14:textId="4C2EEDA9" w:rsidR="005578C8" w:rsidRPr="005578C8" w:rsidRDefault="005578C8" w:rsidP="005578C8">
            <w:pPr>
              <w:rPr>
                <w:lang w:eastAsia="ru-RU"/>
              </w:rPr>
            </w:pPr>
            <w:r w:rsidRPr="005578C8">
              <w:rPr>
                <w:lang w:eastAsia="ru-RU"/>
              </w:rPr>
              <w:t>Pirms katra pārbaudes darba – apgūtās vielas atkārtošana un gatavošanās pārbaudes darbam</w:t>
            </w:r>
            <w:r w:rsidR="003C3900">
              <w:t xml:space="preserve"> </w:t>
            </w:r>
            <w:r w:rsidR="003C3900" w:rsidRPr="003C3900">
              <w:rPr>
                <w:lang w:eastAsia="ru-RU"/>
              </w:rPr>
              <w:t>– 8 stundas.</w:t>
            </w:r>
            <w:r w:rsidRPr="005578C8">
              <w:rPr>
                <w:lang w:eastAsia="ru-RU"/>
              </w:rPr>
              <w:t>.</w:t>
            </w:r>
          </w:p>
          <w:p w14:paraId="5054DECC" w14:textId="264FA004" w:rsidR="00E33F4D" w:rsidRPr="0093308E" w:rsidRDefault="005578C8" w:rsidP="007534EA">
            <w:r w:rsidRPr="005578C8">
              <w:rPr>
                <w:lang w:eastAsia="ru-RU"/>
              </w:rPr>
              <w:t>Individuālais patstāvīgais darbs „Valodas kļūdu ekscerpēšana un analīze” (15 vienības). Eseja (~ 4000 rakstu zīmes) par valodas kultūras aktualitātēm s</w:t>
            </w:r>
            <w:r w:rsidR="003C3900">
              <w:rPr>
                <w:lang w:eastAsia="ru-RU"/>
              </w:rPr>
              <w:t>abiedrībā (pēdējie 4–5 gadi) – 18 stundas.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026A564" w14:textId="38D22DCC" w:rsidR="005578C8" w:rsidRPr="005578C8" w:rsidRDefault="005578C8" w:rsidP="005578C8">
            <w:permStart w:id="1677921679" w:edGrp="everyone"/>
            <w:r w:rsidRPr="005578C8">
              <w:t xml:space="preserve">Studiju kursa </w:t>
            </w:r>
            <w:r w:rsidR="009B3571">
              <w:t xml:space="preserve">gala </w:t>
            </w:r>
            <w:r w:rsidRPr="005578C8">
              <w:t xml:space="preserve">vērtējums veidojas, summējot studējošo </w:t>
            </w:r>
            <w:proofErr w:type="spellStart"/>
            <w:r w:rsidRPr="005578C8">
              <w:t>starppārbaudījumus</w:t>
            </w:r>
            <w:proofErr w:type="spellEnd"/>
            <w:r w:rsidRPr="005578C8">
              <w:t>, kā arī noslēguma pārbaudījumu. 2 pārbaudes darbi pa</w:t>
            </w:r>
            <w:r w:rsidR="00AC7127">
              <w:t>r valodas prakses jautājumiem (60%), semināri (20%)</w:t>
            </w:r>
            <w:r w:rsidRPr="005578C8">
              <w:t xml:space="preserve">. Noslēguma pārbaudījumu studenti drīkst kārtot tikai tad, ja nokārtoti visi </w:t>
            </w:r>
            <w:proofErr w:type="spellStart"/>
            <w:r w:rsidRPr="005578C8">
              <w:t>starppārbaudījumi</w:t>
            </w:r>
            <w:proofErr w:type="spellEnd"/>
            <w:r w:rsidRPr="005578C8">
              <w:t>. Noslēguma pārbaudījums – diferencēta ieskaite (20%).</w:t>
            </w:r>
          </w:p>
          <w:p w14:paraId="6419C50D" w14:textId="77777777" w:rsidR="00B40ACF" w:rsidRDefault="00B40ACF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397337F0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</w:t>
            </w:r>
            <w:r w:rsidR="00E92DB0">
              <w:t>ī</w:t>
            </w:r>
            <w:r w:rsidRPr="00E54033">
              <w:t>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05468BCC" w14:textId="44B0DA43" w:rsidR="009B3571" w:rsidRPr="009B3571" w:rsidRDefault="009B3571" w:rsidP="009B3571">
            <w:r>
              <w:t>1.</w:t>
            </w:r>
            <w:r w:rsidRPr="009B3571">
              <w:t xml:space="preserve"> starppārbaudījums -</w:t>
            </w:r>
            <w:r w:rsidR="00AC7127">
              <w:t xml:space="preserve"> </w:t>
            </w:r>
            <w:r w:rsidRPr="009B3571">
              <w:t xml:space="preserve"> </w:t>
            </w:r>
            <w:r w:rsidR="00AC7127">
              <w:t>Lietišķā saziņa – 30</w:t>
            </w:r>
            <w:r w:rsidR="00AC7127" w:rsidRPr="00AC7127">
              <w:t>%</w:t>
            </w:r>
            <w:r w:rsidRPr="009B3571">
              <w:t>.</w:t>
            </w:r>
          </w:p>
          <w:p w14:paraId="1B1D514D" w14:textId="21571CD3" w:rsidR="00E54033" w:rsidRDefault="009B3571" w:rsidP="009B3571">
            <w:r w:rsidRPr="009B3571">
              <w:t>2. starppārbaudījums</w:t>
            </w:r>
            <w:r w:rsidR="00AC7127">
              <w:t xml:space="preserve"> </w:t>
            </w:r>
            <w:r w:rsidR="00E54033" w:rsidRPr="00E54033">
              <w:rPr>
                <w:lang w:eastAsia="ru-RU"/>
              </w:rPr>
              <w:t xml:space="preserve">– </w:t>
            </w:r>
            <w:r w:rsidR="00AC7127" w:rsidRPr="00AC7127">
              <w:rPr>
                <w:lang w:eastAsia="ru-RU"/>
              </w:rPr>
              <w:t>Funkcionālas atkāpes no latviešu valodas normām</w:t>
            </w:r>
            <w:r w:rsidR="00AC7127">
              <w:t xml:space="preserve"> – 30</w:t>
            </w:r>
            <w:r w:rsidR="00916D56">
              <w:t>%</w:t>
            </w:r>
            <w:r w:rsidR="00AC7127">
              <w:t>.</w:t>
            </w:r>
          </w:p>
          <w:p w14:paraId="11EA1B37" w14:textId="70097F93" w:rsidR="00AC7127" w:rsidRDefault="00AC7127" w:rsidP="009B3571">
            <w:r>
              <w:t xml:space="preserve">3. </w:t>
            </w:r>
            <w:r w:rsidRPr="00AC7127">
              <w:t>starppārbaudījums</w:t>
            </w:r>
            <w:r>
              <w:t xml:space="preserve"> – Individuālā patstāvīgā darba prezentācija seminārā – 20</w:t>
            </w:r>
            <w:r w:rsidRPr="00AC7127">
              <w:t>%</w:t>
            </w:r>
            <w:r>
              <w:t>.</w:t>
            </w:r>
          </w:p>
          <w:p w14:paraId="14D662ED" w14:textId="77777777" w:rsidR="00AC7127" w:rsidRPr="00E54033" w:rsidRDefault="00AC7127" w:rsidP="009B3571"/>
          <w:p w14:paraId="3E24209E" w14:textId="77777777" w:rsidR="009B3571" w:rsidRPr="009B3571" w:rsidRDefault="009B3571" w:rsidP="009B3571">
            <w:r w:rsidRPr="009B3571">
              <w:t xml:space="preserve">NOSLĒGUMA PĀRBAUDĪJUMS </w:t>
            </w:r>
          </w:p>
          <w:p w14:paraId="09448EC4" w14:textId="17AA20C2" w:rsidR="003F3E33" w:rsidRDefault="00AC7127" w:rsidP="009B3571">
            <w:r>
              <w:lastRenderedPageBreak/>
              <w:t xml:space="preserve">4. diferencētā ieskaite – </w:t>
            </w:r>
            <w:r w:rsidR="009B3571" w:rsidRPr="009B3571">
              <w:t xml:space="preserve"> tests</w:t>
            </w:r>
            <w:r>
              <w:t xml:space="preserve"> – </w:t>
            </w:r>
            <w:r w:rsidRPr="00AC7127">
              <w:t>20%.</w:t>
            </w:r>
          </w:p>
          <w:p w14:paraId="5C8047E6" w14:textId="77777777" w:rsidR="009B3571" w:rsidRDefault="009B3571" w:rsidP="009B3571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</w:tblGrid>
            <w:tr w:rsidR="003F3E33" w:rsidRPr="003F3E33" w14:paraId="435521F4" w14:textId="77777777" w:rsidTr="009B3571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285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595A0B" w:rsidRPr="003F3E33" w14:paraId="01D81789" w14:textId="3CFC2842" w:rsidTr="00595A0B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595A0B" w:rsidRPr="003F3E33" w:rsidRDefault="00595A0B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595A0B" w:rsidRPr="003F3E33" w:rsidRDefault="00595A0B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595A0B" w:rsidRPr="003F3E33" w:rsidRDefault="00595A0B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595A0B" w:rsidRPr="003F3E33" w:rsidRDefault="00595A0B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595A0B" w:rsidRPr="003F3E33" w:rsidRDefault="00595A0B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595A0B" w:rsidRPr="003F3E33" w:rsidRDefault="00595A0B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595A0B" w:rsidRPr="003F3E33" w:rsidRDefault="00595A0B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595A0B" w:rsidRPr="003F3E33" w:rsidRDefault="00595A0B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595A0B" w:rsidRPr="003F3E33" w:rsidRDefault="00595A0B" w:rsidP="003F3E33">
                  <w:r w:rsidRPr="003F3E33">
                    <w:t>8.</w:t>
                  </w:r>
                </w:p>
              </w:tc>
            </w:tr>
            <w:tr w:rsidR="00AC7127" w:rsidRPr="003F3E33" w14:paraId="3C2DF642" w14:textId="4388C5A9" w:rsidTr="00595A0B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354976F6" w:rsidR="00AC7127" w:rsidRPr="00AC7127" w:rsidRDefault="00AC7127" w:rsidP="00AC7127">
                  <w:r w:rsidRPr="004A378D">
                    <w:t>1. 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9718D80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44E42D7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6F74B0ED" w:rsidR="00AC7127" w:rsidRPr="00AC7127" w:rsidRDefault="00AC7127" w:rsidP="00AC7127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DEC5B00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02085462" w:rsidR="00AC7127" w:rsidRPr="00AC7127" w:rsidRDefault="00AC7127" w:rsidP="00AC7127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3727B1B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79E990AC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10601CD6" w:rsidR="00AC7127" w:rsidRPr="00AC7127" w:rsidRDefault="00AC7127" w:rsidP="00AC7127">
                  <w:r w:rsidRPr="003F3E33">
                    <w:t>+</w:t>
                  </w:r>
                </w:p>
              </w:tc>
            </w:tr>
            <w:tr w:rsidR="00AC7127" w:rsidRPr="003F3E33" w14:paraId="6641E555" w14:textId="6F87ADDC" w:rsidTr="00595A0B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5AFD034A" w:rsidR="00AC7127" w:rsidRPr="00AC7127" w:rsidRDefault="00AC7127" w:rsidP="00AC7127">
                  <w:r w:rsidRPr="004A378D">
                    <w:t>2. 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68658633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6454A7C1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F438571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697EC6B9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F9A9EF1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3B1CC5AC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293D162" w:rsidR="00AC7127" w:rsidRPr="00AC7127" w:rsidRDefault="00AC7127" w:rsidP="00AC7127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1C7D7D29" w:rsidR="00AC7127" w:rsidRPr="00AC7127" w:rsidRDefault="00AC7127" w:rsidP="00AC7127"/>
              </w:tc>
            </w:tr>
            <w:tr w:rsidR="00AC7127" w:rsidRPr="003F3E33" w14:paraId="2F73E403" w14:textId="77777777" w:rsidTr="00595A0B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675F71E" w14:textId="1FEC8E08" w:rsidR="00AC7127" w:rsidRPr="004A378D" w:rsidRDefault="00AC7127" w:rsidP="00AC7127">
                  <w:r w:rsidRPr="00AC7127">
                    <w:t>2.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695EFEB" w14:textId="4C72BD93" w:rsidR="00AC7127" w:rsidRPr="003F3E33" w:rsidRDefault="00AC7127" w:rsidP="00AC7127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1220926" w14:textId="4515490B" w:rsidR="00AC7127" w:rsidRPr="003F3E33" w:rsidRDefault="00AC7127" w:rsidP="00AC7127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C5DD88" w14:textId="5CA01385" w:rsidR="00AC7127" w:rsidRPr="003F3E33" w:rsidRDefault="00AC7127" w:rsidP="00AC712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AE78F5" w14:textId="77777777" w:rsidR="00AC7127" w:rsidRDefault="00AC7127" w:rsidP="00AC7127"/>
                <w:p w14:paraId="5ED08571" w14:textId="5ECF66FA" w:rsidR="00AC7127" w:rsidRPr="003F3E33" w:rsidRDefault="00AC7127" w:rsidP="00AC7127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09C347E" w14:textId="6A9D6977" w:rsidR="00AC7127" w:rsidRPr="003F3E33" w:rsidRDefault="00AC7127" w:rsidP="00AC712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3968398" w14:textId="33E3EB86" w:rsidR="00AC7127" w:rsidRPr="003F3E33" w:rsidRDefault="00AC7127" w:rsidP="00AC712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0430C14" w14:textId="49CF3FBB" w:rsidR="00AC7127" w:rsidRPr="003F3E33" w:rsidRDefault="00AC7127" w:rsidP="00AC7127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7332088" w14:textId="2ECCD0C9" w:rsidR="00AC7127" w:rsidRPr="003F3E33" w:rsidRDefault="00AC7127" w:rsidP="00AC7127">
                  <w:r w:rsidRPr="003F3E33">
                    <w:t>+</w:t>
                  </w:r>
                </w:p>
              </w:tc>
            </w:tr>
            <w:tr w:rsidR="00AC7127" w:rsidRPr="003F3E33" w14:paraId="00EF2DBF" w14:textId="4B88F9A3" w:rsidTr="00595A0B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1C98F7D4" w:rsidR="00AC7127" w:rsidRPr="00AC7127" w:rsidRDefault="00AC7127" w:rsidP="00AC7127">
                  <w:r w:rsidRPr="004A378D">
                    <w:t xml:space="preserve">Gala </w:t>
                  </w:r>
                  <w:r w:rsidRPr="00AC7127">
                    <w:t>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AC7127" w:rsidRPr="00AC7127" w:rsidRDefault="00AC7127" w:rsidP="00AC7127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77777777" w:rsidR="00AC7127" w:rsidRPr="00AC7127" w:rsidRDefault="00AC7127" w:rsidP="00AC7127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88C94EA" w14:textId="51DCFB8D" w:rsidR="005578C8" w:rsidRPr="005578C8" w:rsidRDefault="00F24CB8" w:rsidP="005578C8">
            <w:permStart w:id="370084287" w:edGrp="everyone"/>
            <w:r>
              <w:t xml:space="preserve"> </w:t>
            </w:r>
            <w:r w:rsidR="005578C8" w:rsidRPr="005578C8">
              <w:t xml:space="preserve">1. lekcija. Valodas kultūra kā valodniecības nozare. Valodas kultūras jēdziens. Valodas kultūras līmeņi. Latviešu literārā valoda. Kulturāla valodas </w:t>
            </w:r>
            <w:r w:rsidR="00E92DB0">
              <w:t xml:space="preserve">lietojuma </w:t>
            </w:r>
            <w:r w:rsidR="005578C8" w:rsidRPr="005578C8">
              <w:t xml:space="preserve">pazīmes. Literārās normas izpratne.  </w:t>
            </w:r>
          </w:p>
          <w:p w14:paraId="34399872" w14:textId="77777777" w:rsidR="005578C8" w:rsidRPr="005578C8" w:rsidRDefault="005578C8" w:rsidP="005578C8">
            <w:r w:rsidRPr="005578C8">
              <w:t xml:space="preserve">2. lekcija. Komunikācijas formas. Verbālā un neverbālā komunikācija. </w:t>
            </w:r>
          </w:p>
          <w:p w14:paraId="209A132D" w14:textId="77777777" w:rsidR="005578C8" w:rsidRPr="005578C8" w:rsidRDefault="005578C8" w:rsidP="005578C8">
            <w:r w:rsidRPr="005578C8">
              <w:t xml:space="preserve">3. lekcija. Prezentāciju veidošana. Prezentācijas noformēšanas nosacījumi. </w:t>
            </w:r>
          </w:p>
          <w:p w14:paraId="51DE5CF2" w14:textId="77777777" w:rsidR="005578C8" w:rsidRPr="005578C8" w:rsidRDefault="005578C8" w:rsidP="005578C8">
            <w:r w:rsidRPr="005578C8">
              <w:t xml:space="preserve">4. seminārs. Uzstāšanās ar patstāvīgi  sagatavotu prezentāciju. </w:t>
            </w:r>
          </w:p>
          <w:p w14:paraId="5AA08136" w14:textId="77777777" w:rsidR="005578C8" w:rsidRPr="005578C8" w:rsidRDefault="005578C8" w:rsidP="005578C8">
            <w:r w:rsidRPr="005578C8">
              <w:t xml:space="preserve">5. lekcija. Lietišķā stila teksti un valodas kultūra.  Lietišķo rakstu izstrādes un noformēšanas prasības. Lietišķā sarakste. Elektroniskās saziņas etiķete. </w:t>
            </w:r>
          </w:p>
          <w:p w14:paraId="5A89D187" w14:textId="77777777" w:rsidR="005578C8" w:rsidRPr="005578C8" w:rsidRDefault="005578C8" w:rsidP="005578C8">
            <w:r w:rsidRPr="005578C8">
              <w:t xml:space="preserve">6. Praktiskais darbs.  Lietišķo rakstu paraugi un to analīze. </w:t>
            </w:r>
          </w:p>
          <w:p w14:paraId="74380ADF" w14:textId="77777777" w:rsidR="005578C8" w:rsidRPr="005578C8" w:rsidRDefault="005578C8" w:rsidP="005578C8">
            <w:r w:rsidRPr="005578C8">
              <w:t xml:space="preserve">7. Pārbaudes darbs. Lietišķā saziņa. </w:t>
            </w:r>
          </w:p>
          <w:p w14:paraId="2505FD42" w14:textId="77777777" w:rsidR="005578C8" w:rsidRPr="005578C8" w:rsidRDefault="005578C8" w:rsidP="005578C8">
            <w:r w:rsidRPr="005578C8">
              <w:t xml:space="preserve">8. Praktiskais darbs.  Zinātniskā stila teksti un valodas kultūra. Zinātnisko darbu rakstīšana un noformēšana. </w:t>
            </w:r>
          </w:p>
          <w:p w14:paraId="71D18459" w14:textId="77777777" w:rsidR="005578C8" w:rsidRPr="005578C8" w:rsidRDefault="005578C8" w:rsidP="005578C8">
            <w:r w:rsidRPr="005578C8">
              <w:t>9.  Lekcija. Publiskā runa. Veiksmīgas publiskās uzstāšanās pamatnosacījumi. Jautājumi un atbildes.</w:t>
            </w:r>
          </w:p>
          <w:p w14:paraId="0DCF2D17" w14:textId="77777777" w:rsidR="005578C8" w:rsidRPr="005578C8" w:rsidRDefault="005578C8" w:rsidP="005578C8">
            <w:r w:rsidRPr="005578C8">
              <w:t xml:space="preserve">10. Seminārs. Uzstāšanās ar publisko runu. </w:t>
            </w:r>
          </w:p>
          <w:p w14:paraId="60018E6A" w14:textId="77777777" w:rsidR="005578C8" w:rsidRPr="005578C8" w:rsidRDefault="005578C8" w:rsidP="005578C8">
            <w:r w:rsidRPr="005578C8">
              <w:t xml:space="preserve">11. Praktiskais darbs.  </w:t>
            </w:r>
            <w:proofErr w:type="spellStart"/>
            <w:r w:rsidRPr="005578C8">
              <w:t>Ortoepijas</w:t>
            </w:r>
            <w:proofErr w:type="spellEnd"/>
            <w:r w:rsidRPr="005578C8">
              <w:t xml:space="preserve"> normas un atkāpes no tām. Šauro un plato patskaņu e, ē lietošanas nosacījumi. Mīksto līdzskaņu izruna. </w:t>
            </w:r>
          </w:p>
          <w:p w14:paraId="36C16827" w14:textId="77777777" w:rsidR="005578C8" w:rsidRPr="005578C8" w:rsidRDefault="005578C8" w:rsidP="005578C8">
            <w:r w:rsidRPr="005578C8">
              <w:t xml:space="preserve">12.  Praktiskais darbs.  Tipiskākās kļūdas latviešu valodā. Leksikas lietojuma problēmas valodas praksē. Morfoloģijas normu raksturojums. Īpašvārdu pareizrakstība. Īpašvārdu atveide. Vārddarināšana un </w:t>
            </w:r>
            <w:proofErr w:type="spellStart"/>
            <w:r w:rsidRPr="005578C8">
              <w:t>formveidošana</w:t>
            </w:r>
            <w:proofErr w:type="spellEnd"/>
            <w:r w:rsidRPr="005578C8">
              <w:t xml:space="preserve"> valodas praksē.</w:t>
            </w:r>
          </w:p>
          <w:p w14:paraId="34C56C5F" w14:textId="77777777" w:rsidR="005578C8" w:rsidRPr="005578C8" w:rsidRDefault="005578C8" w:rsidP="005578C8">
            <w:r w:rsidRPr="005578C8">
              <w:t xml:space="preserve">13.  Praktiskais darbs. Tipiskākās kļūdas latviešu valodā. Sintakses normas valodas praksē. Stila kļūdas. </w:t>
            </w:r>
          </w:p>
          <w:p w14:paraId="14DB47F0" w14:textId="77777777" w:rsidR="005578C8" w:rsidRPr="005578C8" w:rsidRDefault="005578C8" w:rsidP="005578C8">
            <w:r w:rsidRPr="005578C8">
              <w:t>14.  Praktiskais darbs. Tekstu literārā rediģēšana, kļūdu klasificēšana.</w:t>
            </w:r>
          </w:p>
          <w:p w14:paraId="3B638A58" w14:textId="77777777" w:rsidR="005578C8" w:rsidRPr="005578C8" w:rsidRDefault="005578C8" w:rsidP="005578C8">
            <w:r w:rsidRPr="005578C8">
              <w:t xml:space="preserve">15. Tipiskākās kļūdas latviešu valodā. Pārbaudes darbs. </w:t>
            </w:r>
          </w:p>
          <w:p w14:paraId="26A50F43" w14:textId="2116DF42" w:rsidR="005578C8" w:rsidRDefault="005578C8" w:rsidP="005578C8">
            <w:r w:rsidRPr="005578C8">
              <w:t>16. seminārs. Studējoš</w:t>
            </w:r>
            <w:r w:rsidR="00A623F1">
              <w:t>o patstāvīgo darbu prezentēšana</w:t>
            </w:r>
            <w:r w:rsidRPr="005578C8">
              <w:t>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5A1A491" w14:textId="6A2823EE" w:rsidR="005578C8" w:rsidRPr="005578C8" w:rsidRDefault="00955AC4" w:rsidP="005578C8">
            <w:permStart w:id="580019727" w:edGrp="everyone"/>
            <w:r>
              <w:t>1</w:t>
            </w:r>
            <w:r w:rsidR="005578C8" w:rsidRPr="005578C8">
              <w:t xml:space="preserve">. Guļevska D., Miķelsone A., </w:t>
            </w:r>
            <w:proofErr w:type="spellStart"/>
            <w:r w:rsidR="005578C8" w:rsidRPr="005578C8">
              <w:t>Porīte</w:t>
            </w:r>
            <w:proofErr w:type="spellEnd"/>
            <w:r w:rsidR="005578C8" w:rsidRPr="005578C8">
              <w:t xml:space="preserve"> T. Pareizrakstības un pareizrunas rokasgrāmata. Rīga: Avots, 2002.</w:t>
            </w:r>
          </w:p>
          <w:p w14:paraId="1533114A" w14:textId="503A58E4" w:rsidR="005578C8" w:rsidRPr="005578C8" w:rsidRDefault="00955AC4" w:rsidP="005578C8">
            <w:r>
              <w:t>2</w:t>
            </w:r>
            <w:r w:rsidR="005578C8" w:rsidRPr="005578C8">
              <w:t>. Freimane I. Valodas kultūra teorētiskā skatījumā. Mācību līdzeklis. Rīga: Zvaigzne,1993. [Pieejams arī tiešsaistē www.vvk.lv]</w:t>
            </w:r>
          </w:p>
          <w:p w14:paraId="632B09B7" w14:textId="12722F50" w:rsidR="005578C8" w:rsidRPr="005578C8" w:rsidRDefault="00955AC4" w:rsidP="005578C8">
            <w:r>
              <w:t>3</w:t>
            </w:r>
            <w:r w:rsidR="005578C8" w:rsidRPr="005578C8">
              <w:t xml:space="preserve">. Skujiņa V. Latviešu valoda lietišķajos rakstos. Atjaunots, mūsdienīgs izdevums. Rīga: Zvaigzne ABC, 2014. </w:t>
            </w:r>
          </w:p>
          <w:p w14:paraId="2FA86798" w14:textId="7DA6C3E5" w:rsidR="005578C8" w:rsidRPr="00ED5B09" w:rsidRDefault="00955AC4" w:rsidP="005578C8">
            <w:r>
              <w:t>4</w:t>
            </w:r>
            <w:r w:rsidR="005578C8" w:rsidRPr="005578C8">
              <w:t xml:space="preserve">. Strautiņa V., Šulce D. Latviešu valodas pareizruna un pareizrakstība. Rīga: </w:t>
            </w:r>
            <w:proofErr w:type="spellStart"/>
            <w:r w:rsidR="005578C8" w:rsidRPr="005578C8">
              <w:t>RaKa</w:t>
            </w:r>
            <w:proofErr w:type="spellEnd"/>
            <w:r w:rsidR="005578C8" w:rsidRPr="005578C8">
              <w:t>, 2009.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E06A6CC" w14:textId="77777777" w:rsidR="005578C8" w:rsidRPr="005578C8" w:rsidRDefault="005578C8" w:rsidP="005578C8">
            <w:permStart w:id="1596548908" w:edGrp="everyone"/>
            <w:r w:rsidRPr="005578C8">
              <w:t xml:space="preserve">1. </w:t>
            </w:r>
            <w:proofErr w:type="spellStart"/>
            <w:r w:rsidRPr="005578C8">
              <w:t>Blinkena</w:t>
            </w:r>
            <w:proofErr w:type="spellEnd"/>
            <w:r w:rsidRPr="005578C8">
              <w:t xml:space="preserve"> A. Latviešu interpunkcija. Rīga: Zvaigzne ABC, 2010. </w:t>
            </w:r>
          </w:p>
          <w:p w14:paraId="5039BBAC" w14:textId="77777777" w:rsidR="005578C8" w:rsidRPr="005578C8" w:rsidRDefault="005578C8" w:rsidP="005578C8">
            <w:r w:rsidRPr="005578C8">
              <w:t>2. Denijs R. Prasme sazināties un apstāties. Rīga: R. J. Rozes apgāds, 2002.</w:t>
            </w:r>
          </w:p>
          <w:p w14:paraId="51E1A4FA" w14:textId="77777777" w:rsidR="005578C8" w:rsidRPr="005578C8" w:rsidRDefault="005578C8" w:rsidP="005578C8">
            <w:r w:rsidRPr="005578C8">
              <w:t xml:space="preserve">3. </w:t>
            </w:r>
            <w:proofErr w:type="spellStart"/>
            <w:r w:rsidRPr="005578C8">
              <w:t>Koluža</w:t>
            </w:r>
            <w:proofErr w:type="spellEnd"/>
            <w:r w:rsidRPr="005578C8">
              <w:t xml:space="preserve"> R. Palīdzi, māsiņ! Pareizrakstības rokasgrāmata. Rīga: Zvaigzne ABC, 2005. </w:t>
            </w:r>
          </w:p>
          <w:p w14:paraId="5882EF73" w14:textId="77777777" w:rsidR="005578C8" w:rsidRPr="005578C8" w:rsidRDefault="005578C8" w:rsidP="005578C8">
            <w:r w:rsidRPr="005578C8">
              <w:t>4. Krūmiņa V., Skujiņa V. Normatīvo aktu izstrādes rokasgrāmata. Rīga: Valsts Kanceleja, 2002 [pieejams tiešsaistē: http://petijumi.mk.gov.lv/ui/default.aspx].</w:t>
            </w:r>
          </w:p>
          <w:p w14:paraId="3228E672" w14:textId="77777777" w:rsidR="005578C8" w:rsidRPr="005578C8" w:rsidRDefault="005578C8" w:rsidP="005578C8">
            <w:r w:rsidRPr="005578C8">
              <w:t xml:space="preserve">5. Kušķis J. Mūsu valoda II. Rīga: RLB Latviešu valodas attīstības kopa : </w:t>
            </w:r>
            <w:proofErr w:type="spellStart"/>
            <w:r w:rsidRPr="005578C8">
              <w:t>Antava</w:t>
            </w:r>
            <w:proofErr w:type="spellEnd"/>
            <w:r w:rsidRPr="005578C8">
              <w:t xml:space="preserve">, 2006-2009. </w:t>
            </w:r>
          </w:p>
          <w:p w14:paraId="661D6AD2" w14:textId="77777777" w:rsidR="005578C8" w:rsidRPr="005578C8" w:rsidRDefault="005578C8" w:rsidP="005578C8">
            <w:r w:rsidRPr="005578C8">
              <w:t>6. Laugale, V., Šulce, Dz. Lielo burtu lietojums latviešu valodā: ieskats vēsturiskajā izpētē, problēmas un risinājumi. Rīga: LVA, 2012.</w:t>
            </w:r>
          </w:p>
          <w:p w14:paraId="7BD963FC" w14:textId="30F696B2" w:rsidR="005578C8" w:rsidRPr="005578C8" w:rsidRDefault="005578C8" w:rsidP="005578C8">
            <w:r w:rsidRPr="005578C8">
              <w:t>7. Literārā valoda un normas lingvistiskajā praksē: Eiropas pieredze un tradīcijas. Autoru kol. Rīga : Latviešu valodas aģentūra, apgāds Zinātne, 2014.</w:t>
            </w:r>
          </w:p>
          <w:p w14:paraId="5DDDC2FD" w14:textId="0D963A87" w:rsidR="005578C8" w:rsidRPr="005578C8" w:rsidRDefault="00955AC4" w:rsidP="005578C8">
            <w:r>
              <w:t>8</w:t>
            </w:r>
            <w:r w:rsidR="005578C8" w:rsidRPr="005578C8">
              <w:t xml:space="preserve">. </w:t>
            </w:r>
            <w:proofErr w:type="spellStart"/>
            <w:r w:rsidR="005578C8" w:rsidRPr="005578C8">
              <w:t>Mūze</w:t>
            </w:r>
            <w:proofErr w:type="spellEnd"/>
            <w:r w:rsidR="005578C8" w:rsidRPr="005578C8">
              <w:t>, B., Pakalna, D., Kalniņa, I. Bibliogrāfiskās norādes un atsauces. Metodiskais līdzeklis. Rīga : 2005.</w:t>
            </w:r>
          </w:p>
          <w:p w14:paraId="2AB8C18C" w14:textId="570A26DA" w:rsidR="005578C8" w:rsidRPr="005578C8" w:rsidRDefault="00955AC4" w:rsidP="005578C8">
            <w:r>
              <w:t>9</w:t>
            </w:r>
            <w:r w:rsidR="005578C8" w:rsidRPr="005578C8">
              <w:t>. Rubīna A. Latviešu valodas rokasgrāmata. Valodas kultūra teorijā un praksē. Rīga: Zvaigzne ABC, 2005.</w:t>
            </w:r>
          </w:p>
          <w:p w14:paraId="69D86FD4" w14:textId="60C3D5FC" w:rsidR="005578C8" w:rsidRPr="005578C8" w:rsidRDefault="00955AC4" w:rsidP="005578C8">
            <w:r>
              <w:t>10</w:t>
            </w:r>
            <w:r w:rsidR="005578C8" w:rsidRPr="005578C8">
              <w:t>. Vēstuļu rakstīšanas vadlīnijas. Valsts kanceleja: 2016.</w:t>
            </w:r>
          </w:p>
          <w:p w14:paraId="2F4718E5" w14:textId="1115A612" w:rsidR="005578C8" w:rsidRPr="005578C8" w:rsidRDefault="00955AC4" w:rsidP="005578C8">
            <w:r>
              <w:t>11</w:t>
            </w:r>
            <w:r w:rsidR="005578C8" w:rsidRPr="005578C8">
              <w:t>. Vispārlietojamo saīsinājumu saraksts. [Pieejams: http://vvc.gov.lv/advantagecms/export/docs/komisijas/saisin]</w:t>
            </w:r>
          </w:p>
          <w:p w14:paraId="52226813" w14:textId="607A5941" w:rsidR="00525213" w:rsidRPr="0093308E" w:rsidRDefault="00955AC4" w:rsidP="007534EA">
            <w:r>
              <w:t>12</w:t>
            </w:r>
            <w:r w:rsidR="005578C8" w:rsidRPr="005578C8">
              <w:t>.</w:t>
            </w:r>
            <w:r w:rsidR="00473D07" w:rsidRPr="00473D07">
              <w:t>Valodas prakse: vērojumi un ieteikumi. Rīga: LU Akadēmiskais apgāds. Nr.1.- ..., 2005-20</w:t>
            </w:r>
            <w:r w:rsidR="00073E4B">
              <w:t>2</w:t>
            </w:r>
            <w:r w:rsidR="00473D07" w:rsidRPr="00473D07">
              <w:t>...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9862CFC" w14:textId="77777777" w:rsidR="005578C8" w:rsidRPr="005578C8" w:rsidRDefault="005578C8" w:rsidP="005578C8">
            <w:permStart w:id="2104519286" w:edGrp="everyone"/>
            <w:r w:rsidRPr="005578C8">
              <w:t>http://www.letonika.lv/</w:t>
            </w:r>
          </w:p>
          <w:p w14:paraId="6B789CE8" w14:textId="77777777" w:rsidR="005578C8" w:rsidRPr="005578C8" w:rsidRDefault="005578C8" w:rsidP="005578C8">
            <w:r w:rsidRPr="005578C8">
              <w:t xml:space="preserve"> http://www.personvarduatveide.lv</w:t>
            </w:r>
          </w:p>
          <w:p w14:paraId="0D285690" w14:textId="77777777" w:rsidR="005578C8" w:rsidRPr="005578C8" w:rsidRDefault="005578C8" w:rsidP="005578C8">
            <w:r w:rsidRPr="005578C8">
              <w:t>https://www.valodaskonsultacijas.lv</w:t>
            </w:r>
          </w:p>
          <w:p w14:paraId="5F8D838A" w14:textId="77777777" w:rsidR="005578C8" w:rsidRPr="005578C8" w:rsidRDefault="005578C8" w:rsidP="005578C8">
            <w:r w:rsidRPr="005578C8">
              <w:t>Valsts valodas centra tīmekļvietne (www.vvc.gov.lv)</w:t>
            </w:r>
          </w:p>
          <w:p w14:paraId="52FC2BEF" w14:textId="77777777" w:rsidR="005578C8" w:rsidRPr="005578C8" w:rsidRDefault="005578C8" w:rsidP="005578C8">
            <w:r w:rsidRPr="005578C8">
              <w:t>Latviešu valodas aģentūras tīmekļvietne (www.valoda.lv)</w:t>
            </w:r>
          </w:p>
          <w:p w14:paraId="2F2E51C2" w14:textId="77777777" w:rsidR="005578C8" w:rsidRPr="005578C8" w:rsidRDefault="005578C8" w:rsidP="005578C8">
            <w:r w:rsidRPr="005578C8">
              <w:t>Latvijas Nacionālais terminoloģijas portāls (http://www.termini.lza.lv/)</w:t>
            </w:r>
          </w:p>
          <w:p w14:paraId="1F034277" w14:textId="77777777" w:rsidR="005578C8" w:rsidRPr="005578C8" w:rsidRDefault="005578C8" w:rsidP="005578C8">
            <w:r w:rsidRPr="005578C8">
              <w:t>Elektroniskā vārdnīca (www.tezaurs.lv)</w:t>
            </w:r>
          </w:p>
          <w:p w14:paraId="2F1F9FE9" w14:textId="3BB803D8" w:rsidR="00525213" w:rsidRPr="0093308E" w:rsidRDefault="005578C8" w:rsidP="007534EA">
            <w:r w:rsidRPr="005578C8">
              <w:t>Valodas aktualitātes "Latvijas Avīzē", "Kultūras Forumā", "Dienā" u.</w:t>
            </w:r>
            <w:r w:rsidR="0021369A">
              <w:t xml:space="preserve"> </w:t>
            </w:r>
            <w:r w:rsidRPr="005578C8">
              <w:t>c.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3577685" w:rsidR="00525213" w:rsidRPr="0093308E" w:rsidRDefault="00760C00" w:rsidP="007534EA">
            <w:permStart w:id="1906538136" w:edGrp="everyone"/>
            <w:r>
              <w:t>Studiju kurss tiek docēts un apgūts latviešu valodā.</w:t>
            </w:r>
            <w:bookmarkStart w:id="0" w:name="_GoBack"/>
            <w:bookmarkEnd w:id="0"/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C0C80" w14:textId="77777777" w:rsidR="00A436EA" w:rsidRDefault="00A436EA" w:rsidP="007534EA">
      <w:r>
        <w:separator/>
      </w:r>
    </w:p>
  </w:endnote>
  <w:endnote w:type="continuationSeparator" w:id="0">
    <w:p w14:paraId="3B7BECE5" w14:textId="77777777" w:rsidR="00A436EA" w:rsidRDefault="00A436EA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FFB057F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26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DA67D" w14:textId="77777777" w:rsidR="00A436EA" w:rsidRDefault="00A436EA" w:rsidP="007534EA">
      <w:r>
        <w:separator/>
      </w:r>
    </w:p>
  </w:footnote>
  <w:footnote w:type="continuationSeparator" w:id="0">
    <w:p w14:paraId="7CD80C93" w14:textId="77777777" w:rsidR="00A436EA" w:rsidRDefault="00A436EA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317C6"/>
    <w:rsid w:val="00040EF0"/>
    <w:rsid w:val="000516E5"/>
    <w:rsid w:val="00057199"/>
    <w:rsid w:val="00057F5E"/>
    <w:rsid w:val="0006606E"/>
    <w:rsid w:val="000718FB"/>
    <w:rsid w:val="00073E4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A8E"/>
    <w:rsid w:val="00125F2F"/>
    <w:rsid w:val="00126789"/>
    <w:rsid w:val="00131128"/>
    <w:rsid w:val="00185263"/>
    <w:rsid w:val="0019467B"/>
    <w:rsid w:val="001A0956"/>
    <w:rsid w:val="001B5F63"/>
    <w:rsid w:val="001C40BD"/>
    <w:rsid w:val="001C5466"/>
    <w:rsid w:val="001D68F3"/>
    <w:rsid w:val="001E010A"/>
    <w:rsid w:val="001E0FFB"/>
    <w:rsid w:val="001E37E7"/>
    <w:rsid w:val="001F53B5"/>
    <w:rsid w:val="001F5618"/>
    <w:rsid w:val="00211AC3"/>
    <w:rsid w:val="00212071"/>
    <w:rsid w:val="0021369A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264BD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3900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73D07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78C8"/>
    <w:rsid w:val="005634FA"/>
    <w:rsid w:val="00566BA6"/>
    <w:rsid w:val="00576867"/>
    <w:rsid w:val="0059171A"/>
    <w:rsid w:val="00595A0B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268E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535EC"/>
    <w:rsid w:val="00760C00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4794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55AC4"/>
    <w:rsid w:val="009613C9"/>
    <w:rsid w:val="00966D4F"/>
    <w:rsid w:val="00977BBE"/>
    <w:rsid w:val="00977E76"/>
    <w:rsid w:val="00982C4A"/>
    <w:rsid w:val="009904CC"/>
    <w:rsid w:val="009A7DE8"/>
    <w:rsid w:val="009B0DA7"/>
    <w:rsid w:val="009B3571"/>
    <w:rsid w:val="009B6AF5"/>
    <w:rsid w:val="009D350C"/>
    <w:rsid w:val="009E3551"/>
    <w:rsid w:val="009E4741"/>
    <w:rsid w:val="00A00CBC"/>
    <w:rsid w:val="00A120DE"/>
    <w:rsid w:val="00A1665A"/>
    <w:rsid w:val="00A30254"/>
    <w:rsid w:val="00A436EA"/>
    <w:rsid w:val="00A623F1"/>
    <w:rsid w:val="00A6366E"/>
    <w:rsid w:val="00A77980"/>
    <w:rsid w:val="00A8127C"/>
    <w:rsid w:val="00AA0800"/>
    <w:rsid w:val="00AA5194"/>
    <w:rsid w:val="00AC7127"/>
    <w:rsid w:val="00AD4584"/>
    <w:rsid w:val="00B03D32"/>
    <w:rsid w:val="00B139F9"/>
    <w:rsid w:val="00B13A71"/>
    <w:rsid w:val="00B30AA9"/>
    <w:rsid w:val="00B36DCD"/>
    <w:rsid w:val="00B40ACF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C6141"/>
    <w:rsid w:val="00BD0045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C7B1C"/>
    <w:rsid w:val="00DD0364"/>
    <w:rsid w:val="00DD0524"/>
    <w:rsid w:val="00DD134F"/>
    <w:rsid w:val="00DF0484"/>
    <w:rsid w:val="00DF50C8"/>
    <w:rsid w:val="00E051B8"/>
    <w:rsid w:val="00E13AEA"/>
    <w:rsid w:val="00E16E1F"/>
    <w:rsid w:val="00E20AF5"/>
    <w:rsid w:val="00E3236B"/>
    <w:rsid w:val="00E33F4D"/>
    <w:rsid w:val="00E36E84"/>
    <w:rsid w:val="00E54033"/>
    <w:rsid w:val="00E579E0"/>
    <w:rsid w:val="00E6096C"/>
    <w:rsid w:val="00E82F3C"/>
    <w:rsid w:val="00E83FA4"/>
    <w:rsid w:val="00E84A4C"/>
    <w:rsid w:val="00E92DB0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C4D1A"/>
    <w:rsid w:val="00FD6E2F"/>
    <w:rsid w:val="00FE0C9B"/>
    <w:rsid w:val="00FE2178"/>
    <w:rsid w:val="00FE290C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B3EBB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0042E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66803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A685B-F593-4D47-BA8B-031D86C8E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1187</Words>
  <Characters>8420</Characters>
  <Application>Microsoft Office Word</Application>
  <DocSecurity>8</DocSecurity>
  <Lines>153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4</cp:revision>
  <cp:lastPrinted>2018-11-16T11:31:00Z</cp:lastPrinted>
  <dcterms:created xsi:type="dcterms:W3CDTF">2022-07-11T10:14:00Z</dcterms:created>
  <dcterms:modified xsi:type="dcterms:W3CDTF">2022-07-11T11:06:00Z</dcterms:modified>
</cp:coreProperties>
</file>