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77F27A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B31406" w:rsidRPr="00B31406">
              <w:t>Reklāmas valoda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585B6140" w:rsidR="00632863" w:rsidRPr="0093308E" w:rsidRDefault="00096784" w:rsidP="007534EA">
            <w:permStart w:id="2013095198" w:edGrp="everyone"/>
            <w:r>
              <w:t>-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44AEBB5A" w:rsidR="00632863" w:rsidRPr="0093308E" w:rsidRDefault="00096784" w:rsidP="007534EA">
            <w:permStart w:id="1655965574" w:edGrp="everyone"/>
            <w:r>
              <w:t>-</w:t>
            </w:r>
            <w:r w:rsidR="00F24CB8"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CB47242" w:rsidR="00BB3CCC" w:rsidRPr="0093308E" w:rsidRDefault="00E20AF5" w:rsidP="007534EA">
                <w:r>
                  <w:t xml:space="preserve"> </w:t>
                </w:r>
                <w:r w:rsidR="00096784" w:rsidRPr="00096784">
                  <w:t>Dr.philol. doc</w:t>
                </w:r>
                <w:r w:rsidR="00096784">
                  <w:t>.</w:t>
                </w:r>
                <w:r w:rsidR="00096784" w:rsidRPr="00096784">
                  <w:t xml:space="preserve"> </w:t>
                </w:r>
                <w:proofErr w:type="spellStart"/>
                <w:r w:rsidR="00096784" w:rsidRPr="00096784">
                  <w:t>Gaļina</w:t>
                </w:r>
                <w:proofErr w:type="spellEnd"/>
                <w:r w:rsidR="00096784" w:rsidRPr="00096784">
                  <w:t xml:space="preserve"> Pitkeviča</w:t>
                </w:r>
                <w:r>
                  <w:t xml:space="preserve">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B071868" w:rsidR="00FD6E2F" w:rsidRPr="007534EA" w:rsidRDefault="001F084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096784" w:rsidRPr="00096784">
                  <w:t xml:space="preserve">Dr.philol. doc. </w:t>
                </w:r>
                <w:proofErr w:type="spellStart"/>
                <w:r w:rsidR="00096784" w:rsidRPr="00096784">
                  <w:t>Gaļina</w:t>
                </w:r>
                <w:proofErr w:type="spellEnd"/>
                <w:r w:rsidR="00096784" w:rsidRPr="00096784">
                  <w:t xml:space="preserve"> Pitkeviča</w:t>
                </w:r>
                <w:r w:rsidR="00096784">
                  <w:t xml:space="preserve">, </w:t>
                </w:r>
                <w:r w:rsidR="00096784" w:rsidRPr="00096784">
                  <w:t xml:space="preserve">Dr.philol. </w:t>
                </w:r>
                <w:proofErr w:type="spellStart"/>
                <w:r w:rsidR="00096784">
                  <w:t>asoc.prof</w:t>
                </w:r>
                <w:proofErr w:type="spellEnd"/>
                <w:r w:rsidR="00096784">
                  <w:t>. Elvīra Isajeva</w:t>
                </w:r>
                <w:r w:rsidR="00E20AF5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4E316779" w:rsidR="00BB3CCC" w:rsidRPr="0093308E" w:rsidRDefault="00E20AF5" w:rsidP="007534EA">
            <w:permStart w:id="1804483927" w:edGrp="everyone"/>
            <w:r>
              <w:t xml:space="preserve"> </w:t>
            </w:r>
            <w:r w:rsidR="00096784" w:rsidRPr="00096784">
              <w:t>Ievads krievu valodniecībā</w:t>
            </w:r>
            <w:r>
              <w:t xml:space="preserve">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54C55B3B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</w:t>
            </w:r>
            <w:r w:rsidR="00557F51">
              <w:t>ir</w:t>
            </w:r>
            <w:r w:rsidR="00096784">
              <w:t xml:space="preserve"> </w:t>
            </w:r>
            <w:r w:rsidR="00557F51" w:rsidRPr="00557F51">
              <w:t>studentu valodas, runas un komunikatīvās kompetences veidošana un pilnveidošana masu mediju un reklāmas specifiskās valodas jomā.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4F84128F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9A06D0" w:rsidRPr="009A06D0">
              <w:rPr>
                <w:lang w:eastAsia="ru-RU"/>
              </w:rPr>
              <w:t>apgūt reklāmu kā mūsdienu masu komunikācijas sastāvdaļu;</w:t>
            </w:r>
          </w:p>
          <w:p w14:paraId="74E5886F" w14:textId="178BBABD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9A06D0" w:rsidRPr="009A06D0">
              <w:rPr>
                <w:lang w:eastAsia="ru-RU"/>
              </w:rPr>
              <w:t>apskatīt reklāmas teksta galvenās kategorijas un funkcijas</w:t>
            </w:r>
            <w:r w:rsidR="00557F51">
              <w:t>;</w:t>
            </w:r>
          </w:p>
          <w:p w14:paraId="3653173C" w14:textId="77777777" w:rsidR="009A06D0" w:rsidRDefault="00557F51" w:rsidP="008B7213">
            <w:r>
              <w:t xml:space="preserve">- </w:t>
            </w:r>
            <w:r w:rsidR="009A06D0" w:rsidRPr="009A06D0">
              <w:t>veidot reklāmas tekstu lingvistiskās analīzes prasmes;</w:t>
            </w:r>
          </w:p>
          <w:p w14:paraId="1090AECB" w14:textId="06A64605" w:rsidR="008B7213" w:rsidRDefault="009A06D0" w:rsidP="008B7213">
            <w:r>
              <w:t xml:space="preserve">- </w:t>
            </w:r>
            <w:r w:rsidRPr="009A06D0">
              <w:t>veidot sākotnējās prasmes reklāmas tekstu sastādīšanā;</w:t>
            </w:r>
          </w:p>
          <w:p w14:paraId="48B7F881" w14:textId="03730A67" w:rsidR="00557F51" w:rsidRDefault="009A06D0" w:rsidP="008B7213">
            <w:r>
              <w:t xml:space="preserve">- </w:t>
            </w:r>
            <w:r w:rsidRPr="009A06D0">
              <w:t>iemācīties atpazīt verbālās ietekmes veidus un paņēmienus uz adresātu.</w:t>
            </w:r>
          </w:p>
          <w:p w14:paraId="5D7BF6C1" w14:textId="77777777" w:rsidR="00557F51" w:rsidRPr="008B7213" w:rsidRDefault="00557F51" w:rsidP="008B7213"/>
          <w:p w14:paraId="59702CEF" w14:textId="198E5BB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7951E62C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3B24B1">
              <w:t>16</w:t>
            </w:r>
            <w:r>
              <w:t xml:space="preserve"> st.,  semināri  </w:t>
            </w:r>
            <w:r w:rsidR="003B24B1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3B24B1">
              <w:t xml:space="preserve"> </w:t>
            </w:r>
            <w:r w:rsidR="008B7213" w:rsidRPr="00916D56">
              <w:t>st.</w:t>
            </w:r>
          </w:p>
          <w:p w14:paraId="09163411" w14:textId="11D788B0" w:rsidR="008B7213" w:rsidRDefault="00916D56" w:rsidP="008B7213">
            <w:r>
              <w:t>1.</w:t>
            </w:r>
            <w:r w:rsidR="003B24B1">
              <w:t xml:space="preserve"> </w:t>
            </w:r>
            <w:r w:rsidR="00153C12" w:rsidRPr="00153C12">
              <w:t>Reklāma ir masu komunikācijas tekstu patstāvīgs veids</w:t>
            </w:r>
            <w:r w:rsidR="00153C12">
              <w:t>.</w:t>
            </w:r>
            <w:r w:rsidR="00153C12" w:rsidRPr="00153C12">
              <w:t xml:space="preserve"> Reklāmas tekstu struktūra un specifika</w:t>
            </w:r>
            <w:r w:rsidR="00823AC7">
              <w:t xml:space="preserve"> </w:t>
            </w:r>
            <w:r w:rsidR="00823AC7" w:rsidRPr="00823AC7">
              <w:t>dažādos medijos</w:t>
            </w:r>
            <w:r w:rsidR="00153C12" w:rsidRPr="00153C12">
              <w:t>.</w:t>
            </w:r>
            <w:r>
              <w:t>- L</w:t>
            </w:r>
            <w:r w:rsidR="00823AC7">
              <w:t>2</w:t>
            </w:r>
            <w:r>
              <w:t>, S</w:t>
            </w:r>
            <w:r w:rsidR="00823AC7">
              <w:t>2</w:t>
            </w:r>
          </w:p>
          <w:p w14:paraId="2B7B5D84" w14:textId="218FF5DA" w:rsidR="00153C12" w:rsidRPr="00153C12" w:rsidRDefault="00916D56" w:rsidP="00153C12">
            <w:r>
              <w:t>2.</w:t>
            </w:r>
            <w:r w:rsidR="00153C12">
              <w:t xml:space="preserve"> </w:t>
            </w:r>
            <w:r w:rsidR="00153C12" w:rsidRPr="00153C12">
              <w:t>Reklāmas teksta lingvistiskās iezīmes</w:t>
            </w:r>
            <w:r w:rsidR="00153C12">
              <w:t>. L</w:t>
            </w:r>
            <w:r w:rsidR="00823AC7">
              <w:t>4</w:t>
            </w:r>
            <w:r w:rsidR="00153C12">
              <w:t>, S</w:t>
            </w:r>
            <w:r w:rsidR="00823AC7">
              <w:t>4</w:t>
            </w:r>
            <w:r w:rsidR="00153C12">
              <w:t xml:space="preserve"> </w:t>
            </w:r>
          </w:p>
          <w:p w14:paraId="11ED4C71" w14:textId="262D5BAD" w:rsidR="00916D56" w:rsidRDefault="0051712A" w:rsidP="00153C12">
            <w:r>
              <w:t>3</w:t>
            </w:r>
            <w:r w:rsidR="00153C12" w:rsidRPr="00153C12">
              <w:t>.</w:t>
            </w:r>
            <w:r>
              <w:t xml:space="preserve"> </w:t>
            </w:r>
            <w:r w:rsidRPr="0051712A">
              <w:t>Reklāmas žanri un to iezīmes</w:t>
            </w:r>
            <w:r>
              <w:t>.</w:t>
            </w:r>
            <w:r w:rsidR="00823AC7">
              <w:t xml:space="preserve"> </w:t>
            </w:r>
            <w:r w:rsidR="00823AC7" w:rsidRPr="00823AC7">
              <w:t>L2, S2</w:t>
            </w:r>
          </w:p>
          <w:p w14:paraId="46CE7456" w14:textId="4FE8FE3C" w:rsidR="0051712A" w:rsidRPr="00916D56" w:rsidRDefault="0051712A" w:rsidP="0051712A">
            <w:r>
              <w:t xml:space="preserve">4. </w:t>
            </w:r>
            <w:r w:rsidRPr="0051712A">
              <w:t>Runas (lin</w:t>
            </w:r>
            <w:r>
              <w:t xml:space="preserve">gvistiskā) manipulācija reklāmas </w:t>
            </w:r>
            <w:r w:rsidRPr="0051712A">
              <w:t>tekst</w:t>
            </w:r>
            <w:r>
              <w:t>os.</w:t>
            </w:r>
            <w:r w:rsidR="00823AC7">
              <w:t xml:space="preserve"> </w:t>
            </w:r>
            <w:r w:rsidR="00823AC7" w:rsidRPr="00823AC7">
              <w:t>L4, S4</w:t>
            </w:r>
          </w:p>
          <w:p w14:paraId="1A4CDDFF" w14:textId="1085D4D4" w:rsidR="00916D56" w:rsidRDefault="0051712A" w:rsidP="007534EA">
            <w:r>
              <w:t>5. M</w:t>
            </w:r>
            <w:r w:rsidRPr="0051712A">
              <w:t xml:space="preserve">ultikulturālas pilsētas </w:t>
            </w:r>
            <w:r>
              <w:t>r</w:t>
            </w:r>
            <w:r w:rsidRPr="0051712A">
              <w:t>eklāmas lingvistiskā un kultūras specifika</w:t>
            </w:r>
            <w:r>
              <w:t>.</w:t>
            </w:r>
            <w:r w:rsidR="00823AC7">
              <w:t xml:space="preserve"> </w:t>
            </w:r>
            <w:r w:rsidR="00823AC7" w:rsidRPr="00823AC7">
              <w:t>L4, S4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3B24B1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3A37FA4" w14:textId="77777777" w:rsidR="008F0FF9" w:rsidRPr="008F0FF9" w:rsidRDefault="008F0FF9" w:rsidP="008F0FF9">
                      <w:r w:rsidRPr="008F0FF9">
                        <w:t>- raksturo mediju un reklāmas tekstu veidošanas pamatprincipus;</w:t>
                      </w:r>
                    </w:p>
                    <w:p w14:paraId="0C0ABCA7" w14:textId="131C4E35" w:rsidR="007D4849" w:rsidRPr="007D4849" w:rsidRDefault="008F0FF9" w:rsidP="008F0FF9">
                      <w:r w:rsidRPr="008F0FF9">
                        <w:lastRenderedPageBreak/>
                        <w:t>- zina valodas līdzekļu</w:t>
                      </w:r>
                      <w:r w:rsidR="003B24B1">
                        <w:t xml:space="preserve"> mainīšanas metodes, ņemot vērā </w:t>
                      </w:r>
                      <w:r w:rsidRPr="008F0FF9">
                        <w:t>saziņas kanāla specifiku un adresāta raksturu.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E39F137" w14:textId="5033D43F" w:rsidR="008F0FF9" w:rsidRPr="008F0FF9" w:rsidRDefault="008F0FF9" w:rsidP="008F0FF9">
                      <w:r w:rsidRPr="008F0FF9">
                        <w:t>- nosaka mediju un reklāmas tekstu lingvistiskās un komunikatīvās iezīmes;</w:t>
                      </w:r>
                    </w:p>
                    <w:p w14:paraId="1567F522" w14:textId="77777777" w:rsidR="007D4849" w:rsidRDefault="008F0FF9" w:rsidP="00CC02C7">
                      <w:r w:rsidRPr="008F0FF9">
                        <w:t>- spēj novērtēt mediju un reklāmas tekstus kā komunikatīvi veiksmīgus vai neveiksmīgus</w:t>
                      </w:r>
                      <w:r w:rsidR="00CC02C7">
                        <w:t>;</w:t>
                      </w:r>
                    </w:p>
                    <w:p w14:paraId="1AD704DC" w14:textId="18870F17" w:rsidR="00CC02C7" w:rsidRPr="007D4849" w:rsidRDefault="00CC02C7" w:rsidP="00CC02C7">
                      <w:r>
                        <w:t xml:space="preserve">- </w:t>
                      </w:r>
                      <w:r w:rsidRPr="00CC02C7">
                        <w:t>prot veidot reklāmas tekstu dažādos veidos un žanros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D8D6D18" w14:textId="059EE832" w:rsidR="007D4849" w:rsidRDefault="00CC02C7" w:rsidP="009A06D0">
                      <w:r>
                        <w:rPr>
                          <w:highlight w:val="yellow"/>
                        </w:rPr>
                        <w:t xml:space="preserve">- </w:t>
                      </w:r>
                      <w:r w:rsidR="009A06D0" w:rsidRPr="009A06D0">
                        <w:t>spē</w:t>
                      </w:r>
                      <w:r w:rsidR="009A06D0">
                        <w:t xml:space="preserve">j vispārināt, analizēt, uztvert </w:t>
                      </w:r>
                      <w:r w:rsidR="009A06D0" w:rsidRPr="009A06D0">
                        <w:t>informāciju, izvirzot mērķi un izvēloties veidus, kā to sasniegt</w:t>
                      </w:r>
                      <w:r w:rsidR="007E36D3">
                        <w:t>;</w:t>
                      </w:r>
                    </w:p>
                    <w:p w14:paraId="3332B2C5" w14:textId="15B6CF94" w:rsidR="007E36D3" w:rsidRPr="009A06D0" w:rsidRDefault="007E36D3" w:rsidP="009A06D0">
                      <w:r>
                        <w:t xml:space="preserve">- </w:t>
                      </w:r>
                      <w:r w:rsidR="006F6DC5" w:rsidRPr="006F6DC5">
                        <w:t>spēj piedalīties reklāmas kampaņu un komunikācijas stratēģiju plānošanā, sagatavošanā un izpildē</w:t>
                      </w:r>
                      <w:r w:rsidR="006F6DC5">
                        <w:t>.</w:t>
                      </w:r>
                    </w:p>
                  </w:tc>
                </w:tr>
              </w:tbl>
              <w:p w14:paraId="0B6DE13B" w14:textId="77777777" w:rsidR="007D4849" w:rsidRDefault="001F0841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E700AB8" w14:textId="0518EACF" w:rsidR="007B2E79" w:rsidRDefault="007B2E79" w:rsidP="007B2E79">
            <w:permStart w:id="1836219002" w:edGrp="everyone"/>
            <w:r w:rsidRPr="007B2E79">
              <w:t>Patstāvīgais darbs:</w:t>
            </w:r>
          </w:p>
          <w:p w14:paraId="52621400" w14:textId="09138E75" w:rsidR="007B2E79" w:rsidRPr="007B2E79" w:rsidRDefault="007B2E79" w:rsidP="007B2E79">
            <w:pPr>
              <w:rPr>
                <w:lang w:eastAsia="ru-RU"/>
              </w:rPr>
            </w:pPr>
            <w:r w:rsidRPr="007B2E79">
              <w:rPr>
                <w:lang w:eastAsia="ru-RU"/>
              </w:rPr>
              <w:t>- reklāmas video</w:t>
            </w:r>
            <w:r>
              <w:t xml:space="preserve"> </w:t>
            </w:r>
            <w:r w:rsidRPr="007B2E79">
              <w:rPr>
                <w:lang w:eastAsia="ru-RU"/>
              </w:rPr>
              <w:t xml:space="preserve">skatīšanās un gatavošanās </w:t>
            </w:r>
            <w:proofErr w:type="spellStart"/>
            <w:r w:rsidRPr="007B2E79">
              <w:rPr>
                <w:lang w:eastAsia="ru-RU"/>
              </w:rPr>
              <w:t>seminārnodarbībām</w:t>
            </w:r>
            <w:proofErr w:type="spellEnd"/>
            <w:r w:rsidRPr="007B2E79">
              <w:rPr>
                <w:lang w:eastAsia="ru-RU"/>
              </w:rPr>
              <w:t xml:space="preserve">  – </w:t>
            </w:r>
            <w:r>
              <w:t>14</w:t>
            </w:r>
            <w:r w:rsidRPr="007B2E79">
              <w:rPr>
                <w:lang w:eastAsia="ru-RU"/>
              </w:rPr>
              <w:t xml:space="preserve"> st.,</w:t>
            </w:r>
          </w:p>
          <w:p w14:paraId="17A617B3" w14:textId="12ED0860" w:rsidR="007B2E79" w:rsidRPr="007B2E79" w:rsidRDefault="007B2E79" w:rsidP="007B2E79">
            <w:pPr>
              <w:rPr>
                <w:lang w:eastAsia="ru-RU"/>
              </w:rPr>
            </w:pPr>
            <w:r w:rsidRPr="007B2E79">
              <w:rPr>
                <w:lang w:eastAsia="ru-RU"/>
              </w:rPr>
              <w:t xml:space="preserve">- zinātniskās literatūras studēšana par </w:t>
            </w:r>
            <w:r w:rsidR="00E660FA" w:rsidRPr="00E660FA">
              <w:rPr>
                <w:lang w:eastAsia="ru-RU"/>
              </w:rPr>
              <w:t xml:space="preserve">reklāmas tekstu un tā specifiskajām īpašībām </w:t>
            </w:r>
            <w:r w:rsidR="00E660FA" w:rsidRPr="007B2E79">
              <w:rPr>
                <w:lang w:eastAsia="ru-RU"/>
              </w:rPr>
              <w:t xml:space="preserve"> </w:t>
            </w:r>
            <w:r w:rsidRPr="007B2E79">
              <w:rPr>
                <w:lang w:eastAsia="ru-RU"/>
              </w:rPr>
              <w:t>– 12 st.,</w:t>
            </w:r>
          </w:p>
          <w:p w14:paraId="20B70268" w14:textId="59E7DD61" w:rsidR="00916D56" w:rsidRPr="001C5466" w:rsidRDefault="007B2E79" w:rsidP="007B2E79">
            <w:pPr>
              <w:rPr>
                <w:lang w:eastAsia="ru-RU"/>
              </w:rPr>
            </w:pPr>
            <w:r w:rsidRPr="007B2E79">
              <w:rPr>
                <w:lang w:eastAsia="ru-RU"/>
              </w:rPr>
              <w:t>- prezentācijas sagatavošana – 10 st.</w:t>
            </w:r>
          </w:p>
          <w:p w14:paraId="6C591459" w14:textId="0EB00B6B" w:rsidR="007B2E79" w:rsidRDefault="007B2E79" w:rsidP="007534EA">
            <w:r>
              <w:t xml:space="preserve">- </w:t>
            </w:r>
            <w:r w:rsidRPr="007B2E79">
              <w:t>multikulturālas pilsētas reklāmas komunikācijas analīze</w:t>
            </w:r>
            <w:r>
              <w:t xml:space="preserve"> - 6 st.</w:t>
            </w:r>
            <w:r w:rsidRPr="007B2E79">
              <w:t>;</w:t>
            </w:r>
          </w:p>
          <w:p w14:paraId="5054DECC" w14:textId="12B2C371" w:rsidR="00E33F4D" w:rsidRPr="0093308E" w:rsidRDefault="007B2E79" w:rsidP="007534EA">
            <w:r>
              <w:t xml:space="preserve">- </w:t>
            </w:r>
            <w:r w:rsidRPr="007B2E79">
              <w:t>socioloģisko aptauju veikšana, rezultātu analīze utt.</w:t>
            </w:r>
            <w:r>
              <w:t xml:space="preserve"> - 6 st.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30DC77A" w14:textId="75C1509B" w:rsidR="00C96132" w:rsidRPr="00C96132" w:rsidRDefault="00C96132" w:rsidP="00C96132">
            <w:permStart w:id="1677921679" w:edGrp="everyone"/>
            <w:r w:rsidRPr="00C96132">
              <w:t xml:space="preserve">Studiju kursa gala vērtējums (diferencētā ieskaite) veidojas, summējot patstāvīgi veiktā darba rezultātus, kuri tiek prezentēti un apspriesti nodarbībās, kā arī sekmīgi nokārtota diferencētā ieskaite. </w:t>
            </w:r>
          </w:p>
          <w:p w14:paraId="62AA54E1" w14:textId="17994C2A" w:rsidR="00C96132" w:rsidRPr="00C96132" w:rsidRDefault="00C96132" w:rsidP="00C96132">
            <w:r w:rsidRPr="00C96132">
              <w:t xml:space="preserve">Obligāts semināru apmeklējums, aktīvs darbs tajos (50%); pozitīvs vērtējums </w:t>
            </w:r>
            <w:proofErr w:type="spellStart"/>
            <w:r w:rsidRPr="00C96132">
              <w:t>starppārbaudījumos</w:t>
            </w:r>
            <w:proofErr w:type="spellEnd"/>
            <w:r w:rsidRPr="00C96132">
              <w:t xml:space="preserve"> (recenzija un individuāli veiktās vienas </w:t>
            </w:r>
            <w:proofErr w:type="spellStart"/>
            <w:r>
              <w:t>reklamas</w:t>
            </w:r>
            <w:proofErr w:type="spellEnd"/>
            <w:r w:rsidRPr="00C96132">
              <w:t xml:space="preserve"> filmas analīzes prezentācija) (30%);</w:t>
            </w:r>
          </w:p>
          <w:p w14:paraId="29713BBB" w14:textId="3B873978" w:rsidR="00C96132" w:rsidRDefault="00C96132" w:rsidP="00C96132">
            <w:r w:rsidRPr="00C96132">
              <w:t>diferencētā ieskaite - tests (20%).</w:t>
            </w:r>
          </w:p>
          <w:p w14:paraId="780D3B23" w14:textId="77777777" w:rsidR="00C96132" w:rsidRDefault="00C96132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6D4F7E74" w:rsidR="00E54033" w:rsidRPr="00E54033" w:rsidRDefault="00E54033" w:rsidP="00E54033">
            <w:r w:rsidRPr="00E54033">
              <w:t>1.</w:t>
            </w:r>
            <w:r w:rsidR="00C96132">
              <w:t xml:space="preserve"> </w:t>
            </w:r>
            <w:proofErr w:type="spellStart"/>
            <w:r w:rsidR="00C96132" w:rsidRPr="00C96132">
              <w:t>starppārbaudījums</w:t>
            </w:r>
            <w:proofErr w:type="spellEnd"/>
            <w:r w:rsidR="00C96132" w:rsidRPr="00C96132">
              <w:t xml:space="preserve"> - reklāmas video</w:t>
            </w:r>
            <w:r w:rsidR="00C96132">
              <w:t>/tekstu</w:t>
            </w:r>
            <w:r w:rsidR="00C96132" w:rsidRPr="00C96132">
              <w:t xml:space="preserve"> analīze</w:t>
            </w:r>
            <w:r w:rsidR="0010377E">
              <w:t xml:space="preserve"> </w:t>
            </w:r>
            <w:r w:rsidR="0010377E" w:rsidRPr="0010377E">
              <w:t>un diskusija</w:t>
            </w:r>
            <w:r w:rsidR="00C96132" w:rsidRPr="00C96132">
              <w:t>.</w:t>
            </w:r>
            <w:r w:rsidRPr="00E54033">
              <w:t xml:space="preserve"> </w:t>
            </w:r>
          </w:p>
          <w:p w14:paraId="4EC4A7E7" w14:textId="5227B695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C96132">
              <w:t xml:space="preserve"> </w:t>
            </w:r>
            <w:proofErr w:type="spellStart"/>
            <w:r w:rsidR="00C96132" w:rsidRPr="00C96132">
              <w:t>starppārbaudījums</w:t>
            </w:r>
            <w:proofErr w:type="spellEnd"/>
            <w:r w:rsidR="00C96132" w:rsidRPr="00C96132">
              <w:t xml:space="preserve"> - individuāli veikta </w:t>
            </w:r>
            <w:r w:rsidR="0010377E" w:rsidRPr="0010377E">
              <w:t>reklāmas video/tekstu</w:t>
            </w:r>
            <w:r w:rsidR="00C96132" w:rsidRPr="00C96132">
              <w:t xml:space="preserve"> analīze, prezentēšana un diskusija.</w:t>
            </w:r>
            <w:r w:rsidR="00916D56">
              <w:t xml:space="preserve">   </w:t>
            </w:r>
            <w:r w:rsidR="0010377E">
              <w:t xml:space="preserve"> </w:t>
            </w:r>
            <w:r w:rsidR="00916D56">
              <w:t xml:space="preserve">   </w:t>
            </w:r>
            <w:r w:rsidR="00C96132">
              <w:t xml:space="preserve"> </w:t>
            </w:r>
            <w:r w:rsidR="00916D56">
              <w:t xml:space="preserve">                </w:t>
            </w:r>
          </w:p>
          <w:p w14:paraId="09448EC4" w14:textId="77777777" w:rsidR="003F3E33" w:rsidRDefault="003F3E33" w:rsidP="003F3E33"/>
          <w:p w14:paraId="1D1D421F" w14:textId="77777777" w:rsidR="0010377E" w:rsidRPr="0010377E" w:rsidRDefault="0010377E" w:rsidP="0010377E">
            <w:r w:rsidRPr="0010377E">
              <w:t xml:space="preserve">NOSLĒGUMA PĀRBAUDĪJUMS </w:t>
            </w:r>
          </w:p>
          <w:p w14:paraId="58944DEA" w14:textId="067E56CA" w:rsidR="0010377E" w:rsidRDefault="0010377E" w:rsidP="0010377E">
            <w:r w:rsidRPr="0010377E">
              <w:t>3. diferencētā ieskaite - tests</w:t>
            </w:r>
          </w:p>
          <w:p w14:paraId="14CD53ED" w14:textId="77777777" w:rsidR="0010377E" w:rsidRDefault="0010377E" w:rsidP="0010377E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08"/>
              <w:gridCol w:w="396"/>
              <w:gridCol w:w="469"/>
              <w:gridCol w:w="396"/>
              <w:gridCol w:w="401"/>
              <w:gridCol w:w="401"/>
              <w:gridCol w:w="401"/>
              <w:gridCol w:w="406"/>
            </w:tblGrid>
            <w:tr w:rsidR="0010377E" w:rsidRPr="003F3E33" w14:paraId="435521F4" w14:textId="01C2C758" w:rsidTr="0010377E">
              <w:trPr>
                <w:trHeight w:val="517"/>
                <w:jc w:val="center"/>
              </w:trPr>
              <w:tc>
                <w:tcPr>
                  <w:tcW w:w="3508" w:type="dxa"/>
                  <w:vMerge w:val="restart"/>
                  <w:shd w:val="clear" w:color="auto" w:fill="auto"/>
                </w:tcPr>
                <w:p w14:paraId="75A78B87" w14:textId="77777777" w:rsidR="0010377E" w:rsidRPr="003F3E33" w:rsidRDefault="0010377E" w:rsidP="003F3E33"/>
                <w:p w14:paraId="37A0AAA9" w14:textId="77777777" w:rsidR="0010377E" w:rsidRPr="003F3E33" w:rsidRDefault="0010377E" w:rsidP="003F3E33">
                  <w:r w:rsidRPr="003F3E33">
                    <w:t>Pārbaudījumu veidi</w:t>
                  </w:r>
                </w:p>
              </w:tc>
              <w:tc>
                <w:tcPr>
                  <w:tcW w:w="2870" w:type="dxa"/>
                  <w:gridSpan w:val="7"/>
                  <w:shd w:val="clear" w:color="auto" w:fill="auto"/>
                </w:tcPr>
                <w:p w14:paraId="29BFEF89" w14:textId="77777777" w:rsidR="0010377E" w:rsidRPr="003F3E33" w:rsidRDefault="0010377E" w:rsidP="003F3E33">
                  <w:r w:rsidRPr="003F3E33">
                    <w:t>Studiju rezultāti *</w:t>
                  </w:r>
                </w:p>
              </w:tc>
            </w:tr>
            <w:tr w:rsidR="0010377E" w:rsidRPr="003F3E33" w14:paraId="01D81789" w14:textId="3CFC2842" w:rsidTr="0010377E">
              <w:trPr>
                <w:jc w:val="center"/>
              </w:trPr>
              <w:tc>
                <w:tcPr>
                  <w:tcW w:w="3508" w:type="dxa"/>
                  <w:vMerge/>
                  <w:shd w:val="clear" w:color="auto" w:fill="auto"/>
                </w:tcPr>
                <w:p w14:paraId="3404568C" w14:textId="77777777" w:rsidR="0010377E" w:rsidRPr="003F3E33" w:rsidRDefault="0010377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10377E" w:rsidRPr="003F3E33" w:rsidRDefault="0010377E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10377E" w:rsidRPr="003F3E33" w:rsidRDefault="0010377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10377E" w:rsidRPr="003F3E33" w:rsidRDefault="0010377E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10377E" w:rsidRPr="003F3E33" w:rsidRDefault="0010377E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10377E" w:rsidRPr="003F3E33" w:rsidRDefault="0010377E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10377E" w:rsidRPr="003F3E33" w:rsidRDefault="0010377E" w:rsidP="003F3E33">
                  <w:r w:rsidRPr="003F3E33">
                    <w:t>6.</w:t>
                  </w:r>
                </w:p>
              </w:tc>
              <w:tc>
                <w:tcPr>
                  <w:tcW w:w="406" w:type="dxa"/>
                  <w:shd w:val="clear" w:color="auto" w:fill="auto"/>
                </w:tcPr>
                <w:p w14:paraId="152B60C5" w14:textId="77777777" w:rsidR="0010377E" w:rsidRPr="003F3E33" w:rsidRDefault="0010377E" w:rsidP="003F3E33">
                  <w:r w:rsidRPr="003F3E33">
                    <w:t>7.</w:t>
                  </w:r>
                </w:p>
              </w:tc>
            </w:tr>
            <w:tr w:rsidR="0010377E" w:rsidRPr="003F3E33" w14:paraId="3C2DF642" w14:textId="4388C5A9" w:rsidTr="0010377E">
              <w:trPr>
                <w:trHeight w:val="303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5A0B96B2" w14:textId="3B0048AA" w:rsidR="0010377E" w:rsidRPr="003F3E33" w:rsidRDefault="0010377E" w:rsidP="003B24B1">
                  <w:r w:rsidRPr="003F3E33">
                    <w:t>1.</w:t>
                  </w:r>
                  <w:r w:rsidR="003B24B1" w:rsidRPr="003B24B1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E23A982" w:rsidR="0010377E" w:rsidRPr="003F3E33" w:rsidRDefault="003B24B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92A871E" w:rsidR="0010377E" w:rsidRPr="003F3E33" w:rsidRDefault="003B24B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064EB92" w:rsidR="0010377E" w:rsidRPr="003F3E33" w:rsidRDefault="003B24B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AAE1C0D" w:rsidR="0010377E" w:rsidRPr="003F3E33" w:rsidRDefault="003B24B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10377E" w:rsidRPr="003F3E33" w:rsidRDefault="0010377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10377E" w:rsidRPr="003F3E33" w:rsidRDefault="0010377E" w:rsidP="003F3E33"/>
              </w:tc>
              <w:tc>
                <w:tcPr>
                  <w:tcW w:w="406" w:type="dxa"/>
                  <w:shd w:val="clear" w:color="auto" w:fill="auto"/>
                  <w:vAlign w:val="center"/>
                </w:tcPr>
                <w:p w14:paraId="3AF9D09B" w14:textId="326F9D9A" w:rsidR="0010377E" w:rsidRPr="003F3E33" w:rsidRDefault="0010377E" w:rsidP="003F3E33"/>
              </w:tc>
            </w:tr>
            <w:tr w:rsidR="0010377E" w:rsidRPr="003F3E33" w14:paraId="6641E555" w14:textId="6F87ADDC" w:rsidTr="0010377E">
              <w:trPr>
                <w:trHeight w:val="416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4A4D0ABB" w14:textId="1091889E" w:rsidR="0010377E" w:rsidRPr="003F3E33" w:rsidRDefault="0010377E" w:rsidP="003B24B1">
                  <w:r w:rsidRPr="003F3E33">
                    <w:t>2.</w:t>
                  </w:r>
                  <w:r w:rsidR="003B24B1" w:rsidRPr="003B24B1">
                    <w:t>starppārbaudījums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3F8E47CA" w:rsidR="0010377E" w:rsidRPr="003F3E33" w:rsidRDefault="003B24B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1476FAAA" w:rsidR="0010377E" w:rsidRPr="003F3E33" w:rsidRDefault="003B24B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406" w:type="dxa"/>
                  <w:shd w:val="clear" w:color="auto" w:fill="auto"/>
                  <w:vAlign w:val="center"/>
                </w:tcPr>
                <w:p w14:paraId="4562F215" w14:textId="337AFA5D" w:rsidR="0010377E" w:rsidRPr="003F3E33" w:rsidRDefault="0010377E" w:rsidP="003F3E33"/>
              </w:tc>
            </w:tr>
            <w:tr w:rsidR="0010377E" w:rsidRPr="003F3E33" w14:paraId="00EF2DBF" w14:textId="4B88F9A3" w:rsidTr="0010377E">
              <w:trPr>
                <w:trHeight w:val="411"/>
                <w:jc w:val="center"/>
              </w:trPr>
              <w:tc>
                <w:tcPr>
                  <w:tcW w:w="3508" w:type="dxa"/>
                  <w:shd w:val="clear" w:color="auto" w:fill="auto"/>
                  <w:vAlign w:val="center"/>
                </w:tcPr>
                <w:p w14:paraId="0907D150" w14:textId="0BCB09DA" w:rsidR="0010377E" w:rsidRPr="003F3E33" w:rsidRDefault="0010377E" w:rsidP="001B442C">
                  <w:r w:rsidRPr="003F3E33">
                    <w:t xml:space="preserve">3. </w:t>
                  </w:r>
                  <w:r w:rsidR="003B24B1" w:rsidRPr="003B24B1">
                    <w:t xml:space="preserve">Gala pārbaudījums </w:t>
                  </w:r>
                  <w:bookmarkStart w:id="0" w:name="_GoBack"/>
                  <w:bookmarkEnd w:id="0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10377E" w:rsidRPr="003F3E33" w:rsidRDefault="0010377E" w:rsidP="003F3E33">
                  <w:r w:rsidRPr="003F3E33">
                    <w:t>+</w:t>
                  </w:r>
                </w:p>
              </w:tc>
              <w:tc>
                <w:tcPr>
                  <w:tcW w:w="406" w:type="dxa"/>
                  <w:shd w:val="clear" w:color="auto" w:fill="auto"/>
                  <w:vAlign w:val="center"/>
                </w:tcPr>
                <w:p w14:paraId="4852378C" w14:textId="77777777" w:rsidR="0010377E" w:rsidRPr="003F3E33" w:rsidRDefault="0010377E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9C9767F" w14:textId="383C8E3F" w:rsidR="000711F4" w:rsidRDefault="000711F4" w:rsidP="00E660FA">
            <w:permStart w:id="370084287" w:edGrp="everyone"/>
            <w:r>
              <w:t xml:space="preserve">1. </w:t>
            </w:r>
            <w:r w:rsidRPr="000711F4">
              <w:t xml:space="preserve">Reklāma ir masu komunikācijas tekstu patstāvīgs veids. </w:t>
            </w:r>
            <w:r w:rsidR="00E660FA" w:rsidRPr="00E660FA">
              <w:t>Reklāmas jēdziens. Reklāmas definīcija. Reklāmas</w:t>
            </w:r>
            <w:r w:rsidR="00E660FA">
              <w:t xml:space="preserve"> loma un </w:t>
            </w:r>
            <w:r w:rsidR="00E660FA" w:rsidRPr="00E660FA">
              <w:t>galvenās funkcijas. Reklāmas klasifikācijas veidi. Reklāmas teksts kā viens no komunikācijas veidiem</w:t>
            </w:r>
            <w:r w:rsidR="00E660FA">
              <w:t xml:space="preserve">. </w:t>
            </w:r>
            <w:r w:rsidRPr="000711F4">
              <w:t>Reklāmas tekstu struktūra un specifika dažādos medijos.</w:t>
            </w:r>
            <w:r w:rsidR="00E660FA">
              <w:t xml:space="preserve"> </w:t>
            </w:r>
            <w:r w:rsidR="0099020D" w:rsidRPr="0099020D">
              <w:t xml:space="preserve">Reklāmas tekstu </w:t>
            </w:r>
            <w:r w:rsidR="0099020D">
              <w:t xml:space="preserve">stilistiskā apstrāde </w:t>
            </w:r>
            <w:r w:rsidRPr="000711F4">
              <w:t>- L2, S2</w:t>
            </w:r>
          </w:p>
          <w:p w14:paraId="7E03441E" w14:textId="77777777" w:rsidR="000711F4" w:rsidRDefault="000711F4" w:rsidP="000711F4"/>
          <w:p w14:paraId="31E2C9D8" w14:textId="3D143A19" w:rsidR="000711F4" w:rsidRPr="000711F4" w:rsidRDefault="000711F4" w:rsidP="000711F4">
            <w:r w:rsidRPr="000711F4">
              <w:t>Patstāvīgais darbs 1</w:t>
            </w:r>
            <w:r w:rsidR="00B0572B">
              <w:t>.</w:t>
            </w:r>
          </w:p>
          <w:p w14:paraId="1A62757E" w14:textId="32ADA21A" w:rsidR="000711F4" w:rsidRDefault="000711F4" w:rsidP="00916D56">
            <w:r>
              <w:t xml:space="preserve">- </w:t>
            </w:r>
            <w:r w:rsidRPr="000711F4">
              <w:t>Gatavošanās semināram</w:t>
            </w:r>
            <w:r w:rsidR="00E660FA">
              <w:t>;</w:t>
            </w:r>
            <w:r w:rsidRPr="000711F4">
              <w:t xml:space="preserve"> </w:t>
            </w:r>
          </w:p>
          <w:p w14:paraId="1BDE5EDB" w14:textId="77777777" w:rsidR="004501BE" w:rsidRDefault="000711F4" w:rsidP="00916D56">
            <w:r>
              <w:t>-</w:t>
            </w:r>
            <w:r w:rsidR="00E660FA">
              <w:t xml:space="preserve"> </w:t>
            </w:r>
            <w:r w:rsidR="00E660FA" w:rsidRPr="00E660FA">
              <w:t>zinātniskās literatūras studēšana par reklāmas tekstu un tā specifiskajām īpašībām</w:t>
            </w:r>
            <w:r w:rsidR="004501BE">
              <w:t>;</w:t>
            </w:r>
          </w:p>
          <w:p w14:paraId="4151384C" w14:textId="1E8E0C10" w:rsidR="000711F4" w:rsidRDefault="004501BE" w:rsidP="00916D56">
            <w:r>
              <w:t xml:space="preserve">- </w:t>
            </w:r>
            <w:r w:rsidRPr="004501BE">
              <w:t>reklāmas video/tekstu skatīšanās/lasīšana un to analīze</w:t>
            </w:r>
            <w:r>
              <w:t>.</w:t>
            </w:r>
            <w:r w:rsidR="00E660FA" w:rsidRPr="00E660FA">
              <w:t xml:space="preserve"> </w:t>
            </w:r>
          </w:p>
          <w:p w14:paraId="4E421FC4" w14:textId="77777777" w:rsidR="000711F4" w:rsidRDefault="000711F4" w:rsidP="00916D56"/>
          <w:p w14:paraId="4BB22D18" w14:textId="27AD3277" w:rsidR="0099020D" w:rsidRPr="0099020D" w:rsidRDefault="00E660FA" w:rsidP="004501BE">
            <w:r>
              <w:t xml:space="preserve">2. </w:t>
            </w:r>
            <w:r w:rsidRPr="00E660FA">
              <w:t xml:space="preserve">Reklāmas teksta lingvistiskās iezīmes. </w:t>
            </w:r>
            <w:r w:rsidR="0099020D" w:rsidRPr="0099020D">
              <w:t>Reklāmas teksta fonētiskās un grafiskās iezīmes.</w:t>
            </w:r>
            <w:r w:rsidR="0099020D">
              <w:t xml:space="preserve"> </w:t>
            </w:r>
            <w:r w:rsidR="0099020D" w:rsidRPr="0099020D">
              <w:t>Fonētiskās un grafiskās spēļu paņēmieni reklām</w:t>
            </w:r>
            <w:r w:rsidR="0099020D">
              <w:t>as tekstos.</w:t>
            </w:r>
            <w:r w:rsidR="00D27D6E">
              <w:t xml:space="preserve"> </w:t>
            </w:r>
            <w:r w:rsidR="00D27D6E" w:rsidRPr="00D27D6E">
              <w:t>Reklāmas teksta leksikas iezīmes. Valodas norma un reklāma. Reklāma</w:t>
            </w:r>
            <w:r w:rsidR="00D27D6E">
              <w:t xml:space="preserve">s tekstu leksikons. Vārdu spēle </w:t>
            </w:r>
            <w:r w:rsidR="00D27D6E" w:rsidRPr="00D27D6E">
              <w:t>reklāmā. Reklāmas vēstījuma frazeoloģija.</w:t>
            </w:r>
            <w:r w:rsidR="00D27D6E">
              <w:t xml:space="preserve"> R</w:t>
            </w:r>
            <w:r w:rsidR="00D27D6E" w:rsidRPr="00D27D6E">
              <w:t xml:space="preserve">eklāmas valoda </w:t>
            </w:r>
            <w:r w:rsidR="00D27D6E">
              <w:t>m</w:t>
            </w:r>
            <w:r w:rsidR="00D27D6E" w:rsidRPr="00D27D6E">
              <w:t>orfoloģis</w:t>
            </w:r>
            <w:r w:rsidR="00D27D6E">
              <w:t xml:space="preserve">kās un </w:t>
            </w:r>
            <w:proofErr w:type="spellStart"/>
            <w:r w:rsidR="00D27D6E">
              <w:t>vārddarināšanas</w:t>
            </w:r>
            <w:proofErr w:type="spellEnd"/>
            <w:r w:rsidR="00D27D6E">
              <w:t xml:space="preserve"> iespējas</w:t>
            </w:r>
            <w:r w:rsidR="00D27D6E" w:rsidRPr="00D27D6E">
              <w:t>.</w:t>
            </w:r>
            <w:r w:rsidR="00D27D6E">
              <w:t xml:space="preserve"> </w:t>
            </w:r>
            <w:r w:rsidR="00D27D6E" w:rsidRPr="00D27D6E">
              <w:t>Verbālā un pronominālā leksika kā līdzeklis saņēmēja ietekmēšanai.</w:t>
            </w:r>
            <w:r w:rsidR="00D27D6E">
              <w:t xml:space="preserve"> </w:t>
            </w:r>
            <w:r w:rsidR="004501BE" w:rsidRPr="00D27D6E">
              <w:t>Ī</w:t>
            </w:r>
            <w:r w:rsidR="00D27D6E" w:rsidRPr="00D27D6E">
              <w:t xml:space="preserve">pašas </w:t>
            </w:r>
            <w:proofErr w:type="spellStart"/>
            <w:r w:rsidR="004501BE">
              <w:t>vārddarināšanas</w:t>
            </w:r>
            <w:proofErr w:type="spellEnd"/>
            <w:r w:rsidR="004501BE">
              <w:t xml:space="preserve"> iespējas</w:t>
            </w:r>
            <w:r w:rsidR="00D27D6E" w:rsidRPr="00D27D6E">
              <w:t>, veidojot reklāmas tekstu</w:t>
            </w:r>
            <w:r w:rsidR="004501BE">
              <w:t xml:space="preserve">. </w:t>
            </w:r>
            <w:r w:rsidR="004501BE" w:rsidRPr="004501BE">
              <w:t>Reklāmas teksta sintaktiskās iezīmes. Reklāmas tekstu sintakse. Īpašas sintaktiskas konstrukcijas ar ietekme</w:t>
            </w:r>
            <w:r w:rsidR="004501BE">
              <w:t>s</w:t>
            </w:r>
            <w:r w:rsidR="004501BE" w:rsidRPr="004501BE">
              <w:t xml:space="preserve"> unikālu efektu</w:t>
            </w:r>
            <w:r w:rsidR="004501BE">
              <w:t xml:space="preserve">. </w:t>
            </w:r>
            <w:r w:rsidR="004501BE" w:rsidRPr="004501BE">
              <w:t>L4, S4</w:t>
            </w:r>
          </w:p>
          <w:p w14:paraId="2A65A1D4" w14:textId="77777777" w:rsidR="004501BE" w:rsidRDefault="0099020D" w:rsidP="0099020D">
            <w:r>
              <w:t xml:space="preserve"> </w:t>
            </w:r>
          </w:p>
          <w:p w14:paraId="79A70A93" w14:textId="5F7C925A" w:rsidR="00541CAD" w:rsidRPr="00541CAD" w:rsidRDefault="00541CAD" w:rsidP="00541CAD">
            <w:r w:rsidRPr="00541CAD">
              <w:t xml:space="preserve">Patstāvīgais darbs </w:t>
            </w:r>
            <w:r>
              <w:t>2</w:t>
            </w:r>
            <w:r w:rsidRPr="00541CAD">
              <w:t>.</w:t>
            </w:r>
          </w:p>
          <w:p w14:paraId="184DA8C8" w14:textId="77777777" w:rsidR="00541CAD" w:rsidRPr="00541CAD" w:rsidRDefault="00541CAD" w:rsidP="00541CAD">
            <w:r w:rsidRPr="00541CAD">
              <w:t xml:space="preserve">- Gatavošanās semināram; </w:t>
            </w:r>
          </w:p>
          <w:p w14:paraId="7650D266" w14:textId="242FF1F2" w:rsidR="00541CAD" w:rsidRPr="00541CAD" w:rsidRDefault="00541CAD" w:rsidP="00541CAD">
            <w:r w:rsidRPr="00541CAD">
              <w:t>- zinātniskās literatūras studēšana par reklāmas teksta lingvistiskajām iezīmēm;</w:t>
            </w:r>
          </w:p>
          <w:p w14:paraId="15A499C7" w14:textId="77777777" w:rsidR="00541CAD" w:rsidRPr="00541CAD" w:rsidRDefault="00541CAD" w:rsidP="00541CAD">
            <w:r w:rsidRPr="00541CAD">
              <w:t xml:space="preserve">- reklāmas video/tekstu skatīšanās/lasīšana un to analīze. </w:t>
            </w:r>
          </w:p>
          <w:p w14:paraId="6A92DDBB" w14:textId="77777777" w:rsidR="00541CAD" w:rsidRDefault="00541CAD" w:rsidP="0099020D"/>
          <w:p w14:paraId="4BD839B5" w14:textId="6A05F0FF" w:rsidR="0099020D" w:rsidRDefault="004501BE" w:rsidP="0099020D">
            <w:r>
              <w:t xml:space="preserve">3. </w:t>
            </w:r>
            <w:r w:rsidR="00B0572B" w:rsidRPr="00B0572B">
              <w:t>Reklāma kā rakstniecība</w:t>
            </w:r>
            <w:r w:rsidR="00B0572B">
              <w:t>s</w:t>
            </w:r>
            <w:r w:rsidR="00B0572B" w:rsidRPr="00B0572B">
              <w:t xml:space="preserve"> veids</w:t>
            </w:r>
            <w:r w:rsidR="00B0572B">
              <w:t>.</w:t>
            </w:r>
            <w:r w:rsidR="00B0572B" w:rsidRPr="00B0572B">
              <w:t xml:space="preserve"> </w:t>
            </w:r>
            <w:r w:rsidRPr="004501BE">
              <w:t>Reklāmas žanri un to iezīmes.</w:t>
            </w:r>
            <w:r w:rsidR="00B0572B">
              <w:t xml:space="preserve"> </w:t>
            </w:r>
            <w:r w:rsidR="00B0572B" w:rsidRPr="00B0572B">
              <w:t>Reklāmas</w:t>
            </w:r>
            <w:r w:rsidRPr="004501BE">
              <w:t xml:space="preserve"> </w:t>
            </w:r>
            <w:proofErr w:type="spellStart"/>
            <w:r w:rsidR="00B0572B" w:rsidRPr="00B0572B">
              <w:t>ētoss</w:t>
            </w:r>
            <w:proofErr w:type="spellEnd"/>
            <w:r w:rsidR="00B0572B" w:rsidRPr="00B0572B">
              <w:t xml:space="preserve">, patoss, </w:t>
            </w:r>
            <w:proofErr w:type="spellStart"/>
            <w:r w:rsidR="00B0572B" w:rsidRPr="00B0572B">
              <w:t>logoss</w:t>
            </w:r>
            <w:proofErr w:type="spellEnd"/>
            <w:r w:rsidR="00B0572B">
              <w:t xml:space="preserve">. </w:t>
            </w:r>
            <w:r w:rsidR="00B0572B" w:rsidRPr="00B0572B">
              <w:t xml:space="preserve">Reklāmas vieta starp citiem rakstniecības veidiem (masu komunikācija, biznesa komunikācija, propaganda). </w:t>
            </w:r>
            <w:r w:rsidRPr="004501BE">
              <w:t>L2, S2</w:t>
            </w:r>
            <w:r>
              <w:t xml:space="preserve"> </w:t>
            </w:r>
            <w:r w:rsidR="0099020D">
              <w:t xml:space="preserve"> </w:t>
            </w:r>
          </w:p>
          <w:p w14:paraId="43BD8AFA" w14:textId="2CB5C184" w:rsidR="00E660FA" w:rsidRDefault="00E660FA" w:rsidP="00916D56">
            <w:r>
              <w:t xml:space="preserve"> </w:t>
            </w:r>
          </w:p>
          <w:p w14:paraId="48770BC0" w14:textId="54AB2B80" w:rsidR="00541CAD" w:rsidRPr="00541CAD" w:rsidRDefault="00541CAD" w:rsidP="00541CAD">
            <w:r w:rsidRPr="00541CAD">
              <w:t xml:space="preserve">Patstāvīgais darbs </w:t>
            </w:r>
            <w:r>
              <w:t>3</w:t>
            </w:r>
            <w:r w:rsidRPr="00541CAD">
              <w:t>.</w:t>
            </w:r>
          </w:p>
          <w:p w14:paraId="1A0A9E4B" w14:textId="77777777" w:rsidR="00541CAD" w:rsidRPr="00541CAD" w:rsidRDefault="00541CAD" w:rsidP="00541CAD">
            <w:r w:rsidRPr="00541CAD">
              <w:t xml:space="preserve">- Gatavošanās semināram; </w:t>
            </w:r>
          </w:p>
          <w:p w14:paraId="2467590C" w14:textId="42831951" w:rsidR="00541CAD" w:rsidRPr="00541CAD" w:rsidRDefault="00541CAD" w:rsidP="00541CAD">
            <w:r w:rsidRPr="00541CAD">
              <w:t xml:space="preserve">- zinātniskās literatūras studēšana par </w:t>
            </w:r>
            <w:r>
              <w:t>r</w:t>
            </w:r>
            <w:r w:rsidRPr="00541CAD">
              <w:t>eklāmas viet</w:t>
            </w:r>
            <w:r>
              <w:t>u</w:t>
            </w:r>
            <w:r w:rsidRPr="00541CAD">
              <w:t xml:space="preserve"> starp citiem rakstniecības veidiem (masu komunikācija, biznesa komunikācija, propaganda);</w:t>
            </w:r>
          </w:p>
          <w:p w14:paraId="2BCFE4DF" w14:textId="77777777" w:rsidR="00541CAD" w:rsidRPr="00541CAD" w:rsidRDefault="00541CAD" w:rsidP="00541CAD">
            <w:r w:rsidRPr="00541CAD">
              <w:t xml:space="preserve">- reklāmas video/tekstu skatīšanās/lasīšana un to analīze. </w:t>
            </w:r>
          </w:p>
          <w:p w14:paraId="1FA37FEF" w14:textId="77777777" w:rsidR="00541CAD" w:rsidRDefault="00541CAD" w:rsidP="00916D56"/>
          <w:p w14:paraId="65BE4A62" w14:textId="4DF68BD4" w:rsidR="00B67BD6" w:rsidRDefault="00B0572B" w:rsidP="00916D56">
            <w:r>
              <w:t xml:space="preserve">4. </w:t>
            </w:r>
            <w:r w:rsidR="00F51F97" w:rsidRPr="00F51F97">
              <w:t xml:space="preserve">Runas (lingvistiskā) manipulācija reklāmas tekstos. </w:t>
            </w:r>
            <w:r w:rsidRPr="00B0572B">
              <w:t>Runas ietekmes paņēmieni reklāmā.</w:t>
            </w:r>
            <w:r>
              <w:t xml:space="preserve"> </w:t>
            </w:r>
            <w:r w:rsidR="00F51F97" w:rsidRPr="00F51F97">
              <w:t>Runas ietekmes jēdziens. Manipulācijas jēdziens.</w:t>
            </w:r>
            <w:r w:rsidR="00F51F97">
              <w:t xml:space="preserve"> </w:t>
            </w:r>
            <w:r w:rsidR="00F51F97" w:rsidRPr="00F51F97">
              <w:t>Pārliecināšana</w:t>
            </w:r>
            <w:r w:rsidR="00F51F97">
              <w:t xml:space="preserve"> un </w:t>
            </w:r>
            <w:r w:rsidR="00F51F97" w:rsidRPr="00F51F97">
              <w:t>ietekme</w:t>
            </w:r>
            <w:r w:rsidR="00F51F97">
              <w:t xml:space="preserve">. </w:t>
            </w:r>
            <w:r w:rsidR="00F51F97" w:rsidRPr="00F51F97">
              <w:t xml:space="preserve">Lingvistiskā manipulācija. </w:t>
            </w:r>
            <w:r w:rsidR="00B67BD6" w:rsidRPr="00B67BD6">
              <w:t>Netieša informācija reklāmas tekstā.</w:t>
            </w:r>
            <w:r w:rsidR="00B67BD6">
              <w:t xml:space="preserve"> </w:t>
            </w:r>
            <w:proofErr w:type="spellStart"/>
            <w:r w:rsidR="00B67BD6" w:rsidRPr="00B67BD6">
              <w:t>Neirolingvistiskās</w:t>
            </w:r>
            <w:proofErr w:type="spellEnd"/>
            <w:r w:rsidR="00B67BD6" w:rsidRPr="00B67BD6">
              <w:t xml:space="preserve"> programmēšanas paņēmieni (N</w:t>
            </w:r>
            <w:r w:rsidR="00B67BD6">
              <w:t>P</w:t>
            </w:r>
            <w:r w:rsidR="00B67BD6" w:rsidRPr="00B67BD6">
              <w:t>P) reklāmā.</w:t>
            </w:r>
            <w:r w:rsidR="00B67BD6">
              <w:t xml:space="preserve"> </w:t>
            </w:r>
            <w:r w:rsidR="00B67BD6" w:rsidRPr="00B67BD6">
              <w:t>NPP lingvistisk</w:t>
            </w:r>
            <w:r w:rsidR="00B67BD6">
              <w:t>ie</w:t>
            </w:r>
            <w:r w:rsidR="00B67BD6" w:rsidRPr="00B67BD6">
              <w:t xml:space="preserve"> paņēmieni.</w:t>
            </w:r>
            <w:r w:rsidR="00B67BD6">
              <w:t xml:space="preserve"> </w:t>
            </w:r>
            <w:r w:rsidR="00B67BD6" w:rsidRPr="00B67BD6">
              <w:t>Argumentācija</w:t>
            </w:r>
            <w:r w:rsidR="00B67BD6">
              <w:t xml:space="preserve"> </w:t>
            </w:r>
            <w:r w:rsidR="00B67BD6" w:rsidRPr="00B67BD6">
              <w:t>reklāmā.</w:t>
            </w:r>
            <w:r w:rsidR="00B67BD6">
              <w:t xml:space="preserve"> </w:t>
            </w:r>
            <w:r w:rsidR="00F51F97" w:rsidRPr="00F51F97">
              <w:t>L4, S4</w:t>
            </w:r>
          </w:p>
          <w:p w14:paraId="21366BF0" w14:textId="77777777" w:rsidR="00B67BD6" w:rsidRDefault="00B67BD6" w:rsidP="00916D56"/>
          <w:p w14:paraId="3D5D9180" w14:textId="4D41D378" w:rsidR="00B67BD6" w:rsidRPr="00B67BD6" w:rsidRDefault="00B0572B" w:rsidP="00B67BD6">
            <w:r>
              <w:t xml:space="preserve">  </w:t>
            </w:r>
            <w:r w:rsidR="00B67BD6" w:rsidRPr="00B67BD6">
              <w:t xml:space="preserve">Patstāvīgais darbs </w:t>
            </w:r>
            <w:r w:rsidR="00B67BD6">
              <w:t>4</w:t>
            </w:r>
            <w:r w:rsidR="00B67BD6" w:rsidRPr="00B67BD6">
              <w:t>.</w:t>
            </w:r>
          </w:p>
          <w:p w14:paraId="49A3BD35" w14:textId="77777777" w:rsidR="00B67BD6" w:rsidRPr="00B67BD6" w:rsidRDefault="00B67BD6" w:rsidP="00B67BD6">
            <w:r w:rsidRPr="00B67BD6">
              <w:lastRenderedPageBreak/>
              <w:t xml:space="preserve">- Gatavošanās semināram; </w:t>
            </w:r>
          </w:p>
          <w:p w14:paraId="299E6EB3" w14:textId="5FDFFE9F" w:rsidR="00B67BD6" w:rsidRPr="00B67BD6" w:rsidRDefault="00B67BD6" w:rsidP="00B67BD6">
            <w:r w:rsidRPr="00B67BD6">
              <w:t xml:space="preserve">- zinātniskās literatūras studēšana </w:t>
            </w:r>
            <w:r w:rsidR="00541CAD" w:rsidRPr="00541CAD">
              <w:t xml:space="preserve">par reklāmu kā </w:t>
            </w:r>
            <w:proofErr w:type="spellStart"/>
            <w:r w:rsidR="00541CAD" w:rsidRPr="00541CAD">
              <w:t>manipulatīvas</w:t>
            </w:r>
            <w:proofErr w:type="spellEnd"/>
            <w:r w:rsidR="00541CAD" w:rsidRPr="00541CAD">
              <w:t xml:space="preserve"> komunikāc</w:t>
            </w:r>
            <w:r w:rsidR="00541CAD">
              <w:t>ijas veidu</w:t>
            </w:r>
            <w:r w:rsidRPr="00B67BD6">
              <w:t>;</w:t>
            </w:r>
          </w:p>
          <w:p w14:paraId="51D989AA" w14:textId="77777777" w:rsidR="00541CAD" w:rsidRDefault="00B67BD6" w:rsidP="00B67BD6">
            <w:r w:rsidRPr="00B67BD6">
              <w:t>- reklāmas video/tekstu skatīšanās/lasīšana un to analīze.</w:t>
            </w:r>
          </w:p>
          <w:p w14:paraId="2A6EBAD7" w14:textId="77777777" w:rsidR="00541CAD" w:rsidRDefault="00541CAD" w:rsidP="00B67BD6">
            <w:r>
              <w:t xml:space="preserve">  </w:t>
            </w:r>
          </w:p>
          <w:p w14:paraId="500E3393" w14:textId="77777777" w:rsidR="008E1EDB" w:rsidRDefault="00541CAD" w:rsidP="00B67BD6">
            <w:r>
              <w:t xml:space="preserve">5. </w:t>
            </w:r>
            <w:r w:rsidRPr="00541CAD">
              <w:t xml:space="preserve">Multikulturālas pilsētas reklāmas lingvistiskā un kultūras specifika. </w:t>
            </w:r>
            <w:r w:rsidR="008E1EDB" w:rsidRPr="008E1EDB">
              <w:t>Multikulturālas pilsētas (Daugavpils) lingvistiskās un kultūrvides galvenās iezīmes</w:t>
            </w:r>
            <w:r w:rsidR="008E1EDB">
              <w:t xml:space="preserve">. </w:t>
            </w:r>
            <w:r w:rsidR="008E1EDB" w:rsidRPr="008E1EDB">
              <w:t>Multikulturālas pilsētas reklāmas tekstu klasifikācija</w:t>
            </w:r>
            <w:r w:rsidR="008E1EDB">
              <w:t xml:space="preserve">. </w:t>
            </w:r>
            <w:r w:rsidR="008E1EDB" w:rsidRPr="008E1EDB">
              <w:t>Reklāmas tekstu semantiskās telpas specifika</w:t>
            </w:r>
            <w:r w:rsidR="008E1EDB">
              <w:t xml:space="preserve">. </w:t>
            </w:r>
            <w:proofErr w:type="spellStart"/>
            <w:r w:rsidR="008E1EDB" w:rsidRPr="008E1EDB">
              <w:t>Daudzvalodu</w:t>
            </w:r>
            <w:proofErr w:type="spellEnd"/>
            <w:r w:rsidR="008E1EDB" w:rsidRPr="008E1EDB">
              <w:t xml:space="preserve"> reklāmas teksti kā pasaules etniskās ainas atspoguļojums</w:t>
            </w:r>
            <w:r w:rsidR="008E1EDB">
              <w:t>.</w:t>
            </w:r>
            <w:r>
              <w:t xml:space="preserve"> </w:t>
            </w:r>
            <w:r w:rsidRPr="00541CAD">
              <w:t>L4, S4</w:t>
            </w:r>
          </w:p>
          <w:p w14:paraId="081D2263" w14:textId="77777777" w:rsidR="008E1EDB" w:rsidRDefault="008E1EDB" w:rsidP="00B67BD6"/>
          <w:p w14:paraId="3DA83C07" w14:textId="6D06DDAE" w:rsidR="008E1EDB" w:rsidRPr="008E1EDB" w:rsidRDefault="008E1EDB" w:rsidP="008E1EDB">
            <w:r w:rsidRPr="008E1EDB">
              <w:t xml:space="preserve">  Patstāvīgais darbs </w:t>
            </w:r>
            <w:r>
              <w:t>5</w:t>
            </w:r>
            <w:r w:rsidRPr="008E1EDB">
              <w:t>.</w:t>
            </w:r>
          </w:p>
          <w:p w14:paraId="7A13BA3F" w14:textId="77777777" w:rsidR="008E1EDB" w:rsidRPr="008E1EDB" w:rsidRDefault="008E1EDB" w:rsidP="008E1EDB">
            <w:r w:rsidRPr="008E1EDB">
              <w:t xml:space="preserve">- Gatavošanās semināram; </w:t>
            </w:r>
          </w:p>
          <w:p w14:paraId="61DCFDB1" w14:textId="01BDED07" w:rsidR="008E1EDB" w:rsidRPr="008E1EDB" w:rsidRDefault="008E1EDB" w:rsidP="008E1EDB">
            <w:r w:rsidRPr="008E1EDB">
              <w:t>- zinātniskās literatūras studēšana par Multikulturālas pilsētas reklāmas lingvistiskā un kultūras specifik</w:t>
            </w:r>
            <w:r>
              <w:t>u</w:t>
            </w:r>
            <w:r w:rsidRPr="008E1EDB">
              <w:t>;</w:t>
            </w:r>
          </w:p>
          <w:p w14:paraId="60BCF605" w14:textId="75FD6469" w:rsidR="008E1EDB" w:rsidRDefault="008E1EDB" w:rsidP="008E1EDB">
            <w:r w:rsidRPr="008E1EDB">
              <w:t>- reklāmas video/tekstu skatīšanās/lasīšana un to analīze.</w:t>
            </w:r>
          </w:p>
          <w:p w14:paraId="649DE807" w14:textId="4BDD694A" w:rsidR="00B0572B" w:rsidRDefault="00541CAD" w:rsidP="00B67BD6">
            <w:r w:rsidRPr="00541CAD">
              <w:t xml:space="preserve"> </w:t>
            </w:r>
            <w:r>
              <w:t xml:space="preserve">  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EE7D2F1" w14:textId="5DCEE830" w:rsidR="001E1EBE" w:rsidRDefault="00FE649E" w:rsidP="00ED5B09">
            <w:permStart w:id="580019727" w:edGrp="everyone"/>
            <w:r>
              <w:t xml:space="preserve">1. </w:t>
            </w:r>
            <w:proofErr w:type="spellStart"/>
            <w:r w:rsidR="001E1EBE" w:rsidRPr="001E1EBE">
              <w:t>Высоцкая</w:t>
            </w:r>
            <w:proofErr w:type="spellEnd"/>
            <w:r w:rsidR="001E1EBE" w:rsidRPr="001E1EBE">
              <w:t xml:space="preserve"> И</w:t>
            </w:r>
            <w:r w:rsidR="001E1EBE">
              <w:t>.</w:t>
            </w:r>
            <w:r w:rsidR="001E1EBE" w:rsidRPr="001E1EBE">
              <w:t xml:space="preserve"> В</w:t>
            </w:r>
            <w:r w:rsidR="001E1EBE">
              <w:t xml:space="preserve">. </w:t>
            </w:r>
            <w:proofErr w:type="spellStart"/>
            <w:r w:rsidR="001E1EBE" w:rsidRPr="001E1EBE">
              <w:t>Коммуникативные</w:t>
            </w:r>
            <w:proofErr w:type="spellEnd"/>
            <w:r w:rsidR="001E1EBE" w:rsidRPr="001E1EBE">
              <w:t xml:space="preserve"> </w:t>
            </w:r>
            <w:proofErr w:type="spellStart"/>
            <w:r w:rsidR="001E1EBE" w:rsidRPr="001E1EBE">
              <w:t>неудачи</w:t>
            </w:r>
            <w:proofErr w:type="spellEnd"/>
            <w:r w:rsidR="001E1EBE" w:rsidRPr="001E1EBE">
              <w:t xml:space="preserve"> в </w:t>
            </w:r>
            <w:proofErr w:type="spellStart"/>
            <w:r w:rsidR="001E1EBE" w:rsidRPr="001E1EBE">
              <w:t>рекламе</w:t>
            </w:r>
            <w:proofErr w:type="spellEnd"/>
            <w:r w:rsidR="001E1EBE" w:rsidRPr="001E1EBE">
              <w:t xml:space="preserve">. </w:t>
            </w:r>
            <w:proofErr w:type="spellStart"/>
            <w:r w:rsidR="001E1EBE" w:rsidRPr="001E1EBE">
              <w:t>Учебное</w:t>
            </w:r>
            <w:proofErr w:type="spellEnd"/>
            <w:r w:rsidR="001E1EBE" w:rsidRPr="001E1EBE">
              <w:t xml:space="preserve"> </w:t>
            </w:r>
            <w:proofErr w:type="spellStart"/>
            <w:r w:rsidR="001E1EBE" w:rsidRPr="001E1EBE">
              <w:t>пособие</w:t>
            </w:r>
            <w:proofErr w:type="spellEnd"/>
            <w:r w:rsidR="001E1EBE">
              <w:t xml:space="preserve">. </w:t>
            </w:r>
            <w:proofErr w:type="spellStart"/>
            <w:r w:rsidR="001E1EBE" w:rsidRPr="001E1EBE">
              <w:t>Москва</w:t>
            </w:r>
            <w:proofErr w:type="spellEnd"/>
            <w:r w:rsidR="001E1EBE" w:rsidRPr="001E1EBE">
              <w:t>:</w:t>
            </w:r>
            <w:r w:rsidR="001E1EBE">
              <w:t xml:space="preserve"> </w:t>
            </w:r>
            <w:proofErr w:type="spellStart"/>
            <w:r w:rsidR="001E1EBE" w:rsidRPr="001E1EBE">
              <w:t>Флинта</w:t>
            </w:r>
            <w:proofErr w:type="spellEnd"/>
            <w:r w:rsidR="001E1EBE" w:rsidRPr="001E1EBE">
              <w:t>, 2022 г.</w:t>
            </w:r>
            <w:r w:rsidR="001E1EBE">
              <w:t xml:space="preserve"> 84 с.</w:t>
            </w:r>
          </w:p>
          <w:p w14:paraId="45167653" w14:textId="65AE687B" w:rsidR="00FE649E" w:rsidRPr="00FE649E" w:rsidRDefault="00FE649E" w:rsidP="00FE649E">
            <w:r>
              <w:t xml:space="preserve">2. </w:t>
            </w:r>
            <w:proofErr w:type="spellStart"/>
            <w:r w:rsidRPr="00FE649E">
              <w:t>Джо</w:t>
            </w:r>
            <w:proofErr w:type="spellEnd"/>
            <w:r w:rsidRPr="00FE649E">
              <w:t xml:space="preserve"> </w:t>
            </w:r>
            <w:proofErr w:type="spellStart"/>
            <w:r w:rsidRPr="00FE649E">
              <w:t>Витале</w:t>
            </w:r>
            <w:proofErr w:type="spellEnd"/>
            <w:r>
              <w:t xml:space="preserve">. </w:t>
            </w:r>
            <w:proofErr w:type="spellStart"/>
            <w:r w:rsidRPr="00FE649E">
              <w:t>Гипнотические</w:t>
            </w:r>
            <w:proofErr w:type="spellEnd"/>
            <w:r w:rsidRPr="00FE649E">
              <w:t xml:space="preserve"> </w:t>
            </w:r>
            <w:proofErr w:type="spellStart"/>
            <w:r w:rsidRPr="00FE649E">
              <w:t>рекламные</w:t>
            </w:r>
            <w:proofErr w:type="spellEnd"/>
            <w:r w:rsidRPr="00FE649E">
              <w:t xml:space="preserve"> </w:t>
            </w:r>
            <w:proofErr w:type="spellStart"/>
            <w:r w:rsidRPr="00FE649E">
              <w:t>тексты</w:t>
            </w:r>
            <w:proofErr w:type="spellEnd"/>
            <w:r w:rsidRPr="00FE649E">
              <w:t xml:space="preserve">. </w:t>
            </w:r>
            <w:proofErr w:type="spellStart"/>
            <w:r w:rsidRPr="00FE649E">
              <w:t>Как</w:t>
            </w:r>
            <w:proofErr w:type="spellEnd"/>
            <w:r w:rsidRPr="00FE649E">
              <w:t xml:space="preserve"> </w:t>
            </w:r>
            <w:proofErr w:type="spellStart"/>
            <w:r w:rsidRPr="00FE649E">
              <w:t>искушать</w:t>
            </w:r>
            <w:proofErr w:type="spellEnd"/>
            <w:r w:rsidRPr="00FE649E">
              <w:t xml:space="preserve"> и </w:t>
            </w:r>
            <w:proofErr w:type="spellStart"/>
            <w:r w:rsidRPr="00FE649E">
              <w:t>убеждать</w:t>
            </w:r>
            <w:proofErr w:type="spellEnd"/>
            <w:r w:rsidRPr="00FE649E">
              <w:t xml:space="preserve"> </w:t>
            </w:r>
            <w:proofErr w:type="spellStart"/>
            <w:r w:rsidRPr="00FE649E">
              <w:t>клиентов</w:t>
            </w:r>
            <w:proofErr w:type="spellEnd"/>
            <w:r w:rsidRPr="00FE649E">
              <w:t xml:space="preserve"> с </w:t>
            </w:r>
            <w:proofErr w:type="spellStart"/>
            <w:r w:rsidRPr="00FE649E">
              <w:t>помощью</w:t>
            </w:r>
            <w:proofErr w:type="spellEnd"/>
            <w:r w:rsidRPr="00FE649E">
              <w:t xml:space="preserve"> </w:t>
            </w:r>
            <w:proofErr w:type="spellStart"/>
            <w:r w:rsidRPr="00FE649E">
              <w:t>копирайтинга</w:t>
            </w:r>
            <w:proofErr w:type="spellEnd"/>
            <w:r>
              <w:t xml:space="preserve">. - </w:t>
            </w:r>
            <w:proofErr w:type="spellStart"/>
            <w:r w:rsidRPr="00FE649E">
              <w:t>Москва</w:t>
            </w:r>
            <w:proofErr w:type="spellEnd"/>
            <w:r w:rsidRPr="00FE649E">
              <w:t>:</w:t>
            </w:r>
            <w:r>
              <w:t xml:space="preserve"> </w:t>
            </w:r>
            <w:proofErr w:type="spellStart"/>
            <w:r w:rsidRPr="00FE649E">
              <w:t>Бомбора</w:t>
            </w:r>
            <w:proofErr w:type="spellEnd"/>
            <w:r w:rsidRPr="00FE649E">
              <w:t>, 2022 г.</w:t>
            </w:r>
            <w:r>
              <w:t>, 304 с.</w:t>
            </w:r>
          </w:p>
          <w:p w14:paraId="58676C3D" w14:textId="09C61FFA" w:rsidR="00FE649E" w:rsidRDefault="00FE649E" w:rsidP="00FE649E">
            <w:proofErr w:type="spellStart"/>
            <w:r w:rsidRPr="00FE649E">
              <w:t>Подробнее</w:t>
            </w:r>
            <w:proofErr w:type="spellEnd"/>
            <w:r w:rsidRPr="00FE649E">
              <w:t>: https://www.labirint.ru/books/829753/</w:t>
            </w:r>
          </w:p>
          <w:p w14:paraId="2B9581C8" w14:textId="6EEB17DD" w:rsidR="00ED5B09" w:rsidRDefault="00FE649E" w:rsidP="00ED5B09">
            <w:r>
              <w:t xml:space="preserve">3. </w:t>
            </w:r>
            <w:proofErr w:type="spellStart"/>
            <w:r w:rsidR="005C0852" w:rsidRPr="005C0852">
              <w:t>Медведева</w:t>
            </w:r>
            <w:proofErr w:type="spellEnd"/>
            <w:r w:rsidR="005C0852" w:rsidRPr="005C0852">
              <w:t xml:space="preserve"> Е.В.</w:t>
            </w:r>
            <w:r w:rsidR="005C0852">
              <w:t xml:space="preserve"> </w:t>
            </w:r>
            <w:proofErr w:type="spellStart"/>
            <w:r w:rsidR="005C0852" w:rsidRPr="005C0852">
              <w:t>Рекламная</w:t>
            </w:r>
            <w:proofErr w:type="spellEnd"/>
            <w:r w:rsidR="005C0852" w:rsidRPr="005C0852">
              <w:t xml:space="preserve"> </w:t>
            </w:r>
            <w:proofErr w:type="spellStart"/>
            <w:r w:rsidR="005C0852" w:rsidRPr="005C0852">
              <w:t>коммуникация</w:t>
            </w:r>
            <w:proofErr w:type="spellEnd"/>
            <w:r w:rsidR="005C0852" w:rsidRPr="005C0852">
              <w:t xml:space="preserve">. </w:t>
            </w:r>
            <w:proofErr w:type="spellStart"/>
            <w:r w:rsidR="005C0852" w:rsidRPr="005C0852">
              <w:t>Изд</w:t>
            </w:r>
            <w:proofErr w:type="spellEnd"/>
            <w:r w:rsidR="005C0852" w:rsidRPr="005C0852">
              <w:t xml:space="preserve">. 4, </w:t>
            </w:r>
            <w:proofErr w:type="spellStart"/>
            <w:r w:rsidR="005C0852" w:rsidRPr="005C0852">
              <w:t>испр</w:t>
            </w:r>
            <w:proofErr w:type="spellEnd"/>
            <w:r w:rsidR="005C0852" w:rsidRPr="005C0852">
              <w:t xml:space="preserve">. и </w:t>
            </w:r>
            <w:proofErr w:type="spellStart"/>
            <w:r w:rsidR="005C0852" w:rsidRPr="005C0852">
              <w:t>доп</w:t>
            </w:r>
            <w:proofErr w:type="spellEnd"/>
            <w:r w:rsidR="005C0852" w:rsidRPr="005C0852">
              <w:t>.</w:t>
            </w:r>
            <w:r w:rsidR="005C0852">
              <w:t xml:space="preserve"> - </w:t>
            </w:r>
            <w:proofErr w:type="spellStart"/>
            <w:r w:rsidR="005C0852">
              <w:t>Москва</w:t>
            </w:r>
            <w:proofErr w:type="spellEnd"/>
            <w:r w:rsidR="005C0852">
              <w:t xml:space="preserve">: </w:t>
            </w:r>
            <w:r w:rsidR="005C0852" w:rsidRPr="005C0852">
              <w:t>URSS. 2016. 304 с.</w:t>
            </w:r>
          </w:p>
          <w:p w14:paraId="6A822FED" w14:textId="4BFF69AD" w:rsidR="001E1EBE" w:rsidRDefault="00FE649E" w:rsidP="001E1EBE">
            <w:r>
              <w:t xml:space="preserve">4. </w:t>
            </w:r>
            <w:proofErr w:type="spellStart"/>
            <w:r w:rsidR="008E1EDB" w:rsidRPr="008E1EDB">
              <w:t>Федотова</w:t>
            </w:r>
            <w:proofErr w:type="spellEnd"/>
            <w:r w:rsidR="008E1EDB" w:rsidRPr="008E1EDB">
              <w:t xml:space="preserve"> Л. Н.</w:t>
            </w:r>
            <w:r w:rsidR="001E1EBE">
              <w:t xml:space="preserve"> </w:t>
            </w:r>
            <w:proofErr w:type="spellStart"/>
            <w:r w:rsidR="001E1EBE" w:rsidRPr="001E1EBE">
              <w:t>Реклама</w:t>
            </w:r>
            <w:proofErr w:type="spellEnd"/>
            <w:r w:rsidR="001E1EBE" w:rsidRPr="001E1EBE">
              <w:t xml:space="preserve">: </w:t>
            </w:r>
            <w:proofErr w:type="spellStart"/>
            <w:r w:rsidR="001E1EBE" w:rsidRPr="001E1EBE">
              <w:t>теория</w:t>
            </w:r>
            <w:proofErr w:type="spellEnd"/>
            <w:r w:rsidR="001E1EBE" w:rsidRPr="001E1EBE">
              <w:t xml:space="preserve"> и </w:t>
            </w:r>
            <w:proofErr w:type="spellStart"/>
            <w:r w:rsidR="001E1EBE" w:rsidRPr="001E1EBE">
              <w:t>практика</w:t>
            </w:r>
            <w:proofErr w:type="spellEnd"/>
            <w:r w:rsidR="001E1EBE" w:rsidRPr="001E1EBE">
              <w:t xml:space="preserve">: </w:t>
            </w:r>
            <w:proofErr w:type="spellStart"/>
            <w:r w:rsidR="001E1EBE" w:rsidRPr="001E1EBE">
              <w:t>Учебник</w:t>
            </w:r>
            <w:proofErr w:type="spellEnd"/>
            <w:r w:rsidR="001E1EBE">
              <w:t xml:space="preserve">. </w:t>
            </w:r>
            <w:proofErr w:type="spellStart"/>
            <w:r w:rsidR="001E1EBE">
              <w:t>Москва</w:t>
            </w:r>
            <w:proofErr w:type="spellEnd"/>
            <w:r w:rsidR="001E1EBE">
              <w:t xml:space="preserve">: </w:t>
            </w:r>
            <w:proofErr w:type="spellStart"/>
            <w:r w:rsidR="001E1EBE">
              <w:t>Издательство</w:t>
            </w:r>
            <w:proofErr w:type="spellEnd"/>
            <w:r w:rsidR="001E1EBE">
              <w:t xml:space="preserve"> </w:t>
            </w:r>
            <w:proofErr w:type="spellStart"/>
            <w:r w:rsidR="001E1EBE" w:rsidRPr="001E1EBE">
              <w:t>Юрайт</w:t>
            </w:r>
            <w:proofErr w:type="spellEnd"/>
            <w:r w:rsidR="001E1EBE" w:rsidRPr="001E1EBE">
              <w:t>, 2019</w:t>
            </w:r>
          </w:p>
          <w:p w14:paraId="4822EEE5" w14:textId="2085FD5F" w:rsidR="001E1EBE" w:rsidRPr="001E1EBE" w:rsidRDefault="00FE649E" w:rsidP="001E1EBE">
            <w:r>
              <w:t xml:space="preserve">5. </w:t>
            </w:r>
            <w:proofErr w:type="spellStart"/>
            <w:r w:rsidR="001E1EBE" w:rsidRPr="001E1EBE">
              <w:t>Шарков</w:t>
            </w:r>
            <w:proofErr w:type="spellEnd"/>
            <w:r w:rsidR="001E1EBE" w:rsidRPr="001E1EBE">
              <w:t xml:space="preserve"> Ф.И. </w:t>
            </w:r>
            <w:proofErr w:type="spellStart"/>
            <w:r w:rsidR="001E1EBE" w:rsidRPr="001E1EBE">
              <w:t>Реклама</w:t>
            </w:r>
            <w:proofErr w:type="spellEnd"/>
            <w:r w:rsidR="001E1EBE" w:rsidRPr="001E1EBE">
              <w:t xml:space="preserve"> в </w:t>
            </w:r>
            <w:proofErr w:type="spellStart"/>
            <w:r w:rsidR="001E1EBE" w:rsidRPr="001E1EBE">
              <w:t>коммуникационном</w:t>
            </w:r>
            <w:proofErr w:type="spellEnd"/>
            <w:r w:rsidR="001E1EBE" w:rsidRPr="001E1EBE">
              <w:t xml:space="preserve"> </w:t>
            </w:r>
            <w:proofErr w:type="spellStart"/>
            <w:r w:rsidR="001E1EBE" w:rsidRPr="001E1EBE">
              <w:t>процессе</w:t>
            </w:r>
            <w:proofErr w:type="spellEnd"/>
            <w:r w:rsidR="001E1EBE" w:rsidRPr="001E1EBE">
              <w:t xml:space="preserve">: </w:t>
            </w:r>
            <w:proofErr w:type="spellStart"/>
            <w:r w:rsidR="001E1EBE" w:rsidRPr="001E1EBE">
              <w:t>Учебник</w:t>
            </w:r>
            <w:proofErr w:type="spellEnd"/>
            <w:r w:rsidR="001E1EBE" w:rsidRPr="001E1EBE">
              <w:t xml:space="preserve"> /Ф.И. </w:t>
            </w:r>
            <w:proofErr w:type="spellStart"/>
            <w:r w:rsidR="001E1EBE" w:rsidRPr="001E1EBE">
              <w:t>Шарков</w:t>
            </w:r>
            <w:proofErr w:type="spellEnd"/>
            <w:r w:rsidR="001E1EBE" w:rsidRPr="001E1EBE">
              <w:t>. – 3-</w:t>
            </w:r>
          </w:p>
          <w:p w14:paraId="63940827" w14:textId="77777777" w:rsidR="001E1EBE" w:rsidRDefault="001E1EBE" w:rsidP="001E1EBE">
            <w:r w:rsidRPr="001E1EBE">
              <w:t xml:space="preserve">е </w:t>
            </w:r>
            <w:proofErr w:type="spellStart"/>
            <w:r w:rsidRPr="001E1EBE">
              <w:t>изд</w:t>
            </w:r>
            <w:proofErr w:type="spellEnd"/>
            <w:r w:rsidRPr="001E1EBE">
              <w:t xml:space="preserve">. – </w:t>
            </w:r>
            <w:proofErr w:type="spellStart"/>
            <w:r w:rsidRPr="001E1EBE">
              <w:t>Москва</w:t>
            </w:r>
            <w:proofErr w:type="spellEnd"/>
            <w:r w:rsidRPr="001E1EBE">
              <w:t xml:space="preserve">: </w:t>
            </w:r>
            <w:proofErr w:type="spellStart"/>
            <w:r w:rsidRPr="001E1EBE">
              <w:t>Издательско-торговая</w:t>
            </w:r>
            <w:proofErr w:type="spellEnd"/>
            <w:r w:rsidRPr="001E1EBE">
              <w:t xml:space="preserve"> </w:t>
            </w:r>
            <w:proofErr w:type="spellStart"/>
            <w:r w:rsidRPr="001E1EBE">
              <w:t>корпорация</w:t>
            </w:r>
            <w:proofErr w:type="spellEnd"/>
            <w:r w:rsidRPr="001E1EBE">
              <w:t xml:space="preserve"> «</w:t>
            </w:r>
            <w:proofErr w:type="spellStart"/>
            <w:r w:rsidRPr="001E1EBE">
              <w:t>Дашков</w:t>
            </w:r>
            <w:proofErr w:type="spellEnd"/>
            <w:r w:rsidRPr="001E1EBE">
              <w:t xml:space="preserve"> и К», 2011. – 348 с.</w:t>
            </w:r>
          </w:p>
          <w:p w14:paraId="4AD61426" w14:textId="4109B3B5" w:rsidR="008E1EDB" w:rsidRPr="00ED5B09" w:rsidRDefault="001E1EBE" w:rsidP="001E1EBE">
            <w:r>
              <w:t xml:space="preserve"> </w:t>
            </w:r>
            <w:r w:rsidR="008E1EDB">
              <w:t xml:space="preserve">  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2F352842" w14:textId="430A3FEB" w:rsidR="00FE649E" w:rsidRDefault="007021D0" w:rsidP="007534EA">
            <w:permStart w:id="1596548908" w:edGrp="everyone"/>
            <w:r>
              <w:t xml:space="preserve">1. </w:t>
            </w:r>
            <w:proofErr w:type="spellStart"/>
            <w:r w:rsidR="00FE649E" w:rsidRPr="00FE649E">
              <w:t>Бернейс</w:t>
            </w:r>
            <w:proofErr w:type="spellEnd"/>
            <w:r w:rsidR="00FE649E">
              <w:t xml:space="preserve"> </w:t>
            </w:r>
            <w:proofErr w:type="spellStart"/>
            <w:r w:rsidR="00FE649E">
              <w:t>Эдвард</w:t>
            </w:r>
            <w:proofErr w:type="spellEnd"/>
            <w:r w:rsidR="00FE649E">
              <w:t xml:space="preserve">. </w:t>
            </w:r>
            <w:proofErr w:type="spellStart"/>
            <w:r w:rsidR="00FE649E" w:rsidRPr="00FE649E">
              <w:t>Пропаганда</w:t>
            </w:r>
            <w:proofErr w:type="spellEnd"/>
            <w:r w:rsidR="00FE649E">
              <w:t xml:space="preserve">. - </w:t>
            </w:r>
            <w:proofErr w:type="spellStart"/>
            <w:r w:rsidR="00FE649E">
              <w:t>Санкт_Петербург</w:t>
            </w:r>
            <w:proofErr w:type="spellEnd"/>
            <w:r w:rsidR="00FE649E">
              <w:t xml:space="preserve">: </w:t>
            </w:r>
            <w:proofErr w:type="spellStart"/>
            <w:r w:rsidR="00FE649E">
              <w:t>Питер</w:t>
            </w:r>
            <w:proofErr w:type="spellEnd"/>
            <w:r w:rsidR="00FE649E">
              <w:t>, 2021, 208 с.</w:t>
            </w:r>
          </w:p>
          <w:p w14:paraId="509E35E3" w14:textId="7B42E49F" w:rsidR="007021D0" w:rsidRPr="007021D0" w:rsidRDefault="007021D0" w:rsidP="007021D0">
            <w:r>
              <w:t xml:space="preserve">2. </w:t>
            </w:r>
            <w:proofErr w:type="spellStart"/>
            <w:r w:rsidRPr="007021D0">
              <w:t>Ильин</w:t>
            </w:r>
            <w:proofErr w:type="spellEnd"/>
            <w:r w:rsidRPr="007021D0">
              <w:t xml:space="preserve">: </w:t>
            </w:r>
            <w:proofErr w:type="spellStart"/>
            <w:r w:rsidRPr="007021D0">
              <w:t>Реклама</w:t>
            </w:r>
            <w:proofErr w:type="spellEnd"/>
            <w:r w:rsidRPr="007021D0">
              <w:t xml:space="preserve"> в </w:t>
            </w:r>
            <w:proofErr w:type="spellStart"/>
            <w:r w:rsidRPr="007021D0">
              <w:t>коммуникационном</w:t>
            </w:r>
            <w:proofErr w:type="spellEnd"/>
            <w:r w:rsidRPr="007021D0">
              <w:t xml:space="preserve"> </w:t>
            </w:r>
            <w:proofErr w:type="spellStart"/>
            <w:r w:rsidRPr="007021D0">
              <w:t>процессе</w:t>
            </w:r>
            <w:proofErr w:type="spellEnd"/>
            <w:r w:rsidRPr="007021D0">
              <w:t xml:space="preserve">. </w:t>
            </w:r>
            <w:proofErr w:type="spellStart"/>
            <w:r w:rsidRPr="007021D0">
              <w:t>Курс</w:t>
            </w:r>
            <w:proofErr w:type="spellEnd"/>
            <w:r w:rsidRPr="007021D0">
              <w:t xml:space="preserve"> </w:t>
            </w:r>
            <w:proofErr w:type="spellStart"/>
            <w:r w:rsidRPr="007021D0">
              <w:t>лекций</w:t>
            </w:r>
            <w:proofErr w:type="spellEnd"/>
            <w:r>
              <w:t xml:space="preserve">. -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 w:rsidRPr="007021D0">
              <w:t>Кнорус</w:t>
            </w:r>
            <w:proofErr w:type="spellEnd"/>
            <w:r w:rsidRPr="007021D0">
              <w:t>, 2020 г.</w:t>
            </w:r>
            <w:r>
              <w:t xml:space="preserve"> - 102 с.</w:t>
            </w:r>
          </w:p>
          <w:p w14:paraId="4DB6E2DB" w14:textId="5049A830" w:rsidR="007021D0" w:rsidRPr="007021D0" w:rsidRDefault="007021D0" w:rsidP="007021D0">
            <w:r>
              <w:t xml:space="preserve">3. </w:t>
            </w:r>
            <w:proofErr w:type="spellStart"/>
            <w:r w:rsidRPr="007021D0">
              <w:t>Костина</w:t>
            </w:r>
            <w:proofErr w:type="spellEnd"/>
            <w:r w:rsidRPr="007021D0">
              <w:t xml:space="preserve">, </w:t>
            </w:r>
            <w:proofErr w:type="spellStart"/>
            <w:r w:rsidRPr="007021D0">
              <w:t>Макаревич</w:t>
            </w:r>
            <w:proofErr w:type="spellEnd"/>
            <w:r w:rsidRPr="007021D0">
              <w:t xml:space="preserve">, </w:t>
            </w:r>
            <w:proofErr w:type="spellStart"/>
            <w:r w:rsidRPr="007021D0">
              <w:t>Карпухин</w:t>
            </w:r>
            <w:proofErr w:type="spellEnd"/>
            <w:r w:rsidRPr="007021D0">
              <w:t xml:space="preserve">: </w:t>
            </w:r>
            <w:proofErr w:type="spellStart"/>
            <w:r w:rsidRPr="007021D0">
              <w:t>Основы</w:t>
            </w:r>
            <w:proofErr w:type="spellEnd"/>
            <w:r w:rsidRPr="007021D0">
              <w:t xml:space="preserve"> </w:t>
            </w:r>
            <w:proofErr w:type="spellStart"/>
            <w:r w:rsidRPr="007021D0">
              <w:t>рекламы</w:t>
            </w:r>
            <w:proofErr w:type="spellEnd"/>
            <w:r w:rsidRPr="007021D0">
              <w:t xml:space="preserve">. </w:t>
            </w:r>
            <w:proofErr w:type="spellStart"/>
            <w:r w:rsidRPr="007021D0">
              <w:t>Учебное</w:t>
            </w:r>
            <w:proofErr w:type="spellEnd"/>
            <w:r w:rsidRPr="007021D0">
              <w:t xml:space="preserve"> </w:t>
            </w:r>
            <w:proofErr w:type="spellStart"/>
            <w:r w:rsidRPr="007021D0">
              <w:t>пособие</w:t>
            </w:r>
            <w:proofErr w:type="spellEnd"/>
            <w:r>
              <w:t xml:space="preserve">. -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 w:rsidRPr="007021D0">
              <w:t>Кнорус</w:t>
            </w:r>
            <w:proofErr w:type="spellEnd"/>
            <w:r w:rsidRPr="007021D0">
              <w:t>, 2021 г</w:t>
            </w:r>
            <w:r>
              <w:t>., 402 с.</w:t>
            </w:r>
          </w:p>
          <w:p w14:paraId="66BF9F53" w14:textId="34C6202A" w:rsidR="00FE649E" w:rsidRPr="00FE649E" w:rsidRDefault="007021D0" w:rsidP="00FE649E">
            <w:r>
              <w:t xml:space="preserve">4. </w:t>
            </w:r>
            <w:proofErr w:type="spellStart"/>
            <w:r w:rsidR="00FE649E" w:rsidRPr="00FE649E">
              <w:t>Марочкина</w:t>
            </w:r>
            <w:proofErr w:type="spellEnd"/>
            <w:r w:rsidR="00FE649E" w:rsidRPr="00FE649E">
              <w:t xml:space="preserve">, </w:t>
            </w:r>
            <w:proofErr w:type="spellStart"/>
            <w:r w:rsidR="00FE649E" w:rsidRPr="00FE649E">
              <w:t>Шуванов</w:t>
            </w:r>
            <w:proofErr w:type="spellEnd"/>
            <w:r w:rsidR="00FE649E" w:rsidRPr="00FE649E">
              <w:t xml:space="preserve">, </w:t>
            </w:r>
            <w:proofErr w:type="spellStart"/>
            <w:r w:rsidR="00FE649E" w:rsidRPr="00FE649E">
              <w:t>Щетинина</w:t>
            </w:r>
            <w:proofErr w:type="spellEnd"/>
            <w:r w:rsidR="00FE649E" w:rsidRPr="00FE649E">
              <w:t xml:space="preserve">: </w:t>
            </w:r>
            <w:proofErr w:type="spellStart"/>
            <w:r w:rsidR="00FE649E" w:rsidRPr="00FE649E">
              <w:t>Планирование</w:t>
            </w:r>
            <w:proofErr w:type="spellEnd"/>
            <w:r w:rsidR="00FE649E" w:rsidRPr="00FE649E">
              <w:t xml:space="preserve"> и </w:t>
            </w:r>
            <w:proofErr w:type="spellStart"/>
            <w:r w:rsidR="00FE649E" w:rsidRPr="00FE649E">
              <w:t>реализация</w:t>
            </w:r>
            <w:proofErr w:type="spellEnd"/>
            <w:r w:rsidR="00FE649E" w:rsidRPr="00FE649E">
              <w:t xml:space="preserve"> </w:t>
            </w:r>
            <w:proofErr w:type="spellStart"/>
            <w:r w:rsidR="00FE649E" w:rsidRPr="00FE649E">
              <w:t>коммуникационных</w:t>
            </w:r>
            <w:proofErr w:type="spellEnd"/>
            <w:r w:rsidR="00FE649E" w:rsidRPr="00FE649E">
              <w:t xml:space="preserve"> </w:t>
            </w:r>
            <w:proofErr w:type="spellStart"/>
            <w:r w:rsidR="00FE649E" w:rsidRPr="00FE649E">
              <w:t>кампаний</w:t>
            </w:r>
            <w:proofErr w:type="spellEnd"/>
            <w:r w:rsidR="00FE649E" w:rsidRPr="00FE649E">
              <w:t xml:space="preserve"> и </w:t>
            </w:r>
            <w:proofErr w:type="spellStart"/>
            <w:r w:rsidR="00FE649E" w:rsidRPr="00FE649E">
              <w:t>мероприятий</w:t>
            </w:r>
            <w:proofErr w:type="spellEnd"/>
            <w:r w:rsidR="00FE649E" w:rsidRPr="00FE649E">
              <w:t xml:space="preserve">. </w:t>
            </w:r>
            <w:proofErr w:type="spellStart"/>
            <w:r w:rsidR="00FE649E" w:rsidRPr="00FE649E">
              <w:t>Учебное</w:t>
            </w:r>
            <w:proofErr w:type="spellEnd"/>
            <w:r w:rsidR="00FE649E" w:rsidRPr="00FE649E">
              <w:t xml:space="preserve"> </w:t>
            </w:r>
            <w:proofErr w:type="spellStart"/>
            <w:r w:rsidR="00FE649E" w:rsidRPr="00FE649E">
              <w:t>пособие</w:t>
            </w:r>
            <w:proofErr w:type="spellEnd"/>
            <w:r w:rsidR="00FE649E">
              <w:t xml:space="preserve">. - </w:t>
            </w:r>
            <w:proofErr w:type="spellStart"/>
            <w:r w:rsidR="00FE649E">
              <w:t>Москва</w:t>
            </w:r>
            <w:proofErr w:type="spellEnd"/>
            <w:r w:rsidR="00FE649E">
              <w:t xml:space="preserve">: </w:t>
            </w:r>
            <w:proofErr w:type="spellStart"/>
            <w:r w:rsidR="00FE649E" w:rsidRPr="00FE649E">
              <w:t>Флинта</w:t>
            </w:r>
            <w:proofErr w:type="spellEnd"/>
            <w:r w:rsidR="00FE649E" w:rsidRPr="00FE649E">
              <w:t>, 2022 г.</w:t>
            </w:r>
            <w:r w:rsidR="00FE649E">
              <w:t>, 66 с.</w:t>
            </w:r>
          </w:p>
          <w:p w14:paraId="5841C159" w14:textId="2FCCC639" w:rsidR="00525213" w:rsidRDefault="007021D0" w:rsidP="007534EA">
            <w:r>
              <w:t xml:space="preserve">5. </w:t>
            </w:r>
            <w:proofErr w:type="spellStart"/>
            <w:r w:rsidR="001E1EBE" w:rsidRPr="001E1EBE">
              <w:t>Толкачев</w:t>
            </w:r>
            <w:proofErr w:type="spellEnd"/>
            <w:r w:rsidR="001E1EBE" w:rsidRPr="001E1EBE">
              <w:t xml:space="preserve">, А. Н. </w:t>
            </w:r>
            <w:proofErr w:type="spellStart"/>
            <w:r w:rsidR="001E1EBE" w:rsidRPr="001E1EBE">
              <w:t>Реклама</w:t>
            </w:r>
            <w:proofErr w:type="spellEnd"/>
            <w:r w:rsidR="001E1EBE" w:rsidRPr="001E1EBE">
              <w:t xml:space="preserve"> и PR в </w:t>
            </w:r>
            <w:proofErr w:type="spellStart"/>
            <w:r w:rsidR="001E1EBE" w:rsidRPr="001E1EBE">
              <w:t>бизнесе</w:t>
            </w:r>
            <w:proofErr w:type="spellEnd"/>
            <w:r w:rsidR="001E1EBE" w:rsidRPr="001E1EBE">
              <w:t xml:space="preserve"> / </w:t>
            </w:r>
            <w:proofErr w:type="spellStart"/>
            <w:r w:rsidR="001E1EBE" w:rsidRPr="001E1EBE">
              <w:t>А.Н.Толкачев</w:t>
            </w:r>
            <w:proofErr w:type="spellEnd"/>
            <w:r w:rsidR="001E1EBE" w:rsidRPr="001E1EBE">
              <w:t xml:space="preserve">.– </w:t>
            </w:r>
            <w:proofErr w:type="spellStart"/>
            <w:r w:rsidR="001E1EBE" w:rsidRPr="001E1EBE">
              <w:t>М</w:t>
            </w:r>
            <w:r w:rsidR="001E1EBE">
              <w:t>осква</w:t>
            </w:r>
            <w:proofErr w:type="spellEnd"/>
            <w:r w:rsidR="001E1EBE" w:rsidRPr="001E1EBE">
              <w:t xml:space="preserve">: </w:t>
            </w:r>
            <w:proofErr w:type="spellStart"/>
            <w:r w:rsidR="001E1EBE" w:rsidRPr="001E1EBE">
              <w:t>Эксмо</w:t>
            </w:r>
            <w:proofErr w:type="spellEnd"/>
            <w:r w:rsidR="001E1EBE" w:rsidRPr="001E1EBE">
              <w:t>, 2009.– 352</w:t>
            </w:r>
            <w:r>
              <w:t xml:space="preserve"> </w:t>
            </w:r>
            <w:r w:rsidR="001E1EBE" w:rsidRPr="001E1EBE">
              <w:t>с</w:t>
            </w:r>
          </w:p>
          <w:p w14:paraId="680EDEE6" w14:textId="5DDD3FD0" w:rsidR="007021D0" w:rsidRPr="007021D0" w:rsidRDefault="007021D0" w:rsidP="007021D0">
            <w:r>
              <w:t xml:space="preserve">6. </w:t>
            </w:r>
            <w:proofErr w:type="spellStart"/>
            <w:r w:rsidRPr="007021D0">
              <w:t>Трошина</w:t>
            </w:r>
            <w:proofErr w:type="spellEnd"/>
            <w:r w:rsidRPr="007021D0">
              <w:t xml:space="preserve">, </w:t>
            </w:r>
            <w:proofErr w:type="spellStart"/>
            <w:r w:rsidRPr="007021D0">
              <w:t>Лузина</w:t>
            </w:r>
            <w:proofErr w:type="spellEnd"/>
            <w:r w:rsidRPr="007021D0">
              <w:t xml:space="preserve">, </w:t>
            </w:r>
            <w:proofErr w:type="spellStart"/>
            <w:r w:rsidRPr="007021D0">
              <w:t>Опарина</w:t>
            </w:r>
            <w:proofErr w:type="spellEnd"/>
            <w:r w:rsidRPr="007021D0">
              <w:t xml:space="preserve">: </w:t>
            </w:r>
            <w:proofErr w:type="spellStart"/>
            <w:r w:rsidRPr="007021D0">
              <w:t>Рекламная</w:t>
            </w:r>
            <w:proofErr w:type="spellEnd"/>
            <w:r w:rsidRPr="007021D0">
              <w:t xml:space="preserve"> </w:t>
            </w:r>
            <w:proofErr w:type="spellStart"/>
            <w:r w:rsidRPr="007021D0">
              <w:t>коммуникация</w:t>
            </w:r>
            <w:proofErr w:type="spellEnd"/>
            <w:r w:rsidRPr="007021D0">
              <w:t xml:space="preserve">. </w:t>
            </w:r>
            <w:proofErr w:type="spellStart"/>
            <w:r w:rsidRPr="007021D0">
              <w:t>Лингвокультурный</w:t>
            </w:r>
            <w:proofErr w:type="spellEnd"/>
            <w:r w:rsidRPr="007021D0">
              <w:t xml:space="preserve"> </w:t>
            </w:r>
            <w:proofErr w:type="spellStart"/>
            <w:r w:rsidRPr="007021D0">
              <w:t>аспект</w:t>
            </w:r>
            <w:proofErr w:type="spellEnd"/>
            <w:r>
              <w:t xml:space="preserve">. -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r w:rsidRPr="007021D0">
              <w:t>ИНИОН РАН, 2011 г.</w:t>
            </w:r>
            <w:r>
              <w:t xml:space="preserve"> - 172 с.</w:t>
            </w:r>
          </w:p>
          <w:p w14:paraId="309D1713" w14:textId="0BE5F6DE" w:rsidR="007021D0" w:rsidRDefault="007021D0" w:rsidP="007534EA">
            <w:r>
              <w:t xml:space="preserve">7. </w:t>
            </w:r>
            <w:proofErr w:type="spellStart"/>
            <w:r w:rsidRPr="007021D0">
              <w:t>Ульяновский</w:t>
            </w:r>
            <w:proofErr w:type="spellEnd"/>
            <w:r>
              <w:t xml:space="preserve"> А.</w:t>
            </w:r>
            <w:r w:rsidRPr="007021D0">
              <w:t xml:space="preserve"> </w:t>
            </w:r>
            <w:proofErr w:type="spellStart"/>
            <w:r w:rsidRPr="007021D0">
              <w:t>Реклама</w:t>
            </w:r>
            <w:proofErr w:type="spellEnd"/>
            <w:r w:rsidRPr="007021D0">
              <w:t xml:space="preserve"> в </w:t>
            </w:r>
            <w:proofErr w:type="spellStart"/>
            <w:r w:rsidRPr="007021D0">
              <w:t>сфере</w:t>
            </w:r>
            <w:proofErr w:type="spellEnd"/>
            <w:r w:rsidRPr="007021D0">
              <w:t xml:space="preserve"> </w:t>
            </w:r>
            <w:proofErr w:type="spellStart"/>
            <w:r w:rsidRPr="007021D0">
              <w:t>культуры</w:t>
            </w:r>
            <w:proofErr w:type="spellEnd"/>
            <w:r>
              <w:t xml:space="preserve">. - </w:t>
            </w:r>
            <w:proofErr w:type="spellStart"/>
            <w:r>
              <w:t>Москва</w:t>
            </w:r>
            <w:proofErr w:type="spellEnd"/>
            <w:r>
              <w:t xml:space="preserve">: </w:t>
            </w:r>
            <w:proofErr w:type="spellStart"/>
            <w:r w:rsidRPr="007021D0">
              <w:t>Планета</w:t>
            </w:r>
            <w:proofErr w:type="spellEnd"/>
            <w:r w:rsidRPr="007021D0">
              <w:t xml:space="preserve"> </w:t>
            </w:r>
            <w:proofErr w:type="spellStart"/>
            <w:r w:rsidRPr="007021D0">
              <w:t>музыки</w:t>
            </w:r>
            <w:proofErr w:type="spellEnd"/>
            <w:r w:rsidRPr="007021D0">
              <w:t>, 2021 г.</w:t>
            </w:r>
            <w:r>
              <w:t xml:space="preserve"> - 506 с.</w:t>
            </w:r>
          </w:p>
          <w:p w14:paraId="137E3BE2" w14:textId="77777777" w:rsidR="007021D0" w:rsidRDefault="007021D0" w:rsidP="007534EA"/>
          <w:permEnd w:id="1596548908"/>
          <w:p w14:paraId="52226813" w14:textId="3ACD2145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58212B0C" w:rsidR="00525213" w:rsidRPr="0093308E" w:rsidRDefault="00F10297" w:rsidP="007534EA">
            <w:permStart w:id="2104519286" w:edGrp="everyone"/>
            <w:r w:rsidRPr="00F10297">
              <w:t>http://e.lanbook.com/ - ЭБС «ЛАНЬ»</w:t>
            </w:r>
            <w:r>
              <w:t xml:space="preserve">, </w:t>
            </w:r>
            <w:r w:rsidRPr="00F10297">
              <w:t>http://biblio-online.ru - ЭБС «</w:t>
            </w:r>
            <w:proofErr w:type="spellStart"/>
            <w:r w:rsidRPr="00F10297">
              <w:t>Юрайт</w:t>
            </w:r>
            <w:proofErr w:type="spellEnd"/>
            <w:r w:rsidRPr="00F10297">
              <w:t>»</w:t>
            </w:r>
            <w:r>
              <w:t xml:space="preserve">, </w:t>
            </w:r>
            <w:hyperlink r:id="rId8" w:history="1">
              <w:r w:rsidRPr="00343053">
                <w:rPr>
                  <w:rStyle w:val="Hyperlink"/>
                </w:rPr>
                <w:t>http://www.philology.ru</w:t>
              </w:r>
            </w:hyperlink>
            <w:r>
              <w:t xml:space="preserve">, </w:t>
            </w:r>
            <w:r w:rsidRPr="00F10297">
              <w:t>http://ruscorpora.ru/new/index.html -</w:t>
            </w:r>
            <w:r>
              <w:t xml:space="preserve">    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3BB6DF8" w:rsidR="00525213" w:rsidRPr="0093308E" w:rsidRDefault="00F10297" w:rsidP="007534EA">
            <w:permStart w:id="1906538136" w:edGrp="everyone"/>
            <w:r w:rsidRPr="00F10297">
              <w:t>Kurss tiek docēts un apgūts krievu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7B640" w14:textId="77777777" w:rsidR="001F0841" w:rsidRDefault="001F0841" w:rsidP="007534EA">
      <w:r>
        <w:separator/>
      </w:r>
    </w:p>
  </w:endnote>
  <w:endnote w:type="continuationSeparator" w:id="0">
    <w:p w14:paraId="76ED81A1" w14:textId="77777777" w:rsidR="001F0841" w:rsidRDefault="001F084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44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599D2" w14:textId="77777777" w:rsidR="001F0841" w:rsidRDefault="001F0841" w:rsidP="007534EA">
      <w:r>
        <w:separator/>
      </w:r>
    </w:p>
  </w:footnote>
  <w:footnote w:type="continuationSeparator" w:id="0">
    <w:p w14:paraId="68E66516" w14:textId="77777777" w:rsidR="001F0841" w:rsidRDefault="001F084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1F4"/>
    <w:rsid w:val="000718FB"/>
    <w:rsid w:val="00082FD0"/>
    <w:rsid w:val="00083D51"/>
    <w:rsid w:val="00092451"/>
    <w:rsid w:val="00096784"/>
    <w:rsid w:val="000A2D8D"/>
    <w:rsid w:val="000A4413"/>
    <w:rsid w:val="000B541D"/>
    <w:rsid w:val="000D275C"/>
    <w:rsid w:val="000D281F"/>
    <w:rsid w:val="000E62D2"/>
    <w:rsid w:val="000F31B0"/>
    <w:rsid w:val="0010377E"/>
    <w:rsid w:val="00124650"/>
    <w:rsid w:val="00125F2F"/>
    <w:rsid w:val="00126789"/>
    <w:rsid w:val="00131128"/>
    <w:rsid w:val="00153C12"/>
    <w:rsid w:val="0019467B"/>
    <w:rsid w:val="001B442C"/>
    <w:rsid w:val="001B5F63"/>
    <w:rsid w:val="001C40BD"/>
    <w:rsid w:val="001C5466"/>
    <w:rsid w:val="001D68F3"/>
    <w:rsid w:val="001E010A"/>
    <w:rsid w:val="001E1EBE"/>
    <w:rsid w:val="001E37E7"/>
    <w:rsid w:val="001F0841"/>
    <w:rsid w:val="001F53B5"/>
    <w:rsid w:val="001F64FE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24B1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01BE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1712A"/>
    <w:rsid w:val="005226EC"/>
    <w:rsid w:val="00522D4B"/>
    <w:rsid w:val="00525213"/>
    <w:rsid w:val="0052677A"/>
    <w:rsid w:val="00533C29"/>
    <w:rsid w:val="00541CAD"/>
    <w:rsid w:val="00543742"/>
    <w:rsid w:val="00544B54"/>
    <w:rsid w:val="00552314"/>
    <w:rsid w:val="00557F51"/>
    <w:rsid w:val="005634FA"/>
    <w:rsid w:val="00566BA6"/>
    <w:rsid w:val="00576867"/>
    <w:rsid w:val="0059171A"/>
    <w:rsid w:val="005C0852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2331"/>
    <w:rsid w:val="0069338F"/>
    <w:rsid w:val="00697EEE"/>
    <w:rsid w:val="006C0C68"/>
    <w:rsid w:val="006C517B"/>
    <w:rsid w:val="006E1AA5"/>
    <w:rsid w:val="006F6DC5"/>
    <w:rsid w:val="007018EF"/>
    <w:rsid w:val="007021D0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2E79"/>
    <w:rsid w:val="007D4849"/>
    <w:rsid w:val="007D690A"/>
    <w:rsid w:val="007D6F15"/>
    <w:rsid w:val="007E36D3"/>
    <w:rsid w:val="007F2A5B"/>
    <w:rsid w:val="00815FAB"/>
    <w:rsid w:val="008231E1"/>
    <w:rsid w:val="00823AC7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1EDB"/>
    <w:rsid w:val="008F0FF9"/>
    <w:rsid w:val="00900DC9"/>
    <w:rsid w:val="00916D56"/>
    <w:rsid w:val="0093308E"/>
    <w:rsid w:val="009613C9"/>
    <w:rsid w:val="00966D4F"/>
    <w:rsid w:val="009724DA"/>
    <w:rsid w:val="00977BBE"/>
    <w:rsid w:val="00977E76"/>
    <w:rsid w:val="00982C4A"/>
    <w:rsid w:val="0099020D"/>
    <w:rsid w:val="009904CC"/>
    <w:rsid w:val="009A06D0"/>
    <w:rsid w:val="009A7DE8"/>
    <w:rsid w:val="009B0DA7"/>
    <w:rsid w:val="009B6AF5"/>
    <w:rsid w:val="009D350C"/>
    <w:rsid w:val="00A0070B"/>
    <w:rsid w:val="00A00CBC"/>
    <w:rsid w:val="00A120DE"/>
    <w:rsid w:val="00A1665A"/>
    <w:rsid w:val="00A30254"/>
    <w:rsid w:val="00A32BAC"/>
    <w:rsid w:val="00A6366E"/>
    <w:rsid w:val="00A77980"/>
    <w:rsid w:val="00A8127C"/>
    <w:rsid w:val="00AA0800"/>
    <w:rsid w:val="00AA5194"/>
    <w:rsid w:val="00AD4584"/>
    <w:rsid w:val="00B0572B"/>
    <w:rsid w:val="00B139F9"/>
    <w:rsid w:val="00B13A71"/>
    <w:rsid w:val="00B31406"/>
    <w:rsid w:val="00B36DCD"/>
    <w:rsid w:val="00B53309"/>
    <w:rsid w:val="00B61706"/>
    <w:rsid w:val="00B67BD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96132"/>
    <w:rsid w:val="00CB7B41"/>
    <w:rsid w:val="00CC02C7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7D6E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660FA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0297"/>
    <w:rsid w:val="00F115CB"/>
    <w:rsid w:val="00F24CB8"/>
    <w:rsid w:val="00F2581C"/>
    <w:rsid w:val="00F3263F"/>
    <w:rsid w:val="00F432B9"/>
    <w:rsid w:val="00F445F1"/>
    <w:rsid w:val="00F51F97"/>
    <w:rsid w:val="00F54D27"/>
    <w:rsid w:val="00F75719"/>
    <w:rsid w:val="00FB384F"/>
    <w:rsid w:val="00FB60E3"/>
    <w:rsid w:val="00FC31CD"/>
    <w:rsid w:val="00FD6E2F"/>
    <w:rsid w:val="00FE0C9B"/>
    <w:rsid w:val="00FE2178"/>
    <w:rsid w:val="00FE649E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log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270EF"/>
    <w:rsid w:val="00963956"/>
    <w:rsid w:val="009B41C0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44963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9839E-AB89-42EC-A52B-76514B95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1320</Words>
  <Characters>7530</Characters>
  <Application>Microsoft Office Word</Application>
  <DocSecurity>8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6</cp:revision>
  <cp:lastPrinted>2018-11-16T11:31:00Z</cp:lastPrinted>
  <dcterms:created xsi:type="dcterms:W3CDTF">2022-06-23T13:00:00Z</dcterms:created>
  <dcterms:modified xsi:type="dcterms:W3CDTF">2022-07-15T06:12:00Z</dcterms:modified>
</cp:coreProperties>
</file>