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74AAD1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AB2D19">
              <w:t>Daiļrades psiholoģija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7964B08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72CEADB2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AB2D19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7F73B5E" w:rsidR="001E37E7" w:rsidRPr="0093308E" w:rsidRDefault="003C46E9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2329F88B" w:rsidR="001E37E7" w:rsidRPr="0093308E" w:rsidRDefault="003C46E9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B1F5F80" w:rsidR="00391B74" w:rsidRPr="0093308E" w:rsidRDefault="003C46E9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1C838A6" w:rsidR="00391B74" w:rsidRPr="0093308E" w:rsidRDefault="00AB2D19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C503C5F" w:rsidR="00632863" w:rsidRPr="0093308E" w:rsidRDefault="00AB2D19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7330FAD" w:rsidR="00A8127C" w:rsidRPr="0093308E" w:rsidRDefault="00AB2D19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94A5FA3" w:rsidR="00BB3CCC" w:rsidRPr="0093308E" w:rsidRDefault="00E20AF5" w:rsidP="007534EA">
                <w:r>
                  <w:t xml:space="preserve">  </w:t>
                </w:r>
                <w:r w:rsidR="00AB2D19">
                  <w:t>Dr. philol. doc. Ingrīda Kupšāne</w:t>
                </w:r>
                <w:r>
                  <w:t xml:space="preserve">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89DE500" w:rsidR="00FD6E2F" w:rsidRPr="007534EA" w:rsidRDefault="00D315A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136135" w:rsidRPr="00136135">
                  <w:t>Dr. philol. doc. Ingrīda Kupšāne</w:t>
                </w:r>
                <w:r w:rsidR="00E20AF5">
                  <w:t xml:space="preserve">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52D51209" w:rsidR="00BB3CCC" w:rsidRPr="0093308E" w:rsidRDefault="00E20AF5" w:rsidP="007534EA">
            <w:permStart w:id="1804483927" w:edGrp="everyone"/>
            <w:r>
              <w:t xml:space="preserve">    </w:t>
            </w:r>
            <w:r w:rsidR="00136135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1090AECB" w14:textId="5BC35FA1" w:rsidR="008B7213" w:rsidRDefault="00FB1233" w:rsidP="008B7213">
            <w:permStart w:id="2100326173" w:edGrp="everyone"/>
            <w:r w:rsidRPr="00FB1233">
              <w:t xml:space="preserve">Kursa mērķis: </w:t>
            </w:r>
            <w:r w:rsidR="00157123">
              <w:t xml:space="preserve">izmantojot </w:t>
            </w:r>
            <w:r w:rsidR="003C46E9">
              <w:t xml:space="preserve">latviešu </w:t>
            </w:r>
            <w:r>
              <w:t xml:space="preserve">rakstnieku </w:t>
            </w:r>
            <w:r w:rsidR="003C46E9">
              <w:t>biogrāfij</w:t>
            </w:r>
            <w:r w:rsidR="00157123">
              <w:t>as</w:t>
            </w:r>
            <w:r w:rsidR="003C46E9">
              <w:t xml:space="preserve"> </w:t>
            </w:r>
            <w:r>
              <w:t>un literār</w:t>
            </w:r>
            <w:r w:rsidR="00157123">
              <w:t>os</w:t>
            </w:r>
            <w:r>
              <w:t xml:space="preserve"> tekst</w:t>
            </w:r>
            <w:r w:rsidR="00157123">
              <w:t>us</w:t>
            </w:r>
            <w:r>
              <w:t xml:space="preserve"> kā piemēr</w:t>
            </w:r>
            <w:r w:rsidR="00157123">
              <w:t>us</w:t>
            </w:r>
            <w:r>
              <w:t>.</w:t>
            </w:r>
            <w:r w:rsidR="00157123" w:rsidRPr="00FB1233">
              <w:t xml:space="preserve"> sniegt zināšanas </w:t>
            </w:r>
            <w:r w:rsidR="00157123" w:rsidRPr="00157123">
              <w:t>un veidot izpratni par mākslas un psiholoģijas kopsakarībām</w:t>
            </w:r>
            <w:r w:rsidR="00157123">
              <w:t>, daiļrades psiholoģijas atziņām un psihoanalītisko pieeju daiļdarbu interpretācijā.</w:t>
            </w:r>
            <w:r w:rsidRPr="00FB1233">
              <w:br/>
              <w:t>Kursa uzdevumi:</w:t>
            </w:r>
            <w:r w:rsidRPr="00FB1233">
              <w:br/>
            </w:r>
            <w:r>
              <w:t xml:space="preserve">- </w:t>
            </w:r>
            <w:r w:rsidRPr="00FB1233">
              <w:t>sniegt zināšanas par nozīmīgākajiem daiļrades psiholoģijas problēmjautājumiem;</w:t>
            </w:r>
            <w:r w:rsidRPr="00FB1233">
              <w:br/>
            </w:r>
            <w:r>
              <w:t xml:space="preserve">- </w:t>
            </w:r>
            <w:r w:rsidRPr="00FB1233">
              <w:t xml:space="preserve">sniegt zināšanas </w:t>
            </w:r>
            <w:r>
              <w:t xml:space="preserve">un veidot izpratni </w:t>
            </w:r>
            <w:r w:rsidRPr="00FB1233">
              <w:t xml:space="preserve">par mākslinieka personības, daiļrades procesa un mākslas </w:t>
            </w:r>
            <w:r w:rsidR="003C46E9">
              <w:t>teks</w:t>
            </w:r>
            <w:r w:rsidRPr="00FB1233">
              <w:t xml:space="preserve">ta psiholoģiskajiem aspektiem; </w:t>
            </w:r>
            <w:r w:rsidRPr="00FB1233">
              <w:br/>
            </w:r>
            <w:r>
              <w:t xml:space="preserve">- </w:t>
            </w:r>
            <w:r w:rsidRPr="00FB1233">
              <w:t>nostiprināt literāra teksta analīzes prasmi</w:t>
            </w:r>
            <w:r>
              <w:t>;</w:t>
            </w:r>
          </w:p>
          <w:p w14:paraId="170EC67B" w14:textId="4B36B18E" w:rsidR="00FB1233" w:rsidRDefault="00FB1233" w:rsidP="008B7213">
            <w:r>
              <w:t>- nostiprināt lingvistisko kompetenci.</w:t>
            </w:r>
          </w:p>
          <w:p w14:paraId="0C467206" w14:textId="77777777" w:rsidR="00FB1233" w:rsidRPr="008B7213" w:rsidRDefault="00FB1233" w:rsidP="008B7213"/>
          <w:p w14:paraId="59702CEF" w14:textId="5C6726DC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136135">
              <w:t>ē</w:t>
            </w:r>
            <w:r w:rsidRPr="008B030A">
              <w:t>tāja</w:t>
            </w:r>
            <w:r w:rsidR="003350B3">
              <w:t>s</w:t>
            </w:r>
            <w:r w:rsidRPr="008B030A">
              <w:t xml:space="preserve">  norād</w:t>
            </w:r>
            <w:r w:rsidR="00136135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8CA42C7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136135">
              <w:t>8</w:t>
            </w:r>
            <w:r>
              <w:t xml:space="preserve"> st.,  semināri  </w:t>
            </w:r>
            <w:r w:rsidR="00136135">
              <w:t>8</w:t>
            </w:r>
            <w:r>
              <w:t xml:space="preserve"> </w:t>
            </w:r>
            <w:r w:rsidR="008B7213" w:rsidRPr="00916D56">
              <w:t xml:space="preserve">st., patstāvīgais darbs </w:t>
            </w:r>
            <w:r w:rsidR="00136135">
              <w:t xml:space="preserve">24 </w:t>
            </w:r>
            <w:r w:rsidR="008B7213" w:rsidRPr="00916D56">
              <w:t>st.</w:t>
            </w:r>
          </w:p>
          <w:p w14:paraId="11ED4C71" w14:textId="09DEB512" w:rsidR="00916D56" w:rsidRPr="00916D56" w:rsidRDefault="00C158CE" w:rsidP="008B7213">
            <w:pPr>
              <w:rPr>
                <w:lang w:eastAsia="ru-RU"/>
              </w:rPr>
            </w:pPr>
            <w:r w:rsidRPr="002529E5">
              <w:t>Daiļrades jēdziens. Svarīgākie daiļrades psiholoģijas problēmloki</w:t>
            </w:r>
            <w:r w:rsidR="009014A0">
              <w:t>. L 2</w:t>
            </w:r>
          </w:p>
          <w:p w14:paraId="1A4CDDFF" w14:textId="003DD60E" w:rsidR="00916D56" w:rsidRDefault="009014A0" w:rsidP="007534EA">
            <w:r w:rsidRPr="00695909">
              <w:t>Mākslinieka personības psiholoģija</w:t>
            </w:r>
            <w:r>
              <w:t>. L 6</w:t>
            </w:r>
          </w:p>
          <w:p w14:paraId="5F498158" w14:textId="0ADFD3AB" w:rsidR="009014A0" w:rsidRDefault="009014A0" w:rsidP="007534EA">
            <w:r>
              <w:t>Klasiskā psihoanalīze un latviešu literatūra. S 2</w:t>
            </w:r>
          </w:p>
          <w:p w14:paraId="47C7FF3E" w14:textId="47E07026" w:rsidR="009014A0" w:rsidRDefault="009014A0" w:rsidP="007534EA">
            <w:r>
              <w:t>Analītiskā psiholoģija un latviešu literatūra. S 6</w:t>
            </w:r>
          </w:p>
          <w:permEnd w:id="44596525"/>
          <w:p w14:paraId="36353CC6" w14:textId="4485596F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9BBC572" w14:textId="4005EB6F" w:rsidR="00A52700" w:rsidRDefault="00610474" w:rsidP="007D4849">
                      <w:r>
                        <w:t xml:space="preserve">1. </w:t>
                      </w:r>
                      <w:r w:rsidR="00A52700">
                        <w:t xml:space="preserve">Demonstrē zināšanas </w:t>
                      </w:r>
                      <w:r w:rsidR="00A52700" w:rsidRPr="00A52700">
                        <w:t>par nozīmīgākajiem daiļrades psiholoģijas problēmjautājumiem</w:t>
                      </w:r>
                      <w:r w:rsidR="00B00247">
                        <w:t>.</w:t>
                      </w:r>
                    </w:p>
                    <w:p w14:paraId="0C0ABCA7" w14:textId="684D9716" w:rsidR="0008446A" w:rsidRPr="007D4849" w:rsidRDefault="00A52700" w:rsidP="007D4849">
                      <w:r>
                        <w:t>2. Izprot</w:t>
                      </w:r>
                      <w:r w:rsidRPr="00A52700">
                        <w:t xml:space="preserve"> kopsakarības starp mākslu un psiholoģiju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DB9C58E" w14:textId="25686A03" w:rsidR="007D4849" w:rsidRDefault="00C7194A" w:rsidP="007D4849">
                      <w:r>
                        <w:lastRenderedPageBreak/>
                        <w:t xml:space="preserve">3. </w:t>
                      </w:r>
                      <w:r w:rsidR="00A52700">
                        <w:t xml:space="preserve">Demonstrē prasmi </w:t>
                      </w:r>
                      <w:r w:rsidR="00A52700" w:rsidRPr="00A52700">
                        <w:t xml:space="preserve">analizēt </w:t>
                      </w:r>
                      <w:r>
                        <w:t>literāro tekstu</w:t>
                      </w:r>
                      <w:r w:rsidR="00A52700" w:rsidRPr="00A52700">
                        <w:t xml:space="preserve"> satura un formas psiholoģiskos aspektus</w:t>
                      </w:r>
                      <w:r w:rsidR="00A52700">
                        <w:t>.</w:t>
                      </w:r>
                    </w:p>
                    <w:p w14:paraId="1AD704DC" w14:textId="6918ACCA" w:rsidR="00C7194A" w:rsidRPr="007D4849" w:rsidRDefault="00C7194A" w:rsidP="007D4849">
                      <w:r>
                        <w:t xml:space="preserve">4. </w:t>
                      </w:r>
                      <w:r w:rsidR="00846174" w:rsidRPr="00846174">
                        <w:t>Prezentē patstāvīgi veikta pētnieciskā darba rezultātus.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0665A85" w14:textId="5CA5E2E2" w:rsidR="007D4849" w:rsidRDefault="00A9601E" w:rsidP="007D4849">
                      <w:r>
                        <w:t xml:space="preserve">5. </w:t>
                      </w:r>
                      <w:r w:rsidR="00C7194A" w:rsidRPr="00C7194A">
                        <w:t>Patstāvīgi padziļina literatūrpētniecisko kompetenci, izzinot aktuālas literatūras un kultūras tendences.</w:t>
                      </w:r>
                    </w:p>
                    <w:p w14:paraId="3332B2C5" w14:textId="234E046E" w:rsidR="004D4D81" w:rsidRPr="007D4849" w:rsidRDefault="00A9601E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="0008446A">
                        <w:rPr>
                          <w:highlight w:val="yellow"/>
                        </w:rPr>
                        <w:t>Nostiprina lingvistisko kompetenci.</w:t>
                      </w:r>
                    </w:p>
                  </w:tc>
                </w:tr>
              </w:tbl>
              <w:p w14:paraId="0B6DE13B" w14:textId="77777777" w:rsidR="007D4849" w:rsidRDefault="00D315A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5CC85D9" w14:textId="77777777" w:rsidR="00B91B97" w:rsidRPr="00B91B97" w:rsidRDefault="00B91B97" w:rsidP="00B91B97">
            <w:permStart w:id="1836219002" w:edGrp="everyone"/>
            <w:r w:rsidRPr="00B91B97">
              <w:t>Patstāvīgais darbs:</w:t>
            </w:r>
          </w:p>
          <w:p w14:paraId="02379D9E" w14:textId="333E9665" w:rsidR="00B91B97" w:rsidRPr="00B91B97" w:rsidRDefault="00B91B97" w:rsidP="00B91B97">
            <w:r w:rsidRPr="00B91B97">
              <w:t xml:space="preserve">daiļdarbu lasīšana un analīze – </w:t>
            </w:r>
            <w:r>
              <w:t>12</w:t>
            </w:r>
            <w:r w:rsidRPr="00B91B97">
              <w:t xml:space="preserve"> st.,</w:t>
            </w:r>
          </w:p>
          <w:p w14:paraId="2AA66A53" w14:textId="70B3A17D" w:rsidR="00B91B97" w:rsidRPr="00B91B97" w:rsidRDefault="00B91B97" w:rsidP="00B91B97">
            <w:r w:rsidRPr="00B91B97">
              <w:t xml:space="preserve">zinātniskās literatūras studēšana – </w:t>
            </w:r>
            <w:r>
              <w:t>8</w:t>
            </w:r>
            <w:r w:rsidRPr="00B91B97">
              <w:t xml:space="preserve"> st.,</w:t>
            </w:r>
          </w:p>
          <w:p w14:paraId="4D49C746" w14:textId="770A4593" w:rsidR="00B91B97" w:rsidRPr="00B91B97" w:rsidRDefault="00B91B97" w:rsidP="00B91B97">
            <w:r w:rsidRPr="00B91B97">
              <w:t>prezentācij</w:t>
            </w:r>
            <w:r>
              <w:t>as</w:t>
            </w:r>
            <w:r w:rsidRPr="00B91B97">
              <w:t xml:space="preserve"> sagatavošana – </w:t>
            </w:r>
            <w:r>
              <w:t>4</w:t>
            </w:r>
            <w:r w:rsidRPr="00B91B97">
              <w:t xml:space="preserve"> st.</w:t>
            </w:r>
          </w:p>
          <w:permEnd w:id="1836219002"/>
          <w:p w14:paraId="5054DECC" w14:textId="78FFE73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71A9213" w14:textId="77777777" w:rsidR="00B91B97" w:rsidRPr="00B91B97" w:rsidRDefault="00B91B97" w:rsidP="00B91B97">
            <w:permStart w:id="1677921679" w:edGrp="everyone"/>
            <w:r w:rsidRPr="00B91B97">
              <w:t>Studējošie padziļināti studē nodarbībām piedāvāto materiālu, patstāvīgi iepazīstas ar teorētisko papildliteratūru un demonstrē patstāvīgā darba rezultātus seminārnodarbībās, starppārbaudījumos un gala pārbaudījumā.</w:t>
            </w:r>
          </w:p>
          <w:p w14:paraId="21629542" w14:textId="7CA6809A" w:rsidR="00B91B97" w:rsidRPr="00B91B97" w:rsidRDefault="00B91B97" w:rsidP="00B91B97">
            <w:r w:rsidRPr="00B91B97">
              <w:t>Studiju kursa vērtējumu veido vidējā svērtā atzīme par starppārbaudījum</w:t>
            </w:r>
            <w:r w:rsidR="00A565A1">
              <w:t>u</w:t>
            </w:r>
            <w:r w:rsidRPr="00B91B97">
              <w:t xml:space="preserve"> (</w:t>
            </w:r>
            <w:r w:rsidR="005C272B">
              <w:t>4</w:t>
            </w:r>
            <w:r w:rsidRPr="00B91B97">
              <w:t>0%), aktīvu līdzdalību seminārnodarbībās (</w:t>
            </w:r>
            <w:r w:rsidR="005C272B">
              <w:t>4</w:t>
            </w:r>
            <w:r w:rsidRPr="00B91B97">
              <w:t>0%) un noslēguma pārbaudījumu (</w:t>
            </w:r>
            <w:r w:rsidR="005C272B">
              <w:t>2</w:t>
            </w:r>
            <w:r w:rsidRPr="00B91B97">
              <w:t>0%).</w:t>
            </w:r>
          </w:p>
          <w:p w14:paraId="09448EC4" w14:textId="4F104074" w:rsidR="003F3E33" w:rsidRDefault="00B91B97" w:rsidP="003F3E33">
            <w:r w:rsidRPr="00B91B97">
              <w:t>Studiju kursa apguves pārbaudes forma – ieskaite ar atzīmi.</w:t>
            </w:r>
            <w:r w:rsidRPr="00B91B97">
              <w:br/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4"/>
              <w:gridCol w:w="396"/>
              <w:gridCol w:w="469"/>
              <w:gridCol w:w="396"/>
              <w:gridCol w:w="401"/>
              <w:gridCol w:w="401"/>
              <w:gridCol w:w="396"/>
            </w:tblGrid>
            <w:tr w:rsidR="003F3E33" w:rsidRPr="003F3E33" w14:paraId="435521F4" w14:textId="77777777" w:rsidTr="002315D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451" w:type="dxa"/>
                  <w:gridSpan w:val="6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2315D8" w:rsidRPr="003F3E33" w14:paraId="01D81789" w14:textId="3CFC2842" w:rsidTr="002315D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2315D8" w:rsidRPr="003F3E33" w:rsidRDefault="002315D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315D8" w:rsidRPr="003F3E33" w:rsidRDefault="002315D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315D8" w:rsidRPr="003F3E33" w:rsidRDefault="002315D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315D8" w:rsidRPr="003F3E33" w:rsidRDefault="002315D8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315D8" w:rsidRPr="003F3E33" w:rsidRDefault="002315D8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315D8" w:rsidRPr="003F3E33" w:rsidRDefault="002315D8" w:rsidP="003F3E33">
                  <w:r w:rsidRPr="003F3E33">
                    <w:t>5.</w:t>
                  </w:r>
                </w:p>
              </w:tc>
              <w:tc>
                <w:tcPr>
                  <w:tcW w:w="388" w:type="dxa"/>
                  <w:shd w:val="clear" w:color="auto" w:fill="auto"/>
                </w:tcPr>
                <w:p w14:paraId="72ED5038" w14:textId="77777777" w:rsidR="002315D8" w:rsidRPr="003F3E33" w:rsidRDefault="002315D8" w:rsidP="003F3E33">
                  <w:r w:rsidRPr="003F3E33">
                    <w:t>6.</w:t>
                  </w:r>
                </w:p>
              </w:tc>
            </w:tr>
            <w:tr w:rsidR="002315D8" w:rsidRPr="003F3E33" w14:paraId="3C2DF642" w14:textId="4388C5A9" w:rsidTr="002315D8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77E8230" w14:textId="77777777" w:rsidR="002315D8" w:rsidRDefault="002315D8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  <w:p w14:paraId="5A0B96B2" w14:textId="55A8FE72" w:rsidR="002315D8" w:rsidRPr="003F3E33" w:rsidRDefault="002315D8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46405581" w:rsidR="002315D8" w:rsidRPr="003F3E33" w:rsidRDefault="00ED770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2315D8" w:rsidRPr="003F3E33" w:rsidRDefault="002315D8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2D1D0C1B" w:rsidR="002315D8" w:rsidRPr="003F3E33" w:rsidRDefault="00ED770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E664445" w:rsidR="002315D8" w:rsidRPr="003F3E33" w:rsidRDefault="00ED770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F102062" w:rsidR="002315D8" w:rsidRPr="003F3E33" w:rsidRDefault="00ED770E" w:rsidP="003F3E33">
                  <w:r>
                    <w:t>+</w:t>
                  </w:r>
                </w:p>
              </w:tc>
              <w:tc>
                <w:tcPr>
                  <w:tcW w:w="388" w:type="dxa"/>
                  <w:shd w:val="clear" w:color="auto" w:fill="auto"/>
                  <w:vAlign w:val="center"/>
                </w:tcPr>
                <w:p w14:paraId="7ADAE7C1" w14:textId="4455EA73" w:rsidR="002315D8" w:rsidRPr="003F3E33" w:rsidRDefault="00ED770E" w:rsidP="003F3E33">
                  <w:r>
                    <w:t>+</w:t>
                  </w:r>
                </w:p>
              </w:tc>
            </w:tr>
            <w:tr w:rsidR="002315D8" w:rsidRPr="003F3E33" w14:paraId="6641E555" w14:textId="6F87ADDC" w:rsidTr="002315D8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5E2794D" w14:textId="77777777" w:rsidR="00ED770E" w:rsidRPr="00ED770E" w:rsidRDefault="002315D8" w:rsidP="00ED770E">
                  <w:r w:rsidRPr="003F3E33">
                    <w:t xml:space="preserve">2. </w:t>
                  </w:r>
                  <w:r w:rsidR="00ED770E">
                    <w:t>starppārbaudījums</w:t>
                  </w:r>
                </w:p>
                <w:p w14:paraId="4A4D0ABB" w14:textId="711E6DFF" w:rsidR="002315D8" w:rsidRPr="003F3E33" w:rsidRDefault="002315D8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8B72AF1" w:rsidR="002315D8" w:rsidRPr="003F3E33" w:rsidRDefault="00ED770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45F72323" w:rsidR="002315D8" w:rsidRPr="003F3E33" w:rsidRDefault="002315D8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50BC969" w:rsidR="002315D8" w:rsidRPr="003F3E33" w:rsidRDefault="00ED770E" w:rsidP="003F3E33">
                  <w:r>
                    <w:t>+</w:t>
                  </w:r>
                </w:p>
              </w:tc>
              <w:tc>
                <w:tcPr>
                  <w:tcW w:w="388" w:type="dxa"/>
                  <w:shd w:val="clear" w:color="auto" w:fill="auto"/>
                  <w:vAlign w:val="center"/>
                </w:tcPr>
                <w:p w14:paraId="750E6C70" w14:textId="77777777" w:rsidR="002315D8" w:rsidRPr="003F3E33" w:rsidRDefault="002315D8" w:rsidP="003F3E33">
                  <w:r w:rsidRPr="003F3E33">
                    <w:t>+</w:t>
                  </w:r>
                </w:p>
              </w:tc>
            </w:tr>
            <w:tr w:rsidR="002315D8" w:rsidRPr="003F3E33" w14:paraId="00EF2DBF" w14:textId="4B88F9A3" w:rsidTr="002315D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FB7A902" w14:textId="77777777" w:rsidR="002315D8" w:rsidRDefault="002315D8" w:rsidP="00916D56">
                  <w:r w:rsidRPr="003F3E33">
                    <w:t xml:space="preserve">3. </w:t>
                  </w:r>
                  <w:r w:rsidR="00ED770E">
                    <w:t>Gala pārbaudījums</w:t>
                  </w:r>
                </w:p>
                <w:p w14:paraId="0907D150" w14:textId="796F84A3" w:rsidR="00ED770E" w:rsidRPr="003F3E33" w:rsidRDefault="00ED770E" w:rsidP="00916D56">
                  <w:r>
                    <w:t>(ieskaite ar atzīmi)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2315D8" w:rsidRPr="003F3E33" w:rsidRDefault="002315D8" w:rsidP="003F3E33">
                  <w:r w:rsidRPr="003F3E33">
                    <w:t>+</w:t>
                  </w:r>
                </w:p>
              </w:tc>
              <w:tc>
                <w:tcPr>
                  <w:tcW w:w="388" w:type="dxa"/>
                  <w:shd w:val="clear" w:color="auto" w:fill="auto"/>
                  <w:vAlign w:val="center"/>
                </w:tcPr>
                <w:p w14:paraId="4CD5FCDB" w14:textId="77777777" w:rsidR="002315D8" w:rsidRPr="003F3E33" w:rsidRDefault="002315D8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17D2049" w14:textId="41AB8D88" w:rsidR="002529E5" w:rsidRDefault="002529E5" w:rsidP="00916D56">
            <w:permStart w:id="370084287" w:edGrp="everyone"/>
            <w:r>
              <w:t xml:space="preserve">1. </w:t>
            </w:r>
            <w:r w:rsidRPr="002529E5">
              <w:t>Daiļrades jēdziens. Svarīgākie daiļrades psiholoģijas problēmloki.</w:t>
            </w:r>
            <w:r>
              <w:t xml:space="preserve"> </w:t>
            </w:r>
            <w:r w:rsidRPr="002529E5">
              <w:t>Ekskurss daiļrades psiholoģijas vēsturē Latvijā.</w:t>
            </w:r>
            <w:r>
              <w:t xml:space="preserve"> </w:t>
            </w:r>
            <w:r w:rsidRPr="002529E5">
              <w:t xml:space="preserve">Māksla kā katarse. Katarses teorijas. </w:t>
            </w:r>
            <w:r>
              <w:t>(L 2)</w:t>
            </w:r>
          </w:p>
          <w:p w14:paraId="1C40E90A" w14:textId="1DAAF8B5" w:rsidR="002529E5" w:rsidRDefault="002529E5" w:rsidP="00916D56">
            <w:r>
              <w:t xml:space="preserve">2. </w:t>
            </w:r>
            <w:r w:rsidRPr="002529E5">
              <w:t>Mākslinieka personības psiholoģija: mākslinieka attīstības nosacījumi; faktori, kas veicina vai bremzē radošas personības tapšanu.</w:t>
            </w:r>
            <w:r>
              <w:t xml:space="preserve"> </w:t>
            </w:r>
            <w:r w:rsidRPr="002529E5">
              <w:t>Radošai personībai raksturīgās īpašības, motivācija, uzvedības izpausmes, saskarsmes īpatnības u.c.</w:t>
            </w:r>
            <w:r>
              <w:t xml:space="preserve"> (L 2)</w:t>
            </w:r>
          </w:p>
          <w:p w14:paraId="0293DC10" w14:textId="10FFD23E" w:rsidR="00695909" w:rsidRPr="00695909" w:rsidRDefault="00695909" w:rsidP="00695909">
            <w:r>
              <w:lastRenderedPageBreak/>
              <w:t xml:space="preserve">3. </w:t>
            </w:r>
            <w:r w:rsidRPr="00695909">
              <w:t>Mākslinieka personības psiholoģija: J. Poruka piemērs. (L 2)</w:t>
            </w:r>
          </w:p>
          <w:p w14:paraId="532DE0F2" w14:textId="065A84EF" w:rsidR="00695909" w:rsidRDefault="00695909" w:rsidP="00916D56">
            <w:r>
              <w:t>4. Rainis un Jāzeps psihologa Jāņa Bundula skatījumā. (L 2)</w:t>
            </w:r>
          </w:p>
          <w:p w14:paraId="470E62D5" w14:textId="0385A12E" w:rsidR="007F0AC3" w:rsidRDefault="0042370D" w:rsidP="00916D56">
            <w:r>
              <w:t>5</w:t>
            </w:r>
            <w:r w:rsidR="002315D8">
              <w:t xml:space="preserve">. </w:t>
            </w:r>
            <w:r w:rsidR="002529E5" w:rsidRPr="002529E5">
              <w:t>Psihoanalīze un māksla. Z. Freida atziņu atbalsojums mākslā.</w:t>
            </w:r>
            <w:r w:rsidR="009E599E">
              <w:t xml:space="preserve"> Z. Freida sapņa interpretācija un R. Ezeras novelistika. </w:t>
            </w:r>
            <w:r w:rsidR="002315D8">
              <w:t>(S 2)</w:t>
            </w:r>
          </w:p>
          <w:p w14:paraId="27EDC57D" w14:textId="67BE1D55" w:rsidR="007F0AC3" w:rsidRDefault="007F0AC3" w:rsidP="00916D56"/>
          <w:p w14:paraId="03782651" w14:textId="369AE950" w:rsidR="007F0AC3" w:rsidRDefault="007F0AC3" w:rsidP="00916D56">
            <w:r>
              <w:t>1. starppārbaudījums</w:t>
            </w:r>
          </w:p>
          <w:p w14:paraId="3EA39743" w14:textId="6D7678EF" w:rsidR="00B00247" w:rsidRDefault="007F0AC3" w:rsidP="00916D56">
            <w:r>
              <w:t xml:space="preserve">Patstāvīgi veic viena īsprozas teksta analīzi (autors pēc izvēles), balstoties uz iegūtajām </w:t>
            </w:r>
            <w:r w:rsidR="00B00247">
              <w:t>teorētiskajām zināšanām (rakstiski 2-3 lpp. apjomā).</w:t>
            </w:r>
          </w:p>
          <w:p w14:paraId="478112C3" w14:textId="651D3D83" w:rsidR="002315D8" w:rsidRDefault="002529E5" w:rsidP="00916D56">
            <w:r w:rsidRPr="002529E5">
              <w:br/>
            </w:r>
            <w:r w:rsidR="0042370D">
              <w:t>6</w:t>
            </w:r>
            <w:r w:rsidR="002315D8">
              <w:t xml:space="preserve">. </w:t>
            </w:r>
            <w:r w:rsidRPr="002529E5">
              <w:t>Mākslinieks un jaunrade K.</w:t>
            </w:r>
            <w:r w:rsidR="002315D8">
              <w:t xml:space="preserve"> </w:t>
            </w:r>
            <w:r w:rsidRPr="002529E5">
              <w:t>G. Junga izpratnē.</w:t>
            </w:r>
            <w:r>
              <w:t xml:space="preserve"> </w:t>
            </w:r>
            <w:r w:rsidRPr="002529E5">
              <w:t>Analītiskās psiholoģijas atziņu izmantojums mākslas darbu analīzē.</w:t>
            </w:r>
            <w:r w:rsidR="002315D8">
              <w:t xml:space="preserve"> A. Nesaules romāns "Sieviete dzintarā". (S 2)</w:t>
            </w:r>
          </w:p>
          <w:p w14:paraId="2A01D396" w14:textId="6E7A8DEB" w:rsidR="00B00247" w:rsidRDefault="00B00247" w:rsidP="00916D56"/>
          <w:p w14:paraId="6EA3609C" w14:textId="758E5FBF" w:rsidR="00B00247" w:rsidRDefault="00B00247" w:rsidP="00916D56">
            <w:r>
              <w:t>2. starppārbaudījums</w:t>
            </w:r>
          </w:p>
          <w:p w14:paraId="66DFB831" w14:textId="608BD2B4" w:rsidR="0042370D" w:rsidRDefault="0042370D" w:rsidP="00916D56">
            <w:r>
              <w:t xml:space="preserve">Sagatavo un mutiski prezentē arhetipu analīzi (literārs darbs pēc izvēles vai docētājas ieteikuma). Uzstāšanās </w:t>
            </w:r>
            <w:r w:rsidRPr="00B91B97">
              <w:t>–</w:t>
            </w:r>
            <w:r>
              <w:t xml:space="preserve"> 10 min.</w:t>
            </w:r>
          </w:p>
          <w:p w14:paraId="6F1F26AB" w14:textId="77777777" w:rsidR="0042370D" w:rsidRDefault="0042370D" w:rsidP="00916D56"/>
          <w:p w14:paraId="6169DA12" w14:textId="59DCA90C" w:rsidR="0042370D" w:rsidRDefault="0042370D" w:rsidP="00916D56">
            <w:r>
              <w:t>7. Arhetipu analīze un diskusija. (S 2)</w:t>
            </w:r>
          </w:p>
          <w:p w14:paraId="56440ACE" w14:textId="2E1866C6" w:rsidR="003F3E33" w:rsidRPr="002529E5" w:rsidRDefault="007F0AC3" w:rsidP="00D20E72">
            <w:r>
              <w:t>8.</w:t>
            </w:r>
            <w:r w:rsidR="002315D8">
              <w:t xml:space="preserve"> </w:t>
            </w:r>
            <w:r w:rsidR="0042370D">
              <w:t xml:space="preserve">V. Belševicas „Bille” </w:t>
            </w:r>
            <w:r w:rsidR="0042370D" w:rsidRPr="00B91B97">
              <w:t>–</w:t>
            </w:r>
            <w:r w:rsidR="0042370D">
              <w:t xml:space="preserve"> psihoanalītisks lasījums.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701F175" w14:textId="6B459423" w:rsidR="00C71A17" w:rsidRDefault="00C71A17" w:rsidP="00ED5B09">
            <w:permStart w:id="580019727" w:edGrp="everyone"/>
            <w:r>
              <w:t xml:space="preserve">1. </w:t>
            </w:r>
            <w:r w:rsidR="006D4D3B" w:rsidRPr="006D4D3B">
              <w:t>Daiļrades psiholoģija Latvijā. Zinātnisko rakstu krājums. Rīga</w:t>
            </w:r>
            <w:r>
              <w:t>: Valters un Rapa,</w:t>
            </w:r>
            <w:r w:rsidR="006D4D3B" w:rsidRPr="006D4D3B">
              <w:t xml:space="preserve"> 2008.</w:t>
            </w:r>
          </w:p>
          <w:p w14:paraId="7F39759C" w14:textId="6440B10B" w:rsidR="005F3806" w:rsidRDefault="00C71A17" w:rsidP="00ED5B09">
            <w:r>
              <w:t>2. Ezergaile I. Raksti: sievišķais/vīrišķais un feminisms. Rīga: Zinātne, 2011.</w:t>
            </w:r>
            <w:r w:rsidR="006D4D3B" w:rsidRPr="006D4D3B">
              <w:br/>
            </w:r>
            <w:r w:rsidR="005F3806">
              <w:t>3</w:t>
            </w:r>
            <w:r w:rsidR="006D4D3B" w:rsidRPr="006D4D3B">
              <w:t>.</w:t>
            </w:r>
            <w:r w:rsidR="009014A0">
              <w:t xml:space="preserve"> </w:t>
            </w:r>
            <w:r w:rsidR="006D4D3B" w:rsidRPr="006D4D3B">
              <w:t>Freids Z. Ievadlekcijas psihoanalīzē.</w:t>
            </w:r>
            <w:r>
              <w:t xml:space="preserve"> </w:t>
            </w:r>
            <w:r w:rsidR="006D4D3B" w:rsidRPr="006D4D3B">
              <w:t>Rīga</w:t>
            </w:r>
            <w:r>
              <w:t>: Zvaigzne,</w:t>
            </w:r>
            <w:r w:rsidR="006D4D3B" w:rsidRPr="006D4D3B">
              <w:t xml:space="preserve"> 2007.</w:t>
            </w:r>
          </w:p>
          <w:p w14:paraId="3E6CF436" w14:textId="083B4131" w:rsidR="00C71A17" w:rsidRDefault="005F3806" w:rsidP="00ED5B09">
            <w:r>
              <w:t>4. Freids Z. Mākslinieks un fantazēšana. Rīga: Neputns; Jelgava: Jelgavas tipogrāfija, 2019.</w:t>
            </w:r>
            <w:r w:rsidR="006D4D3B" w:rsidRPr="006D4D3B">
              <w:br/>
              <w:t>4.</w:t>
            </w:r>
            <w:r w:rsidR="009014A0">
              <w:t xml:space="preserve"> </w:t>
            </w:r>
            <w:r w:rsidR="006D4D3B" w:rsidRPr="006D4D3B">
              <w:t>Jungs K.G. Psiholoģiskā tipoloģija un māksla.</w:t>
            </w:r>
            <w:r w:rsidR="00C71A17">
              <w:t xml:space="preserve"> </w:t>
            </w:r>
            <w:r w:rsidR="006D4D3B" w:rsidRPr="006D4D3B">
              <w:t>Rīga</w:t>
            </w:r>
            <w:r w:rsidR="00C71A17">
              <w:t>: Zvaigzne ABC,</w:t>
            </w:r>
            <w:r w:rsidR="006D4D3B" w:rsidRPr="006D4D3B">
              <w:t xml:space="preserve"> 2009.</w:t>
            </w:r>
          </w:p>
          <w:p w14:paraId="2B9581C8" w14:textId="34122D22" w:rsidR="00ED5B09" w:rsidRPr="00ED5B09" w:rsidRDefault="00C71A17" w:rsidP="00ED5B09">
            <w:r>
              <w:t>5. Meškova S. Teksts un subjekts. Daugavpils: Akadēmiskais apgāds "Saule", 2009.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D7434E7" w14:textId="58B4AFD5" w:rsidR="00FA18AC" w:rsidRDefault="006D4D3B" w:rsidP="007534EA">
            <w:permStart w:id="1596548908" w:edGrp="everyone"/>
            <w:r w:rsidRPr="006D4D3B">
              <w:t>1.</w:t>
            </w:r>
            <w:r w:rsidR="009014A0">
              <w:t xml:space="preserve"> </w:t>
            </w:r>
            <w:r w:rsidRPr="006D4D3B">
              <w:t>Egidess A. Personības psiholoģiskais portrets. Rīga</w:t>
            </w:r>
            <w:r w:rsidR="00C71A17">
              <w:t>: Jumava,</w:t>
            </w:r>
            <w:r w:rsidRPr="006D4D3B">
              <w:t xml:space="preserve"> 2007.</w:t>
            </w:r>
            <w:r w:rsidRPr="006D4D3B">
              <w:br/>
              <w:t>2.</w:t>
            </w:r>
            <w:r w:rsidR="009014A0">
              <w:t xml:space="preserve"> </w:t>
            </w:r>
            <w:r w:rsidRPr="006D4D3B">
              <w:t xml:space="preserve">Freids Z. </w:t>
            </w:r>
            <w:r w:rsidR="00C71A17">
              <w:t>Sapņa interpretācija. Rīga: Zvaigzne ABC, 2015.</w:t>
            </w:r>
            <w:r w:rsidRPr="006D4D3B">
              <w:br/>
              <w:t>3.</w:t>
            </w:r>
            <w:r w:rsidR="009014A0">
              <w:t xml:space="preserve"> </w:t>
            </w:r>
            <w:r w:rsidRPr="006D4D3B">
              <w:t>Jungs K.G. Psiholoģisk</w:t>
            </w:r>
            <w:r w:rsidR="00B10F21">
              <w:t xml:space="preserve">ā </w:t>
            </w:r>
            <w:r w:rsidRPr="006D4D3B">
              <w:t>tip</w:t>
            </w:r>
            <w:r w:rsidR="00B10F21">
              <w:t>oloģija un māksla</w:t>
            </w:r>
            <w:r w:rsidRPr="006D4D3B">
              <w:t>. Rīga</w:t>
            </w:r>
            <w:r w:rsidR="00B10F21">
              <w:t>: Zvaigzne ABC, 2009</w:t>
            </w:r>
            <w:r w:rsidRPr="006D4D3B">
              <w:t>.</w:t>
            </w:r>
            <w:r w:rsidRPr="006D4D3B">
              <w:br/>
              <w:t>4.</w:t>
            </w:r>
            <w:r w:rsidR="009014A0">
              <w:t xml:space="preserve"> </w:t>
            </w:r>
            <w:r w:rsidRPr="006D4D3B">
              <w:t>Kaziņiks M. Ģēniju noslēpumi. Rīga</w:t>
            </w:r>
            <w:r w:rsidR="00B10F21">
              <w:t>: Jumava,</w:t>
            </w:r>
            <w:r w:rsidRPr="006D4D3B">
              <w:t xml:space="preserve"> 2012.</w:t>
            </w:r>
          </w:p>
          <w:p w14:paraId="0D2D0259" w14:textId="729E7490" w:rsidR="002529E5" w:rsidRDefault="002529E5" w:rsidP="007534EA">
            <w:r>
              <w:t xml:space="preserve">5. Millere I. </w:t>
            </w:r>
            <w:r w:rsidR="003A7088">
              <w:t>Jaunrades iespējas arhetipu apziņas procesā: pētījums. Rīga: Studentu literatūra, 2014.</w:t>
            </w:r>
          </w:p>
          <w:p w14:paraId="5422F752" w14:textId="26CA76CA" w:rsidR="00FA18AC" w:rsidRDefault="002529E5" w:rsidP="007534EA">
            <w:r>
              <w:t>6</w:t>
            </w:r>
            <w:r w:rsidR="00FA18AC">
              <w:t xml:space="preserve">. </w:t>
            </w:r>
            <w:r w:rsidR="00FA18AC" w:rsidRPr="00FA18AC">
              <w:t>Mūsdienu literatūras teorijas / sast., iev. aut. Ieva E. Kalniņa, Kārlis Vērdiņš.</w:t>
            </w:r>
            <w:r w:rsidR="00FA18AC">
              <w:t xml:space="preserve"> Rīga: LU Literatūras, folkloras un mākslas institūts, 2013.</w:t>
            </w:r>
            <w:r w:rsidR="006D4D3B" w:rsidRPr="006D4D3B">
              <w:br/>
            </w:r>
            <w:r>
              <w:t>7</w:t>
            </w:r>
            <w:r w:rsidR="006D4D3B" w:rsidRPr="006D4D3B">
              <w:t>.</w:t>
            </w:r>
            <w:r w:rsidR="009014A0">
              <w:t xml:space="preserve"> </w:t>
            </w:r>
            <w:r w:rsidR="006D4D3B" w:rsidRPr="006D4D3B">
              <w:t>Ozoliņa N. Iztēles psiholoģija. Rīga</w:t>
            </w:r>
            <w:r w:rsidR="00B10F21">
              <w:t>: AGB,</w:t>
            </w:r>
            <w:r w:rsidR="006D4D3B" w:rsidRPr="006D4D3B">
              <w:t xml:space="preserve"> 2000.</w:t>
            </w:r>
            <w:r w:rsidR="006D4D3B" w:rsidRPr="006D4D3B">
              <w:br/>
            </w:r>
            <w:r>
              <w:t>8</w:t>
            </w:r>
            <w:r w:rsidR="006D4D3B" w:rsidRPr="006D4D3B">
              <w:t>.</w:t>
            </w:r>
            <w:r w:rsidR="00B10F21">
              <w:t xml:space="preserve"> </w:t>
            </w:r>
            <w:r w:rsidR="006D4D3B" w:rsidRPr="006D4D3B">
              <w:t>Personība mākslas procesos: rakstu krājums/ sast., red. un iev. aut.: Kristiāna Ābele. Rīga</w:t>
            </w:r>
            <w:r w:rsidR="00B10F21">
              <w:t xml:space="preserve">: Neputns, </w:t>
            </w:r>
            <w:r w:rsidR="006D4D3B" w:rsidRPr="006D4D3B">
              <w:t>2012.</w:t>
            </w:r>
          </w:p>
          <w:p w14:paraId="52226813" w14:textId="1498D16E" w:rsidR="00525213" w:rsidRPr="0093308E" w:rsidRDefault="002529E5" w:rsidP="007534EA">
            <w:r>
              <w:t>9</w:t>
            </w:r>
            <w:r w:rsidR="00FA18AC">
              <w:t xml:space="preserve">. </w:t>
            </w:r>
            <w:r w:rsidR="00FA18AC" w:rsidRPr="00FA18AC">
              <w:t>Radoša personība: zin. rakstu krāj./ sast. Rita Bebre; Kreativitātes centrs. 8.d. Rīga: Kreativitātes zinātniskais institūts, 2010.</w:t>
            </w:r>
            <w:r w:rsidR="00FA18AC" w:rsidRPr="00FA18AC">
              <w:br/>
            </w:r>
            <w:r>
              <w:t>10</w:t>
            </w:r>
            <w:r w:rsidR="00FA18AC">
              <w:t xml:space="preserve">. </w:t>
            </w:r>
            <w:r w:rsidR="006D4D3B" w:rsidRPr="006D4D3B">
              <w:t xml:space="preserve">Radoša personība: zin. rakstu krāj./ sast. Rita Bebre; Kreativitātes centrs. </w:t>
            </w:r>
            <w:r w:rsidR="00FA18AC">
              <w:t>11</w:t>
            </w:r>
            <w:r w:rsidR="006D4D3B" w:rsidRPr="006D4D3B">
              <w:t>.d. Rīga</w:t>
            </w:r>
            <w:r w:rsidR="00FA18AC">
              <w:t xml:space="preserve">: RPIVA, </w:t>
            </w:r>
            <w:r w:rsidR="006D4D3B" w:rsidRPr="006D4D3B">
              <w:t xml:space="preserve"> 20</w:t>
            </w:r>
            <w:r w:rsidR="00FA18AC">
              <w:t>13</w:t>
            </w:r>
            <w:r w:rsidR="006D4D3B" w:rsidRPr="006D4D3B">
              <w:t>.</w:t>
            </w:r>
            <w:r w:rsidR="006D4D3B" w:rsidRPr="006D4D3B">
              <w:br/>
            </w:r>
            <w:r w:rsidR="00FA18AC">
              <w:t>1</w:t>
            </w:r>
            <w:r>
              <w:t>1</w:t>
            </w:r>
            <w:r w:rsidR="00FA18AC">
              <w:t xml:space="preserve">. </w:t>
            </w:r>
            <w:r w:rsidR="00C71A17" w:rsidRPr="00C71A17">
              <w:t>Šuvajevs I. Psihoanalīze. Rīga</w:t>
            </w:r>
            <w:r w:rsidR="004C7911">
              <w:t xml:space="preserve">: Zinātne, </w:t>
            </w:r>
            <w:r w:rsidR="00C71A17" w:rsidRPr="00C71A17">
              <w:t>2012.</w:t>
            </w:r>
            <w:r w:rsidR="006D4D3B" w:rsidRPr="006D4D3B">
              <w:br/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00065D4" w14:textId="77777777" w:rsidR="004A7B71" w:rsidRPr="004A7B71" w:rsidRDefault="004A7B71" w:rsidP="004A7B71">
            <w:permStart w:id="2104519286" w:edGrp="everyone"/>
            <w:r w:rsidRPr="004A7B71">
              <w:t xml:space="preserve">Nacionālā enciklopēdija </w:t>
            </w:r>
            <w:hyperlink r:id="rId8" w:history="1">
              <w:r w:rsidRPr="004A7B71">
                <w:t>www.enciklopedija.lv</w:t>
              </w:r>
            </w:hyperlink>
          </w:p>
          <w:p w14:paraId="2F1F9FE9" w14:textId="0FDB27C5" w:rsidR="00525213" w:rsidRPr="0093308E" w:rsidRDefault="004A7B71" w:rsidP="007534EA">
            <w:r w:rsidRPr="004A7B71">
              <w:t>Biedrības</w:t>
            </w:r>
            <w:hyperlink r:id="rId9" w:tgtFrame="_blank" w:history="1">
              <w:r w:rsidRPr="004A7B71">
                <w:t> „Ascendum</w:t>
              </w:r>
            </w:hyperlink>
            <w:r w:rsidRPr="004A7B71">
              <w:t>” izdots kultūras un patstāvīgas domas interneta žurnāls www.satori.lv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lastRenderedPageBreak/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417C" w14:textId="77777777" w:rsidR="00D315A5" w:rsidRDefault="00D315A5" w:rsidP="007534EA">
      <w:r>
        <w:separator/>
      </w:r>
    </w:p>
  </w:endnote>
  <w:endnote w:type="continuationSeparator" w:id="0">
    <w:p w14:paraId="5119C4CA" w14:textId="77777777" w:rsidR="00D315A5" w:rsidRDefault="00D315A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DDFE388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E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7B247" w14:textId="77777777" w:rsidR="00D315A5" w:rsidRDefault="00D315A5" w:rsidP="007534EA">
      <w:r>
        <w:separator/>
      </w:r>
    </w:p>
  </w:footnote>
  <w:footnote w:type="continuationSeparator" w:id="0">
    <w:p w14:paraId="0C010C86" w14:textId="77777777" w:rsidR="00D315A5" w:rsidRDefault="00D315A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17566"/>
    <w:multiLevelType w:val="hybridMultilevel"/>
    <w:tmpl w:val="EBF48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333A"/>
    <w:rsid w:val="00057199"/>
    <w:rsid w:val="00057F5E"/>
    <w:rsid w:val="0006606E"/>
    <w:rsid w:val="000718FB"/>
    <w:rsid w:val="00082FD0"/>
    <w:rsid w:val="00083D51"/>
    <w:rsid w:val="0008446A"/>
    <w:rsid w:val="00092451"/>
    <w:rsid w:val="000A2D8D"/>
    <w:rsid w:val="000A4413"/>
    <w:rsid w:val="000B541D"/>
    <w:rsid w:val="000D275C"/>
    <w:rsid w:val="000D281F"/>
    <w:rsid w:val="000E62D2"/>
    <w:rsid w:val="000F31B0"/>
    <w:rsid w:val="00114119"/>
    <w:rsid w:val="00124650"/>
    <w:rsid w:val="00125F2F"/>
    <w:rsid w:val="00126789"/>
    <w:rsid w:val="00131128"/>
    <w:rsid w:val="00136135"/>
    <w:rsid w:val="00157123"/>
    <w:rsid w:val="0019467B"/>
    <w:rsid w:val="001A3F0C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15D8"/>
    <w:rsid w:val="00232205"/>
    <w:rsid w:val="00240D9B"/>
    <w:rsid w:val="002529E5"/>
    <w:rsid w:val="00257890"/>
    <w:rsid w:val="002831C0"/>
    <w:rsid w:val="00292666"/>
    <w:rsid w:val="002C1B85"/>
    <w:rsid w:val="002C1EA4"/>
    <w:rsid w:val="002D26FA"/>
    <w:rsid w:val="002E1D5A"/>
    <w:rsid w:val="002E5F8E"/>
    <w:rsid w:val="00300185"/>
    <w:rsid w:val="00303975"/>
    <w:rsid w:val="003242B3"/>
    <w:rsid w:val="003350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7088"/>
    <w:rsid w:val="003B7D44"/>
    <w:rsid w:val="003C46E9"/>
    <w:rsid w:val="003E4234"/>
    <w:rsid w:val="003E71D7"/>
    <w:rsid w:val="003F3E33"/>
    <w:rsid w:val="003F4CAE"/>
    <w:rsid w:val="00406A60"/>
    <w:rsid w:val="0041505D"/>
    <w:rsid w:val="0042370D"/>
    <w:rsid w:val="004255EF"/>
    <w:rsid w:val="00446FAA"/>
    <w:rsid w:val="004520EF"/>
    <w:rsid w:val="004537CD"/>
    <w:rsid w:val="004633B3"/>
    <w:rsid w:val="00482FC2"/>
    <w:rsid w:val="0049086B"/>
    <w:rsid w:val="004960EA"/>
    <w:rsid w:val="00496691"/>
    <w:rsid w:val="004A560D"/>
    <w:rsid w:val="004A57E0"/>
    <w:rsid w:val="004A7B71"/>
    <w:rsid w:val="004B5043"/>
    <w:rsid w:val="004C7911"/>
    <w:rsid w:val="004D22E2"/>
    <w:rsid w:val="004D356E"/>
    <w:rsid w:val="004D4D81"/>
    <w:rsid w:val="004F3D0A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272B"/>
    <w:rsid w:val="005C6853"/>
    <w:rsid w:val="005E5E8A"/>
    <w:rsid w:val="005F3806"/>
    <w:rsid w:val="00606976"/>
    <w:rsid w:val="00610474"/>
    <w:rsid w:val="00612759"/>
    <w:rsid w:val="00632863"/>
    <w:rsid w:val="00655E76"/>
    <w:rsid w:val="00656B02"/>
    <w:rsid w:val="00660967"/>
    <w:rsid w:val="00667018"/>
    <w:rsid w:val="0069338F"/>
    <w:rsid w:val="00695909"/>
    <w:rsid w:val="00697EEE"/>
    <w:rsid w:val="006C0C68"/>
    <w:rsid w:val="006C517B"/>
    <w:rsid w:val="006D4D3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0AC3"/>
    <w:rsid w:val="007F2A5B"/>
    <w:rsid w:val="00815FAB"/>
    <w:rsid w:val="008231E1"/>
    <w:rsid w:val="00827C96"/>
    <w:rsid w:val="00830DB0"/>
    <w:rsid w:val="00830E49"/>
    <w:rsid w:val="008377E7"/>
    <w:rsid w:val="00841180"/>
    <w:rsid w:val="00846174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014A0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599E"/>
    <w:rsid w:val="00A00CBC"/>
    <w:rsid w:val="00A120DE"/>
    <w:rsid w:val="00A1665A"/>
    <w:rsid w:val="00A30254"/>
    <w:rsid w:val="00A52700"/>
    <w:rsid w:val="00A565A1"/>
    <w:rsid w:val="00A6366E"/>
    <w:rsid w:val="00A77980"/>
    <w:rsid w:val="00A8127C"/>
    <w:rsid w:val="00A9601E"/>
    <w:rsid w:val="00AA0800"/>
    <w:rsid w:val="00AA5194"/>
    <w:rsid w:val="00AB2D19"/>
    <w:rsid w:val="00AD4584"/>
    <w:rsid w:val="00B00247"/>
    <w:rsid w:val="00B10F21"/>
    <w:rsid w:val="00B139F9"/>
    <w:rsid w:val="00B13A71"/>
    <w:rsid w:val="00B36DCD"/>
    <w:rsid w:val="00B53309"/>
    <w:rsid w:val="00B61706"/>
    <w:rsid w:val="00B74D7E"/>
    <w:rsid w:val="00B76DDB"/>
    <w:rsid w:val="00B91B97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58CE"/>
    <w:rsid w:val="00C2381A"/>
    <w:rsid w:val="00C26F3E"/>
    <w:rsid w:val="00C53F7F"/>
    <w:rsid w:val="00C543D4"/>
    <w:rsid w:val="00C7194A"/>
    <w:rsid w:val="00C71A17"/>
    <w:rsid w:val="00C73DD5"/>
    <w:rsid w:val="00C91DAC"/>
    <w:rsid w:val="00CB7B41"/>
    <w:rsid w:val="00CC06B2"/>
    <w:rsid w:val="00CD1241"/>
    <w:rsid w:val="00CE05F4"/>
    <w:rsid w:val="00CE1636"/>
    <w:rsid w:val="00CE76C3"/>
    <w:rsid w:val="00CF2CE2"/>
    <w:rsid w:val="00CF2EFD"/>
    <w:rsid w:val="00CF725F"/>
    <w:rsid w:val="00D02521"/>
    <w:rsid w:val="00D05806"/>
    <w:rsid w:val="00D10360"/>
    <w:rsid w:val="00D20E72"/>
    <w:rsid w:val="00D21238"/>
    <w:rsid w:val="00D21C3F"/>
    <w:rsid w:val="00D315A5"/>
    <w:rsid w:val="00D43CF2"/>
    <w:rsid w:val="00D45A96"/>
    <w:rsid w:val="00D477F9"/>
    <w:rsid w:val="00D52BA9"/>
    <w:rsid w:val="00D64C4B"/>
    <w:rsid w:val="00D6542C"/>
    <w:rsid w:val="00D66260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791A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D770E"/>
    <w:rsid w:val="00EE16F0"/>
    <w:rsid w:val="00EE24FC"/>
    <w:rsid w:val="00EE5663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A18AC"/>
    <w:rsid w:val="00FB1233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lv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cendum.lv/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213E"/>
    <w:rsid w:val="000B4DB4"/>
    <w:rsid w:val="001023BA"/>
    <w:rsid w:val="00221A22"/>
    <w:rsid w:val="00251532"/>
    <w:rsid w:val="002D3F45"/>
    <w:rsid w:val="00301385"/>
    <w:rsid w:val="003076A9"/>
    <w:rsid w:val="003761D2"/>
    <w:rsid w:val="003C2E4A"/>
    <w:rsid w:val="003E7201"/>
    <w:rsid w:val="003F25CC"/>
    <w:rsid w:val="0045298F"/>
    <w:rsid w:val="004D04D9"/>
    <w:rsid w:val="004F1284"/>
    <w:rsid w:val="004F49AE"/>
    <w:rsid w:val="00500324"/>
    <w:rsid w:val="0050447D"/>
    <w:rsid w:val="005414C4"/>
    <w:rsid w:val="0055073D"/>
    <w:rsid w:val="00556B0D"/>
    <w:rsid w:val="005B6211"/>
    <w:rsid w:val="00656F4D"/>
    <w:rsid w:val="006A455E"/>
    <w:rsid w:val="006B485A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E4FAF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B47D7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F6264-8C4B-4897-A176-D6E8BBF3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4129</Words>
  <Characters>2354</Characters>
  <Application>Microsoft Office Word</Application>
  <DocSecurity>8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Windows User</cp:lastModifiedBy>
  <cp:revision>2</cp:revision>
  <cp:lastPrinted>2018-11-16T11:31:00Z</cp:lastPrinted>
  <dcterms:created xsi:type="dcterms:W3CDTF">2022-07-07T09:30:00Z</dcterms:created>
  <dcterms:modified xsi:type="dcterms:W3CDTF">2022-07-07T09:30:00Z</dcterms:modified>
</cp:coreProperties>
</file>