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46"/>
        <w:gridCol w:w="5031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74FEA31D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r w:rsidR="003A613B">
              <w:t>Kultūras atmiņas vietas</w:t>
            </w:r>
            <w:r>
              <w:t xml:space="preserve"> 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CA3CDF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7A725F95" w:rsidR="001E37E7" w:rsidRPr="0093308E" w:rsidRDefault="00300185" w:rsidP="007534EA">
                <w:pPr>
                  <w:rPr>
                    <w:b/>
                  </w:rPr>
                </w:pPr>
                <w:r>
                  <w:t>Valodniecība un literatūrzinātne</w:t>
                </w:r>
                <w:r w:rsidR="00E20AF5">
                  <w:t xml:space="preserve">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5CF2530E" w:rsidR="001E37E7" w:rsidRPr="0093308E" w:rsidRDefault="00300185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r w:rsidR="007D7A7E">
              <w:t>.</w:t>
            </w:r>
            <w:bookmarkStart w:id="0" w:name="_GoBack"/>
            <w:bookmarkEnd w:id="0"/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7807F738" w:rsidR="001E37E7" w:rsidRPr="0093308E" w:rsidRDefault="003A613B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02EFDFFC" w:rsidR="001E37E7" w:rsidRPr="0093308E" w:rsidRDefault="003A613B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79B8FDEB" w:rsidR="00391B74" w:rsidRPr="0093308E" w:rsidRDefault="003A613B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04CB4C0C" w:rsidR="00391B74" w:rsidRPr="0093308E" w:rsidRDefault="003A613B" w:rsidP="007534EA">
            <w:permStart w:id="1978955086" w:edGrp="everyone"/>
            <w:r>
              <w:t>2</w:t>
            </w:r>
            <w:r w:rsidR="00D85937">
              <w:t>2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2993D91A" w:rsidR="00632863" w:rsidRPr="0093308E" w:rsidRDefault="00D85937" w:rsidP="007534EA">
            <w:permStart w:id="1082486305" w:edGrp="everyone"/>
            <w:r>
              <w:t>10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461CAA0C" w:rsidR="00632863" w:rsidRPr="0093308E" w:rsidRDefault="003E0E81" w:rsidP="007534EA">
            <w:permStart w:id="2013095198" w:edGrp="everyone"/>
            <w:r>
              <w:t>-</w:t>
            </w:r>
            <w:r w:rsidR="00F24CB8"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54B45790" w:rsidR="00632863" w:rsidRPr="0093308E" w:rsidRDefault="003E0E81" w:rsidP="007534EA">
            <w:permStart w:id="1655965574" w:edGrp="everyone"/>
            <w:r>
              <w:t>-</w:t>
            </w:r>
            <w:r w:rsidR="00F24CB8"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5567D590" w:rsidR="00A8127C" w:rsidRPr="0093308E" w:rsidRDefault="003A613B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40AAB3E9" w:rsidR="00BB3CCC" w:rsidRPr="0093308E" w:rsidRDefault="00E20AF5" w:rsidP="007534EA">
                <w:r>
                  <w:t xml:space="preserve"> </w:t>
                </w:r>
                <w:r w:rsidR="003E0E81">
                  <w:t>Dr. philol., doc. Gatis Ozoliņš</w:t>
                </w:r>
                <w:r>
                  <w:t xml:space="preserve">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6FC4C8B5" w:rsidR="00FD6E2F" w:rsidRPr="007534EA" w:rsidRDefault="00BC1492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</w:t>
                </w:r>
                <w:r w:rsidR="003E0E81">
                  <w:t>Dr. philol., doc. Gatis Ozoliņš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4133E2DB" w:rsidR="00BB3CCC" w:rsidRPr="0093308E" w:rsidRDefault="00E20AF5" w:rsidP="007534EA">
            <w:permStart w:id="1804483927" w:edGrp="everyone"/>
            <w:r>
              <w:t xml:space="preserve">      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5DC1FF8C" w14:textId="1D7BD8D6" w:rsidR="008B7213" w:rsidRPr="008B7213" w:rsidRDefault="008B7213" w:rsidP="008B7213">
            <w:pPr>
              <w:rPr>
                <w:lang w:eastAsia="ru-RU"/>
              </w:rPr>
            </w:pPr>
            <w:permStart w:id="2100326173" w:edGrp="everyone"/>
            <w:r w:rsidRPr="008B7213">
              <w:t xml:space="preserve">Studiju kursa mērķis – </w:t>
            </w:r>
            <w:r w:rsidR="00E20AF5">
              <w:rPr>
                <w:lang w:eastAsia="ru-RU"/>
              </w:rPr>
              <w:t xml:space="preserve"> </w:t>
            </w:r>
            <w:r w:rsidR="00A265F8">
              <w:t xml:space="preserve">nodrošināt topošo filoloģijas bakalauru teorētisku un praktisku sagatavošanu, </w:t>
            </w:r>
            <w:r w:rsidR="00560166">
              <w:t>iegūstot zināšanas par kultūras atmiņas fenomenu, kultūras mantojuma krātuvēm un institūcijām, tekstiem, simboliem, svētkiem, rituāliem u. c. identitā</w:t>
            </w:r>
            <w:r w:rsidR="005654D6">
              <w:t>šu</w:t>
            </w:r>
            <w:r w:rsidR="00560166">
              <w:t xml:space="preserve"> veidojošajiem elementiem, to interpretācijas un analīzes prasmes un kompetences</w:t>
            </w:r>
            <w:r w:rsidR="00F944EC" w:rsidRPr="00F944EC">
              <w:t>.</w:t>
            </w:r>
          </w:p>
          <w:p w14:paraId="02C7596B" w14:textId="77777777" w:rsidR="001C5466" w:rsidRDefault="001C5466" w:rsidP="008B7213"/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17D64DA7" w14:textId="79BDA0BF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 xml:space="preserve">- </w:t>
            </w:r>
            <w:r w:rsidR="0009458C">
              <w:t xml:space="preserve">sniegt padziļinātu izpratni </w:t>
            </w:r>
            <w:r w:rsidR="00560166">
              <w:t xml:space="preserve">par kultūras atmiņas pētniecisko lauku, </w:t>
            </w:r>
            <w:r w:rsidR="00A96B45">
              <w:t xml:space="preserve">nozīmīgākajiem starptautiskajiem virzieniem un vietējām </w:t>
            </w:r>
            <w:r w:rsidR="00864D71">
              <w:t xml:space="preserve">kultūras atmiņas </w:t>
            </w:r>
            <w:r w:rsidR="00A96B45">
              <w:t>tradīcijām</w:t>
            </w:r>
            <w:r w:rsidR="0009458C">
              <w:t>;</w:t>
            </w:r>
          </w:p>
          <w:p w14:paraId="7D601DDB" w14:textId="489090E6" w:rsidR="0009458C" w:rsidRDefault="008B7213" w:rsidP="008B7213">
            <w:r w:rsidRPr="008B7213">
              <w:rPr>
                <w:lang w:eastAsia="ru-RU"/>
              </w:rPr>
              <w:t>-</w:t>
            </w:r>
            <w:r w:rsidR="0009458C">
              <w:t xml:space="preserve"> </w:t>
            </w:r>
            <w:r w:rsidR="00A96B45">
              <w:t>veidot izpratni par kultūras mantojuma vietām - krātuvēm, institūcijām, piemiņas vietām, to mērķi un uzdevumiem, kultūras funkcijām</w:t>
            </w:r>
            <w:r w:rsidR="005654D6">
              <w:t xml:space="preserve"> </w:t>
            </w:r>
            <w:r w:rsidR="00A96B45">
              <w:t xml:space="preserve">un </w:t>
            </w:r>
            <w:r w:rsidR="005654D6">
              <w:t>"nesējiem" (pieminekļi, gadadienas, teksti, mākslas darbi, fotogrāfijas u. tml.)</w:t>
            </w:r>
            <w:r w:rsidR="0009458C">
              <w:t>;</w:t>
            </w:r>
          </w:p>
          <w:p w14:paraId="74E5886F" w14:textId="2B8FDC71" w:rsidR="008B7213" w:rsidRPr="008B7213" w:rsidRDefault="0009458C" w:rsidP="008B7213">
            <w:pPr>
              <w:rPr>
                <w:lang w:eastAsia="ru-RU"/>
              </w:rPr>
            </w:pPr>
            <w:r>
              <w:t>- veicināt studējošo patstāvīgo darbu, att</w:t>
            </w:r>
            <w:r w:rsidR="00992DC0">
              <w:t>īs</w:t>
            </w:r>
            <w:r>
              <w:t>tīt nozīmīgas pētnieciskās pras</w:t>
            </w:r>
            <w:r w:rsidR="00992DC0">
              <w:t>m</w:t>
            </w:r>
            <w:r>
              <w:t>es</w:t>
            </w:r>
            <w:r w:rsidR="008B7213" w:rsidRPr="008B7213">
              <w:rPr>
                <w:lang w:eastAsia="ru-RU"/>
              </w:rPr>
              <w:t xml:space="preserve"> </w:t>
            </w:r>
            <w:r w:rsidR="00992DC0">
              <w:t xml:space="preserve">un kompetences </w:t>
            </w:r>
            <w:r w:rsidR="005654D6">
              <w:t>kā spēju izprast sarežģītus teorētiskos diskursus, spēju patstāvīgi analizēt un interpretēt, veidot loģisku un padziļinātu vērtējumu u. c.;</w:t>
            </w:r>
          </w:p>
          <w:p w14:paraId="1090AECB" w14:textId="77777777" w:rsidR="008B7213" w:rsidRPr="008B7213" w:rsidRDefault="008B7213" w:rsidP="008B7213"/>
          <w:p w14:paraId="59702CEF" w14:textId="1C9339B6" w:rsidR="00BB3CCC" w:rsidRPr="0093308E" w:rsidRDefault="008B7213" w:rsidP="007534EA">
            <w:r w:rsidRPr="008B030A">
              <w:t>Kursa aprakstā piedāvātie obligātie informācijas avoti  studiju procesā izmantojami fragmentāri pēc doc</w:t>
            </w:r>
            <w:r w:rsidR="00AE79D8">
              <w:t>ē</w:t>
            </w:r>
            <w:r w:rsidRPr="008B030A">
              <w:t>tāja  norād</w:t>
            </w:r>
            <w:r w:rsidR="00AE79D8">
              <w:t>ī</w:t>
            </w:r>
            <w:r w:rsidRPr="008B030A">
              <w:t>juma.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4E530227" w:rsidR="008B7213" w:rsidRPr="00916D56" w:rsidRDefault="00916D56" w:rsidP="008B7213">
            <w:permStart w:id="44596525" w:edGrp="everyone"/>
            <w:r w:rsidRPr="00916D56">
              <w:t xml:space="preserve">Lekcijas </w:t>
            </w:r>
            <w:r w:rsidR="006003EC">
              <w:t>2</w:t>
            </w:r>
            <w:r w:rsidR="007C403A">
              <w:t>2</w:t>
            </w:r>
            <w:r>
              <w:t xml:space="preserve"> st.,  semināri  </w:t>
            </w:r>
            <w:r w:rsidR="00D85937">
              <w:t>10</w:t>
            </w:r>
            <w:r>
              <w:t xml:space="preserve"> </w:t>
            </w:r>
            <w:r w:rsidR="008B7213" w:rsidRPr="00916D56">
              <w:t xml:space="preserve">st., patstāvīgais darbs </w:t>
            </w:r>
            <w:r w:rsidR="006003EC">
              <w:t>48</w:t>
            </w:r>
            <w:r w:rsidR="00AE79D8">
              <w:t xml:space="preserve"> </w:t>
            </w:r>
            <w:r w:rsidR="008B7213" w:rsidRPr="00916D56">
              <w:t>st.</w:t>
            </w:r>
          </w:p>
          <w:p w14:paraId="09163411" w14:textId="7BA1876B" w:rsidR="008B7213" w:rsidRDefault="00916D56" w:rsidP="008B7213">
            <w:r>
              <w:t>1</w:t>
            </w:r>
            <w:r w:rsidR="00B8183E">
              <w:t xml:space="preserve">. </w:t>
            </w:r>
            <w:r w:rsidR="00A949CE">
              <w:t>Atmiņas studijas</w:t>
            </w:r>
            <w:r w:rsidR="002B44EC">
              <w:t>.</w:t>
            </w:r>
            <w:r w:rsidR="00A949CE">
              <w:t xml:space="preserve"> Kultūras atmiņas pētnieciskais lauks. </w:t>
            </w:r>
            <w:r>
              <w:t>- L</w:t>
            </w:r>
            <w:r w:rsidR="006E011A">
              <w:t>6</w:t>
            </w:r>
          </w:p>
          <w:p w14:paraId="56A96FEC" w14:textId="20918C89" w:rsidR="006E6CDA" w:rsidRDefault="00916D56" w:rsidP="008B7213">
            <w:r>
              <w:t>2.</w:t>
            </w:r>
            <w:r w:rsidR="000D3AF1">
              <w:t xml:space="preserve"> </w:t>
            </w:r>
            <w:r w:rsidR="006E6CDA">
              <w:t>Kultūras mantojums</w:t>
            </w:r>
            <w:r w:rsidR="006E6CDA" w:rsidRPr="006E6CDA">
              <w:t>. - L6, S</w:t>
            </w:r>
            <w:r w:rsidR="007C403A">
              <w:t>2</w:t>
            </w:r>
          </w:p>
          <w:p w14:paraId="36353CC6" w14:textId="4C501AE3" w:rsidR="00525213" w:rsidRPr="0093308E" w:rsidRDefault="006E6CDA" w:rsidP="007534EA">
            <w:r>
              <w:t xml:space="preserve">3. Kultūras atmiņas krātuves, institūcijas, teksti, artefakti u. c. </w:t>
            </w:r>
            <w:r w:rsidR="000D3AF1">
              <w:t>- L</w:t>
            </w:r>
            <w:r>
              <w:t>1</w:t>
            </w:r>
            <w:r w:rsidR="007C403A">
              <w:t>0</w:t>
            </w:r>
            <w:r w:rsidR="000D3AF1">
              <w:t>, S</w:t>
            </w:r>
            <w:r w:rsidR="007C403A">
              <w:t>8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77777777" w:rsidR="007D4849" w:rsidRPr="007D4849" w:rsidRDefault="007D4849" w:rsidP="007D4849">
                <w:pPr>
                  <w:rPr>
                    <w:lang w:val="ru-RU"/>
                  </w:rPr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179984B0" w14:textId="7E18D9B4" w:rsidR="00F85CD3" w:rsidRDefault="0040124A" w:rsidP="007D4849">
                      <w:r>
                        <w:lastRenderedPageBreak/>
                        <w:t xml:space="preserve">1. </w:t>
                      </w:r>
                      <w:r w:rsidR="00310452">
                        <w:t>Studējošie i</w:t>
                      </w:r>
                      <w:r w:rsidR="00F85CD3">
                        <w:t>egūst zināšanas, kas ļauj i</w:t>
                      </w:r>
                      <w:r w:rsidR="00310452">
                        <w:t>zprast</w:t>
                      </w:r>
                      <w:r w:rsidR="00F85CD3">
                        <w:t xml:space="preserve"> lokālus jautājumus starptautiskās pētniecības kontekstā.</w:t>
                      </w:r>
                    </w:p>
                    <w:p w14:paraId="1A64D544" w14:textId="3CC3D7BB" w:rsidR="00310452" w:rsidRDefault="00310452" w:rsidP="007D4849">
                      <w:r>
                        <w:t>2. Studējošie</w:t>
                      </w:r>
                      <w:r w:rsidRPr="00310452">
                        <w:t xml:space="preserve"> </w:t>
                      </w:r>
                      <w:r>
                        <w:t>iegūst</w:t>
                      </w:r>
                      <w:r w:rsidRPr="00310452">
                        <w:t xml:space="preserve"> tādas zināšanas, kas ļauj diskutēt un formulēt patstāvīgas pētnieciskās atziņas.</w:t>
                      </w:r>
                    </w:p>
                    <w:p w14:paraId="0C0ABCA7" w14:textId="1993F3A1" w:rsidR="007D4849" w:rsidRPr="007D4849" w:rsidRDefault="00F85CD3" w:rsidP="007D4849">
                      <w:r>
                        <w:t xml:space="preserve">3. </w:t>
                      </w:r>
                      <w:r w:rsidR="00310452">
                        <w:t>Studējošajiem veidojas</w:t>
                      </w:r>
                      <w:r>
                        <w:t xml:space="preserve"> kritisks priekšstats par perspektīvākajiem </w:t>
                      </w:r>
                      <w:r w:rsidR="00310452">
                        <w:t>mūsdienu kultūras atmiņas vietu un kultūras mantojuma pētni</w:t>
                      </w:r>
                      <w:r w:rsidR="006E5913">
                        <w:t>e</w:t>
                      </w:r>
                      <w:r w:rsidR="00310452">
                        <w:t>cības virzieniem</w:t>
                      </w:r>
                      <w:r>
                        <w:t xml:space="preserve">. 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4919E26D" w14:textId="281E37B2" w:rsidR="007D4849" w:rsidRDefault="006E5913" w:rsidP="007D4849">
                      <w:r>
                        <w:t>4</w:t>
                      </w:r>
                      <w:r w:rsidR="00F85CD3">
                        <w:t xml:space="preserve">. Spēj dažādu avotu un literatūras atziņas pielietot </w:t>
                      </w:r>
                      <w:r>
                        <w:t>kultūras atmiņas vietu interpretācijā un analīzē</w:t>
                      </w:r>
                      <w:r w:rsidR="00F85CD3">
                        <w:t>.</w:t>
                      </w:r>
                    </w:p>
                    <w:p w14:paraId="1AD704DC" w14:textId="5FF6B856" w:rsidR="0035733C" w:rsidRPr="007D4849" w:rsidRDefault="006E5913" w:rsidP="007D4849">
                      <w:r>
                        <w:t>5</w:t>
                      </w:r>
                      <w:r w:rsidR="00F85CD3">
                        <w:t xml:space="preserve">. Spēj </w:t>
                      </w:r>
                      <w:r w:rsidR="0035733C">
                        <w:t xml:space="preserve">analizēt, interpretēt un aprakstīt </w:t>
                      </w:r>
                      <w:r>
                        <w:t>kultūras atminas vietas un kultūras pieminekļus</w:t>
                      </w:r>
                      <w:r w:rsidR="0035733C">
                        <w:t>.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73FB0BA9" w14:textId="43A6DF68" w:rsidR="007D4849" w:rsidRDefault="006E5913" w:rsidP="007D4849">
                      <w:pPr>
                        <w:rPr>
                          <w:highlight w:val="yellow"/>
                        </w:rPr>
                      </w:pPr>
                      <w:r>
                        <w:rPr>
                          <w:highlight w:val="yellow"/>
                        </w:rPr>
                        <w:t>6</w:t>
                      </w:r>
                      <w:r w:rsidR="0035733C">
                        <w:rPr>
                          <w:highlight w:val="yellow"/>
                        </w:rPr>
                        <w:t>. Spēj objektīvi, kritiski un konstruktīvi novērtēt savas zināšanas un prasmes, izteikt jaunas atziņas un formulēt pētnieciskas tēmas, problēmas, izvēlēties analīzes metodi un sasniegt nozīmīgus rezultātus.</w:t>
                      </w:r>
                    </w:p>
                    <w:p w14:paraId="3332B2C5" w14:textId="38EAB48E" w:rsidR="0035733C" w:rsidRPr="007D4849" w:rsidRDefault="006E5913" w:rsidP="007D4849">
                      <w:pPr>
                        <w:rPr>
                          <w:highlight w:val="yellow"/>
                        </w:rPr>
                      </w:pPr>
                      <w:r>
                        <w:t>7.</w:t>
                      </w:r>
                      <w:r w:rsidRPr="006E5913">
                        <w:t xml:space="preserve"> Spēj iegūtās zināšanas izmantot nozīmīgu pētniecisko projektu veidošanā</w:t>
                      </w:r>
                      <w:r>
                        <w:t>.</w:t>
                      </w:r>
                    </w:p>
                  </w:tc>
                </w:tr>
              </w:tbl>
              <w:p w14:paraId="0B6DE13B" w14:textId="77777777" w:rsidR="007D4849" w:rsidRDefault="00BC1492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0ACEBC90" w14:textId="649CEDBA" w:rsidR="00C0772F" w:rsidRDefault="00C0772F" w:rsidP="00C0772F">
            <w:permStart w:id="1836219002" w:edGrp="everyone"/>
            <w:r>
              <w:t xml:space="preserve">1. </w:t>
            </w:r>
            <w:r w:rsidRPr="00C0772F">
              <w:t>Darbs ar zinātnisk</w:t>
            </w:r>
            <w:r w:rsidR="00D85937">
              <w:t xml:space="preserve">o </w:t>
            </w:r>
            <w:r w:rsidRPr="00C0772F">
              <w:t>literatūru:</w:t>
            </w:r>
            <w:r w:rsidR="00D85937">
              <w:t xml:space="preserve"> kultūras atmiņas un kultūras mantojuma teorētiskas studijas </w:t>
            </w:r>
            <w:r w:rsidRPr="00C0772F">
              <w:t>- 16 st.;</w:t>
            </w:r>
          </w:p>
          <w:p w14:paraId="38249284" w14:textId="731C1ED0" w:rsidR="00C0772F" w:rsidRPr="00C0772F" w:rsidRDefault="00C0772F" w:rsidP="00C0772F">
            <w:r>
              <w:t xml:space="preserve">2. Darbs ar </w:t>
            </w:r>
            <w:r w:rsidR="00D85937">
              <w:t xml:space="preserve">kultūras atmiņas un kultūras mantojuma vietu </w:t>
            </w:r>
            <w:r w:rsidR="00B31F39">
              <w:t>izpēti</w:t>
            </w:r>
            <w:r>
              <w:t xml:space="preserve"> - </w:t>
            </w:r>
            <w:r w:rsidR="00B31F39">
              <w:t>16 st.</w:t>
            </w:r>
            <w:r w:rsidRPr="00C0772F">
              <w:t>;</w:t>
            </w:r>
          </w:p>
          <w:p w14:paraId="5054DECC" w14:textId="0D10C68B" w:rsidR="00E33F4D" w:rsidRPr="0093308E" w:rsidRDefault="00B31F39" w:rsidP="007534EA">
            <w:r>
              <w:t>3</w:t>
            </w:r>
            <w:r w:rsidR="00C0772F">
              <w:t xml:space="preserve">. Gūto </w:t>
            </w:r>
            <w:r>
              <w:t xml:space="preserve">teorētisko un izpētes </w:t>
            </w:r>
            <w:r w:rsidR="00C0772F">
              <w:t xml:space="preserve">atziņu </w:t>
            </w:r>
            <w:r>
              <w:t xml:space="preserve">izmantošana </w:t>
            </w:r>
            <w:r w:rsidR="00C0772F">
              <w:t xml:space="preserve">patstāvīgu </w:t>
            </w:r>
            <w:r w:rsidR="00C0772F" w:rsidRPr="00C0772F">
              <w:t xml:space="preserve">pētījuma veikšanā, pētījuma </w:t>
            </w:r>
            <w:proofErr w:type="spellStart"/>
            <w:r w:rsidR="00C0772F" w:rsidRPr="00C0772F">
              <w:t>naratīva</w:t>
            </w:r>
            <w:proofErr w:type="spellEnd"/>
            <w:r w:rsidR="00C0772F" w:rsidRPr="00C0772F">
              <w:t xml:space="preserve"> izveide un prezentācijas sagatavošana - </w:t>
            </w:r>
            <w:r>
              <w:t>16</w:t>
            </w:r>
            <w:r w:rsidR="00C0772F" w:rsidRPr="00C0772F">
              <w:t xml:space="preserve"> st</w:t>
            </w:r>
            <w:r w:rsidR="008B7213" w:rsidRPr="00B31F39">
              <w:rPr>
                <w:lang w:eastAsia="ru-RU"/>
              </w:rPr>
              <w:t>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10C60A74" w14:textId="7C354807" w:rsidR="00E54033" w:rsidRPr="00E54033" w:rsidRDefault="00E54033" w:rsidP="00E54033">
            <w:permStart w:id="1677921679" w:edGrp="everyone"/>
            <w:r w:rsidRPr="00E54033">
              <w:t xml:space="preserve">Studiju kursa gala vērtējums (diferencētā ieskaite) veidojas, summējot </w:t>
            </w:r>
            <w:proofErr w:type="spellStart"/>
            <w:r w:rsidRPr="00E54033">
              <w:t>starpārbaudijumu</w:t>
            </w:r>
            <w:proofErr w:type="spellEnd"/>
            <w:r w:rsidRPr="00E54033">
              <w:t xml:space="preserve"> rezultātus</w:t>
            </w:r>
            <w:r w:rsidR="00915351">
              <w:t>, patstāvīgi veiktā darba rezultātus, kuri tiek prezentēti un apspriesti semināros.</w:t>
            </w:r>
          </w:p>
          <w:p w14:paraId="188BCD93" w14:textId="3B935022" w:rsidR="00E54033" w:rsidRPr="00E54033" w:rsidRDefault="00E54033" w:rsidP="00E54033">
            <w:r w:rsidRPr="00E54033">
              <w:t xml:space="preserve">Diferencētās ieskaites vērtējums  var tikt saņemts, ja ir izpildīti visi minētie nosacījumi un studējošais ir piedalījies </w:t>
            </w:r>
            <w:r w:rsidR="00915351">
              <w:t>70</w:t>
            </w:r>
            <w:r w:rsidRPr="00E54033">
              <w:t xml:space="preserve">% lekcijās un 70% </w:t>
            </w:r>
            <w:proofErr w:type="spellStart"/>
            <w:r w:rsidRPr="00E54033">
              <w:t>seminārnodarbībās</w:t>
            </w:r>
            <w:proofErr w:type="spellEnd"/>
            <w:r w:rsidRPr="00E54033">
              <w:t xml:space="preserve"> un veicis pētījumus.</w:t>
            </w:r>
          </w:p>
          <w:p w14:paraId="427E43EE" w14:textId="77777777" w:rsidR="00E54033" w:rsidRPr="00E54033" w:rsidRDefault="00E54033" w:rsidP="00E54033">
            <w:r w:rsidRPr="00E54033">
              <w:t xml:space="preserve">STARPPĀRBAUDĪJUMI: </w:t>
            </w:r>
          </w:p>
          <w:p w14:paraId="0100E9FD" w14:textId="775791BD" w:rsidR="00E54033" w:rsidRPr="00E54033" w:rsidRDefault="00E54033" w:rsidP="00E54033">
            <w:r w:rsidRPr="00E54033">
              <w:t>(</w:t>
            </w:r>
            <w:proofErr w:type="spellStart"/>
            <w:r w:rsidRPr="00E54033">
              <w:t>starp</w:t>
            </w:r>
            <w:r w:rsidR="00915351">
              <w:t>p</w:t>
            </w:r>
            <w:r w:rsidRPr="00E54033">
              <w:t>ārbaud</w:t>
            </w:r>
            <w:r w:rsidR="00915351">
              <w:t>ī</w:t>
            </w:r>
            <w:r w:rsidRPr="00E54033">
              <w:t>juma</w:t>
            </w:r>
            <w:proofErr w:type="spellEnd"/>
            <w:r w:rsidRPr="00E54033">
              <w:t xml:space="preserve"> uzdevumi tiek izstrādāti un vērtēti pēc docētāja noteiktajiem kritērijiem)</w:t>
            </w:r>
          </w:p>
          <w:p w14:paraId="1B1D514D" w14:textId="05257D21" w:rsidR="00E54033" w:rsidRPr="00E54033" w:rsidRDefault="00E54033" w:rsidP="00E54033">
            <w:r w:rsidRPr="00E54033">
              <w:t>1</w:t>
            </w:r>
            <w:r w:rsidR="00915351">
              <w:t xml:space="preserve">. </w:t>
            </w:r>
            <w:r w:rsidR="004A3DC7">
              <w:t xml:space="preserve">Pētījums I. </w:t>
            </w:r>
            <w:r w:rsidR="00B31F39">
              <w:t>Kultūras atmiņas vietas un kultūras mantojums: teorētisks diskurss</w:t>
            </w:r>
            <w:r w:rsidR="00915351" w:rsidRPr="00915351">
              <w:t>.</w:t>
            </w:r>
            <w:r w:rsidR="00915351">
              <w:t xml:space="preserve"> </w:t>
            </w:r>
            <w:r w:rsidRPr="00E54033">
              <w:rPr>
                <w:lang w:eastAsia="ru-RU"/>
              </w:rPr>
              <w:t xml:space="preserve">– </w:t>
            </w:r>
            <w:r w:rsidR="00AF4655">
              <w:t>5</w:t>
            </w:r>
            <w:r w:rsidR="00B31F39">
              <w:t>0</w:t>
            </w:r>
            <w:r w:rsidR="004A3DC7">
              <w:t xml:space="preserve"> </w:t>
            </w:r>
            <w:r w:rsidR="00916D56">
              <w:t>%</w:t>
            </w:r>
            <w:r w:rsidRPr="00E54033">
              <w:t xml:space="preserve"> </w:t>
            </w:r>
          </w:p>
          <w:p w14:paraId="0AD7C6F0" w14:textId="4DA2A8DC" w:rsidR="00AF4655" w:rsidRDefault="00E54033" w:rsidP="00B31F39">
            <w:pPr>
              <w:rPr>
                <w:lang w:eastAsia="ru-RU"/>
              </w:rPr>
            </w:pPr>
            <w:r w:rsidRPr="00916D56">
              <w:t>2.</w:t>
            </w:r>
            <w:r w:rsidR="00AF4655">
              <w:t xml:space="preserve"> </w:t>
            </w:r>
            <w:r w:rsidR="004A3DC7">
              <w:t xml:space="preserve">Pētījums II. </w:t>
            </w:r>
            <w:r w:rsidR="00B31F39">
              <w:t>K</w:t>
            </w:r>
            <w:r w:rsidR="00B31F39" w:rsidRPr="00B31F39">
              <w:t xml:space="preserve">ultūras atmiņas vietas un kultūras mantojums: </w:t>
            </w:r>
            <w:r w:rsidR="00B31F39">
              <w:t>praktisks</w:t>
            </w:r>
            <w:r w:rsidR="00B31F39" w:rsidRPr="00B31F39">
              <w:t xml:space="preserve"> diskurss</w:t>
            </w:r>
            <w:r w:rsidR="004A3DC7">
              <w:t>.</w:t>
            </w:r>
            <w:r w:rsidR="00916D56">
              <w:t xml:space="preserve">  </w:t>
            </w:r>
            <w:r w:rsidR="00916D56" w:rsidRPr="00916D56">
              <w:rPr>
                <w:lang w:eastAsia="ru-RU"/>
              </w:rPr>
              <w:t>–</w:t>
            </w:r>
            <w:r w:rsidR="004A3DC7">
              <w:t xml:space="preserve"> </w:t>
            </w:r>
            <w:r w:rsidR="00AF4655">
              <w:t>5</w:t>
            </w:r>
            <w:r w:rsidR="00B31F39">
              <w:t>0</w:t>
            </w:r>
            <w:r w:rsidR="004A3DC7">
              <w:t xml:space="preserve"> </w:t>
            </w:r>
            <w:r w:rsidR="00916D56">
              <w:t>%</w:t>
            </w:r>
          </w:p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1B92E7E7" w:rsidR="003F3E33" w:rsidRPr="003F3E33" w:rsidRDefault="003F3E33" w:rsidP="003F3E33">
            <w:r w:rsidRPr="003F3E33">
              <w:t>Studiju kursa apguve tā noslēgumā tiek</w:t>
            </w:r>
            <w:r>
              <w:t> vērtēta 10 </w:t>
            </w:r>
            <w:proofErr w:type="spellStart"/>
            <w:r>
              <w:t>ba</w:t>
            </w:r>
            <w:r w:rsidR="004A3DC7">
              <w:t>ll</w:t>
            </w:r>
            <w:r>
              <w:t>u</w:t>
            </w:r>
            <w:proofErr w:type="spellEnd"/>
            <w:r>
              <w:t> skalā saskaņā</w:t>
            </w:r>
            <w:r w:rsidR="004A3DC7">
              <w:t xml:space="preserve">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63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01"/>
            </w:tblGrid>
            <w:tr w:rsidR="00D85937" w:rsidRPr="003F3E33" w14:paraId="435521F4" w14:textId="77777777" w:rsidTr="00D85937">
              <w:trPr>
                <w:gridAfter w:val="7"/>
                <w:wAfter w:w="2865" w:type="dxa"/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D85937" w:rsidRPr="003F3E33" w:rsidRDefault="00D85937" w:rsidP="003F3E33"/>
                <w:p w14:paraId="37A0AAA9" w14:textId="4DADC3B9" w:rsidR="00D85937" w:rsidRPr="003F3E33" w:rsidRDefault="00D85937" w:rsidP="003F3E33">
                  <w:proofErr w:type="spellStart"/>
                  <w:r w:rsidRPr="003F3E33">
                    <w:t>Prbaudījumu</w:t>
                  </w:r>
                  <w:proofErr w:type="spellEnd"/>
                  <w:r w:rsidRPr="003F3E33">
                    <w:t xml:space="preserve"> veidi</w:t>
                  </w:r>
                </w:p>
              </w:tc>
            </w:tr>
            <w:tr w:rsidR="00D85937" w:rsidRPr="003F3E33" w14:paraId="01D81789" w14:textId="3CFC2842" w:rsidTr="00D85937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D85937" w:rsidRPr="003F3E33" w:rsidRDefault="00D85937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D85937" w:rsidRPr="003F3E33" w:rsidRDefault="00D85937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D85937" w:rsidRPr="003F3E33" w:rsidRDefault="00D85937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D85937" w:rsidRPr="003F3E33" w:rsidRDefault="00D85937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D85937" w:rsidRPr="003F3E33" w:rsidRDefault="00D85937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D85937" w:rsidRPr="003F3E33" w:rsidRDefault="00D85937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D85937" w:rsidRPr="003F3E33" w:rsidRDefault="00D85937" w:rsidP="003F3E33">
                  <w:r w:rsidRPr="003F3E33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52B60C5" w14:textId="77777777" w:rsidR="00D85937" w:rsidRPr="003F3E33" w:rsidRDefault="00D85937" w:rsidP="003F3E33">
                  <w:r w:rsidRPr="003F3E33">
                    <w:t>7.</w:t>
                  </w:r>
                </w:p>
              </w:tc>
            </w:tr>
            <w:tr w:rsidR="00D85937" w:rsidRPr="003F3E33" w14:paraId="3C2DF642" w14:textId="4388C5A9" w:rsidTr="00D85937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A0B96B2" w14:textId="057609CB" w:rsidR="00D85937" w:rsidRPr="003F3E33" w:rsidRDefault="00D85937" w:rsidP="00916D56">
                  <w:r w:rsidRPr="003F3E33">
                    <w:t xml:space="preserve">1. </w:t>
                  </w:r>
                  <w:r>
                    <w:t>Pētījums I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150A703E" w:rsidR="00D85937" w:rsidRPr="003F3E33" w:rsidRDefault="00D85937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4C80C54D" w:rsidR="00D85937" w:rsidRPr="003F3E33" w:rsidRDefault="00D85937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031DFF75" w:rsidR="00D85937" w:rsidRPr="003F3E33" w:rsidRDefault="00D85937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30DDCEDF" w:rsidR="00D85937" w:rsidRPr="003F3E33" w:rsidRDefault="00D85937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750287BE" w:rsidR="00D85937" w:rsidRPr="003F3E33" w:rsidRDefault="006E5913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294C975A" w:rsidR="00D85937" w:rsidRPr="003F3E33" w:rsidRDefault="00D85937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AF9D09B" w14:textId="326F9D9A" w:rsidR="00D85937" w:rsidRPr="003F3E33" w:rsidRDefault="00D85937" w:rsidP="003F3E33"/>
              </w:tc>
            </w:tr>
            <w:tr w:rsidR="00D85937" w:rsidRPr="003F3E33" w14:paraId="6641E555" w14:textId="6F87ADDC" w:rsidTr="00D85937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A4D0ABB" w14:textId="02DFF096" w:rsidR="00D85937" w:rsidRPr="003F3E33" w:rsidRDefault="00D85937" w:rsidP="00916D56">
                  <w:r w:rsidRPr="003F3E33">
                    <w:t xml:space="preserve">2. </w:t>
                  </w:r>
                  <w:r>
                    <w:t>Pētījums II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04F7C674" w:rsidR="00D85937" w:rsidRPr="003F3E33" w:rsidRDefault="00D85937" w:rsidP="003F3E33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1F1D7E75" w:rsidR="00D85937" w:rsidRPr="003F3E33" w:rsidRDefault="006E5913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5C6A72B7" w:rsidR="00D85937" w:rsidRPr="003F3E33" w:rsidRDefault="00D85937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77777777" w:rsidR="00D85937" w:rsidRPr="003F3E33" w:rsidRDefault="00D85937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7ABFB4D0" w:rsidR="00D85937" w:rsidRPr="003F3E33" w:rsidRDefault="00D85937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77777777" w:rsidR="00D85937" w:rsidRPr="003F3E33" w:rsidRDefault="00D85937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62F215" w14:textId="77777777" w:rsidR="00D85937" w:rsidRPr="003F3E33" w:rsidRDefault="00D85937" w:rsidP="003F3E33">
                  <w:r w:rsidRPr="003F3E33"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3730FD2B" w14:textId="7FF848A1" w:rsidR="00BB1CFC" w:rsidRDefault="00F24CB8" w:rsidP="00BB1CFC">
            <w:permStart w:id="370084287" w:edGrp="everyone"/>
            <w:r>
              <w:t xml:space="preserve"> </w:t>
            </w:r>
            <w:r w:rsidR="00BB1CFC">
              <w:t>I</w:t>
            </w:r>
            <w:r w:rsidR="006E6CDA">
              <w:t xml:space="preserve"> Atmiņas studijas.</w:t>
            </w:r>
            <w:r w:rsidR="006E6CDA" w:rsidRPr="006E6CDA">
              <w:t xml:space="preserve"> Kultūras atmiņas pētnieciskais lauks</w:t>
            </w:r>
            <w:r w:rsidR="006E6CDA">
              <w:t>. - L</w:t>
            </w:r>
            <w:r w:rsidR="006E011A">
              <w:t>6</w:t>
            </w:r>
          </w:p>
          <w:p w14:paraId="3A23424B" w14:textId="77777777" w:rsidR="006E6CDA" w:rsidRDefault="006E6CDA" w:rsidP="00BB1CFC"/>
          <w:p w14:paraId="4772AC7F" w14:textId="74546CB0" w:rsidR="00BB1CFC" w:rsidRDefault="006E6CDA" w:rsidP="00BB1CFC">
            <w:r>
              <w:t>Atmiņas studijas</w:t>
            </w:r>
            <w:r w:rsidRPr="006E6CDA">
              <w:t>. Atmiņas veidi: individuālā, sociālā un kultūras atmiņa. Kultūras atmiņas pētnieciskais lauks, mūsdienu pētnieciskās pieejas, skolas un tradīcijas.</w:t>
            </w:r>
            <w:r w:rsidR="00FC4F48">
              <w:t xml:space="preserve"> Traumatiskas atmiņas. Atmiņas otrā un trešā paaudze.</w:t>
            </w:r>
            <w:r>
              <w:t xml:space="preserve"> </w:t>
            </w:r>
            <w:r w:rsidR="006C2D05">
              <w:t>Atmiņas plaisa</w:t>
            </w:r>
            <w:r w:rsidR="000205D6">
              <w:t>s</w:t>
            </w:r>
            <w:r w:rsidR="006C2D05">
              <w:t xml:space="preserve"> un tolerance. </w:t>
            </w:r>
            <w:r w:rsidR="0039586F">
              <w:t xml:space="preserve">Atmiņu aizliegums, konstruēšana un dzēšana. </w:t>
            </w:r>
            <w:r w:rsidR="00BD1E5F">
              <w:t xml:space="preserve">Noklusētie dzīvesstāsti. </w:t>
            </w:r>
            <w:r>
              <w:t>- L</w:t>
            </w:r>
            <w:r w:rsidR="00A812CE">
              <w:t>6</w:t>
            </w:r>
          </w:p>
          <w:p w14:paraId="233BAA2D" w14:textId="77777777" w:rsidR="006E6CDA" w:rsidRDefault="006E6CDA" w:rsidP="00BB1CFC"/>
          <w:p w14:paraId="7ED87DAA" w14:textId="0244DAE9" w:rsidR="00BB1CFC" w:rsidRDefault="00BB1CFC" w:rsidP="00BB1CFC">
            <w:r>
              <w:t>II</w:t>
            </w:r>
            <w:r w:rsidR="006E6CDA">
              <w:t xml:space="preserve"> </w:t>
            </w:r>
            <w:r w:rsidR="00B40299">
              <w:t>Kultūras mantojums</w:t>
            </w:r>
            <w:r w:rsidR="00B40299" w:rsidRPr="00B40299">
              <w:t>. - L6, S</w:t>
            </w:r>
            <w:r w:rsidR="00017057">
              <w:t>2</w:t>
            </w:r>
          </w:p>
          <w:p w14:paraId="75B69AF9" w14:textId="7C59E684" w:rsidR="00B40299" w:rsidRDefault="00017057" w:rsidP="00BB1CFC">
            <w:r>
              <w:t>Kultūras mantojuma koncepts. Kultūras pieminekļi, to aizsardzība. Kultūrvēsturiskās vērtības. L4</w:t>
            </w:r>
          </w:p>
          <w:p w14:paraId="3B81FDE9" w14:textId="186F94E8" w:rsidR="00017057" w:rsidRDefault="00017057" w:rsidP="00BB1CFC">
            <w:r>
              <w:t>Nemateriālais kultūras mantojums. L2</w:t>
            </w:r>
          </w:p>
          <w:p w14:paraId="12B5094E" w14:textId="323BC880" w:rsidR="00B40299" w:rsidRDefault="006E011A" w:rsidP="00BB1CFC">
            <w:r>
              <w:t>Kultūras pieminekļi Latvijā. S2</w:t>
            </w:r>
          </w:p>
          <w:p w14:paraId="07506558" w14:textId="0299FA0C" w:rsidR="00AF4655" w:rsidRDefault="00AF4655" w:rsidP="00BB1CFC">
            <w:r>
              <w:t>Patstāvīgai darbs</w:t>
            </w:r>
            <w:r w:rsidR="00B40299">
              <w:t>/pētījums</w:t>
            </w:r>
            <w:r>
              <w:t xml:space="preserve"> </w:t>
            </w:r>
            <w:r w:rsidR="00B40299">
              <w:t>I</w:t>
            </w:r>
            <w:r>
              <w:t>.</w:t>
            </w:r>
          </w:p>
          <w:p w14:paraId="681A6218" w14:textId="77777777" w:rsidR="00B40299" w:rsidRPr="00BB1CFC" w:rsidRDefault="00B40299" w:rsidP="00BB1CFC"/>
          <w:p w14:paraId="78913D14" w14:textId="077E1DDA" w:rsidR="00BB1CFC" w:rsidRDefault="00BB1CFC" w:rsidP="00BB1CFC">
            <w:r>
              <w:t>III</w:t>
            </w:r>
            <w:r w:rsidR="006E6CDA">
              <w:t xml:space="preserve"> </w:t>
            </w:r>
            <w:r w:rsidR="00B40299">
              <w:t xml:space="preserve">Kultūras atmiņas </w:t>
            </w:r>
            <w:r w:rsidR="00B40299" w:rsidRPr="00B40299">
              <w:t>krātuves, institūcijas, teksti, artefakti u. c</w:t>
            </w:r>
            <w:r w:rsidR="006E6CDA">
              <w:t xml:space="preserve">. </w:t>
            </w:r>
            <w:r w:rsidR="00A10663">
              <w:t>Atmiņas prakses -</w:t>
            </w:r>
            <w:proofErr w:type="spellStart"/>
            <w:r w:rsidR="00A10663">
              <w:t>komemorācija</w:t>
            </w:r>
            <w:proofErr w:type="spellEnd"/>
            <w:r w:rsidR="00A10663">
              <w:t>, pieminekļu un memoriālu būvniecība u. c.</w:t>
            </w:r>
            <w:r w:rsidR="007E0A7C">
              <w:t xml:space="preserve">, kā </w:t>
            </w:r>
            <w:r w:rsidR="00864D71">
              <w:t xml:space="preserve">arī </w:t>
            </w:r>
            <w:r w:rsidR="007E0A7C">
              <w:t xml:space="preserve">tradīcijas, mīti, identitāte. </w:t>
            </w:r>
            <w:r w:rsidR="006E6CDA" w:rsidRPr="006E6CDA">
              <w:t>- L</w:t>
            </w:r>
            <w:r w:rsidR="00A812CE">
              <w:t>10</w:t>
            </w:r>
            <w:r w:rsidR="006E6CDA" w:rsidRPr="006E6CDA">
              <w:t>, S</w:t>
            </w:r>
            <w:r w:rsidR="007C403A">
              <w:t>8</w:t>
            </w:r>
            <w:r w:rsidR="006E6CDA">
              <w:t xml:space="preserve"> </w:t>
            </w:r>
          </w:p>
          <w:p w14:paraId="3298CD40" w14:textId="3B0F8CC2" w:rsidR="00D85937" w:rsidRDefault="00D85937" w:rsidP="00BB1CFC">
            <w:r>
              <w:t>K</w:t>
            </w:r>
            <w:r w:rsidR="002A154B">
              <w:t xml:space="preserve">ultūras </w:t>
            </w:r>
            <w:r>
              <w:t>atmiņas/</w:t>
            </w:r>
            <w:r w:rsidR="002A154B">
              <w:t>mantojuma vietas - krātuv</w:t>
            </w:r>
            <w:r>
              <w:t>es</w:t>
            </w:r>
            <w:r w:rsidR="002A154B">
              <w:t>, institūcij</w:t>
            </w:r>
            <w:r>
              <w:t>as. L2, S4</w:t>
            </w:r>
          </w:p>
          <w:p w14:paraId="47004632" w14:textId="077CCEC2" w:rsidR="00D85937" w:rsidRDefault="00D85937" w:rsidP="00BB1CFC">
            <w:r>
              <w:t>K</w:t>
            </w:r>
            <w:r w:rsidRPr="00D85937">
              <w:t>ultūras atmiņa</w:t>
            </w:r>
            <w:r>
              <w:t xml:space="preserve"> un</w:t>
            </w:r>
            <w:r w:rsidR="002A154B">
              <w:t xml:space="preserve"> piemiņas</w:t>
            </w:r>
            <w:r w:rsidR="00864D71">
              <w:t>/notikuma</w:t>
            </w:r>
            <w:r w:rsidR="002A154B">
              <w:t xml:space="preserve"> viet</w:t>
            </w:r>
            <w:r w:rsidR="00864D71">
              <w:t>as</w:t>
            </w:r>
            <w:r>
              <w:t>. - L</w:t>
            </w:r>
            <w:r w:rsidR="00A812CE">
              <w:t>4</w:t>
            </w:r>
            <w:r>
              <w:t>, S2</w:t>
            </w:r>
          </w:p>
          <w:p w14:paraId="50FD244F" w14:textId="1377B0E0" w:rsidR="00B40299" w:rsidRDefault="00D85937" w:rsidP="00BB1CFC">
            <w:r>
              <w:t>K</w:t>
            </w:r>
            <w:r w:rsidR="002A154B">
              <w:t xml:space="preserve">ultūras </w:t>
            </w:r>
            <w:r>
              <w:t>atmiņas f</w:t>
            </w:r>
            <w:r w:rsidR="002A154B">
              <w:t>unkcij</w:t>
            </w:r>
            <w:r>
              <w:t>as</w:t>
            </w:r>
            <w:r w:rsidR="002A154B" w:rsidRPr="002A154B">
              <w:t xml:space="preserve"> un "nesēji" (pieminekļi, gadadienas, teksti, mākslas darbi, fotogrāfijas u. tml.</w:t>
            </w:r>
            <w:r w:rsidR="00BC773E">
              <w:t xml:space="preserve"> Muzejs - ceļā uz priekšstatu. </w:t>
            </w:r>
            <w:r>
              <w:t>- L4, S2</w:t>
            </w:r>
          </w:p>
          <w:p w14:paraId="27E8BAE3" w14:textId="0ABAC6C5" w:rsidR="00BB1CFC" w:rsidRPr="00BB1CFC" w:rsidRDefault="00AF4655" w:rsidP="00BB1CFC">
            <w:r>
              <w:t>Patstāvīgai darbs</w:t>
            </w:r>
            <w:r w:rsidR="00B40299">
              <w:t>/pētījums</w:t>
            </w:r>
            <w:r>
              <w:t xml:space="preserve"> </w:t>
            </w:r>
            <w:r w:rsidR="00B40299">
              <w:t>II</w:t>
            </w:r>
            <w:r>
              <w:t>.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65739945" w14:textId="2AE85805" w:rsidR="00D17F78" w:rsidRDefault="000E6CEC" w:rsidP="00ED5B09">
            <w:permStart w:id="580019727" w:edGrp="everyone"/>
            <w:proofErr w:type="spellStart"/>
            <w:r>
              <w:t>Asmane</w:t>
            </w:r>
            <w:proofErr w:type="spellEnd"/>
            <w:r>
              <w:t xml:space="preserve"> A. </w:t>
            </w:r>
            <w:r w:rsidR="00FC4F48">
              <w:t xml:space="preserve">2018. </w:t>
            </w:r>
            <w:r w:rsidR="00FC4F48" w:rsidRPr="00FC4F48">
              <w:t>Jaunais īgnums par memoriālo kultūru: iejaukšanās</w:t>
            </w:r>
            <w:r w:rsidR="00FC4F48">
              <w:t>. Rīga: Zinātne.</w:t>
            </w:r>
          </w:p>
          <w:p w14:paraId="2E856FCA" w14:textId="42B197E0" w:rsidR="006A7D85" w:rsidRDefault="006A7D85" w:rsidP="00ED5B09">
            <w:proofErr w:type="spellStart"/>
            <w:r>
              <w:t>Skultāne</w:t>
            </w:r>
            <w:proofErr w:type="spellEnd"/>
            <w:r>
              <w:t xml:space="preserve"> V. (</w:t>
            </w:r>
            <w:proofErr w:type="spellStart"/>
            <w:r>
              <w:t>zin</w:t>
            </w:r>
            <w:proofErr w:type="spellEnd"/>
            <w:r>
              <w:t xml:space="preserve">. </w:t>
            </w:r>
            <w:proofErr w:type="spellStart"/>
            <w:r>
              <w:t>red</w:t>
            </w:r>
            <w:proofErr w:type="spellEnd"/>
            <w:r>
              <w:t xml:space="preserve">.). 2022. </w:t>
            </w:r>
            <w:r w:rsidRPr="006A7D85">
              <w:t>Atmiņu mantojums paaudzēs: dzīvesstāstu perspektīva</w:t>
            </w:r>
            <w:r>
              <w:t xml:space="preserve">. </w:t>
            </w:r>
            <w:r w:rsidRPr="006A7D85">
              <w:t>Rīga : LU Akadēmiskais apgāds</w:t>
            </w:r>
            <w:r>
              <w:t>.</w:t>
            </w:r>
          </w:p>
          <w:p w14:paraId="321C3AD3" w14:textId="01CB7C7A" w:rsidR="007E0A7C" w:rsidRDefault="007E0A7C" w:rsidP="00ED5B09">
            <w:proofErr w:type="spellStart"/>
            <w:r>
              <w:t>Sporāne</w:t>
            </w:r>
            <w:proofErr w:type="spellEnd"/>
            <w:r>
              <w:t xml:space="preserve"> B. 2010. Nacionālā identitāte un atmiņas institūcijas. </w:t>
            </w:r>
            <w:r w:rsidR="00FE1A1F">
              <w:t>[</w:t>
            </w:r>
            <w:r w:rsidR="00FE1A1F" w:rsidRPr="00FE1A1F">
              <w:t>http://identitate.lnb.lv/wp-content/uploads/2010/12/Working-papers_sporane.pdf</w:t>
            </w:r>
            <w:r w:rsidR="00FE1A1F">
              <w:t>]</w:t>
            </w:r>
          </w:p>
          <w:p w14:paraId="17E4EBCD" w14:textId="5A14AD56" w:rsidR="00A16CB8" w:rsidRDefault="00A16CB8" w:rsidP="00ED5B09">
            <w:r w:rsidRPr="00A16CB8">
              <w:t>Vaivade A.</w:t>
            </w:r>
            <w:r>
              <w:t xml:space="preserve"> 2016.</w:t>
            </w:r>
            <w:r w:rsidRPr="00A16CB8">
              <w:t xml:space="preserve"> Nemateriālais kultūras mantojums starptautiskajās un Latvijas tiesībās</w:t>
            </w:r>
            <w:r>
              <w:t>.</w:t>
            </w:r>
            <w:r w:rsidRPr="00A16CB8">
              <w:t xml:space="preserve"> Rīg</w:t>
            </w:r>
            <w:r>
              <w:t>a:</w:t>
            </w:r>
            <w:r w:rsidRPr="00A16CB8">
              <w:t xml:space="preserve"> Latvijas Universitātes Literatūras, folkloras un mākslas institūts</w:t>
            </w:r>
            <w:r>
              <w:t>.</w:t>
            </w:r>
          </w:p>
          <w:p w14:paraId="664A934F" w14:textId="5A955BB3" w:rsidR="00864D71" w:rsidRPr="00ED5B09" w:rsidRDefault="00864D71" w:rsidP="00ED5B09">
            <w:r>
              <w:t>[Obligātā literatūra tiek specificēta atbilstoši izvēlētajām pētījumu un patstāvīgā darba tēmām.]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2543A642" w14:textId="0CFE844B" w:rsidR="007C0A31" w:rsidRDefault="007C0A31" w:rsidP="007534EA">
            <w:permStart w:id="1596548908" w:edGrp="everyone"/>
            <w:proofErr w:type="spellStart"/>
            <w:r>
              <w:t>Assmann</w:t>
            </w:r>
            <w:proofErr w:type="spellEnd"/>
            <w:r>
              <w:t xml:space="preserve"> A. 2016. </w:t>
            </w:r>
            <w:proofErr w:type="spellStart"/>
            <w:r w:rsidRPr="007C0A31">
              <w:t>Shadows</w:t>
            </w:r>
            <w:proofErr w:type="spellEnd"/>
            <w:r w:rsidRPr="007C0A31">
              <w:t xml:space="preserve"> </w:t>
            </w:r>
            <w:proofErr w:type="spellStart"/>
            <w:r w:rsidRPr="007C0A31">
              <w:t>of</w:t>
            </w:r>
            <w:proofErr w:type="spellEnd"/>
            <w:r w:rsidRPr="007C0A31">
              <w:t xml:space="preserve"> trauma</w:t>
            </w:r>
            <w:r>
              <w:t>:</w:t>
            </w:r>
            <w:r w:rsidRPr="007C0A31">
              <w:t xml:space="preserve"> </w:t>
            </w:r>
            <w:proofErr w:type="spellStart"/>
            <w:r w:rsidRPr="007C0A31">
              <w:t>memory</w:t>
            </w:r>
            <w:proofErr w:type="spellEnd"/>
            <w:r w:rsidRPr="007C0A31">
              <w:t xml:space="preserve"> </w:t>
            </w:r>
            <w:proofErr w:type="spellStart"/>
            <w:r w:rsidRPr="007C0A31">
              <w:t>and</w:t>
            </w:r>
            <w:proofErr w:type="spellEnd"/>
            <w:r w:rsidRPr="007C0A31">
              <w:t xml:space="preserve"> </w:t>
            </w:r>
            <w:proofErr w:type="spellStart"/>
            <w:r w:rsidRPr="007C0A31">
              <w:t>the</w:t>
            </w:r>
            <w:proofErr w:type="spellEnd"/>
            <w:r w:rsidRPr="007C0A31">
              <w:t xml:space="preserve"> </w:t>
            </w:r>
            <w:proofErr w:type="spellStart"/>
            <w:r w:rsidRPr="007C0A31">
              <w:t>politics</w:t>
            </w:r>
            <w:proofErr w:type="spellEnd"/>
            <w:r w:rsidRPr="007C0A31">
              <w:t xml:space="preserve"> </w:t>
            </w:r>
            <w:proofErr w:type="spellStart"/>
            <w:r w:rsidRPr="007C0A31">
              <w:t>of</w:t>
            </w:r>
            <w:proofErr w:type="spellEnd"/>
            <w:r w:rsidRPr="007C0A31">
              <w:t xml:space="preserve"> </w:t>
            </w:r>
            <w:proofErr w:type="spellStart"/>
            <w:r w:rsidRPr="007C0A31">
              <w:t>postwar</w:t>
            </w:r>
            <w:proofErr w:type="spellEnd"/>
            <w:r w:rsidRPr="007C0A31">
              <w:t xml:space="preserve"> </w:t>
            </w:r>
            <w:proofErr w:type="spellStart"/>
            <w:r w:rsidRPr="007C0A31">
              <w:t>identity</w:t>
            </w:r>
            <w:proofErr w:type="spellEnd"/>
            <w:r>
              <w:t xml:space="preserve">. </w:t>
            </w:r>
            <w:proofErr w:type="spellStart"/>
            <w:r w:rsidRPr="007C0A31">
              <w:t>New</w:t>
            </w:r>
            <w:proofErr w:type="spellEnd"/>
            <w:r w:rsidRPr="007C0A31">
              <w:t xml:space="preserve"> </w:t>
            </w:r>
            <w:proofErr w:type="spellStart"/>
            <w:r w:rsidRPr="007C0A31">
              <w:t>York</w:t>
            </w:r>
            <w:proofErr w:type="spellEnd"/>
            <w:r w:rsidRPr="007C0A31">
              <w:t xml:space="preserve"> : </w:t>
            </w:r>
            <w:proofErr w:type="spellStart"/>
            <w:r w:rsidRPr="007C0A31">
              <w:t>Fordham</w:t>
            </w:r>
            <w:proofErr w:type="spellEnd"/>
            <w:r w:rsidRPr="007C0A31">
              <w:t xml:space="preserve"> </w:t>
            </w:r>
            <w:proofErr w:type="spellStart"/>
            <w:r w:rsidRPr="007C0A31">
              <w:t>University</w:t>
            </w:r>
            <w:proofErr w:type="spellEnd"/>
            <w:r w:rsidRPr="007C0A31">
              <w:t xml:space="preserve"> </w:t>
            </w:r>
            <w:proofErr w:type="spellStart"/>
            <w:r w:rsidRPr="007C0A31">
              <w:t>Press</w:t>
            </w:r>
            <w:proofErr w:type="spellEnd"/>
            <w:r w:rsidR="009B1309">
              <w:t>.</w:t>
            </w:r>
          </w:p>
          <w:p w14:paraId="1B25F941" w14:textId="704D02EA" w:rsidR="009B1309" w:rsidRDefault="009B1309" w:rsidP="007534EA">
            <w:r w:rsidRPr="009B1309">
              <w:t xml:space="preserve">Berger </w:t>
            </w:r>
            <w:r>
              <w:t>S. &amp;</w:t>
            </w:r>
            <w:r w:rsidRPr="009B1309">
              <w:t xml:space="preserve"> </w:t>
            </w:r>
            <w:proofErr w:type="spellStart"/>
            <w:r w:rsidRPr="009B1309">
              <w:t>Olick</w:t>
            </w:r>
            <w:proofErr w:type="spellEnd"/>
            <w:r w:rsidRPr="009B1309">
              <w:t xml:space="preserve"> </w:t>
            </w:r>
            <w:r>
              <w:t>J. (</w:t>
            </w:r>
            <w:proofErr w:type="spellStart"/>
            <w:r>
              <w:t>gen</w:t>
            </w:r>
            <w:proofErr w:type="spellEnd"/>
            <w:r>
              <w:t xml:space="preserve">. </w:t>
            </w:r>
            <w:proofErr w:type="spellStart"/>
            <w:r>
              <w:t>eds</w:t>
            </w:r>
            <w:proofErr w:type="spellEnd"/>
            <w:r>
              <w:t xml:space="preserve">.). 2020. </w:t>
            </w:r>
            <w:r w:rsidRPr="009B1309">
              <w:t xml:space="preserve">A </w:t>
            </w:r>
            <w:proofErr w:type="spellStart"/>
            <w:r w:rsidRPr="009B1309">
              <w:t>Cultural</w:t>
            </w:r>
            <w:proofErr w:type="spellEnd"/>
            <w:r w:rsidRPr="009B1309">
              <w:t xml:space="preserve"> </w:t>
            </w:r>
            <w:proofErr w:type="spellStart"/>
            <w:r w:rsidRPr="009B1309">
              <w:t>History</w:t>
            </w:r>
            <w:proofErr w:type="spellEnd"/>
            <w:r w:rsidRPr="009B1309">
              <w:t xml:space="preserve"> </w:t>
            </w:r>
            <w:proofErr w:type="spellStart"/>
            <w:r w:rsidRPr="009B1309">
              <w:t>of</w:t>
            </w:r>
            <w:proofErr w:type="spellEnd"/>
            <w:r w:rsidRPr="009B1309">
              <w:t xml:space="preserve"> </w:t>
            </w:r>
            <w:proofErr w:type="spellStart"/>
            <w:r w:rsidRPr="009B1309">
              <w:t>Memory</w:t>
            </w:r>
            <w:proofErr w:type="spellEnd"/>
            <w:r>
              <w:t xml:space="preserve">. </w:t>
            </w:r>
            <w:proofErr w:type="spellStart"/>
            <w:r>
              <w:t>Vol</w:t>
            </w:r>
            <w:proofErr w:type="spellEnd"/>
            <w:r>
              <w:t xml:space="preserve">. 1-6. </w:t>
            </w:r>
            <w:proofErr w:type="spellStart"/>
            <w:r w:rsidRPr="009B1309">
              <w:t>London</w:t>
            </w:r>
            <w:proofErr w:type="spellEnd"/>
            <w:r>
              <w:t xml:space="preserve">, </w:t>
            </w:r>
            <w:proofErr w:type="spellStart"/>
            <w:r w:rsidRPr="009B1309">
              <w:t>New</w:t>
            </w:r>
            <w:proofErr w:type="spellEnd"/>
            <w:r w:rsidRPr="009B1309">
              <w:t xml:space="preserve"> </w:t>
            </w:r>
            <w:proofErr w:type="spellStart"/>
            <w:r w:rsidRPr="009B1309">
              <w:t>York</w:t>
            </w:r>
            <w:proofErr w:type="spellEnd"/>
            <w:r>
              <w:t>:</w:t>
            </w:r>
            <w:r w:rsidRPr="009B1309">
              <w:t> </w:t>
            </w:r>
            <w:proofErr w:type="spellStart"/>
            <w:r w:rsidRPr="009B1309">
              <w:t>Bloomsbury</w:t>
            </w:r>
            <w:proofErr w:type="spellEnd"/>
            <w:r w:rsidRPr="009B1309">
              <w:t xml:space="preserve"> </w:t>
            </w:r>
            <w:proofErr w:type="spellStart"/>
            <w:r w:rsidRPr="009B1309">
              <w:t>Academic</w:t>
            </w:r>
            <w:proofErr w:type="spellEnd"/>
            <w:r>
              <w:t>.</w:t>
            </w:r>
          </w:p>
          <w:p w14:paraId="5575BE8C" w14:textId="2D87140A" w:rsidR="002D3D9F" w:rsidRDefault="002D3D9F" w:rsidP="007534EA">
            <w:proofErr w:type="spellStart"/>
            <w:r w:rsidRPr="002D3D9F">
              <w:t>Blake</w:t>
            </w:r>
            <w:proofErr w:type="spellEnd"/>
            <w:r w:rsidRPr="002D3D9F">
              <w:t xml:space="preserve">, J. </w:t>
            </w:r>
            <w:proofErr w:type="spellStart"/>
            <w:r w:rsidRPr="002D3D9F">
              <w:t>and</w:t>
            </w:r>
            <w:proofErr w:type="spellEnd"/>
            <w:r w:rsidRPr="002D3D9F">
              <w:t xml:space="preserve"> L. </w:t>
            </w:r>
            <w:proofErr w:type="spellStart"/>
            <w:r w:rsidRPr="002D3D9F">
              <w:t>Lixinski</w:t>
            </w:r>
            <w:proofErr w:type="spellEnd"/>
            <w:r w:rsidRPr="002D3D9F">
              <w:t xml:space="preserve"> (</w:t>
            </w:r>
            <w:proofErr w:type="spellStart"/>
            <w:r w:rsidRPr="002D3D9F">
              <w:t>eds</w:t>
            </w:r>
            <w:proofErr w:type="spellEnd"/>
            <w:r w:rsidRPr="002D3D9F">
              <w:t>.)</w:t>
            </w:r>
            <w:r>
              <w:t>. 2020.</w:t>
            </w:r>
            <w:r w:rsidRPr="002D3D9F">
              <w:t xml:space="preserve"> </w:t>
            </w:r>
            <w:proofErr w:type="spellStart"/>
            <w:r w:rsidRPr="002D3D9F">
              <w:t>The</w:t>
            </w:r>
            <w:proofErr w:type="spellEnd"/>
            <w:r w:rsidRPr="002D3D9F">
              <w:t xml:space="preserve"> 2003 UNESCO </w:t>
            </w:r>
            <w:proofErr w:type="spellStart"/>
            <w:r w:rsidRPr="002D3D9F">
              <w:t>Intangible</w:t>
            </w:r>
            <w:proofErr w:type="spellEnd"/>
            <w:r w:rsidRPr="002D3D9F">
              <w:t xml:space="preserve"> </w:t>
            </w:r>
            <w:proofErr w:type="spellStart"/>
            <w:r w:rsidRPr="002D3D9F">
              <w:t>Heritage</w:t>
            </w:r>
            <w:proofErr w:type="spellEnd"/>
            <w:r w:rsidRPr="002D3D9F">
              <w:t xml:space="preserve"> </w:t>
            </w:r>
            <w:proofErr w:type="spellStart"/>
            <w:r w:rsidRPr="002D3D9F">
              <w:t>Convention</w:t>
            </w:r>
            <w:proofErr w:type="spellEnd"/>
            <w:r>
              <w:t>.</w:t>
            </w:r>
            <w:r w:rsidRPr="002D3D9F">
              <w:t xml:space="preserve"> A </w:t>
            </w:r>
            <w:proofErr w:type="spellStart"/>
            <w:r w:rsidRPr="002D3D9F">
              <w:t>Commentary</w:t>
            </w:r>
            <w:proofErr w:type="spellEnd"/>
            <w:r>
              <w:t>.</w:t>
            </w:r>
            <w:r w:rsidRPr="002D3D9F">
              <w:t xml:space="preserve"> </w:t>
            </w:r>
            <w:proofErr w:type="spellStart"/>
            <w:r w:rsidRPr="002D3D9F">
              <w:t>Oxford</w:t>
            </w:r>
            <w:proofErr w:type="spellEnd"/>
            <w:r>
              <w:t>:</w:t>
            </w:r>
            <w:r w:rsidRPr="002D3D9F">
              <w:t xml:space="preserve"> </w:t>
            </w:r>
            <w:proofErr w:type="spellStart"/>
            <w:r w:rsidRPr="002D3D9F">
              <w:t>Oxford</w:t>
            </w:r>
            <w:proofErr w:type="spellEnd"/>
            <w:r w:rsidRPr="002D3D9F">
              <w:t xml:space="preserve"> </w:t>
            </w:r>
            <w:proofErr w:type="spellStart"/>
            <w:r w:rsidRPr="002D3D9F">
              <w:t>University</w:t>
            </w:r>
            <w:proofErr w:type="spellEnd"/>
            <w:r w:rsidRPr="002D3D9F">
              <w:t xml:space="preserve"> </w:t>
            </w:r>
            <w:proofErr w:type="spellStart"/>
            <w:r w:rsidRPr="002D3D9F">
              <w:t>Press</w:t>
            </w:r>
            <w:proofErr w:type="spellEnd"/>
            <w:r w:rsidRPr="002D3D9F">
              <w:t>.</w:t>
            </w:r>
          </w:p>
          <w:p w14:paraId="0DF7F779" w14:textId="350D86B1" w:rsidR="00FB436F" w:rsidRDefault="0051476E" w:rsidP="007534EA">
            <w:proofErr w:type="spellStart"/>
            <w:r w:rsidRPr="0051476E">
              <w:t>Gīrcs</w:t>
            </w:r>
            <w:proofErr w:type="spellEnd"/>
            <w:r w:rsidRPr="0051476E">
              <w:t>, K.</w:t>
            </w:r>
            <w:r>
              <w:t xml:space="preserve"> 1988. </w:t>
            </w:r>
            <w:r w:rsidRPr="0051476E">
              <w:t>Kultūru interpretācija</w:t>
            </w:r>
            <w:r>
              <w:t>.</w:t>
            </w:r>
            <w:r w:rsidRPr="0051476E">
              <w:t xml:space="preserve"> Rīga</w:t>
            </w:r>
            <w:r>
              <w:t>:</w:t>
            </w:r>
            <w:r w:rsidRPr="0051476E">
              <w:t xml:space="preserve"> AGB.</w:t>
            </w:r>
          </w:p>
          <w:p w14:paraId="62F503CC" w14:textId="39BA8383" w:rsidR="008A32D7" w:rsidRDefault="008A32D7" w:rsidP="007534EA">
            <w:proofErr w:type="spellStart"/>
            <w:r w:rsidRPr="008A32D7">
              <w:t>Holtorf</w:t>
            </w:r>
            <w:proofErr w:type="spellEnd"/>
            <w:r w:rsidRPr="008A32D7">
              <w:t xml:space="preserve"> </w:t>
            </w:r>
            <w:r>
              <w:t xml:space="preserve">C. </w:t>
            </w:r>
            <w:proofErr w:type="spellStart"/>
            <w:r w:rsidRPr="008A32D7">
              <w:t>and</w:t>
            </w:r>
            <w:proofErr w:type="spellEnd"/>
            <w:r w:rsidRPr="008A32D7">
              <w:t xml:space="preserve"> </w:t>
            </w:r>
            <w:proofErr w:type="spellStart"/>
            <w:r w:rsidRPr="008A32D7">
              <w:t>Högberg</w:t>
            </w:r>
            <w:proofErr w:type="spellEnd"/>
            <w:r>
              <w:t xml:space="preserve"> A. </w:t>
            </w:r>
            <w:r w:rsidR="00A22B27">
              <w:t>(</w:t>
            </w:r>
            <w:proofErr w:type="spellStart"/>
            <w:r w:rsidR="00A22B27">
              <w:t>eds</w:t>
            </w:r>
            <w:proofErr w:type="spellEnd"/>
            <w:r w:rsidR="00A22B27">
              <w:t xml:space="preserve">.). </w:t>
            </w:r>
            <w:r>
              <w:t xml:space="preserve">2021. </w:t>
            </w:r>
            <w:proofErr w:type="spellStart"/>
            <w:r w:rsidRPr="008A32D7">
              <w:t>Cultural</w:t>
            </w:r>
            <w:proofErr w:type="spellEnd"/>
            <w:r w:rsidRPr="008A32D7">
              <w:t xml:space="preserve"> </w:t>
            </w:r>
            <w:proofErr w:type="spellStart"/>
            <w:r w:rsidRPr="008A32D7">
              <w:t>Heritage</w:t>
            </w:r>
            <w:proofErr w:type="spellEnd"/>
            <w:r w:rsidRPr="008A32D7">
              <w:t xml:space="preserve"> </w:t>
            </w:r>
            <w:proofErr w:type="spellStart"/>
            <w:r w:rsidRPr="008A32D7">
              <w:t>and</w:t>
            </w:r>
            <w:proofErr w:type="spellEnd"/>
            <w:r w:rsidRPr="008A32D7">
              <w:t xml:space="preserve"> </w:t>
            </w:r>
            <w:proofErr w:type="spellStart"/>
            <w:r w:rsidRPr="008A32D7">
              <w:t>the</w:t>
            </w:r>
            <w:proofErr w:type="spellEnd"/>
            <w:r w:rsidRPr="008A32D7">
              <w:t xml:space="preserve"> </w:t>
            </w:r>
            <w:proofErr w:type="spellStart"/>
            <w:r w:rsidRPr="008A32D7">
              <w:t>Future</w:t>
            </w:r>
            <w:proofErr w:type="spellEnd"/>
            <w:r>
              <w:t xml:space="preserve">. </w:t>
            </w:r>
            <w:proofErr w:type="spellStart"/>
            <w:r w:rsidRPr="008A32D7">
              <w:t>London</w:t>
            </w:r>
            <w:proofErr w:type="spellEnd"/>
            <w:r w:rsidRPr="008A32D7">
              <w:t>;</w:t>
            </w:r>
            <w:r>
              <w:t xml:space="preserve"> </w:t>
            </w:r>
            <w:proofErr w:type="spellStart"/>
            <w:r w:rsidRPr="008A32D7">
              <w:t>New</w:t>
            </w:r>
            <w:proofErr w:type="spellEnd"/>
            <w:r w:rsidRPr="008A32D7">
              <w:t xml:space="preserve"> </w:t>
            </w:r>
            <w:proofErr w:type="spellStart"/>
            <w:r w:rsidRPr="008A32D7">
              <w:t>York</w:t>
            </w:r>
            <w:proofErr w:type="spellEnd"/>
            <w:r w:rsidRPr="008A32D7">
              <w:t>: </w:t>
            </w:r>
            <w:proofErr w:type="spellStart"/>
            <w:r w:rsidRPr="008A32D7">
              <w:t>Routledge</w:t>
            </w:r>
            <w:proofErr w:type="spellEnd"/>
            <w:r w:rsidRPr="008A32D7">
              <w:t xml:space="preserve">, </w:t>
            </w:r>
            <w:proofErr w:type="spellStart"/>
            <w:r w:rsidRPr="008A32D7">
              <w:t>Taylor</w:t>
            </w:r>
            <w:proofErr w:type="spellEnd"/>
            <w:r w:rsidRPr="008A32D7">
              <w:t xml:space="preserve"> &amp; Francis </w:t>
            </w:r>
            <w:proofErr w:type="spellStart"/>
            <w:r w:rsidRPr="008A32D7">
              <w:t>Group</w:t>
            </w:r>
            <w:proofErr w:type="spellEnd"/>
            <w:r>
              <w:t xml:space="preserve">. </w:t>
            </w:r>
          </w:p>
          <w:p w14:paraId="0A5EC315" w14:textId="0E1D298A" w:rsidR="003434EA" w:rsidRDefault="003434EA" w:rsidP="007534EA">
            <w:r>
              <w:t>Kaprāns M., Zelča V. (</w:t>
            </w:r>
            <w:proofErr w:type="spellStart"/>
            <w:r>
              <w:t>red</w:t>
            </w:r>
            <w:proofErr w:type="spellEnd"/>
            <w:r>
              <w:t>.).</w:t>
            </w:r>
            <w:r w:rsidRPr="003434EA">
              <w:t xml:space="preserve"> </w:t>
            </w:r>
            <w:r>
              <w:t xml:space="preserve">2011. </w:t>
            </w:r>
            <w:r w:rsidRPr="003434EA">
              <w:t>Pēdējais karš: atmiņa un traumas komunikācija.</w:t>
            </w:r>
            <w:r>
              <w:t xml:space="preserve"> </w:t>
            </w:r>
            <w:r w:rsidRPr="003434EA">
              <w:t>Rīga: Mansards</w:t>
            </w:r>
            <w:r>
              <w:t xml:space="preserve">, </w:t>
            </w:r>
            <w:r w:rsidRPr="003434EA">
              <w:t>LU SZF SPPI</w:t>
            </w:r>
            <w:r>
              <w:t>.</w:t>
            </w:r>
          </w:p>
          <w:p w14:paraId="725DDA22" w14:textId="724719BD" w:rsidR="002300E7" w:rsidRDefault="00FB436F" w:rsidP="007534EA">
            <w:r>
              <w:t>Kursīte J. (</w:t>
            </w:r>
            <w:proofErr w:type="spellStart"/>
            <w:r>
              <w:t>Satstād</w:t>
            </w:r>
            <w:proofErr w:type="spellEnd"/>
            <w:r>
              <w:t xml:space="preserve">., </w:t>
            </w:r>
            <w:proofErr w:type="spellStart"/>
            <w:r>
              <w:t>zin</w:t>
            </w:r>
            <w:proofErr w:type="spellEnd"/>
            <w:r>
              <w:t xml:space="preserve">. </w:t>
            </w:r>
            <w:proofErr w:type="spellStart"/>
            <w:r>
              <w:t>red</w:t>
            </w:r>
            <w:proofErr w:type="spellEnd"/>
            <w:r>
              <w:t xml:space="preserve">.). 2018. </w:t>
            </w:r>
            <w:r w:rsidRPr="00FB436F">
              <w:t>Daugavpils novads. Vietas vērtība</w:t>
            </w:r>
            <w:r>
              <w:t>. Rīga: Zinātne.</w:t>
            </w:r>
          </w:p>
          <w:p w14:paraId="2CB36085" w14:textId="2F07BA74" w:rsidR="008F32C7" w:rsidRDefault="008F32C7" w:rsidP="007534EA">
            <w:r>
              <w:t>Ķīlis R. (</w:t>
            </w:r>
            <w:proofErr w:type="spellStart"/>
            <w:r>
              <w:t>Sastad</w:t>
            </w:r>
            <w:proofErr w:type="spellEnd"/>
            <w:r>
              <w:t xml:space="preserve">.). 1998. </w:t>
            </w:r>
            <w:r w:rsidRPr="008F32C7">
              <w:t>Atmiņa un vēsture no antropoloģijas līdz psiholoģijai</w:t>
            </w:r>
            <w:r>
              <w:t xml:space="preserve">. </w:t>
            </w:r>
            <w:r w:rsidRPr="008F32C7">
              <w:t>Rīga: N.I.M.S.</w:t>
            </w:r>
          </w:p>
          <w:p w14:paraId="5688BE18" w14:textId="728D62A0" w:rsidR="008A32D7" w:rsidRDefault="008A32D7" w:rsidP="007534EA">
            <w:proofErr w:type="spellStart"/>
            <w:r>
              <w:t>Olupe</w:t>
            </w:r>
            <w:proofErr w:type="spellEnd"/>
            <w:r>
              <w:t xml:space="preserve"> E. 2022. </w:t>
            </w:r>
            <w:r w:rsidRPr="008A32D7">
              <w:t>Vēju grāmata: par vēju dabā un cilvēka dzīvē</w:t>
            </w:r>
            <w:r>
              <w:t xml:space="preserve">. </w:t>
            </w:r>
            <w:r w:rsidRPr="008A32D7">
              <w:t>Rīga: Zvaigzne ABC</w:t>
            </w:r>
            <w:r>
              <w:t>.</w:t>
            </w:r>
          </w:p>
          <w:p w14:paraId="25AFF316" w14:textId="77777777" w:rsidR="00660526" w:rsidRDefault="002300E7" w:rsidP="007534EA">
            <w:proofErr w:type="spellStart"/>
            <w:r w:rsidRPr="002300E7">
              <w:t>Ščegoļihina</w:t>
            </w:r>
            <w:proofErr w:type="spellEnd"/>
            <w:r w:rsidRPr="002300E7">
              <w:t xml:space="preserve"> </w:t>
            </w:r>
            <w:r>
              <w:t>I. (</w:t>
            </w:r>
            <w:proofErr w:type="spellStart"/>
            <w:r>
              <w:t>Sastād</w:t>
            </w:r>
            <w:proofErr w:type="spellEnd"/>
            <w:r>
              <w:t xml:space="preserve">.). 2005. </w:t>
            </w:r>
            <w:proofErr w:type="spellStart"/>
            <w:r w:rsidRPr="002300E7">
              <w:t>Herders</w:t>
            </w:r>
            <w:proofErr w:type="spellEnd"/>
            <w:r w:rsidRPr="002300E7">
              <w:t xml:space="preserve"> Rīgā = </w:t>
            </w:r>
            <w:proofErr w:type="spellStart"/>
            <w:r w:rsidRPr="002300E7">
              <w:t>Herder</w:t>
            </w:r>
            <w:proofErr w:type="spellEnd"/>
            <w:r w:rsidRPr="002300E7">
              <w:t xml:space="preserve"> </w:t>
            </w:r>
            <w:proofErr w:type="spellStart"/>
            <w:r w:rsidRPr="002300E7">
              <w:t>in</w:t>
            </w:r>
            <w:proofErr w:type="spellEnd"/>
            <w:r w:rsidRPr="002300E7">
              <w:t xml:space="preserve"> </w:t>
            </w:r>
            <w:proofErr w:type="spellStart"/>
            <w:r w:rsidRPr="002300E7">
              <w:t>Riga</w:t>
            </w:r>
            <w:proofErr w:type="spellEnd"/>
            <w:r>
              <w:t xml:space="preserve">. </w:t>
            </w:r>
            <w:r w:rsidRPr="002300E7">
              <w:t xml:space="preserve">Rīga: Rīgas Doma </w:t>
            </w:r>
            <w:proofErr w:type="spellStart"/>
            <w:r w:rsidRPr="002300E7">
              <w:t>evanģēliski</w:t>
            </w:r>
            <w:proofErr w:type="spellEnd"/>
            <w:r w:rsidRPr="002300E7">
              <w:t xml:space="preserve"> </w:t>
            </w:r>
            <w:r w:rsidRPr="002300E7">
              <w:lastRenderedPageBreak/>
              <w:t>luteriskā draudze</w:t>
            </w:r>
            <w:r>
              <w:t xml:space="preserve">, </w:t>
            </w:r>
            <w:r w:rsidRPr="002300E7">
              <w:t>Rīgas vēstures un kuģniecības muzejs</w:t>
            </w:r>
            <w:r>
              <w:t>.</w:t>
            </w:r>
          </w:p>
          <w:p w14:paraId="52226813" w14:textId="41A402D2" w:rsidR="00525213" w:rsidRPr="0093308E" w:rsidRDefault="00660526" w:rsidP="007534EA">
            <w:proofErr w:type="spellStart"/>
            <w:r w:rsidRPr="00660526">
              <w:t>Wagoner</w:t>
            </w:r>
            <w:proofErr w:type="spellEnd"/>
            <w:r w:rsidRPr="00660526">
              <w:t xml:space="preserve"> </w:t>
            </w:r>
            <w:r>
              <w:t>B. (</w:t>
            </w:r>
            <w:proofErr w:type="spellStart"/>
            <w:r>
              <w:t>ed</w:t>
            </w:r>
            <w:proofErr w:type="spellEnd"/>
            <w:r>
              <w:t xml:space="preserve">.). 2018. </w:t>
            </w:r>
            <w:proofErr w:type="spellStart"/>
            <w:r w:rsidRPr="00660526">
              <w:t>Handbook</w:t>
            </w:r>
            <w:proofErr w:type="spellEnd"/>
            <w:r w:rsidRPr="00660526">
              <w:t xml:space="preserve"> </w:t>
            </w:r>
            <w:proofErr w:type="spellStart"/>
            <w:r w:rsidRPr="00660526">
              <w:t>of</w:t>
            </w:r>
            <w:proofErr w:type="spellEnd"/>
            <w:r w:rsidRPr="00660526">
              <w:t xml:space="preserve"> </w:t>
            </w:r>
            <w:proofErr w:type="spellStart"/>
            <w:r w:rsidRPr="00660526">
              <w:t>Culture</w:t>
            </w:r>
            <w:proofErr w:type="spellEnd"/>
            <w:r w:rsidRPr="00660526">
              <w:t xml:space="preserve"> </w:t>
            </w:r>
            <w:proofErr w:type="spellStart"/>
            <w:r w:rsidRPr="00660526">
              <w:t>and</w:t>
            </w:r>
            <w:proofErr w:type="spellEnd"/>
            <w:r w:rsidRPr="00660526">
              <w:t xml:space="preserve"> </w:t>
            </w:r>
            <w:proofErr w:type="spellStart"/>
            <w:r w:rsidRPr="00660526">
              <w:t>Memory</w:t>
            </w:r>
            <w:proofErr w:type="spellEnd"/>
            <w:r>
              <w:t xml:space="preserve">. </w:t>
            </w:r>
            <w:proofErr w:type="spellStart"/>
            <w:r w:rsidRPr="00660526">
              <w:t>New</w:t>
            </w:r>
            <w:proofErr w:type="spellEnd"/>
            <w:r w:rsidRPr="00660526">
              <w:t xml:space="preserve"> </w:t>
            </w:r>
            <w:proofErr w:type="spellStart"/>
            <w:r w:rsidRPr="00660526">
              <w:t>Yor</w:t>
            </w:r>
            <w:r>
              <w:t>k</w:t>
            </w:r>
            <w:proofErr w:type="spellEnd"/>
            <w:r w:rsidRPr="00660526">
              <w:t>: </w:t>
            </w:r>
            <w:proofErr w:type="spellStart"/>
            <w:r w:rsidRPr="00660526">
              <w:t>Oxford</w:t>
            </w:r>
            <w:proofErr w:type="spellEnd"/>
            <w:r w:rsidRPr="00660526">
              <w:t xml:space="preserve"> </w:t>
            </w:r>
            <w:proofErr w:type="spellStart"/>
            <w:r w:rsidRPr="00660526">
              <w:t>University</w:t>
            </w:r>
            <w:proofErr w:type="spellEnd"/>
            <w:r w:rsidRPr="00660526">
              <w:t xml:space="preserve"> </w:t>
            </w:r>
            <w:proofErr w:type="spellStart"/>
            <w:r w:rsidRPr="00660526">
              <w:t>Press</w:t>
            </w:r>
            <w:proofErr w:type="spellEnd"/>
            <w:r>
              <w:t>.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Periodika un citi informācijas avoti</w:t>
            </w:r>
          </w:p>
        </w:tc>
      </w:tr>
      <w:permStart w:id="2104519286" w:edGrp="everyone"/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2F1F9FE9" w14:textId="22ACFC03" w:rsidR="00525213" w:rsidRPr="0093308E" w:rsidRDefault="007C34F4" w:rsidP="007534EA">
            <w:r>
              <w:fldChar w:fldCharType="begin"/>
            </w:r>
            <w:r>
              <w:instrText xml:space="preserve"> HYPERLINK "</w:instrText>
            </w:r>
            <w:r w:rsidRPr="007C34F4">
              <w:instrText>http://www.culturecrossroads.lv/</w:instrText>
            </w:r>
            <w:r>
              <w:instrText xml:space="preserve">" </w:instrText>
            </w:r>
            <w:r>
              <w:fldChar w:fldCharType="separate"/>
            </w:r>
            <w:r w:rsidRPr="002250DA">
              <w:rPr>
                <w:rStyle w:val="Hyperlink"/>
              </w:rPr>
              <w:t>http://www.culturecrossroads.lv/</w:t>
            </w:r>
            <w:r>
              <w:fldChar w:fldCharType="end"/>
            </w:r>
            <w:r>
              <w:t xml:space="preserve">, </w:t>
            </w:r>
            <w:hyperlink r:id="rId8" w:history="1">
              <w:r w:rsidR="00FE1A1F" w:rsidRPr="005F2425">
                <w:rPr>
                  <w:rStyle w:val="Hyperlink"/>
                </w:rPr>
                <w:t>https://www.unesco.lv</w:t>
              </w:r>
            </w:hyperlink>
            <w:r w:rsidR="00FE1A1F">
              <w:t xml:space="preserve">, </w:t>
            </w:r>
            <w:hyperlink r:id="rId9" w:history="1">
              <w:r w:rsidR="00FE1A1F" w:rsidRPr="005F2425">
                <w:rPr>
                  <w:rStyle w:val="Hyperlink"/>
                </w:rPr>
                <w:t>https://nematerialakultura.lv</w:t>
              </w:r>
            </w:hyperlink>
            <w:r w:rsidR="00FE1A1F">
              <w:t xml:space="preserve">, </w:t>
            </w:r>
            <w:r w:rsidR="00AC1A19" w:rsidRPr="00AC1A19">
              <w:t>Letonica</w:t>
            </w:r>
            <w:r w:rsidR="00063189">
              <w:t xml:space="preserve">, </w:t>
            </w:r>
            <w:proofErr w:type="spellStart"/>
            <w:r w:rsidR="00A10663" w:rsidRPr="00A10663">
              <w:t>Memory</w:t>
            </w:r>
            <w:proofErr w:type="spellEnd"/>
            <w:r w:rsidR="00A10663" w:rsidRPr="00A10663">
              <w:t xml:space="preserve"> </w:t>
            </w:r>
            <w:proofErr w:type="spellStart"/>
            <w:r w:rsidR="00A10663" w:rsidRPr="00A10663">
              <w:t>Studies</w:t>
            </w:r>
            <w:proofErr w:type="spellEnd"/>
            <w:r w:rsidR="00A10663">
              <w:t xml:space="preserve">, </w:t>
            </w:r>
            <w:proofErr w:type="spellStart"/>
            <w:r w:rsidR="00A10663" w:rsidRPr="00A10663">
              <w:t>History</w:t>
            </w:r>
            <w:proofErr w:type="spellEnd"/>
            <w:r w:rsidR="00A10663" w:rsidRPr="00A10663">
              <w:t xml:space="preserve"> </w:t>
            </w:r>
            <w:proofErr w:type="spellStart"/>
            <w:r w:rsidR="00A10663" w:rsidRPr="00A10663">
              <w:t>and</w:t>
            </w:r>
            <w:proofErr w:type="spellEnd"/>
            <w:r w:rsidR="00A10663" w:rsidRPr="00A10663">
              <w:t xml:space="preserve"> </w:t>
            </w:r>
            <w:proofErr w:type="spellStart"/>
            <w:r w:rsidR="00A10663" w:rsidRPr="00A10663">
              <w:t>Memory</w:t>
            </w:r>
            <w:proofErr w:type="spellEnd"/>
            <w:r w:rsidR="00A10663">
              <w:t xml:space="preserve">, </w:t>
            </w:r>
            <w:proofErr w:type="spellStart"/>
            <w:r w:rsidR="00063189" w:rsidRPr="00063189">
              <w:t>International</w:t>
            </w:r>
            <w:proofErr w:type="spellEnd"/>
            <w:r w:rsidR="00063189" w:rsidRPr="00063189">
              <w:t xml:space="preserve"> </w:t>
            </w:r>
            <w:proofErr w:type="spellStart"/>
            <w:r w:rsidR="00063189" w:rsidRPr="00063189">
              <w:t>Journal</w:t>
            </w:r>
            <w:proofErr w:type="spellEnd"/>
            <w:r w:rsidR="00063189" w:rsidRPr="00063189">
              <w:t xml:space="preserve"> </w:t>
            </w:r>
            <w:proofErr w:type="spellStart"/>
            <w:r w:rsidR="00063189" w:rsidRPr="00063189">
              <w:t>of</w:t>
            </w:r>
            <w:proofErr w:type="spellEnd"/>
            <w:r w:rsidR="00063189" w:rsidRPr="00063189">
              <w:t xml:space="preserve"> </w:t>
            </w:r>
            <w:proofErr w:type="spellStart"/>
            <w:r w:rsidR="00063189" w:rsidRPr="00063189">
              <w:t>Cultural</w:t>
            </w:r>
            <w:proofErr w:type="spellEnd"/>
            <w:r w:rsidR="00063189" w:rsidRPr="00063189">
              <w:t xml:space="preserve"> </w:t>
            </w:r>
            <w:proofErr w:type="spellStart"/>
            <w:r w:rsidR="00063189" w:rsidRPr="00063189">
              <w:t>Studies</w:t>
            </w:r>
            <w:proofErr w:type="spellEnd"/>
            <w:r w:rsidR="00063189" w:rsidRPr="00063189">
              <w:t xml:space="preserve">; </w:t>
            </w:r>
            <w:proofErr w:type="spellStart"/>
            <w:r w:rsidR="00063189" w:rsidRPr="00063189">
              <w:t>European</w:t>
            </w:r>
            <w:proofErr w:type="spellEnd"/>
            <w:r w:rsidR="00063189" w:rsidRPr="00063189">
              <w:t xml:space="preserve"> </w:t>
            </w:r>
            <w:proofErr w:type="spellStart"/>
            <w:r w:rsidR="00063189" w:rsidRPr="00063189">
              <w:t>Journal</w:t>
            </w:r>
            <w:proofErr w:type="spellEnd"/>
            <w:r w:rsidR="00063189" w:rsidRPr="00063189">
              <w:t xml:space="preserve"> </w:t>
            </w:r>
            <w:proofErr w:type="spellStart"/>
            <w:r w:rsidR="00063189" w:rsidRPr="00063189">
              <w:t>of</w:t>
            </w:r>
            <w:proofErr w:type="spellEnd"/>
            <w:r w:rsidR="00063189" w:rsidRPr="00063189">
              <w:t xml:space="preserve"> </w:t>
            </w:r>
            <w:proofErr w:type="spellStart"/>
            <w:r w:rsidR="00063189" w:rsidRPr="00063189">
              <w:t>Cultural</w:t>
            </w:r>
            <w:proofErr w:type="spellEnd"/>
            <w:r w:rsidR="00063189" w:rsidRPr="00063189">
              <w:t xml:space="preserve"> </w:t>
            </w:r>
            <w:proofErr w:type="spellStart"/>
            <w:r w:rsidR="00063189" w:rsidRPr="00063189">
              <w:t>studies</w:t>
            </w:r>
            <w:proofErr w:type="spellEnd"/>
            <w:r w:rsidR="00063189" w:rsidRPr="00063189">
              <w:t xml:space="preserve">, </w:t>
            </w:r>
            <w:proofErr w:type="spellStart"/>
            <w:r w:rsidR="00063189" w:rsidRPr="00063189">
              <w:t>Cultural</w:t>
            </w:r>
            <w:proofErr w:type="spellEnd"/>
            <w:r w:rsidR="00063189" w:rsidRPr="00063189">
              <w:t xml:space="preserve"> </w:t>
            </w:r>
            <w:proofErr w:type="spellStart"/>
            <w:r w:rsidR="00063189" w:rsidRPr="00063189">
              <w:t>Studies</w:t>
            </w:r>
            <w:proofErr w:type="spellEnd"/>
            <w:r w:rsidR="00063189" w:rsidRPr="00063189">
              <w:t xml:space="preserve">, </w:t>
            </w:r>
            <w:proofErr w:type="spellStart"/>
            <w:r w:rsidR="00063189" w:rsidRPr="00063189">
              <w:t>Theory</w:t>
            </w:r>
            <w:proofErr w:type="spellEnd"/>
            <w:r w:rsidR="00063189" w:rsidRPr="00063189">
              <w:t xml:space="preserve">, </w:t>
            </w:r>
            <w:proofErr w:type="spellStart"/>
            <w:r w:rsidR="00063189" w:rsidRPr="00063189">
              <w:t>Culture</w:t>
            </w:r>
            <w:proofErr w:type="spellEnd"/>
            <w:r w:rsidR="00063189" w:rsidRPr="00063189">
              <w:t xml:space="preserve"> </w:t>
            </w:r>
            <w:proofErr w:type="spellStart"/>
            <w:r w:rsidR="00063189" w:rsidRPr="00063189">
              <w:t>and</w:t>
            </w:r>
            <w:proofErr w:type="spellEnd"/>
            <w:r w:rsidR="00063189" w:rsidRPr="00063189">
              <w:t xml:space="preserve"> </w:t>
            </w:r>
            <w:proofErr w:type="spellStart"/>
            <w:r w:rsidR="00063189" w:rsidRPr="00063189">
              <w:t>Society</w:t>
            </w:r>
            <w:permEnd w:id="2104519286"/>
            <w:proofErr w:type="spellEnd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58CBFC09" w:rsidR="00525213" w:rsidRPr="0093308E" w:rsidRDefault="00827C96" w:rsidP="007534EA">
            <w:permStart w:id="1906538136" w:edGrp="everyone"/>
            <w:r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10"/>
      <w:footerReference w:type="default" r:id="rId11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AB4D37" w14:textId="77777777" w:rsidR="00BC1492" w:rsidRDefault="00BC1492" w:rsidP="007534EA">
      <w:r>
        <w:separator/>
      </w:r>
    </w:p>
  </w:endnote>
  <w:endnote w:type="continuationSeparator" w:id="0">
    <w:p w14:paraId="7AB52FAF" w14:textId="77777777" w:rsidR="00BC1492" w:rsidRDefault="00BC1492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771CF750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A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DF8A00" w14:textId="77777777" w:rsidR="00BC1492" w:rsidRDefault="00BC1492" w:rsidP="007534EA">
      <w:r>
        <w:separator/>
      </w:r>
    </w:p>
  </w:footnote>
  <w:footnote w:type="continuationSeparator" w:id="0">
    <w:p w14:paraId="1D98EE1E" w14:textId="77777777" w:rsidR="00BC1492" w:rsidRDefault="00BC1492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FA4A41"/>
    <w:multiLevelType w:val="hybridMultilevel"/>
    <w:tmpl w:val="E586CE5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CB530D"/>
    <w:multiLevelType w:val="hybridMultilevel"/>
    <w:tmpl w:val="C6625A2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7CF9"/>
    <w:rsid w:val="0000274B"/>
    <w:rsid w:val="00011FD2"/>
    <w:rsid w:val="00017057"/>
    <w:rsid w:val="000205D6"/>
    <w:rsid w:val="00040EF0"/>
    <w:rsid w:val="000516E5"/>
    <w:rsid w:val="00057199"/>
    <w:rsid w:val="00057F5E"/>
    <w:rsid w:val="00063189"/>
    <w:rsid w:val="0006606E"/>
    <w:rsid w:val="000718FB"/>
    <w:rsid w:val="00082FD0"/>
    <w:rsid w:val="00083D51"/>
    <w:rsid w:val="00092451"/>
    <w:rsid w:val="0009458C"/>
    <w:rsid w:val="000A2D8D"/>
    <w:rsid w:val="000A4413"/>
    <w:rsid w:val="000B541D"/>
    <w:rsid w:val="000B5808"/>
    <w:rsid w:val="000D275C"/>
    <w:rsid w:val="000D281F"/>
    <w:rsid w:val="000D3AF1"/>
    <w:rsid w:val="000E54EC"/>
    <w:rsid w:val="000E62D2"/>
    <w:rsid w:val="000E6CEC"/>
    <w:rsid w:val="000F00A3"/>
    <w:rsid w:val="000F31B0"/>
    <w:rsid w:val="00124650"/>
    <w:rsid w:val="00125F2F"/>
    <w:rsid w:val="00126789"/>
    <w:rsid w:val="00131128"/>
    <w:rsid w:val="00153FB6"/>
    <w:rsid w:val="0019467B"/>
    <w:rsid w:val="001B5F63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300E7"/>
    <w:rsid w:val="00232205"/>
    <w:rsid w:val="00240D9B"/>
    <w:rsid w:val="00257890"/>
    <w:rsid w:val="00280B89"/>
    <w:rsid w:val="002831C0"/>
    <w:rsid w:val="002A154B"/>
    <w:rsid w:val="002A18A8"/>
    <w:rsid w:val="002B44EC"/>
    <w:rsid w:val="002C1B85"/>
    <w:rsid w:val="002C1EA4"/>
    <w:rsid w:val="002D26FA"/>
    <w:rsid w:val="002D3D9F"/>
    <w:rsid w:val="002E1D5A"/>
    <w:rsid w:val="002E5F8E"/>
    <w:rsid w:val="00300185"/>
    <w:rsid w:val="00303975"/>
    <w:rsid w:val="00310452"/>
    <w:rsid w:val="003242B3"/>
    <w:rsid w:val="00337CF9"/>
    <w:rsid w:val="003434EA"/>
    <w:rsid w:val="003557DA"/>
    <w:rsid w:val="0035733C"/>
    <w:rsid w:val="003629CF"/>
    <w:rsid w:val="003826FF"/>
    <w:rsid w:val="00384975"/>
    <w:rsid w:val="00386DE3"/>
    <w:rsid w:val="00391185"/>
    <w:rsid w:val="00391B74"/>
    <w:rsid w:val="0039586F"/>
    <w:rsid w:val="003A0FC1"/>
    <w:rsid w:val="003A2A8D"/>
    <w:rsid w:val="003A4392"/>
    <w:rsid w:val="003A613B"/>
    <w:rsid w:val="003A6923"/>
    <w:rsid w:val="003B7D44"/>
    <w:rsid w:val="003E0E81"/>
    <w:rsid w:val="003E4234"/>
    <w:rsid w:val="003E71D7"/>
    <w:rsid w:val="003F3E33"/>
    <w:rsid w:val="003F4CAE"/>
    <w:rsid w:val="0040124A"/>
    <w:rsid w:val="00406A60"/>
    <w:rsid w:val="00413EDA"/>
    <w:rsid w:val="00414265"/>
    <w:rsid w:val="0041505D"/>
    <w:rsid w:val="004255EF"/>
    <w:rsid w:val="0043288D"/>
    <w:rsid w:val="00437D4A"/>
    <w:rsid w:val="00446FAA"/>
    <w:rsid w:val="004520EF"/>
    <w:rsid w:val="004537CD"/>
    <w:rsid w:val="004633B3"/>
    <w:rsid w:val="00482FC2"/>
    <w:rsid w:val="0049086B"/>
    <w:rsid w:val="004964A4"/>
    <w:rsid w:val="00496691"/>
    <w:rsid w:val="004A3DC7"/>
    <w:rsid w:val="004A560D"/>
    <w:rsid w:val="004A57E0"/>
    <w:rsid w:val="004B5043"/>
    <w:rsid w:val="004D22E2"/>
    <w:rsid w:val="004D356E"/>
    <w:rsid w:val="004E4A45"/>
    <w:rsid w:val="0051476E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0166"/>
    <w:rsid w:val="005634FA"/>
    <w:rsid w:val="005654D6"/>
    <w:rsid w:val="00566BA6"/>
    <w:rsid w:val="00576867"/>
    <w:rsid w:val="0059171A"/>
    <w:rsid w:val="005C6853"/>
    <w:rsid w:val="005E5E8A"/>
    <w:rsid w:val="006003EC"/>
    <w:rsid w:val="00606976"/>
    <w:rsid w:val="00612759"/>
    <w:rsid w:val="00632863"/>
    <w:rsid w:val="006425BB"/>
    <w:rsid w:val="00655E76"/>
    <w:rsid w:val="00656B02"/>
    <w:rsid w:val="00660526"/>
    <w:rsid w:val="00660967"/>
    <w:rsid w:val="00667018"/>
    <w:rsid w:val="0069338F"/>
    <w:rsid w:val="00697EEE"/>
    <w:rsid w:val="006A7D85"/>
    <w:rsid w:val="006C0C68"/>
    <w:rsid w:val="006C2D05"/>
    <w:rsid w:val="006C517B"/>
    <w:rsid w:val="006E011A"/>
    <w:rsid w:val="006E1AA5"/>
    <w:rsid w:val="006E5913"/>
    <w:rsid w:val="006E6CDA"/>
    <w:rsid w:val="007018EF"/>
    <w:rsid w:val="0072031C"/>
    <w:rsid w:val="00722276"/>
    <w:rsid w:val="00724ECA"/>
    <w:rsid w:val="00732EA4"/>
    <w:rsid w:val="00732F99"/>
    <w:rsid w:val="0073718F"/>
    <w:rsid w:val="00752671"/>
    <w:rsid w:val="007534EA"/>
    <w:rsid w:val="0076689C"/>
    <w:rsid w:val="00771272"/>
    <w:rsid w:val="00773562"/>
    <w:rsid w:val="0078238C"/>
    <w:rsid w:val="007901C7"/>
    <w:rsid w:val="007B1FB4"/>
    <w:rsid w:val="007C0A31"/>
    <w:rsid w:val="007C34F4"/>
    <w:rsid w:val="007C403A"/>
    <w:rsid w:val="007D4849"/>
    <w:rsid w:val="007D690A"/>
    <w:rsid w:val="007D6F15"/>
    <w:rsid w:val="007D7A7E"/>
    <w:rsid w:val="007E0A7C"/>
    <w:rsid w:val="007F2A5B"/>
    <w:rsid w:val="0081214A"/>
    <w:rsid w:val="00814A8E"/>
    <w:rsid w:val="00815FAB"/>
    <w:rsid w:val="008231E1"/>
    <w:rsid w:val="00827C96"/>
    <w:rsid w:val="00830DB0"/>
    <w:rsid w:val="008377E7"/>
    <w:rsid w:val="00841180"/>
    <w:rsid w:val="00864D71"/>
    <w:rsid w:val="008727DA"/>
    <w:rsid w:val="00873761"/>
    <w:rsid w:val="0087428B"/>
    <w:rsid w:val="00877B26"/>
    <w:rsid w:val="00884C63"/>
    <w:rsid w:val="008869E1"/>
    <w:rsid w:val="00892C46"/>
    <w:rsid w:val="008A32D7"/>
    <w:rsid w:val="008B030A"/>
    <w:rsid w:val="008B7213"/>
    <w:rsid w:val="008B7801"/>
    <w:rsid w:val="008C1A35"/>
    <w:rsid w:val="008C7627"/>
    <w:rsid w:val="008D14A0"/>
    <w:rsid w:val="008F32C7"/>
    <w:rsid w:val="008F7110"/>
    <w:rsid w:val="00900DC9"/>
    <w:rsid w:val="0091327D"/>
    <w:rsid w:val="00915351"/>
    <w:rsid w:val="00916D56"/>
    <w:rsid w:val="0093308E"/>
    <w:rsid w:val="009613C9"/>
    <w:rsid w:val="00966D4F"/>
    <w:rsid w:val="00977BBE"/>
    <w:rsid w:val="00977E76"/>
    <w:rsid w:val="00982C4A"/>
    <w:rsid w:val="009904CC"/>
    <w:rsid w:val="00992DC0"/>
    <w:rsid w:val="009A7DE8"/>
    <w:rsid w:val="009B0DA7"/>
    <w:rsid w:val="009B1309"/>
    <w:rsid w:val="009B6AF5"/>
    <w:rsid w:val="009D350C"/>
    <w:rsid w:val="00A00CBC"/>
    <w:rsid w:val="00A10663"/>
    <w:rsid w:val="00A120DE"/>
    <w:rsid w:val="00A1665A"/>
    <w:rsid w:val="00A16CB8"/>
    <w:rsid w:val="00A22B27"/>
    <w:rsid w:val="00A265F8"/>
    <w:rsid w:val="00A30254"/>
    <w:rsid w:val="00A5178C"/>
    <w:rsid w:val="00A6366E"/>
    <w:rsid w:val="00A77980"/>
    <w:rsid w:val="00A8127C"/>
    <w:rsid w:val="00A812CE"/>
    <w:rsid w:val="00A949CE"/>
    <w:rsid w:val="00A96B45"/>
    <w:rsid w:val="00AA0800"/>
    <w:rsid w:val="00AA5194"/>
    <w:rsid w:val="00AC1A19"/>
    <w:rsid w:val="00AD4584"/>
    <w:rsid w:val="00AE79D8"/>
    <w:rsid w:val="00AF4655"/>
    <w:rsid w:val="00B139F9"/>
    <w:rsid w:val="00B13A71"/>
    <w:rsid w:val="00B31F39"/>
    <w:rsid w:val="00B36DCD"/>
    <w:rsid w:val="00B40299"/>
    <w:rsid w:val="00B53309"/>
    <w:rsid w:val="00B61706"/>
    <w:rsid w:val="00B74D7E"/>
    <w:rsid w:val="00B76DDB"/>
    <w:rsid w:val="00B8183E"/>
    <w:rsid w:val="00B85354"/>
    <w:rsid w:val="00B959C2"/>
    <w:rsid w:val="00BA06EC"/>
    <w:rsid w:val="00BA769A"/>
    <w:rsid w:val="00BB0A32"/>
    <w:rsid w:val="00BB1515"/>
    <w:rsid w:val="00BB1CFC"/>
    <w:rsid w:val="00BB3CCC"/>
    <w:rsid w:val="00BC1492"/>
    <w:rsid w:val="00BC1FA7"/>
    <w:rsid w:val="00BC5298"/>
    <w:rsid w:val="00BC773E"/>
    <w:rsid w:val="00BD1E5F"/>
    <w:rsid w:val="00BD2D0D"/>
    <w:rsid w:val="00BE3226"/>
    <w:rsid w:val="00BE6F4B"/>
    <w:rsid w:val="00BF2CA5"/>
    <w:rsid w:val="00C02152"/>
    <w:rsid w:val="00C06D10"/>
    <w:rsid w:val="00C0772F"/>
    <w:rsid w:val="00C2381A"/>
    <w:rsid w:val="00C26F3E"/>
    <w:rsid w:val="00C3578E"/>
    <w:rsid w:val="00C53F7F"/>
    <w:rsid w:val="00C543D4"/>
    <w:rsid w:val="00C73DD5"/>
    <w:rsid w:val="00C77A7D"/>
    <w:rsid w:val="00C86AB4"/>
    <w:rsid w:val="00C91DAC"/>
    <w:rsid w:val="00CB7B41"/>
    <w:rsid w:val="00CC06B2"/>
    <w:rsid w:val="00CD1241"/>
    <w:rsid w:val="00CE05F4"/>
    <w:rsid w:val="00CE76C3"/>
    <w:rsid w:val="00CF2CE2"/>
    <w:rsid w:val="00CF2EFD"/>
    <w:rsid w:val="00CF725F"/>
    <w:rsid w:val="00D01B4C"/>
    <w:rsid w:val="00D05806"/>
    <w:rsid w:val="00D10360"/>
    <w:rsid w:val="00D17F78"/>
    <w:rsid w:val="00D21238"/>
    <w:rsid w:val="00D21C3F"/>
    <w:rsid w:val="00D43CF2"/>
    <w:rsid w:val="00D477F9"/>
    <w:rsid w:val="00D52BA9"/>
    <w:rsid w:val="00D64C4B"/>
    <w:rsid w:val="00D6542C"/>
    <w:rsid w:val="00D66198"/>
    <w:rsid w:val="00D66CC2"/>
    <w:rsid w:val="00D75976"/>
    <w:rsid w:val="00D76F6A"/>
    <w:rsid w:val="00D77831"/>
    <w:rsid w:val="00D84505"/>
    <w:rsid w:val="00D85937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E051B8"/>
    <w:rsid w:val="00E13AEA"/>
    <w:rsid w:val="00E1429F"/>
    <w:rsid w:val="00E20AF5"/>
    <w:rsid w:val="00E3236B"/>
    <w:rsid w:val="00E33F4D"/>
    <w:rsid w:val="00E36E84"/>
    <w:rsid w:val="00E54033"/>
    <w:rsid w:val="00E6096C"/>
    <w:rsid w:val="00E744CB"/>
    <w:rsid w:val="00E82F3C"/>
    <w:rsid w:val="00E83FA4"/>
    <w:rsid w:val="00E84A4C"/>
    <w:rsid w:val="00E93940"/>
    <w:rsid w:val="00EA0BB0"/>
    <w:rsid w:val="00EA1A34"/>
    <w:rsid w:val="00EA2E61"/>
    <w:rsid w:val="00EB4D5A"/>
    <w:rsid w:val="00EC50C5"/>
    <w:rsid w:val="00ED3AA5"/>
    <w:rsid w:val="00ED5B09"/>
    <w:rsid w:val="00EE16F0"/>
    <w:rsid w:val="00EE24FC"/>
    <w:rsid w:val="00EE6661"/>
    <w:rsid w:val="00F06EFB"/>
    <w:rsid w:val="00F115CB"/>
    <w:rsid w:val="00F24CB8"/>
    <w:rsid w:val="00F2581C"/>
    <w:rsid w:val="00F3263F"/>
    <w:rsid w:val="00F432B9"/>
    <w:rsid w:val="00F445F1"/>
    <w:rsid w:val="00F54D27"/>
    <w:rsid w:val="00F75719"/>
    <w:rsid w:val="00F85CD3"/>
    <w:rsid w:val="00F944EC"/>
    <w:rsid w:val="00F97CEC"/>
    <w:rsid w:val="00FB384F"/>
    <w:rsid w:val="00FB436F"/>
    <w:rsid w:val="00FB60E3"/>
    <w:rsid w:val="00FC31CD"/>
    <w:rsid w:val="00FC4F48"/>
    <w:rsid w:val="00FD6E2F"/>
    <w:rsid w:val="00FE0C9B"/>
    <w:rsid w:val="00FE14A6"/>
    <w:rsid w:val="00FE1A1F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AC1A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4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nesco.lv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nematerialakultura.lv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186DB1"/>
    <w:rsid w:val="00221A22"/>
    <w:rsid w:val="00251532"/>
    <w:rsid w:val="00272F57"/>
    <w:rsid w:val="002D3F45"/>
    <w:rsid w:val="002E303A"/>
    <w:rsid w:val="002E31FC"/>
    <w:rsid w:val="00301385"/>
    <w:rsid w:val="003761D2"/>
    <w:rsid w:val="00396C1B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791A44"/>
    <w:rsid w:val="007D173C"/>
    <w:rsid w:val="007D4DE2"/>
    <w:rsid w:val="00813566"/>
    <w:rsid w:val="008440A1"/>
    <w:rsid w:val="00866491"/>
    <w:rsid w:val="008C0028"/>
    <w:rsid w:val="008D4407"/>
    <w:rsid w:val="00963956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561BB"/>
    <w:rsid w:val="00D70E55"/>
    <w:rsid w:val="00DC05CE"/>
    <w:rsid w:val="00E01CFF"/>
    <w:rsid w:val="00E305EE"/>
    <w:rsid w:val="00E70C87"/>
    <w:rsid w:val="00EA42E6"/>
    <w:rsid w:val="00EC709C"/>
    <w:rsid w:val="00ED59FB"/>
    <w:rsid w:val="00EE2700"/>
    <w:rsid w:val="00F34DC7"/>
    <w:rsid w:val="00F37808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28A3D2-156C-4832-BF2D-73EF48BC7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864</TotalTime>
  <Pages>4</Pages>
  <Words>1182</Words>
  <Characters>6743</Characters>
  <Application>Microsoft Office Word</Application>
  <DocSecurity>8</DocSecurity>
  <Lines>56</Lines>
  <Paragraphs>15</Paragraphs>
  <ScaleCrop>false</ScaleCrop>
  <HeadingPairs>
    <vt:vector size="6" baseType="variant">
      <vt:variant>
        <vt:lpstr>Nosaukums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7910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Ingrīda Kupšāne</cp:lastModifiedBy>
  <cp:revision>72</cp:revision>
  <cp:lastPrinted>2018-11-16T11:31:00Z</cp:lastPrinted>
  <dcterms:created xsi:type="dcterms:W3CDTF">2021-05-11T13:22:00Z</dcterms:created>
  <dcterms:modified xsi:type="dcterms:W3CDTF">2022-07-02T06:10:00Z</dcterms:modified>
</cp:coreProperties>
</file>