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BAE" w:rsidRPr="00F03543" w:rsidRDefault="00670BAE" w:rsidP="00670BAE">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t>B DAĻA</w:t>
      </w:r>
      <w:r w:rsidR="00AD3C80" w:rsidRPr="00F03543">
        <w:rPr>
          <w:rFonts w:ascii="Times New Roman" w:hAnsi="Times New Roman" w:cs="Times New Roman"/>
          <w:b/>
          <w:bCs/>
          <w:iCs/>
          <w:sz w:val="28"/>
          <w:szCs w:val="24"/>
          <w:lang w:val="lv-LV"/>
        </w:rPr>
        <w:t xml:space="preserve">: </w:t>
      </w:r>
      <w:r w:rsidR="00AD3C80" w:rsidRPr="00F03543">
        <w:rPr>
          <w:rFonts w:ascii="Times New Roman" w:eastAsia="Times New Roman" w:hAnsi="Times New Roman" w:cs="Times New Roman"/>
          <w:b/>
          <w:caps/>
          <w:lang w:val="lv-LV" w:eastAsia="lv-LV"/>
        </w:rPr>
        <w:t>ierobežotās izvēles kursi</w:t>
      </w:r>
      <w:r w:rsidRPr="00F03543">
        <w:rPr>
          <w:rFonts w:ascii="Times New Roman" w:hAnsi="Times New Roman" w:cs="Times New Roman"/>
          <w:b/>
          <w:bCs/>
          <w:iCs/>
          <w:sz w:val="28"/>
          <w:szCs w:val="24"/>
          <w:lang w:val="lv-LV"/>
        </w:rPr>
        <w:t xml:space="preserve"> </w:t>
      </w:r>
    </w:p>
    <w:p w:rsidR="00AD3C80" w:rsidRPr="00F03543" w:rsidRDefault="00AD3C80" w:rsidP="00670BAE">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A95597" w:rsidRPr="00034FFC" w:rsidRDefault="00A95597" w:rsidP="00034FFC">
      <w:pPr>
        <w:tabs>
          <w:tab w:val="center" w:pos="4153"/>
          <w:tab w:val="right" w:pos="8306"/>
        </w:tabs>
        <w:autoSpaceDE w:val="0"/>
        <w:autoSpaceDN w:val="0"/>
        <w:adjustRightInd w:val="0"/>
        <w:spacing w:after="0" w:line="240" w:lineRule="auto"/>
        <w:rPr>
          <w:rFonts w:ascii="Times New Roman" w:hAnsi="Times New Roman" w:cs="Times New Roman"/>
          <w:b/>
          <w:bCs/>
          <w:iCs/>
          <w:sz w:val="24"/>
          <w:szCs w:val="24"/>
          <w:lang w:val="lv-LV"/>
        </w:rPr>
      </w:pPr>
      <w:r w:rsidRPr="00034FFC">
        <w:rPr>
          <w:rFonts w:ascii="Times New Roman" w:hAnsi="Times New Roman" w:cs="Times New Roman"/>
          <w:b/>
          <w:bCs/>
          <w:iCs/>
          <w:sz w:val="24"/>
          <w:szCs w:val="24"/>
          <w:lang w:val="lv-LV"/>
        </w:rPr>
        <w:t>Apakšdaļa KULBIZ (Kultūrst</w:t>
      </w:r>
      <w:r w:rsidR="00034FFC" w:rsidRPr="00034FFC">
        <w:rPr>
          <w:rFonts w:ascii="Times New Roman" w:hAnsi="Times New Roman" w:cs="Times New Roman"/>
          <w:b/>
          <w:bCs/>
          <w:iCs/>
          <w:sz w:val="24"/>
          <w:szCs w:val="24"/>
          <w:lang w:val="lv-LV"/>
        </w:rPr>
        <w:t>udijas un biznesa studiju kursi)</w:t>
      </w:r>
    </w:p>
    <w:p w:rsidR="00034FFC" w:rsidRPr="00F03543" w:rsidRDefault="00034FFC" w:rsidP="00A95597">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A95597" w:rsidRPr="00F03543" w:rsidRDefault="00A95597" w:rsidP="000B00F2">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ab/>
      </w:r>
    </w:p>
    <w:p w:rsidR="00A95597" w:rsidRPr="00F03543" w:rsidRDefault="00A95597" w:rsidP="000B00F2">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Komerctiesības (Latvija, Lietuva, Polija, Krievija, Baltkrievija) I</w:t>
      </w:r>
      <w:r w:rsidRPr="00F03543">
        <w:rPr>
          <w:rFonts w:ascii="Times New Roman" w:hAnsi="Times New Roman" w:cs="Times New Roman"/>
          <w:bCs/>
          <w:iCs/>
          <w:sz w:val="24"/>
          <w:szCs w:val="24"/>
          <w:lang w:val="lv-LV"/>
        </w:rPr>
        <w:tab/>
      </w:r>
    </w:p>
    <w:p w:rsidR="00A95597" w:rsidRPr="00F03543" w:rsidRDefault="00A95597" w:rsidP="000B00F2">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Komerctiesības (Latvija, Lietuva, Polija, Krievija, Baltkrievija) II</w:t>
      </w:r>
      <w:r w:rsidRPr="00F03543">
        <w:rPr>
          <w:rFonts w:ascii="Times New Roman" w:hAnsi="Times New Roman" w:cs="Times New Roman"/>
          <w:bCs/>
          <w:iCs/>
          <w:sz w:val="24"/>
          <w:szCs w:val="24"/>
          <w:lang w:val="lv-LV"/>
        </w:rPr>
        <w:tab/>
      </w:r>
    </w:p>
    <w:p w:rsidR="00A95597" w:rsidRPr="00F03543" w:rsidRDefault="00A95597" w:rsidP="000B00F2">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Kultūras tūrisms </w:t>
      </w:r>
      <w:r w:rsidRPr="00F03543">
        <w:rPr>
          <w:rFonts w:ascii="Times New Roman" w:hAnsi="Times New Roman" w:cs="Times New Roman"/>
          <w:bCs/>
          <w:iCs/>
          <w:sz w:val="24"/>
          <w:szCs w:val="24"/>
          <w:lang w:val="lv-LV"/>
        </w:rPr>
        <w:tab/>
      </w:r>
    </w:p>
    <w:p w:rsidR="00A95597" w:rsidRPr="00F03543" w:rsidRDefault="00A95597" w:rsidP="000B00F2">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Kultūrinformatīvā komunikācija</w:t>
      </w:r>
      <w:r w:rsidR="00A3466F">
        <w:rPr>
          <w:rFonts w:ascii="Times New Roman" w:hAnsi="Times New Roman" w:cs="Times New Roman"/>
          <w:bCs/>
          <w:iCs/>
          <w:sz w:val="24"/>
          <w:szCs w:val="24"/>
          <w:lang w:val="lv-LV"/>
        </w:rPr>
        <w:t xml:space="preserve"> I</w:t>
      </w:r>
      <w:r w:rsidRPr="00F03543">
        <w:rPr>
          <w:rFonts w:ascii="Times New Roman" w:hAnsi="Times New Roman" w:cs="Times New Roman"/>
          <w:bCs/>
          <w:iCs/>
          <w:sz w:val="24"/>
          <w:szCs w:val="24"/>
          <w:lang w:val="lv-LV"/>
        </w:rPr>
        <w:tab/>
      </w:r>
    </w:p>
    <w:p w:rsidR="00A3466F" w:rsidRDefault="00A95597" w:rsidP="000B00F2">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Lietišķā latviešu valoda</w:t>
      </w:r>
    </w:p>
    <w:p w:rsidR="00A95597" w:rsidRPr="00F03543" w:rsidRDefault="00A3466F" w:rsidP="000B00F2">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Lietišķā krievu valoda</w:t>
      </w:r>
      <w:r w:rsidR="00A95597" w:rsidRPr="00F03543">
        <w:rPr>
          <w:rFonts w:ascii="Times New Roman" w:hAnsi="Times New Roman" w:cs="Times New Roman"/>
          <w:bCs/>
          <w:iCs/>
          <w:sz w:val="24"/>
          <w:szCs w:val="24"/>
          <w:lang w:val="lv-LV"/>
        </w:rPr>
        <w:tab/>
      </w:r>
    </w:p>
    <w:p w:rsidR="00A95597" w:rsidRPr="00F03543" w:rsidRDefault="00A95597" w:rsidP="000B00F2">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Menedžments (DP)</w:t>
      </w:r>
      <w:r w:rsidRPr="00F03543">
        <w:rPr>
          <w:rFonts w:ascii="Times New Roman" w:hAnsi="Times New Roman" w:cs="Times New Roman"/>
          <w:bCs/>
          <w:iCs/>
          <w:sz w:val="24"/>
          <w:szCs w:val="24"/>
          <w:lang w:val="lv-LV"/>
        </w:rPr>
        <w:tab/>
      </w:r>
    </w:p>
    <w:p w:rsidR="00A95597" w:rsidRPr="00F03543" w:rsidRDefault="00A95597" w:rsidP="000B00F2">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Menedžments I</w:t>
      </w:r>
      <w:r w:rsidRPr="00F03543">
        <w:rPr>
          <w:rFonts w:ascii="Times New Roman" w:hAnsi="Times New Roman" w:cs="Times New Roman"/>
          <w:bCs/>
          <w:iCs/>
          <w:sz w:val="24"/>
          <w:szCs w:val="24"/>
          <w:lang w:val="lv-LV"/>
        </w:rPr>
        <w:tab/>
      </w:r>
    </w:p>
    <w:p w:rsidR="00A95597" w:rsidRPr="00F03543" w:rsidRDefault="00A95597" w:rsidP="000B00F2">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Menedžments II</w:t>
      </w:r>
      <w:r w:rsidRPr="00F03543">
        <w:rPr>
          <w:rFonts w:ascii="Times New Roman" w:hAnsi="Times New Roman" w:cs="Times New Roman"/>
          <w:bCs/>
          <w:iCs/>
          <w:sz w:val="24"/>
          <w:szCs w:val="24"/>
          <w:lang w:val="lv-LV"/>
        </w:rPr>
        <w:tab/>
      </w:r>
    </w:p>
    <w:p w:rsidR="00A95597" w:rsidRPr="00F03543" w:rsidRDefault="00A95597" w:rsidP="000B00F2">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Politika un valstu politiskās attiecības ES valstīs </w:t>
      </w:r>
      <w:r w:rsidRPr="00F03543">
        <w:rPr>
          <w:rFonts w:ascii="Times New Roman" w:hAnsi="Times New Roman" w:cs="Times New Roman"/>
          <w:bCs/>
          <w:iCs/>
          <w:sz w:val="24"/>
          <w:szCs w:val="24"/>
          <w:lang w:val="lv-LV"/>
        </w:rPr>
        <w:tab/>
      </w:r>
    </w:p>
    <w:p w:rsidR="00A95597" w:rsidRPr="00F03543" w:rsidRDefault="00A95597" w:rsidP="000B00F2">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bookmarkStart w:id="0" w:name="_GoBack"/>
      <w:bookmarkEnd w:id="0"/>
      <w:r w:rsidRPr="00F03543">
        <w:rPr>
          <w:rFonts w:ascii="Times New Roman" w:hAnsi="Times New Roman" w:cs="Times New Roman"/>
          <w:bCs/>
          <w:iCs/>
          <w:sz w:val="24"/>
          <w:szCs w:val="24"/>
          <w:lang w:val="lv-LV"/>
        </w:rPr>
        <w:t>Profesionālā angļu valoda I</w:t>
      </w:r>
      <w:r w:rsidRPr="00F03543">
        <w:rPr>
          <w:rFonts w:ascii="Times New Roman" w:hAnsi="Times New Roman" w:cs="Times New Roman"/>
          <w:bCs/>
          <w:iCs/>
          <w:sz w:val="24"/>
          <w:szCs w:val="24"/>
          <w:lang w:val="lv-LV"/>
        </w:rPr>
        <w:tab/>
      </w:r>
    </w:p>
    <w:p w:rsidR="00A95597" w:rsidRPr="00F03543" w:rsidRDefault="00A95597" w:rsidP="000B00F2">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Profesionālā angļu valoda II</w:t>
      </w:r>
      <w:r w:rsidRPr="00F03543">
        <w:rPr>
          <w:rFonts w:ascii="Times New Roman" w:hAnsi="Times New Roman" w:cs="Times New Roman"/>
          <w:bCs/>
          <w:iCs/>
          <w:sz w:val="24"/>
          <w:szCs w:val="24"/>
          <w:lang w:val="lv-LV"/>
        </w:rPr>
        <w:tab/>
      </w:r>
    </w:p>
    <w:p w:rsidR="00A95597" w:rsidRPr="00F03543" w:rsidRDefault="00A95597" w:rsidP="000B00F2">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Profesionālā angļu valoda III</w:t>
      </w:r>
      <w:r w:rsidRPr="00F03543">
        <w:rPr>
          <w:rFonts w:ascii="Times New Roman" w:hAnsi="Times New Roman" w:cs="Times New Roman"/>
          <w:bCs/>
          <w:iCs/>
          <w:sz w:val="24"/>
          <w:szCs w:val="24"/>
          <w:lang w:val="lv-LV"/>
        </w:rPr>
        <w:tab/>
      </w:r>
    </w:p>
    <w:p w:rsidR="00A95597" w:rsidRPr="00F03543" w:rsidRDefault="00A95597" w:rsidP="000B00F2">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Projektu vadība</w:t>
      </w:r>
      <w:r w:rsidRPr="00F03543">
        <w:rPr>
          <w:rFonts w:ascii="Times New Roman" w:hAnsi="Times New Roman" w:cs="Times New Roman"/>
          <w:bCs/>
          <w:iCs/>
          <w:sz w:val="24"/>
          <w:szCs w:val="24"/>
          <w:lang w:val="lv-LV"/>
        </w:rPr>
        <w:tab/>
      </w:r>
    </w:p>
    <w:p w:rsidR="00A95597" w:rsidRPr="00F03543" w:rsidRDefault="00A95597" w:rsidP="000B00F2">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Valsts studijas (Latvija, Lietuva, Polija, Krievija, Baltkrievija)</w:t>
      </w:r>
      <w:r w:rsidRPr="00F03543">
        <w:rPr>
          <w:rFonts w:ascii="Times New Roman" w:hAnsi="Times New Roman" w:cs="Times New Roman"/>
          <w:bCs/>
          <w:iCs/>
          <w:sz w:val="24"/>
          <w:szCs w:val="24"/>
          <w:lang w:val="lv-LV"/>
        </w:rPr>
        <w:tab/>
      </w:r>
    </w:p>
    <w:p w:rsidR="00A95597" w:rsidRDefault="00D743E8" w:rsidP="000B00F2">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D743E8">
        <w:rPr>
          <w:rFonts w:ascii="Times New Roman" w:hAnsi="Times New Roman" w:cs="Times New Roman"/>
          <w:bCs/>
          <w:iCs/>
          <w:sz w:val="24"/>
          <w:szCs w:val="24"/>
          <w:lang w:val="lv-LV"/>
        </w:rPr>
        <w:t>Studiju  prakse I</w:t>
      </w:r>
    </w:p>
    <w:p w:rsidR="00D743E8" w:rsidRPr="00F03543" w:rsidRDefault="00D743E8" w:rsidP="000B00F2">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p>
    <w:p w:rsidR="00A95597" w:rsidRDefault="00A95597" w:rsidP="000B00F2">
      <w:pPr>
        <w:tabs>
          <w:tab w:val="center" w:pos="4153"/>
          <w:tab w:val="right" w:pos="8306"/>
        </w:tabs>
        <w:autoSpaceDE w:val="0"/>
        <w:autoSpaceDN w:val="0"/>
        <w:adjustRightInd w:val="0"/>
        <w:spacing w:after="0" w:line="240" w:lineRule="auto"/>
        <w:rPr>
          <w:rFonts w:ascii="Times New Roman" w:hAnsi="Times New Roman" w:cs="Times New Roman"/>
          <w:b/>
          <w:bCs/>
          <w:iCs/>
          <w:sz w:val="24"/>
          <w:szCs w:val="24"/>
          <w:lang w:val="lv-LV"/>
        </w:rPr>
      </w:pPr>
      <w:r w:rsidRPr="00D743E8">
        <w:rPr>
          <w:rFonts w:ascii="Times New Roman" w:hAnsi="Times New Roman" w:cs="Times New Roman"/>
          <w:b/>
          <w:bCs/>
          <w:iCs/>
          <w:sz w:val="24"/>
          <w:szCs w:val="24"/>
          <w:lang w:val="lv-LV"/>
        </w:rPr>
        <w:t>Apakšdaļa VALKUR  (Valodu kursi)</w:t>
      </w:r>
    </w:p>
    <w:p w:rsidR="00D743E8" w:rsidRPr="00D743E8" w:rsidRDefault="00D743E8" w:rsidP="000B00F2">
      <w:pPr>
        <w:tabs>
          <w:tab w:val="center" w:pos="4153"/>
          <w:tab w:val="right" w:pos="8306"/>
        </w:tabs>
        <w:autoSpaceDE w:val="0"/>
        <w:autoSpaceDN w:val="0"/>
        <w:adjustRightInd w:val="0"/>
        <w:spacing w:after="0" w:line="240" w:lineRule="auto"/>
        <w:rPr>
          <w:rFonts w:ascii="Times New Roman" w:hAnsi="Times New Roman" w:cs="Times New Roman"/>
          <w:b/>
          <w:bCs/>
          <w:iCs/>
          <w:sz w:val="24"/>
          <w:szCs w:val="24"/>
          <w:lang w:val="lv-LV"/>
        </w:rPr>
      </w:pPr>
    </w:p>
    <w:p w:rsidR="00A95597" w:rsidRPr="00F03543" w:rsidRDefault="00A95597" w:rsidP="000B00F2">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Latviešu sarunvaloda un komunikatīvā lingvistika</w:t>
      </w:r>
      <w:r w:rsidRPr="00F03543">
        <w:rPr>
          <w:rFonts w:ascii="Times New Roman" w:hAnsi="Times New Roman" w:cs="Times New Roman"/>
          <w:bCs/>
          <w:iCs/>
          <w:sz w:val="24"/>
          <w:szCs w:val="24"/>
          <w:lang w:val="lv-LV"/>
        </w:rPr>
        <w:tab/>
      </w:r>
    </w:p>
    <w:p w:rsidR="00A95597" w:rsidRPr="00F03543" w:rsidRDefault="00A95597" w:rsidP="000B00F2">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ab/>
      </w:r>
    </w:p>
    <w:p w:rsidR="00A95597" w:rsidRPr="00F03543" w:rsidRDefault="00A95597" w:rsidP="000B00F2">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Poļu sarunvaloda un komunikatīvā lingvistika (DP)</w:t>
      </w:r>
      <w:r w:rsidRPr="00F03543">
        <w:rPr>
          <w:rFonts w:ascii="Times New Roman" w:hAnsi="Times New Roman" w:cs="Times New Roman"/>
          <w:bCs/>
          <w:iCs/>
          <w:sz w:val="24"/>
          <w:szCs w:val="24"/>
          <w:lang w:val="lv-LV"/>
        </w:rPr>
        <w:tab/>
      </w:r>
    </w:p>
    <w:p w:rsidR="00A95597" w:rsidRPr="00F03543" w:rsidRDefault="00A95597" w:rsidP="000B00F2">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Poļu sarunvaloda un komunikatīvā lingvistika</w:t>
      </w:r>
      <w:r w:rsidR="00331841">
        <w:rPr>
          <w:rFonts w:ascii="Times New Roman" w:hAnsi="Times New Roman" w:cs="Times New Roman"/>
          <w:bCs/>
          <w:iCs/>
          <w:sz w:val="24"/>
          <w:szCs w:val="24"/>
          <w:lang w:val="lv-LV"/>
        </w:rPr>
        <w:t xml:space="preserve"> I</w:t>
      </w:r>
      <w:r w:rsidRPr="00F03543">
        <w:rPr>
          <w:rFonts w:ascii="Times New Roman" w:hAnsi="Times New Roman" w:cs="Times New Roman"/>
          <w:bCs/>
          <w:iCs/>
          <w:sz w:val="24"/>
          <w:szCs w:val="24"/>
          <w:lang w:val="lv-LV"/>
        </w:rPr>
        <w:tab/>
      </w:r>
    </w:p>
    <w:p w:rsidR="00A95597" w:rsidRPr="00F03543" w:rsidRDefault="00A95597" w:rsidP="000B00F2">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Poļu sarunvaloda un komunikatīvā lingvistika</w:t>
      </w:r>
      <w:r w:rsidR="00331841">
        <w:rPr>
          <w:rFonts w:ascii="Times New Roman" w:hAnsi="Times New Roman" w:cs="Times New Roman"/>
          <w:bCs/>
          <w:iCs/>
          <w:sz w:val="24"/>
          <w:szCs w:val="24"/>
          <w:lang w:val="lv-LV"/>
        </w:rPr>
        <w:t xml:space="preserve"> II</w:t>
      </w:r>
      <w:r w:rsidRPr="00F03543">
        <w:rPr>
          <w:rFonts w:ascii="Times New Roman" w:hAnsi="Times New Roman" w:cs="Times New Roman"/>
          <w:bCs/>
          <w:iCs/>
          <w:sz w:val="24"/>
          <w:szCs w:val="24"/>
          <w:lang w:val="lv-LV"/>
        </w:rPr>
        <w:tab/>
      </w:r>
    </w:p>
    <w:p w:rsidR="00A95597" w:rsidRPr="00F03543" w:rsidRDefault="00A95597" w:rsidP="000B00F2">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Lietuviešu sarunvaloda un komunikatīvā lingvistika (DP)</w:t>
      </w:r>
      <w:r w:rsidRPr="00F03543">
        <w:rPr>
          <w:rFonts w:ascii="Times New Roman" w:hAnsi="Times New Roman" w:cs="Times New Roman"/>
          <w:bCs/>
          <w:iCs/>
          <w:sz w:val="24"/>
          <w:szCs w:val="24"/>
          <w:lang w:val="lv-LV"/>
        </w:rPr>
        <w:tab/>
      </w:r>
    </w:p>
    <w:p w:rsidR="00A95597" w:rsidRPr="00F03543" w:rsidRDefault="00A95597" w:rsidP="000B00F2">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Lietuviešu sarunvaloda un komunikatīvā lingvistika I</w:t>
      </w:r>
      <w:r w:rsidRPr="00F03543">
        <w:rPr>
          <w:rFonts w:ascii="Times New Roman" w:hAnsi="Times New Roman" w:cs="Times New Roman"/>
          <w:bCs/>
          <w:iCs/>
          <w:sz w:val="24"/>
          <w:szCs w:val="24"/>
          <w:lang w:val="lv-LV"/>
        </w:rPr>
        <w:tab/>
      </w:r>
    </w:p>
    <w:p w:rsidR="00AD3C80" w:rsidRPr="00F03543" w:rsidRDefault="00A95597" w:rsidP="000B00F2">
      <w:pPr>
        <w:tabs>
          <w:tab w:val="center" w:pos="4153"/>
          <w:tab w:val="right" w:pos="8306"/>
        </w:tabs>
        <w:autoSpaceDE w:val="0"/>
        <w:autoSpaceDN w:val="0"/>
        <w:adjustRightInd w:val="0"/>
        <w:spacing w:after="0" w:line="240" w:lineRule="auto"/>
        <w:rPr>
          <w:rFonts w:ascii="Times New Roman" w:hAnsi="Times New Roman" w:cs="Times New Roman"/>
          <w:b/>
          <w:bCs/>
          <w:iCs/>
          <w:sz w:val="28"/>
          <w:szCs w:val="24"/>
          <w:lang w:val="lv-LV"/>
        </w:rPr>
      </w:pPr>
      <w:r w:rsidRPr="00F03543">
        <w:rPr>
          <w:rFonts w:ascii="Times New Roman" w:hAnsi="Times New Roman" w:cs="Times New Roman"/>
          <w:bCs/>
          <w:iCs/>
          <w:sz w:val="24"/>
          <w:szCs w:val="24"/>
          <w:lang w:val="lv-LV"/>
        </w:rPr>
        <w:t>Lietuviešu sarunvaloda un komunikatīvā lingvistika II</w:t>
      </w:r>
      <w:r w:rsidRPr="00F03543">
        <w:rPr>
          <w:rFonts w:ascii="Times New Roman" w:hAnsi="Times New Roman" w:cs="Times New Roman"/>
          <w:b/>
          <w:bCs/>
          <w:iCs/>
          <w:sz w:val="28"/>
          <w:szCs w:val="24"/>
          <w:lang w:val="lv-LV"/>
        </w:rPr>
        <w:tab/>
      </w:r>
    </w:p>
    <w:p w:rsidR="000B00F2" w:rsidRDefault="00331841">
      <w:pPr>
        <w:rPr>
          <w:rFonts w:ascii="Times New Roman" w:hAnsi="Times New Roman" w:cs="Times New Roman"/>
          <w:b/>
          <w:bCs/>
          <w:iCs/>
          <w:sz w:val="28"/>
          <w:szCs w:val="24"/>
          <w:lang w:val="lv-LV"/>
        </w:rPr>
      </w:pPr>
      <w:r w:rsidRPr="00F03543">
        <w:rPr>
          <w:rFonts w:ascii="Times New Roman" w:hAnsi="Times New Roman" w:cs="Times New Roman"/>
          <w:bCs/>
          <w:iCs/>
          <w:sz w:val="24"/>
          <w:szCs w:val="24"/>
          <w:lang w:val="lv-LV"/>
        </w:rPr>
        <w:t>Krievu sarunvaloda un komunikatīvā lingvistika</w:t>
      </w:r>
      <w:r>
        <w:rPr>
          <w:rFonts w:ascii="Times New Roman" w:hAnsi="Times New Roman" w:cs="Times New Roman"/>
          <w:b/>
          <w:bCs/>
          <w:iCs/>
          <w:sz w:val="28"/>
          <w:szCs w:val="24"/>
          <w:lang w:val="lv-LV"/>
        </w:rPr>
        <w:t xml:space="preserve"> </w:t>
      </w:r>
      <w:r w:rsidR="000B00F2">
        <w:rPr>
          <w:rFonts w:ascii="Times New Roman" w:hAnsi="Times New Roman" w:cs="Times New Roman"/>
          <w:b/>
          <w:bCs/>
          <w:iCs/>
          <w:sz w:val="28"/>
          <w:szCs w:val="24"/>
          <w:lang w:val="lv-LV"/>
        </w:rPr>
        <w:br w:type="page"/>
      </w:r>
    </w:p>
    <w:p w:rsidR="00AD3C80" w:rsidRPr="00F03543" w:rsidRDefault="00AD3C80" w:rsidP="00AD3C80">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4"/>
          <w:szCs w:val="24"/>
          <w:lang w:val="lv-LV"/>
        </w:rPr>
      </w:pPr>
      <w:r w:rsidRPr="00F03543">
        <w:rPr>
          <w:rFonts w:ascii="Times New Roman" w:hAnsi="Times New Roman" w:cs="Times New Roman"/>
          <w:b/>
          <w:bCs/>
          <w:iCs/>
          <w:sz w:val="24"/>
          <w:szCs w:val="24"/>
          <w:lang w:val="lv-LV"/>
        </w:rPr>
        <w:lastRenderedPageBreak/>
        <w:t>Apakšdaļa KULBIZ</w:t>
      </w:r>
    </w:p>
    <w:p w:rsidR="00A23A4C" w:rsidRPr="00F03543" w:rsidRDefault="00A23A4C" w:rsidP="00670BAE">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A23A4C" w:rsidRPr="00F03543" w:rsidRDefault="00A23A4C" w:rsidP="00A23A4C">
      <w:pPr>
        <w:spacing w:after="0" w:line="240" w:lineRule="auto"/>
        <w:jc w:val="center"/>
        <w:rPr>
          <w:rFonts w:ascii="Times New Roman" w:eastAsia="Times New Roman" w:hAnsi="Times New Roman" w:cs="Times New Roman"/>
          <w:b/>
          <w:sz w:val="28"/>
          <w:szCs w:val="28"/>
          <w:lang w:val="lv-LV" w:eastAsia="lv-LV"/>
        </w:rPr>
      </w:pPr>
      <w:r w:rsidRPr="00F03543">
        <w:rPr>
          <w:rFonts w:ascii="Times New Roman" w:eastAsia="Times New Roman" w:hAnsi="Times New Roman" w:cs="Times New Roman"/>
          <w:b/>
          <w:sz w:val="28"/>
          <w:szCs w:val="28"/>
          <w:lang w:val="lv-LV" w:eastAsia="lv-LV"/>
        </w:rPr>
        <w:t>DAUGAVPILS UNIVERSITĀTES</w:t>
      </w:r>
    </w:p>
    <w:p w:rsidR="00A23A4C" w:rsidRPr="00F03543" w:rsidRDefault="00A23A4C" w:rsidP="00A23A4C">
      <w:pPr>
        <w:spacing w:after="0" w:line="240" w:lineRule="auto"/>
        <w:jc w:val="center"/>
        <w:rPr>
          <w:rFonts w:ascii="Times New Roman" w:eastAsia="Times New Roman" w:hAnsi="Times New Roman" w:cs="Times New Roman"/>
          <w:b/>
          <w:sz w:val="28"/>
          <w:szCs w:val="28"/>
          <w:lang w:val="lv-LV" w:eastAsia="lv-LV"/>
        </w:rPr>
      </w:pPr>
      <w:r w:rsidRPr="00F03543">
        <w:rPr>
          <w:rFonts w:ascii="Times New Roman" w:eastAsia="Times New Roman" w:hAnsi="Times New Roman" w:cs="Times New Roman"/>
          <w:b/>
          <w:sz w:val="28"/>
          <w:szCs w:val="28"/>
          <w:lang w:val="lv-LV" w:eastAsia="lv-LV"/>
        </w:rPr>
        <w:t>STUDIJU KURSA APRAKSTS</w:t>
      </w:r>
    </w:p>
    <w:p w:rsidR="00A23A4C" w:rsidRPr="00F03543" w:rsidRDefault="00A23A4C" w:rsidP="00A23A4C">
      <w:pPr>
        <w:spacing w:after="0" w:line="240" w:lineRule="auto"/>
        <w:jc w:val="center"/>
        <w:rPr>
          <w:rFonts w:ascii="Times New Roman" w:eastAsia="Times New Roman" w:hAnsi="Times New Roman" w:cs="Times New Roman"/>
          <w:b/>
          <w:sz w:val="28"/>
          <w:szCs w:val="28"/>
          <w:lang w:val="lv-LV" w:eastAsia="lv-LV"/>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261"/>
        <w:gridCol w:w="4402"/>
      </w:tblGrid>
      <w:tr w:rsidR="00A23A4C" w:rsidRPr="00A3466F" w:rsidTr="00D1424D">
        <w:trPr>
          <w:trHeight w:val="290"/>
          <w:jc w:val="center"/>
        </w:trPr>
        <w:tc>
          <w:tcPr>
            <w:tcW w:w="4261" w:type="dxa"/>
          </w:tcPr>
          <w:p w:rsidR="00A23A4C" w:rsidRPr="00F03543" w:rsidRDefault="00A23A4C" w:rsidP="00A23A4C">
            <w:pPr>
              <w:autoSpaceDE w:val="0"/>
              <w:autoSpaceDN w:val="0"/>
              <w:adjustRightInd w:val="0"/>
              <w:spacing w:after="0" w:line="240" w:lineRule="auto"/>
              <w:rPr>
                <w:rFonts w:ascii="Times New Roman" w:eastAsia="Times New Roman" w:hAnsi="Times New Roman" w:cs="Times New Roman"/>
                <w:b/>
                <w:bCs/>
                <w:i/>
                <w:sz w:val="24"/>
                <w:szCs w:val="24"/>
                <w:lang w:val="lv-LV"/>
              </w:rPr>
            </w:pPr>
            <w:r w:rsidRPr="00F03543">
              <w:rPr>
                <w:rFonts w:ascii="Times New Roman" w:eastAsia="Times New Roman" w:hAnsi="Times New Roman" w:cs="Times New Roman"/>
                <w:b/>
                <w:i/>
                <w:sz w:val="24"/>
                <w:szCs w:val="24"/>
                <w:lang w:val="lv-LV" w:eastAsia="lv-LV"/>
              </w:rPr>
              <w:br w:type="page"/>
              <w:t xml:space="preserve">Studiju </w:t>
            </w:r>
            <w:r w:rsidRPr="00F03543">
              <w:rPr>
                <w:rFonts w:ascii="Times New Roman" w:eastAsia="Times New Roman" w:hAnsi="Times New Roman" w:cs="Times New Roman"/>
                <w:b/>
                <w:bCs/>
                <w:i/>
                <w:sz w:val="24"/>
                <w:szCs w:val="24"/>
                <w:lang w:val="lv-LV" w:eastAsia="lv-LV"/>
              </w:rPr>
              <w:t>kursa nosaukums</w:t>
            </w:r>
          </w:p>
        </w:tc>
        <w:tc>
          <w:tcPr>
            <w:tcW w:w="4402" w:type="dxa"/>
          </w:tcPr>
          <w:p w:rsidR="00A23A4C" w:rsidRPr="00F03543" w:rsidRDefault="00A23A4C" w:rsidP="00A23A4C">
            <w:pPr>
              <w:autoSpaceDE w:val="0"/>
              <w:autoSpaceDN w:val="0"/>
              <w:adjustRightInd w:val="0"/>
              <w:spacing w:after="0" w:line="240" w:lineRule="auto"/>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Komerctiesības (Latvija, Lietuva, Polija, Krievija, Baltkrievija) I</w:t>
            </w:r>
          </w:p>
        </w:tc>
      </w:tr>
      <w:tr w:rsidR="00A23A4C" w:rsidRPr="00F03543" w:rsidTr="00D1424D">
        <w:trPr>
          <w:trHeight w:val="181"/>
          <w:jc w:val="center"/>
        </w:trPr>
        <w:tc>
          <w:tcPr>
            <w:tcW w:w="4261" w:type="dxa"/>
          </w:tcPr>
          <w:p w:rsidR="00A23A4C" w:rsidRPr="00F03543" w:rsidRDefault="00A23A4C" w:rsidP="00A23A4C">
            <w:pPr>
              <w:autoSpaceDE w:val="0"/>
              <w:autoSpaceDN w:val="0"/>
              <w:adjustRightInd w:val="0"/>
              <w:spacing w:after="0" w:line="240" w:lineRule="auto"/>
              <w:rPr>
                <w:rFonts w:ascii="Times New Roman" w:eastAsia="Times New Roman" w:hAnsi="Times New Roman" w:cs="Times New Roman"/>
                <w:b/>
                <w:bCs/>
                <w:i/>
                <w:sz w:val="24"/>
                <w:szCs w:val="24"/>
                <w:lang w:val="lv-LV"/>
              </w:rPr>
            </w:pPr>
            <w:r w:rsidRPr="00F03543">
              <w:rPr>
                <w:rFonts w:ascii="Times New Roman" w:eastAsia="Times New Roman" w:hAnsi="Times New Roman" w:cs="Times New Roman"/>
                <w:b/>
                <w:bCs/>
                <w:i/>
                <w:sz w:val="24"/>
                <w:szCs w:val="24"/>
                <w:lang w:val="lv-LV" w:eastAsia="lv-LV"/>
              </w:rPr>
              <w:t>Studiju kursa kods (DUIS)</w:t>
            </w:r>
          </w:p>
        </w:tc>
        <w:tc>
          <w:tcPr>
            <w:tcW w:w="4402" w:type="dxa"/>
          </w:tcPr>
          <w:p w:rsidR="00A23A4C" w:rsidRPr="00F03543" w:rsidRDefault="00A23A4C" w:rsidP="00A23A4C">
            <w:pPr>
              <w:autoSpaceDE w:val="0"/>
              <w:autoSpaceDN w:val="0"/>
              <w:adjustRightInd w:val="0"/>
              <w:spacing w:after="0" w:line="240" w:lineRule="auto"/>
              <w:rPr>
                <w:rFonts w:ascii="Times New Roman" w:eastAsia="Times New Roman" w:hAnsi="Times New Roman" w:cs="Times New Roman"/>
                <w:bCs/>
                <w:iCs/>
                <w:color w:val="336666"/>
                <w:sz w:val="24"/>
                <w:szCs w:val="24"/>
                <w:lang w:val="lv-LV"/>
              </w:rPr>
            </w:pPr>
            <w:r w:rsidRPr="00F03543">
              <w:rPr>
                <w:rFonts w:ascii="Times New Roman" w:eastAsia="Times New Roman" w:hAnsi="Times New Roman" w:cs="Times New Roman"/>
                <w:sz w:val="24"/>
                <w:szCs w:val="24"/>
                <w:lang w:val="lv-LV"/>
              </w:rPr>
              <w:t>Ties5001</w:t>
            </w:r>
          </w:p>
        </w:tc>
      </w:tr>
      <w:tr w:rsidR="00A23A4C" w:rsidRPr="00F03543" w:rsidTr="00D1424D">
        <w:trPr>
          <w:jc w:val="center"/>
        </w:trPr>
        <w:tc>
          <w:tcPr>
            <w:tcW w:w="4261" w:type="dxa"/>
          </w:tcPr>
          <w:p w:rsidR="00A23A4C" w:rsidRPr="00F03543" w:rsidRDefault="00A23A4C" w:rsidP="00A23A4C">
            <w:pPr>
              <w:autoSpaceDE w:val="0"/>
              <w:autoSpaceDN w:val="0"/>
              <w:adjustRightInd w:val="0"/>
              <w:spacing w:after="0" w:line="240" w:lineRule="auto"/>
              <w:rPr>
                <w:rFonts w:ascii="Times New Roman" w:eastAsia="Times New Roman" w:hAnsi="Times New Roman" w:cs="Times New Roman"/>
                <w:b/>
                <w:bCs/>
                <w:i/>
                <w:sz w:val="24"/>
                <w:szCs w:val="24"/>
                <w:lang w:val="lv-LV"/>
              </w:rPr>
            </w:pPr>
            <w:r w:rsidRPr="00F03543">
              <w:rPr>
                <w:rFonts w:ascii="Times New Roman" w:eastAsia="Times New Roman" w:hAnsi="Times New Roman" w:cs="Times New Roman"/>
                <w:b/>
                <w:bCs/>
                <w:i/>
                <w:sz w:val="24"/>
                <w:szCs w:val="24"/>
                <w:lang w:val="lv-LV" w:eastAsia="lv-LV"/>
              </w:rPr>
              <w:t>Zinātnes nozare</w:t>
            </w:r>
          </w:p>
        </w:tc>
        <w:tc>
          <w:tcPr>
            <w:tcW w:w="4402" w:type="dxa"/>
          </w:tcPr>
          <w:p w:rsidR="00A23A4C" w:rsidRPr="00F03543" w:rsidRDefault="00A23A4C" w:rsidP="00A23A4C">
            <w:pPr>
              <w:autoSpaceDE w:val="0"/>
              <w:autoSpaceDN w:val="0"/>
              <w:adjustRightInd w:val="0"/>
              <w:spacing w:after="0" w:line="240" w:lineRule="auto"/>
              <w:rPr>
                <w:rFonts w:ascii="Times New Roman" w:eastAsia="Times New Roman" w:hAnsi="Times New Roman" w:cs="Times New Roman"/>
                <w:bCs/>
                <w:sz w:val="24"/>
                <w:szCs w:val="24"/>
                <w:lang w:val="lv-LV"/>
              </w:rPr>
            </w:pPr>
            <w:r w:rsidRPr="00F03543">
              <w:rPr>
                <w:rFonts w:ascii="Times New Roman" w:eastAsia="Times New Roman" w:hAnsi="Times New Roman" w:cs="Times New Roman"/>
                <w:bCs/>
                <w:sz w:val="24"/>
                <w:szCs w:val="24"/>
                <w:lang w:val="lv-LV"/>
              </w:rPr>
              <w:t>Juridiskā zinātne</w:t>
            </w:r>
          </w:p>
        </w:tc>
      </w:tr>
      <w:tr w:rsidR="00A23A4C" w:rsidRPr="00F03543" w:rsidTr="00D1424D">
        <w:trPr>
          <w:jc w:val="center"/>
        </w:trPr>
        <w:tc>
          <w:tcPr>
            <w:tcW w:w="4261" w:type="dxa"/>
          </w:tcPr>
          <w:p w:rsidR="00A23A4C" w:rsidRPr="00F03543" w:rsidRDefault="00A23A4C" w:rsidP="00A23A4C">
            <w:pPr>
              <w:autoSpaceDE w:val="0"/>
              <w:autoSpaceDN w:val="0"/>
              <w:adjustRightInd w:val="0"/>
              <w:spacing w:after="0" w:line="240" w:lineRule="auto"/>
              <w:rPr>
                <w:rFonts w:ascii="Times New Roman" w:eastAsia="Times New Roman" w:hAnsi="Times New Roman" w:cs="Times New Roman"/>
                <w:b/>
                <w:bCs/>
                <w:i/>
                <w:sz w:val="24"/>
                <w:szCs w:val="24"/>
                <w:lang w:val="lv-LV" w:eastAsia="lv-LV"/>
              </w:rPr>
            </w:pPr>
            <w:r w:rsidRPr="00F03543">
              <w:rPr>
                <w:rFonts w:ascii="Times New Roman" w:eastAsia="Times New Roman" w:hAnsi="Times New Roman" w:cs="Times New Roman"/>
                <w:b/>
                <w:bCs/>
                <w:i/>
                <w:sz w:val="24"/>
                <w:szCs w:val="24"/>
                <w:lang w:val="lv-LV" w:eastAsia="lv-LV"/>
              </w:rPr>
              <w:t>Kursa līmenis</w:t>
            </w:r>
          </w:p>
        </w:tc>
        <w:tc>
          <w:tcPr>
            <w:tcW w:w="4402" w:type="dxa"/>
          </w:tcPr>
          <w:p w:rsidR="00A23A4C" w:rsidRPr="00F03543" w:rsidRDefault="00EA72CD" w:rsidP="00A23A4C">
            <w:pPr>
              <w:autoSpaceDE w:val="0"/>
              <w:autoSpaceDN w:val="0"/>
              <w:adjustRightInd w:val="0"/>
              <w:spacing w:after="0" w:line="240" w:lineRule="auto"/>
              <w:rPr>
                <w:rFonts w:ascii="Times New Roman" w:eastAsia="Times New Roman" w:hAnsi="Times New Roman" w:cs="Times New Roman"/>
                <w:bCs/>
                <w:sz w:val="24"/>
                <w:szCs w:val="24"/>
                <w:lang w:val="lv-LV"/>
              </w:rPr>
            </w:pPr>
            <w:r w:rsidRPr="00F03543">
              <w:rPr>
                <w:rFonts w:ascii="Times New Roman" w:eastAsia="Times New Roman" w:hAnsi="Times New Roman" w:cs="Times New Roman"/>
                <w:bCs/>
                <w:sz w:val="24"/>
                <w:szCs w:val="24"/>
                <w:lang w:val="lv-LV"/>
              </w:rPr>
              <w:t>6</w:t>
            </w:r>
            <w:r w:rsidR="00A23A4C" w:rsidRPr="00F03543">
              <w:rPr>
                <w:rFonts w:ascii="Times New Roman" w:eastAsia="Times New Roman" w:hAnsi="Times New Roman" w:cs="Times New Roman"/>
                <w:bCs/>
                <w:sz w:val="24"/>
                <w:szCs w:val="24"/>
                <w:lang w:val="lv-LV"/>
              </w:rPr>
              <w:t>.</w:t>
            </w:r>
          </w:p>
        </w:tc>
      </w:tr>
      <w:tr w:rsidR="00A23A4C" w:rsidRPr="00F03543" w:rsidTr="00D1424D">
        <w:trPr>
          <w:jc w:val="center"/>
        </w:trPr>
        <w:tc>
          <w:tcPr>
            <w:tcW w:w="4261" w:type="dxa"/>
          </w:tcPr>
          <w:p w:rsidR="00A23A4C" w:rsidRPr="00F03543" w:rsidRDefault="00A23A4C" w:rsidP="00A23A4C">
            <w:pPr>
              <w:autoSpaceDE w:val="0"/>
              <w:autoSpaceDN w:val="0"/>
              <w:adjustRightInd w:val="0"/>
              <w:spacing w:after="0" w:line="240" w:lineRule="auto"/>
              <w:rPr>
                <w:rFonts w:ascii="Times New Roman" w:eastAsia="Times New Roman" w:hAnsi="Times New Roman" w:cs="Times New Roman"/>
                <w:b/>
                <w:bCs/>
                <w:i/>
                <w:sz w:val="24"/>
                <w:szCs w:val="24"/>
                <w:u w:val="single"/>
                <w:lang w:val="lv-LV"/>
              </w:rPr>
            </w:pPr>
            <w:r w:rsidRPr="00F03543">
              <w:rPr>
                <w:rFonts w:ascii="Times New Roman" w:eastAsia="Times New Roman" w:hAnsi="Times New Roman" w:cs="Times New Roman"/>
                <w:b/>
                <w:bCs/>
                <w:i/>
                <w:sz w:val="24"/>
                <w:szCs w:val="24"/>
                <w:lang w:val="lv-LV" w:eastAsia="lv-LV"/>
              </w:rPr>
              <w:t>Kredītpunkti</w:t>
            </w:r>
          </w:p>
        </w:tc>
        <w:tc>
          <w:tcPr>
            <w:tcW w:w="4402" w:type="dxa"/>
          </w:tcPr>
          <w:p w:rsidR="00A23A4C" w:rsidRPr="00F03543" w:rsidRDefault="00EA72CD" w:rsidP="00A23A4C">
            <w:pPr>
              <w:autoSpaceDE w:val="0"/>
              <w:autoSpaceDN w:val="0"/>
              <w:adjustRightInd w:val="0"/>
              <w:spacing w:after="0" w:line="240" w:lineRule="auto"/>
              <w:rPr>
                <w:rFonts w:ascii="Times New Roman" w:eastAsia="Times New Roman" w:hAnsi="Times New Roman" w:cs="Times New Roman"/>
                <w:bCs/>
                <w:sz w:val="24"/>
                <w:szCs w:val="24"/>
                <w:lang w:val="lv-LV"/>
              </w:rPr>
            </w:pPr>
            <w:r w:rsidRPr="00F03543">
              <w:rPr>
                <w:rFonts w:ascii="Times New Roman" w:eastAsia="Times New Roman" w:hAnsi="Times New Roman" w:cs="Times New Roman"/>
                <w:bCs/>
                <w:sz w:val="24"/>
                <w:szCs w:val="24"/>
                <w:lang w:val="lv-LV"/>
              </w:rPr>
              <w:t>2</w:t>
            </w:r>
          </w:p>
        </w:tc>
      </w:tr>
      <w:tr w:rsidR="00A23A4C" w:rsidRPr="00F03543" w:rsidTr="00D1424D">
        <w:trPr>
          <w:jc w:val="center"/>
        </w:trPr>
        <w:tc>
          <w:tcPr>
            <w:tcW w:w="4261" w:type="dxa"/>
          </w:tcPr>
          <w:p w:rsidR="00A23A4C" w:rsidRPr="00F03543" w:rsidRDefault="00A23A4C" w:rsidP="00A23A4C">
            <w:pPr>
              <w:autoSpaceDE w:val="0"/>
              <w:autoSpaceDN w:val="0"/>
              <w:adjustRightInd w:val="0"/>
              <w:spacing w:after="0" w:line="240" w:lineRule="auto"/>
              <w:rPr>
                <w:rFonts w:ascii="Times New Roman" w:eastAsia="Times New Roman" w:hAnsi="Times New Roman" w:cs="Times New Roman"/>
                <w:b/>
                <w:bCs/>
                <w:i/>
                <w:sz w:val="24"/>
                <w:szCs w:val="24"/>
                <w:u w:val="single"/>
                <w:lang w:val="lv-LV"/>
              </w:rPr>
            </w:pPr>
            <w:r w:rsidRPr="00F03543">
              <w:rPr>
                <w:rFonts w:ascii="Times New Roman" w:eastAsia="Times New Roman" w:hAnsi="Times New Roman" w:cs="Times New Roman"/>
                <w:b/>
                <w:bCs/>
                <w:i/>
                <w:sz w:val="24"/>
                <w:szCs w:val="24"/>
                <w:lang w:val="lv-LV" w:eastAsia="lv-LV"/>
              </w:rPr>
              <w:t xml:space="preserve">ECTS kredītpunkti </w:t>
            </w:r>
          </w:p>
        </w:tc>
        <w:tc>
          <w:tcPr>
            <w:tcW w:w="4402" w:type="dxa"/>
          </w:tcPr>
          <w:p w:rsidR="00A23A4C" w:rsidRPr="00F03543" w:rsidRDefault="00A23A4C" w:rsidP="00A23A4C">
            <w:pPr>
              <w:autoSpaceDE w:val="0"/>
              <w:autoSpaceDN w:val="0"/>
              <w:adjustRightInd w:val="0"/>
              <w:spacing w:after="0" w:line="240" w:lineRule="auto"/>
              <w:rPr>
                <w:rFonts w:ascii="Times New Roman" w:eastAsia="Times New Roman" w:hAnsi="Times New Roman" w:cs="Times New Roman"/>
                <w:bCs/>
                <w:sz w:val="24"/>
                <w:szCs w:val="24"/>
                <w:lang w:val="lv-LV"/>
              </w:rPr>
            </w:pPr>
            <w:r w:rsidRPr="00F03543">
              <w:rPr>
                <w:rFonts w:ascii="Times New Roman" w:eastAsia="Times New Roman" w:hAnsi="Times New Roman" w:cs="Times New Roman"/>
                <w:bCs/>
                <w:sz w:val="24"/>
                <w:szCs w:val="24"/>
                <w:lang w:val="lv-LV"/>
              </w:rPr>
              <w:t>3</w:t>
            </w:r>
          </w:p>
        </w:tc>
      </w:tr>
      <w:tr w:rsidR="00A23A4C" w:rsidRPr="00F03543" w:rsidTr="00D1424D">
        <w:trPr>
          <w:trHeight w:val="201"/>
          <w:jc w:val="center"/>
        </w:trPr>
        <w:tc>
          <w:tcPr>
            <w:tcW w:w="4261" w:type="dxa"/>
          </w:tcPr>
          <w:p w:rsidR="00A23A4C" w:rsidRPr="00F03543" w:rsidRDefault="00A23A4C" w:rsidP="00A23A4C">
            <w:pPr>
              <w:autoSpaceDE w:val="0"/>
              <w:autoSpaceDN w:val="0"/>
              <w:adjustRightInd w:val="0"/>
              <w:spacing w:after="0" w:line="240" w:lineRule="auto"/>
              <w:rPr>
                <w:rFonts w:ascii="Times New Roman" w:eastAsia="Times New Roman" w:hAnsi="Times New Roman" w:cs="Times New Roman"/>
                <w:b/>
                <w:bCs/>
                <w:i/>
                <w:sz w:val="24"/>
                <w:szCs w:val="24"/>
                <w:lang w:val="lv-LV"/>
              </w:rPr>
            </w:pPr>
            <w:r w:rsidRPr="00F03543">
              <w:rPr>
                <w:rFonts w:ascii="Times New Roman" w:eastAsia="Times New Roman" w:hAnsi="Times New Roman" w:cs="Times New Roman"/>
                <w:b/>
                <w:bCs/>
                <w:i/>
                <w:sz w:val="24"/>
                <w:szCs w:val="24"/>
                <w:lang w:val="lv-LV" w:eastAsia="lv-LV"/>
              </w:rPr>
              <w:t>Kopējais kontaktstundu skaits</w:t>
            </w:r>
          </w:p>
        </w:tc>
        <w:tc>
          <w:tcPr>
            <w:tcW w:w="4402" w:type="dxa"/>
          </w:tcPr>
          <w:p w:rsidR="00A23A4C" w:rsidRPr="00F03543" w:rsidRDefault="00EA72CD" w:rsidP="00A23A4C">
            <w:pPr>
              <w:autoSpaceDE w:val="0"/>
              <w:autoSpaceDN w:val="0"/>
              <w:adjustRightInd w:val="0"/>
              <w:spacing w:after="0" w:line="240" w:lineRule="auto"/>
              <w:rPr>
                <w:rFonts w:ascii="Times New Roman" w:eastAsia="Times New Roman" w:hAnsi="Times New Roman" w:cs="Times New Roman"/>
                <w:bCs/>
                <w:sz w:val="24"/>
                <w:szCs w:val="24"/>
                <w:lang w:val="lv-LV"/>
              </w:rPr>
            </w:pPr>
            <w:r w:rsidRPr="00F03543">
              <w:rPr>
                <w:rFonts w:ascii="Times New Roman" w:eastAsia="Times New Roman" w:hAnsi="Times New Roman" w:cs="Times New Roman"/>
                <w:bCs/>
                <w:sz w:val="24"/>
                <w:szCs w:val="24"/>
                <w:lang w:val="lv-LV"/>
              </w:rPr>
              <w:t>32</w:t>
            </w:r>
          </w:p>
        </w:tc>
      </w:tr>
      <w:tr w:rsidR="00A23A4C" w:rsidRPr="00F03543" w:rsidTr="00D1424D">
        <w:trPr>
          <w:trHeight w:val="267"/>
          <w:jc w:val="center"/>
        </w:trPr>
        <w:tc>
          <w:tcPr>
            <w:tcW w:w="4261" w:type="dxa"/>
          </w:tcPr>
          <w:p w:rsidR="00A23A4C" w:rsidRPr="00F03543" w:rsidRDefault="00A23A4C" w:rsidP="00A23A4C">
            <w:pPr>
              <w:autoSpaceDE w:val="0"/>
              <w:autoSpaceDN w:val="0"/>
              <w:adjustRightInd w:val="0"/>
              <w:spacing w:after="0" w:line="240" w:lineRule="auto"/>
              <w:rPr>
                <w:rFonts w:ascii="Times New Roman" w:eastAsia="Times New Roman" w:hAnsi="Times New Roman" w:cs="Times New Roman"/>
                <w:bCs/>
                <w:i/>
                <w:sz w:val="24"/>
                <w:szCs w:val="24"/>
                <w:lang w:val="lv-LV" w:eastAsia="lv-LV"/>
              </w:rPr>
            </w:pPr>
            <w:r w:rsidRPr="00F03543">
              <w:rPr>
                <w:rFonts w:ascii="Times New Roman" w:eastAsia="Times New Roman" w:hAnsi="Times New Roman" w:cs="Times New Roman"/>
                <w:bCs/>
                <w:i/>
                <w:sz w:val="24"/>
                <w:szCs w:val="24"/>
                <w:lang w:val="lv-LV" w:eastAsia="lv-LV"/>
              </w:rPr>
              <w:t>Lekciju stundu skaits</w:t>
            </w:r>
          </w:p>
        </w:tc>
        <w:tc>
          <w:tcPr>
            <w:tcW w:w="4402" w:type="dxa"/>
          </w:tcPr>
          <w:p w:rsidR="00A23A4C" w:rsidRPr="00F03543" w:rsidRDefault="00EA72CD" w:rsidP="00A23A4C">
            <w:pPr>
              <w:autoSpaceDE w:val="0"/>
              <w:autoSpaceDN w:val="0"/>
              <w:adjustRightInd w:val="0"/>
              <w:spacing w:after="0" w:line="240" w:lineRule="auto"/>
              <w:rPr>
                <w:rFonts w:ascii="Times New Roman" w:eastAsia="Times New Roman" w:hAnsi="Times New Roman" w:cs="Times New Roman"/>
                <w:bCs/>
                <w:sz w:val="24"/>
                <w:szCs w:val="24"/>
                <w:lang w:val="lv-LV"/>
              </w:rPr>
            </w:pPr>
            <w:r w:rsidRPr="00F03543">
              <w:rPr>
                <w:rFonts w:ascii="Times New Roman" w:eastAsia="Times New Roman" w:hAnsi="Times New Roman" w:cs="Times New Roman"/>
                <w:bCs/>
                <w:sz w:val="24"/>
                <w:szCs w:val="24"/>
                <w:lang w:val="lv-LV"/>
              </w:rPr>
              <w:t>16</w:t>
            </w:r>
          </w:p>
        </w:tc>
      </w:tr>
      <w:tr w:rsidR="00A23A4C" w:rsidRPr="00F03543" w:rsidTr="00D1424D">
        <w:trPr>
          <w:trHeight w:val="257"/>
          <w:jc w:val="center"/>
        </w:trPr>
        <w:tc>
          <w:tcPr>
            <w:tcW w:w="4261" w:type="dxa"/>
          </w:tcPr>
          <w:p w:rsidR="00A23A4C" w:rsidRPr="00F03543" w:rsidRDefault="00A23A4C" w:rsidP="00A23A4C">
            <w:pPr>
              <w:autoSpaceDE w:val="0"/>
              <w:autoSpaceDN w:val="0"/>
              <w:adjustRightInd w:val="0"/>
              <w:spacing w:after="0" w:line="240" w:lineRule="auto"/>
              <w:rPr>
                <w:rFonts w:ascii="Times New Roman" w:eastAsia="Times New Roman" w:hAnsi="Times New Roman" w:cs="Times New Roman"/>
                <w:bCs/>
                <w:i/>
                <w:sz w:val="24"/>
                <w:szCs w:val="24"/>
                <w:lang w:val="lv-LV" w:eastAsia="lv-LV"/>
              </w:rPr>
            </w:pPr>
            <w:r w:rsidRPr="00F03543">
              <w:rPr>
                <w:rFonts w:ascii="Times New Roman" w:eastAsia="Times New Roman" w:hAnsi="Times New Roman" w:cs="Times New Roman"/>
                <w:bCs/>
                <w:i/>
                <w:sz w:val="24"/>
                <w:szCs w:val="24"/>
                <w:lang w:val="lv-LV" w:eastAsia="lv-LV"/>
              </w:rPr>
              <w:t>Semināru stundu skaits</w:t>
            </w:r>
          </w:p>
        </w:tc>
        <w:tc>
          <w:tcPr>
            <w:tcW w:w="4402" w:type="dxa"/>
          </w:tcPr>
          <w:p w:rsidR="00A23A4C" w:rsidRPr="00F03543" w:rsidRDefault="00EA72CD" w:rsidP="00A23A4C">
            <w:pPr>
              <w:autoSpaceDE w:val="0"/>
              <w:autoSpaceDN w:val="0"/>
              <w:adjustRightInd w:val="0"/>
              <w:spacing w:after="0" w:line="240" w:lineRule="auto"/>
              <w:rPr>
                <w:rFonts w:ascii="Times New Roman" w:eastAsia="Times New Roman" w:hAnsi="Times New Roman" w:cs="Times New Roman"/>
                <w:bCs/>
                <w:sz w:val="24"/>
                <w:szCs w:val="24"/>
                <w:lang w:val="lv-LV"/>
              </w:rPr>
            </w:pPr>
            <w:r w:rsidRPr="00F03543">
              <w:rPr>
                <w:rFonts w:ascii="Times New Roman" w:eastAsia="Times New Roman" w:hAnsi="Times New Roman" w:cs="Times New Roman"/>
                <w:bCs/>
                <w:sz w:val="24"/>
                <w:szCs w:val="24"/>
                <w:lang w:val="lv-LV"/>
              </w:rPr>
              <w:t>16</w:t>
            </w:r>
          </w:p>
        </w:tc>
      </w:tr>
      <w:tr w:rsidR="00A23A4C" w:rsidRPr="00F03543" w:rsidTr="00D1424D">
        <w:trPr>
          <w:trHeight w:val="247"/>
          <w:jc w:val="center"/>
        </w:trPr>
        <w:tc>
          <w:tcPr>
            <w:tcW w:w="4261" w:type="dxa"/>
          </w:tcPr>
          <w:p w:rsidR="00A23A4C" w:rsidRPr="00F03543" w:rsidRDefault="003358F0" w:rsidP="00A23A4C">
            <w:pPr>
              <w:autoSpaceDE w:val="0"/>
              <w:autoSpaceDN w:val="0"/>
              <w:adjustRightInd w:val="0"/>
              <w:spacing w:after="0" w:line="240" w:lineRule="auto"/>
              <w:rPr>
                <w:rFonts w:ascii="Times New Roman" w:eastAsia="Times New Roman" w:hAnsi="Times New Roman" w:cs="Times New Roman"/>
                <w:bCs/>
                <w:i/>
                <w:sz w:val="24"/>
                <w:szCs w:val="24"/>
                <w:lang w:val="lv-LV" w:eastAsia="lv-LV"/>
              </w:rPr>
            </w:pPr>
            <w:r w:rsidRPr="00F03543">
              <w:rPr>
                <w:rFonts w:ascii="Times New Roman" w:eastAsia="Times New Roman" w:hAnsi="Times New Roman" w:cs="Times New Roman"/>
                <w:bCs/>
                <w:i/>
                <w:sz w:val="24"/>
                <w:szCs w:val="24"/>
                <w:lang w:val="lv-LV" w:eastAsia="lv-LV"/>
              </w:rPr>
              <w:t>Praktisko</w:t>
            </w:r>
            <w:r w:rsidR="00A23A4C" w:rsidRPr="00F03543">
              <w:rPr>
                <w:rFonts w:ascii="Times New Roman" w:eastAsia="Times New Roman" w:hAnsi="Times New Roman" w:cs="Times New Roman"/>
                <w:bCs/>
                <w:i/>
                <w:sz w:val="24"/>
                <w:szCs w:val="24"/>
                <w:lang w:val="lv-LV" w:eastAsia="lv-LV"/>
              </w:rPr>
              <w:t xml:space="preserve"> darbu stundu skaits</w:t>
            </w:r>
          </w:p>
        </w:tc>
        <w:tc>
          <w:tcPr>
            <w:tcW w:w="4402" w:type="dxa"/>
          </w:tcPr>
          <w:p w:rsidR="00A23A4C" w:rsidRPr="00F03543" w:rsidRDefault="00A23A4C" w:rsidP="00A23A4C">
            <w:pPr>
              <w:spacing w:after="0" w:line="240" w:lineRule="auto"/>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w:t>
            </w:r>
          </w:p>
        </w:tc>
      </w:tr>
      <w:tr w:rsidR="00A23A4C" w:rsidRPr="00F03543" w:rsidTr="00D1424D">
        <w:trPr>
          <w:trHeight w:val="241"/>
          <w:jc w:val="center"/>
        </w:trPr>
        <w:tc>
          <w:tcPr>
            <w:tcW w:w="4261" w:type="dxa"/>
          </w:tcPr>
          <w:p w:rsidR="00A23A4C" w:rsidRPr="00F03543" w:rsidRDefault="00A23A4C" w:rsidP="00A23A4C">
            <w:pPr>
              <w:autoSpaceDE w:val="0"/>
              <w:autoSpaceDN w:val="0"/>
              <w:adjustRightInd w:val="0"/>
              <w:spacing w:after="0" w:line="240" w:lineRule="auto"/>
              <w:rPr>
                <w:rFonts w:ascii="Times New Roman" w:eastAsia="Times New Roman" w:hAnsi="Times New Roman" w:cs="Times New Roman"/>
                <w:bCs/>
                <w:i/>
                <w:sz w:val="24"/>
                <w:szCs w:val="24"/>
                <w:lang w:val="lv-LV" w:eastAsia="lv-LV"/>
              </w:rPr>
            </w:pPr>
            <w:r w:rsidRPr="00F03543">
              <w:rPr>
                <w:rFonts w:ascii="Times New Roman" w:eastAsia="Times New Roman" w:hAnsi="Times New Roman" w:cs="Times New Roman"/>
                <w:bCs/>
                <w:i/>
                <w:sz w:val="24"/>
                <w:szCs w:val="24"/>
                <w:lang w:val="lv-LV" w:eastAsia="lv-LV"/>
              </w:rPr>
              <w:t>Laboratorijas darbu stundu skaits</w:t>
            </w:r>
          </w:p>
        </w:tc>
        <w:tc>
          <w:tcPr>
            <w:tcW w:w="4402" w:type="dxa"/>
          </w:tcPr>
          <w:p w:rsidR="00A23A4C" w:rsidRPr="00F03543" w:rsidRDefault="00A23A4C" w:rsidP="00A23A4C">
            <w:pPr>
              <w:spacing w:after="0" w:line="240" w:lineRule="auto"/>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w:t>
            </w:r>
          </w:p>
        </w:tc>
      </w:tr>
      <w:tr w:rsidR="00A23A4C" w:rsidRPr="00F03543" w:rsidTr="00D1424D">
        <w:trPr>
          <w:trHeight w:val="221"/>
          <w:jc w:val="center"/>
        </w:trPr>
        <w:tc>
          <w:tcPr>
            <w:tcW w:w="4261" w:type="dxa"/>
          </w:tcPr>
          <w:p w:rsidR="00A23A4C" w:rsidRPr="00F03543" w:rsidRDefault="00A23A4C" w:rsidP="00A23A4C">
            <w:pPr>
              <w:autoSpaceDE w:val="0"/>
              <w:autoSpaceDN w:val="0"/>
              <w:adjustRightInd w:val="0"/>
              <w:spacing w:after="0" w:line="240" w:lineRule="auto"/>
              <w:rPr>
                <w:rFonts w:ascii="Times New Roman" w:eastAsia="Times New Roman" w:hAnsi="Times New Roman" w:cs="Times New Roman"/>
                <w:bCs/>
                <w:i/>
                <w:sz w:val="24"/>
                <w:szCs w:val="24"/>
                <w:lang w:val="lv-LV" w:eastAsia="lv-LV"/>
              </w:rPr>
            </w:pPr>
            <w:r w:rsidRPr="00F03543">
              <w:rPr>
                <w:rFonts w:ascii="Times New Roman" w:eastAsia="Times New Roman" w:hAnsi="Times New Roman" w:cs="Times New Roman"/>
                <w:bCs/>
                <w:i/>
                <w:sz w:val="24"/>
                <w:szCs w:val="24"/>
                <w:lang w:val="lv-LV" w:eastAsia="lv-LV"/>
              </w:rPr>
              <w:t>Studenta patstāvīgā darba stundu skaits</w:t>
            </w:r>
          </w:p>
        </w:tc>
        <w:tc>
          <w:tcPr>
            <w:tcW w:w="4402" w:type="dxa"/>
          </w:tcPr>
          <w:p w:rsidR="00A23A4C" w:rsidRPr="00F03543" w:rsidRDefault="004A7633" w:rsidP="00A23A4C">
            <w:pPr>
              <w:autoSpaceDE w:val="0"/>
              <w:autoSpaceDN w:val="0"/>
              <w:adjustRightInd w:val="0"/>
              <w:spacing w:after="0" w:line="240" w:lineRule="auto"/>
              <w:rPr>
                <w:rFonts w:ascii="Times New Roman" w:eastAsia="Times New Roman" w:hAnsi="Times New Roman" w:cs="Times New Roman"/>
                <w:bCs/>
                <w:sz w:val="24"/>
                <w:szCs w:val="24"/>
                <w:lang w:val="lv-LV" w:eastAsia="lv-LV"/>
              </w:rPr>
            </w:pPr>
            <w:r w:rsidRPr="00F03543">
              <w:rPr>
                <w:rFonts w:ascii="Times New Roman" w:eastAsia="Times New Roman" w:hAnsi="Times New Roman" w:cs="Times New Roman"/>
                <w:bCs/>
                <w:sz w:val="24"/>
                <w:szCs w:val="24"/>
                <w:lang w:val="lv-LV" w:eastAsia="lv-LV"/>
              </w:rPr>
              <w:t>48</w:t>
            </w:r>
          </w:p>
        </w:tc>
      </w:tr>
      <w:tr w:rsidR="00A23A4C" w:rsidRPr="00F03543" w:rsidTr="00D1424D">
        <w:tblPrEx>
          <w:tblLook w:val="04A0" w:firstRow="1" w:lastRow="0" w:firstColumn="1" w:lastColumn="0" w:noHBand="0" w:noVBand="1"/>
        </w:tblPrEx>
        <w:trPr>
          <w:jc w:val="center"/>
        </w:trPr>
        <w:tc>
          <w:tcPr>
            <w:tcW w:w="8663" w:type="dxa"/>
            <w:gridSpan w:val="2"/>
          </w:tcPr>
          <w:p w:rsidR="00A23A4C" w:rsidRPr="00F03543" w:rsidRDefault="00A23A4C" w:rsidP="00A23A4C">
            <w:pPr>
              <w:autoSpaceDE w:val="0"/>
              <w:autoSpaceDN w:val="0"/>
              <w:adjustRightInd w:val="0"/>
              <w:spacing w:after="0" w:line="240" w:lineRule="auto"/>
              <w:rPr>
                <w:rFonts w:ascii="Times New Roman" w:eastAsia="Times New Roman" w:hAnsi="Times New Roman" w:cs="Times New Roman"/>
                <w:b/>
                <w:i/>
                <w:sz w:val="24"/>
                <w:szCs w:val="24"/>
                <w:lang w:val="lv-LV"/>
              </w:rPr>
            </w:pPr>
            <w:r w:rsidRPr="00F03543">
              <w:rPr>
                <w:rFonts w:ascii="Times New Roman" w:eastAsia="Times New Roman" w:hAnsi="Times New Roman" w:cs="Times New Roman"/>
                <w:b/>
                <w:bCs/>
                <w:i/>
                <w:sz w:val="24"/>
                <w:szCs w:val="24"/>
                <w:lang w:val="lv-LV" w:eastAsia="lv-LV"/>
              </w:rPr>
              <w:t>Kursa autors (-i)</w:t>
            </w:r>
          </w:p>
        </w:tc>
      </w:tr>
      <w:tr w:rsidR="00A23A4C" w:rsidRPr="00A3466F" w:rsidTr="00D1424D">
        <w:tblPrEx>
          <w:tblLook w:val="04A0" w:firstRow="1" w:lastRow="0" w:firstColumn="1" w:lastColumn="0" w:noHBand="0" w:noVBand="1"/>
        </w:tblPrEx>
        <w:trPr>
          <w:jc w:val="center"/>
        </w:trPr>
        <w:tc>
          <w:tcPr>
            <w:tcW w:w="8663" w:type="dxa"/>
            <w:gridSpan w:val="2"/>
          </w:tcPr>
          <w:p w:rsidR="00A23A4C" w:rsidRPr="00F03543" w:rsidRDefault="00A23A4C" w:rsidP="00A23A4C">
            <w:pPr>
              <w:spacing w:after="0" w:line="240" w:lineRule="auto"/>
              <w:rPr>
                <w:rFonts w:ascii="Times New Roman" w:eastAsia="Times New Roman" w:hAnsi="Times New Roman" w:cs="Times New Roman"/>
                <w:bCs/>
                <w:sz w:val="24"/>
                <w:szCs w:val="24"/>
                <w:lang w:val="lv-LV"/>
              </w:rPr>
            </w:pPr>
            <w:r w:rsidRPr="00F03543">
              <w:rPr>
                <w:rFonts w:ascii="Times New Roman" w:eastAsia="Times New Roman" w:hAnsi="Times New Roman" w:cs="Times New Roman"/>
                <w:bCs/>
                <w:sz w:val="24"/>
                <w:szCs w:val="24"/>
                <w:lang w:val="lv-LV"/>
              </w:rPr>
              <w:t>Dr.iur., mag.vad., docents Nikolajs Jefimovs</w:t>
            </w:r>
          </w:p>
        </w:tc>
      </w:tr>
      <w:tr w:rsidR="00A23A4C" w:rsidRPr="00F03543" w:rsidTr="00D1424D">
        <w:tblPrEx>
          <w:tblLook w:val="04A0" w:firstRow="1" w:lastRow="0" w:firstColumn="1" w:lastColumn="0" w:noHBand="0" w:noVBand="1"/>
        </w:tblPrEx>
        <w:trPr>
          <w:jc w:val="center"/>
        </w:trPr>
        <w:tc>
          <w:tcPr>
            <w:tcW w:w="8663" w:type="dxa"/>
            <w:gridSpan w:val="2"/>
          </w:tcPr>
          <w:p w:rsidR="00A23A4C" w:rsidRPr="00F03543" w:rsidRDefault="00A23A4C" w:rsidP="00A23A4C">
            <w:pPr>
              <w:spacing w:after="0" w:line="240" w:lineRule="auto"/>
              <w:rPr>
                <w:rFonts w:ascii="Times New Roman" w:eastAsia="Times New Roman" w:hAnsi="Times New Roman" w:cs="Times New Roman"/>
                <w:bCs/>
                <w:sz w:val="24"/>
                <w:szCs w:val="24"/>
                <w:lang w:val="lv-LV"/>
              </w:rPr>
            </w:pPr>
            <w:r w:rsidRPr="00F03543">
              <w:rPr>
                <w:rFonts w:ascii="Times New Roman" w:eastAsia="Times New Roman" w:hAnsi="Times New Roman" w:cs="Times New Roman"/>
                <w:b/>
                <w:bCs/>
                <w:i/>
                <w:sz w:val="24"/>
                <w:szCs w:val="24"/>
                <w:lang w:val="lv-LV" w:eastAsia="lv-LV"/>
              </w:rPr>
              <w:t>Kursa docētājs (-i)</w:t>
            </w:r>
          </w:p>
        </w:tc>
      </w:tr>
      <w:tr w:rsidR="00A23A4C" w:rsidRPr="00A3466F" w:rsidTr="00D1424D">
        <w:tblPrEx>
          <w:tblLook w:val="04A0" w:firstRow="1" w:lastRow="0" w:firstColumn="1" w:lastColumn="0" w:noHBand="0" w:noVBand="1"/>
        </w:tblPrEx>
        <w:trPr>
          <w:jc w:val="center"/>
        </w:trPr>
        <w:tc>
          <w:tcPr>
            <w:tcW w:w="8663" w:type="dxa"/>
            <w:gridSpan w:val="2"/>
          </w:tcPr>
          <w:p w:rsidR="00A23A4C" w:rsidRPr="00F03543" w:rsidRDefault="00A23A4C" w:rsidP="00A23A4C">
            <w:pPr>
              <w:spacing w:after="0" w:line="240" w:lineRule="auto"/>
              <w:rPr>
                <w:rFonts w:ascii="Times New Roman" w:eastAsia="Times New Roman" w:hAnsi="Times New Roman" w:cs="Times New Roman"/>
                <w:bCs/>
                <w:sz w:val="24"/>
                <w:szCs w:val="24"/>
                <w:lang w:val="lv-LV"/>
              </w:rPr>
            </w:pPr>
            <w:r w:rsidRPr="00F03543">
              <w:rPr>
                <w:rFonts w:ascii="Times New Roman" w:eastAsia="Times New Roman" w:hAnsi="Times New Roman" w:cs="Times New Roman"/>
                <w:bCs/>
                <w:sz w:val="24"/>
                <w:szCs w:val="24"/>
                <w:lang w:val="lv-LV"/>
              </w:rPr>
              <w:t>Dr.iur., mag.vad., docents Nikolajs Jefimovs</w:t>
            </w:r>
          </w:p>
        </w:tc>
      </w:tr>
      <w:tr w:rsidR="00A23A4C" w:rsidRPr="00F03543" w:rsidTr="00D1424D">
        <w:tblPrEx>
          <w:tblLook w:val="04A0" w:firstRow="1" w:lastRow="0" w:firstColumn="1" w:lastColumn="0" w:noHBand="0" w:noVBand="1"/>
        </w:tblPrEx>
        <w:trPr>
          <w:jc w:val="center"/>
        </w:trPr>
        <w:tc>
          <w:tcPr>
            <w:tcW w:w="8663" w:type="dxa"/>
            <w:gridSpan w:val="2"/>
          </w:tcPr>
          <w:p w:rsidR="00A23A4C" w:rsidRPr="00F03543" w:rsidRDefault="00A23A4C" w:rsidP="00A23A4C">
            <w:pPr>
              <w:autoSpaceDE w:val="0"/>
              <w:autoSpaceDN w:val="0"/>
              <w:adjustRightInd w:val="0"/>
              <w:spacing w:after="0" w:line="240" w:lineRule="auto"/>
              <w:rPr>
                <w:rFonts w:ascii="Times New Roman" w:eastAsia="Times New Roman" w:hAnsi="Times New Roman" w:cs="Times New Roman"/>
                <w:b/>
                <w:i/>
                <w:sz w:val="24"/>
                <w:szCs w:val="24"/>
                <w:lang w:val="lv-LV"/>
              </w:rPr>
            </w:pPr>
            <w:r w:rsidRPr="00F03543">
              <w:rPr>
                <w:rFonts w:ascii="Times New Roman" w:eastAsia="Times New Roman" w:hAnsi="Times New Roman" w:cs="Times New Roman"/>
                <w:b/>
                <w:bCs/>
                <w:i/>
                <w:sz w:val="24"/>
                <w:szCs w:val="24"/>
                <w:lang w:val="lv-LV" w:eastAsia="lv-LV"/>
              </w:rPr>
              <w:t>Priekšzināšanas</w:t>
            </w:r>
          </w:p>
        </w:tc>
      </w:tr>
      <w:tr w:rsidR="00A23A4C" w:rsidRPr="00F03543" w:rsidTr="00D1424D">
        <w:tblPrEx>
          <w:tblLook w:val="04A0" w:firstRow="1" w:lastRow="0" w:firstColumn="1" w:lastColumn="0" w:noHBand="0" w:noVBand="1"/>
        </w:tblPrEx>
        <w:trPr>
          <w:jc w:val="center"/>
        </w:trPr>
        <w:tc>
          <w:tcPr>
            <w:tcW w:w="8663" w:type="dxa"/>
            <w:gridSpan w:val="2"/>
          </w:tcPr>
          <w:p w:rsidR="00A23A4C" w:rsidRPr="00F03543" w:rsidRDefault="00A23A4C" w:rsidP="00A23A4C">
            <w:pPr>
              <w:spacing w:after="0" w:line="240" w:lineRule="auto"/>
              <w:rPr>
                <w:rFonts w:ascii="Times New Roman" w:eastAsia="Times New Roman" w:hAnsi="Times New Roman" w:cs="Times New Roman"/>
                <w:color w:val="000000"/>
                <w:sz w:val="24"/>
                <w:szCs w:val="24"/>
                <w:lang w:val="lv-LV" w:eastAsia="lv-LV"/>
              </w:rPr>
            </w:pPr>
            <w:r w:rsidRPr="00F03543">
              <w:rPr>
                <w:rFonts w:ascii="Times New Roman" w:eastAsia="Times New Roman" w:hAnsi="Times New Roman" w:cs="Times New Roman"/>
                <w:color w:val="000000"/>
                <w:sz w:val="24"/>
                <w:szCs w:val="24"/>
                <w:lang w:val="lv-LV" w:eastAsia="lv-LV"/>
              </w:rPr>
              <w:t>-</w:t>
            </w:r>
          </w:p>
        </w:tc>
      </w:tr>
      <w:tr w:rsidR="00A23A4C" w:rsidRPr="00F03543" w:rsidTr="00D1424D">
        <w:tblPrEx>
          <w:tblLook w:val="04A0" w:firstRow="1" w:lastRow="0" w:firstColumn="1" w:lastColumn="0" w:noHBand="0" w:noVBand="1"/>
        </w:tblPrEx>
        <w:trPr>
          <w:jc w:val="center"/>
        </w:trPr>
        <w:tc>
          <w:tcPr>
            <w:tcW w:w="8663" w:type="dxa"/>
            <w:gridSpan w:val="2"/>
          </w:tcPr>
          <w:p w:rsidR="00A23A4C" w:rsidRPr="00F03543" w:rsidRDefault="00A23A4C" w:rsidP="00A23A4C">
            <w:pPr>
              <w:autoSpaceDE w:val="0"/>
              <w:autoSpaceDN w:val="0"/>
              <w:adjustRightInd w:val="0"/>
              <w:spacing w:after="0" w:line="240" w:lineRule="auto"/>
              <w:rPr>
                <w:rFonts w:ascii="Times New Roman" w:eastAsia="Times New Roman" w:hAnsi="Times New Roman" w:cs="Times New Roman"/>
                <w:b/>
                <w:i/>
                <w:sz w:val="24"/>
                <w:szCs w:val="24"/>
                <w:lang w:val="lv-LV"/>
              </w:rPr>
            </w:pPr>
            <w:r w:rsidRPr="00F03543">
              <w:rPr>
                <w:rFonts w:ascii="Times New Roman" w:eastAsia="Times New Roman" w:hAnsi="Times New Roman" w:cs="Times New Roman"/>
                <w:b/>
                <w:bCs/>
                <w:i/>
                <w:sz w:val="24"/>
                <w:szCs w:val="24"/>
                <w:lang w:val="lv-LV" w:eastAsia="lv-LV"/>
              </w:rPr>
              <w:t>Studiju kursa anotācija</w:t>
            </w:r>
          </w:p>
        </w:tc>
      </w:tr>
      <w:tr w:rsidR="00A23A4C" w:rsidRPr="00A3466F" w:rsidTr="00D1424D">
        <w:tblPrEx>
          <w:tblLook w:val="04A0" w:firstRow="1" w:lastRow="0" w:firstColumn="1" w:lastColumn="0" w:noHBand="0" w:noVBand="1"/>
        </w:tblPrEx>
        <w:trPr>
          <w:jc w:val="center"/>
        </w:trPr>
        <w:tc>
          <w:tcPr>
            <w:tcW w:w="8663" w:type="dxa"/>
            <w:gridSpan w:val="2"/>
          </w:tcPr>
          <w:p w:rsidR="00A23A4C" w:rsidRPr="00F03543" w:rsidRDefault="00A23A4C" w:rsidP="00A23A4C">
            <w:pPr>
              <w:autoSpaceDE w:val="0"/>
              <w:autoSpaceDN w:val="0"/>
              <w:adjustRightInd w:val="0"/>
              <w:spacing w:after="0" w:line="240" w:lineRule="auto"/>
              <w:jc w:val="both"/>
              <w:rPr>
                <w:rFonts w:ascii="Times New Roman" w:eastAsia="Times New Roman" w:hAnsi="Times New Roman" w:cs="Times New Roman"/>
                <w:color w:val="000000"/>
                <w:sz w:val="24"/>
                <w:szCs w:val="24"/>
                <w:lang w:val="lv-LV"/>
              </w:rPr>
            </w:pPr>
            <w:r w:rsidRPr="00F03543">
              <w:rPr>
                <w:rFonts w:ascii="Times New Roman" w:eastAsia="Times New Roman" w:hAnsi="Times New Roman" w:cs="Times New Roman"/>
                <w:color w:val="000000"/>
                <w:sz w:val="24"/>
                <w:szCs w:val="24"/>
                <w:lang w:val="lv-LV"/>
              </w:rPr>
              <w:t xml:space="preserve">Studiju kursa mērķis - veidot studējošiem izpratni par būtiskākajiem komerctiesību institūtiem, veikt minēto institūtu tiesiskā regulējuma salīdzinājumu Latvijā, Lietuvā, Polijā, Krievijā, Baltkrievijā.  </w:t>
            </w:r>
          </w:p>
          <w:p w:rsidR="00A23A4C" w:rsidRPr="00F03543" w:rsidRDefault="00A23A4C" w:rsidP="00A23A4C">
            <w:pPr>
              <w:autoSpaceDE w:val="0"/>
              <w:autoSpaceDN w:val="0"/>
              <w:adjustRightInd w:val="0"/>
              <w:spacing w:after="0" w:line="240" w:lineRule="auto"/>
              <w:jc w:val="both"/>
              <w:rPr>
                <w:rFonts w:ascii="Times New Roman" w:eastAsia="Times New Roman" w:hAnsi="Times New Roman" w:cs="Times New Roman"/>
                <w:color w:val="000000"/>
                <w:sz w:val="24"/>
                <w:szCs w:val="24"/>
                <w:lang w:val="lv-LV"/>
              </w:rPr>
            </w:pPr>
            <w:r w:rsidRPr="00F03543">
              <w:rPr>
                <w:rFonts w:ascii="Times New Roman" w:eastAsia="Times New Roman" w:hAnsi="Times New Roman" w:cs="Times New Roman"/>
                <w:color w:val="000000"/>
                <w:sz w:val="24"/>
                <w:szCs w:val="24"/>
                <w:lang w:val="lv-LV"/>
              </w:rPr>
              <w:t>Studiju kursa uzdevumi:</w:t>
            </w:r>
          </w:p>
          <w:p w:rsidR="00A23A4C" w:rsidRPr="00F03543" w:rsidRDefault="00A23A4C" w:rsidP="00A23A4C">
            <w:pPr>
              <w:numPr>
                <w:ilvl w:val="0"/>
                <w:numId w:val="7"/>
              </w:numPr>
              <w:autoSpaceDE w:val="0"/>
              <w:autoSpaceDN w:val="0"/>
              <w:adjustRightInd w:val="0"/>
              <w:spacing w:after="0" w:line="240" w:lineRule="auto"/>
              <w:jc w:val="both"/>
              <w:rPr>
                <w:rFonts w:ascii="Times New Roman" w:eastAsia="Times New Roman" w:hAnsi="Times New Roman" w:cs="Times New Roman"/>
                <w:color w:val="000000"/>
                <w:sz w:val="24"/>
                <w:szCs w:val="24"/>
                <w:lang w:val="lv-LV"/>
              </w:rPr>
            </w:pPr>
            <w:r w:rsidRPr="00F03543">
              <w:rPr>
                <w:rFonts w:ascii="Times New Roman" w:eastAsia="Times New Roman" w:hAnsi="Times New Roman" w:cs="Times New Roman"/>
                <w:color w:val="000000"/>
                <w:sz w:val="24"/>
                <w:szCs w:val="24"/>
                <w:lang w:val="lv-LV"/>
              </w:rPr>
              <w:t>iemācīt studējošos izprast komerctiesību būtību un saturu;</w:t>
            </w:r>
          </w:p>
          <w:p w:rsidR="00A23A4C" w:rsidRPr="00F03543" w:rsidRDefault="00A23A4C" w:rsidP="00A23A4C">
            <w:pPr>
              <w:numPr>
                <w:ilvl w:val="0"/>
                <w:numId w:val="7"/>
              </w:numPr>
              <w:autoSpaceDE w:val="0"/>
              <w:autoSpaceDN w:val="0"/>
              <w:adjustRightInd w:val="0"/>
              <w:spacing w:after="0" w:line="240" w:lineRule="auto"/>
              <w:jc w:val="both"/>
              <w:rPr>
                <w:rFonts w:ascii="Times New Roman" w:eastAsia="Times New Roman" w:hAnsi="Times New Roman" w:cs="Times New Roman"/>
                <w:color w:val="000000"/>
                <w:sz w:val="24"/>
                <w:szCs w:val="24"/>
                <w:lang w:val="lv-LV"/>
              </w:rPr>
            </w:pPr>
            <w:r w:rsidRPr="00F03543">
              <w:rPr>
                <w:rFonts w:ascii="Times New Roman" w:eastAsia="Times New Roman" w:hAnsi="Times New Roman" w:cs="Times New Roman"/>
                <w:color w:val="000000"/>
                <w:sz w:val="24"/>
                <w:szCs w:val="24"/>
                <w:lang w:val="lv-LV"/>
              </w:rPr>
              <w:t>sniegt studējošiem zināšanas par komerctiesību nozares mērķiem un funkcijām;</w:t>
            </w:r>
          </w:p>
          <w:p w:rsidR="00A23A4C" w:rsidRPr="00F03543" w:rsidRDefault="00A23A4C" w:rsidP="00A23A4C">
            <w:pPr>
              <w:numPr>
                <w:ilvl w:val="0"/>
                <w:numId w:val="7"/>
              </w:numPr>
              <w:autoSpaceDE w:val="0"/>
              <w:autoSpaceDN w:val="0"/>
              <w:adjustRightInd w:val="0"/>
              <w:spacing w:after="0" w:line="240" w:lineRule="auto"/>
              <w:jc w:val="both"/>
              <w:rPr>
                <w:rFonts w:ascii="Times New Roman" w:eastAsia="Times New Roman" w:hAnsi="Times New Roman" w:cs="Times New Roman"/>
                <w:color w:val="000000"/>
                <w:sz w:val="24"/>
                <w:szCs w:val="24"/>
                <w:lang w:val="lv-LV"/>
              </w:rPr>
            </w:pPr>
            <w:r w:rsidRPr="00F03543">
              <w:rPr>
                <w:rFonts w:ascii="Times New Roman" w:eastAsia="Times New Roman" w:hAnsi="Times New Roman" w:cs="Times New Roman"/>
                <w:color w:val="000000"/>
                <w:sz w:val="24"/>
                <w:szCs w:val="24"/>
                <w:lang w:val="lv-LV"/>
              </w:rPr>
              <w:t>sniegt studējošiem zināšanas par atsevišķu komerctiesību tiesību institūtu izpratni Latvijā, Lietuvā, Polijā, Krievijā, Baltkrievijā;</w:t>
            </w:r>
          </w:p>
          <w:p w:rsidR="00A23A4C" w:rsidRPr="00F03543" w:rsidRDefault="00A23A4C" w:rsidP="00A23A4C">
            <w:pPr>
              <w:numPr>
                <w:ilvl w:val="0"/>
                <w:numId w:val="7"/>
              </w:numPr>
              <w:autoSpaceDE w:val="0"/>
              <w:autoSpaceDN w:val="0"/>
              <w:adjustRightInd w:val="0"/>
              <w:spacing w:after="0" w:line="240" w:lineRule="auto"/>
              <w:jc w:val="both"/>
              <w:rPr>
                <w:rFonts w:ascii="Times New Roman" w:eastAsia="Times New Roman" w:hAnsi="Times New Roman" w:cs="Times New Roman"/>
                <w:color w:val="000000"/>
                <w:sz w:val="24"/>
                <w:szCs w:val="24"/>
                <w:lang w:val="lv-LV"/>
              </w:rPr>
            </w:pPr>
            <w:r w:rsidRPr="00F03543">
              <w:rPr>
                <w:rFonts w:ascii="Times New Roman" w:eastAsia="Times New Roman" w:hAnsi="Times New Roman" w:cs="Times New Roman"/>
                <w:color w:val="000000"/>
                <w:sz w:val="24"/>
                <w:szCs w:val="24"/>
                <w:lang w:val="lv-LV"/>
              </w:rPr>
              <w:t>panākt, lai studējošie spētu apzināties komerctiesību jēdzienus un institūtus, piemērojot iegūtās zināšanas kapitālsabiedrību un iestāžu vadības procesos.</w:t>
            </w:r>
          </w:p>
        </w:tc>
      </w:tr>
      <w:tr w:rsidR="00A23A4C" w:rsidRPr="00F03543" w:rsidTr="00D1424D">
        <w:tblPrEx>
          <w:tblLook w:val="04A0" w:firstRow="1" w:lastRow="0" w:firstColumn="1" w:lastColumn="0" w:noHBand="0" w:noVBand="1"/>
        </w:tblPrEx>
        <w:trPr>
          <w:jc w:val="center"/>
        </w:trPr>
        <w:tc>
          <w:tcPr>
            <w:tcW w:w="8663" w:type="dxa"/>
            <w:gridSpan w:val="2"/>
          </w:tcPr>
          <w:p w:rsidR="00A23A4C" w:rsidRPr="00F03543" w:rsidRDefault="00A23A4C" w:rsidP="00A23A4C">
            <w:pPr>
              <w:autoSpaceDE w:val="0"/>
              <w:autoSpaceDN w:val="0"/>
              <w:adjustRightInd w:val="0"/>
              <w:spacing w:after="0" w:line="240" w:lineRule="auto"/>
              <w:rPr>
                <w:rFonts w:ascii="Times New Roman" w:eastAsia="Times New Roman" w:hAnsi="Times New Roman" w:cs="Times New Roman"/>
                <w:b/>
                <w:i/>
                <w:sz w:val="24"/>
                <w:szCs w:val="24"/>
                <w:lang w:val="lv-LV"/>
              </w:rPr>
            </w:pPr>
            <w:r w:rsidRPr="00F03543">
              <w:rPr>
                <w:rFonts w:ascii="Times New Roman" w:eastAsia="Times New Roman" w:hAnsi="Times New Roman" w:cs="Times New Roman"/>
                <w:b/>
                <w:bCs/>
                <w:i/>
                <w:sz w:val="24"/>
                <w:szCs w:val="24"/>
                <w:lang w:val="lv-LV" w:eastAsia="lv-LV"/>
              </w:rPr>
              <w:t>Studiju kursa kalendārais plāns</w:t>
            </w:r>
          </w:p>
        </w:tc>
      </w:tr>
      <w:tr w:rsidR="00A23A4C" w:rsidRPr="00A3466F" w:rsidTr="00D1424D">
        <w:tblPrEx>
          <w:tblLook w:val="04A0" w:firstRow="1" w:lastRow="0" w:firstColumn="1" w:lastColumn="0" w:noHBand="0" w:noVBand="1"/>
        </w:tblPrEx>
        <w:trPr>
          <w:jc w:val="center"/>
        </w:trPr>
        <w:tc>
          <w:tcPr>
            <w:tcW w:w="8663" w:type="dxa"/>
            <w:gridSpan w:val="2"/>
          </w:tcPr>
          <w:p w:rsidR="00A23A4C" w:rsidRPr="00F03543" w:rsidRDefault="00EA72CD" w:rsidP="00A23A4C">
            <w:pPr>
              <w:spacing w:after="0" w:line="240" w:lineRule="auto"/>
              <w:ind w:right="-822"/>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Kursa struktūra: lekcijas L16</w:t>
            </w:r>
            <w:r w:rsidR="00A23A4C" w:rsidRPr="00F03543">
              <w:rPr>
                <w:rFonts w:ascii="Times New Roman" w:eastAsia="Times New Roman" w:hAnsi="Times New Roman" w:cs="Times New Roman"/>
                <w:sz w:val="24"/>
                <w:szCs w:val="24"/>
                <w:lang w:val="lv-LV" w:eastAsia="lv-LV"/>
              </w:rPr>
              <w:t>, semināri S</w:t>
            </w:r>
            <w:r w:rsidRPr="00F03543">
              <w:rPr>
                <w:rFonts w:ascii="Times New Roman" w:eastAsia="Times New Roman" w:hAnsi="Times New Roman" w:cs="Times New Roman"/>
                <w:sz w:val="24"/>
                <w:szCs w:val="24"/>
                <w:lang w:val="lv-LV" w:eastAsia="lv-LV"/>
              </w:rPr>
              <w:t>16</w:t>
            </w:r>
            <w:r w:rsidR="00A23A4C" w:rsidRPr="00F03543">
              <w:rPr>
                <w:rFonts w:ascii="Times New Roman" w:eastAsia="Times New Roman" w:hAnsi="Times New Roman" w:cs="Times New Roman"/>
                <w:sz w:val="24"/>
                <w:szCs w:val="24"/>
                <w:lang w:val="lv-LV" w:eastAsia="lv-LV"/>
              </w:rPr>
              <w:t>, patstāvīgais darbs – Pd</w:t>
            </w:r>
            <w:r w:rsidR="004A7633" w:rsidRPr="00F03543">
              <w:rPr>
                <w:rFonts w:ascii="Times New Roman" w:eastAsia="Times New Roman" w:hAnsi="Times New Roman" w:cs="Times New Roman"/>
                <w:sz w:val="24"/>
                <w:szCs w:val="24"/>
                <w:lang w:val="lv-LV" w:eastAsia="lv-LV"/>
              </w:rPr>
              <w:t>48</w:t>
            </w:r>
          </w:p>
          <w:p w:rsidR="00A23A4C" w:rsidRPr="00F03543" w:rsidRDefault="00A23A4C" w:rsidP="00A23A4C">
            <w:pPr>
              <w:spacing w:after="0" w:line="240" w:lineRule="auto"/>
              <w:rPr>
                <w:rFonts w:ascii="Times New Roman" w:eastAsia="Times New Roman" w:hAnsi="Times New Roman" w:cs="Times New Roman"/>
                <w:sz w:val="24"/>
                <w:szCs w:val="24"/>
                <w:lang w:val="lv-LV" w:eastAsia="lv-LV"/>
              </w:rPr>
            </w:pPr>
          </w:p>
          <w:p w:rsidR="00A23A4C" w:rsidRPr="00F03543" w:rsidRDefault="00A23A4C" w:rsidP="00A23A4C">
            <w:pPr>
              <w:spacing w:after="0" w:line="240" w:lineRule="auto"/>
              <w:rPr>
                <w:rFonts w:ascii="Times New Roman" w:eastAsia="Times New Roman" w:hAnsi="Times New Roman" w:cs="Times New Roman"/>
                <w:sz w:val="24"/>
                <w:szCs w:val="24"/>
                <w:u w:val="single"/>
                <w:lang w:val="lv-LV" w:eastAsia="lv-LV"/>
              </w:rPr>
            </w:pPr>
            <w:r w:rsidRPr="00F03543">
              <w:rPr>
                <w:rFonts w:ascii="Times New Roman" w:eastAsia="Times New Roman" w:hAnsi="Times New Roman" w:cs="Times New Roman"/>
                <w:sz w:val="24"/>
                <w:szCs w:val="24"/>
                <w:u w:val="single"/>
                <w:lang w:val="lv-LV" w:eastAsia="lv-LV"/>
              </w:rPr>
              <w:t xml:space="preserve">Lekciju tēmas: </w:t>
            </w:r>
          </w:p>
          <w:p w:rsidR="00A23A4C" w:rsidRPr="00F03543" w:rsidRDefault="00A23A4C" w:rsidP="00A23A4C">
            <w:pPr>
              <w:numPr>
                <w:ilvl w:val="0"/>
                <w:numId w:val="5"/>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Ievads komerctiesībās L2</w:t>
            </w:r>
          </w:p>
          <w:p w:rsidR="00A23A4C" w:rsidRPr="00F03543" w:rsidRDefault="00A23A4C" w:rsidP="00A23A4C">
            <w:pPr>
              <w:numPr>
                <w:ilvl w:val="0"/>
                <w:numId w:val="5"/>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Komersanta, komercdarbības un sa</w:t>
            </w:r>
            <w:r w:rsidR="00EA72CD" w:rsidRPr="00F03543">
              <w:rPr>
                <w:rFonts w:ascii="Times New Roman" w:eastAsia="Times New Roman" w:hAnsi="Times New Roman" w:cs="Times New Roman"/>
                <w:sz w:val="24"/>
                <w:szCs w:val="24"/>
                <w:lang w:val="lv-LV" w:eastAsia="lv-LV"/>
              </w:rPr>
              <w:t>imnieciskās darbības jēdziens L3</w:t>
            </w:r>
          </w:p>
          <w:p w:rsidR="00A23A4C" w:rsidRPr="00F03543" w:rsidRDefault="00A23A4C" w:rsidP="00A23A4C">
            <w:pPr>
              <w:numPr>
                <w:ilvl w:val="0"/>
                <w:numId w:val="5"/>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Komercreģis</w:t>
            </w:r>
            <w:r w:rsidR="00EA72CD" w:rsidRPr="00F03543">
              <w:rPr>
                <w:rFonts w:ascii="Times New Roman" w:eastAsia="Times New Roman" w:hAnsi="Times New Roman" w:cs="Times New Roman"/>
                <w:sz w:val="24"/>
                <w:szCs w:val="24"/>
                <w:lang w:val="lv-LV" w:eastAsia="lv-LV"/>
              </w:rPr>
              <w:t>tra iestāde un komercreģistrs L2</w:t>
            </w:r>
          </w:p>
          <w:p w:rsidR="00A23A4C" w:rsidRPr="00F03543" w:rsidRDefault="00EA72CD" w:rsidP="00A23A4C">
            <w:pPr>
              <w:numPr>
                <w:ilvl w:val="0"/>
                <w:numId w:val="5"/>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Firmas jēdziens un nozīme L3</w:t>
            </w:r>
          </w:p>
          <w:p w:rsidR="00A23A4C" w:rsidRPr="00F03543" w:rsidRDefault="00EA72CD" w:rsidP="00A23A4C">
            <w:pPr>
              <w:numPr>
                <w:ilvl w:val="0"/>
                <w:numId w:val="5"/>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Uzņēmuma un filiāles jēdziens L2</w:t>
            </w:r>
          </w:p>
          <w:p w:rsidR="00A23A4C" w:rsidRPr="00F03543" w:rsidRDefault="00A23A4C" w:rsidP="00A23A4C">
            <w:pPr>
              <w:numPr>
                <w:ilvl w:val="0"/>
                <w:numId w:val="5"/>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Prokūra, parastā komercpilnv</w:t>
            </w:r>
            <w:r w:rsidR="00EA72CD" w:rsidRPr="00F03543">
              <w:rPr>
                <w:rFonts w:ascii="Times New Roman" w:eastAsia="Times New Roman" w:hAnsi="Times New Roman" w:cs="Times New Roman"/>
                <w:sz w:val="24"/>
                <w:szCs w:val="24"/>
                <w:lang w:val="lv-LV" w:eastAsia="lv-LV"/>
              </w:rPr>
              <w:t>ara un civiltiesiskā pilnvara L4</w:t>
            </w:r>
          </w:p>
          <w:p w:rsidR="00A23A4C" w:rsidRPr="00F03543" w:rsidRDefault="00A23A4C" w:rsidP="00A23A4C">
            <w:pPr>
              <w:spacing w:after="0" w:line="240" w:lineRule="auto"/>
              <w:ind w:left="360"/>
              <w:jc w:val="both"/>
              <w:rPr>
                <w:rFonts w:ascii="Times New Roman" w:eastAsia="Times New Roman" w:hAnsi="Times New Roman" w:cs="Times New Roman"/>
                <w:sz w:val="24"/>
                <w:szCs w:val="24"/>
                <w:lang w:val="lv-LV" w:eastAsia="lv-LV"/>
              </w:rPr>
            </w:pPr>
          </w:p>
          <w:p w:rsidR="00A23A4C" w:rsidRPr="00F03543" w:rsidRDefault="00A23A4C" w:rsidP="00A23A4C">
            <w:pPr>
              <w:spacing w:after="0" w:line="240" w:lineRule="auto"/>
              <w:jc w:val="both"/>
              <w:rPr>
                <w:rFonts w:ascii="Times New Roman" w:eastAsia="Times New Roman" w:hAnsi="Times New Roman" w:cs="Times New Roman"/>
                <w:sz w:val="24"/>
                <w:szCs w:val="24"/>
                <w:u w:val="single"/>
                <w:lang w:val="lv-LV" w:eastAsia="lv-LV"/>
              </w:rPr>
            </w:pPr>
            <w:r w:rsidRPr="00F03543">
              <w:rPr>
                <w:rFonts w:ascii="Times New Roman" w:eastAsia="Times New Roman" w:hAnsi="Times New Roman" w:cs="Times New Roman"/>
                <w:sz w:val="24"/>
                <w:szCs w:val="24"/>
                <w:u w:val="single"/>
                <w:lang w:val="lv-LV" w:eastAsia="lv-LV"/>
              </w:rPr>
              <w:t>Semināru tēmas:</w:t>
            </w:r>
          </w:p>
          <w:p w:rsidR="00A23A4C" w:rsidRPr="00F03543" w:rsidRDefault="00A23A4C" w:rsidP="00A23A4C">
            <w:pPr>
              <w:numPr>
                <w:ilvl w:val="0"/>
                <w:numId w:val="2"/>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lastRenderedPageBreak/>
              <w:t>Ievads komerctiesībās S2</w:t>
            </w:r>
          </w:p>
          <w:p w:rsidR="00A23A4C" w:rsidRPr="00F03543" w:rsidRDefault="00A23A4C" w:rsidP="00A23A4C">
            <w:pPr>
              <w:numPr>
                <w:ilvl w:val="0"/>
                <w:numId w:val="2"/>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Komersanta, komercdarbības un saimnieciskās darbības jēdziens S</w:t>
            </w:r>
            <w:r w:rsidR="002B7539" w:rsidRPr="00F03543">
              <w:rPr>
                <w:rFonts w:ascii="Times New Roman" w:eastAsia="Times New Roman" w:hAnsi="Times New Roman" w:cs="Times New Roman"/>
                <w:sz w:val="24"/>
                <w:szCs w:val="24"/>
                <w:lang w:val="lv-LV" w:eastAsia="lv-LV"/>
              </w:rPr>
              <w:t>4</w:t>
            </w:r>
          </w:p>
          <w:p w:rsidR="00A23A4C" w:rsidRPr="00F03543" w:rsidRDefault="00EA72CD" w:rsidP="00A23A4C">
            <w:pPr>
              <w:numPr>
                <w:ilvl w:val="0"/>
                <w:numId w:val="2"/>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Komercreģistrs S</w:t>
            </w:r>
            <w:r w:rsidR="002B7539" w:rsidRPr="00F03543">
              <w:rPr>
                <w:rFonts w:ascii="Times New Roman" w:eastAsia="Times New Roman" w:hAnsi="Times New Roman" w:cs="Times New Roman"/>
                <w:sz w:val="24"/>
                <w:szCs w:val="24"/>
                <w:lang w:val="lv-LV" w:eastAsia="lv-LV"/>
              </w:rPr>
              <w:t>2</w:t>
            </w:r>
          </w:p>
          <w:p w:rsidR="00A23A4C" w:rsidRPr="00F03543" w:rsidRDefault="00EA72CD" w:rsidP="00A23A4C">
            <w:pPr>
              <w:numPr>
                <w:ilvl w:val="0"/>
                <w:numId w:val="2"/>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Komersanta firma S4</w:t>
            </w:r>
          </w:p>
          <w:p w:rsidR="00A23A4C" w:rsidRPr="00F03543" w:rsidRDefault="00A23A4C" w:rsidP="00A23A4C">
            <w:pPr>
              <w:numPr>
                <w:ilvl w:val="0"/>
                <w:numId w:val="2"/>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Uzņēmums un tā filiāle S</w:t>
            </w:r>
            <w:r w:rsidR="00EA72CD" w:rsidRPr="00F03543">
              <w:rPr>
                <w:rFonts w:ascii="Times New Roman" w:eastAsia="Times New Roman" w:hAnsi="Times New Roman" w:cs="Times New Roman"/>
                <w:sz w:val="24"/>
                <w:szCs w:val="24"/>
                <w:lang w:val="lv-LV" w:eastAsia="lv-LV"/>
              </w:rPr>
              <w:t>4</w:t>
            </w:r>
          </w:p>
          <w:p w:rsidR="00A23A4C" w:rsidRPr="00F03543" w:rsidRDefault="00A23A4C" w:rsidP="00A23A4C">
            <w:pPr>
              <w:spacing w:after="0" w:line="240" w:lineRule="auto"/>
              <w:jc w:val="both"/>
              <w:rPr>
                <w:rFonts w:ascii="Times New Roman" w:eastAsia="Times New Roman" w:hAnsi="Times New Roman" w:cs="Times New Roman"/>
                <w:sz w:val="24"/>
                <w:szCs w:val="24"/>
                <w:u w:val="single"/>
                <w:lang w:val="lv-LV" w:eastAsia="lv-LV"/>
              </w:rPr>
            </w:pPr>
            <w:r w:rsidRPr="00F03543">
              <w:rPr>
                <w:rFonts w:ascii="Times New Roman" w:eastAsia="Times New Roman" w:hAnsi="Times New Roman" w:cs="Times New Roman"/>
                <w:sz w:val="24"/>
                <w:szCs w:val="24"/>
                <w:u w:val="single"/>
                <w:lang w:val="lv-LV" w:eastAsia="lv-LV"/>
              </w:rPr>
              <w:t>Studējošo patstāvīgais darbs:</w:t>
            </w:r>
          </w:p>
          <w:p w:rsidR="00A23A4C" w:rsidRPr="00F03543" w:rsidRDefault="00A23A4C" w:rsidP="00A23A4C">
            <w:pPr>
              <w:numPr>
                <w:ilvl w:val="0"/>
                <w:numId w:val="6"/>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Ievads komerctiesībās Pd6</w:t>
            </w:r>
          </w:p>
          <w:p w:rsidR="00A23A4C" w:rsidRPr="00F03543" w:rsidRDefault="00A23A4C" w:rsidP="00A23A4C">
            <w:pPr>
              <w:numPr>
                <w:ilvl w:val="0"/>
                <w:numId w:val="6"/>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Komersanta, komercdarbības un saimnieciskās darbības jēdziens Pd6</w:t>
            </w:r>
          </w:p>
          <w:p w:rsidR="00A23A4C" w:rsidRPr="00F03543" w:rsidRDefault="00A23A4C" w:rsidP="00A23A4C">
            <w:pPr>
              <w:numPr>
                <w:ilvl w:val="0"/>
                <w:numId w:val="6"/>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Komercreģistrs Pd8</w:t>
            </w:r>
          </w:p>
          <w:p w:rsidR="00A23A4C" w:rsidRPr="00F03543" w:rsidRDefault="00A23A4C" w:rsidP="00A23A4C">
            <w:pPr>
              <w:numPr>
                <w:ilvl w:val="0"/>
                <w:numId w:val="6"/>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Komersanta firma Pd6</w:t>
            </w:r>
          </w:p>
          <w:p w:rsidR="00A23A4C" w:rsidRPr="00F03543" w:rsidRDefault="00A23A4C" w:rsidP="00A23A4C">
            <w:pPr>
              <w:numPr>
                <w:ilvl w:val="0"/>
                <w:numId w:val="6"/>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Uzņēmums un tā filiāle Pd6</w:t>
            </w:r>
          </w:p>
        </w:tc>
      </w:tr>
      <w:tr w:rsidR="00A23A4C" w:rsidRPr="00F03543" w:rsidTr="00D1424D">
        <w:tblPrEx>
          <w:tblLook w:val="04A0" w:firstRow="1" w:lastRow="0" w:firstColumn="1" w:lastColumn="0" w:noHBand="0" w:noVBand="1"/>
        </w:tblPrEx>
        <w:trPr>
          <w:jc w:val="center"/>
        </w:trPr>
        <w:tc>
          <w:tcPr>
            <w:tcW w:w="8663" w:type="dxa"/>
            <w:gridSpan w:val="2"/>
          </w:tcPr>
          <w:p w:rsidR="00A23A4C" w:rsidRPr="00F03543" w:rsidRDefault="00A23A4C" w:rsidP="00A23A4C">
            <w:pPr>
              <w:autoSpaceDE w:val="0"/>
              <w:autoSpaceDN w:val="0"/>
              <w:adjustRightInd w:val="0"/>
              <w:spacing w:after="0" w:line="240" w:lineRule="auto"/>
              <w:rPr>
                <w:rFonts w:ascii="Times New Roman" w:eastAsia="Times New Roman" w:hAnsi="Times New Roman" w:cs="Times New Roman"/>
                <w:b/>
                <w:i/>
                <w:sz w:val="24"/>
                <w:szCs w:val="24"/>
                <w:lang w:val="lv-LV"/>
              </w:rPr>
            </w:pPr>
            <w:r w:rsidRPr="00F03543">
              <w:rPr>
                <w:rFonts w:ascii="Times New Roman" w:eastAsia="Times New Roman" w:hAnsi="Times New Roman" w:cs="Times New Roman"/>
                <w:b/>
                <w:bCs/>
                <w:i/>
                <w:sz w:val="24"/>
                <w:szCs w:val="24"/>
                <w:lang w:val="lv-LV" w:eastAsia="lv-LV"/>
              </w:rPr>
              <w:lastRenderedPageBreak/>
              <w:t>Studiju rezultāti</w:t>
            </w:r>
          </w:p>
        </w:tc>
      </w:tr>
      <w:tr w:rsidR="00A23A4C" w:rsidRPr="00A3466F" w:rsidTr="00D1424D">
        <w:tblPrEx>
          <w:tblLook w:val="04A0" w:firstRow="1" w:lastRow="0" w:firstColumn="1" w:lastColumn="0" w:noHBand="0" w:noVBand="1"/>
        </w:tblPrEx>
        <w:trPr>
          <w:jc w:val="center"/>
        </w:trPr>
        <w:tc>
          <w:tcPr>
            <w:tcW w:w="8663" w:type="dxa"/>
            <w:gridSpan w:val="2"/>
          </w:tcPr>
          <w:p w:rsidR="00A23A4C" w:rsidRPr="00F03543" w:rsidRDefault="00A23A4C" w:rsidP="00A23A4C">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ZINĀŠANAS</w:t>
            </w:r>
          </w:p>
          <w:p w:rsidR="00A23A4C" w:rsidRPr="00F03543" w:rsidRDefault="00A23A4C" w:rsidP="00A23A4C">
            <w:pPr>
              <w:numPr>
                <w:ilvl w:val="0"/>
                <w:numId w:val="10"/>
              </w:num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Studiju kursa apguves rezultātā studējošie apgūs un spēs demonstrēt zināšanas par svarīgākajiem komerctiesību institūtiem.</w:t>
            </w:r>
          </w:p>
          <w:p w:rsidR="00A23A4C" w:rsidRPr="00F03543" w:rsidRDefault="00A23A4C" w:rsidP="00A23A4C">
            <w:pPr>
              <w:autoSpaceDE w:val="0"/>
              <w:autoSpaceDN w:val="0"/>
              <w:adjustRightInd w:val="0"/>
              <w:spacing w:after="0" w:line="240" w:lineRule="auto"/>
              <w:jc w:val="both"/>
              <w:rPr>
                <w:rFonts w:ascii="Times New Roman" w:eastAsia="Calibri" w:hAnsi="Times New Roman" w:cs="Times New Roman"/>
                <w:bCs/>
                <w:iCs/>
                <w:sz w:val="24"/>
                <w:szCs w:val="24"/>
                <w:lang w:val="lv-LV"/>
              </w:rPr>
            </w:pPr>
          </w:p>
          <w:p w:rsidR="00A23A4C" w:rsidRPr="00F03543" w:rsidRDefault="00A23A4C" w:rsidP="00A23A4C">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PRASMES</w:t>
            </w:r>
          </w:p>
          <w:p w:rsidR="00A23A4C" w:rsidRPr="00F03543" w:rsidRDefault="00A23A4C" w:rsidP="00A23A4C">
            <w:pPr>
              <w:numPr>
                <w:ilvl w:val="0"/>
                <w:numId w:val="10"/>
              </w:num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Interpretēt komerctiesību normas;</w:t>
            </w:r>
          </w:p>
          <w:p w:rsidR="00A23A4C" w:rsidRPr="00F03543" w:rsidRDefault="00A23A4C" w:rsidP="00A23A4C">
            <w:pPr>
              <w:numPr>
                <w:ilvl w:val="0"/>
                <w:numId w:val="10"/>
              </w:num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Piemērot komerctiesību normas;</w:t>
            </w:r>
          </w:p>
          <w:p w:rsidR="00A23A4C" w:rsidRPr="00F03543" w:rsidRDefault="00A23A4C" w:rsidP="00A23A4C">
            <w:pPr>
              <w:numPr>
                <w:ilvl w:val="0"/>
                <w:numId w:val="10"/>
              </w:num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xml:space="preserve">Radoši analizēt komerctiesību institūtu tiesisko regulējumu </w:t>
            </w:r>
            <w:r w:rsidRPr="00F03543">
              <w:rPr>
                <w:rFonts w:ascii="Times New Roman" w:eastAsia="Times New Roman" w:hAnsi="Times New Roman" w:cs="Times New Roman"/>
                <w:sz w:val="24"/>
                <w:szCs w:val="24"/>
                <w:lang w:val="lv-LV"/>
              </w:rPr>
              <w:t>Latvijā, Lietuvā, Polijā, Krievijā, Baltkrievijā</w:t>
            </w:r>
            <w:r w:rsidRPr="00F03543">
              <w:rPr>
                <w:rFonts w:ascii="Times New Roman" w:eastAsia="Calibri" w:hAnsi="Times New Roman" w:cs="Times New Roman"/>
                <w:bCs/>
                <w:iCs/>
                <w:sz w:val="24"/>
                <w:szCs w:val="24"/>
                <w:lang w:val="lv-LV"/>
              </w:rPr>
              <w:t xml:space="preserve"> un risināt juridiskos </w:t>
            </w:r>
            <w:r w:rsidR="00301FD0" w:rsidRPr="00F03543">
              <w:rPr>
                <w:rFonts w:ascii="Times New Roman" w:eastAsia="Calibri" w:hAnsi="Times New Roman" w:cs="Times New Roman"/>
                <w:bCs/>
                <w:iCs/>
                <w:sz w:val="24"/>
                <w:szCs w:val="24"/>
                <w:lang w:val="lv-LV"/>
              </w:rPr>
              <w:t>kāzusus</w:t>
            </w:r>
            <w:r w:rsidRPr="00F03543">
              <w:rPr>
                <w:rFonts w:ascii="Times New Roman" w:eastAsia="Calibri" w:hAnsi="Times New Roman" w:cs="Times New Roman"/>
                <w:bCs/>
                <w:iCs/>
                <w:sz w:val="24"/>
                <w:szCs w:val="24"/>
                <w:lang w:val="lv-LV"/>
              </w:rPr>
              <w:t>.</w:t>
            </w:r>
          </w:p>
          <w:p w:rsidR="00A23A4C" w:rsidRPr="00F03543" w:rsidRDefault="00A23A4C" w:rsidP="00A23A4C">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xml:space="preserve"> </w:t>
            </w:r>
          </w:p>
          <w:p w:rsidR="00A23A4C" w:rsidRPr="00F03543" w:rsidRDefault="00A23A4C" w:rsidP="00A23A4C">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KOMPETENCE</w:t>
            </w:r>
          </w:p>
          <w:p w:rsidR="00A23A4C" w:rsidRPr="00F03543" w:rsidRDefault="00A23A4C" w:rsidP="00A23A4C">
            <w:pPr>
              <w:numPr>
                <w:ilvl w:val="0"/>
                <w:numId w:val="10"/>
              </w:num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Pielietot iegūtās zināšanas jaunu ideju definēšanā;</w:t>
            </w:r>
          </w:p>
          <w:p w:rsidR="00A23A4C" w:rsidRPr="00F03543" w:rsidRDefault="00A23A4C" w:rsidP="00A23A4C">
            <w:pPr>
              <w:numPr>
                <w:ilvl w:val="0"/>
                <w:numId w:val="10"/>
              </w:num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Objektīvi izprast Komerclikuma pamatinstitūtus, formulējot personīgo viedokli par katra tiesību institūta izmantošanas priekšrocībām;</w:t>
            </w:r>
          </w:p>
          <w:p w:rsidR="00A23A4C" w:rsidRPr="00F03543" w:rsidRDefault="00A23A4C" w:rsidP="00A23A4C">
            <w:pPr>
              <w:numPr>
                <w:ilvl w:val="0"/>
                <w:numId w:val="10"/>
              </w:num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Izstrādāt kreatīvus priekšlikumus komerctiesisko attiecību regulējuma uzlabošanai valstī.</w:t>
            </w:r>
          </w:p>
        </w:tc>
      </w:tr>
      <w:tr w:rsidR="00A23A4C" w:rsidRPr="00A3466F" w:rsidTr="00D1424D">
        <w:tblPrEx>
          <w:tblLook w:val="04A0" w:firstRow="1" w:lastRow="0" w:firstColumn="1" w:lastColumn="0" w:noHBand="0" w:noVBand="1"/>
        </w:tblPrEx>
        <w:trPr>
          <w:jc w:val="center"/>
        </w:trPr>
        <w:tc>
          <w:tcPr>
            <w:tcW w:w="8663" w:type="dxa"/>
            <w:gridSpan w:val="2"/>
          </w:tcPr>
          <w:p w:rsidR="00A23A4C" w:rsidRPr="00F03543" w:rsidRDefault="00A23A4C" w:rsidP="00A23A4C">
            <w:pPr>
              <w:autoSpaceDE w:val="0"/>
              <w:autoSpaceDN w:val="0"/>
              <w:adjustRightInd w:val="0"/>
              <w:spacing w:after="0" w:line="240" w:lineRule="auto"/>
              <w:rPr>
                <w:rFonts w:ascii="Times New Roman" w:eastAsia="Times New Roman" w:hAnsi="Times New Roman" w:cs="Times New Roman"/>
                <w:b/>
                <w:bCs/>
                <w:i/>
                <w:sz w:val="24"/>
                <w:szCs w:val="24"/>
                <w:lang w:val="lv-LV" w:eastAsia="lv-LV"/>
              </w:rPr>
            </w:pPr>
            <w:r w:rsidRPr="00F03543">
              <w:rPr>
                <w:rFonts w:ascii="Times New Roman" w:eastAsia="Times New Roman" w:hAnsi="Times New Roman" w:cs="Times New Roman"/>
                <w:b/>
                <w:i/>
                <w:sz w:val="24"/>
                <w:szCs w:val="24"/>
                <w:lang w:val="lv-LV" w:eastAsia="lv-LV"/>
              </w:rPr>
              <w:t>Studējošo patstāvīgo darbu organizācijas un uzdevumu raksturojums</w:t>
            </w:r>
          </w:p>
        </w:tc>
      </w:tr>
      <w:tr w:rsidR="00A23A4C" w:rsidRPr="00A3466F" w:rsidTr="00D1424D">
        <w:tblPrEx>
          <w:tblLook w:val="04A0" w:firstRow="1" w:lastRow="0" w:firstColumn="1" w:lastColumn="0" w:noHBand="0" w:noVBand="1"/>
        </w:tblPrEx>
        <w:trPr>
          <w:jc w:val="center"/>
        </w:trPr>
        <w:tc>
          <w:tcPr>
            <w:tcW w:w="8663" w:type="dxa"/>
            <w:gridSpan w:val="2"/>
          </w:tcPr>
          <w:p w:rsidR="00A23A4C" w:rsidRPr="00F03543" w:rsidRDefault="00A23A4C" w:rsidP="00A23A4C">
            <w:pPr>
              <w:numPr>
                <w:ilvl w:val="0"/>
                <w:numId w:val="8"/>
              </w:numPr>
              <w:autoSpaceDE w:val="0"/>
              <w:autoSpaceDN w:val="0"/>
              <w:adjustRightInd w:val="0"/>
              <w:spacing w:after="0" w:line="240" w:lineRule="auto"/>
              <w:jc w:val="both"/>
              <w:rPr>
                <w:rFonts w:ascii="Times New Roman" w:eastAsia="Times New Roman" w:hAnsi="Times New Roman" w:cs="Times New Roman"/>
                <w:bCs/>
                <w:sz w:val="24"/>
                <w:szCs w:val="24"/>
                <w:lang w:val="lv-LV" w:eastAsia="lv-LV"/>
              </w:rPr>
            </w:pPr>
            <w:r w:rsidRPr="00F03543">
              <w:rPr>
                <w:rFonts w:ascii="Times New Roman" w:eastAsia="Times New Roman" w:hAnsi="Times New Roman" w:cs="Times New Roman"/>
                <w:bCs/>
                <w:sz w:val="24"/>
                <w:szCs w:val="24"/>
                <w:lang w:val="lv-LV" w:eastAsia="lv-LV"/>
              </w:rPr>
              <w:t>Gatavošanās lekcijām (neskaidru jautājumu sagatavošana par iepriekš izskatītajiem tematiem; gatavošanās diskusijām);</w:t>
            </w:r>
          </w:p>
          <w:p w:rsidR="00A23A4C" w:rsidRPr="00F03543" w:rsidRDefault="00A23A4C" w:rsidP="00A23A4C">
            <w:pPr>
              <w:numPr>
                <w:ilvl w:val="0"/>
                <w:numId w:val="8"/>
              </w:numPr>
              <w:autoSpaceDE w:val="0"/>
              <w:autoSpaceDN w:val="0"/>
              <w:adjustRightInd w:val="0"/>
              <w:spacing w:after="0" w:line="240" w:lineRule="auto"/>
              <w:jc w:val="both"/>
              <w:rPr>
                <w:rFonts w:ascii="Times New Roman" w:eastAsia="Times New Roman" w:hAnsi="Times New Roman" w:cs="Times New Roman"/>
                <w:bCs/>
                <w:sz w:val="24"/>
                <w:szCs w:val="24"/>
                <w:lang w:val="lv-LV" w:eastAsia="lv-LV"/>
              </w:rPr>
            </w:pPr>
            <w:r w:rsidRPr="00F03543">
              <w:rPr>
                <w:rFonts w:ascii="Times New Roman" w:eastAsia="Times New Roman" w:hAnsi="Times New Roman" w:cs="Times New Roman"/>
                <w:bCs/>
                <w:sz w:val="24"/>
                <w:szCs w:val="24"/>
                <w:lang w:val="lv-LV" w:eastAsia="lv-LV"/>
              </w:rPr>
              <w:t>Gatavošanās semināriem, atkārtojot iepriekš izskatītas tēmas un gatavojot prezentācijas par semināra jautājumiem;</w:t>
            </w:r>
          </w:p>
          <w:p w:rsidR="00A23A4C" w:rsidRPr="00F03543" w:rsidRDefault="00A23A4C" w:rsidP="00A23A4C">
            <w:pPr>
              <w:numPr>
                <w:ilvl w:val="0"/>
                <w:numId w:val="8"/>
              </w:numPr>
              <w:autoSpaceDE w:val="0"/>
              <w:autoSpaceDN w:val="0"/>
              <w:adjustRightInd w:val="0"/>
              <w:spacing w:after="0" w:line="240" w:lineRule="auto"/>
              <w:jc w:val="both"/>
              <w:rPr>
                <w:rFonts w:ascii="Times New Roman" w:eastAsia="Times New Roman" w:hAnsi="Times New Roman" w:cs="Times New Roman"/>
                <w:bCs/>
                <w:sz w:val="24"/>
                <w:szCs w:val="24"/>
                <w:lang w:val="lv-LV" w:eastAsia="lv-LV"/>
              </w:rPr>
            </w:pPr>
            <w:r w:rsidRPr="00F03543">
              <w:rPr>
                <w:rFonts w:ascii="Times New Roman" w:eastAsia="Times New Roman" w:hAnsi="Times New Roman" w:cs="Times New Roman"/>
                <w:bCs/>
                <w:sz w:val="24"/>
                <w:szCs w:val="24"/>
                <w:lang w:val="lv-LV" w:eastAsia="lv-LV"/>
              </w:rPr>
              <w:t>Komerctiesību avotu analīze un izpēte.</w:t>
            </w:r>
          </w:p>
          <w:p w:rsidR="00A23A4C" w:rsidRPr="00F03543" w:rsidRDefault="00A23A4C" w:rsidP="00A23A4C">
            <w:pPr>
              <w:autoSpaceDE w:val="0"/>
              <w:autoSpaceDN w:val="0"/>
              <w:adjustRightInd w:val="0"/>
              <w:spacing w:after="0" w:line="240" w:lineRule="auto"/>
              <w:jc w:val="both"/>
              <w:rPr>
                <w:rFonts w:ascii="Times New Roman" w:eastAsia="Times New Roman" w:hAnsi="Times New Roman" w:cs="Times New Roman"/>
                <w:bCs/>
                <w:sz w:val="24"/>
                <w:szCs w:val="24"/>
                <w:lang w:val="lv-LV" w:eastAsia="lv-LV"/>
              </w:rPr>
            </w:pPr>
          </w:p>
          <w:p w:rsidR="00A23A4C" w:rsidRPr="00F03543" w:rsidRDefault="00A23A4C" w:rsidP="00A23A4C">
            <w:pPr>
              <w:autoSpaceDE w:val="0"/>
              <w:autoSpaceDN w:val="0"/>
              <w:adjustRightInd w:val="0"/>
              <w:spacing w:after="0" w:line="240" w:lineRule="auto"/>
              <w:jc w:val="both"/>
              <w:rPr>
                <w:rFonts w:ascii="Times New Roman" w:eastAsia="Times New Roman" w:hAnsi="Times New Roman" w:cs="Times New Roman"/>
                <w:bCs/>
                <w:sz w:val="24"/>
                <w:szCs w:val="24"/>
                <w:lang w:val="lv-LV" w:eastAsia="lv-LV"/>
              </w:rPr>
            </w:pPr>
            <w:r w:rsidRPr="00F03543">
              <w:rPr>
                <w:rFonts w:ascii="Times New Roman" w:eastAsia="Times New Roman" w:hAnsi="Times New Roman" w:cs="Times New Roman"/>
                <w:bCs/>
                <w:sz w:val="24"/>
                <w:szCs w:val="24"/>
                <w:lang w:val="lv-LV" w:eastAsia="lv-LV"/>
              </w:rPr>
              <w:t>Studējošo patstāvīgais darbs (gatavošanās semināriem):</w:t>
            </w:r>
          </w:p>
          <w:p w:rsidR="00A23A4C" w:rsidRPr="00F03543" w:rsidRDefault="00A23A4C" w:rsidP="00A23A4C">
            <w:pPr>
              <w:numPr>
                <w:ilvl w:val="0"/>
                <w:numId w:val="9"/>
              </w:numPr>
              <w:autoSpaceDE w:val="0"/>
              <w:autoSpaceDN w:val="0"/>
              <w:adjustRightInd w:val="0"/>
              <w:spacing w:after="0" w:line="240" w:lineRule="auto"/>
              <w:jc w:val="both"/>
              <w:rPr>
                <w:rFonts w:ascii="Times New Roman" w:eastAsia="Times New Roman" w:hAnsi="Times New Roman" w:cs="Times New Roman"/>
                <w:bCs/>
                <w:sz w:val="24"/>
                <w:szCs w:val="24"/>
                <w:lang w:val="lv-LV" w:eastAsia="lv-LV"/>
              </w:rPr>
            </w:pPr>
            <w:r w:rsidRPr="00F03543">
              <w:rPr>
                <w:rFonts w:ascii="Times New Roman" w:eastAsia="Times New Roman" w:hAnsi="Times New Roman" w:cs="Times New Roman"/>
                <w:bCs/>
                <w:sz w:val="24"/>
                <w:szCs w:val="24"/>
                <w:lang w:val="lv-LV" w:eastAsia="lv-LV"/>
              </w:rPr>
              <w:t>Ievads komerctiesībās Pd6;</w:t>
            </w:r>
          </w:p>
          <w:p w:rsidR="00A23A4C" w:rsidRPr="00F03543" w:rsidRDefault="00A23A4C" w:rsidP="00A23A4C">
            <w:pPr>
              <w:numPr>
                <w:ilvl w:val="0"/>
                <w:numId w:val="9"/>
              </w:numPr>
              <w:autoSpaceDE w:val="0"/>
              <w:autoSpaceDN w:val="0"/>
              <w:adjustRightInd w:val="0"/>
              <w:spacing w:after="0" w:line="240" w:lineRule="auto"/>
              <w:jc w:val="both"/>
              <w:rPr>
                <w:rFonts w:ascii="Times New Roman" w:eastAsia="Times New Roman" w:hAnsi="Times New Roman" w:cs="Times New Roman"/>
                <w:bCs/>
                <w:sz w:val="24"/>
                <w:szCs w:val="24"/>
                <w:lang w:val="lv-LV" w:eastAsia="lv-LV"/>
              </w:rPr>
            </w:pPr>
            <w:r w:rsidRPr="00F03543">
              <w:rPr>
                <w:rFonts w:ascii="Times New Roman" w:eastAsia="Times New Roman" w:hAnsi="Times New Roman" w:cs="Times New Roman"/>
                <w:bCs/>
                <w:sz w:val="24"/>
                <w:szCs w:val="24"/>
                <w:lang w:val="lv-LV" w:eastAsia="lv-LV"/>
              </w:rPr>
              <w:t>Komersanta, komercdarbības un saimnieciskās darbības jēdziens Pd6;</w:t>
            </w:r>
          </w:p>
          <w:p w:rsidR="00A23A4C" w:rsidRPr="00F03543" w:rsidRDefault="00A23A4C" w:rsidP="00A23A4C">
            <w:pPr>
              <w:numPr>
                <w:ilvl w:val="0"/>
                <w:numId w:val="9"/>
              </w:numPr>
              <w:autoSpaceDE w:val="0"/>
              <w:autoSpaceDN w:val="0"/>
              <w:adjustRightInd w:val="0"/>
              <w:spacing w:after="0" w:line="240" w:lineRule="auto"/>
              <w:jc w:val="both"/>
              <w:rPr>
                <w:rFonts w:ascii="Times New Roman" w:eastAsia="Times New Roman" w:hAnsi="Times New Roman" w:cs="Times New Roman"/>
                <w:bCs/>
                <w:sz w:val="24"/>
                <w:szCs w:val="24"/>
                <w:lang w:val="lv-LV" w:eastAsia="lv-LV"/>
              </w:rPr>
            </w:pPr>
            <w:r w:rsidRPr="00F03543">
              <w:rPr>
                <w:rFonts w:ascii="Times New Roman" w:eastAsia="Times New Roman" w:hAnsi="Times New Roman" w:cs="Times New Roman"/>
                <w:bCs/>
                <w:sz w:val="24"/>
                <w:szCs w:val="24"/>
                <w:lang w:val="lv-LV" w:eastAsia="lv-LV"/>
              </w:rPr>
              <w:t>Komercreģistrs Pd8;</w:t>
            </w:r>
          </w:p>
          <w:p w:rsidR="00A23A4C" w:rsidRPr="00F03543" w:rsidRDefault="00A23A4C" w:rsidP="00A23A4C">
            <w:pPr>
              <w:numPr>
                <w:ilvl w:val="0"/>
                <w:numId w:val="9"/>
              </w:numPr>
              <w:autoSpaceDE w:val="0"/>
              <w:autoSpaceDN w:val="0"/>
              <w:adjustRightInd w:val="0"/>
              <w:spacing w:after="0" w:line="240" w:lineRule="auto"/>
              <w:jc w:val="both"/>
              <w:rPr>
                <w:rFonts w:ascii="Times New Roman" w:eastAsia="Times New Roman" w:hAnsi="Times New Roman" w:cs="Times New Roman"/>
                <w:bCs/>
                <w:sz w:val="24"/>
                <w:szCs w:val="24"/>
                <w:lang w:val="lv-LV" w:eastAsia="lv-LV"/>
              </w:rPr>
            </w:pPr>
            <w:r w:rsidRPr="00F03543">
              <w:rPr>
                <w:rFonts w:ascii="Times New Roman" w:eastAsia="Times New Roman" w:hAnsi="Times New Roman" w:cs="Times New Roman"/>
                <w:bCs/>
                <w:sz w:val="24"/>
                <w:szCs w:val="24"/>
                <w:lang w:val="lv-LV" w:eastAsia="lv-LV"/>
              </w:rPr>
              <w:t>Komersanta firma Pd6;</w:t>
            </w:r>
          </w:p>
          <w:p w:rsidR="00A23A4C" w:rsidRPr="00F03543" w:rsidRDefault="00A23A4C" w:rsidP="00A23A4C">
            <w:pPr>
              <w:numPr>
                <w:ilvl w:val="0"/>
                <w:numId w:val="9"/>
              </w:numPr>
              <w:autoSpaceDE w:val="0"/>
              <w:autoSpaceDN w:val="0"/>
              <w:adjustRightInd w:val="0"/>
              <w:spacing w:after="0" w:line="240" w:lineRule="auto"/>
              <w:jc w:val="both"/>
              <w:rPr>
                <w:rFonts w:ascii="Times New Roman" w:eastAsia="Times New Roman" w:hAnsi="Times New Roman" w:cs="Times New Roman"/>
                <w:bCs/>
                <w:sz w:val="24"/>
                <w:szCs w:val="24"/>
                <w:lang w:val="lv-LV" w:eastAsia="lv-LV"/>
              </w:rPr>
            </w:pPr>
            <w:r w:rsidRPr="00F03543">
              <w:rPr>
                <w:rFonts w:ascii="Times New Roman" w:eastAsia="Times New Roman" w:hAnsi="Times New Roman" w:cs="Times New Roman"/>
                <w:bCs/>
                <w:sz w:val="24"/>
                <w:szCs w:val="24"/>
                <w:lang w:val="lv-LV" w:eastAsia="lv-LV"/>
              </w:rPr>
              <w:t>Uzņēmums un tā filiāle Pd6.</w:t>
            </w:r>
          </w:p>
        </w:tc>
      </w:tr>
      <w:tr w:rsidR="00A23A4C" w:rsidRPr="00F03543" w:rsidTr="00D1424D">
        <w:tblPrEx>
          <w:tblLook w:val="04A0" w:firstRow="1" w:lastRow="0" w:firstColumn="1" w:lastColumn="0" w:noHBand="0" w:noVBand="1"/>
        </w:tblPrEx>
        <w:trPr>
          <w:jc w:val="center"/>
        </w:trPr>
        <w:tc>
          <w:tcPr>
            <w:tcW w:w="8663" w:type="dxa"/>
            <w:gridSpan w:val="2"/>
          </w:tcPr>
          <w:p w:rsidR="00A23A4C" w:rsidRPr="00F03543" w:rsidRDefault="00A23A4C" w:rsidP="00A23A4C">
            <w:pPr>
              <w:autoSpaceDE w:val="0"/>
              <w:autoSpaceDN w:val="0"/>
              <w:adjustRightInd w:val="0"/>
              <w:spacing w:after="0" w:line="240" w:lineRule="auto"/>
              <w:rPr>
                <w:rFonts w:ascii="Times New Roman" w:eastAsia="Times New Roman" w:hAnsi="Times New Roman" w:cs="Times New Roman"/>
                <w:b/>
                <w:i/>
                <w:sz w:val="24"/>
                <w:szCs w:val="24"/>
                <w:lang w:val="lv-LV"/>
              </w:rPr>
            </w:pPr>
            <w:r w:rsidRPr="00F03543">
              <w:rPr>
                <w:rFonts w:ascii="Times New Roman" w:eastAsia="Times New Roman" w:hAnsi="Times New Roman" w:cs="Times New Roman"/>
                <w:b/>
                <w:bCs/>
                <w:i/>
                <w:sz w:val="24"/>
                <w:szCs w:val="24"/>
                <w:lang w:val="lv-LV" w:eastAsia="lv-LV"/>
              </w:rPr>
              <w:t>Prasības kredītpunktu iegūšanai</w:t>
            </w:r>
          </w:p>
        </w:tc>
      </w:tr>
      <w:tr w:rsidR="00A23A4C" w:rsidRPr="00F03543" w:rsidTr="00D1424D">
        <w:tblPrEx>
          <w:tblLook w:val="04A0" w:firstRow="1" w:lastRow="0" w:firstColumn="1" w:lastColumn="0" w:noHBand="0" w:noVBand="1"/>
        </w:tblPrEx>
        <w:trPr>
          <w:jc w:val="center"/>
        </w:trPr>
        <w:tc>
          <w:tcPr>
            <w:tcW w:w="8663" w:type="dxa"/>
            <w:gridSpan w:val="2"/>
          </w:tcPr>
          <w:p w:rsidR="00A23A4C" w:rsidRPr="00F03543" w:rsidRDefault="00A23A4C" w:rsidP="00A23A4C">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Semināru apmeklējums – 20%</w:t>
            </w:r>
          </w:p>
          <w:p w:rsidR="00A23A4C" w:rsidRPr="00F03543" w:rsidRDefault="00A23A4C" w:rsidP="00A23A4C">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1 starppārbaudījums – prezentācija par izvēlēto tēmu - 30%</w:t>
            </w:r>
          </w:p>
          <w:p w:rsidR="00A23A4C" w:rsidRPr="00F03543" w:rsidRDefault="00A23A4C" w:rsidP="00A23A4C">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xml:space="preserve">Kursa pārbaudījums (rakstveida) – diferencēta ieskaite (tests) - 50% </w:t>
            </w:r>
          </w:p>
          <w:p w:rsidR="00A23A4C" w:rsidRPr="00F03543" w:rsidRDefault="00A23A4C" w:rsidP="00A23A4C">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Studiju kursa gala vērtējums veidojas, summējot atzīmes, kas tika iegūtas semināru laikā ar atzīmēm par starppārbaudījumu un diferencēto ieskaiti.</w:t>
            </w:r>
          </w:p>
          <w:p w:rsidR="00A23A4C" w:rsidRPr="00F03543" w:rsidRDefault="00A23A4C" w:rsidP="00A23A4C">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xml:space="preserve">Obligāts semināru apmeklējums, aktīvs darbs tajos (20%); pozitīvs vērtējums starppārbaudījumā (prezentācija par izvēlēto tēmu) (30%); diferencētā ieskaite - tests </w:t>
            </w:r>
            <w:r w:rsidRPr="00F03543">
              <w:rPr>
                <w:rFonts w:ascii="Times New Roman" w:eastAsia="Calibri" w:hAnsi="Times New Roman" w:cs="Times New Roman"/>
                <w:bCs/>
                <w:iCs/>
                <w:sz w:val="24"/>
                <w:szCs w:val="24"/>
                <w:lang w:val="lv-LV"/>
              </w:rPr>
              <w:lastRenderedPageBreak/>
              <w:t>(50%).</w:t>
            </w:r>
          </w:p>
          <w:p w:rsidR="00A23A4C" w:rsidRPr="00F03543" w:rsidRDefault="00A23A4C" w:rsidP="00A23A4C">
            <w:pPr>
              <w:autoSpaceDE w:val="0"/>
              <w:autoSpaceDN w:val="0"/>
              <w:adjustRightInd w:val="0"/>
              <w:spacing w:after="0" w:line="240" w:lineRule="auto"/>
              <w:rPr>
                <w:rFonts w:ascii="Times New Roman" w:eastAsia="Calibri" w:hAnsi="Times New Roman" w:cs="Times New Roman"/>
                <w:bCs/>
                <w:iCs/>
                <w:sz w:val="24"/>
                <w:szCs w:val="24"/>
                <w:lang w:val="lv-LV"/>
              </w:rPr>
            </w:pPr>
          </w:p>
          <w:p w:rsidR="00A23A4C" w:rsidRPr="00F03543" w:rsidRDefault="00A23A4C" w:rsidP="00A23A4C">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STARPPĀRBAUDĪJUMI</w:t>
            </w:r>
          </w:p>
          <w:p w:rsidR="00A23A4C" w:rsidRPr="00F03543" w:rsidRDefault="00A23A4C" w:rsidP="00A23A4C">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Starppārbaudījums – prezentācija par vienu no izskatītajiem komerctiesību institūtiem</w:t>
            </w:r>
            <w:r w:rsidRPr="00F03543">
              <w:rPr>
                <w:rFonts w:ascii="Times New Roman" w:eastAsia="Times New Roman" w:hAnsi="Times New Roman" w:cs="Times New Roman"/>
                <w:sz w:val="24"/>
                <w:szCs w:val="24"/>
                <w:lang w:val="lv-LV" w:eastAsia="lv-LV"/>
              </w:rPr>
              <w:t xml:space="preserve"> Latvijas, Lietuvas, Polijas, Krievijas, Baltkrievijas</w:t>
            </w:r>
            <w:r w:rsidRPr="00F03543">
              <w:rPr>
                <w:rFonts w:ascii="Times New Roman" w:eastAsia="Calibri" w:hAnsi="Times New Roman" w:cs="Times New Roman"/>
                <w:bCs/>
                <w:iCs/>
                <w:sz w:val="24"/>
                <w:szCs w:val="24"/>
                <w:lang w:val="lv-LV"/>
              </w:rPr>
              <w:t xml:space="preserve"> tiesībās.</w:t>
            </w:r>
          </w:p>
          <w:p w:rsidR="00A23A4C" w:rsidRPr="00F03543" w:rsidRDefault="00A23A4C" w:rsidP="00A23A4C">
            <w:pPr>
              <w:autoSpaceDE w:val="0"/>
              <w:autoSpaceDN w:val="0"/>
              <w:adjustRightInd w:val="0"/>
              <w:spacing w:after="0" w:line="240" w:lineRule="auto"/>
              <w:rPr>
                <w:rFonts w:ascii="Times New Roman" w:eastAsia="Calibri" w:hAnsi="Times New Roman" w:cs="Times New Roman"/>
                <w:bCs/>
                <w:iCs/>
                <w:sz w:val="24"/>
                <w:szCs w:val="24"/>
                <w:lang w:val="lv-LV"/>
              </w:rPr>
            </w:pPr>
          </w:p>
          <w:p w:rsidR="00A23A4C" w:rsidRPr="00F03543" w:rsidRDefault="00A23A4C" w:rsidP="00A23A4C">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xml:space="preserve">NOSLĒGUMA PĀRBAUDĪJUMS </w:t>
            </w:r>
          </w:p>
          <w:p w:rsidR="00A23A4C" w:rsidRPr="00F03543" w:rsidRDefault="00A23A4C" w:rsidP="00A23A4C">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Diferencētā ieskaite - tests</w:t>
            </w:r>
          </w:p>
          <w:p w:rsidR="00A23A4C" w:rsidRPr="00F03543" w:rsidRDefault="00A23A4C" w:rsidP="00A23A4C">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STUDIJU REZULTĀTU VĒRTĒŠANAS KRITĒRIJI</w:t>
            </w:r>
          </w:p>
          <w:p w:rsidR="00A23A4C" w:rsidRPr="00F03543" w:rsidRDefault="00A23A4C" w:rsidP="00A23A4C">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xml:space="preserve">Atzīme tiek aprēķināta kā vidējā svērtā atzīme par: </w:t>
            </w:r>
          </w:p>
          <w:p w:rsidR="00A23A4C" w:rsidRPr="00F03543" w:rsidRDefault="00A23A4C" w:rsidP="00A23A4C">
            <w:pPr>
              <w:numPr>
                <w:ilvl w:val="0"/>
                <w:numId w:val="7"/>
              </w:num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regulāru nodarbību apmeklējumu un aktīvu darbu semināros (pozitīvs vērtējums par semināra jautājumiem);</w:t>
            </w:r>
          </w:p>
          <w:p w:rsidR="00A23A4C" w:rsidRPr="00F03543" w:rsidRDefault="00A23A4C" w:rsidP="00A23A4C">
            <w:pPr>
              <w:numPr>
                <w:ilvl w:val="0"/>
                <w:numId w:val="7"/>
              </w:num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patstāvīga darba (prezentācijas par izvēlēto tēmu) izpildi (starppārbaudījuma rezultāts);</w:t>
            </w:r>
          </w:p>
          <w:p w:rsidR="00A23A4C" w:rsidRPr="00F03543" w:rsidRDefault="00A23A4C" w:rsidP="00A23A4C">
            <w:pPr>
              <w:numPr>
                <w:ilvl w:val="0"/>
                <w:numId w:val="7"/>
              </w:num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gala pārbaudījumu (tests).</w:t>
            </w:r>
          </w:p>
          <w:p w:rsidR="00A23A4C" w:rsidRPr="00F03543" w:rsidRDefault="00A23A4C" w:rsidP="00A23A4C">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Studiju kursa apguve tā noslēgumā tiek vērtēta 10 ballu skalā saskaņā ar Latvijas Republikas normatīvajiem aktiem un atbilstoši „Nolikumam par studijām Daugavpils Universitātē” (apstiprināts DU Senāta sēdē 17.12.2018., protokols Nr.15), ievērojot šādus kritērijus: iegūto zināšanu apjoms un kvalitāte, iegūtās prasmes; iegūtā kompetence atbilstoši plānotajiem studiju rezultātiem.</w:t>
            </w:r>
          </w:p>
          <w:p w:rsidR="00A23A4C" w:rsidRPr="00F03543" w:rsidRDefault="00A23A4C" w:rsidP="00A23A4C">
            <w:pPr>
              <w:autoSpaceDE w:val="0"/>
              <w:autoSpaceDN w:val="0"/>
              <w:adjustRightInd w:val="0"/>
              <w:spacing w:after="0" w:line="240" w:lineRule="auto"/>
              <w:rPr>
                <w:rFonts w:ascii="Times New Roman" w:eastAsia="Calibri" w:hAnsi="Times New Roman" w:cs="Times New Roman"/>
                <w:bCs/>
                <w:iCs/>
                <w:sz w:val="24"/>
                <w:szCs w:val="24"/>
                <w:lang w:val="lv-LV"/>
              </w:rPr>
            </w:pPr>
          </w:p>
          <w:p w:rsidR="00A23A4C" w:rsidRPr="00F03543" w:rsidRDefault="00A23A4C" w:rsidP="00A23A4C">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STUDIJU REZULTĀTU VĒRTĒŠANA</w:t>
            </w:r>
          </w:p>
          <w:p w:rsidR="00A23A4C" w:rsidRPr="00F03543" w:rsidRDefault="00A23A4C" w:rsidP="00A23A4C">
            <w:pPr>
              <w:autoSpaceDE w:val="0"/>
              <w:autoSpaceDN w:val="0"/>
              <w:adjustRightInd w:val="0"/>
              <w:spacing w:after="0" w:line="240" w:lineRule="auto"/>
              <w:rPr>
                <w:rFonts w:ascii="Times New Roman" w:eastAsia="Calibri" w:hAnsi="Times New Roman" w:cs="Times New Roman"/>
                <w:bCs/>
                <w:iCs/>
                <w:sz w:val="24"/>
                <w:szCs w:val="24"/>
                <w:lang w:val="lv-LV"/>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396"/>
              <w:gridCol w:w="396"/>
              <w:gridCol w:w="396"/>
              <w:gridCol w:w="396"/>
              <w:gridCol w:w="396"/>
              <w:gridCol w:w="396"/>
              <w:gridCol w:w="396"/>
            </w:tblGrid>
            <w:tr w:rsidR="00A23A4C" w:rsidRPr="00F03543" w:rsidTr="00D1424D">
              <w:trPr>
                <w:jc w:val="center"/>
              </w:trPr>
              <w:tc>
                <w:tcPr>
                  <w:tcW w:w="0" w:type="auto"/>
                  <w:vMerge w:val="restart"/>
                  <w:shd w:val="clear" w:color="auto" w:fill="auto"/>
                </w:tcPr>
                <w:p w:rsidR="00A23A4C" w:rsidRPr="00F03543" w:rsidRDefault="00A23A4C" w:rsidP="00A23A4C">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Pārbaudījumu veidi</w:t>
                  </w:r>
                </w:p>
              </w:tc>
              <w:tc>
                <w:tcPr>
                  <w:tcW w:w="0" w:type="auto"/>
                  <w:gridSpan w:val="7"/>
                  <w:shd w:val="clear" w:color="auto" w:fill="auto"/>
                </w:tcPr>
                <w:p w:rsidR="00A23A4C" w:rsidRPr="00F03543" w:rsidRDefault="00A23A4C" w:rsidP="00A23A4C">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Studiju rezultāti</w:t>
                  </w:r>
                </w:p>
              </w:tc>
            </w:tr>
            <w:tr w:rsidR="00A23A4C" w:rsidRPr="00F03543" w:rsidTr="00D1424D">
              <w:trPr>
                <w:jc w:val="center"/>
              </w:trPr>
              <w:tc>
                <w:tcPr>
                  <w:tcW w:w="0" w:type="auto"/>
                  <w:vMerge/>
                  <w:shd w:val="clear" w:color="auto" w:fill="auto"/>
                </w:tcPr>
                <w:p w:rsidR="00A23A4C" w:rsidRPr="00F03543" w:rsidRDefault="00A23A4C" w:rsidP="00A23A4C">
                  <w:pPr>
                    <w:autoSpaceDE w:val="0"/>
                    <w:autoSpaceDN w:val="0"/>
                    <w:adjustRightInd w:val="0"/>
                    <w:spacing w:after="0" w:line="240" w:lineRule="auto"/>
                    <w:rPr>
                      <w:rFonts w:ascii="Times New Roman" w:eastAsia="Calibri" w:hAnsi="Times New Roman" w:cs="Times New Roman"/>
                      <w:bCs/>
                      <w:iCs/>
                      <w:sz w:val="24"/>
                      <w:szCs w:val="24"/>
                      <w:lang w:val="lv-LV"/>
                    </w:rPr>
                  </w:pPr>
                </w:p>
              </w:tc>
              <w:tc>
                <w:tcPr>
                  <w:tcW w:w="0" w:type="auto"/>
                  <w:shd w:val="clear" w:color="auto" w:fill="auto"/>
                  <w:vAlign w:val="center"/>
                </w:tcPr>
                <w:p w:rsidR="00A23A4C" w:rsidRPr="00F03543" w:rsidRDefault="00A23A4C" w:rsidP="00A23A4C">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1.</w:t>
                  </w:r>
                </w:p>
              </w:tc>
              <w:tc>
                <w:tcPr>
                  <w:tcW w:w="0" w:type="auto"/>
                  <w:shd w:val="clear" w:color="auto" w:fill="auto"/>
                  <w:vAlign w:val="center"/>
                </w:tcPr>
                <w:p w:rsidR="00A23A4C" w:rsidRPr="00F03543" w:rsidRDefault="00A23A4C" w:rsidP="00A23A4C">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2.</w:t>
                  </w:r>
                </w:p>
              </w:tc>
              <w:tc>
                <w:tcPr>
                  <w:tcW w:w="0" w:type="auto"/>
                  <w:shd w:val="clear" w:color="auto" w:fill="auto"/>
                  <w:vAlign w:val="center"/>
                </w:tcPr>
                <w:p w:rsidR="00A23A4C" w:rsidRPr="00F03543" w:rsidRDefault="00A23A4C" w:rsidP="00A23A4C">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3.</w:t>
                  </w:r>
                </w:p>
              </w:tc>
              <w:tc>
                <w:tcPr>
                  <w:tcW w:w="0" w:type="auto"/>
                  <w:shd w:val="clear" w:color="auto" w:fill="auto"/>
                  <w:vAlign w:val="center"/>
                </w:tcPr>
                <w:p w:rsidR="00A23A4C" w:rsidRPr="00F03543" w:rsidRDefault="00A23A4C" w:rsidP="00A23A4C">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4.</w:t>
                  </w:r>
                </w:p>
              </w:tc>
              <w:tc>
                <w:tcPr>
                  <w:tcW w:w="0" w:type="auto"/>
                  <w:shd w:val="clear" w:color="auto" w:fill="auto"/>
                  <w:vAlign w:val="center"/>
                </w:tcPr>
                <w:p w:rsidR="00A23A4C" w:rsidRPr="00F03543" w:rsidRDefault="00A23A4C" w:rsidP="00A23A4C">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5.</w:t>
                  </w:r>
                </w:p>
              </w:tc>
              <w:tc>
                <w:tcPr>
                  <w:tcW w:w="0" w:type="auto"/>
                  <w:shd w:val="clear" w:color="auto" w:fill="auto"/>
                  <w:vAlign w:val="center"/>
                </w:tcPr>
                <w:p w:rsidR="00A23A4C" w:rsidRPr="00F03543" w:rsidRDefault="00A23A4C" w:rsidP="00A23A4C">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6.</w:t>
                  </w:r>
                </w:p>
              </w:tc>
              <w:tc>
                <w:tcPr>
                  <w:tcW w:w="0" w:type="auto"/>
                  <w:vAlign w:val="center"/>
                </w:tcPr>
                <w:p w:rsidR="00A23A4C" w:rsidRPr="00F03543" w:rsidRDefault="00A23A4C" w:rsidP="00A23A4C">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7.</w:t>
                  </w:r>
                </w:p>
              </w:tc>
            </w:tr>
            <w:tr w:rsidR="00A23A4C" w:rsidRPr="00F03543" w:rsidTr="007733D2">
              <w:trPr>
                <w:trHeight w:val="340"/>
                <w:jc w:val="center"/>
              </w:trPr>
              <w:tc>
                <w:tcPr>
                  <w:tcW w:w="0" w:type="auto"/>
                  <w:shd w:val="clear" w:color="auto" w:fill="auto"/>
                  <w:vAlign w:val="center"/>
                </w:tcPr>
                <w:p w:rsidR="00A23A4C" w:rsidRPr="00F03543" w:rsidRDefault="00A23A4C" w:rsidP="00A23A4C">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1. Obligāts semināru apmeklējums, aktīvs darbs tajos</w:t>
                  </w:r>
                </w:p>
              </w:tc>
              <w:tc>
                <w:tcPr>
                  <w:tcW w:w="0" w:type="auto"/>
                  <w:shd w:val="clear" w:color="auto" w:fill="auto"/>
                  <w:vAlign w:val="center"/>
                </w:tcPr>
                <w:p w:rsidR="00A23A4C" w:rsidRPr="00F03543" w:rsidRDefault="00A23A4C" w:rsidP="00A23A4C">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shd w:val="clear" w:color="auto" w:fill="auto"/>
                  <w:vAlign w:val="center"/>
                </w:tcPr>
                <w:p w:rsidR="00A23A4C" w:rsidRPr="00F03543" w:rsidRDefault="00A23A4C" w:rsidP="00A23A4C">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shd w:val="clear" w:color="auto" w:fill="auto"/>
                  <w:vAlign w:val="center"/>
                </w:tcPr>
                <w:p w:rsidR="00A23A4C" w:rsidRPr="00F03543" w:rsidRDefault="00A23A4C" w:rsidP="00A23A4C">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shd w:val="clear" w:color="auto" w:fill="auto"/>
                  <w:vAlign w:val="center"/>
                </w:tcPr>
                <w:p w:rsidR="00A23A4C" w:rsidRPr="00F03543" w:rsidRDefault="00A23A4C" w:rsidP="00A23A4C">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shd w:val="clear" w:color="auto" w:fill="auto"/>
                  <w:vAlign w:val="center"/>
                </w:tcPr>
                <w:p w:rsidR="00A23A4C" w:rsidRPr="00F03543" w:rsidRDefault="00A23A4C" w:rsidP="00A23A4C">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shd w:val="clear" w:color="auto" w:fill="auto"/>
                  <w:vAlign w:val="center"/>
                </w:tcPr>
                <w:p w:rsidR="00A23A4C" w:rsidRPr="00F03543" w:rsidRDefault="00A23A4C" w:rsidP="00A23A4C">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vAlign w:val="center"/>
                </w:tcPr>
                <w:p w:rsidR="00A23A4C" w:rsidRPr="00F03543" w:rsidRDefault="00A23A4C" w:rsidP="00A23A4C">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r>
            <w:tr w:rsidR="00A23A4C" w:rsidRPr="00F03543" w:rsidTr="00D1424D">
              <w:trPr>
                <w:jc w:val="center"/>
              </w:trPr>
              <w:tc>
                <w:tcPr>
                  <w:tcW w:w="0" w:type="auto"/>
                  <w:shd w:val="clear" w:color="auto" w:fill="auto"/>
                  <w:vAlign w:val="center"/>
                </w:tcPr>
                <w:p w:rsidR="00A23A4C" w:rsidRPr="00F03543" w:rsidRDefault="00A23A4C" w:rsidP="00A23A4C">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2. Starppārbaudījums – prezentācija par vienu no izskatītajiem komerctiesību institūtiem</w:t>
                  </w:r>
                </w:p>
              </w:tc>
              <w:tc>
                <w:tcPr>
                  <w:tcW w:w="0" w:type="auto"/>
                  <w:shd w:val="clear" w:color="auto" w:fill="auto"/>
                  <w:vAlign w:val="center"/>
                </w:tcPr>
                <w:p w:rsidR="00A23A4C" w:rsidRPr="00F03543" w:rsidRDefault="00A23A4C" w:rsidP="00A23A4C">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shd w:val="clear" w:color="auto" w:fill="auto"/>
                  <w:vAlign w:val="center"/>
                </w:tcPr>
                <w:p w:rsidR="00A23A4C" w:rsidRPr="00F03543" w:rsidRDefault="00A23A4C" w:rsidP="00A23A4C">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shd w:val="clear" w:color="auto" w:fill="auto"/>
                  <w:vAlign w:val="center"/>
                </w:tcPr>
                <w:p w:rsidR="00A23A4C" w:rsidRPr="00F03543" w:rsidRDefault="00A23A4C" w:rsidP="00A23A4C">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shd w:val="clear" w:color="auto" w:fill="auto"/>
                  <w:vAlign w:val="center"/>
                </w:tcPr>
                <w:p w:rsidR="00A23A4C" w:rsidRPr="00F03543" w:rsidRDefault="00A23A4C" w:rsidP="00A23A4C">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shd w:val="clear" w:color="auto" w:fill="auto"/>
                  <w:vAlign w:val="center"/>
                </w:tcPr>
                <w:p w:rsidR="00A23A4C" w:rsidRPr="00F03543" w:rsidRDefault="00A23A4C" w:rsidP="00A23A4C">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shd w:val="clear" w:color="auto" w:fill="auto"/>
                  <w:vAlign w:val="center"/>
                </w:tcPr>
                <w:p w:rsidR="00A23A4C" w:rsidRPr="00F03543" w:rsidRDefault="00A23A4C" w:rsidP="00A23A4C">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vAlign w:val="center"/>
                </w:tcPr>
                <w:p w:rsidR="00A23A4C" w:rsidRPr="00F03543" w:rsidRDefault="00A23A4C" w:rsidP="00A23A4C">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r>
            <w:tr w:rsidR="00A23A4C" w:rsidRPr="00F03543" w:rsidTr="007733D2">
              <w:trPr>
                <w:trHeight w:val="340"/>
                <w:jc w:val="center"/>
              </w:trPr>
              <w:tc>
                <w:tcPr>
                  <w:tcW w:w="0" w:type="auto"/>
                  <w:shd w:val="clear" w:color="auto" w:fill="auto"/>
                  <w:vAlign w:val="center"/>
                </w:tcPr>
                <w:p w:rsidR="00A23A4C" w:rsidRPr="00F03543" w:rsidRDefault="00A23A4C" w:rsidP="00A23A4C">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3. Gala pārbaudījums (diferencētā ieskaite - tests)</w:t>
                  </w:r>
                </w:p>
              </w:tc>
              <w:tc>
                <w:tcPr>
                  <w:tcW w:w="0" w:type="auto"/>
                  <w:shd w:val="clear" w:color="auto" w:fill="auto"/>
                  <w:vAlign w:val="center"/>
                </w:tcPr>
                <w:p w:rsidR="00A23A4C" w:rsidRPr="00F03543" w:rsidRDefault="00A23A4C" w:rsidP="00A23A4C">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shd w:val="clear" w:color="auto" w:fill="auto"/>
                  <w:vAlign w:val="center"/>
                </w:tcPr>
                <w:p w:rsidR="00A23A4C" w:rsidRPr="00F03543" w:rsidRDefault="00A23A4C" w:rsidP="00A23A4C">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shd w:val="clear" w:color="auto" w:fill="auto"/>
                  <w:vAlign w:val="center"/>
                </w:tcPr>
                <w:p w:rsidR="00A23A4C" w:rsidRPr="00F03543" w:rsidRDefault="00A23A4C" w:rsidP="00A23A4C">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shd w:val="clear" w:color="auto" w:fill="auto"/>
                  <w:vAlign w:val="center"/>
                </w:tcPr>
                <w:p w:rsidR="00A23A4C" w:rsidRPr="00F03543" w:rsidRDefault="00A23A4C" w:rsidP="00A23A4C">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shd w:val="clear" w:color="auto" w:fill="auto"/>
                  <w:vAlign w:val="center"/>
                </w:tcPr>
                <w:p w:rsidR="00A23A4C" w:rsidRPr="00F03543" w:rsidRDefault="00A23A4C" w:rsidP="00A23A4C">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shd w:val="clear" w:color="auto" w:fill="auto"/>
                  <w:vAlign w:val="center"/>
                </w:tcPr>
                <w:p w:rsidR="00A23A4C" w:rsidRPr="00F03543" w:rsidRDefault="00A23A4C" w:rsidP="00A23A4C">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vAlign w:val="center"/>
                </w:tcPr>
                <w:p w:rsidR="00A23A4C" w:rsidRPr="00F03543" w:rsidRDefault="00A23A4C" w:rsidP="00A23A4C">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r>
          </w:tbl>
          <w:p w:rsidR="00A23A4C" w:rsidRPr="00F03543" w:rsidRDefault="00A23A4C" w:rsidP="00A23A4C">
            <w:pPr>
              <w:spacing w:after="0" w:line="240" w:lineRule="auto"/>
              <w:jc w:val="both"/>
              <w:rPr>
                <w:rFonts w:ascii="Times New Roman" w:eastAsia="Times New Roman" w:hAnsi="Times New Roman" w:cs="Times New Roman"/>
                <w:sz w:val="24"/>
                <w:szCs w:val="24"/>
                <w:lang w:val="lv-LV"/>
              </w:rPr>
            </w:pPr>
          </w:p>
        </w:tc>
      </w:tr>
      <w:tr w:rsidR="00A23A4C" w:rsidRPr="00F03543" w:rsidTr="00D1424D">
        <w:tblPrEx>
          <w:tblLook w:val="04A0" w:firstRow="1" w:lastRow="0" w:firstColumn="1" w:lastColumn="0" w:noHBand="0" w:noVBand="1"/>
        </w:tblPrEx>
        <w:trPr>
          <w:jc w:val="center"/>
        </w:trPr>
        <w:tc>
          <w:tcPr>
            <w:tcW w:w="8663" w:type="dxa"/>
            <w:gridSpan w:val="2"/>
          </w:tcPr>
          <w:p w:rsidR="00A23A4C" w:rsidRPr="00F03543" w:rsidRDefault="00A23A4C" w:rsidP="00A23A4C">
            <w:pPr>
              <w:autoSpaceDE w:val="0"/>
              <w:autoSpaceDN w:val="0"/>
              <w:adjustRightInd w:val="0"/>
              <w:spacing w:after="0" w:line="240" w:lineRule="auto"/>
              <w:rPr>
                <w:rFonts w:ascii="Times New Roman" w:eastAsia="Times New Roman" w:hAnsi="Times New Roman" w:cs="Times New Roman"/>
                <w:b/>
                <w:i/>
                <w:sz w:val="24"/>
                <w:szCs w:val="24"/>
                <w:lang w:val="lv-LV"/>
              </w:rPr>
            </w:pPr>
            <w:r w:rsidRPr="00F03543">
              <w:rPr>
                <w:rFonts w:ascii="Times New Roman" w:eastAsia="Times New Roman" w:hAnsi="Times New Roman" w:cs="Times New Roman"/>
                <w:b/>
                <w:bCs/>
                <w:i/>
                <w:sz w:val="24"/>
                <w:szCs w:val="24"/>
                <w:lang w:val="lv-LV" w:eastAsia="lv-LV"/>
              </w:rPr>
              <w:lastRenderedPageBreak/>
              <w:t>Kursa saturs</w:t>
            </w:r>
          </w:p>
        </w:tc>
      </w:tr>
      <w:tr w:rsidR="00A23A4C" w:rsidRPr="00A3466F" w:rsidTr="00D1424D">
        <w:tblPrEx>
          <w:tblLook w:val="04A0" w:firstRow="1" w:lastRow="0" w:firstColumn="1" w:lastColumn="0" w:noHBand="0" w:noVBand="1"/>
        </w:tblPrEx>
        <w:trPr>
          <w:jc w:val="center"/>
        </w:trPr>
        <w:tc>
          <w:tcPr>
            <w:tcW w:w="8663" w:type="dxa"/>
            <w:gridSpan w:val="2"/>
          </w:tcPr>
          <w:p w:rsidR="00A23A4C" w:rsidRPr="00F03543" w:rsidRDefault="00A23A4C" w:rsidP="00A23A4C">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1. Ievads komerctiesībās.</w:t>
            </w:r>
          </w:p>
          <w:p w:rsidR="00A23A4C" w:rsidRPr="00F03543" w:rsidRDefault="00A23A4C" w:rsidP="00A23A4C">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Komerctiesību jēdziens un piemērošana. Ieskats komerctiesību vēsturē Rietumeiropā. Komerctiesību principi. Svarīgākie ārvalstu komerctiesību akti.</w:t>
            </w:r>
          </w:p>
          <w:p w:rsidR="00A23A4C" w:rsidRPr="00F03543" w:rsidRDefault="00A23A4C" w:rsidP="00A23A4C">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2. Komersanta, komercdarbības un saimnieciskās darbības jēdziens.</w:t>
            </w:r>
          </w:p>
          <w:p w:rsidR="00A23A4C" w:rsidRPr="00F03543" w:rsidRDefault="00A23A4C" w:rsidP="00A23A4C">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xml:space="preserve">Komersanta jēdziena nozīme. Komersanta statusa iegūšana un komersantu veidi. Saimnieciskās darbības sistēma.  </w:t>
            </w:r>
          </w:p>
          <w:p w:rsidR="00A23A4C" w:rsidRPr="00F03543" w:rsidRDefault="00A23A4C" w:rsidP="00A23A4C">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3. Komercreģistra iestāde un komercreģistrs.</w:t>
            </w:r>
          </w:p>
          <w:p w:rsidR="00A23A4C" w:rsidRPr="00F03543" w:rsidRDefault="00A23A4C" w:rsidP="00A23A4C">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Komercreģistra jēdziens un regulējums. Komercreģistra funkcijas. Komercreģistrā ierakstāmās ziņas un iesniedzamie dokumenti, to klasifikācija.</w:t>
            </w:r>
          </w:p>
          <w:p w:rsidR="00A23A4C" w:rsidRPr="00F03543" w:rsidRDefault="00A23A4C" w:rsidP="00A23A4C">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4. Firmas jēdziens un nozīme.</w:t>
            </w:r>
          </w:p>
          <w:p w:rsidR="00A23A4C" w:rsidRPr="00F03543" w:rsidRDefault="00A23A4C" w:rsidP="00A23A4C">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Firmas jēdziens un nozīme. Firmas veidošanas pamatprincipi.</w:t>
            </w:r>
          </w:p>
          <w:p w:rsidR="00A23A4C" w:rsidRPr="00F03543" w:rsidRDefault="00A23A4C" w:rsidP="00A23A4C">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5. Uzņēmuma un filiāles jēdziens.</w:t>
            </w:r>
          </w:p>
          <w:p w:rsidR="00A23A4C" w:rsidRPr="00F03543" w:rsidRDefault="00A23A4C" w:rsidP="00A23A4C">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Uzņēmuma jēdziena izpratne. Uzņēmuma sastāvs. Uzņēmuma pāreja. Filiāles jēdziens.</w:t>
            </w:r>
          </w:p>
          <w:p w:rsidR="00A23A4C" w:rsidRPr="00F03543" w:rsidRDefault="00A23A4C" w:rsidP="00A23A4C">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6. Prokūra, parastā komercpilnvara un civiltiesiskā pilnvara.</w:t>
            </w:r>
          </w:p>
          <w:p w:rsidR="00A23A4C" w:rsidRPr="00F03543" w:rsidRDefault="00A23A4C" w:rsidP="00A23A4C">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7. Prokūras jēdziens. Prokūras izdošana un tās apjoms. Prokūras izbeigšanās. Parastās komercpilnvaras jēdziens.</w:t>
            </w:r>
          </w:p>
          <w:p w:rsidR="002B7539" w:rsidRPr="00F03543" w:rsidRDefault="002B7539" w:rsidP="00A23A4C">
            <w:pPr>
              <w:autoSpaceDE w:val="0"/>
              <w:autoSpaceDN w:val="0"/>
              <w:adjustRightInd w:val="0"/>
              <w:spacing w:after="0" w:line="240" w:lineRule="auto"/>
              <w:jc w:val="both"/>
              <w:rPr>
                <w:rFonts w:ascii="Times New Roman" w:eastAsia="Calibri" w:hAnsi="Times New Roman" w:cs="Times New Roman"/>
                <w:bCs/>
                <w:iCs/>
                <w:sz w:val="24"/>
                <w:szCs w:val="24"/>
                <w:lang w:val="lv-LV"/>
              </w:rPr>
            </w:pPr>
          </w:p>
        </w:tc>
      </w:tr>
      <w:tr w:rsidR="00A23A4C" w:rsidRPr="00F03543" w:rsidTr="00D1424D">
        <w:tblPrEx>
          <w:tblLook w:val="04A0" w:firstRow="1" w:lastRow="0" w:firstColumn="1" w:lastColumn="0" w:noHBand="0" w:noVBand="1"/>
        </w:tblPrEx>
        <w:trPr>
          <w:jc w:val="center"/>
        </w:trPr>
        <w:tc>
          <w:tcPr>
            <w:tcW w:w="8663" w:type="dxa"/>
            <w:gridSpan w:val="2"/>
          </w:tcPr>
          <w:p w:rsidR="00A23A4C" w:rsidRPr="00F03543" w:rsidRDefault="00A23A4C" w:rsidP="00A23A4C">
            <w:pPr>
              <w:autoSpaceDE w:val="0"/>
              <w:autoSpaceDN w:val="0"/>
              <w:adjustRightInd w:val="0"/>
              <w:spacing w:after="0" w:line="240" w:lineRule="auto"/>
              <w:rPr>
                <w:rFonts w:ascii="Times New Roman" w:eastAsia="Times New Roman" w:hAnsi="Times New Roman" w:cs="Times New Roman"/>
                <w:b/>
                <w:i/>
                <w:sz w:val="24"/>
                <w:szCs w:val="24"/>
                <w:lang w:val="lv-LV"/>
              </w:rPr>
            </w:pPr>
            <w:r w:rsidRPr="00F03543">
              <w:rPr>
                <w:rFonts w:ascii="Times New Roman" w:eastAsia="Times New Roman" w:hAnsi="Times New Roman" w:cs="Times New Roman"/>
                <w:b/>
                <w:bCs/>
                <w:i/>
                <w:sz w:val="24"/>
                <w:szCs w:val="24"/>
                <w:lang w:val="lv-LV" w:eastAsia="lv-LV"/>
              </w:rPr>
              <w:t>Obligāti izmantojamie informācijas avoti</w:t>
            </w:r>
          </w:p>
        </w:tc>
      </w:tr>
      <w:tr w:rsidR="00A23A4C" w:rsidRPr="00F03543" w:rsidTr="00D1424D">
        <w:tblPrEx>
          <w:tblLook w:val="04A0" w:firstRow="1" w:lastRow="0" w:firstColumn="1" w:lastColumn="0" w:noHBand="0" w:noVBand="1"/>
        </w:tblPrEx>
        <w:trPr>
          <w:jc w:val="center"/>
        </w:trPr>
        <w:tc>
          <w:tcPr>
            <w:tcW w:w="8663" w:type="dxa"/>
            <w:gridSpan w:val="2"/>
          </w:tcPr>
          <w:p w:rsidR="00A23A4C" w:rsidRPr="00F03543" w:rsidRDefault="00A23A4C" w:rsidP="00A23A4C">
            <w:pPr>
              <w:numPr>
                <w:ilvl w:val="0"/>
                <w:numId w:val="3"/>
              </w:numPr>
              <w:spacing w:after="0" w:line="240" w:lineRule="auto"/>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Strupišs A. Komer</w:t>
            </w:r>
            <w:r w:rsidR="008E593B">
              <w:rPr>
                <w:rFonts w:ascii="Times New Roman" w:eastAsia="Times New Roman" w:hAnsi="Times New Roman" w:cs="Times New Roman"/>
                <w:sz w:val="24"/>
                <w:szCs w:val="24"/>
                <w:lang w:val="lv-LV" w:eastAsia="lv-LV"/>
              </w:rPr>
              <w:t>c</w:t>
            </w:r>
            <w:r w:rsidRPr="00F03543">
              <w:rPr>
                <w:rFonts w:ascii="Times New Roman" w:eastAsia="Times New Roman" w:hAnsi="Times New Roman" w:cs="Times New Roman"/>
                <w:sz w:val="24"/>
                <w:szCs w:val="24"/>
                <w:lang w:val="lv-LV" w:eastAsia="lv-LV"/>
              </w:rPr>
              <w:t xml:space="preserve">likuma komentāri. A. daļa. Komercdarbības vispārīgie </w:t>
            </w:r>
          </w:p>
          <w:p w:rsidR="00A23A4C" w:rsidRPr="00F03543" w:rsidRDefault="00A23A4C" w:rsidP="00A23A4C">
            <w:pPr>
              <w:spacing w:after="0" w:line="240" w:lineRule="auto"/>
              <w:ind w:left="360"/>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lastRenderedPageBreak/>
              <w:t xml:space="preserve">noteikumi. (1. – 73. panti). - Rīga: “A.Strupiša juridiskais birojs” SIA, 2003. – </w:t>
            </w:r>
          </w:p>
          <w:p w:rsidR="00A23A4C" w:rsidRPr="00F03543" w:rsidRDefault="00A23A4C" w:rsidP="00A23A4C">
            <w:pPr>
              <w:spacing w:after="0" w:line="240" w:lineRule="auto"/>
              <w:ind w:left="360"/>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 xml:space="preserve">303.lpp. </w:t>
            </w:r>
          </w:p>
          <w:p w:rsidR="00A23A4C" w:rsidRPr="00F03543" w:rsidRDefault="00A23A4C" w:rsidP="00A23A4C">
            <w:pPr>
              <w:numPr>
                <w:ilvl w:val="0"/>
                <w:numId w:val="3"/>
              </w:numPr>
              <w:spacing w:after="0" w:line="240" w:lineRule="auto"/>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 xml:space="preserve">Strupišs A. </w:t>
            </w:r>
            <w:r w:rsidR="005954E2" w:rsidRPr="00F03543">
              <w:rPr>
                <w:rFonts w:ascii="Times New Roman" w:eastAsia="Times New Roman" w:hAnsi="Times New Roman" w:cs="Times New Roman"/>
                <w:sz w:val="24"/>
                <w:szCs w:val="24"/>
                <w:lang w:val="lv-LV" w:eastAsia="lv-LV"/>
              </w:rPr>
              <w:t>Komerclikuma</w:t>
            </w:r>
            <w:r w:rsidRPr="00F03543">
              <w:rPr>
                <w:rFonts w:ascii="Times New Roman" w:eastAsia="Times New Roman" w:hAnsi="Times New Roman" w:cs="Times New Roman"/>
                <w:sz w:val="24"/>
                <w:szCs w:val="24"/>
                <w:lang w:val="lv-LV" w:eastAsia="lv-LV"/>
              </w:rPr>
              <w:t xml:space="preserve"> komentāri. III. B. daļa. Komersanti. XI sadaļa. </w:t>
            </w:r>
          </w:p>
          <w:p w:rsidR="00A23A4C" w:rsidRPr="00F03543" w:rsidRDefault="00A23A4C" w:rsidP="00A23A4C">
            <w:pPr>
              <w:spacing w:after="0" w:line="240" w:lineRule="auto"/>
              <w:ind w:left="360"/>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 xml:space="preserve">Kapitālsabiedrības (134. – 184. panti). - Rīga: “A.Strupiša juridiskais birojs” SIA, </w:t>
            </w:r>
          </w:p>
          <w:p w:rsidR="00A23A4C" w:rsidRPr="00F03543" w:rsidRDefault="00A23A4C" w:rsidP="00A23A4C">
            <w:pPr>
              <w:spacing w:after="0" w:line="240" w:lineRule="auto"/>
              <w:ind w:left="360"/>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 xml:space="preserve">2003. – 335.lpp. </w:t>
            </w:r>
          </w:p>
        </w:tc>
      </w:tr>
      <w:tr w:rsidR="00A23A4C" w:rsidRPr="00F03543" w:rsidTr="00D1424D">
        <w:tblPrEx>
          <w:tblLook w:val="04A0" w:firstRow="1" w:lastRow="0" w:firstColumn="1" w:lastColumn="0" w:noHBand="0" w:noVBand="1"/>
        </w:tblPrEx>
        <w:trPr>
          <w:jc w:val="center"/>
        </w:trPr>
        <w:tc>
          <w:tcPr>
            <w:tcW w:w="8663" w:type="dxa"/>
            <w:gridSpan w:val="2"/>
          </w:tcPr>
          <w:p w:rsidR="00A23A4C" w:rsidRPr="00F03543" w:rsidRDefault="00A23A4C" w:rsidP="00A23A4C">
            <w:pPr>
              <w:autoSpaceDE w:val="0"/>
              <w:autoSpaceDN w:val="0"/>
              <w:adjustRightInd w:val="0"/>
              <w:spacing w:after="0" w:line="240" w:lineRule="auto"/>
              <w:rPr>
                <w:rFonts w:ascii="Times New Roman" w:eastAsia="Times New Roman" w:hAnsi="Times New Roman" w:cs="Times New Roman"/>
                <w:b/>
                <w:i/>
                <w:sz w:val="24"/>
                <w:szCs w:val="24"/>
                <w:lang w:val="lv-LV"/>
              </w:rPr>
            </w:pPr>
            <w:r w:rsidRPr="00F03543">
              <w:rPr>
                <w:rFonts w:ascii="Times New Roman" w:eastAsia="Times New Roman" w:hAnsi="Times New Roman" w:cs="Times New Roman"/>
                <w:b/>
                <w:bCs/>
                <w:i/>
                <w:iCs/>
                <w:sz w:val="24"/>
                <w:szCs w:val="24"/>
                <w:lang w:val="lv-LV" w:eastAsia="lv-LV"/>
              </w:rPr>
              <w:lastRenderedPageBreak/>
              <w:t>Papildus informācijas avoti</w:t>
            </w:r>
          </w:p>
        </w:tc>
      </w:tr>
      <w:tr w:rsidR="00A23A4C" w:rsidRPr="00A3466F" w:rsidTr="00D1424D">
        <w:tblPrEx>
          <w:tblLook w:val="04A0" w:firstRow="1" w:lastRow="0" w:firstColumn="1" w:lastColumn="0" w:noHBand="0" w:noVBand="1"/>
        </w:tblPrEx>
        <w:trPr>
          <w:jc w:val="center"/>
        </w:trPr>
        <w:tc>
          <w:tcPr>
            <w:tcW w:w="8663" w:type="dxa"/>
            <w:gridSpan w:val="2"/>
          </w:tcPr>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Biedrību un nodibinājumu likums (pieņemts 30.10.2003);</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Biedrību un nodibinājumu likuma spēkā stāšanās kārtības likums (pieņemts 22.01.2004);</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Civillikums (pieņemts 28.01.1937);</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Civilprocesa likums (pieņemts 14.10.1998);</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Eiropas Ekonomisko interešu grupu likums (pieņemts 17.06.2004);</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Eiropas Komercsabiedrību likums (pieņemts 10.03.2005);</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Eiropas Kooperatīvo sabiedrību likums (pieņemts 26.10.2006);</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Finanšu instrumentu tirgus likums (pieņemts 20.11.2003);</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Komerclikums (pieņemts 13.04.2000);</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Komerclikuma spēkā stāšanās kārtības likums (pieņemts 20.12.2001);</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Koncernu likums (pieņemts 23.03.2000);</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Kooperatīvo sabiedrību likums (pieņemts 05.02.1998);</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Publiskas personas kapitāla daļu un kapitālsabiedrību pārvaldības likums (pieņemts 16.10.2014);</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Likums par Uzņēmumu reģistru (pieņemts 20.11.1990);</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Likums Par uzņēmējdarbību (pieņemts 26.09.1990; zaudēja spēku 19.05.2006).</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Likums Par individuālo (ģimenes) uzņēmumu un zemnieka vai zvejnieka saimniecību (pieņemts 08.01.1992);</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 xml:space="preserve">Latvijas Republikas Augstākās Padomes lēmums par Latvijas Republikas likuma “Par uzņēmējdarbību” spēkā stāšanās kārtību (pieņemts 26.09.1990); </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Padomes 1968.gada 9.marta Pirmā direktīva 68/151/EEC par tādu nodrošinājumu koordināciju, ko sabiedrību dalībnieku un citu personu interešu aizsardzībai dalībvalstis prasa no sabiedrībām Līguma 58. panta otrās daļas nozīmē, lai izveidotu līdzvērtīgus nodrošinājumus visā Kopienā. // Pieejams: http://www.ur.gov.lv/faili/01%20Pirma.direktiva68.151.EEC.doc.html [03.10.2014.];</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Padomes 1976.gada 13.decembra Otrā direktīva par tādu nodrošinājumu koordināciju, ko sabiedrību dalībnieku un citu personu interešu aizsardzībai dalībvalstis prasa no sabiedrībām, kas definētas Līguma 58.panta otrajā daļā, attiecībā uz akciju sabiedrību veidošanu un to kapitāla saglabāšanu un mainīšanu, nolūkā izveidot līdzvērtīgus nodrošinājumus. // Pieejams: http://www.ur.gov.lv/faili/02%20Otra.direktiva77.91.EEC.doc.html [03.10.2014.];</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Padomes Trešā direktīva 78/855/</w:t>
            </w:r>
            <w:smartTag w:uri="schemas-tilde-lv/tildestengine" w:element="currency2">
              <w:smartTagPr>
                <w:attr w:name="currency_id" w:val="14"/>
                <w:attr w:name="currency_key" w:val="EEK"/>
                <w:attr w:name="currency_value" w:val="1"/>
                <w:attr w:name="currency_text" w:val="EEK"/>
              </w:smartTagPr>
              <w:r w:rsidRPr="00F03543">
                <w:rPr>
                  <w:rFonts w:ascii="Times New Roman" w:eastAsia="Times New Roman" w:hAnsi="Times New Roman" w:cs="Times New Roman"/>
                  <w:sz w:val="24"/>
                  <w:szCs w:val="24"/>
                  <w:lang w:val="lv-LV"/>
                </w:rPr>
                <w:t>EEK</w:t>
              </w:r>
            </w:smartTag>
            <w:r w:rsidRPr="00F03543">
              <w:rPr>
                <w:rFonts w:ascii="Times New Roman" w:eastAsia="Times New Roman" w:hAnsi="Times New Roman" w:cs="Times New Roman"/>
                <w:sz w:val="24"/>
                <w:szCs w:val="24"/>
                <w:lang w:val="lv-LV"/>
              </w:rPr>
              <w:t xml:space="preserve"> (1978.gada 9.oktobris), kas pamatojas uz Līguma 54.panta 3.punkta g) apakšpunktu un attiecas uz akciju sabiedrību apvienošanos. // Pieejams: http://www.l2d.lv/leul.php?i=8215 [03.10.2014.];</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Padomes 1982.gada 17.decembra Sestā direktīva 82/891/EEC, kas pamatojas uz Līguma 54.panta 3.punkta g) apakšpunktu, par akciju sabiedrību sadalīšanu. // Pieejams: http://www.ur.gov.lv/faili/06%20Sesta.direktiva82.891.EEC.html [03.10.2014.]</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Padomes 1985.gada 25.jūlija Regula (</w:t>
            </w:r>
            <w:smartTag w:uri="schemas-tilde-lv/tildestengine" w:element="currency2">
              <w:smartTagPr>
                <w:attr w:name="currency_id" w:val="14"/>
                <w:attr w:name="currency_key" w:val="EEK"/>
                <w:attr w:name="currency_value" w:val="1"/>
                <w:attr w:name="currency_text" w:val="EEK"/>
              </w:smartTagPr>
              <w:r w:rsidRPr="00F03543">
                <w:rPr>
                  <w:rFonts w:ascii="Times New Roman" w:eastAsia="Times New Roman" w:hAnsi="Times New Roman" w:cs="Times New Roman"/>
                  <w:sz w:val="24"/>
                  <w:szCs w:val="24"/>
                  <w:lang w:val="lv-LV"/>
                </w:rPr>
                <w:t>EEK</w:t>
              </w:r>
            </w:smartTag>
            <w:r w:rsidRPr="00F03543">
              <w:rPr>
                <w:rFonts w:ascii="Times New Roman" w:eastAsia="Times New Roman" w:hAnsi="Times New Roman" w:cs="Times New Roman"/>
                <w:sz w:val="24"/>
                <w:szCs w:val="24"/>
                <w:lang w:val="lv-LV"/>
              </w:rPr>
              <w:t>) Nr. 2137/85 par Eiropas ekonomisko interešu grupām. // Pieejams: http://www.l2d.lv/leul.php?i=8676 [03.10.2014.];</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 xml:space="preserve">Padomes 1989.gada 21.decembra divpadsmitā uzņēmējdarbības tiesību Direktīva 89/667/EEC par viena īpašnieka sabiedrībām ar ierobežotu atbildību. // Pieejams: </w:t>
            </w:r>
            <w:r w:rsidRPr="00F03543">
              <w:rPr>
                <w:rFonts w:ascii="Times New Roman" w:eastAsia="Times New Roman" w:hAnsi="Times New Roman" w:cs="Times New Roman"/>
                <w:sz w:val="24"/>
                <w:szCs w:val="24"/>
                <w:lang w:val="lv-LV"/>
              </w:rPr>
              <w:lastRenderedPageBreak/>
              <w:t>http://www.ur.gov.lv/faili/12%20Divpadsmita.direktiva89.667.EEC.html [03.10.2014.];</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Padomes 2001.gada 8.oktobra Regula (EK) Nr. 2157/2001 par Eiropas uzņēmējsabiedrības (SE) statūtiem. // Pieejams: http://www.ur.gov.lv/faili/Regula%20EK%20Nr%2021572001.htm [03.10.2014.];</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Padomes 2003.gada 22.jūlija Regula (EK) Nr. 1435/2003 par Eiropas Kooperatīvās sabiedrības (SCE) statūtiem. Pieejams: http://www.ur.gov.lv/faili/PADOMES%20REGULA%20EK%20Nr.%2014352003.htm [03.10.2014.];</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Eiropas Parlamenta un Padomes 2005.gada 26.oktobra Direktīva 2005/56/EK par kapitālsabiedrību pārrobežu apvienošanos. // Pieejams: http://www.l2d.lv/leul.php?i=9003 [03.10.2014.];</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Eiropas Parlamenta un Padomes 2007.gada 11.jūlija Direktīva 2007/36/EK par biržu sarakstos iekļautu sabiedrību akcionāru konkrētu tiesību izmantošanu. // Pieejams: http://www.l2d.lv/leul.php?i=8731 [03.10.2014.];</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Eiropas Parlamenta un Padomes 2009.gada 16.septembra Direktīva 2009/102/EK uzņēmējdarbības tiesību jomā par viena īpašnieka sabiedrībām ar ierobežotu atbildību (kodificēta versija). // Pieejams: http://www.l2d.lv/leul.php?i=10697 [03.10.2014.];</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Padomes 2008.gada 12.februāra Direktīva 2008/7/EK par netiešajiem nodokļiem, ko uzliek kapitāla piesaistīšanai. // Pieejams: http://www.l2d.lv/leul.php?i=8768 [03.10.2014.];</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Eiropas Parlamenta un Padomes 2011.gada 5.aprīļa Direktīva 2011/35/ES par akciju sabiedrību apvienošanos (kodificēta redakcija). // Pieejams: http://eur-lex.europa.eu/legal-content/LV/TXT/?uri=uriserv:OJ.L_.2011.110.01.0001.01.LAV [03.10.2014.];</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Eiropas Parlamenta un Padomes 2007.gada 13.novembra Direktīva 2007/63/EK, ar ko Padomes Direktīvas 78/855/EEK un 82/891/EEK groza saistībā ar prasību par neatkarīga eksperta ziņojumu akciju sabiedrību apvienošanās vai sadalīšanas gadījumā. // Pieejams: http://www.l2d.lv/leul.php?i=9544 [03.10.2014.];</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Eiropas Parlamenta un Padomes 2009.gada 16.septembra Direktīva 2009/109/EK, ar ko groza Padomes Direktīvas 77/91/EEK, 78/855/EEK un 82/891/EEK un Direktīvu 2005/56/EK attiecībā uz prasībām par ziņojumu iesniegšanu un dokumentāciju apvienošanās un sadalīšanas gadījumos. // Pieejams: http://www.l2d.lv/leul.php?i=11657 [03.10.2014.];</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Padomes 2013.gada 13.maija Direktīva 2013/24/ES, ar ko pielāgo dažas direktīvas uzņēmējdarbības tiesību jomā saistībā ar Horvātijas Republikas pievienošanos. // Pieejams: http://www.l2d.lv/leul.php?i=13750 [03.10.2014.];</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Eiropas Parlamenta un Padomes 2004.gada 21.aprīļa Direktīva 2004/25/EK par pārņemšanas piedāvājumiem. // Pieejams (angļu val.): http://eur-lex.europa.eu/LexUriServ/LexUriServ.do?uri=OJ:L:2004:142:0012:0023:EN:PDF [03.10.2014.];</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Padomes 2001.gada 8.oktobra Direktīva 2001/86/EK, ar ko papildina Eiropas uzņēmējsabiedrības statūtus darbinieku iesaistīšanas jomā. // Pieejams: http://www.l2d.lv/leul.php?i=8833 [03.10.2014.];</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Eiropas Parlamenta 2012.gada 13.marta rezolūcija par Eiropas Kooperatīvās sabiedrības statūtu papildināšanu attiecībā uz darbinieku iesaistīšanu (2011/2116(INI)). // Pieejams: http://www.europarl.europa.eu/sides/getDoc.do?pubRef=-//EP//TEXT+TA+P7-TA-2012-0071+0+DOC+XML+V0//LV [03.10.2014].</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lastRenderedPageBreak/>
              <w:t xml:space="preserve">Balodis K. Latvijas komersabiedrību darbības tiesiskie aspekti Eiropas Savienības kontekstā // Tiesību harmonizācijas Baltijas jūras reģionā 20. – 21. gadsimta mijā. – Rīga: Latvijas </w:t>
            </w:r>
            <w:r w:rsidR="0050221A" w:rsidRPr="00F03543">
              <w:rPr>
                <w:rFonts w:ascii="Times New Roman" w:eastAsia="Times New Roman" w:hAnsi="Times New Roman" w:cs="Times New Roman"/>
                <w:sz w:val="24"/>
                <w:szCs w:val="24"/>
                <w:lang w:val="lv-LV"/>
              </w:rPr>
              <w:t>Universitātes</w:t>
            </w:r>
            <w:r w:rsidRPr="00F03543">
              <w:rPr>
                <w:rFonts w:ascii="Times New Roman" w:eastAsia="Times New Roman" w:hAnsi="Times New Roman" w:cs="Times New Roman"/>
                <w:sz w:val="24"/>
                <w:szCs w:val="24"/>
                <w:lang w:val="lv-LV"/>
              </w:rPr>
              <w:t xml:space="preserve"> Juridiskā fakultātē, 2006. – 49. – 54. lpp. </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Bogdasarovs J. Eiropas privātās sabiedrības tiesiskā regulējuma nepieciešamība // Jurista Vārds, 2009. gada 4. augusts, Nr. 31 (574), 2009. gada 11. augusts, Nr. 32 (575).</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Bogdasarovs J. Akcionāru līguma loma kapitālsabiedrības pārvaldē // Jurista vārds, 2011. gada 23. marts, Nr. 12 (659).</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Bule Z. Mazā sabiedrība ar ierobežotu atbildību // Jurista vārds, 2010. gada 17. augusts, Nr. 33 (628).</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Bule Z. Dalībnieku aizsardzība pirms lēmuma par reorganizāciju apvienošanas ceļā // Jurista vārds, 2011. gada 6. septembris, Nr. 36 (683).</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Danovskis E. Latvijas Republikas Uzņēmumu reģistra lēmumi un to apstrīdēšana // Latvijas Republikas Uzņēmumu reģistrs: Vēsture. Prakse. Komentāri, Rīga, TNA, 2010, 329. lpp.</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Fjodorova L. Ekspedīcijas līgums Komerclikumā // Jurista vārds, 2009. gada 24. novembris, Nr.47 (590).</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Jarkina V. Franšīze teorijā un praksē. Rīga, Latvijas Vēstnesis, 2009.</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Jarkina V. Franšīzes tiesiskais regulējums pasaulē (I, II) // Likums un Tiesības, 2007. gada aprīlis., 9. sēj., Nr. 4 (92); 2007. gada maijs, 9. sēj., Nr. 5 (93).</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 xml:space="preserve">Joksts O. Saistību tiesības saimnieciskos darījumos. Otrais, papildinātais </w:t>
            </w:r>
          </w:p>
          <w:p w:rsidR="00A23A4C" w:rsidRPr="00F03543" w:rsidRDefault="00A23A4C" w:rsidP="00A23A4C">
            <w:pPr>
              <w:spacing w:after="0" w:line="240" w:lineRule="auto"/>
              <w:ind w:left="360"/>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 xml:space="preserve">izdevums. Rīga: “Biznesa augstskola Turība”, SIA. – 216.lpp. </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Kļaviņa Z. Valdes locekļu atbildība par biznesa lēmumiem // Jurista vārds, 2012. gada 18. septembris, Nr. 38 (737).</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Kretainis K. Komercreģistra iestādes kompetence // Jurista vārds, 2009. gada 9. jūnijs, Nr.23 (576).</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Latvijas Republikas Uzņēmumu reģistrs: vēsture, prakse, komentāri. Rīga, 2010.</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Latvijas Republikas Uzņēmumu reģistra tiesību piemērošanas prakse. Komerctiesības, biedrošanās tiesības un publiskie reģistri. Rīga, Zvaigzne ABC, 2013.</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Latvijas Republikas Civillikuma komentāri: Ceturtā daļa. Saistību tiesības. Autoru kolektīvs prof. K.Torgāna vispārīgā zinātniskā redakcijā. – Rīga: Mans Īpašums, 2000. – 688.lpp.</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Lošmanis A. Par topošo Latvijas komerctiesību aktuālajiem mezglu punktiem // Latvijas Vēstnesis, 1999. gada 27. maijs.</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Lošmanis A. Par komerctiesību jauno ietvaru // Latvijas Vēstnesis, 2000. gada 13. aprīlis.</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Lošmanis A. Komercsabiedrību dibināšanas tiesiskais regulējums // II Pasaules latviešu zinātnieku kongress. 2001. gada 14. un 15. augusts. Tēžu krājums, Rīga, 2001, 218. lpp.</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Lošmanis A. Jaunais Latvijas Komerclikums // Tiesību transformācijas problēmas sakarā ar integrāciju Eiropas Savienībā. Starptautiskās konferences materiāli. Rīga, 2002, 297. lpp.</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Lošmanis Aivars. Uzņēmumu analīzes (due diligence) procedūras problēmu risinājumi Vācijas un Latvijas tiesībās // Tiesību harmonizācija Baltijas jūras reģionā 20.-21. gs. mijā. Starptautiskā zinātniskā konference. Rīga, LU Juridiskā fakultāte, 2006, 61. lpp.</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Lošmanis A. Sabiedrības ar ierobežotu atbildību kapitāla daļu atsavinājums // Jurista Vārds, 2009. gada 7. aprīlis, Nr.14/15 (567/568)</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 xml:space="preserve">Lošmanis A. Uzņēmumu reģistra loma sabiedrības ar ierobežotu atbildību kapitāla </w:t>
            </w:r>
            <w:r w:rsidRPr="00F03543">
              <w:rPr>
                <w:rFonts w:ascii="Times New Roman" w:eastAsia="Times New Roman" w:hAnsi="Times New Roman" w:cs="Times New Roman"/>
                <w:sz w:val="24"/>
                <w:szCs w:val="24"/>
                <w:lang w:val="lv-LV"/>
              </w:rPr>
              <w:lastRenderedPageBreak/>
              <w:t>daļu atsavinājumos // Latvijas Republikas Uzņēmumu reģistrs: Vēsture. Prakse. Komentāri, Rīga, TNA, 2010, 347. lpp.</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Lošmanis A. Balsstiesību izmantošanas aizliegums un SIA balsstiesīgā pamatkapitāla jēdziens // Dienas Bizness, 2011. gada 13. janvāris.</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Lošmanis A. Tiesību jaunrade šoreiz ir lieka // Jurista vārds, 2011. gada 22. Novembris, Nr.47 (694).</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Lošmanis A. Nodrošinājuma līdzekļu ierakstīšana komercreģistrā // Inovāciju juridiskais nodrošinājums. LU 70. Konferences rakstu krājums. Rīga, LU Akadēmiskais apgāds, 2012, 70. lpp.</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Lošmanis A. Dalībnieka izstāšanās no sabiedrības ar ierobežotu atbildību // Jurista vārds, 2012. gada 27. novembris, Nr. 48 (747).</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 xml:space="preserve">Lukašina O., Galkina V. Uzņēmējdarbības tiesības. Mācību līdzeklis </w:t>
            </w:r>
          </w:p>
          <w:p w:rsidR="00A23A4C" w:rsidRPr="00F03543" w:rsidRDefault="00A23A4C" w:rsidP="00A23A4C">
            <w:pPr>
              <w:spacing w:after="0" w:line="240" w:lineRule="auto"/>
              <w:ind w:left="360"/>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Uzņēmējdarbības vadības fakultātes studentiem. – R., 2002. -102.lpp.</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Rektiņa-Hitrova A. Komersanta aizturējuma tiesības // Jurista vārds, 2009. gada 24. novembris, Nr.47 (590).</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Rudāns S. Komerciālā pirkuma tiesiskais regulējums // Jurista vārds, 2009. gada 24. novembris, Nr.47 (590).</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Rudāns S. Valdes locekļa atbildība par sabiedrībai nodarītajiem zaudējumiem (I, II) // Jurista vārds, 2013. gada 8. Janvāris, Nr. 1 (752), 2013. gada 15. Janvāris, Nr. 2 (753).</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 xml:space="preserve">Saenger I. Eiropas sabiedrību tiesību un komerciālo uzņēmumu tiesību </w:t>
            </w:r>
          </w:p>
          <w:p w:rsidR="00A23A4C" w:rsidRPr="00F03543" w:rsidRDefault="00A23A4C" w:rsidP="00A23A4C">
            <w:pPr>
              <w:spacing w:after="0" w:line="240" w:lineRule="auto"/>
              <w:ind w:left="360"/>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 xml:space="preserve">jaunākās attīstības tendences // Tiesību harmonizācijas Baltijas jūras reģionā </w:t>
            </w:r>
          </w:p>
          <w:p w:rsidR="00A23A4C" w:rsidRPr="00F03543" w:rsidRDefault="00A23A4C" w:rsidP="00A23A4C">
            <w:pPr>
              <w:spacing w:after="0" w:line="240" w:lineRule="auto"/>
              <w:ind w:left="360"/>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 xml:space="preserve">20. – 21. gadsimta mijā. – Rīga: Latvijas Universitātes Juridiskā fakultātē, </w:t>
            </w:r>
          </w:p>
          <w:p w:rsidR="00A23A4C" w:rsidRPr="00F03543" w:rsidRDefault="00A23A4C" w:rsidP="00A23A4C">
            <w:pPr>
              <w:spacing w:after="0" w:line="240" w:lineRule="auto"/>
              <w:ind w:left="360"/>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2006. – 24. – 35. lpp.</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European company laws: a comparative approach. England, Dartmouth, 1991, Keenan Denis. Smith and Keenan’s company law for students. London, Pitman, 1996.</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 xml:space="preserve">Lewis A. Principles of contract. European commercial Law. Kent, Tudor, 1992. </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 xml:space="preserve">Sealy L., Hooley R. Texts and Materials in Commercial Law. London, Dublin, Edinburgh: Buttenworths, 1994. </w:t>
            </w:r>
          </w:p>
          <w:p w:rsidR="00A23A4C" w:rsidRPr="00F03543" w:rsidRDefault="00A23A4C" w:rsidP="00A23A4C">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Uniform Commercial Code: Official Text with Comments, 14th edition, West Publishing Co., 1995.</w:t>
            </w:r>
          </w:p>
        </w:tc>
      </w:tr>
      <w:tr w:rsidR="00A23A4C" w:rsidRPr="00A3466F" w:rsidTr="00D1424D">
        <w:tblPrEx>
          <w:tblLook w:val="04A0" w:firstRow="1" w:lastRow="0" w:firstColumn="1" w:lastColumn="0" w:noHBand="0" w:noVBand="1"/>
        </w:tblPrEx>
        <w:trPr>
          <w:jc w:val="center"/>
        </w:trPr>
        <w:tc>
          <w:tcPr>
            <w:tcW w:w="8663" w:type="dxa"/>
            <w:gridSpan w:val="2"/>
          </w:tcPr>
          <w:p w:rsidR="00A23A4C" w:rsidRPr="00F03543" w:rsidRDefault="00A23A4C" w:rsidP="00A23A4C">
            <w:pPr>
              <w:autoSpaceDE w:val="0"/>
              <w:autoSpaceDN w:val="0"/>
              <w:adjustRightInd w:val="0"/>
              <w:spacing w:after="0" w:line="240" w:lineRule="auto"/>
              <w:rPr>
                <w:rFonts w:ascii="Times New Roman" w:eastAsia="Times New Roman" w:hAnsi="Times New Roman" w:cs="Times New Roman"/>
                <w:b/>
                <w:i/>
                <w:sz w:val="24"/>
                <w:szCs w:val="24"/>
                <w:lang w:val="lv-LV"/>
              </w:rPr>
            </w:pPr>
            <w:r w:rsidRPr="00F03543">
              <w:rPr>
                <w:rFonts w:ascii="Times New Roman" w:eastAsia="Times New Roman" w:hAnsi="Times New Roman" w:cs="Times New Roman"/>
                <w:b/>
                <w:bCs/>
                <w:i/>
                <w:iCs/>
                <w:sz w:val="24"/>
                <w:szCs w:val="24"/>
                <w:lang w:val="lv-LV" w:eastAsia="lv-LV"/>
              </w:rPr>
              <w:lastRenderedPageBreak/>
              <w:t>Periodika un citi informācijas avoti</w:t>
            </w:r>
          </w:p>
        </w:tc>
      </w:tr>
      <w:tr w:rsidR="00A23A4C" w:rsidRPr="00A3466F" w:rsidTr="00D1424D">
        <w:tblPrEx>
          <w:tblLook w:val="04A0" w:firstRow="1" w:lastRow="0" w:firstColumn="1" w:lastColumn="0" w:noHBand="0" w:noVBand="1"/>
        </w:tblPrEx>
        <w:trPr>
          <w:jc w:val="center"/>
        </w:trPr>
        <w:tc>
          <w:tcPr>
            <w:tcW w:w="8663" w:type="dxa"/>
            <w:gridSpan w:val="2"/>
          </w:tcPr>
          <w:p w:rsidR="00A23A4C" w:rsidRPr="00F03543" w:rsidRDefault="00A23A4C" w:rsidP="00A23A4C">
            <w:pPr>
              <w:numPr>
                <w:ilvl w:val="0"/>
                <w:numId w:val="4"/>
              </w:numPr>
              <w:spacing w:after="0" w:line="240" w:lineRule="auto"/>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 xml:space="preserve">Latvijas Vēstneša portāls „„Par likumu un valsti” - Zini savas tiesības un iespējas!”. Pieejams: </w:t>
            </w:r>
            <w:hyperlink r:id="rId8" w:history="1">
              <w:r w:rsidRPr="00F03543">
                <w:rPr>
                  <w:rFonts w:ascii="Times New Roman" w:eastAsia="Times New Roman" w:hAnsi="Times New Roman" w:cs="Times New Roman"/>
                  <w:color w:val="0000FF"/>
                  <w:sz w:val="24"/>
                  <w:szCs w:val="24"/>
                  <w:u w:val="single"/>
                  <w:lang w:val="lv-LV" w:eastAsia="lv-LV"/>
                </w:rPr>
                <w:t>http://www.lvportals.lv/</w:t>
              </w:r>
            </w:hyperlink>
          </w:p>
          <w:p w:rsidR="00A23A4C" w:rsidRPr="00F03543" w:rsidRDefault="00A23A4C" w:rsidP="00A23A4C">
            <w:pPr>
              <w:numPr>
                <w:ilvl w:val="0"/>
                <w:numId w:val="4"/>
              </w:numPr>
              <w:spacing w:after="0" w:line="240" w:lineRule="auto"/>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 xml:space="preserve">Latvijas Republikas tiesību akti. Pieejams: </w:t>
            </w:r>
            <w:hyperlink r:id="rId9" w:history="1">
              <w:r w:rsidRPr="00F03543">
                <w:rPr>
                  <w:rFonts w:ascii="Times New Roman" w:eastAsia="Times New Roman" w:hAnsi="Times New Roman" w:cs="Times New Roman"/>
                  <w:color w:val="0000FF"/>
                  <w:sz w:val="24"/>
                  <w:szCs w:val="24"/>
                  <w:u w:val="single"/>
                  <w:lang w:val="lv-LV" w:eastAsia="lv-LV"/>
                </w:rPr>
                <w:t>http://www.likumi.lv</w:t>
              </w:r>
            </w:hyperlink>
            <w:r w:rsidRPr="00F03543">
              <w:rPr>
                <w:rFonts w:ascii="Times New Roman" w:eastAsia="Times New Roman" w:hAnsi="Times New Roman" w:cs="Times New Roman"/>
                <w:sz w:val="24"/>
                <w:szCs w:val="24"/>
                <w:lang w:val="lv-LV" w:eastAsia="lv-LV"/>
              </w:rPr>
              <w:t xml:space="preserve"> </w:t>
            </w:r>
          </w:p>
        </w:tc>
      </w:tr>
      <w:tr w:rsidR="00A23A4C" w:rsidRPr="00F03543" w:rsidTr="00D1424D">
        <w:tblPrEx>
          <w:tblLook w:val="04A0" w:firstRow="1" w:lastRow="0" w:firstColumn="1" w:lastColumn="0" w:noHBand="0" w:noVBand="1"/>
        </w:tblPrEx>
        <w:trPr>
          <w:jc w:val="center"/>
        </w:trPr>
        <w:tc>
          <w:tcPr>
            <w:tcW w:w="8663" w:type="dxa"/>
            <w:gridSpan w:val="2"/>
          </w:tcPr>
          <w:p w:rsidR="00A23A4C" w:rsidRPr="00F03543" w:rsidRDefault="00A23A4C" w:rsidP="00A23A4C">
            <w:pPr>
              <w:autoSpaceDE w:val="0"/>
              <w:autoSpaceDN w:val="0"/>
              <w:adjustRightInd w:val="0"/>
              <w:spacing w:after="0" w:line="240" w:lineRule="auto"/>
              <w:rPr>
                <w:rFonts w:ascii="Times New Roman" w:eastAsia="Times New Roman" w:hAnsi="Times New Roman" w:cs="Times New Roman"/>
                <w:b/>
                <w:i/>
                <w:sz w:val="24"/>
                <w:szCs w:val="24"/>
                <w:lang w:val="lv-LV"/>
              </w:rPr>
            </w:pPr>
            <w:r w:rsidRPr="00F03543">
              <w:rPr>
                <w:rFonts w:ascii="Times New Roman" w:eastAsia="Times New Roman" w:hAnsi="Times New Roman" w:cs="Times New Roman"/>
                <w:b/>
                <w:bCs/>
                <w:i/>
                <w:iCs/>
                <w:sz w:val="24"/>
                <w:szCs w:val="24"/>
                <w:lang w:val="lv-LV" w:eastAsia="lv-LV"/>
              </w:rPr>
              <w:t>Piezīmes</w:t>
            </w:r>
          </w:p>
        </w:tc>
      </w:tr>
      <w:tr w:rsidR="00A23A4C" w:rsidRPr="00F03543" w:rsidTr="00D1424D">
        <w:tblPrEx>
          <w:tblLook w:val="04A0" w:firstRow="1" w:lastRow="0" w:firstColumn="1" w:lastColumn="0" w:noHBand="0" w:noVBand="1"/>
        </w:tblPrEx>
        <w:trPr>
          <w:jc w:val="center"/>
        </w:trPr>
        <w:tc>
          <w:tcPr>
            <w:tcW w:w="8663" w:type="dxa"/>
            <w:gridSpan w:val="2"/>
          </w:tcPr>
          <w:p w:rsidR="00A23A4C" w:rsidRPr="00F03543" w:rsidRDefault="00A23A4C" w:rsidP="00A23A4C">
            <w:p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Studiju kurss adresēts akadēmiskās bakalaura studiju programmas „Austrumeiropas kultūras un biznesa sakari”, 3. st. g. studējošajiem, B daļa. Studiju kurss tiek docēts un apgūts latviešu valodā.</w:t>
            </w:r>
          </w:p>
        </w:tc>
      </w:tr>
    </w:tbl>
    <w:p w:rsidR="00A23A4C" w:rsidRPr="00F03543" w:rsidRDefault="00A23A4C" w:rsidP="00A23A4C">
      <w:pPr>
        <w:autoSpaceDE w:val="0"/>
        <w:autoSpaceDN w:val="0"/>
        <w:adjustRightInd w:val="0"/>
        <w:spacing w:after="0" w:line="240" w:lineRule="auto"/>
        <w:rPr>
          <w:rFonts w:ascii="Times New Roman" w:eastAsia="Times New Roman" w:hAnsi="Times New Roman" w:cs="Times New Roman"/>
          <w:b/>
          <w:bCs/>
          <w:sz w:val="24"/>
          <w:szCs w:val="24"/>
          <w:u w:val="single"/>
          <w:lang w:val="lv-LV"/>
        </w:rPr>
      </w:pPr>
    </w:p>
    <w:p w:rsidR="00A23A4C" w:rsidRPr="00F03543" w:rsidRDefault="00A23A4C" w:rsidP="00A23A4C">
      <w:pPr>
        <w:spacing w:after="0" w:line="240" w:lineRule="auto"/>
        <w:rPr>
          <w:rFonts w:ascii="Times New Roman" w:eastAsia="Times New Roman" w:hAnsi="Times New Roman" w:cs="Times New Roman"/>
          <w:b/>
          <w:bCs/>
          <w:sz w:val="24"/>
          <w:szCs w:val="24"/>
          <w:u w:val="single"/>
          <w:lang w:val="lv-LV"/>
        </w:rPr>
      </w:pPr>
    </w:p>
    <w:p w:rsidR="00A23A4C" w:rsidRPr="00F03543" w:rsidRDefault="00A23A4C" w:rsidP="00A23A4C">
      <w:pPr>
        <w:spacing w:after="0" w:line="240" w:lineRule="auto"/>
        <w:rPr>
          <w:rFonts w:ascii="Times New Roman" w:eastAsia="Times New Roman" w:hAnsi="Times New Roman" w:cs="Times New Roman"/>
          <w:b/>
          <w:bCs/>
          <w:sz w:val="24"/>
          <w:szCs w:val="24"/>
          <w:u w:val="single"/>
          <w:lang w:val="lv-LV"/>
        </w:rPr>
      </w:pPr>
    </w:p>
    <w:p w:rsidR="00A23A4C" w:rsidRPr="00F03543" w:rsidRDefault="00A23A4C" w:rsidP="00A23A4C">
      <w:pPr>
        <w:spacing w:after="0" w:line="240" w:lineRule="auto"/>
        <w:rPr>
          <w:rFonts w:ascii="Times New Roman" w:eastAsia="Times New Roman" w:hAnsi="Times New Roman" w:cs="Times New Roman"/>
          <w:b/>
          <w:bCs/>
          <w:sz w:val="24"/>
          <w:szCs w:val="24"/>
          <w:u w:val="single"/>
          <w:lang w:val="lv-LV"/>
        </w:rPr>
      </w:pPr>
    </w:p>
    <w:p w:rsidR="00A23A4C" w:rsidRPr="00F03543" w:rsidRDefault="00A23A4C" w:rsidP="00A23A4C">
      <w:pPr>
        <w:spacing w:after="0" w:line="240" w:lineRule="auto"/>
        <w:rPr>
          <w:rFonts w:ascii="Times New Roman" w:eastAsia="Times New Roman" w:hAnsi="Times New Roman" w:cs="Times New Roman"/>
          <w:b/>
          <w:bCs/>
          <w:sz w:val="24"/>
          <w:szCs w:val="24"/>
          <w:u w:val="single"/>
          <w:lang w:val="lv-LV"/>
        </w:rPr>
      </w:pPr>
    </w:p>
    <w:p w:rsidR="00A23A4C" w:rsidRPr="00F03543" w:rsidRDefault="00A23A4C" w:rsidP="00A23A4C">
      <w:pPr>
        <w:spacing w:after="0" w:line="240" w:lineRule="auto"/>
        <w:rPr>
          <w:rFonts w:ascii="Times New Roman" w:eastAsia="Times New Roman" w:hAnsi="Times New Roman" w:cs="Times New Roman"/>
          <w:b/>
          <w:bCs/>
          <w:sz w:val="24"/>
          <w:szCs w:val="24"/>
          <w:u w:val="single"/>
          <w:lang w:val="lv-LV"/>
        </w:rPr>
      </w:pPr>
    </w:p>
    <w:p w:rsidR="00716EC9" w:rsidRPr="00F03543" w:rsidRDefault="00716EC9" w:rsidP="00716EC9">
      <w:pPr>
        <w:spacing w:after="0" w:line="240" w:lineRule="auto"/>
        <w:jc w:val="center"/>
        <w:rPr>
          <w:rFonts w:ascii="Times New Roman" w:eastAsia="Times New Roman" w:hAnsi="Times New Roman" w:cs="Times New Roman"/>
          <w:b/>
          <w:sz w:val="28"/>
          <w:szCs w:val="28"/>
          <w:lang w:val="lv-LV" w:eastAsia="lv-LV"/>
        </w:rPr>
      </w:pPr>
      <w:r w:rsidRPr="00F03543">
        <w:rPr>
          <w:rFonts w:ascii="Times New Roman" w:eastAsia="Times New Roman" w:hAnsi="Times New Roman" w:cs="Times New Roman"/>
          <w:b/>
          <w:sz w:val="28"/>
          <w:szCs w:val="28"/>
          <w:lang w:val="lv-LV" w:eastAsia="lv-LV"/>
        </w:rPr>
        <w:t>DAUGAVPILS UNIVERSITĀTES</w:t>
      </w:r>
    </w:p>
    <w:p w:rsidR="00716EC9" w:rsidRPr="00F03543" w:rsidRDefault="00716EC9" w:rsidP="00716EC9">
      <w:pPr>
        <w:spacing w:after="0" w:line="240" w:lineRule="auto"/>
        <w:jc w:val="center"/>
        <w:rPr>
          <w:rFonts w:ascii="Times New Roman" w:eastAsia="Times New Roman" w:hAnsi="Times New Roman" w:cs="Times New Roman"/>
          <w:b/>
          <w:sz w:val="28"/>
          <w:szCs w:val="28"/>
          <w:lang w:val="lv-LV" w:eastAsia="lv-LV"/>
        </w:rPr>
      </w:pPr>
      <w:r w:rsidRPr="00F03543">
        <w:rPr>
          <w:rFonts w:ascii="Times New Roman" w:eastAsia="Times New Roman" w:hAnsi="Times New Roman" w:cs="Times New Roman"/>
          <w:b/>
          <w:sz w:val="28"/>
          <w:szCs w:val="28"/>
          <w:lang w:val="lv-LV" w:eastAsia="lv-LV"/>
        </w:rPr>
        <w:t>STUDIJU KURSA APRAKSTS</w:t>
      </w:r>
    </w:p>
    <w:p w:rsidR="00716EC9" w:rsidRPr="00F03543" w:rsidRDefault="00716EC9" w:rsidP="00716EC9">
      <w:pPr>
        <w:spacing w:after="0" w:line="240" w:lineRule="auto"/>
        <w:jc w:val="center"/>
        <w:rPr>
          <w:rFonts w:ascii="Times New Roman" w:eastAsia="Times New Roman" w:hAnsi="Times New Roman" w:cs="Times New Roman"/>
          <w:b/>
          <w:sz w:val="28"/>
          <w:szCs w:val="28"/>
          <w:lang w:val="lv-LV" w:eastAsia="lv-LV"/>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261"/>
        <w:gridCol w:w="4402"/>
      </w:tblGrid>
      <w:tr w:rsidR="00716EC9" w:rsidRPr="00A3466F" w:rsidTr="00D1424D">
        <w:trPr>
          <w:trHeight w:val="290"/>
          <w:jc w:val="center"/>
        </w:trPr>
        <w:tc>
          <w:tcPr>
            <w:tcW w:w="4261" w:type="dxa"/>
          </w:tcPr>
          <w:p w:rsidR="00716EC9" w:rsidRPr="00F03543" w:rsidRDefault="00716EC9" w:rsidP="00716EC9">
            <w:pPr>
              <w:autoSpaceDE w:val="0"/>
              <w:autoSpaceDN w:val="0"/>
              <w:adjustRightInd w:val="0"/>
              <w:spacing w:after="0" w:line="240" w:lineRule="auto"/>
              <w:rPr>
                <w:rFonts w:ascii="Times New Roman" w:eastAsia="Times New Roman" w:hAnsi="Times New Roman" w:cs="Times New Roman"/>
                <w:b/>
                <w:bCs/>
                <w:i/>
                <w:sz w:val="24"/>
                <w:szCs w:val="24"/>
                <w:lang w:val="lv-LV"/>
              </w:rPr>
            </w:pPr>
            <w:r w:rsidRPr="00F03543">
              <w:rPr>
                <w:rFonts w:ascii="Times New Roman" w:eastAsia="Times New Roman" w:hAnsi="Times New Roman" w:cs="Times New Roman"/>
                <w:b/>
                <w:i/>
                <w:sz w:val="24"/>
                <w:szCs w:val="24"/>
                <w:lang w:val="lv-LV" w:eastAsia="lv-LV"/>
              </w:rPr>
              <w:lastRenderedPageBreak/>
              <w:br w:type="page"/>
              <w:t xml:space="preserve">Studiju </w:t>
            </w:r>
            <w:r w:rsidRPr="00F03543">
              <w:rPr>
                <w:rFonts w:ascii="Times New Roman" w:eastAsia="Times New Roman" w:hAnsi="Times New Roman" w:cs="Times New Roman"/>
                <w:b/>
                <w:bCs/>
                <w:i/>
                <w:sz w:val="24"/>
                <w:szCs w:val="24"/>
                <w:lang w:val="lv-LV" w:eastAsia="lv-LV"/>
              </w:rPr>
              <w:t>kursa nosaukums</w:t>
            </w:r>
          </w:p>
        </w:tc>
        <w:tc>
          <w:tcPr>
            <w:tcW w:w="4402" w:type="dxa"/>
          </w:tcPr>
          <w:p w:rsidR="00716EC9" w:rsidRPr="00F03543" w:rsidRDefault="00716EC9" w:rsidP="00716EC9">
            <w:pPr>
              <w:autoSpaceDE w:val="0"/>
              <w:autoSpaceDN w:val="0"/>
              <w:adjustRightInd w:val="0"/>
              <w:spacing w:after="0" w:line="240" w:lineRule="auto"/>
              <w:rPr>
                <w:rFonts w:ascii="Times New Roman" w:eastAsia="Times New Roman" w:hAnsi="Times New Roman" w:cs="Times New Roman"/>
                <w:b/>
                <w:sz w:val="24"/>
                <w:szCs w:val="24"/>
                <w:lang w:val="lv-LV"/>
              </w:rPr>
            </w:pPr>
            <w:r w:rsidRPr="00F03543">
              <w:rPr>
                <w:rFonts w:ascii="Times New Roman" w:eastAsia="Times New Roman" w:hAnsi="Times New Roman" w:cs="Times New Roman"/>
                <w:b/>
                <w:sz w:val="24"/>
                <w:szCs w:val="24"/>
                <w:lang w:val="lv-LV"/>
              </w:rPr>
              <w:t>Komerctiesības (Latvija, Lietuva, Polija, Krievija, Baltkrievija)</w:t>
            </w:r>
            <w:r w:rsidR="0068381F">
              <w:rPr>
                <w:rFonts w:ascii="Times New Roman" w:eastAsia="Times New Roman" w:hAnsi="Times New Roman" w:cs="Times New Roman"/>
                <w:b/>
                <w:sz w:val="24"/>
                <w:szCs w:val="24"/>
                <w:lang w:val="lv-LV"/>
              </w:rPr>
              <w:t xml:space="preserve"> II</w:t>
            </w:r>
          </w:p>
        </w:tc>
      </w:tr>
      <w:tr w:rsidR="00716EC9" w:rsidRPr="00F03543" w:rsidTr="00D1424D">
        <w:trPr>
          <w:trHeight w:val="181"/>
          <w:jc w:val="center"/>
        </w:trPr>
        <w:tc>
          <w:tcPr>
            <w:tcW w:w="4261" w:type="dxa"/>
          </w:tcPr>
          <w:p w:rsidR="00716EC9" w:rsidRPr="00F03543" w:rsidRDefault="00716EC9" w:rsidP="00716EC9">
            <w:pPr>
              <w:autoSpaceDE w:val="0"/>
              <w:autoSpaceDN w:val="0"/>
              <w:adjustRightInd w:val="0"/>
              <w:spacing w:after="0" w:line="240" w:lineRule="auto"/>
              <w:rPr>
                <w:rFonts w:ascii="Times New Roman" w:eastAsia="Times New Roman" w:hAnsi="Times New Roman" w:cs="Times New Roman"/>
                <w:b/>
                <w:bCs/>
                <w:i/>
                <w:sz w:val="24"/>
                <w:szCs w:val="24"/>
                <w:lang w:val="lv-LV"/>
              </w:rPr>
            </w:pPr>
            <w:r w:rsidRPr="00F03543">
              <w:rPr>
                <w:rFonts w:ascii="Times New Roman" w:eastAsia="Times New Roman" w:hAnsi="Times New Roman" w:cs="Times New Roman"/>
                <w:b/>
                <w:bCs/>
                <w:i/>
                <w:sz w:val="24"/>
                <w:szCs w:val="24"/>
                <w:lang w:val="lv-LV" w:eastAsia="lv-LV"/>
              </w:rPr>
              <w:t>Studiju kursa kods (DUIS)</w:t>
            </w:r>
          </w:p>
        </w:tc>
        <w:tc>
          <w:tcPr>
            <w:tcW w:w="4402" w:type="dxa"/>
          </w:tcPr>
          <w:p w:rsidR="00716EC9" w:rsidRPr="00F03543" w:rsidRDefault="00716EC9" w:rsidP="00716EC9">
            <w:pPr>
              <w:autoSpaceDE w:val="0"/>
              <w:autoSpaceDN w:val="0"/>
              <w:adjustRightInd w:val="0"/>
              <w:spacing w:after="0" w:line="240" w:lineRule="auto"/>
              <w:rPr>
                <w:rFonts w:ascii="Times New Roman" w:eastAsia="Times New Roman" w:hAnsi="Times New Roman" w:cs="Times New Roman"/>
                <w:b/>
                <w:bCs/>
                <w:iCs/>
                <w:color w:val="336666"/>
                <w:sz w:val="24"/>
                <w:szCs w:val="24"/>
                <w:lang w:val="lv-LV"/>
              </w:rPr>
            </w:pPr>
            <w:r w:rsidRPr="00F03543">
              <w:rPr>
                <w:rFonts w:ascii="Times New Roman" w:eastAsia="Times New Roman" w:hAnsi="Times New Roman" w:cs="Times New Roman"/>
                <w:b/>
                <w:sz w:val="24"/>
                <w:szCs w:val="24"/>
                <w:lang w:val="lv-LV"/>
              </w:rPr>
              <w:t>Ties2003</w:t>
            </w:r>
          </w:p>
        </w:tc>
      </w:tr>
      <w:tr w:rsidR="00716EC9" w:rsidRPr="00F03543" w:rsidTr="00D1424D">
        <w:trPr>
          <w:jc w:val="center"/>
        </w:trPr>
        <w:tc>
          <w:tcPr>
            <w:tcW w:w="4261" w:type="dxa"/>
          </w:tcPr>
          <w:p w:rsidR="00716EC9" w:rsidRPr="00F03543" w:rsidRDefault="00716EC9" w:rsidP="00716EC9">
            <w:pPr>
              <w:autoSpaceDE w:val="0"/>
              <w:autoSpaceDN w:val="0"/>
              <w:adjustRightInd w:val="0"/>
              <w:spacing w:after="0" w:line="240" w:lineRule="auto"/>
              <w:rPr>
                <w:rFonts w:ascii="Times New Roman" w:eastAsia="Times New Roman" w:hAnsi="Times New Roman" w:cs="Times New Roman"/>
                <w:b/>
                <w:bCs/>
                <w:i/>
                <w:sz w:val="24"/>
                <w:szCs w:val="24"/>
                <w:lang w:val="lv-LV"/>
              </w:rPr>
            </w:pPr>
            <w:r w:rsidRPr="00F03543">
              <w:rPr>
                <w:rFonts w:ascii="Times New Roman" w:eastAsia="Times New Roman" w:hAnsi="Times New Roman" w:cs="Times New Roman"/>
                <w:b/>
                <w:bCs/>
                <w:i/>
                <w:sz w:val="24"/>
                <w:szCs w:val="24"/>
                <w:lang w:val="lv-LV" w:eastAsia="lv-LV"/>
              </w:rPr>
              <w:t>Zinātnes nozare</w:t>
            </w:r>
          </w:p>
        </w:tc>
        <w:tc>
          <w:tcPr>
            <w:tcW w:w="4402" w:type="dxa"/>
          </w:tcPr>
          <w:p w:rsidR="00716EC9" w:rsidRPr="00F03543" w:rsidRDefault="00716EC9" w:rsidP="00716EC9">
            <w:pPr>
              <w:autoSpaceDE w:val="0"/>
              <w:autoSpaceDN w:val="0"/>
              <w:adjustRightInd w:val="0"/>
              <w:spacing w:after="0" w:line="240" w:lineRule="auto"/>
              <w:rPr>
                <w:rFonts w:ascii="Times New Roman" w:eastAsia="Times New Roman" w:hAnsi="Times New Roman" w:cs="Times New Roman"/>
                <w:b/>
                <w:bCs/>
                <w:sz w:val="24"/>
                <w:szCs w:val="24"/>
                <w:lang w:val="lv-LV"/>
              </w:rPr>
            </w:pPr>
            <w:r w:rsidRPr="00F03543">
              <w:rPr>
                <w:rFonts w:ascii="Times New Roman" w:eastAsia="Times New Roman" w:hAnsi="Times New Roman" w:cs="Times New Roman"/>
                <w:b/>
                <w:bCs/>
                <w:sz w:val="24"/>
                <w:szCs w:val="24"/>
                <w:lang w:val="lv-LV"/>
              </w:rPr>
              <w:t>Juridiskā zinātne</w:t>
            </w:r>
          </w:p>
        </w:tc>
      </w:tr>
      <w:tr w:rsidR="00716EC9" w:rsidRPr="00F03543" w:rsidTr="00D1424D">
        <w:trPr>
          <w:jc w:val="center"/>
        </w:trPr>
        <w:tc>
          <w:tcPr>
            <w:tcW w:w="4261" w:type="dxa"/>
          </w:tcPr>
          <w:p w:rsidR="00716EC9" w:rsidRPr="00F03543" w:rsidRDefault="00716EC9" w:rsidP="00716EC9">
            <w:pPr>
              <w:autoSpaceDE w:val="0"/>
              <w:autoSpaceDN w:val="0"/>
              <w:adjustRightInd w:val="0"/>
              <w:spacing w:after="0" w:line="240" w:lineRule="auto"/>
              <w:rPr>
                <w:rFonts w:ascii="Times New Roman" w:eastAsia="Times New Roman" w:hAnsi="Times New Roman" w:cs="Times New Roman"/>
                <w:b/>
                <w:bCs/>
                <w:i/>
                <w:sz w:val="24"/>
                <w:szCs w:val="24"/>
                <w:lang w:val="lv-LV" w:eastAsia="lv-LV"/>
              </w:rPr>
            </w:pPr>
            <w:r w:rsidRPr="00F03543">
              <w:rPr>
                <w:rFonts w:ascii="Times New Roman" w:eastAsia="Times New Roman" w:hAnsi="Times New Roman" w:cs="Times New Roman"/>
                <w:b/>
                <w:bCs/>
                <w:i/>
                <w:sz w:val="24"/>
                <w:szCs w:val="24"/>
                <w:lang w:val="lv-LV" w:eastAsia="lv-LV"/>
              </w:rPr>
              <w:t>Kursa līmenis</w:t>
            </w:r>
          </w:p>
        </w:tc>
        <w:tc>
          <w:tcPr>
            <w:tcW w:w="4402" w:type="dxa"/>
          </w:tcPr>
          <w:p w:rsidR="00716EC9" w:rsidRPr="00F03543" w:rsidRDefault="002B7539" w:rsidP="00716EC9">
            <w:pPr>
              <w:autoSpaceDE w:val="0"/>
              <w:autoSpaceDN w:val="0"/>
              <w:adjustRightInd w:val="0"/>
              <w:spacing w:after="0" w:line="240" w:lineRule="auto"/>
              <w:rPr>
                <w:rFonts w:ascii="Times New Roman" w:eastAsia="Times New Roman" w:hAnsi="Times New Roman" w:cs="Times New Roman"/>
                <w:b/>
                <w:bCs/>
                <w:sz w:val="24"/>
                <w:szCs w:val="24"/>
                <w:lang w:val="lv-LV"/>
              </w:rPr>
            </w:pPr>
            <w:r w:rsidRPr="00F03543">
              <w:rPr>
                <w:rFonts w:ascii="Times New Roman" w:eastAsia="Times New Roman" w:hAnsi="Times New Roman" w:cs="Times New Roman"/>
                <w:b/>
                <w:bCs/>
                <w:sz w:val="24"/>
                <w:szCs w:val="24"/>
                <w:lang w:val="lv-LV"/>
              </w:rPr>
              <w:t>6</w:t>
            </w:r>
            <w:r w:rsidR="00716EC9" w:rsidRPr="00F03543">
              <w:rPr>
                <w:rFonts w:ascii="Times New Roman" w:eastAsia="Times New Roman" w:hAnsi="Times New Roman" w:cs="Times New Roman"/>
                <w:b/>
                <w:bCs/>
                <w:sz w:val="24"/>
                <w:szCs w:val="24"/>
                <w:lang w:val="lv-LV"/>
              </w:rPr>
              <w:t>.</w:t>
            </w:r>
          </w:p>
        </w:tc>
      </w:tr>
      <w:tr w:rsidR="00716EC9" w:rsidRPr="00F03543" w:rsidTr="00D1424D">
        <w:trPr>
          <w:jc w:val="center"/>
        </w:trPr>
        <w:tc>
          <w:tcPr>
            <w:tcW w:w="4261" w:type="dxa"/>
          </w:tcPr>
          <w:p w:rsidR="00716EC9" w:rsidRPr="00F03543" w:rsidRDefault="00716EC9" w:rsidP="00716EC9">
            <w:pPr>
              <w:autoSpaceDE w:val="0"/>
              <w:autoSpaceDN w:val="0"/>
              <w:adjustRightInd w:val="0"/>
              <w:spacing w:after="0" w:line="240" w:lineRule="auto"/>
              <w:rPr>
                <w:rFonts w:ascii="Times New Roman" w:eastAsia="Times New Roman" w:hAnsi="Times New Roman" w:cs="Times New Roman"/>
                <w:b/>
                <w:bCs/>
                <w:i/>
                <w:sz w:val="24"/>
                <w:szCs w:val="24"/>
                <w:u w:val="single"/>
                <w:lang w:val="lv-LV"/>
              </w:rPr>
            </w:pPr>
            <w:r w:rsidRPr="00F03543">
              <w:rPr>
                <w:rFonts w:ascii="Times New Roman" w:eastAsia="Times New Roman" w:hAnsi="Times New Roman" w:cs="Times New Roman"/>
                <w:b/>
                <w:bCs/>
                <w:i/>
                <w:sz w:val="24"/>
                <w:szCs w:val="24"/>
                <w:lang w:val="lv-LV" w:eastAsia="lv-LV"/>
              </w:rPr>
              <w:t>Kredītpunkti</w:t>
            </w:r>
          </w:p>
        </w:tc>
        <w:tc>
          <w:tcPr>
            <w:tcW w:w="4402" w:type="dxa"/>
          </w:tcPr>
          <w:p w:rsidR="00716EC9" w:rsidRPr="00F03543" w:rsidRDefault="00716EC9" w:rsidP="002B7539">
            <w:pPr>
              <w:autoSpaceDE w:val="0"/>
              <w:autoSpaceDN w:val="0"/>
              <w:adjustRightInd w:val="0"/>
              <w:spacing w:after="0" w:line="240" w:lineRule="auto"/>
              <w:rPr>
                <w:rFonts w:ascii="Times New Roman" w:eastAsia="Times New Roman" w:hAnsi="Times New Roman" w:cs="Times New Roman"/>
                <w:b/>
                <w:bCs/>
                <w:sz w:val="24"/>
                <w:szCs w:val="24"/>
                <w:lang w:val="lv-LV"/>
              </w:rPr>
            </w:pPr>
            <w:r w:rsidRPr="00F03543">
              <w:rPr>
                <w:rFonts w:ascii="Times New Roman" w:eastAsia="Times New Roman" w:hAnsi="Times New Roman" w:cs="Times New Roman"/>
                <w:b/>
                <w:bCs/>
                <w:sz w:val="24"/>
                <w:szCs w:val="24"/>
                <w:lang w:val="lv-LV"/>
              </w:rPr>
              <w:t>2</w:t>
            </w:r>
          </w:p>
        </w:tc>
      </w:tr>
      <w:tr w:rsidR="00716EC9" w:rsidRPr="00F03543" w:rsidTr="00D1424D">
        <w:trPr>
          <w:jc w:val="center"/>
        </w:trPr>
        <w:tc>
          <w:tcPr>
            <w:tcW w:w="4261" w:type="dxa"/>
          </w:tcPr>
          <w:p w:rsidR="00716EC9" w:rsidRPr="00F03543" w:rsidRDefault="00716EC9" w:rsidP="00716EC9">
            <w:pPr>
              <w:autoSpaceDE w:val="0"/>
              <w:autoSpaceDN w:val="0"/>
              <w:adjustRightInd w:val="0"/>
              <w:spacing w:after="0" w:line="240" w:lineRule="auto"/>
              <w:rPr>
                <w:rFonts w:ascii="Times New Roman" w:eastAsia="Times New Roman" w:hAnsi="Times New Roman" w:cs="Times New Roman"/>
                <w:b/>
                <w:bCs/>
                <w:i/>
                <w:sz w:val="24"/>
                <w:szCs w:val="24"/>
                <w:u w:val="single"/>
                <w:lang w:val="lv-LV"/>
              </w:rPr>
            </w:pPr>
            <w:r w:rsidRPr="00F03543">
              <w:rPr>
                <w:rFonts w:ascii="Times New Roman" w:eastAsia="Times New Roman" w:hAnsi="Times New Roman" w:cs="Times New Roman"/>
                <w:b/>
                <w:bCs/>
                <w:i/>
                <w:sz w:val="24"/>
                <w:szCs w:val="24"/>
                <w:lang w:val="lv-LV" w:eastAsia="lv-LV"/>
              </w:rPr>
              <w:t xml:space="preserve">ECTS kredītpunkti </w:t>
            </w:r>
          </w:p>
        </w:tc>
        <w:tc>
          <w:tcPr>
            <w:tcW w:w="4402" w:type="dxa"/>
          </w:tcPr>
          <w:p w:rsidR="00716EC9" w:rsidRPr="00F03543" w:rsidRDefault="00716EC9" w:rsidP="00716EC9">
            <w:pPr>
              <w:autoSpaceDE w:val="0"/>
              <w:autoSpaceDN w:val="0"/>
              <w:adjustRightInd w:val="0"/>
              <w:spacing w:after="0" w:line="240" w:lineRule="auto"/>
              <w:rPr>
                <w:rFonts w:ascii="Times New Roman" w:eastAsia="Times New Roman" w:hAnsi="Times New Roman" w:cs="Times New Roman"/>
                <w:b/>
                <w:bCs/>
                <w:sz w:val="24"/>
                <w:szCs w:val="24"/>
                <w:lang w:val="lv-LV"/>
              </w:rPr>
            </w:pPr>
            <w:r w:rsidRPr="00F03543">
              <w:rPr>
                <w:rFonts w:ascii="Times New Roman" w:eastAsia="Times New Roman" w:hAnsi="Times New Roman" w:cs="Times New Roman"/>
                <w:b/>
                <w:bCs/>
                <w:sz w:val="24"/>
                <w:szCs w:val="24"/>
                <w:lang w:val="lv-LV"/>
              </w:rPr>
              <w:t>3</w:t>
            </w:r>
          </w:p>
        </w:tc>
      </w:tr>
      <w:tr w:rsidR="00716EC9" w:rsidRPr="00F03543" w:rsidTr="00D1424D">
        <w:trPr>
          <w:trHeight w:val="201"/>
          <w:jc w:val="center"/>
        </w:trPr>
        <w:tc>
          <w:tcPr>
            <w:tcW w:w="4261" w:type="dxa"/>
          </w:tcPr>
          <w:p w:rsidR="00716EC9" w:rsidRPr="00F03543" w:rsidRDefault="00716EC9" w:rsidP="00716EC9">
            <w:pPr>
              <w:autoSpaceDE w:val="0"/>
              <w:autoSpaceDN w:val="0"/>
              <w:adjustRightInd w:val="0"/>
              <w:spacing w:after="0" w:line="240" w:lineRule="auto"/>
              <w:rPr>
                <w:rFonts w:ascii="Times New Roman" w:eastAsia="Times New Roman" w:hAnsi="Times New Roman" w:cs="Times New Roman"/>
                <w:b/>
                <w:bCs/>
                <w:i/>
                <w:sz w:val="24"/>
                <w:szCs w:val="24"/>
                <w:lang w:val="lv-LV"/>
              </w:rPr>
            </w:pPr>
            <w:r w:rsidRPr="00F03543">
              <w:rPr>
                <w:rFonts w:ascii="Times New Roman" w:eastAsia="Times New Roman" w:hAnsi="Times New Roman" w:cs="Times New Roman"/>
                <w:b/>
                <w:bCs/>
                <w:i/>
                <w:sz w:val="24"/>
                <w:szCs w:val="24"/>
                <w:lang w:val="lv-LV" w:eastAsia="lv-LV"/>
              </w:rPr>
              <w:t>Kopējais kontaktstundu skaits</w:t>
            </w:r>
          </w:p>
        </w:tc>
        <w:tc>
          <w:tcPr>
            <w:tcW w:w="4402" w:type="dxa"/>
          </w:tcPr>
          <w:p w:rsidR="00716EC9" w:rsidRPr="00F03543" w:rsidRDefault="002B7539" w:rsidP="00716EC9">
            <w:pPr>
              <w:autoSpaceDE w:val="0"/>
              <w:autoSpaceDN w:val="0"/>
              <w:adjustRightInd w:val="0"/>
              <w:spacing w:after="0" w:line="240" w:lineRule="auto"/>
              <w:rPr>
                <w:rFonts w:ascii="Times New Roman" w:eastAsia="Times New Roman" w:hAnsi="Times New Roman" w:cs="Times New Roman"/>
                <w:b/>
                <w:bCs/>
                <w:sz w:val="24"/>
                <w:szCs w:val="24"/>
                <w:lang w:val="lv-LV"/>
              </w:rPr>
            </w:pPr>
            <w:r w:rsidRPr="00F03543">
              <w:rPr>
                <w:rFonts w:ascii="Times New Roman" w:eastAsia="Times New Roman" w:hAnsi="Times New Roman" w:cs="Times New Roman"/>
                <w:b/>
                <w:bCs/>
                <w:sz w:val="24"/>
                <w:szCs w:val="24"/>
                <w:lang w:val="lv-LV"/>
              </w:rPr>
              <w:t>32</w:t>
            </w:r>
          </w:p>
        </w:tc>
      </w:tr>
      <w:tr w:rsidR="00716EC9" w:rsidRPr="00F03543" w:rsidTr="00D1424D">
        <w:trPr>
          <w:trHeight w:val="267"/>
          <w:jc w:val="center"/>
        </w:trPr>
        <w:tc>
          <w:tcPr>
            <w:tcW w:w="4261" w:type="dxa"/>
          </w:tcPr>
          <w:p w:rsidR="00716EC9" w:rsidRPr="00F03543" w:rsidRDefault="00716EC9" w:rsidP="00716EC9">
            <w:pPr>
              <w:autoSpaceDE w:val="0"/>
              <w:autoSpaceDN w:val="0"/>
              <w:adjustRightInd w:val="0"/>
              <w:spacing w:after="0" w:line="240" w:lineRule="auto"/>
              <w:rPr>
                <w:rFonts w:ascii="Times New Roman" w:eastAsia="Times New Roman" w:hAnsi="Times New Roman" w:cs="Times New Roman"/>
                <w:bCs/>
                <w:i/>
                <w:sz w:val="24"/>
                <w:szCs w:val="24"/>
                <w:lang w:val="lv-LV" w:eastAsia="lv-LV"/>
              </w:rPr>
            </w:pPr>
            <w:r w:rsidRPr="00F03543">
              <w:rPr>
                <w:rFonts w:ascii="Times New Roman" w:eastAsia="Times New Roman" w:hAnsi="Times New Roman" w:cs="Times New Roman"/>
                <w:bCs/>
                <w:i/>
                <w:sz w:val="24"/>
                <w:szCs w:val="24"/>
                <w:lang w:val="lv-LV" w:eastAsia="lv-LV"/>
              </w:rPr>
              <w:t>Lekciju stundu skaits</w:t>
            </w:r>
          </w:p>
        </w:tc>
        <w:tc>
          <w:tcPr>
            <w:tcW w:w="4402" w:type="dxa"/>
          </w:tcPr>
          <w:p w:rsidR="00716EC9" w:rsidRPr="00F03543" w:rsidRDefault="002B7539" w:rsidP="00716EC9">
            <w:pPr>
              <w:autoSpaceDE w:val="0"/>
              <w:autoSpaceDN w:val="0"/>
              <w:adjustRightInd w:val="0"/>
              <w:spacing w:after="0" w:line="240" w:lineRule="auto"/>
              <w:rPr>
                <w:rFonts w:ascii="Times New Roman" w:eastAsia="Times New Roman" w:hAnsi="Times New Roman" w:cs="Times New Roman"/>
                <w:bCs/>
                <w:sz w:val="24"/>
                <w:szCs w:val="24"/>
                <w:lang w:val="lv-LV"/>
              </w:rPr>
            </w:pPr>
            <w:r w:rsidRPr="00F03543">
              <w:rPr>
                <w:rFonts w:ascii="Times New Roman" w:eastAsia="Times New Roman" w:hAnsi="Times New Roman" w:cs="Times New Roman"/>
                <w:bCs/>
                <w:sz w:val="24"/>
                <w:szCs w:val="24"/>
                <w:lang w:val="lv-LV"/>
              </w:rPr>
              <w:t>16</w:t>
            </w:r>
          </w:p>
        </w:tc>
      </w:tr>
      <w:tr w:rsidR="00716EC9" w:rsidRPr="00F03543" w:rsidTr="00D1424D">
        <w:trPr>
          <w:trHeight w:val="257"/>
          <w:jc w:val="center"/>
        </w:trPr>
        <w:tc>
          <w:tcPr>
            <w:tcW w:w="4261" w:type="dxa"/>
          </w:tcPr>
          <w:p w:rsidR="00716EC9" w:rsidRPr="00F03543" w:rsidRDefault="00716EC9" w:rsidP="00716EC9">
            <w:pPr>
              <w:autoSpaceDE w:val="0"/>
              <w:autoSpaceDN w:val="0"/>
              <w:adjustRightInd w:val="0"/>
              <w:spacing w:after="0" w:line="240" w:lineRule="auto"/>
              <w:rPr>
                <w:rFonts w:ascii="Times New Roman" w:eastAsia="Times New Roman" w:hAnsi="Times New Roman" w:cs="Times New Roman"/>
                <w:bCs/>
                <w:i/>
                <w:sz w:val="24"/>
                <w:szCs w:val="24"/>
                <w:lang w:val="lv-LV" w:eastAsia="lv-LV"/>
              </w:rPr>
            </w:pPr>
            <w:r w:rsidRPr="00F03543">
              <w:rPr>
                <w:rFonts w:ascii="Times New Roman" w:eastAsia="Times New Roman" w:hAnsi="Times New Roman" w:cs="Times New Roman"/>
                <w:bCs/>
                <w:i/>
                <w:sz w:val="24"/>
                <w:szCs w:val="24"/>
                <w:lang w:val="lv-LV" w:eastAsia="lv-LV"/>
              </w:rPr>
              <w:t>Semināru stundu skaits</w:t>
            </w:r>
          </w:p>
        </w:tc>
        <w:tc>
          <w:tcPr>
            <w:tcW w:w="4402" w:type="dxa"/>
          </w:tcPr>
          <w:p w:rsidR="00716EC9" w:rsidRPr="00F03543" w:rsidRDefault="002B7539" w:rsidP="00716EC9">
            <w:pPr>
              <w:autoSpaceDE w:val="0"/>
              <w:autoSpaceDN w:val="0"/>
              <w:adjustRightInd w:val="0"/>
              <w:spacing w:after="0" w:line="240" w:lineRule="auto"/>
              <w:rPr>
                <w:rFonts w:ascii="Times New Roman" w:eastAsia="Times New Roman" w:hAnsi="Times New Roman" w:cs="Times New Roman"/>
                <w:bCs/>
                <w:sz w:val="24"/>
                <w:szCs w:val="24"/>
                <w:lang w:val="lv-LV"/>
              </w:rPr>
            </w:pPr>
            <w:r w:rsidRPr="00F03543">
              <w:rPr>
                <w:rFonts w:ascii="Times New Roman" w:eastAsia="Times New Roman" w:hAnsi="Times New Roman" w:cs="Times New Roman"/>
                <w:bCs/>
                <w:sz w:val="24"/>
                <w:szCs w:val="24"/>
                <w:lang w:val="lv-LV"/>
              </w:rPr>
              <w:t>16</w:t>
            </w:r>
          </w:p>
        </w:tc>
      </w:tr>
      <w:tr w:rsidR="00716EC9" w:rsidRPr="00F03543" w:rsidTr="00D1424D">
        <w:trPr>
          <w:trHeight w:val="247"/>
          <w:jc w:val="center"/>
        </w:trPr>
        <w:tc>
          <w:tcPr>
            <w:tcW w:w="4261" w:type="dxa"/>
          </w:tcPr>
          <w:p w:rsidR="00716EC9" w:rsidRPr="00F03543" w:rsidRDefault="003358F0" w:rsidP="00716EC9">
            <w:pPr>
              <w:autoSpaceDE w:val="0"/>
              <w:autoSpaceDN w:val="0"/>
              <w:adjustRightInd w:val="0"/>
              <w:spacing w:after="0" w:line="240" w:lineRule="auto"/>
              <w:rPr>
                <w:rFonts w:ascii="Times New Roman" w:eastAsia="Times New Roman" w:hAnsi="Times New Roman" w:cs="Times New Roman"/>
                <w:bCs/>
                <w:i/>
                <w:sz w:val="24"/>
                <w:szCs w:val="24"/>
                <w:lang w:val="lv-LV" w:eastAsia="lv-LV"/>
              </w:rPr>
            </w:pPr>
            <w:r w:rsidRPr="00F03543">
              <w:rPr>
                <w:rFonts w:ascii="Times New Roman" w:eastAsia="Times New Roman" w:hAnsi="Times New Roman" w:cs="Times New Roman"/>
                <w:bCs/>
                <w:i/>
                <w:sz w:val="24"/>
                <w:szCs w:val="24"/>
                <w:lang w:val="lv-LV" w:eastAsia="lv-LV"/>
              </w:rPr>
              <w:t>Praktisko</w:t>
            </w:r>
            <w:r w:rsidR="00716EC9" w:rsidRPr="00F03543">
              <w:rPr>
                <w:rFonts w:ascii="Times New Roman" w:eastAsia="Times New Roman" w:hAnsi="Times New Roman" w:cs="Times New Roman"/>
                <w:bCs/>
                <w:i/>
                <w:sz w:val="24"/>
                <w:szCs w:val="24"/>
                <w:lang w:val="lv-LV" w:eastAsia="lv-LV"/>
              </w:rPr>
              <w:t xml:space="preserve"> darbu stundu skaits</w:t>
            </w:r>
          </w:p>
        </w:tc>
        <w:tc>
          <w:tcPr>
            <w:tcW w:w="4402" w:type="dxa"/>
          </w:tcPr>
          <w:p w:rsidR="00716EC9" w:rsidRPr="00F03543" w:rsidRDefault="00716EC9" w:rsidP="00716EC9">
            <w:pPr>
              <w:spacing w:after="0" w:line="240" w:lineRule="auto"/>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w:t>
            </w:r>
          </w:p>
        </w:tc>
      </w:tr>
      <w:tr w:rsidR="00716EC9" w:rsidRPr="00F03543" w:rsidTr="00D1424D">
        <w:trPr>
          <w:trHeight w:val="241"/>
          <w:jc w:val="center"/>
        </w:trPr>
        <w:tc>
          <w:tcPr>
            <w:tcW w:w="4261" w:type="dxa"/>
          </w:tcPr>
          <w:p w:rsidR="00716EC9" w:rsidRPr="00F03543" w:rsidRDefault="00716EC9" w:rsidP="00716EC9">
            <w:pPr>
              <w:autoSpaceDE w:val="0"/>
              <w:autoSpaceDN w:val="0"/>
              <w:adjustRightInd w:val="0"/>
              <w:spacing w:after="0" w:line="240" w:lineRule="auto"/>
              <w:rPr>
                <w:rFonts w:ascii="Times New Roman" w:eastAsia="Times New Roman" w:hAnsi="Times New Roman" w:cs="Times New Roman"/>
                <w:bCs/>
                <w:i/>
                <w:sz w:val="24"/>
                <w:szCs w:val="24"/>
                <w:lang w:val="lv-LV" w:eastAsia="lv-LV"/>
              </w:rPr>
            </w:pPr>
            <w:r w:rsidRPr="00F03543">
              <w:rPr>
                <w:rFonts w:ascii="Times New Roman" w:eastAsia="Times New Roman" w:hAnsi="Times New Roman" w:cs="Times New Roman"/>
                <w:bCs/>
                <w:i/>
                <w:sz w:val="24"/>
                <w:szCs w:val="24"/>
                <w:lang w:val="lv-LV" w:eastAsia="lv-LV"/>
              </w:rPr>
              <w:t>Laboratorijas darbu stundu skaits</w:t>
            </w:r>
          </w:p>
        </w:tc>
        <w:tc>
          <w:tcPr>
            <w:tcW w:w="4402" w:type="dxa"/>
          </w:tcPr>
          <w:p w:rsidR="00716EC9" w:rsidRPr="00F03543" w:rsidRDefault="00716EC9" w:rsidP="00716EC9">
            <w:pPr>
              <w:spacing w:after="0" w:line="240" w:lineRule="auto"/>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w:t>
            </w:r>
          </w:p>
        </w:tc>
      </w:tr>
      <w:tr w:rsidR="00716EC9" w:rsidRPr="00F03543" w:rsidTr="00D1424D">
        <w:trPr>
          <w:trHeight w:val="221"/>
          <w:jc w:val="center"/>
        </w:trPr>
        <w:tc>
          <w:tcPr>
            <w:tcW w:w="4261" w:type="dxa"/>
          </w:tcPr>
          <w:p w:rsidR="00716EC9" w:rsidRPr="00F03543" w:rsidRDefault="00716EC9" w:rsidP="00716EC9">
            <w:pPr>
              <w:autoSpaceDE w:val="0"/>
              <w:autoSpaceDN w:val="0"/>
              <w:adjustRightInd w:val="0"/>
              <w:spacing w:after="0" w:line="240" w:lineRule="auto"/>
              <w:rPr>
                <w:rFonts w:ascii="Times New Roman" w:eastAsia="Times New Roman" w:hAnsi="Times New Roman" w:cs="Times New Roman"/>
                <w:bCs/>
                <w:i/>
                <w:sz w:val="24"/>
                <w:szCs w:val="24"/>
                <w:lang w:val="lv-LV" w:eastAsia="lv-LV"/>
              </w:rPr>
            </w:pPr>
            <w:r w:rsidRPr="00F03543">
              <w:rPr>
                <w:rFonts w:ascii="Times New Roman" w:eastAsia="Times New Roman" w:hAnsi="Times New Roman" w:cs="Times New Roman"/>
                <w:bCs/>
                <w:i/>
                <w:sz w:val="24"/>
                <w:szCs w:val="24"/>
                <w:lang w:val="lv-LV" w:eastAsia="lv-LV"/>
              </w:rPr>
              <w:t>Studenta patstāvīgā darba stundu skaits</w:t>
            </w:r>
          </w:p>
        </w:tc>
        <w:tc>
          <w:tcPr>
            <w:tcW w:w="4402" w:type="dxa"/>
          </w:tcPr>
          <w:p w:rsidR="00716EC9" w:rsidRPr="00F03543" w:rsidRDefault="00F41633" w:rsidP="00F41633">
            <w:pPr>
              <w:autoSpaceDE w:val="0"/>
              <w:autoSpaceDN w:val="0"/>
              <w:adjustRightInd w:val="0"/>
              <w:spacing w:after="0" w:line="240" w:lineRule="auto"/>
              <w:rPr>
                <w:rFonts w:ascii="Times New Roman" w:eastAsia="Times New Roman" w:hAnsi="Times New Roman" w:cs="Times New Roman"/>
                <w:bCs/>
                <w:sz w:val="24"/>
                <w:szCs w:val="24"/>
                <w:lang w:val="lv-LV" w:eastAsia="lv-LV"/>
              </w:rPr>
            </w:pPr>
            <w:r w:rsidRPr="00F03543">
              <w:rPr>
                <w:rFonts w:ascii="Times New Roman" w:eastAsia="Times New Roman" w:hAnsi="Times New Roman" w:cs="Times New Roman"/>
                <w:sz w:val="24"/>
                <w:szCs w:val="24"/>
                <w:lang w:val="lv-LV"/>
              </w:rPr>
              <w:t>48</w:t>
            </w:r>
          </w:p>
        </w:tc>
      </w:tr>
      <w:tr w:rsidR="00716EC9" w:rsidRPr="00F03543" w:rsidTr="00D1424D">
        <w:tblPrEx>
          <w:tblLook w:val="04A0" w:firstRow="1" w:lastRow="0" w:firstColumn="1" w:lastColumn="0" w:noHBand="0" w:noVBand="1"/>
        </w:tblPrEx>
        <w:trPr>
          <w:jc w:val="center"/>
        </w:trPr>
        <w:tc>
          <w:tcPr>
            <w:tcW w:w="8663" w:type="dxa"/>
            <w:gridSpan w:val="2"/>
          </w:tcPr>
          <w:p w:rsidR="00716EC9" w:rsidRPr="00F03543" w:rsidRDefault="00716EC9" w:rsidP="00716EC9">
            <w:pPr>
              <w:autoSpaceDE w:val="0"/>
              <w:autoSpaceDN w:val="0"/>
              <w:adjustRightInd w:val="0"/>
              <w:spacing w:after="0" w:line="240" w:lineRule="auto"/>
              <w:rPr>
                <w:rFonts w:ascii="Times New Roman" w:eastAsia="Times New Roman" w:hAnsi="Times New Roman" w:cs="Times New Roman"/>
                <w:b/>
                <w:i/>
                <w:sz w:val="24"/>
                <w:szCs w:val="24"/>
                <w:lang w:val="lv-LV"/>
              </w:rPr>
            </w:pPr>
            <w:r w:rsidRPr="00F03543">
              <w:rPr>
                <w:rFonts w:ascii="Times New Roman" w:eastAsia="Times New Roman" w:hAnsi="Times New Roman" w:cs="Times New Roman"/>
                <w:b/>
                <w:bCs/>
                <w:i/>
                <w:sz w:val="24"/>
                <w:szCs w:val="24"/>
                <w:lang w:val="lv-LV" w:eastAsia="lv-LV"/>
              </w:rPr>
              <w:t>Kursa autors (-i)</w:t>
            </w:r>
          </w:p>
        </w:tc>
      </w:tr>
      <w:tr w:rsidR="00716EC9" w:rsidRPr="00A3466F" w:rsidTr="00D1424D">
        <w:tblPrEx>
          <w:tblLook w:val="04A0" w:firstRow="1" w:lastRow="0" w:firstColumn="1" w:lastColumn="0" w:noHBand="0" w:noVBand="1"/>
        </w:tblPrEx>
        <w:trPr>
          <w:jc w:val="center"/>
        </w:trPr>
        <w:tc>
          <w:tcPr>
            <w:tcW w:w="8663" w:type="dxa"/>
            <w:gridSpan w:val="2"/>
          </w:tcPr>
          <w:p w:rsidR="00716EC9" w:rsidRPr="00F03543" w:rsidRDefault="00716EC9" w:rsidP="00716EC9">
            <w:pPr>
              <w:spacing w:after="0" w:line="240" w:lineRule="auto"/>
              <w:rPr>
                <w:rFonts w:ascii="Times New Roman" w:eastAsia="Times New Roman" w:hAnsi="Times New Roman" w:cs="Times New Roman"/>
                <w:bCs/>
                <w:sz w:val="24"/>
                <w:szCs w:val="24"/>
                <w:lang w:val="lv-LV"/>
              </w:rPr>
            </w:pPr>
            <w:r w:rsidRPr="00F03543">
              <w:rPr>
                <w:rFonts w:ascii="Times New Roman" w:eastAsia="Times New Roman" w:hAnsi="Times New Roman" w:cs="Times New Roman"/>
                <w:bCs/>
                <w:sz w:val="24"/>
                <w:szCs w:val="24"/>
                <w:lang w:val="lv-LV"/>
              </w:rPr>
              <w:t>Dr.iur., mag.vad., docents Nikolajs Jefimovs</w:t>
            </w:r>
          </w:p>
        </w:tc>
      </w:tr>
      <w:tr w:rsidR="00716EC9" w:rsidRPr="00F03543" w:rsidTr="00D1424D">
        <w:tblPrEx>
          <w:tblLook w:val="04A0" w:firstRow="1" w:lastRow="0" w:firstColumn="1" w:lastColumn="0" w:noHBand="0" w:noVBand="1"/>
        </w:tblPrEx>
        <w:trPr>
          <w:jc w:val="center"/>
        </w:trPr>
        <w:tc>
          <w:tcPr>
            <w:tcW w:w="8663" w:type="dxa"/>
            <w:gridSpan w:val="2"/>
          </w:tcPr>
          <w:p w:rsidR="00716EC9" w:rsidRPr="00F03543" w:rsidRDefault="00716EC9" w:rsidP="00716EC9">
            <w:pPr>
              <w:spacing w:after="0" w:line="240" w:lineRule="auto"/>
              <w:rPr>
                <w:rFonts w:ascii="Times New Roman" w:eastAsia="Times New Roman" w:hAnsi="Times New Roman" w:cs="Times New Roman"/>
                <w:bCs/>
                <w:sz w:val="24"/>
                <w:szCs w:val="24"/>
                <w:lang w:val="lv-LV"/>
              </w:rPr>
            </w:pPr>
            <w:r w:rsidRPr="00F03543">
              <w:rPr>
                <w:rFonts w:ascii="Times New Roman" w:eastAsia="Times New Roman" w:hAnsi="Times New Roman" w:cs="Times New Roman"/>
                <w:b/>
                <w:bCs/>
                <w:i/>
                <w:sz w:val="24"/>
                <w:szCs w:val="24"/>
                <w:lang w:val="lv-LV" w:eastAsia="lv-LV"/>
              </w:rPr>
              <w:t>Kursa docētājs (-i)</w:t>
            </w:r>
          </w:p>
        </w:tc>
      </w:tr>
      <w:tr w:rsidR="00716EC9" w:rsidRPr="00A3466F" w:rsidTr="00D1424D">
        <w:tblPrEx>
          <w:tblLook w:val="04A0" w:firstRow="1" w:lastRow="0" w:firstColumn="1" w:lastColumn="0" w:noHBand="0" w:noVBand="1"/>
        </w:tblPrEx>
        <w:trPr>
          <w:jc w:val="center"/>
        </w:trPr>
        <w:tc>
          <w:tcPr>
            <w:tcW w:w="8663" w:type="dxa"/>
            <w:gridSpan w:val="2"/>
          </w:tcPr>
          <w:p w:rsidR="00716EC9" w:rsidRPr="00F03543" w:rsidRDefault="00716EC9" w:rsidP="00716EC9">
            <w:pPr>
              <w:spacing w:after="0" w:line="240" w:lineRule="auto"/>
              <w:rPr>
                <w:rFonts w:ascii="Times New Roman" w:eastAsia="Times New Roman" w:hAnsi="Times New Roman" w:cs="Times New Roman"/>
                <w:bCs/>
                <w:sz w:val="24"/>
                <w:szCs w:val="24"/>
                <w:lang w:val="lv-LV"/>
              </w:rPr>
            </w:pPr>
            <w:r w:rsidRPr="00F03543">
              <w:rPr>
                <w:rFonts w:ascii="Times New Roman" w:eastAsia="Times New Roman" w:hAnsi="Times New Roman" w:cs="Times New Roman"/>
                <w:bCs/>
                <w:sz w:val="24"/>
                <w:szCs w:val="24"/>
                <w:lang w:val="lv-LV"/>
              </w:rPr>
              <w:t>Dr.iur., mag.vad., docents Nikolajs Jefimovs</w:t>
            </w:r>
          </w:p>
        </w:tc>
      </w:tr>
      <w:tr w:rsidR="00716EC9" w:rsidRPr="00F03543" w:rsidTr="00D1424D">
        <w:tblPrEx>
          <w:tblLook w:val="04A0" w:firstRow="1" w:lastRow="0" w:firstColumn="1" w:lastColumn="0" w:noHBand="0" w:noVBand="1"/>
        </w:tblPrEx>
        <w:trPr>
          <w:jc w:val="center"/>
        </w:trPr>
        <w:tc>
          <w:tcPr>
            <w:tcW w:w="8663" w:type="dxa"/>
            <w:gridSpan w:val="2"/>
          </w:tcPr>
          <w:p w:rsidR="00716EC9" w:rsidRPr="00F03543" w:rsidRDefault="00716EC9" w:rsidP="00716EC9">
            <w:pPr>
              <w:autoSpaceDE w:val="0"/>
              <w:autoSpaceDN w:val="0"/>
              <w:adjustRightInd w:val="0"/>
              <w:spacing w:after="0" w:line="240" w:lineRule="auto"/>
              <w:rPr>
                <w:rFonts w:ascii="Times New Roman" w:eastAsia="Times New Roman" w:hAnsi="Times New Roman" w:cs="Times New Roman"/>
                <w:b/>
                <w:i/>
                <w:sz w:val="24"/>
                <w:szCs w:val="24"/>
                <w:lang w:val="lv-LV"/>
              </w:rPr>
            </w:pPr>
            <w:r w:rsidRPr="00F03543">
              <w:rPr>
                <w:rFonts w:ascii="Times New Roman" w:eastAsia="Times New Roman" w:hAnsi="Times New Roman" w:cs="Times New Roman"/>
                <w:b/>
                <w:bCs/>
                <w:i/>
                <w:sz w:val="24"/>
                <w:szCs w:val="24"/>
                <w:lang w:val="lv-LV" w:eastAsia="lv-LV"/>
              </w:rPr>
              <w:t>Priekšzināšanas</w:t>
            </w:r>
          </w:p>
        </w:tc>
      </w:tr>
      <w:tr w:rsidR="00716EC9" w:rsidRPr="00F03543" w:rsidTr="00D1424D">
        <w:tblPrEx>
          <w:tblLook w:val="04A0" w:firstRow="1" w:lastRow="0" w:firstColumn="1" w:lastColumn="0" w:noHBand="0" w:noVBand="1"/>
        </w:tblPrEx>
        <w:trPr>
          <w:jc w:val="center"/>
        </w:trPr>
        <w:tc>
          <w:tcPr>
            <w:tcW w:w="8663" w:type="dxa"/>
            <w:gridSpan w:val="2"/>
          </w:tcPr>
          <w:p w:rsidR="00716EC9" w:rsidRPr="00F03543" w:rsidRDefault="00716EC9" w:rsidP="00716EC9">
            <w:pPr>
              <w:spacing w:after="0" w:line="240" w:lineRule="auto"/>
              <w:rPr>
                <w:rFonts w:ascii="Times New Roman" w:eastAsia="Times New Roman" w:hAnsi="Times New Roman" w:cs="Times New Roman"/>
                <w:color w:val="000000"/>
                <w:sz w:val="24"/>
                <w:szCs w:val="24"/>
                <w:lang w:val="lv-LV" w:eastAsia="lv-LV"/>
              </w:rPr>
            </w:pPr>
            <w:r w:rsidRPr="00F03543">
              <w:rPr>
                <w:rFonts w:ascii="Times New Roman" w:eastAsia="Times New Roman" w:hAnsi="Times New Roman" w:cs="Times New Roman"/>
                <w:color w:val="000000"/>
                <w:sz w:val="24"/>
                <w:szCs w:val="24"/>
                <w:lang w:val="lv-LV" w:eastAsia="lv-LV"/>
              </w:rPr>
              <w:t>-</w:t>
            </w:r>
          </w:p>
        </w:tc>
      </w:tr>
      <w:tr w:rsidR="00716EC9" w:rsidRPr="00F03543" w:rsidTr="00D1424D">
        <w:tblPrEx>
          <w:tblLook w:val="04A0" w:firstRow="1" w:lastRow="0" w:firstColumn="1" w:lastColumn="0" w:noHBand="0" w:noVBand="1"/>
        </w:tblPrEx>
        <w:trPr>
          <w:jc w:val="center"/>
        </w:trPr>
        <w:tc>
          <w:tcPr>
            <w:tcW w:w="8663" w:type="dxa"/>
            <w:gridSpan w:val="2"/>
          </w:tcPr>
          <w:p w:rsidR="00716EC9" w:rsidRPr="00F03543" w:rsidRDefault="00716EC9" w:rsidP="00716EC9">
            <w:pPr>
              <w:autoSpaceDE w:val="0"/>
              <w:autoSpaceDN w:val="0"/>
              <w:adjustRightInd w:val="0"/>
              <w:spacing w:after="0" w:line="240" w:lineRule="auto"/>
              <w:rPr>
                <w:rFonts w:ascii="Times New Roman" w:eastAsia="Times New Roman" w:hAnsi="Times New Roman" w:cs="Times New Roman"/>
                <w:b/>
                <w:i/>
                <w:sz w:val="24"/>
                <w:szCs w:val="24"/>
                <w:lang w:val="lv-LV"/>
              </w:rPr>
            </w:pPr>
            <w:r w:rsidRPr="00F03543">
              <w:rPr>
                <w:rFonts w:ascii="Times New Roman" w:eastAsia="Times New Roman" w:hAnsi="Times New Roman" w:cs="Times New Roman"/>
                <w:b/>
                <w:bCs/>
                <w:i/>
                <w:sz w:val="24"/>
                <w:szCs w:val="24"/>
                <w:lang w:val="lv-LV" w:eastAsia="lv-LV"/>
              </w:rPr>
              <w:t>Studiju kursa anotācija</w:t>
            </w:r>
          </w:p>
        </w:tc>
      </w:tr>
      <w:tr w:rsidR="00716EC9" w:rsidRPr="00A3466F" w:rsidTr="00D1424D">
        <w:tblPrEx>
          <w:tblLook w:val="04A0" w:firstRow="1" w:lastRow="0" w:firstColumn="1" w:lastColumn="0" w:noHBand="0" w:noVBand="1"/>
        </w:tblPrEx>
        <w:trPr>
          <w:jc w:val="center"/>
        </w:trPr>
        <w:tc>
          <w:tcPr>
            <w:tcW w:w="8663" w:type="dxa"/>
            <w:gridSpan w:val="2"/>
          </w:tcPr>
          <w:p w:rsidR="00716EC9" w:rsidRPr="00F03543" w:rsidRDefault="00716EC9" w:rsidP="00716EC9">
            <w:pPr>
              <w:autoSpaceDE w:val="0"/>
              <w:autoSpaceDN w:val="0"/>
              <w:adjustRightInd w:val="0"/>
              <w:spacing w:after="0" w:line="240" w:lineRule="auto"/>
              <w:jc w:val="both"/>
              <w:rPr>
                <w:rFonts w:ascii="Times New Roman" w:eastAsia="Times New Roman" w:hAnsi="Times New Roman" w:cs="Times New Roman"/>
                <w:color w:val="000000"/>
                <w:sz w:val="24"/>
                <w:szCs w:val="24"/>
                <w:lang w:val="lv-LV"/>
              </w:rPr>
            </w:pPr>
            <w:r w:rsidRPr="00F03543">
              <w:rPr>
                <w:rFonts w:ascii="Times New Roman" w:eastAsia="Times New Roman" w:hAnsi="Times New Roman" w:cs="Times New Roman"/>
                <w:color w:val="000000"/>
                <w:sz w:val="24"/>
                <w:szCs w:val="24"/>
                <w:lang w:val="lv-LV"/>
              </w:rPr>
              <w:t xml:space="preserve">Studiju kursa mērķis - veidot studējošiem izpratni par būtiskākajiem komerctiesību institūtiem, veikt minēto institūtu tiesiskā regulējuma salīdzinājumu Latvijā, Lietuvā, Polijā, Krievijā, Baltkrievijā.  </w:t>
            </w:r>
          </w:p>
          <w:p w:rsidR="00716EC9" w:rsidRPr="00F03543" w:rsidRDefault="00716EC9" w:rsidP="00716EC9">
            <w:pPr>
              <w:autoSpaceDE w:val="0"/>
              <w:autoSpaceDN w:val="0"/>
              <w:adjustRightInd w:val="0"/>
              <w:spacing w:after="0" w:line="240" w:lineRule="auto"/>
              <w:jc w:val="both"/>
              <w:rPr>
                <w:rFonts w:ascii="Times New Roman" w:eastAsia="Times New Roman" w:hAnsi="Times New Roman" w:cs="Times New Roman"/>
                <w:color w:val="000000"/>
                <w:sz w:val="24"/>
                <w:szCs w:val="24"/>
                <w:lang w:val="lv-LV"/>
              </w:rPr>
            </w:pPr>
            <w:r w:rsidRPr="00F03543">
              <w:rPr>
                <w:rFonts w:ascii="Times New Roman" w:eastAsia="Times New Roman" w:hAnsi="Times New Roman" w:cs="Times New Roman"/>
                <w:color w:val="000000"/>
                <w:sz w:val="24"/>
                <w:szCs w:val="24"/>
                <w:lang w:val="lv-LV"/>
              </w:rPr>
              <w:t>Studiju kursa uzdevumi:</w:t>
            </w:r>
          </w:p>
          <w:p w:rsidR="00716EC9" w:rsidRPr="00F03543" w:rsidRDefault="00716EC9" w:rsidP="00716EC9">
            <w:pPr>
              <w:numPr>
                <w:ilvl w:val="0"/>
                <w:numId w:val="7"/>
              </w:numPr>
              <w:autoSpaceDE w:val="0"/>
              <w:autoSpaceDN w:val="0"/>
              <w:adjustRightInd w:val="0"/>
              <w:spacing w:after="0" w:line="240" w:lineRule="auto"/>
              <w:jc w:val="both"/>
              <w:rPr>
                <w:rFonts w:ascii="Times New Roman" w:eastAsia="Times New Roman" w:hAnsi="Times New Roman" w:cs="Times New Roman"/>
                <w:color w:val="000000"/>
                <w:sz w:val="24"/>
                <w:szCs w:val="24"/>
                <w:lang w:val="lv-LV"/>
              </w:rPr>
            </w:pPr>
            <w:r w:rsidRPr="00F03543">
              <w:rPr>
                <w:rFonts w:ascii="Times New Roman" w:eastAsia="Times New Roman" w:hAnsi="Times New Roman" w:cs="Times New Roman"/>
                <w:color w:val="000000"/>
                <w:sz w:val="24"/>
                <w:szCs w:val="24"/>
                <w:lang w:val="lv-LV"/>
              </w:rPr>
              <w:t>iemācīt studējošos izprast komerctiesību būtību un saturu;</w:t>
            </w:r>
          </w:p>
          <w:p w:rsidR="00716EC9" w:rsidRPr="00F03543" w:rsidRDefault="00716EC9" w:rsidP="00716EC9">
            <w:pPr>
              <w:numPr>
                <w:ilvl w:val="0"/>
                <w:numId w:val="7"/>
              </w:numPr>
              <w:autoSpaceDE w:val="0"/>
              <w:autoSpaceDN w:val="0"/>
              <w:adjustRightInd w:val="0"/>
              <w:spacing w:after="0" w:line="240" w:lineRule="auto"/>
              <w:jc w:val="both"/>
              <w:rPr>
                <w:rFonts w:ascii="Times New Roman" w:eastAsia="Times New Roman" w:hAnsi="Times New Roman" w:cs="Times New Roman"/>
                <w:color w:val="000000"/>
                <w:sz w:val="24"/>
                <w:szCs w:val="24"/>
                <w:lang w:val="lv-LV"/>
              </w:rPr>
            </w:pPr>
            <w:r w:rsidRPr="00F03543">
              <w:rPr>
                <w:rFonts w:ascii="Times New Roman" w:eastAsia="Times New Roman" w:hAnsi="Times New Roman" w:cs="Times New Roman"/>
                <w:color w:val="000000"/>
                <w:sz w:val="24"/>
                <w:szCs w:val="24"/>
                <w:lang w:val="lv-LV"/>
              </w:rPr>
              <w:t>sniegt studējošiem zināšanas par komerctiesību nozares mērķiem un funkcijām;</w:t>
            </w:r>
          </w:p>
          <w:p w:rsidR="00716EC9" w:rsidRPr="00F03543" w:rsidRDefault="00716EC9" w:rsidP="00716EC9">
            <w:pPr>
              <w:numPr>
                <w:ilvl w:val="0"/>
                <w:numId w:val="7"/>
              </w:numPr>
              <w:autoSpaceDE w:val="0"/>
              <w:autoSpaceDN w:val="0"/>
              <w:adjustRightInd w:val="0"/>
              <w:spacing w:after="0" w:line="240" w:lineRule="auto"/>
              <w:jc w:val="both"/>
              <w:rPr>
                <w:rFonts w:ascii="Times New Roman" w:eastAsia="Times New Roman" w:hAnsi="Times New Roman" w:cs="Times New Roman"/>
                <w:color w:val="000000"/>
                <w:sz w:val="24"/>
                <w:szCs w:val="24"/>
                <w:lang w:val="lv-LV"/>
              </w:rPr>
            </w:pPr>
            <w:r w:rsidRPr="00F03543">
              <w:rPr>
                <w:rFonts w:ascii="Times New Roman" w:eastAsia="Times New Roman" w:hAnsi="Times New Roman" w:cs="Times New Roman"/>
                <w:color w:val="000000"/>
                <w:sz w:val="24"/>
                <w:szCs w:val="24"/>
                <w:lang w:val="lv-LV"/>
              </w:rPr>
              <w:t>sniegt studējošiem zināšanas par atsevišķu komerctiesību tiesību institūtu izpratni Latvijā, Lietuvā, Polijā, Krievijā, Baltkrievijā;</w:t>
            </w:r>
          </w:p>
          <w:p w:rsidR="00716EC9" w:rsidRPr="00F03543" w:rsidRDefault="00716EC9" w:rsidP="00716EC9">
            <w:pPr>
              <w:numPr>
                <w:ilvl w:val="0"/>
                <w:numId w:val="7"/>
              </w:numPr>
              <w:autoSpaceDE w:val="0"/>
              <w:autoSpaceDN w:val="0"/>
              <w:adjustRightInd w:val="0"/>
              <w:spacing w:after="0" w:line="240" w:lineRule="auto"/>
              <w:jc w:val="both"/>
              <w:rPr>
                <w:rFonts w:ascii="Times New Roman" w:eastAsia="Times New Roman" w:hAnsi="Times New Roman" w:cs="Times New Roman"/>
                <w:color w:val="000000"/>
                <w:sz w:val="24"/>
                <w:szCs w:val="24"/>
                <w:lang w:val="lv-LV"/>
              </w:rPr>
            </w:pPr>
            <w:r w:rsidRPr="00F03543">
              <w:rPr>
                <w:rFonts w:ascii="Times New Roman" w:eastAsia="Times New Roman" w:hAnsi="Times New Roman" w:cs="Times New Roman"/>
                <w:color w:val="000000"/>
                <w:sz w:val="24"/>
                <w:szCs w:val="24"/>
                <w:lang w:val="lv-LV"/>
              </w:rPr>
              <w:t>panākt, lai studējošie spētu apzināties komerctiesību jēdzienus un institūtus, piemērojot iegūtās zināšanas kapitālsabiedrību un iestāžu vadības procesos.</w:t>
            </w:r>
          </w:p>
        </w:tc>
      </w:tr>
      <w:tr w:rsidR="00716EC9" w:rsidRPr="00F03543" w:rsidTr="00D1424D">
        <w:tblPrEx>
          <w:tblLook w:val="04A0" w:firstRow="1" w:lastRow="0" w:firstColumn="1" w:lastColumn="0" w:noHBand="0" w:noVBand="1"/>
        </w:tblPrEx>
        <w:trPr>
          <w:jc w:val="center"/>
        </w:trPr>
        <w:tc>
          <w:tcPr>
            <w:tcW w:w="8663" w:type="dxa"/>
            <w:gridSpan w:val="2"/>
          </w:tcPr>
          <w:p w:rsidR="00716EC9" w:rsidRPr="00F03543" w:rsidRDefault="00716EC9" w:rsidP="00716EC9">
            <w:pPr>
              <w:autoSpaceDE w:val="0"/>
              <w:autoSpaceDN w:val="0"/>
              <w:adjustRightInd w:val="0"/>
              <w:spacing w:after="0" w:line="240" w:lineRule="auto"/>
              <w:rPr>
                <w:rFonts w:ascii="Times New Roman" w:eastAsia="Times New Roman" w:hAnsi="Times New Roman" w:cs="Times New Roman"/>
                <w:b/>
                <w:i/>
                <w:sz w:val="24"/>
                <w:szCs w:val="24"/>
                <w:lang w:val="lv-LV"/>
              </w:rPr>
            </w:pPr>
            <w:r w:rsidRPr="00F03543">
              <w:rPr>
                <w:rFonts w:ascii="Times New Roman" w:eastAsia="Times New Roman" w:hAnsi="Times New Roman" w:cs="Times New Roman"/>
                <w:b/>
                <w:bCs/>
                <w:i/>
                <w:sz w:val="24"/>
                <w:szCs w:val="24"/>
                <w:lang w:val="lv-LV" w:eastAsia="lv-LV"/>
              </w:rPr>
              <w:t>Studiju kursa kalendārais plāns</w:t>
            </w:r>
          </w:p>
        </w:tc>
      </w:tr>
      <w:tr w:rsidR="00716EC9" w:rsidRPr="00F03543" w:rsidTr="00D1424D">
        <w:tblPrEx>
          <w:tblLook w:val="04A0" w:firstRow="1" w:lastRow="0" w:firstColumn="1" w:lastColumn="0" w:noHBand="0" w:noVBand="1"/>
        </w:tblPrEx>
        <w:trPr>
          <w:jc w:val="center"/>
        </w:trPr>
        <w:tc>
          <w:tcPr>
            <w:tcW w:w="8663" w:type="dxa"/>
            <w:gridSpan w:val="2"/>
          </w:tcPr>
          <w:p w:rsidR="00716EC9" w:rsidRPr="00F03543" w:rsidRDefault="002B7539" w:rsidP="00716EC9">
            <w:pPr>
              <w:spacing w:after="0" w:line="240" w:lineRule="auto"/>
              <w:ind w:right="-822"/>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Kursa struktūra: lekcijas L16, semināri S16</w:t>
            </w:r>
            <w:r w:rsidR="00716EC9" w:rsidRPr="00F03543">
              <w:rPr>
                <w:rFonts w:ascii="Times New Roman" w:eastAsia="Times New Roman" w:hAnsi="Times New Roman" w:cs="Times New Roman"/>
                <w:sz w:val="24"/>
                <w:szCs w:val="24"/>
                <w:lang w:val="lv-LV" w:eastAsia="lv-LV"/>
              </w:rPr>
              <w:t>, patstāvīgais darbs – Pd</w:t>
            </w:r>
            <w:r w:rsidR="00F41633" w:rsidRPr="00F03543">
              <w:rPr>
                <w:rFonts w:ascii="Times New Roman" w:eastAsia="Times New Roman" w:hAnsi="Times New Roman" w:cs="Times New Roman"/>
                <w:sz w:val="24"/>
                <w:szCs w:val="24"/>
                <w:lang w:val="lv-LV" w:eastAsia="lv-LV"/>
              </w:rPr>
              <w:t>48</w:t>
            </w:r>
          </w:p>
          <w:p w:rsidR="00716EC9" w:rsidRPr="00F03543" w:rsidRDefault="00716EC9" w:rsidP="00716EC9">
            <w:pPr>
              <w:spacing w:after="0" w:line="240" w:lineRule="auto"/>
              <w:rPr>
                <w:rFonts w:ascii="Times New Roman" w:eastAsia="Times New Roman" w:hAnsi="Times New Roman" w:cs="Times New Roman"/>
                <w:sz w:val="24"/>
                <w:szCs w:val="24"/>
                <w:lang w:val="lv-LV" w:eastAsia="lv-LV"/>
              </w:rPr>
            </w:pPr>
          </w:p>
          <w:p w:rsidR="00716EC9" w:rsidRPr="00F03543" w:rsidRDefault="00716EC9" w:rsidP="00716EC9">
            <w:pPr>
              <w:spacing w:after="0" w:line="240" w:lineRule="auto"/>
              <w:rPr>
                <w:rFonts w:ascii="Times New Roman" w:eastAsia="Times New Roman" w:hAnsi="Times New Roman" w:cs="Times New Roman"/>
                <w:sz w:val="24"/>
                <w:szCs w:val="24"/>
                <w:u w:val="single"/>
                <w:lang w:val="lv-LV" w:eastAsia="lv-LV"/>
              </w:rPr>
            </w:pPr>
            <w:r w:rsidRPr="00F03543">
              <w:rPr>
                <w:rFonts w:ascii="Times New Roman" w:eastAsia="Times New Roman" w:hAnsi="Times New Roman" w:cs="Times New Roman"/>
                <w:sz w:val="24"/>
                <w:szCs w:val="24"/>
                <w:u w:val="single"/>
                <w:lang w:val="lv-LV" w:eastAsia="lv-LV"/>
              </w:rPr>
              <w:t xml:space="preserve">Lekciju tēmas: </w:t>
            </w:r>
          </w:p>
          <w:p w:rsidR="00716EC9" w:rsidRPr="00F03543" w:rsidRDefault="00716EC9" w:rsidP="00716EC9">
            <w:pPr>
              <w:numPr>
                <w:ilvl w:val="0"/>
                <w:numId w:val="6"/>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Komercaģenta un māklera jēdziens L2</w:t>
            </w:r>
          </w:p>
          <w:p w:rsidR="00716EC9" w:rsidRPr="00F03543" w:rsidRDefault="002B7539" w:rsidP="00716EC9">
            <w:pPr>
              <w:numPr>
                <w:ilvl w:val="0"/>
                <w:numId w:val="6"/>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Komercdarījumi L2</w:t>
            </w:r>
          </w:p>
          <w:p w:rsidR="00716EC9" w:rsidRPr="00F03543" w:rsidRDefault="00716EC9" w:rsidP="00716EC9">
            <w:pPr>
              <w:numPr>
                <w:ilvl w:val="0"/>
                <w:numId w:val="6"/>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Civillikumā un pārējos normatīvajos aktos paredzēto sab</w:t>
            </w:r>
            <w:r w:rsidR="002B7539" w:rsidRPr="00F03543">
              <w:rPr>
                <w:rFonts w:ascii="Times New Roman" w:eastAsia="Times New Roman" w:hAnsi="Times New Roman" w:cs="Times New Roman"/>
                <w:sz w:val="24"/>
                <w:szCs w:val="24"/>
                <w:lang w:val="lv-LV" w:eastAsia="lv-LV"/>
              </w:rPr>
              <w:t>iedrību tiesiskais regulējums L4</w:t>
            </w:r>
          </w:p>
          <w:p w:rsidR="00716EC9" w:rsidRPr="00F03543" w:rsidRDefault="00716EC9" w:rsidP="00716EC9">
            <w:pPr>
              <w:numPr>
                <w:ilvl w:val="0"/>
                <w:numId w:val="6"/>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Personāl</w:t>
            </w:r>
            <w:r w:rsidR="002B7539" w:rsidRPr="00F03543">
              <w:rPr>
                <w:rFonts w:ascii="Times New Roman" w:eastAsia="Times New Roman" w:hAnsi="Times New Roman" w:cs="Times New Roman"/>
                <w:sz w:val="24"/>
                <w:szCs w:val="24"/>
                <w:lang w:val="lv-LV" w:eastAsia="lv-LV"/>
              </w:rPr>
              <w:t>sabiedrības jēdziens un veidi L2</w:t>
            </w:r>
          </w:p>
          <w:p w:rsidR="00716EC9" w:rsidRPr="00F03543" w:rsidRDefault="00716EC9" w:rsidP="00716EC9">
            <w:pPr>
              <w:numPr>
                <w:ilvl w:val="0"/>
                <w:numId w:val="6"/>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Kapitālsabiedrību juridi</w:t>
            </w:r>
            <w:r w:rsidR="002B7539" w:rsidRPr="00F03543">
              <w:rPr>
                <w:rFonts w:ascii="Times New Roman" w:eastAsia="Times New Roman" w:hAnsi="Times New Roman" w:cs="Times New Roman"/>
                <w:sz w:val="24"/>
                <w:szCs w:val="24"/>
                <w:lang w:val="lv-LV" w:eastAsia="lv-LV"/>
              </w:rPr>
              <w:t>skais regulējums Komerclikumā L2</w:t>
            </w:r>
          </w:p>
          <w:p w:rsidR="00716EC9" w:rsidRPr="00F03543" w:rsidRDefault="00716EC9" w:rsidP="00716EC9">
            <w:pPr>
              <w:numPr>
                <w:ilvl w:val="0"/>
                <w:numId w:val="6"/>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Komercsabiedrību re</w:t>
            </w:r>
            <w:r w:rsidR="002B7539" w:rsidRPr="00F03543">
              <w:rPr>
                <w:rFonts w:ascii="Times New Roman" w:eastAsia="Times New Roman" w:hAnsi="Times New Roman" w:cs="Times New Roman"/>
                <w:sz w:val="24"/>
                <w:szCs w:val="24"/>
                <w:lang w:val="lv-LV" w:eastAsia="lv-LV"/>
              </w:rPr>
              <w:t>organizācijas pamatnosacījumi L2</w:t>
            </w:r>
          </w:p>
          <w:p w:rsidR="00716EC9" w:rsidRPr="00F03543" w:rsidRDefault="002B7539" w:rsidP="00716EC9">
            <w:pPr>
              <w:numPr>
                <w:ilvl w:val="0"/>
                <w:numId w:val="6"/>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Koncerni L2</w:t>
            </w:r>
          </w:p>
          <w:p w:rsidR="00716EC9" w:rsidRPr="00F03543" w:rsidRDefault="00716EC9" w:rsidP="00716EC9">
            <w:pPr>
              <w:spacing w:after="0" w:line="240" w:lineRule="auto"/>
              <w:ind w:left="360"/>
              <w:jc w:val="both"/>
              <w:rPr>
                <w:rFonts w:ascii="Times New Roman" w:eastAsia="Times New Roman" w:hAnsi="Times New Roman" w:cs="Times New Roman"/>
                <w:sz w:val="24"/>
                <w:szCs w:val="24"/>
                <w:lang w:val="lv-LV" w:eastAsia="lv-LV"/>
              </w:rPr>
            </w:pPr>
          </w:p>
          <w:p w:rsidR="00716EC9" w:rsidRPr="00F03543" w:rsidRDefault="00716EC9" w:rsidP="00716EC9">
            <w:pPr>
              <w:spacing w:after="0" w:line="240" w:lineRule="auto"/>
              <w:jc w:val="both"/>
              <w:rPr>
                <w:rFonts w:ascii="Times New Roman" w:eastAsia="Times New Roman" w:hAnsi="Times New Roman" w:cs="Times New Roman"/>
                <w:sz w:val="24"/>
                <w:szCs w:val="24"/>
                <w:u w:val="single"/>
                <w:lang w:val="lv-LV" w:eastAsia="lv-LV"/>
              </w:rPr>
            </w:pPr>
            <w:r w:rsidRPr="00F03543">
              <w:rPr>
                <w:rFonts w:ascii="Times New Roman" w:eastAsia="Times New Roman" w:hAnsi="Times New Roman" w:cs="Times New Roman"/>
                <w:sz w:val="24"/>
                <w:szCs w:val="24"/>
                <w:u w:val="single"/>
                <w:lang w:val="lv-LV" w:eastAsia="lv-LV"/>
              </w:rPr>
              <w:t>Semināru tēmas:</w:t>
            </w:r>
          </w:p>
          <w:p w:rsidR="00716EC9" w:rsidRPr="00F03543" w:rsidRDefault="00716EC9" w:rsidP="00716EC9">
            <w:pPr>
              <w:numPr>
                <w:ilvl w:val="0"/>
                <w:numId w:val="12"/>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Komercaģents un mākleris S</w:t>
            </w:r>
            <w:r w:rsidR="00FF0A3D" w:rsidRPr="00F03543">
              <w:rPr>
                <w:rFonts w:ascii="Times New Roman" w:eastAsia="Times New Roman" w:hAnsi="Times New Roman" w:cs="Times New Roman"/>
                <w:sz w:val="24"/>
                <w:szCs w:val="24"/>
                <w:lang w:val="lv-LV" w:eastAsia="lv-LV"/>
              </w:rPr>
              <w:t>4</w:t>
            </w:r>
          </w:p>
          <w:p w:rsidR="00716EC9" w:rsidRPr="00F03543" w:rsidRDefault="00716EC9" w:rsidP="00716EC9">
            <w:pPr>
              <w:numPr>
                <w:ilvl w:val="0"/>
                <w:numId w:val="12"/>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Komercdarīju</w:t>
            </w:r>
            <w:r w:rsidR="00FF0A3D" w:rsidRPr="00F03543">
              <w:rPr>
                <w:rFonts w:ascii="Times New Roman" w:eastAsia="Times New Roman" w:hAnsi="Times New Roman" w:cs="Times New Roman"/>
                <w:sz w:val="24"/>
                <w:szCs w:val="24"/>
                <w:lang w:val="lv-LV" w:eastAsia="lv-LV"/>
              </w:rPr>
              <w:t>mi S2</w:t>
            </w:r>
          </w:p>
          <w:p w:rsidR="00716EC9" w:rsidRPr="00F03543" w:rsidRDefault="00716EC9" w:rsidP="00716EC9">
            <w:pPr>
              <w:numPr>
                <w:ilvl w:val="0"/>
                <w:numId w:val="12"/>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Sabiedrības regulējums civiltiesībās S</w:t>
            </w:r>
            <w:r w:rsidR="00FF0A3D" w:rsidRPr="00F03543">
              <w:rPr>
                <w:rFonts w:ascii="Times New Roman" w:eastAsia="Times New Roman" w:hAnsi="Times New Roman" w:cs="Times New Roman"/>
                <w:sz w:val="24"/>
                <w:szCs w:val="24"/>
                <w:lang w:val="lv-LV" w:eastAsia="lv-LV"/>
              </w:rPr>
              <w:t>2</w:t>
            </w:r>
          </w:p>
          <w:p w:rsidR="00716EC9" w:rsidRPr="00F03543" w:rsidRDefault="00716EC9" w:rsidP="00716EC9">
            <w:pPr>
              <w:numPr>
                <w:ilvl w:val="0"/>
                <w:numId w:val="12"/>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Pilnsabiedrības un komandītsabiedrības S</w:t>
            </w:r>
            <w:r w:rsidR="00FF0A3D" w:rsidRPr="00F03543">
              <w:rPr>
                <w:rFonts w:ascii="Times New Roman" w:eastAsia="Times New Roman" w:hAnsi="Times New Roman" w:cs="Times New Roman"/>
                <w:sz w:val="24"/>
                <w:szCs w:val="24"/>
                <w:lang w:val="lv-LV" w:eastAsia="lv-LV"/>
              </w:rPr>
              <w:t>3</w:t>
            </w:r>
          </w:p>
          <w:p w:rsidR="00716EC9" w:rsidRPr="00F03543" w:rsidRDefault="00FF0A3D" w:rsidP="00716EC9">
            <w:pPr>
              <w:numPr>
                <w:ilvl w:val="0"/>
                <w:numId w:val="12"/>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lastRenderedPageBreak/>
              <w:t>Kapitālsabiedrības S3</w:t>
            </w:r>
          </w:p>
          <w:p w:rsidR="00716EC9" w:rsidRPr="00F03543" w:rsidRDefault="00716EC9" w:rsidP="00716EC9">
            <w:pPr>
              <w:numPr>
                <w:ilvl w:val="0"/>
                <w:numId w:val="12"/>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Komercsabiedrību reorganizācija S2</w:t>
            </w:r>
          </w:p>
          <w:p w:rsidR="00716EC9" w:rsidRPr="00F03543" w:rsidRDefault="00716EC9" w:rsidP="00716EC9">
            <w:pPr>
              <w:spacing w:after="0" w:line="240" w:lineRule="auto"/>
              <w:ind w:left="360"/>
              <w:jc w:val="both"/>
              <w:rPr>
                <w:rFonts w:ascii="Times New Roman" w:eastAsia="Times New Roman" w:hAnsi="Times New Roman" w:cs="Times New Roman"/>
                <w:sz w:val="24"/>
                <w:szCs w:val="24"/>
                <w:lang w:val="lv-LV" w:eastAsia="lv-LV"/>
              </w:rPr>
            </w:pPr>
          </w:p>
          <w:p w:rsidR="00716EC9" w:rsidRPr="00F03543" w:rsidRDefault="00716EC9" w:rsidP="00716EC9">
            <w:pPr>
              <w:spacing w:after="0" w:line="240" w:lineRule="auto"/>
              <w:jc w:val="both"/>
              <w:rPr>
                <w:rFonts w:ascii="Times New Roman" w:eastAsia="Times New Roman" w:hAnsi="Times New Roman" w:cs="Times New Roman"/>
                <w:sz w:val="24"/>
                <w:szCs w:val="24"/>
                <w:u w:val="single"/>
                <w:lang w:val="lv-LV" w:eastAsia="lv-LV"/>
              </w:rPr>
            </w:pPr>
            <w:r w:rsidRPr="00F03543">
              <w:rPr>
                <w:rFonts w:ascii="Times New Roman" w:eastAsia="Times New Roman" w:hAnsi="Times New Roman" w:cs="Times New Roman"/>
                <w:sz w:val="24"/>
                <w:szCs w:val="24"/>
                <w:u w:val="single"/>
                <w:lang w:val="lv-LV" w:eastAsia="lv-LV"/>
              </w:rPr>
              <w:t>Studējošo patstāvīgais darbs:</w:t>
            </w:r>
          </w:p>
          <w:p w:rsidR="00716EC9" w:rsidRPr="00F03543" w:rsidRDefault="00F41633" w:rsidP="00716EC9">
            <w:pPr>
              <w:numPr>
                <w:ilvl w:val="0"/>
                <w:numId w:val="11"/>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Komercaģents un mākleris Pd8</w:t>
            </w:r>
          </w:p>
          <w:p w:rsidR="00716EC9" w:rsidRPr="00F03543" w:rsidRDefault="00F41633" w:rsidP="00716EC9">
            <w:pPr>
              <w:numPr>
                <w:ilvl w:val="0"/>
                <w:numId w:val="11"/>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Komercdarījumi Pd8</w:t>
            </w:r>
          </w:p>
          <w:p w:rsidR="00716EC9" w:rsidRPr="00F03543" w:rsidRDefault="00716EC9" w:rsidP="00716EC9">
            <w:pPr>
              <w:numPr>
                <w:ilvl w:val="0"/>
                <w:numId w:val="11"/>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Sabiedrības regulējums civilties</w:t>
            </w:r>
            <w:r w:rsidR="00F41633" w:rsidRPr="00F03543">
              <w:rPr>
                <w:rFonts w:ascii="Times New Roman" w:eastAsia="Times New Roman" w:hAnsi="Times New Roman" w:cs="Times New Roman"/>
                <w:sz w:val="24"/>
                <w:szCs w:val="24"/>
                <w:lang w:val="lv-LV" w:eastAsia="lv-LV"/>
              </w:rPr>
              <w:t>ībās Pd8</w:t>
            </w:r>
          </w:p>
          <w:p w:rsidR="00716EC9" w:rsidRPr="00F03543" w:rsidRDefault="00716EC9" w:rsidP="00716EC9">
            <w:pPr>
              <w:numPr>
                <w:ilvl w:val="0"/>
                <w:numId w:val="11"/>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Pilnsabiedrības un komandītsabiedrības Pd</w:t>
            </w:r>
            <w:r w:rsidR="00F41633" w:rsidRPr="00F03543">
              <w:rPr>
                <w:rFonts w:ascii="Times New Roman" w:eastAsia="Times New Roman" w:hAnsi="Times New Roman" w:cs="Times New Roman"/>
                <w:sz w:val="24"/>
                <w:szCs w:val="24"/>
                <w:lang w:val="lv-LV" w:eastAsia="lv-LV"/>
              </w:rPr>
              <w:t>10</w:t>
            </w:r>
          </w:p>
          <w:p w:rsidR="00716EC9" w:rsidRPr="00F03543" w:rsidRDefault="00F41633" w:rsidP="00716EC9">
            <w:pPr>
              <w:numPr>
                <w:ilvl w:val="0"/>
                <w:numId w:val="11"/>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Kapitālsabiedrības Pd8</w:t>
            </w:r>
          </w:p>
          <w:p w:rsidR="00716EC9" w:rsidRPr="00F03543" w:rsidRDefault="00716EC9" w:rsidP="00716EC9">
            <w:pPr>
              <w:numPr>
                <w:ilvl w:val="0"/>
                <w:numId w:val="11"/>
              </w:numPr>
              <w:spacing w:after="0" w:line="240" w:lineRule="auto"/>
              <w:jc w:val="both"/>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Kom</w:t>
            </w:r>
            <w:r w:rsidR="00F41633" w:rsidRPr="00F03543">
              <w:rPr>
                <w:rFonts w:ascii="Times New Roman" w:eastAsia="Times New Roman" w:hAnsi="Times New Roman" w:cs="Times New Roman"/>
                <w:sz w:val="24"/>
                <w:szCs w:val="24"/>
                <w:lang w:val="lv-LV" w:eastAsia="lv-LV"/>
              </w:rPr>
              <w:t>ercsabiedrību reorganizācija Pd</w:t>
            </w:r>
            <w:r w:rsidR="003F0B7F" w:rsidRPr="00F03543">
              <w:rPr>
                <w:rFonts w:ascii="Times New Roman" w:eastAsia="Times New Roman" w:hAnsi="Times New Roman" w:cs="Times New Roman"/>
                <w:sz w:val="24"/>
                <w:szCs w:val="24"/>
                <w:lang w:val="lv-LV" w:eastAsia="lv-LV"/>
              </w:rPr>
              <w:t>6</w:t>
            </w:r>
          </w:p>
        </w:tc>
      </w:tr>
      <w:tr w:rsidR="00716EC9" w:rsidRPr="00F03543" w:rsidTr="00D1424D">
        <w:tblPrEx>
          <w:tblLook w:val="04A0" w:firstRow="1" w:lastRow="0" w:firstColumn="1" w:lastColumn="0" w:noHBand="0" w:noVBand="1"/>
        </w:tblPrEx>
        <w:trPr>
          <w:jc w:val="center"/>
        </w:trPr>
        <w:tc>
          <w:tcPr>
            <w:tcW w:w="8663" w:type="dxa"/>
            <w:gridSpan w:val="2"/>
          </w:tcPr>
          <w:p w:rsidR="00716EC9" w:rsidRPr="00F03543" w:rsidRDefault="00716EC9" w:rsidP="00716EC9">
            <w:pPr>
              <w:autoSpaceDE w:val="0"/>
              <w:autoSpaceDN w:val="0"/>
              <w:adjustRightInd w:val="0"/>
              <w:spacing w:after="0" w:line="240" w:lineRule="auto"/>
              <w:rPr>
                <w:rFonts w:ascii="Times New Roman" w:eastAsia="Times New Roman" w:hAnsi="Times New Roman" w:cs="Times New Roman"/>
                <w:b/>
                <w:i/>
                <w:sz w:val="24"/>
                <w:szCs w:val="24"/>
                <w:lang w:val="lv-LV"/>
              </w:rPr>
            </w:pPr>
            <w:r w:rsidRPr="00F03543">
              <w:rPr>
                <w:rFonts w:ascii="Times New Roman" w:eastAsia="Times New Roman" w:hAnsi="Times New Roman" w:cs="Times New Roman"/>
                <w:b/>
                <w:bCs/>
                <w:i/>
                <w:sz w:val="24"/>
                <w:szCs w:val="24"/>
                <w:lang w:val="lv-LV" w:eastAsia="lv-LV"/>
              </w:rPr>
              <w:lastRenderedPageBreak/>
              <w:t>Studiju rezultāti</w:t>
            </w:r>
          </w:p>
        </w:tc>
      </w:tr>
      <w:tr w:rsidR="00716EC9" w:rsidRPr="00A3466F" w:rsidTr="00D1424D">
        <w:tblPrEx>
          <w:tblLook w:val="04A0" w:firstRow="1" w:lastRow="0" w:firstColumn="1" w:lastColumn="0" w:noHBand="0" w:noVBand="1"/>
        </w:tblPrEx>
        <w:trPr>
          <w:jc w:val="center"/>
        </w:trPr>
        <w:tc>
          <w:tcPr>
            <w:tcW w:w="8663" w:type="dxa"/>
            <w:gridSpan w:val="2"/>
          </w:tcPr>
          <w:p w:rsidR="00716EC9" w:rsidRPr="00F03543" w:rsidRDefault="00716EC9" w:rsidP="00716EC9">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ZINĀŠANAS</w:t>
            </w:r>
          </w:p>
          <w:p w:rsidR="00716EC9" w:rsidRPr="00F03543" w:rsidRDefault="00716EC9" w:rsidP="00716EC9">
            <w:pPr>
              <w:numPr>
                <w:ilvl w:val="0"/>
                <w:numId w:val="13"/>
              </w:num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Studiju kursa apguves rezultātā studējošie apgūs un spēs demonstrēt zināšanas par svarīgākajiem komerctiesību institūtiem.</w:t>
            </w:r>
          </w:p>
          <w:p w:rsidR="00716EC9" w:rsidRPr="00F03543" w:rsidRDefault="00716EC9" w:rsidP="00716EC9">
            <w:pPr>
              <w:autoSpaceDE w:val="0"/>
              <w:autoSpaceDN w:val="0"/>
              <w:adjustRightInd w:val="0"/>
              <w:spacing w:after="0" w:line="240" w:lineRule="auto"/>
              <w:jc w:val="both"/>
              <w:rPr>
                <w:rFonts w:ascii="Times New Roman" w:eastAsia="Calibri" w:hAnsi="Times New Roman" w:cs="Times New Roman"/>
                <w:bCs/>
                <w:iCs/>
                <w:sz w:val="24"/>
                <w:szCs w:val="24"/>
                <w:lang w:val="lv-LV"/>
              </w:rPr>
            </w:pPr>
          </w:p>
          <w:p w:rsidR="00716EC9" w:rsidRPr="00F03543" w:rsidRDefault="00716EC9" w:rsidP="00716EC9">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PRASMES</w:t>
            </w:r>
          </w:p>
          <w:p w:rsidR="00716EC9" w:rsidRPr="00F03543" w:rsidRDefault="00716EC9" w:rsidP="00716EC9">
            <w:pPr>
              <w:numPr>
                <w:ilvl w:val="0"/>
                <w:numId w:val="13"/>
              </w:num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Interpretēt komerctiesību normas;</w:t>
            </w:r>
          </w:p>
          <w:p w:rsidR="00716EC9" w:rsidRPr="00F03543" w:rsidRDefault="00716EC9" w:rsidP="00716EC9">
            <w:pPr>
              <w:numPr>
                <w:ilvl w:val="0"/>
                <w:numId w:val="13"/>
              </w:num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Piemērot komerctiesību normas;</w:t>
            </w:r>
          </w:p>
          <w:p w:rsidR="00716EC9" w:rsidRPr="00F03543" w:rsidRDefault="00716EC9" w:rsidP="00716EC9">
            <w:pPr>
              <w:numPr>
                <w:ilvl w:val="0"/>
                <w:numId w:val="13"/>
              </w:num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xml:space="preserve">Radoši analizēt komerctiesību institūtu tiesisko regulējumu </w:t>
            </w:r>
            <w:r w:rsidRPr="00F03543">
              <w:rPr>
                <w:rFonts w:ascii="Times New Roman" w:eastAsia="Times New Roman" w:hAnsi="Times New Roman" w:cs="Times New Roman"/>
                <w:sz w:val="24"/>
                <w:szCs w:val="24"/>
                <w:lang w:val="lv-LV"/>
              </w:rPr>
              <w:t>Latvijā, Lietuvā, Polijā, Krievijā, Baltkrievijā</w:t>
            </w:r>
            <w:r w:rsidRPr="00F03543">
              <w:rPr>
                <w:rFonts w:ascii="Times New Roman" w:eastAsia="Calibri" w:hAnsi="Times New Roman" w:cs="Times New Roman"/>
                <w:bCs/>
                <w:iCs/>
                <w:sz w:val="24"/>
                <w:szCs w:val="24"/>
                <w:lang w:val="lv-LV"/>
              </w:rPr>
              <w:t xml:space="preserve"> un risināt juridiskos </w:t>
            </w:r>
            <w:r w:rsidR="00DE4D47" w:rsidRPr="00F03543">
              <w:rPr>
                <w:rFonts w:ascii="Times New Roman" w:eastAsia="Calibri" w:hAnsi="Times New Roman" w:cs="Times New Roman"/>
                <w:bCs/>
                <w:iCs/>
                <w:sz w:val="24"/>
                <w:szCs w:val="24"/>
                <w:lang w:val="lv-LV"/>
              </w:rPr>
              <w:t>kāzusus</w:t>
            </w:r>
            <w:r w:rsidRPr="00F03543">
              <w:rPr>
                <w:rFonts w:ascii="Times New Roman" w:eastAsia="Calibri" w:hAnsi="Times New Roman" w:cs="Times New Roman"/>
                <w:bCs/>
                <w:iCs/>
                <w:sz w:val="24"/>
                <w:szCs w:val="24"/>
                <w:lang w:val="lv-LV"/>
              </w:rPr>
              <w:t>.</w:t>
            </w:r>
          </w:p>
          <w:p w:rsidR="00716EC9" w:rsidRPr="00F03543" w:rsidRDefault="00716EC9" w:rsidP="00716EC9">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xml:space="preserve"> </w:t>
            </w:r>
          </w:p>
          <w:p w:rsidR="00716EC9" w:rsidRPr="00F03543" w:rsidRDefault="00716EC9" w:rsidP="00716EC9">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KOMPETENCE</w:t>
            </w:r>
          </w:p>
          <w:p w:rsidR="00716EC9" w:rsidRPr="00F03543" w:rsidRDefault="00716EC9" w:rsidP="00716EC9">
            <w:pPr>
              <w:numPr>
                <w:ilvl w:val="0"/>
                <w:numId w:val="13"/>
              </w:num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Pielietot iegūtās zināšanas jaunu ideju definēšanā;</w:t>
            </w:r>
          </w:p>
          <w:p w:rsidR="00716EC9" w:rsidRPr="00F03543" w:rsidRDefault="00716EC9" w:rsidP="00716EC9">
            <w:pPr>
              <w:numPr>
                <w:ilvl w:val="0"/>
                <w:numId w:val="13"/>
              </w:num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Objektīvi izprast Komerclikuma pamatinstitūtus, formulējot personīgo viedokli par katra tiesību institūta izmantošanas priekšrocībām;</w:t>
            </w:r>
          </w:p>
          <w:p w:rsidR="00716EC9" w:rsidRPr="00F03543" w:rsidRDefault="00716EC9" w:rsidP="00716EC9">
            <w:pPr>
              <w:numPr>
                <w:ilvl w:val="0"/>
                <w:numId w:val="13"/>
              </w:num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Izstrādāt kreatīvus priekšlikumus komerctiesisko attiecību regulējuma uzlabošanai valstī.</w:t>
            </w:r>
          </w:p>
        </w:tc>
      </w:tr>
      <w:tr w:rsidR="00716EC9" w:rsidRPr="00A3466F" w:rsidTr="00D1424D">
        <w:tblPrEx>
          <w:tblLook w:val="04A0" w:firstRow="1" w:lastRow="0" w:firstColumn="1" w:lastColumn="0" w:noHBand="0" w:noVBand="1"/>
        </w:tblPrEx>
        <w:trPr>
          <w:jc w:val="center"/>
        </w:trPr>
        <w:tc>
          <w:tcPr>
            <w:tcW w:w="8663" w:type="dxa"/>
            <w:gridSpan w:val="2"/>
          </w:tcPr>
          <w:p w:rsidR="00716EC9" w:rsidRPr="00F03543" w:rsidRDefault="00716EC9" w:rsidP="00716EC9">
            <w:pPr>
              <w:autoSpaceDE w:val="0"/>
              <w:autoSpaceDN w:val="0"/>
              <w:adjustRightInd w:val="0"/>
              <w:spacing w:after="0" w:line="240" w:lineRule="auto"/>
              <w:rPr>
                <w:rFonts w:ascii="Times New Roman" w:eastAsia="Times New Roman" w:hAnsi="Times New Roman" w:cs="Times New Roman"/>
                <w:b/>
                <w:bCs/>
                <w:i/>
                <w:sz w:val="24"/>
                <w:szCs w:val="24"/>
                <w:lang w:val="lv-LV" w:eastAsia="lv-LV"/>
              </w:rPr>
            </w:pPr>
            <w:r w:rsidRPr="00F03543">
              <w:rPr>
                <w:rFonts w:ascii="Times New Roman" w:eastAsia="Times New Roman" w:hAnsi="Times New Roman" w:cs="Times New Roman"/>
                <w:b/>
                <w:i/>
                <w:sz w:val="24"/>
                <w:szCs w:val="24"/>
                <w:lang w:val="lv-LV" w:eastAsia="lv-LV"/>
              </w:rPr>
              <w:t>Studējošo patstāvīgo darbu organizācijas un uzdevumu raksturojums</w:t>
            </w:r>
          </w:p>
        </w:tc>
      </w:tr>
      <w:tr w:rsidR="00716EC9" w:rsidRPr="00F03543" w:rsidTr="00D1424D">
        <w:tblPrEx>
          <w:tblLook w:val="04A0" w:firstRow="1" w:lastRow="0" w:firstColumn="1" w:lastColumn="0" w:noHBand="0" w:noVBand="1"/>
        </w:tblPrEx>
        <w:trPr>
          <w:jc w:val="center"/>
        </w:trPr>
        <w:tc>
          <w:tcPr>
            <w:tcW w:w="8663" w:type="dxa"/>
            <w:gridSpan w:val="2"/>
          </w:tcPr>
          <w:p w:rsidR="00716EC9" w:rsidRPr="00F03543" w:rsidRDefault="00716EC9" w:rsidP="00716EC9">
            <w:pPr>
              <w:numPr>
                <w:ilvl w:val="0"/>
                <w:numId w:val="8"/>
              </w:numPr>
              <w:autoSpaceDE w:val="0"/>
              <w:autoSpaceDN w:val="0"/>
              <w:adjustRightInd w:val="0"/>
              <w:spacing w:after="0" w:line="240" w:lineRule="auto"/>
              <w:jc w:val="both"/>
              <w:rPr>
                <w:rFonts w:ascii="Times New Roman" w:eastAsia="Times New Roman" w:hAnsi="Times New Roman" w:cs="Times New Roman"/>
                <w:bCs/>
                <w:sz w:val="24"/>
                <w:szCs w:val="24"/>
                <w:lang w:val="lv-LV" w:eastAsia="lv-LV"/>
              </w:rPr>
            </w:pPr>
            <w:r w:rsidRPr="00F03543">
              <w:rPr>
                <w:rFonts w:ascii="Times New Roman" w:eastAsia="Times New Roman" w:hAnsi="Times New Roman" w:cs="Times New Roman"/>
                <w:bCs/>
                <w:sz w:val="24"/>
                <w:szCs w:val="24"/>
                <w:lang w:val="lv-LV" w:eastAsia="lv-LV"/>
              </w:rPr>
              <w:t>Gatavošanās lekcijām (neskaidru jautājumu sagatavošana par iepriekš izskatītajiem tematiem; gatavošanās diskusijām);</w:t>
            </w:r>
          </w:p>
          <w:p w:rsidR="00716EC9" w:rsidRPr="00F03543" w:rsidRDefault="00716EC9" w:rsidP="00716EC9">
            <w:pPr>
              <w:numPr>
                <w:ilvl w:val="0"/>
                <w:numId w:val="8"/>
              </w:numPr>
              <w:autoSpaceDE w:val="0"/>
              <w:autoSpaceDN w:val="0"/>
              <w:adjustRightInd w:val="0"/>
              <w:spacing w:after="0" w:line="240" w:lineRule="auto"/>
              <w:jc w:val="both"/>
              <w:rPr>
                <w:rFonts w:ascii="Times New Roman" w:eastAsia="Times New Roman" w:hAnsi="Times New Roman" w:cs="Times New Roman"/>
                <w:bCs/>
                <w:sz w:val="24"/>
                <w:szCs w:val="24"/>
                <w:lang w:val="lv-LV" w:eastAsia="lv-LV"/>
              </w:rPr>
            </w:pPr>
            <w:r w:rsidRPr="00F03543">
              <w:rPr>
                <w:rFonts w:ascii="Times New Roman" w:eastAsia="Times New Roman" w:hAnsi="Times New Roman" w:cs="Times New Roman"/>
                <w:bCs/>
                <w:sz w:val="24"/>
                <w:szCs w:val="24"/>
                <w:lang w:val="lv-LV" w:eastAsia="lv-LV"/>
              </w:rPr>
              <w:t>Gatavošanās semināriem, atkārtojot iepriekš izskatītas tēmas un gatavojot prezentācijas par semināra jautājumiem;</w:t>
            </w:r>
          </w:p>
          <w:p w:rsidR="00716EC9" w:rsidRPr="00F03543" w:rsidRDefault="00716EC9" w:rsidP="00716EC9">
            <w:pPr>
              <w:numPr>
                <w:ilvl w:val="0"/>
                <w:numId w:val="8"/>
              </w:numPr>
              <w:autoSpaceDE w:val="0"/>
              <w:autoSpaceDN w:val="0"/>
              <w:adjustRightInd w:val="0"/>
              <w:spacing w:after="0" w:line="240" w:lineRule="auto"/>
              <w:jc w:val="both"/>
              <w:rPr>
                <w:rFonts w:ascii="Times New Roman" w:eastAsia="Times New Roman" w:hAnsi="Times New Roman" w:cs="Times New Roman"/>
                <w:bCs/>
                <w:sz w:val="24"/>
                <w:szCs w:val="24"/>
                <w:lang w:val="lv-LV" w:eastAsia="lv-LV"/>
              </w:rPr>
            </w:pPr>
            <w:r w:rsidRPr="00F03543">
              <w:rPr>
                <w:rFonts w:ascii="Times New Roman" w:eastAsia="Times New Roman" w:hAnsi="Times New Roman" w:cs="Times New Roman"/>
                <w:bCs/>
                <w:sz w:val="24"/>
                <w:szCs w:val="24"/>
                <w:lang w:val="lv-LV" w:eastAsia="lv-LV"/>
              </w:rPr>
              <w:t>Komerctiesību avotu analīze un izpēte.</w:t>
            </w:r>
          </w:p>
          <w:p w:rsidR="00716EC9" w:rsidRPr="00F03543" w:rsidRDefault="00716EC9" w:rsidP="00716EC9">
            <w:pPr>
              <w:autoSpaceDE w:val="0"/>
              <w:autoSpaceDN w:val="0"/>
              <w:adjustRightInd w:val="0"/>
              <w:spacing w:after="0" w:line="240" w:lineRule="auto"/>
              <w:jc w:val="both"/>
              <w:rPr>
                <w:rFonts w:ascii="Times New Roman" w:eastAsia="Times New Roman" w:hAnsi="Times New Roman" w:cs="Times New Roman"/>
                <w:bCs/>
                <w:sz w:val="24"/>
                <w:szCs w:val="24"/>
                <w:lang w:val="lv-LV" w:eastAsia="lv-LV"/>
              </w:rPr>
            </w:pPr>
          </w:p>
          <w:p w:rsidR="00716EC9" w:rsidRPr="00F03543" w:rsidRDefault="00716EC9" w:rsidP="00716EC9">
            <w:pPr>
              <w:autoSpaceDE w:val="0"/>
              <w:autoSpaceDN w:val="0"/>
              <w:adjustRightInd w:val="0"/>
              <w:spacing w:after="0" w:line="240" w:lineRule="auto"/>
              <w:jc w:val="both"/>
              <w:rPr>
                <w:rFonts w:ascii="Times New Roman" w:eastAsia="Times New Roman" w:hAnsi="Times New Roman" w:cs="Times New Roman"/>
                <w:bCs/>
                <w:sz w:val="24"/>
                <w:szCs w:val="24"/>
                <w:lang w:val="lv-LV" w:eastAsia="lv-LV"/>
              </w:rPr>
            </w:pPr>
            <w:r w:rsidRPr="00F03543">
              <w:rPr>
                <w:rFonts w:ascii="Times New Roman" w:eastAsia="Times New Roman" w:hAnsi="Times New Roman" w:cs="Times New Roman"/>
                <w:bCs/>
                <w:sz w:val="24"/>
                <w:szCs w:val="24"/>
                <w:lang w:val="lv-LV" w:eastAsia="lv-LV"/>
              </w:rPr>
              <w:t>Studējošo patstāvīgais darbs (gatavošanās semināriem):</w:t>
            </w:r>
          </w:p>
          <w:p w:rsidR="00716EC9" w:rsidRPr="00F03543" w:rsidRDefault="003F0B7F" w:rsidP="00716EC9">
            <w:pPr>
              <w:numPr>
                <w:ilvl w:val="0"/>
                <w:numId w:val="9"/>
              </w:numPr>
              <w:autoSpaceDE w:val="0"/>
              <w:autoSpaceDN w:val="0"/>
              <w:adjustRightInd w:val="0"/>
              <w:spacing w:after="0" w:line="240" w:lineRule="auto"/>
              <w:jc w:val="both"/>
              <w:rPr>
                <w:rFonts w:ascii="Times New Roman" w:eastAsia="Times New Roman" w:hAnsi="Times New Roman" w:cs="Times New Roman"/>
                <w:bCs/>
                <w:sz w:val="24"/>
                <w:szCs w:val="24"/>
                <w:lang w:val="lv-LV" w:eastAsia="lv-LV"/>
              </w:rPr>
            </w:pPr>
            <w:r w:rsidRPr="00F03543">
              <w:rPr>
                <w:rFonts w:ascii="Times New Roman" w:eastAsia="Times New Roman" w:hAnsi="Times New Roman" w:cs="Times New Roman"/>
                <w:bCs/>
                <w:sz w:val="24"/>
                <w:szCs w:val="24"/>
                <w:lang w:val="lv-LV" w:eastAsia="lv-LV"/>
              </w:rPr>
              <w:t>Komercaģents un mākleris Pd8</w:t>
            </w:r>
          </w:p>
          <w:p w:rsidR="00716EC9" w:rsidRPr="00F03543" w:rsidRDefault="003F0B7F" w:rsidP="00716EC9">
            <w:pPr>
              <w:numPr>
                <w:ilvl w:val="0"/>
                <w:numId w:val="9"/>
              </w:numPr>
              <w:autoSpaceDE w:val="0"/>
              <w:autoSpaceDN w:val="0"/>
              <w:adjustRightInd w:val="0"/>
              <w:spacing w:after="0" w:line="240" w:lineRule="auto"/>
              <w:jc w:val="both"/>
              <w:rPr>
                <w:rFonts w:ascii="Times New Roman" w:eastAsia="Times New Roman" w:hAnsi="Times New Roman" w:cs="Times New Roman"/>
                <w:bCs/>
                <w:sz w:val="24"/>
                <w:szCs w:val="24"/>
                <w:lang w:val="lv-LV" w:eastAsia="lv-LV"/>
              </w:rPr>
            </w:pPr>
            <w:r w:rsidRPr="00F03543">
              <w:rPr>
                <w:rFonts w:ascii="Times New Roman" w:eastAsia="Times New Roman" w:hAnsi="Times New Roman" w:cs="Times New Roman"/>
                <w:bCs/>
                <w:sz w:val="24"/>
                <w:szCs w:val="24"/>
                <w:lang w:val="lv-LV" w:eastAsia="lv-LV"/>
              </w:rPr>
              <w:t>Komercdarījumi Pd8</w:t>
            </w:r>
          </w:p>
          <w:p w:rsidR="00716EC9" w:rsidRPr="00F03543" w:rsidRDefault="00716EC9" w:rsidP="00716EC9">
            <w:pPr>
              <w:numPr>
                <w:ilvl w:val="0"/>
                <w:numId w:val="9"/>
              </w:numPr>
              <w:autoSpaceDE w:val="0"/>
              <w:autoSpaceDN w:val="0"/>
              <w:adjustRightInd w:val="0"/>
              <w:spacing w:after="0" w:line="240" w:lineRule="auto"/>
              <w:jc w:val="both"/>
              <w:rPr>
                <w:rFonts w:ascii="Times New Roman" w:eastAsia="Times New Roman" w:hAnsi="Times New Roman" w:cs="Times New Roman"/>
                <w:bCs/>
                <w:sz w:val="24"/>
                <w:szCs w:val="24"/>
                <w:lang w:val="lv-LV" w:eastAsia="lv-LV"/>
              </w:rPr>
            </w:pPr>
            <w:r w:rsidRPr="00F03543">
              <w:rPr>
                <w:rFonts w:ascii="Times New Roman" w:eastAsia="Times New Roman" w:hAnsi="Times New Roman" w:cs="Times New Roman"/>
                <w:bCs/>
                <w:sz w:val="24"/>
                <w:szCs w:val="24"/>
                <w:lang w:val="lv-LV" w:eastAsia="lv-LV"/>
              </w:rPr>
              <w:t>Sabiedrības regulējums civiltiesībās Pd</w:t>
            </w:r>
            <w:r w:rsidR="003F0B7F" w:rsidRPr="00F03543">
              <w:rPr>
                <w:rFonts w:ascii="Times New Roman" w:eastAsia="Times New Roman" w:hAnsi="Times New Roman" w:cs="Times New Roman"/>
                <w:bCs/>
                <w:sz w:val="24"/>
                <w:szCs w:val="24"/>
                <w:lang w:val="lv-LV" w:eastAsia="lv-LV"/>
              </w:rPr>
              <w:t>8</w:t>
            </w:r>
          </w:p>
          <w:p w:rsidR="00716EC9" w:rsidRPr="00F03543" w:rsidRDefault="00716EC9" w:rsidP="00716EC9">
            <w:pPr>
              <w:numPr>
                <w:ilvl w:val="0"/>
                <w:numId w:val="9"/>
              </w:numPr>
              <w:autoSpaceDE w:val="0"/>
              <w:autoSpaceDN w:val="0"/>
              <w:adjustRightInd w:val="0"/>
              <w:spacing w:after="0" w:line="240" w:lineRule="auto"/>
              <w:jc w:val="both"/>
              <w:rPr>
                <w:rFonts w:ascii="Times New Roman" w:eastAsia="Times New Roman" w:hAnsi="Times New Roman" w:cs="Times New Roman"/>
                <w:bCs/>
                <w:sz w:val="24"/>
                <w:szCs w:val="24"/>
                <w:lang w:val="lv-LV" w:eastAsia="lv-LV"/>
              </w:rPr>
            </w:pPr>
            <w:r w:rsidRPr="00F03543">
              <w:rPr>
                <w:rFonts w:ascii="Times New Roman" w:eastAsia="Times New Roman" w:hAnsi="Times New Roman" w:cs="Times New Roman"/>
                <w:bCs/>
                <w:sz w:val="24"/>
                <w:szCs w:val="24"/>
                <w:lang w:val="lv-LV" w:eastAsia="lv-LV"/>
              </w:rPr>
              <w:t>Pilnsabiedrības un komandītsabiedrības Pd</w:t>
            </w:r>
            <w:r w:rsidR="003F0B7F" w:rsidRPr="00F03543">
              <w:rPr>
                <w:rFonts w:ascii="Times New Roman" w:eastAsia="Times New Roman" w:hAnsi="Times New Roman" w:cs="Times New Roman"/>
                <w:bCs/>
                <w:sz w:val="24"/>
                <w:szCs w:val="24"/>
                <w:lang w:val="lv-LV" w:eastAsia="lv-LV"/>
              </w:rPr>
              <w:t>10</w:t>
            </w:r>
          </w:p>
          <w:p w:rsidR="00716EC9" w:rsidRPr="00F03543" w:rsidRDefault="003F0B7F" w:rsidP="00716EC9">
            <w:pPr>
              <w:numPr>
                <w:ilvl w:val="0"/>
                <w:numId w:val="9"/>
              </w:numPr>
              <w:autoSpaceDE w:val="0"/>
              <w:autoSpaceDN w:val="0"/>
              <w:adjustRightInd w:val="0"/>
              <w:spacing w:after="0" w:line="240" w:lineRule="auto"/>
              <w:jc w:val="both"/>
              <w:rPr>
                <w:rFonts w:ascii="Times New Roman" w:eastAsia="Times New Roman" w:hAnsi="Times New Roman" w:cs="Times New Roman"/>
                <w:bCs/>
                <w:sz w:val="24"/>
                <w:szCs w:val="24"/>
                <w:lang w:val="lv-LV" w:eastAsia="lv-LV"/>
              </w:rPr>
            </w:pPr>
            <w:r w:rsidRPr="00F03543">
              <w:rPr>
                <w:rFonts w:ascii="Times New Roman" w:eastAsia="Times New Roman" w:hAnsi="Times New Roman" w:cs="Times New Roman"/>
                <w:bCs/>
                <w:sz w:val="24"/>
                <w:szCs w:val="24"/>
                <w:lang w:val="lv-LV" w:eastAsia="lv-LV"/>
              </w:rPr>
              <w:t>Kapitālsabiedrības Pd8</w:t>
            </w:r>
          </w:p>
          <w:p w:rsidR="00716EC9" w:rsidRPr="00F03543" w:rsidRDefault="00716EC9" w:rsidP="00716EC9">
            <w:pPr>
              <w:numPr>
                <w:ilvl w:val="0"/>
                <w:numId w:val="9"/>
              </w:numPr>
              <w:autoSpaceDE w:val="0"/>
              <w:autoSpaceDN w:val="0"/>
              <w:adjustRightInd w:val="0"/>
              <w:spacing w:after="0" w:line="240" w:lineRule="auto"/>
              <w:jc w:val="both"/>
              <w:rPr>
                <w:rFonts w:ascii="Times New Roman" w:eastAsia="Times New Roman" w:hAnsi="Times New Roman" w:cs="Times New Roman"/>
                <w:bCs/>
                <w:sz w:val="24"/>
                <w:szCs w:val="24"/>
                <w:lang w:val="lv-LV" w:eastAsia="lv-LV"/>
              </w:rPr>
            </w:pPr>
            <w:r w:rsidRPr="00F03543">
              <w:rPr>
                <w:rFonts w:ascii="Times New Roman" w:eastAsia="Times New Roman" w:hAnsi="Times New Roman" w:cs="Times New Roman"/>
                <w:bCs/>
                <w:sz w:val="24"/>
                <w:szCs w:val="24"/>
                <w:lang w:val="lv-LV" w:eastAsia="lv-LV"/>
              </w:rPr>
              <w:t>Komercsabiedrību reorganizācija Pd6</w:t>
            </w:r>
          </w:p>
        </w:tc>
      </w:tr>
      <w:tr w:rsidR="00716EC9" w:rsidRPr="00F03543" w:rsidTr="00D1424D">
        <w:tblPrEx>
          <w:tblLook w:val="04A0" w:firstRow="1" w:lastRow="0" w:firstColumn="1" w:lastColumn="0" w:noHBand="0" w:noVBand="1"/>
        </w:tblPrEx>
        <w:trPr>
          <w:jc w:val="center"/>
        </w:trPr>
        <w:tc>
          <w:tcPr>
            <w:tcW w:w="8663" w:type="dxa"/>
            <w:gridSpan w:val="2"/>
          </w:tcPr>
          <w:p w:rsidR="00716EC9" w:rsidRPr="00F03543" w:rsidRDefault="00716EC9" w:rsidP="00716EC9">
            <w:pPr>
              <w:autoSpaceDE w:val="0"/>
              <w:autoSpaceDN w:val="0"/>
              <w:adjustRightInd w:val="0"/>
              <w:spacing w:after="0" w:line="240" w:lineRule="auto"/>
              <w:rPr>
                <w:rFonts w:ascii="Times New Roman" w:eastAsia="Times New Roman" w:hAnsi="Times New Roman" w:cs="Times New Roman"/>
                <w:b/>
                <w:i/>
                <w:sz w:val="24"/>
                <w:szCs w:val="24"/>
                <w:lang w:val="lv-LV"/>
              </w:rPr>
            </w:pPr>
            <w:r w:rsidRPr="00F03543">
              <w:rPr>
                <w:rFonts w:ascii="Times New Roman" w:eastAsia="Times New Roman" w:hAnsi="Times New Roman" w:cs="Times New Roman"/>
                <w:b/>
                <w:bCs/>
                <w:i/>
                <w:sz w:val="24"/>
                <w:szCs w:val="24"/>
                <w:lang w:val="lv-LV" w:eastAsia="lv-LV"/>
              </w:rPr>
              <w:t>Prasības kredītpunktu iegūšanai</w:t>
            </w:r>
          </w:p>
        </w:tc>
      </w:tr>
      <w:tr w:rsidR="00716EC9" w:rsidRPr="00F03543" w:rsidTr="00D1424D">
        <w:tblPrEx>
          <w:tblLook w:val="04A0" w:firstRow="1" w:lastRow="0" w:firstColumn="1" w:lastColumn="0" w:noHBand="0" w:noVBand="1"/>
        </w:tblPrEx>
        <w:trPr>
          <w:jc w:val="center"/>
        </w:trPr>
        <w:tc>
          <w:tcPr>
            <w:tcW w:w="8663" w:type="dxa"/>
            <w:gridSpan w:val="2"/>
          </w:tcPr>
          <w:p w:rsidR="00716EC9" w:rsidRPr="00F03543" w:rsidRDefault="00716EC9" w:rsidP="00716EC9">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Semināru apmeklējums – 20%</w:t>
            </w:r>
          </w:p>
          <w:p w:rsidR="00716EC9" w:rsidRPr="00F03543" w:rsidRDefault="00716EC9" w:rsidP="00716EC9">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1</w:t>
            </w:r>
            <w:r w:rsidR="005954E2">
              <w:rPr>
                <w:rFonts w:ascii="Times New Roman" w:eastAsia="Calibri" w:hAnsi="Times New Roman" w:cs="Times New Roman"/>
                <w:bCs/>
                <w:iCs/>
                <w:sz w:val="24"/>
                <w:szCs w:val="24"/>
                <w:lang w:val="lv-LV"/>
              </w:rPr>
              <w:t>.</w:t>
            </w:r>
            <w:r w:rsidRPr="00F03543">
              <w:rPr>
                <w:rFonts w:ascii="Times New Roman" w:eastAsia="Calibri" w:hAnsi="Times New Roman" w:cs="Times New Roman"/>
                <w:bCs/>
                <w:iCs/>
                <w:sz w:val="24"/>
                <w:szCs w:val="24"/>
                <w:lang w:val="lv-LV"/>
              </w:rPr>
              <w:t xml:space="preserve"> starppārbaudījums – prezentācija par izvēlēto tēmu - 30%</w:t>
            </w:r>
          </w:p>
          <w:p w:rsidR="00716EC9" w:rsidRPr="00F03543" w:rsidRDefault="00716EC9" w:rsidP="00716EC9">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xml:space="preserve">Kursa pārbaudījums (rakstveida) – </w:t>
            </w:r>
            <w:r w:rsidR="00E67936" w:rsidRPr="00F03543">
              <w:rPr>
                <w:rFonts w:ascii="Times New Roman" w:eastAsia="Calibri" w:hAnsi="Times New Roman" w:cs="Times New Roman"/>
                <w:bCs/>
                <w:iCs/>
                <w:sz w:val="24"/>
                <w:szCs w:val="24"/>
                <w:lang w:val="lv-LV"/>
              </w:rPr>
              <w:t>eksāmens</w:t>
            </w:r>
            <w:r w:rsidRPr="00F03543">
              <w:rPr>
                <w:rFonts w:ascii="Times New Roman" w:eastAsia="Calibri" w:hAnsi="Times New Roman" w:cs="Times New Roman"/>
                <w:bCs/>
                <w:iCs/>
                <w:sz w:val="24"/>
                <w:szCs w:val="24"/>
                <w:lang w:val="lv-LV"/>
              </w:rPr>
              <w:t xml:space="preserve"> - 50% </w:t>
            </w:r>
          </w:p>
          <w:p w:rsidR="00716EC9" w:rsidRPr="00F03543" w:rsidRDefault="00716EC9" w:rsidP="00716EC9">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Studiju kursa gala vērtējums veidojas, summējot atzīmes, kas tika iegūtas semināru laikā ar atzīmēm par starppārbaudījumu un eksāmenu.</w:t>
            </w:r>
          </w:p>
          <w:p w:rsidR="00716EC9" w:rsidRPr="00F03543" w:rsidRDefault="00716EC9" w:rsidP="00716EC9">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Obligāts semināru apmeklējums, aktīvs darbs tajos (20%); pozitīvs vērtējums starppārbaudījumā (prezentācija par izvēlēto tēmu) (30%); eksāmens (50%).</w:t>
            </w:r>
          </w:p>
          <w:p w:rsidR="00716EC9" w:rsidRPr="00F03543" w:rsidRDefault="00716EC9" w:rsidP="00716EC9">
            <w:pPr>
              <w:autoSpaceDE w:val="0"/>
              <w:autoSpaceDN w:val="0"/>
              <w:adjustRightInd w:val="0"/>
              <w:spacing w:after="0" w:line="240" w:lineRule="auto"/>
              <w:rPr>
                <w:rFonts w:ascii="Times New Roman" w:eastAsia="Calibri" w:hAnsi="Times New Roman" w:cs="Times New Roman"/>
                <w:bCs/>
                <w:iCs/>
                <w:sz w:val="24"/>
                <w:szCs w:val="24"/>
                <w:lang w:val="lv-LV"/>
              </w:rPr>
            </w:pPr>
          </w:p>
          <w:p w:rsidR="00716EC9" w:rsidRPr="00F03543" w:rsidRDefault="00716EC9" w:rsidP="00716EC9">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STARPPĀRBAUDĪJUMI</w:t>
            </w:r>
          </w:p>
          <w:p w:rsidR="00716EC9" w:rsidRPr="00F03543" w:rsidRDefault="00716EC9" w:rsidP="00716EC9">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Starppārbaudījums – prezentācija par vienu no izskatītajiem komerctiesību institūtiem</w:t>
            </w:r>
            <w:r w:rsidRPr="00F03543">
              <w:rPr>
                <w:rFonts w:ascii="Times New Roman" w:eastAsia="Times New Roman" w:hAnsi="Times New Roman" w:cs="Times New Roman"/>
                <w:sz w:val="24"/>
                <w:szCs w:val="24"/>
                <w:lang w:val="lv-LV" w:eastAsia="lv-LV"/>
              </w:rPr>
              <w:t xml:space="preserve"> Latvijas, Lietuvas, Polijas, Krievijas, Baltkrievijas</w:t>
            </w:r>
            <w:r w:rsidRPr="00F03543">
              <w:rPr>
                <w:rFonts w:ascii="Times New Roman" w:eastAsia="Calibri" w:hAnsi="Times New Roman" w:cs="Times New Roman"/>
                <w:bCs/>
                <w:iCs/>
                <w:sz w:val="24"/>
                <w:szCs w:val="24"/>
                <w:lang w:val="lv-LV"/>
              </w:rPr>
              <w:t xml:space="preserve"> tiesībās.</w:t>
            </w:r>
          </w:p>
          <w:p w:rsidR="00716EC9" w:rsidRPr="00F03543" w:rsidRDefault="00716EC9" w:rsidP="00716EC9">
            <w:pPr>
              <w:autoSpaceDE w:val="0"/>
              <w:autoSpaceDN w:val="0"/>
              <w:adjustRightInd w:val="0"/>
              <w:spacing w:after="0" w:line="240" w:lineRule="auto"/>
              <w:rPr>
                <w:rFonts w:ascii="Times New Roman" w:eastAsia="Calibri" w:hAnsi="Times New Roman" w:cs="Times New Roman"/>
                <w:bCs/>
                <w:iCs/>
                <w:sz w:val="24"/>
                <w:szCs w:val="24"/>
                <w:lang w:val="lv-LV"/>
              </w:rPr>
            </w:pPr>
          </w:p>
          <w:p w:rsidR="00716EC9" w:rsidRPr="00F03543" w:rsidRDefault="00716EC9" w:rsidP="00716EC9">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xml:space="preserve">NOSLĒGUMA PĀRBAUDĪJUMS </w:t>
            </w:r>
          </w:p>
          <w:p w:rsidR="00716EC9" w:rsidRPr="00F03543" w:rsidRDefault="00716EC9" w:rsidP="00716EC9">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Eksāmens</w:t>
            </w:r>
          </w:p>
          <w:p w:rsidR="00716EC9" w:rsidRPr="00F03543" w:rsidRDefault="00716EC9" w:rsidP="00716EC9">
            <w:pPr>
              <w:autoSpaceDE w:val="0"/>
              <w:autoSpaceDN w:val="0"/>
              <w:adjustRightInd w:val="0"/>
              <w:spacing w:after="0" w:line="240" w:lineRule="auto"/>
              <w:rPr>
                <w:rFonts w:ascii="Times New Roman" w:eastAsia="Calibri" w:hAnsi="Times New Roman" w:cs="Times New Roman"/>
                <w:bCs/>
                <w:iCs/>
                <w:sz w:val="24"/>
                <w:szCs w:val="24"/>
                <w:lang w:val="lv-LV"/>
              </w:rPr>
            </w:pPr>
          </w:p>
          <w:p w:rsidR="00716EC9" w:rsidRPr="00F03543" w:rsidRDefault="00716EC9" w:rsidP="00716EC9">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STUDIJU REZULTĀTU VĒRTĒŠANAS KRITĒRIJI</w:t>
            </w:r>
          </w:p>
          <w:p w:rsidR="00716EC9" w:rsidRPr="00F03543" w:rsidRDefault="00716EC9" w:rsidP="00716EC9">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xml:space="preserve">Atzīme tiek aprēķināta kā vidējā svērtā atzīme par: </w:t>
            </w:r>
          </w:p>
          <w:p w:rsidR="00716EC9" w:rsidRPr="00F03543" w:rsidRDefault="00716EC9" w:rsidP="00716EC9">
            <w:pPr>
              <w:numPr>
                <w:ilvl w:val="0"/>
                <w:numId w:val="7"/>
              </w:num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regulāru nodarbību apmeklējumu un aktīvu darbu semināros (pozitīvs vērtējums par semināra jautājumiem);</w:t>
            </w:r>
          </w:p>
          <w:p w:rsidR="00716EC9" w:rsidRPr="00F03543" w:rsidRDefault="00716EC9" w:rsidP="00716EC9">
            <w:pPr>
              <w:numPr>
                <w:ilvl w:val="0"/>
                <w:numId w:val="7"/>
              </w:num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patstāvīga darba (prezentācijas par izvēlēto tēmu) izpildi (starppārbaudījuma rezultāts);</w:t>
            </w:r>
          </w:p>
          <w:p w:rsidR="00716EC9" w:rsidRPr="00F03543" w:rsidRDefault="00716EC9" w:rsidP="00716EC9">
            <w:pPr>
              <w:numPr>
                <w:ilvl w:val="0"/>
                <w:numId w:val="7"/>
              </w:num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gala pārbaudījumu (eksāmenu).</w:t>
            </w:r>
          </w:p>
          <w:p w:rsidR="00716EC9" w:rsidRPr="00F03543" w:rsidRDefault="00716EC9" w:rsidP="00716EC9">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Studiju kursa apguve tā noslēgumā tiek vērtēta 10 ballu skalā saskaņā ar Latvijas Republikas normatīvajiem aktiem un atbilstoši „Nolikumam par studijām Daugavpils Universitātē” (apstiprināts DU Senāta sēdē 17.12.2018., protokols Nr.15), ievērojot šādus kritērijus: iegūto zināšanu apjoms un kvalitāte, iegūtās prasmes; iegūtā kompetence atbilstoši plānotajiem studiju rezultātiem.</w:t>
            </w:r>
          </w:p>
          <w:p w:rsidR="00716EC9" w:rsidRPr="00F03543" w:rsidRDefault="00716EC9" w:rsidP="00716EC9">
            <w:pPr>
              <w:autoSpaceDE w:val="0"/>
              <w:autoSpaceDN w:val="0"/>
              <w:adjustRightInd w:val="0"/>
              <w:spacing w:after="0" w:line="240" w:lineRule="auto"/>
              <w:rPr>
                <w:rFonts w:ascii="Times New Roman" w:eastAsia="Calibri" w:hAnsi="Times New Roman" w:cs="Times New Roman"/>
                <w:bCs/>
                <w:iCs/>
                <w:sz w:val="24"/>
                <w:szCs w:val="24"/>
                <w:lang w:val="lv-LV"/>
              </w:rPr>
            </w:pPr>
          </w:p>
          <w:p w:rsidR="00716EC9" w:rsidRPr="00F03543" w:rsidRDefault="00716EC9" w:rsidP="00716EC9">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STUDIJU REZULTĀTU VĒRTĒŠANA</w:t>
            </w:r>
          </w:p>
          <w:p w:rsidR="00716EC9" w:rsidRPr="00F03543" w:rsidRDefault="00716EC9" w:rsidP="00716EC9">
            <w:pPr>
              <w:autoSpaceDE w:val="0"/>
              <w:autoSpaceDN w:val="0"/>
              <w:adjustRightInd w:val="0"/>
              <w:spacing w:after="0" w:line="240" w:lineRule="auto"/>
              <w:rPr>
                <w:rFonts w:ascii="Times New Roman" w:eastAsia="Calibri" w:hAnsi="Times New Roman" w:cs="Times New Roman"/>
                <w:bCs/>
                <w:iCs/>
                <w:sz w:val="24"/>
                <w:szCs w:val="24"/>
                <w:lang w:val="lv-LV"/>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396"/>
              <w:gridCol w:w="396"/>
              <w:gridCol w:w="396"/>
              <w:gridCol w:w="396"/>
              <w:gridCol w:w="396"/>
              <w:gridCol w:w="396"/>
              <w:gridCol w:w="396"/>
            </w:tblGrid>
            <w:tr w:rsidR="00716EC9" w:rsidRPr="00F03543" w:rsidTr="00D1424D">
              <w:trPr>
                <w:jc w:val="center"/>
              </w:trPr>
              <w:tc>
                <w:tcPr>
                  <w:tcW w:w="0" w:type="auto"/>
                  <w:vMerge w:val="restart"/>
                  <w:shd w:val="clear" w:color="auto" w:fill="auto"/>
                </w:tcPr>
                <w:p w:rsidR="00716EC9" w:rsidRPr="00F03543" w:rsidRDefault="00716EC9" w:rsidP="00716EC9">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Pārbaudījumu veidi</w:t>
                  </w:r>
                </w:p>
              </w:tc>
              <w:tc>
                <w:tcPr>
                  <w:tcW w:w="0" w:type="auto"/>
                  <w:gridSpan w:val="7"/>
                  <w:shd w:val="clear" w:color="auto" w:fill="auto"/>
                </w:tcPr>
                <w:p w:rsidR="00716EC9" w:rsidRPr="00F03543" w:rsidRDefault="00716EC9" w:rsidP="00716EC9">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Studiju rezultāti</w:t>
                  </w:r>
                </w:p>
              </w:tc>
            </w:tr>
            <w:tr w:rsidR="00716EC9" w:rsidRPr="00F03543" w:rsidTr="00D1424D">
              <w:trPr>
                <w:jc w:val="center"/>
              </w:trPr>
              <w:tc>
                <w:tcPr>
                  <w:tcW w:w="0" w:type="auto"/>
                  <w:vMerge/>
                  <w:shd w:val="clear" w:color="auto" w:fill="auto"/>
                </w:tcPr>
                <w:p w:rsidR="00716EC9" w:rsidRPr="00F03543" w:rsidRDefault="00716EC9" w:rsidP="00716EC9">
                  <w:pPr>
                    <w:autoSpaceDE w:val="0"/>
                    <w:autoSpaceDN w:val="0"/>
                    <w:adjustRightInd w:val="0"/>
                    <w:spacing w:after="0" w:line="240" w:lineRule="auto"/>
                    <w:rPr>
                      <w:rFonts w:ascii="Times New Roman" w:eastAsia="Calibri" w:hAnsi="Times New Roman" w:cs="Times New Roman"/>
                      <w:bCs/>
                      <w:iCs/>
                      <w:sz w:val="24"/>
                      <w:szCs w:val="24"/>
                      <w:lang w:val="lv-LV"/>
                    </w:rPr>
                  </w:pPr>
                </w:p>
              </w:tc>
              <w:tc>
                <w:tcPr>
                  <w:tcW w:w="0" w:type="auto"/>
                  <w:shd w:val="clear" w:color="auto" w:fill="auto"/>
                  <w:vAlign w:val="center"/>
                </w:tcPr>
                <w:p w:rsidR="00716EC9" w:rsidRPr="00F03543" w:rsidRDefault="00716EC9" w:rsidP="00716EC9">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1.</w:t>
                  </w:r>
                </w:p>
              </w:tc>
              <w:tc>
                <w:tcPr>
                  <w:tcW w:w="0" w:type="auto"/>
                  <w:shd w:val="clear" w:color="auto" w:fill="auto"/>
                  <w:vAlign w:val="center"/>
                </w:tcPr>
                <w:p w:rsidR="00716EC9" w:rsidRPr="00F03543" w:rsidRDefault="00716EC9" w:rsidP="00716EC9">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2.</w:t>
                  </w:r>
                </w:p>
              </w:tc>
              <w:tc>
                <w:tcPr>
                  <w:tcW w:w="0" w:type="auto"/>
                  <w:shd w:val="clear" w:color="auto" w:fill="auto"/>
                  <w:vAlign w:val="center"/>
                </w:tcPr>
                <w:p w:rsidR="00716EC9" w:rsidRPr="00F03543" w:rsidRDefault="00716EC9" w:rsidP="00716EC9">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3.</w:t>
                  </w:r>
                </w:p>
              </w:tc>
              <w:tc>
                <w:tcPr>
                  <w:tcW w:w="0" w:type="auto"/>
                  <w:shd w:val="clear" w:color="auto" w:fill="auto"/>
                  <w:vAlign w:val="center"/>
                </w:tcPr>
                <w:p w:rsidR="00716EC9" w:rsidRPr="00F03543" w:rsidRDefault="00716EC9" w:rsidP="00716EC9">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4.</w:t>
                  </w:r>
                </w:p>
              </w:tc>
              <w:tc>
                <w:tcPr>
                  <w:tcW w:w="0" w:type="auto"/>
                  <w:shd w:val="clear" w:color="auto" w:fill="auto"/>
                  <w:vAlign w:val="center"/>
                </w:tcPr>
                <w:p w:rsidR="00716EC9" w:rsidRPr="00F03543" w:rsidRDefault="00716EC9" w:rsidP="00716EC9">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5.</w:t>
                  </w:r>
                </w:p>
              </w:tc>
              <w:tc>
                <w:tcPr>
                  <w:tcW w:w="0" w:type="auto"/>
                  <w:shd w:val="clear" w:color="auto" w:fill="auto"/>
                  <w:vAlign w:val="center"/>
                </w:tcPr>
                <w:p w:rsidR="00716EC9" w:rsidRPr="00F03543" w:rsidRDefault="00716EC9" w:rsidP="00716EC9">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6.</w:t>
                  </w:r>
                </w:p>
              </w:tc>
              <w:tc>
                <w:tcPr>
                  <w:tcW w:w="0" w:type="auto"/>
                </w:tcPr>
                <w:p w:rsidR="00716EC9" w:rsidRPr="00F03543" w:rsidRDefault="00716EC9" w:rsidP="00716EC9">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7.</w:t>
                  </w:r>
                </w:p>
              </w:tc>
            </w:tr>
            <w:tr w:rsidR="00716EC9" w:rsidRPr="00F03543" w:rsidTr="00D1424D">
              <w:trPr>
                <w:jc w:val="center"/>
              </w:trPr>
              <w:tc>
                <w:tcPr>
                  <w:tcW w:w="0" w:type="auto"/>
                  <w:shd w:val="clear" w:color="auto" w:fill="auto"/>
                  <w:vAlign w:val="center"/>
                </w:tcPr>
                <w:p w:rsidR="00716EC9" w:rsidRPr="00F03543" w:rsidRDefault="00716EC9" w:rsidP="00716EC9">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1. Obligāts semināru apmeklējums, aktīvs darbs tajos</w:t>
                  </w:r>
                </w:p>
              </w:tc>
              <w:tc>
                <w:tcPr>
                  <w:tcW w:w="0" w:type="auto"/>
                  <w:shd w:val="clear" w:color="auto" w:fill="auto"/>
                  <w:vAlign w:val="center"/>
                </w:tcPr>
                <w:p w:rsidR="00716EC9" w:rsidRPr="00F03543" w:rsidRDefault="00716EC9" w:rsidP="00716EC9">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shd w:val="clear" w:color="auto" w:fill="auto"/>
                  <w:vAlign w:val="center"/>
                </w:tcPr>
                <w:p w:rsidR="00716EC9" w:rsidRPr="00F03543" w:rsidRDefault="00716EC9" w:rsidP="00716EC9">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shd w:val="clear" w:color="auto" w:fill="auto"/>
                  <w:vAlign w:val="center"/>
                </w:tcPr>
                <w:p w:rsidR="00716EC9" w:rsidRPr="00F03543" w:rsidRDefault="00716EC9" w:rsidP="00716EC9">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shd w:val="clear" w:color="auto" w:fill="auto"/>
                  <w:vAlign w:val="center"/>
                </w:tcPr>
                <w:p w:rsidR="00716EC9" w:rsidRPr="00F03543" w:rsidRDefault="00716EC9" w:rsidP="00716EC9">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shd w:val="clear" w:color="auto" w:fill="auto"/>
                  <w:vAlign w:val="center"/>
                </w:tcPr>
                <w:p w:rsidR="00716EC9" w:rsidRPr="00F03543" w:rsidRDefault="00716EC9" w:rsidP="00716EC9">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shd w:val="clear" w:color="auto" w:fill="auto"/>
                  <w:vAlign w:val="center"/>
                </w:tcPr>
                <w:p w:rsidR="00716EC9" w:rsidRPr="00F03543" w:rsidRDefault="00716EC9" w:rsidP="00716EC9">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vAlign w:val="center"/>
                </w:tcPr>
                <w:p w:rsidR="00716EC9" w:rsidRPr="00F03543" w:rsidRDefault="00716EC9" w:rsidP="00716EC9">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r>
            <w:tr w:rsidR="00716EC9" w:rsidRPr="00F03543" w:rsidTr="00D1424D">
              <w:trPr>
                <w:jc w:val="center"/>
              </w:trPr>
              <w:tc>
                <w:tcPr>
                  <w:tcW w:w="0" w:type="auto"/>
                  <w:shd w:val="clear" w:color="auto" w:fill="auto"/>
                  <w:vAlign w:val="center"/>
                </w:tcPr>
                <w:p w:rsidR="00716EC9" w:rsidRPr="00F03543" w:rsidRDefault="00716EC9" w:rsidP="00716EC9">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2. Starppārbaudījums – prezentācija par vienu no izskatītajiem komerctiesību institūtiem</w:t>
                  </w:r>
                </w:p>
              </w:tc>
              <w:tc>
                <w:tcPr>
                  <w:tcW w:w="0" w:type="auto"/>
                  <w:shd w:val="clear" w:color="auto" w:fill="auto"/>
                  <w:vAlign w:val="center"/>
                </w:tcPr>
                <w:p w:rsidR="00716EC9" w:rsidRPr="00F03543" w:rsidRDefault="00716EC9" w:rsidP="00716EC9">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shd w:val="clear" w:color="auto" w:fill="auto"/>
                  <w:vAlign w:val="center"/>
                </w:tcPr>
                <w:p w:rsidR="00716EC9" w:rsidRPr="00F03543" w:rsidRDefault="00716EC9" w:rsidP="00716EC9">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shd w:val="clear" w:color="auto" w:fill="auto"/>
                  <w:vAlign w:val="center"/>
                </w:tcPr>
                <w:p w:rsidR="00716EC9" w:rsidRPr="00F03543" w:rsidRDefault="00716EC9" w:rsidP="00716EC9">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shd w:val="clear" w:color="auto" w:fill="auto"/>
                  <w:vAlign w:val="center"/>
                </w:tcPr>
                <w:p w:rsidR="00716EC9" w:rsidRPr="00F03543" w:rsidRDefault="00716EC9" w:rsidP="00716EC9">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shd w:val="clear" w:color="auto" w:fill="auto"/>
                  <w:vAlign w:val="center"/>
                </w:tcPr>
                <w:p w:rsidR="00716EC9" w:rsidRPr="00F03543" w:rsidRDefault="00716EC9" w:rsidP="00716EC9">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shd w:val="clear" w:color="auto" w:fill="auto"/>
                  <w:vAlign w:val="center"/>
                </w:tcPr>
                <w:p w:rsidR="00716EC9" w:rsidRPr="00F03543" w:rsidRDefault="00716EC9" w:rsidP="00716EC9">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vAlign w:val="center"/>
                </w:tcPr>
                <w:p w:rsidR="00716EC9" w:rsidRPr="00F03543" w:rsidRDefault="00716EC9" w:rsidP="00716EC9">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r>
            <w:tr w:rsidR="00716EC9" w:rsidRPr="00F03543" w:rsidTr="00D1424D">
              <w:trPr>
                <w:jc w:val="center"/>
              </w:trPr>
              <w:tc>
                <w:tcPr>
                  <w:tcW w:w="0" w:type="auto"/>
                  <w:shd w:val="clear" w:color="auto" w:fill="auto"/>
                  <w:vAlign w:val="center"/>
                </w:tcPr>
                <w:p w:rsidR="00716EC9" w:rsidRPr="00F03543" w:rsidRDefault="00716EC9" w:rsidP="00716EC9">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3. Gala pārbaudījums (eksāmens)</w:t>
                  </w:r>
                </w:p>
              </w:tc>
              <w:tc>
                <w:tcPr>
                  <w:tcW w:w="0" w:type="auto"/>
                  <w:shd w:val="clear" w:color="auto" w:fill="auto"/>
                  <w:vAlign w:val="center"/>
                </w:tcPr>
                <w:p w:rsidR="00716EC9" w:rsidRPr="00F03543" w:rsidRDefault="00716EC9" w:rsidP="00716EC9">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shd w:val="clear" w:color="auto" w:fill="auto"/>
                  <w:vAlign w:val="center"/>
                </w:tcPr>
                <w:p w:rsidR="00716EC9" w:rsidRPr="00F03543" w:rsidRDefault="00716EC9" w:rsidP="00716EC9">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shd w:val="clear" w:color="auto" w:fill="auto"/>
                  <w:vAlign w:val="center"/>
                </w:tcPr>
                <w:p w:rsidR="00716EC9" w:rsidRPr="00F03543" w:rsidRDefault="00716EC9" w:rsidP="00716EC9">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shd w:val="clear" w:color="auto" w:fill="auto"/>
                  <w:vAlign w:val="center"/>
                </w:tcPr>
                <w:p w:rsidR="00716EC9" w:rsidRPr="00F03543" w:rsidRDefault="00716EC9" w:rsidP="00716EC9">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shd w:val="clear" w:color="auto" w:fill="auto"/>
                  <w:vAlign w:val="center"/>
                </w:tcPr>
                <w:p w:rsidR="00716EC9" w:rsidRPr="00F03543" w:rsidRDefault="00716EC9" w:rsidP="00716EC9">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shd w:val="clear" w:color="auto" w:fill="auto"/>
                  <w:vAlign w:val="center"/>
                </w:tcPr>
                <w:p w:rsidR="00716EC9" w:rsidRPr="00F03543" w:rsidRDefault="00716EC9" w:rsidP="00716EC9">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0" w:type="auto"/>
                  <w:vAlign w:val="center"/>
                </w:tcPr>
                <w:p w:rsidR="00716EC9" w:rsidRPr="00F03543" w:rsidRDefault="00716EC9" w:rsidP="00716EC9">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r>
          </w:tbl>
          <w:p w:rsidR="00716EC9" w:rsidRPr="00F03543" w:rsidRDefault="00716EC9" w:rsidP="00716EC9">
            <w:pPr>
              <w:spacing w:after="0" w:line="240" w:lineRule="auto"/>
              <w:jc w:val="both"/>
              <w:rPr>
                <w:rFonts w:ascii="Times New Roman" w:eastAsia="Times New Roman" w:hAnsi="Times New Roman" w:cs="Times New Roman"/>
                <w:sz w:val="24"/>
                <w:szCs w:val="24"/>
                <w:lang w:val="lv-LV"/>
              </w:rPr>
            </w:pPr>
          </w:p>
        </w:tc>
      </w:tr>
      <w:tr w:rsidR="00716EC9" w:rsidRPr="00F03543" w:rsidTr="00D1424D">
        <w:tblPrEx>
          <w:tblLook w:val="04A0" w:firstRow="1" w:lastRow="0" w:firstColumn="1" w:lastColumn="0" w:noHBand="0" w:noVBand="1"/>
        </w:tblPrEx>
        <w:trPr>
          <w:jc w:val="center"/>
        </w:trPr>
        <w:tc>
          <w:tcPr>
            <w:tcW w:w="8663" w:type="dxa"/>
            <w:gridSpan w:val="2"/>
          </w:tcPr>
          <w:p w:rsidR="00716EC9" w:rsidRPr="00F03543" w:rsidRDefault="00716EC9" w:rsidP="00716EC9">
            <w:pPr>
              <w:autoSpaceDE w:val="0"/>
              <w:autoSpaceDN w:val="0"/>
              <w:adjustRightInd w:val="0"/>
              <w:spacing w:after="0" w:line="240" w:lineRule="auto"/>
              <w:rPr>
                <w:rFonts w:ascii="Times New Roman" w:eastAsia="Times New Roman" w:hAnsi="Times New Roman" w:cs="Times New Roman"/>
                <w:b/>
                <w:i/>
                <w:sz w:val="24"/>
                <w:szCs w:val="24"/>
                <w:lang w:val="lv-LV"/>
              </w:rPr>
            </w:pPr>
            <w:r w:rsidRPr="00F03543">
              <w:rPr>
                <w:rFonts w:ascii="Times New Roman" w:eastAsia="Times New Roman" w:hAnsi="Times New Roman" w:cs="Times New Roman"/>
                <w:b/>
                <w:bCs/>
                <w:i/>
                <w:sz w:val="24"/>
                <w:szCs w:val="24"/>
                <w:lang w:val="lv-LV" w:eastAsia="lv-LV"/>
              </w:rPr>
              <w:lastRenderedPageBreak/>
              <w:t>Kursa saturs</w:t>
            </w:r>
          </w:p>
        </w:tc>
      </w:tr>
      <w:tr w:rsidR="00716EC9" w:rsidRPr="00A3466F" w:rsidTr="00D1424D">
        <w:tblPrEx>
          <w:tblLook w:val="04A0" w:firstRow="1" w:lastRow="0" w:firstColumn="1" w:lastColumn="0" w:noHBand="0" w:noVBand="1"/>
        </w:tblPrEx>
        <w:trPr>
          <w:jc w:val="center"/>
        </w:trPr>
        <w:tc>
          <w:tcPr>
            <w:tcW w:w="8663" w:type="dxa"/>
            <w:gridSpan w:val="2"/>
          </w:tcPr>
          <w:p w:rsidR="00716EC9" w:rsidRPr="00F03543" w:rsidRDefault="00716EC9" w:rsidP="00716EC9">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1. Komercaģenta un māklera jēdziens.</w:t>
            </w:r>
          </w:p>
          <w:p w:rsidR="00716EC9" w:rsidRPr="00F03543" w:rsidRDefault="00716EC9" w:rsidP="00716EC9">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xml:space="preserve">Komercaģenta jēdziens un nozīme. Komercaģentu veidi. Komercaģenta atlīdzība. Māklera jēdziens. Māklera pienākumi un tiesības. </w:t>
            </w:r>
          </w:p>
          <w:p w:rsidR="00716EC9" w:rsidRPr="00F03543" w:rsidRDefault="00716EC9" w:rsidP="00716EC9">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2. Komercdarījumi.</w:t>
            </w:r>
          </w:p>
          <w:p w:rsidR="00716EC9" w:rsidRPr="00F03543" w:rsidRDefault="00716EC9" w:rsidP="00716EC9">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Komercdarījumu jēdziens un veidi. Komercdarījumu izpildījuma īpatnības. Ordera vērtspapīri. Atsevišķi komercdarījumu veidi.</w:t>
            </w:r>
          </w:p>
          <w:p w:rsidR="00716EC9" w:rsidRPr="00F03543" w:rsidRDefault="00716EC9" w:rsidP="00716EC9">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3. Civillikumā un pārējos normatīvajos aktos paredzēto sabiedrību tiesiskais regulējums.</w:t>
            </w:r>
          </w:p>
          <w:p w:rsidR="00716EC9" w:rsidRPr="00F03543" w:rsidRDefault="00716EC9" w:rsidP="00716EC9">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Sabiedrības jēdziens Civillikumā. Tiesības un pienākumi, kas izriet no dalības sabiedrībā. Atbildība par sabiedrības saistībām. Sabiedrības izbeigšanās un likvidācija.</w:t>
            </w:r>
          </w:p>
          <w:p w:rsidR="00716EC9" w:rsidRPr="00F03543" w:rsidRDefault="00716EC9" w:rsidP="00716EC9">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4. Personālsabiedrības jēdziens un veidi.</w:t>
            </w:r>
          </w:p>
          <w:p w:rsidR="00716EC9" w:rsidRPr="00F03543" w:rsidRDefault="00716EC9" w:rsidP="00716EC9">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Personālsabiedrības jēdziens un veidi. Sabiedrības pārstāvība. Sabiedrības izbeigšanās un likvidācija.</w:t>
            </w:r>
          </w:p>
          <w:p w:rsidR="00716EC9" w:rsidRPr="00F03543" w:rsidRDefault="00716EC9" w:rsidP="00716EC9">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5. Kapitālsabiedrību juridiskais regulējums Komerclikumā.</w:t>
            </w:r>
          </w:p>
          <w:p w:rsidR="00716EC9" w:rsidRPr="00F03543" w:rsidRDefault="00716EC9" w:rsidP="00716EC9">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Kapitālsabiedrību vispārīgie jautājumi. Kapitālsabiedrību veidi. Kapitālsabiedrības darbības izbeigšana un likvidācija.</w:t>
            </w:r>
          </w:p>
          <w:p w:rsidR="00716EC9" w:rsidRPr="00F03543" w:rsidRDefault="00716EC9" w:rsidP="00716EC9">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6. Komercsabiedrību reorganizācijas pamatnosacījumi.</w:t>
            </w:r>
          </w:p>
          <w:p w:rsidR="00716EC9" w:rsidRPr="00F03543" w:rsidRDefault="00716EC9" w:rsidP="00716EC9">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Reorganizācijas jēdziens un tiesiskais regulējums. Reorganizācijas veidi. Dalībnieku aizsardzība reorganizācijas gaitā. Reorganizācijas tiesiskās sekas.</w:t>
            </w:r>
          </w:p>
          <w:p w:rsidR="00716EC9" w:rsidRPr="00F03543" w:rsidRDefault="00716EC9" w:rsidP="00716EC9">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lastRenderedPageBreak/>
              <w:t>7. Koncerni.</w:t>
            </w:r>
          </w:p>
          <w:p w:rsidR="00716EC9" w:rsidRPr="00F03543" w:rsidRDefault="00716EC9" w:rsidP="00716EC9">
            <w:pPr>
              <w:autoSpaceDE w:val="0"/>
              <w:autoSpaceDN w:val="0"/>
              <w:adjustRightInd w:val="0"/>
              <w:spacing w:after="0" w:line="240" w:lineRule="auto"/>
              <w:jc w:val="both"/>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8. Koncernu tiesību jēdziens un uzdevumi. Koncerna jēdziens un izveidošanas pamatnosacījumi.</w:t>
            </w:r>
          </w:p>
        </w:tc>
      </w:tr>
      <w:tr w:rsidR="00716EC9" w:rsidRPr="00F03543" w:rsidTr="00D1424D">
        <w:tblPrEx>
          <w:tblLook w:val="04A0" w:firstRow="1" w:lastRow="0" w:firstColumn="1" w:lastColumn="0" w:noHBand="0" w:noVBand="1"/>
        </w:tblPrEx>
        <w:trPr>
          <w:jc w:val="center"/>
        </w:trPr>
        <w:tc>
          <w:tcPr>
            <w:tcW w:w="8663" w:type="dxa"/>
            <w:gridSpan w:val="2"/>
          </w:tcPr>
          <w:p w:rsidR="00716EC9" w:rsidRPr="00F03543" w:rsidRDefault="00716EC9" w:rsidP="00716EC9">
            <w:pPr>
              <w:autoSpaceDE w:val="0"/>
              <w:autoSpaceDN w:val="0"/>
              <w:adjustRightInd w:val="0"/>
              <w:spacing w:after="0" w:line="240" w:lineRule="auto"/>
              <w:rPr>
                <w:rFonts w:ascii="Times New Roman" w:eastAsia="Times New Roman" w:hAnsi="Times New Roman" w:cs="Times New Roman"/>
                <w:b/>
                <w:i/>
                <w:sz w:val="24"/>
                <w:szCs w:val="24"/>
                <w:lang w:val="lv-LV"/>
              </w:rPr>
            </w:pPr>
            <w:r w:rsidRPr="00F03543">
              <w:rPr>
                <w:rFonts w:ascii="Times New Roman" w:eastAsia="Times New Roman" w:hAnsi="Times New Roman" w:cs="Times New Roman"/>
                <w:b/>
                <w:bCs/>
                <w:i/>
                <w:sz w:val="24"/>
                <w:szCs w:val="24"/>
                <w:lang w:val="lv-LV" w:eastAsia="lv-LV"/>
              </w:rPr>
              <w:lastRenderedPageBreak/>
              <w:t>Obligāti izmantojamie informācijas avoti</w:t>
            </w:r>
          </w:p>
        </w:tc>
      </w:tr>
      <w:tr w:rsidR="00716EC9" w:rsidRPr="00F03543" w:rsidTr="00D1424D">
        <w:tblPrEx>
          <w:tblLook w:val="04A0" w:firstRow="1" w:lastRow="0" w:firstColumn="1" w:lastColumn="0" w:noHBand="0" w:noVBand="1"/>
        </w:tblPrEx>
        <w:trPr>
          <w:jc w:val="center"/>
        </w:trPr>
        <w:tc>
          <w:tcPr>
            <w:tcW w:w="8663" w:type="dxa"/>
            <w:gridSpan w:val="2"/>
          </w:tcPr>
          <w:p w:rsidR="00716EC9" w:rsidRPr="00F03543" w:rsidRDefault="00631DDF" w:rsidP="00631DDF">
            <w:pPr>
              <w:spacing w:after="0" w:line="240" w:lineRule="auto"/>
              <w:rPr>
                <w:rFonts w:ascii="Times New Roman" w:eastAsia="Times New Roman" w:hAnsi="Times New Roman" w:cs="Times New Roman"/>
                <w:lang w:val="lv-LV" w:eastAsia="lv-LV"/>
              </w:rPr>
            </w:pPr>
            <w:r w:rsidRPr="00F03543">
              <w:rPr>
                <w:rFonts w:ascii="Times New Roman" w:eastAsia="Times New Roman" w:hAnsi="Times New Roman" w:cs="Times New Roman"/>
                <w:lang w:val="lv-LV" w:eastAsia="lv-LV"/>
              </w:rPr>
              <w:t>1.</w:t>
            </w:r>
            <w:r w:rsidR="00716EC9" w:rsidRPr="00F03543">
              <w:rPr>
                <w:rFonts w:ascii="Times New Roman" w:eastAsia="Times New Roman" w:hAnsi="Times New Roman" w:cs="Times New Roman"/>
                <w:lang w:val="lv-LV" w:eastAsia="lv-LV"/>
              </w:rPr>
              <w:t xml:space="preserve">Strupišs A. </w:t>
            </w:r>
            <w:r w:rsidR="001F6F3D" w:rsidRPr="00F03543">
              <w:rPr>
                <w:rFonts w:ascii="Times New Roman" w:eastAsia="Times New Roman" w:hAnsi="Times New Roman" w:cs="Times New Roman"/>
                <w:lang w:val="lv-LV" w:eastAsia="lv-LV"/>
              </w:rPr>
              <w:t>Komerclikuma</w:t>
            </w:r>
            <w:r w:rsidR="00716EC9" w:rsidRPr="00F03543">
              <w:rPr>
                <w:rFonts w:ascii="Times New Roman" w:eastAsia="Times New Roman" w:hAnsi="Times New Roman" w:cs="Times New Roman"/>
                <w:lang w:val="lv-LV" w:eastAsia="lv-LV"/>
              </w:rPr>
              <w:t xml:space="preserve"> komentāri. A. daļa. Komercdarbības vispārīgie </w:t>
            </w:r>
          </w:p>
          <w:p w:rsidR="00716EC9" w:rsidRPr="00F03543" w:rsidRDefault="00716EC9" w:rsidP="00716EC9">
            <w:pPr>
              <w:spacing w:after="0" w:line="240" w:lineRule="auto"/>
              <w:ind w:left="360"/>
              <w:rPr>
                <w:rFonts w:ascii="Times New Roman" w:eastAsia="Times New Roman" w:hAnsi="Times New Roman" w:cs="Times New Roman"/>
                <w:lang w:val="lv-LV" w:eastAsia="lv-LV"/>
              </w:rPr>
            </w:pPr>
            <w:r w:rsidRPr="00F03543">
              <w:rPr>
                <w:rFonts w:ascii="Times New Roman" w:eastAsia="Times New Roman" w:hAnsi="Times New Roman" w:cs="Times New Roman"/>
                <w:lang w:val="lv-LV" w:eastAsia="lv-LV"/>
              </w:rPr>
              <w:t xml:space="preserve">noteikumi. (1. – 73. panti). - Rīga: “A.Strupiša juridiskais birojs” SIA, 2003. – </w:t>
            </w:r>
          </w:p>
          <w:p w:rsidR="00716EC9" w:rsidRPr="00F03543" w:rsidRDefault="00716EC9" w:rsidP="00716EC9">
            <w:pPr>
              <w:spacing w:after="0" w:line="240" w:lineRule="auto"/>
              <w:ind w:left="360"/>
              <w:rPr>
                <w:rFonts w:ascii="Times New Roman" w:eastAsia="Times New Roman" w:hAnsi="Times New Roman" w:cs="Times New Roman"/>
                <w:lang w:val="lv-LV" w:eastAsia="lv-LV"/>
              </w:rPr>
            </w:pPr>
            <w:r w:rsidRPr="00F03543">
              <w:rPr>
                <w:rFonts w:ascii="Times New Roman" w:eastAsia="Times New Roman" w:hAnsi="Times New Roman" w:cs="Times New Roman"/>
                <w:lang w:val="lv-LV" w:eastAsia="lv-LV"/>
              </w:rPr>
              <w:t xml:space="preserve">303.lpp. </w:t>
            </w:r>
          </w:p>
          <w:p w:rsidR="00716EC9" w:rsidRPr="00F03543" w:rsidRDefault="00631DDF" w:rsidP="00631DDF">
            <w:pPr>
              <w:spacing w:after="0" w:line="240" w:lineRule="auto"/>
              <w:rPr>
                <w:rFonts w:ascii="Times New Roman" w:eastAsia="Times New Roman" w:hAnsi="Times New Roman" w:cs="Times New Roman"/>
                <w:lang w:val="lv-LV" w:eastAsia="lv-LV"/>
              </w:rPr>
            </w:pPr>
            <w:r w:rsidRPr="00F03543">
              <w:rPr>
                <w:rFonts w:ascii="Times New Roman" w:eastAsia="Times New Roman" w:hAnsi="Times New Roman" w:cs="Times New Roman"/>
                <w:lang w:val="lv-LV" w:eastAsia="lv-LV"/>
              </w:rPr>
              <w:t xml:space="preserve">2. </w:t>
            </w:r>
            <w:r w:rsidR="00716EC9" w:rsidRPr="00F03543">
              <w:rPr>
                <w:rFonts w:ascii="Times New Roman" w:eastAsia="Times New Roman" w:hAnsi="Times New Roman" w:cs="Times New Roman"/>
                <w:lang w:val="lv-LV" w:eastAsia="lv-LV"/>
              </w:rPr>
              <w:t xml:space="preserve">Strupišs A. </w:t>
            </w:r>
            <w:r w:rsidR="001F6F3D" w:rsidRPr="00F03543">
              <w:rPr>
                <w:rFonts w:ascii="Times New Roman" w:eastAsia="Times New Roman" w:hAnsi="Times New Roman" w:cs="Times New Roman"/>
                <w:lang w:val="lv-LV" w:eastAsia="lv-LV"/>
              </w:rPr>
              <w:t>Komerclikuma</w:t>
            </w:r>
            <w:r w:rsidR="00716EC9" w:rsidRPr="00F03543">
              <w:rPr>
                <w:rFonts w:ascii="Times New Roman" w:eastAsia="Times New Roman" w:hAnsi="Times New Roman" w:cs="Times New Roman"/>
                <w:lang w:val="lv-LV" w:eastAsia="lv-LV"/>
              </w:rPr>
              <w:t xml:space="preserve"> komentāri. III. B. daļa. Komersanti. XI sadaļa. </w:t>
            </w:r>
          </w:p>
          <w:p w:rsidR="00716EC9" w:rsidRPr="00F03543" w:rsidRDefault="00716EC9" w:rsidP="00716EC9">
            <w:pPr>
              <w:spacing w:after="0" w:line="240" w:lineRule="auto"/>
              <w:ind w:left="360"/>
              <w:rPr>
                <w:rFonts w:ascii="Times New Roman" w:eastAsia="Times New Roman" w:hAnsi="Times New Roman" w:cs="Times New Roman"/>
                <w:lang w:val="lv-LV" w:eastAsia="lv-LV"/>
              </w:rPr>
            </w:pPr>
            <w:r w:rsidRPr="00F03543">
              <w:rPr>
                <w:rFonts w:ascii="Times New Roman" w:eastAsia="Times New Roman" w:hAnsi="Times New Roman" w:cs="Times New Roman"/>
                <w:lang w:val="lv-LV" w:eastAsia="lv-LV"/>
              </w:rPr>
              <w:t xml:space="preserve">Kapitālsabiedrības (134. – 184. panti). - Rīga: “A.Strupiša juridiskais birojs” SIA, </w:t>
            </w:r>
          </w:p>
          <w:p w:rsidR="00716EC9" w:rsidRPr="00F03543" w:rsidRDefault="00716EC9" w:rsidP="00716EC9">
            <w:pPr>
              <w:spacing w:after="0" w:line="240" w:lineRule="auto"/>
              <w:ind w:left="360"/>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lang w:val="lv-LV" w:eastAsia="lv-LV"/>
              </w:rPr>
              <w:t>2003. – 335.lpp.</w:t>
            </w:r>
            <w:r w:rsidRPr="00F03543">
              <w:rPr>
                <w:rFonts w:ascii="Times New Roman" w:eastAsia="Times New Roman" w:hAnsi="Times New Roman" w:cs="Times New Roman"/>
                <w:sz w:val="24"/>
                <w:szCs w:val="24"/>
                <w:lang w:val="lv-LV" w:eastAsia="lv-LV"/>
              </w:rPr>
              <w:t xml:space="preserve"> </w:t>
            </w:r>
          </w:p>
        </w:tc>
      </w:tr>
      <w:tr w:rsidR="00716EC9" w:rsidRPr="00F03543" w:rsidTr="00D1424D">
        <w:tblPrEx>
          <w:tblLook w:val="04A0" w:firstRow="1" w:lastRow="0" w:firstColumn="1" w:lastColumn="0" w:noHBand="0" w:noVBand="1"/>
        </w:tblPrEx>
        <w:trPr>
          <w:jc w:val="center"/>
        </w:trPr>
        <w:tc>
          <w:tcPr>
            <w:tcW w:w="8663" w:type="dxa"/>
            <w:gridSpan w:val="2"/>
          </w:tcPr>
          <w:p w:rsidR="00716EC9" w:rsidRPr="00F03543" w:rsidRDefault="00716EC9" w:rsidP="00716EC9">
            <w:pPr>
              <w:autoSpaceDE w:val="0"/>
              <w:autoSpaceDN w:val="0"/>
              <w:adjustRightInd w:val="0"/>
              <w:spacing w:after="0" w:line="240" w:lineRule="auto"/>
              <w:rPr>
                <w:rFonts w:ascii="Times New Roman" w:eastAsia="Times New Roman" w:hAnsi="Times New Roman" w:cs="Times New Roman"/>
                <w:b/>
                <w:i/>
                <w:sz w:val="24"/>
                <w:szCs w:val="24"/>
                <w:lang w:val="lv-LV"/>
              </w:rPr>
            </w:pPr>
            <w:r w:rsidRPr="00F03543">
              <w:rPr>
                <w:rFonts w:ascii="Times New Roman" w:eastAsia="Times New Roman" w:hAnsi="Times New Roman" w:cs="Times New Roman"/>
                <w:b/>
                <w:bCs/>
                <w:i/>
                <w:iCs/>
                <w:sz w:val="24"/>
                <w:szCs w:val="24"/>
                <w:lang w:val="lv-LV" w:eastAsia="lv-LV"/>
              </w:rPr>
              <w:t>Papildus informācijas avoti</w:t>
            </w:r>
          </w:p>
        </w:tc>
      </w:tr>
      <w:tr w:rsidR="00716EC9" w:rsidRPr="00A3466F" w:rsidTr="00D1424D">
        <w:tblPrEx>
          <w:tblLook w:val="04A0" w:firstRow="1" w:lastRow="0" w:firstColumn="1" w:lastColumn="0" w:noHBand="0" w:noVBand="1"/>
        </w:tblPrEx>
        <w:trPr>
          <w:jc w:val="center"/>
        </w:trPr>
        <w:tc>
          <w:tcPr>
            <w:tcW w:w="8663" w:type="dxa"/>
            <w:gridSpan w:val="2"/>
          </w:tcPr>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Biedrību un nodibinājumu likums (pieņemts 30.10.2003);</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Biedrību un nodibinājumu likuma spēkā stāšanās kārtības likums (pieņemts 22.01.2004);</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Civillikums (pieņemts 28.01.1937);</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Civilprocesa likums (pieņemts 14.10.1998);</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Eiropas Ekonomisko interešu grupu likums (pieņemts 17.06.2004);</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Eiropas Komercsabiedrību likums (pieņemts 10.03.2005);</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Eiropas Kooperatīvo sabiedrību likums (pieņemts 26.10.2006);</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Finanšu instrumentu tirgus likums (pieņemts 20.11.2003);</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Komerclikums (pieņemts 13.04.2000);</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Komerclikuma spēkā stāšanās kārtības likums (pieņemts 20.12.2001);</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Koncernu likums (pieņemts 23.03.2000);</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Kooperatīvo sabiedrību likums (pieņemts 05.02.1998);</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Publiskas personas kapitāla daļu un kapitālsabiedrību pārvaldības likums (pieņemts 16.10.2014);</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Likums par Uzņēmumu reģistru (pieņemts 20.11.1990);</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Likums Par uzņēmējdarbību (pieņemts 26.09.1990; zaudēja spēku 19.05.2006).</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Likums Par individuālo (ģimenes) uzņēmumu un zemnieka vai zvejnieka saimniecību (pieņemts 08.01.1992);</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 xml:space="preserve">Latvijas Republikas Augstākās Padomes lēmums par Latvijas Republikas likuma “Par uzņēmējdarbību” spēkā stāšanās kārtību (pieņemts 26.09.1990); </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Padomes 1968.gada 9.marta Pirmā direktīva 68/151/EEC par tādu nodrošinājumu koordināciju, ko sabiedrību dalībnieku un citu personu interešu aizsardzībai dalībvalstis prasa no sabiedrībām Līguma 58. panta otrās daļas nozīmē, lai izveidotu līdzvērtīgus nodrošinājumus visā Kopienā. // Pieejams: http://www.ur.gov.lv/faili/01%20Pirma.direktiva68.151.EEC.doc.html [03.10.2014.];</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Padomes 1976.gada 13.decembra Otrā direktīva par tādu nodrošinājumu koordināciju, ko sabiedrību dalībnieku un citu personu interešu aizsardzībai dalībvalstis prasa no sabiedrībām, kas definētas Līguma 58.panta otrajā daļā, attiecībā uz akciju sabiedrību veidošanu un to kapitāla saglabāšanu un mainīšanu, nolūkā izveidot līdzvērtīgus nodrošinājumus. // Pieejams: http://www.ur.gov.lv/faili/02%20Otra.direktiva77.91.EEC.doc.html [03.10.2014.];</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Padomes Trešā direktīva 78/855/</w:t>
            </w:r>
            <w:smartTag w:uri="schemas-tilde-lv/tildestengine" w:element="currency2">
              <w:smartTagPr>
                <w:attr w:name="currency_text" w:val="EEK"/>
                <w:attr w:name="currency_value" w:val="1"/>
                <w:attr w:name="currency_key" w:val="EEK"/>
                <w:attr w:name="currency_id" w:val="14"/>
              </w:smartTagPr>
              <w:r w:rsidRPr="00F03543">
                <w:rPr>
                  <w:rFonts w:ascii="Times New Roman" w:eastAsia="Times New Roman" w:hAnsi="Times New Roman" w:cs="Times New Roman"/>
                  <w:lang w:val="lv-LV"/>
                </w:rPr>
                <w:t>EEK</w:t>
              </w:r>
            </w:smartTag>
            <w:r w:rsidRPr="00F03543">
              <w:rPr>
                <w:rFonts w:ascii="Times New Roman" w:eastAsia="Times New Roman" w:hAnsi="Times New Roman" w:cs="Times New Roman"/>
                <w:lang w:val="lv-LV"/>
              </w:rPr>
              <w:t xml:space="preserve"> (1978.gada 9.oktobris), kas pamatojas uz Līguma 54.panta 3.punkta g) apakšpunktu un attiecas uz akciju sabiedrību apvienošanos. // Pieejams: http://www.l2d.lv/leul.php?i=8215 [03.10.2014.];</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Padomes 1982.gada 17.decembra Sestā direktīva 82/891/EEC, kas pamatojas uz Līguma 54.panta 3.punkta g) apakšpunktu, par akciju sabiedrību sadalīšanu. // Pieejams: http://www.ur.gov.lv/faili/06%20Sesta.direktiva82.891.EEC.html [03.10.2014.]</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Padomes 1985.gada 25.jūlija Regula (</w:t>
            </w:r>
            <w:smartTag w:uri="schemas-tilde-lv/tildestengine" w:element="currency2">
              <w:smartTagPr>
                <w:attr w:name="currency_text" w:val="EEK"/>
                <w:attr w:name="currency_value" w:val="1"/>
                <w:attr w:name="currency_key" w:val="EEK"/>
                <w:attr w:name="currency_id" w:val="14"/>
              </w:smartTagPr>
              <w:r w:rsidRPr="00F03543">
                <w:rPr>
                  <w:rFonts w:ascii="Times New Roman" w:eastAsia="Times New Roman" w:hAnsi="Times New Roman" w:cs="Times New Roman"/>
                  <w:lang w:val="lv-LV"/>
                </w:rPr>
                <w:t>EEK</w:t>
              </w:r>
            </w:smartTag>
            <w:r w:rsidRPr="00F03543">
              <w:rPr>
                <w:rFonts w:ascii="Times New Roman" w:eastAsia="Times New Roman" w:hAnsi="Times New Roman" w:cs="Times New Roman"/>
                <w:lang w:val="lv-LV"/>
              </w:rPr>
              <w:t>) Nr. 2137/85 par Eiropas ekonomisko interešu grupām. // Pieejams: http://www.l2d.lv/leul.php?i=8676 [03.10.2014.];</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Padomes 1989.gada 21.decembra divpadsmitā uzņēmējdarbības tiesību Direktīva 89/667/EEC par viena īpašnieka sabiedrībām ar ierobežotu atbildību. // Pieejams: http://www.ur.gov.lv/faili/12%20Divpadsmita.direktiva89.667.EEC.html [03.10.2014.];</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lastRenderedPageBreak/>
              <w:t>Padomes 2001.gada 8.oktobra Regula (EK) Nr. 2157/2001 par Eiropas uzņēmējsabiedrības (SE) statūtiem. // Pieejams: http://www.ur.gov.lv/faili/Regula%20EK%20Nr%2021572001.htm [03.10.2014.];</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Padomes 2003.gada 22.jūlija Regula (EK) Nr. 1435/2003 par Eiropas Kooperatīvās sabiedrības (SCE) statūtiem. Pieejams: http://www.ur.gov.lv/faili/PADOMES%20REGULA%20EK%20Nr.%2014352003.htm [03.10.2014.];</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Eiropas Parlamenta un Padomes 2005.gada 26.oktobra Direktīva 2005/56/EK par kapitālsabiedrību pārrobežu apvienošanos. // Pieejams: http://www.l2d.lv/leul.php?i=9003 [03.10.2014.];</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Eiropas Parlamenta un Padomes 2007.gada 11.jūlija Direktīva 2007/36/EK par biržu sarakstos iekļautu sabiedrību akcionāru konkrētu tiesību izmantošanu. // Pieejams: http://www.l2d.lv/leul.php?i=8731 [03.10.2014.];</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Eiropas Parlamenta un Padomes 2009.gada 16.septembra Direktīva 2009/102/EK uzņēmējdarbības tiesību jomā par viena īpašnieka sabiedrībām ar ierobežotu atbildību (kodificēta versija). // Pieejams: http://www.l2d.lv/leul.php?i=10697 [03.10.2014.];</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Padomes 2008.gada 12.februāra Direktīva 2008/7/EK par netiešajiem nodokļiem, ko uzliek kapitāla piesaistīšanai. // Pieejams: http://www.l2d.lv/leul.php?i=8768 [03.10.2014.];</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Eiropas Parlamenta un Padomes 2011.gada 5.aprīļa Direktīva 2011/35/ES par akciju sabiedrību apvienošanos (kodificēta redakcija). // Pieejams: http://eur-lex.europa.eu/legal-content/LV/TXT/?uri=uriserv:OJ.L_.2011.110.01.0001.01.LAV [03.10.2014.];</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Eiropas Parlamenta un Padomes 2007.gada 13.novembra Direktīva 2007/63/EK, ar ko Padomes Direktīvas 78/855/EEK un 82/891/EEK groza saistībā ar prasību par neatkarīga eksperta ziņojumu akciju sabiedrību apvienošanās vai sadalīšanas gadījumā. // Pieejams: http://www.l2d.lv/leul.php?i=9544 [03.10.2014.];</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Eiropas Parlamenta un Padomes 2009.gada 16.septembra Direktīva 2009/109/EK, ar ko groza Padomes Direktīvas 77/91/EEK, 78/855/EEK un 82/891/EEK un Direktīvu 2005/56/EK attiecībā uz prasībām par ziņojumu iesniegšanu un dokumentāciju apvienošanās un sadalīšanas gadījumos. // Pieejams: http://www.l2d.lv/leul.php?i=11657 [03.10.2014.];</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Padomes 2013.gada 13.maija Direktīva 2013/24/ES, ar ko pielāgo dažas direktīvas uzņēmējdarbības tiesību jomā saistībā ar Horvātijas Republikas pievienošanos. // Pieejams: http://www.l2d.lv/leul.php?i=13750 [03.10.2014.];</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Eiropas Parlamenta un Padomes 2004.gada 21.aprīļa Direktīva 2004/25/EK par pārņemšanas piedāvājumiem. // Pieejams (angļu val.): http://eur-lex.europa.eu/LexUriServ/LexUriServ.do?uri=OJ:L:2004:142:0012:0023:EN:PDF [03.10.2014.];</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Padomes 2001.gada 8.oktobra Direktīva 2001/86/EK, ar ko papildina Eiropas uzņēmējsabiedrības statūtus darbinieku iesaistīšanas jomā. // Pieejams: http://www.l2d.lv/leul.php?i=8833 [03.10.2014.];</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Eiropas Parlamenta 2012.gada 13.marta rezolūcija par Eiropas Kooperatīvās sabiedrības statūtu papildināšanu attiecībā uz darbinieku iesaistīšanu (2011/2116(INI)). // Pieejams: http://www.europarl.europa.eu/sides/getDoc.do?pubRef=-//EP//TEXT+TA+P7-TA-2012-0071+0+DOC+XML+V0//LV [03.10.2014].</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 xml:space="preserve">Balodis K. Latvijas </w:t>
            </w:r>
            <w:r w:rsidR="001F6F3D" w:rsidRPr="00F03543">
              <w:rPr>
                <w:rFonts w:ascii="Times New Roman" w:eastAsia="Times New Roman" w:hAnsi="Times New Roman" w:cs="Times New Roman"/>
                <w:lang w:val="lv-LV"/>
              </w:rPr>
              <w:t>komercsabiedrību</w:t>
            </w:r>
            <w:r w:rsidRPr="00F03543">
              <w:rPr>
                <w:rFonts w:ascii="Times New Roman" w:eastAsia="Times New Roman" w:hAnsi="Times New Roman" w:cs="Times New Roman"/>
                <w:lang w:val="lv-LV"/>
              </w:rPr>
              <w:t xml:space="preserve"> darbības tiesiskie aspekti Eiropas Savienības kontekstā // Tiesību harmonizācijas Baltijas jūras reģionā 20. – 21. gadsimta mijā. – Rīga: Latvijas </w:t>
            </w:r>
            <w:r w:rsidR="00DE4D47" w:rsidRPr="00F03543">
              <w:rPr>
                <w:rFonts w:ascii="Times New Roman" w:eastAsia="Times New Roman" w:hAnsi="Times New Roman" w:cs="Times New Roman"/>
                <w:lang w:val="lv-LV"/>
              </w:rPr>
              <w:t>Universitātes</w:t>
            </w:r>
            <w:r w:rsidRPr="00F03543">
              <w:rPr>
                <w:rFonts w:ascii="Times New Roman" w:eastAsia="Times New Roman" w:hAnsi="Times New Roman" w:cs="Times New Roman"/>
                <w:lang w:val="lv-LV"/>
              </w:rPr>
              <w:t xml:space="preserve"> Juridiskā fakultātē, 2006. – 49. – 54. lpp. </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Bogdasarovs J. Eiropas privātās sabiedrības tiesiskā regulējuma nepieciešamība // Jurista Vārds, 2009. gada 4. augusts, Nr. 31 (574), 2009. gada 11. augusts, Nr. 32 (575).</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Bogdasarovs J. Akcionāru līguma loma kapitālsabiedrības pārvaldē // Jurista vārds, 2011. gada 23. marts, Nr. 12 (659).</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Bule Z. Mazā sabiedrība ar ierobežotu atbildību // Jurista vārds, 2010. gada 17. augusts, Nr. 33 (628).</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 xml:space="preserve">Bule Z. Dalībnieku aizsardzība pirms lēmuma par reorganizāciju apvienošanas ceļā // </w:t>
            </w:r>
            <w:r w:rsidRPr="00F03543">
              <w:rPr>
                <w:rFonts w:ascii="Times New Roman" w:eastAsia="Times New Roman" w:hAnsi="Times New Roman" w:cs="Times New Roman"/>
                <w:lang w:val="lv-LV"/>
              </w:rPr>
              <w:lastRenderedPageBreak/>
              <w:t>Jurista vārds, 2011. gada 6. septembris, Nr. 36 (683).</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Danovskis E. Latvijas Republikas Uzņēmumu reģistra lēmumi un to apstrīdēšana // Latvijas Republikas Uzņēmumu reģistrs: Vēsture. Prakse. Komentāri, Rīga, TNA, 2010, 329. lpp.</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Fjodorova L. Ekspedīcijas līgums Komerclikumā // Jurista vārds, 2009. gada 24. novembris, Nr.47 (590).</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Jarkina V. Franšīze teorijā un praksē. Rīga, Latvijas Vēstnesis, 2009.</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Jarkina V. Franšīzes tiesiskais regulējums pasaulē (I, II) // Likums un Tiesības, 2007. gada aprīlis., 9. sēj., Nr. 4 (92); 2007. gada maijs, 9. sēj., Nr. 5 (93).</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 xml:space="preserve">Joksts O. Saistību tiesības saimnieciskos darījumos. Otrais, papildinātais </w:t>
            </w:r>
          </w:p>
          <w:p w:rsidR="00716EC9" w:rsidRPr="00F03543" w:rsidRDefault="00716EC9" w:rsidP="00716EC9">
            <w:pPr>
              <w:spacing w:after="0" w:line="240" w:lineRule="auto"/>
              <w:ind w:left="360"/>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 xml:space="preserve">izdevums. Rīga: “Biznesa augstskola Turība”, SIA. – 216.lpp. </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Kļaviņa Z. Valdes locekļu atbildība par biznesa lēmumiem // Jurista vārds, 2012. gada 18. septembris, Nr. 38 (737).</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Kretainis K. Komercreģistra iestādes kompetence // Jurista vārds, 2009. gada 9. jūnijs, Nr.23 (576).</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Latvijas Republikas Uzņēmumu reģistrs: vēsture, prakse, komentāri. Rīga, 2010.</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Latvijas Republikas Uzņēmumu reģistra tiesību piemērošanas prakse. Komerctiesības, biedrošanās tiesības un publiskie reģistri. Rīga, Zvaigzne ABC, 2013.</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Latvijas Republikas Civillikuma komentāri: Ceturtā daļa. Saistību tiesības. Autoru kolektīvs prof. K.Torgāna vispārīgā zinātniskā redakcijā. – Rīga: Mans Īpašums, 2000. – 688.lpp.</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Lošmanis A. Par topošo Latvijas komerctiesību aktuālajiem mezglu punktiem // Latvijas Vēstnesis, 1999. gada 27. maijs.</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Lošmanis A. Par komerctiesību jauno ietvaru // Latvijas Vēstnesis, 2000. gada 13. aprīlis.</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Lošmanis A. Komercsabiedrību dibināšanas tiesiskais regulējums // II Pasaules latviešu zinātnieku kongress. 2001. gada 14. un 15. augusts. Tēžu krājums, Rīga, 2001, 218. lpp.</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Lošmanis A. Jaunais Latvijas Komerclikums // Tiesību transformācijas problēmas sakarā ar integrāciju Eiropas Savienībā. Starptautiskās konferences materiāli. Rīga, 2002, 297. lpp.</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Lošmanis Aivars. Uzņēmumu analīzes (due diligence) procedūras problēmu risinājumi Vācijas un Latvijas tiesībās // Tiesību harmonizācija Baltijas jūras reģionā 20.-21. gs. mijā. Starptautiskā zinātniskā konference. Rīga, LU Juridiskā fakultāte, 2006, 61. lpp.</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Lošmanis A. Sabiedrības ar ierobežotu atbildību kapitāla daļu atsavinājums // Jurista Vārds, 2009. gada 7. aprīlis, Nr.14/15 (567/568)</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Lošmanis A. Uzņēmumu reģistra loma sabiedrības ar ierobežotu atbildību kapitāla daļu atsavinājumos // Latvijas Republikas Uzņēmumu reģistrs: Vēsture. Prakse. Komentāri, Rīga, TNA, 2010, 347. lpp.</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Lošmanis A. Balsstiesību izmantošanas aizliegums un SIA balsstiesīgā pamatkapitāla jēdziens // Dienas Bizness, 2011. gada 13. janvāris.</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Lošmanis A. Tiesību jaunrade šoreiz ir lieka // Jurista vārds, 2011. gada 22. Novembris, Nr.47 (694).</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Lošmanis A. Nodrošinājuma līdzekļu ierakstīšana komercreģistrā // Inovāciju juridiskais nodrošinājums. LU 70. Konferences rakstu krājums. Rīga, LU Akadēmiskais apgāds, 2012, 70. lpp.</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Lošmanis A. Dalībnieka izstāšanās no sabiedrības ar ierobežotu atbildību // Jurista vārds, 2012. gada 27. novembris, Nr. 48 (747).</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 xml:space="preserve">Lukašina O., Galkina V. Uzņēmējdarbības tiesības. Mācību līdzeklis </w:t>
            </w:r>
          </w:p>
          <w:p w:rsidR="00716EC9" w:rsidRPr="00F03543" w:rsidRDefault="00716EC9" w:rsidP="00716EC9">
            <w:pPr>
              <w:spacing w:after="0" w:line="240" w:lineRule="auto"/>
              <w:ind w:left="360"/>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Uzņēmējdarbības vadības fakultātes studentiem. – R., 2002. -102.lpp.</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Rektiņa-Hitrova A. Komersanta aizturējuma tiesības // Jurista vārds, 2009. gada 24. novembris, Nr.47 (590).</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Rudāns S. Komerciālā pirkuma tiesiskais regulējums // Jurista vārds, 2009. gada 24. novembris, Nr.47 (590).</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 xml:space="preserve">Rudāns S. Valdes locekļa atbildība par sabiedrībai nodarītajiem zaudējumiem (I, II) // </w:t>
            </w:r>
            <w:r w:rsidRPr="00F03543">
              <w:rPr>
                <w:rFonts w:ascii="Times New Roman" w:eastAsia="Times New Roman" w:hAnsi="Times New Roman" w:cs="Times New Roman"/>
                <w:lang w:val="lv-LV"/>
              </w:rPr>
              <w:lastRenderedPageBreak/>
              <w:t>Jurista vārds, 2013. gada 8. Janvāris, Nr. 1 (752), 2013. gada 15. Janvāris, Nr. 2 (753).</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 xml:space="preserve">Saenger I. Eiropas sabiedrību tiesību un komerciālo uzņēmumu tiesību </w:t>
            </w:r>
          </w:p>
          <w:p w:rsidR="00716EC9" w:rsidRPr="00F03543" w:rsidRDefault="00716EC9" w:rsidP="00716EC9">
            <w:pPr>
              <w:spacing w:after="0" w:line="240" w:lineRule="auto"/>
              <w:ind w:left="360"/>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 xml:space="preserve">jaunākās attīstības tendences // Tiesību harmonizācijas Baltijas jūras reģionā </w:t>
            </w:r>
          </w:p>
          <w:p w:rsidR="00716EC9" w:rsidRPr="00F03543" w:rsidRDefault="00716EC9" w:rsidP="00716EC9">
            <w:pPr>
              <w:spacing w:after="0" w:line="240" w:lineRule="auto"/>
              <w:ind w:left="360"/>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 xml:space="preserve">20. – 21. gadsimta mijā. – Rīga: Latvijas Universitātes Juridiskā fakultātē, </w:t>
            </w:r>
          </w:p>
          <w:p w:rsidR="00716EC9" w:rsidRPr="00F03543" w:rsidRDefault="00716EC9" w:rsidP="00716EC9">
            <w:pPr>
              <w:spacing w:after="0" w:line="240" w:lineRule="auto"/>
              <w:ind w:left="360"/>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2006. – 24. – 35. lpp.</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European company laws: a comparative approach. England, Dartmouth, 1991, Keenan Denis. Smith and Keenan’s company law for students. London, Pitman, 1996.</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 xml:space="preserve">Lewis A. Principles of contract. European commercial Law. Kent, Tudor, 1992. </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lang w:val="lv-LV"/>
              </w:rPr>
            </w:pPr>
            <w:r w:rsidRPr="00F03543">
              <w:rPr>
                <w:rFonts w:ascii="Times New Roman" w:eastAsia="Times New Roman" w:hAnsi="Times New Roman" w:cs="Times New Roman"/>
                <w:lang w:val="lv-LV"/>
              </w:rPr>
              <w:t xml:space="preserve">Sealy L., Hooley R. Texts and Materials in Commercial Law. London, Dublin, Edinburgh: Buttenworths, 1994. </w:t>
            </w:r>
          </w:p>
          <w:p w:rsidR="00716EC9" w:rsidRPr="00F03543" w:rsidRDefault="00716EC9" w:rsidP="00716EC9">
            <w:pPr>
              <w:numPr>
                <w:ilvl w:val="0"/>
                <w:numId w:val="1"/>
              </w:num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lang w:val="lv-LV"/>
              </w:rPr>
              <w:t>Uniform Commercial Code: Official Text with Comments, 14th edition, West Publishing Co., 1995.</w:t>
            </w:r>
          </w:p>
        </w:tc>
      </w:tr>
      <w:tr w:rsidR="00716EC9" w:rsidRPr="00A3466F" w:rsidTr="00D1424D">
        <w:tblPrEx>
          <w:tblLook w:val="04A0" w:firstRow="1" w:lastRow="0" w:firstColumn="1" w:lastColumn="0" w:noHBand="0" w:noVBand="1"/>
        </w:tblPrEx>
        <w:trPr>
          <w:jc w:val="center"/>
        </w:trPr>
        <w:tc>
          <w:tcPr>
            <w:tcW w:w="8663" w:type="dxa"/>
            <w:gridSpan w:val="2"/>
          </w:tcPr>
          <w:p w:rsidR="00716EC9" w:rsidRPr="00F03543" w:rsidRDefault="00716EC9" w:rsidP="00716EC9">
            <w:pPr>
              <w:autoSpaceDE w:val="0"/>
              <w:autoSpaceDN w:val="0"/>
              <w:adjustRightInd w:val="0"/>
              <w:spacing w:after="0" w:line="240" w:lineRule="auto"/>
              <w:rPr>
                <w:rFonts w:ascii="Times New Roman" w:eastAsia="Times New Roman" w:hAnsi="Times New Roman" w:cs="Times New Roman"/>
                <w:b/>
                <w:i/>
                <w:sz w:val="24"/>
                <w:szCs w:val="24"/>
                <w:lang w:val="lv-LV"/>
              </w:rPr>
            </w:pPr>
            <w:r w:rsidRPr="00F03543">
              <w:rPr>
                <w:rFonts w:ascii="Times New Roman" w:eastAsia="Times New Roman" w:hAnsi="Times New Roman" w:cs="Times New Roman"/>
                <w:b/>
                <w:bCs/>
                <w:i/>
                <w:iCs/>
                <w:sz w:val="24"/>
                <w:szCs w:val="24"/>
                <w:lang w:val="lv-LV" w:eastAsia="lv-LV"/>
              </w:rPr>
              <w:lastRenderedPageBreak/>
              <w:t>Periodika un citi informācijas avoti</w:t>
            </w:r>
          </w:p>
        </w:tc>
      </w:tr>
      <w:tr w:rsidR="00716EC9" w:rsidRPr="00A3466F" w:rsidTr="00D1424D">
        <w:tblPrEx>
          <w:tblLook w:val="04A0" w:firstRow="1" w:lastRow="0" w:firstColumn="1" w:lastColumn="0" w:noHBand="0" w:noVBand="1"/>
        </w:tblPrEx>
        <w:trPr>
          <w:jc w:val="center"/>
        </w:trPr>
        <w:tc>
          <w:tcPr>
            <w:tcW w:w="8663" w:type="dxa"/>
            <w:gridSpan w:val="2"/>
          </w:tcPr>
          <w:p w:rsidR="00716EC9" w:rsidRPr="00F03543" w:rsidRDefault="00716EC9" w:rsidP="004A7633">
            <w:pPr>
              <w:spacing w:after="0" w:line="240" w:lineRule="auto"/>
              <w:ind w:left="360"/>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 xml:space="preserve">Latvijas Vēstneša portāls „„Par likumu un valsti” - Zini savas tiesības un iespējas!”. Pieejams: </w:t>
            </w:r>
            <w:hyperlink r:id="rId10" w:history="1">
              <w:r w:rsidRPr="00F03543">
                <w:rPr>
                  <w:rFonts w:ascii="Times New Roman" w:eastAsia="Times New Roman" w:hAnsi="Times New Roman" w:cs="Times New Roman"/>
                  <w:color w:val="0000FF"/>
                  <w:sz w:val="24"/>
                  <w:szCs w:val="24"/>
                  <w:u w:val="single"/>
                  <w:lang w:val="lv-LV" w:eastAsia="lv-LV"/>
                </w:rPr>
                <w:t>http://www.lvportals.lv/</w:t>
              </w:r>
            </w:hyperlink>
          </w:p>
          <w:p w:rsidR="00716EC9" w:rsidRPr="00F03543" w:rsidRDefault="00716EC9" w:rsidP="004A7633">
            <w:pPr>
              <w:spacing w:after="0" w:line="240" w:lineRule="auto"/>
              <w:ind w:left="360"/>
              <w:rPr>
                <w:rFonts w:ascii="Times New Roman" w:eastAsia="Times New Roman" w:hAnsi="Times New Roman" w:cs="Times New Roman"/>
                <w:sz w:val="24"/>
                <w:szCs w:val="24"/>
                <w:lang w:val="lv-LV" w:eastAsia="lv-LV"/>
              </w:rPr>
            </w:pPr>
            <w:r w:rsidRPr="00F03543">
              <w:rPr>
                <w:rFonts w:ascii="Times New Roman" w:eastAsia="Times New Roman" w:hAnsi="Times New Roman" w:cs="Times New Roman"/>
                <w:sz w:val="24"/>
                <w:szCs w:val="24"/>
                <w:lang w:val="lv-LV" w:eastAsia="lv-LV"/>
              </w:rPr>
              <w:t xml:space="preserve">Latvijas Republikas tiesību akti. Pieejams: </w:t>
            </w:r>
            <w:hyperlink r:id="rId11" w:history="1">
              <w:r w:rsidRPr="00F03543">
                <w:rPr>
                  <w:rFonts w:ascii="Times New Roman" w:eastAsia="Times New Roman" w:hAnsi="Times New Roman" w:cs="Times New Roman"/>
                  <w:color w:val="0000FF"/>
                  <w:sz w:val="24"/>
                  <w:szCs w:val="24"/>
                  <w:u w:val="single"/>
                  <w:lang w:val="lv-LV" w:eastAsia="lv-LV"/>
                </w:rPr>
                <w:t>http://www.likumi.lv</w:t>
              </w:r>
            </w:hyperlink>
            <w:r w:rsidRPr="00F03543">
              <w:rPr>
                <w:rFonts w:ascii="Times New Roman" w:eastAsia="Times New Roman" w:hAnsi="Times New Roman" w:cs="Times New Roman"/>
                <w:sz w:val="24"/>
                <w:szCs w:val="24"/>
                <w:lang w:val="lv-LV" w:eastAsia="lv-LV"/>
              </w:rPr>
              <w:t xml:space="preserve"> </w:t>
            </w:r>
          </w:p>
        </w:tc>
      </w:tr>
      <w:tr w:rsidR="00716EC9" w:rsidRPr="00F03543" w:rsidTr="00D1424D">
        <w:tblPrEx>
          <w:tblLook w:val="04A0" w:firstRow="1" w:lastRow="0" w:firstColumn="1" w:lastColumn="0" w:noHBand="0" w:noVBand="1"/>
        </w:tblPrEx>
        <w:trPr>
          <w:jc w:val="center"/>
        </w:trPr>
        <w:tc>
          <w:tcPr>
            <w:tcW w:w="8663" w:type="dxa"/>
            <w:gridSpan w:val="2"/>
          </w:tcPr>
          <w:p w:rsidR="00716EC9" w:rsidRPr="00F03543" w:rsidRDefault="00716EC9" w:rsidP="00716EC9">
            <w:pPr>
              <w:autoSpaceDE w:val="0"/>
              <w:autoSpaceDN w:val="0"/>
              <w:adjustRightInd w:val="0"/>
              <w:spacing w:after="0" w:line="240" w:lineRule="auto"/>
              <w:rPr>
                <w:rFonts w:ascii="Times New Roman" w:eastAsia="Times New Roman" w:hAnsi="Times New Roman" w:cs="Times New Roman"/>
                <w:b/>
                <w:i/>
                <w:sz w:val="24"/>
                <w:szCs w:val="24"/>
                <w:lang w:val="lv-LV"/>
              </w:rPr>
            </w:pPr>
            <w:r w:rsidRPr="00F03543">
              <w:rPr>
                <w:rFonts w:ascii="Times New Roman" w:eastAsia="Times New Roman" w:hAnsi="Times New Roman" w:cs="Times New Roman"/>
                <w:b/>
                <w:bCs/>
                <w:i/>
                <w:iCs/>
                <w:sz w:val="24"/>
                <w:szCs w:val="24"/>
                <w:lang w:val="lv-LV" w:eastAsia="lv-LV"/>
              </w:rPr>
              <w:t>Piezīmes</w:t>
            </w:r>
          </w:p>
        </w:tc>
      </w:tr>
      <w:tr w:rsidR="00716EC9" w:rsidRPr="00F03543" w:rsidTr="00D1424D">
        <w:tblPrEx>
          <w:tblLook w:val="04A0" w:firstRow="1" w:lastRow="0" w:firstColumn="1" w:lastColumn="0" w:noHBand="0" w:noVBand="1"/>
        </w:tblPrEx>
        <w:trPr>
          <w:jc w:val="center"/>
        </w:trPr>
        <w:tc>
          <w:tcPr>
            <w:tcW w:w="8663" w:type="dxa"/>
            <w:gridSpan w:val="2"/>
          </w:tcPr>
          <w:p w:rsidR="00716EC9" w:rsidRPr="00F03543" w:rsidRDefault="00716EC9" w:rsidP="00716EC9">
            <w:pPr>
              <w:spacing w:after="0" w:line="240" w:lineRule="auto"/>
              <w:jc w:val="both"/>
              <w:rPr>
                <w:rFonts w:ascii="Times New Roman" w:eastAsia="Times New Roman" w:hAnsi="Times New Roman" w:cs="Times New Roman"/>
                <w:sz w:val="24"/>
                <w:szCs w:val="24"/>
                <w:lang w:val="lv-LV"/>
              </w:rPr>
            </w:pPr>
            <w:r w:rsidRPr="00F03543">
              <w:rPr>
                <w:rFonts w:ascii="Times New Roman" w:eastAsia="Times New Roman" w:hAnsi="Times New Roman" w:cs="Times New Roman"/>
                <w:sz w:val="24"/>
                <w:szCs w:val="24"/>
                <w:lang w:val="lv-LV"/>
              </w:rPr>
              <w:t>Studiju kurss adresēts akadēmiskās bakalaura studiju programmas „Austrumeiropas kultūras un biznesa sakari”, 3. st. g. studējošajiem, B daļa. Studiju kurss tiek docēts un apgūts latviešu valodā.</w:t>
            </w:r>
          </w:p>
        </w:tc>
      </w:tr>
    </w:tbl>
    <w:p w:rsidR="00716EC9" w:rsidRPr="00F03543" w:rsidRDefault="00716EC9" w:rsidP="00716EC9">
      <w:pPr>
        <w:autoSpaceDE w:val="0"/>
        <w:autoSpaceDN w:val="0"/>
        <w:adjustRightInd w:val="0"/>
        <w:spacing w:after="0" w:line="240" w:lineRule="auto"/>
        <w:rPr>
          <w:rFonts w:ascii="Times New Roman" w:eastAsia="Times New Roman" w:hAnsi="Times New Roman" w:cs="Times New Roman"/>
          <w:b/>
          <w:bCs/>
          <w:sz w:val="24"/>
          <w:szCs w:val="24"/>
          <w:u w:val="single"/>
          <w:lang w:val="lv-LV"/>
        </w:rPr>
      </w:pPr>
    </w:p>
    <w:p w:rsidR="00716EC9" w:rsidRPr="00F03543" w:rsidRDefault="00716EC9" w:rsidP="00716EC9">
      <w:pPr>
        <w:spacing w:after="0" w:line="240" w:lineRule="auto"/>
        <w:rPr>
          <w:rFonts w:ascii="Times New Roman" w:eastAsia="Times New Roman" w:hAnsi="Times New Roman" w:cs="Times New Roman"/>
          <w:b/>
          <w:bCs/>
          <w:sz w:val="24"/>
          <w:szCs w:val="24"/>
          <w:u w:val="single"/>
          <w:lang w:val="lv-LV"/>
        </w:rPr>
      </w:pPr>
    </w:p>
    <w:p w:rsidR="00716EC9" w:rsidRPr="00F03543" w:rsidRDefault="00716EC9" w:rsidP="00716EC9">
      <w:pPr>
        <w:spacing w:after="0" w:line="240" w:lineRule="auto"/>
        <w:rPr>
          <w:rFonts w:ascii="Times New Roman" w:eastAsia="Times New Roman" w:hAnsi="Times New Roman" w:cs="Times New Roman"/>
          <w:b/>
          <w:bCs/>
          <w:sz w:val="24"/>
          <w:szCs w:val="24"/>
          <w:u w:val="single"/>
          <w:lang w:val="lv-LV"/>
        </w:rPr>
      </w:pPr>
    </w:p>
    <w:p w:rsidR="00716EC9" w:rsidRPr="00F03543" w:rsidRDefault="00716EC9" w:rsidP="00716EC9">
      <w:pPr>
        <w:spacing w:after="0" w:line="240" w:lineRule="auto"/>
        <w:rPr>
          <w:rFonts w:ascii="Times New Roman" w:eastAsia="Times New Roman" w:hAnsi="Times New Roman" w:cs="Times New Roman"/>
          <w:b/>
          <w:bCs/>
          <w:sz w:val="24"/>
          <w:szCs w:val="24"/>
          <w:u w:val="single"/>
          <w:lang w:val="lv-LV"/>
        </w:rPr>
      </w:pPr>
    </w:p>
    <w:p w:rsidR="00A23A4C" w:rsidRPr="00F03543" w:rsidRDefault="00A23A4C" w:rsidP="00A23A4C">
      <w:pPr>
        <w:spacing w:after="0" w:line="240" w:lineRule="auto"/>
        <w:rPr>
          <w:rFonts w:ascii="Times New Roman" w:eastAsia="Times New Roman" w:hAnsi="Times New Roman" w:cs="Times New Roman"/>
          <w:b/>
          <w:bCs/>
          <w:sz w:val="24"/>
          <w:szCs w:val="24"/>
          <w:u w:val="single"/>
          <w:lang w:val="lv-LV"/>
        </w:rPr>
      </w:pPr>
    </w:p>
    <w:p w:rsidR="00A23A4C" w:rsidRPr="00F03543" w:rsidRDefault="00A23A4C" w:rsidP="00A23A4C">
      <w:pPr>
        <w:spacing w:after="0" w:line="240" w:lineRule="auto"/>
        <w:rPr>
          <w:rFonts w:ascii="Times New Roman" w:eastAsia="Times New Roman" w:hAnsi="Times New Roman" w:cs="Times New Roman"/>
          <w:b/>
          <w:bCs/>
          <w:sz w:val="24"/>
          <w:szCs w:val="24"/>
          <w:u w:val="single"/>
          <w:lang w:val="lv-LV"/>
        </w:rPr>
      </w:pPr>
    </w:p>
    <w:p w:rsidR="00A23A4C" w:rsidRPr="00F03543" w:rsidRDefault="00A23A4C" w:rsidP="00670BAE">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565DA0" w:rsidRPr="00F03543" w:rsidRDefault="00565DA0" w:rsidP="00670BAE">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68381F" w:rsidRDefault="0068381F">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565DA0" w:rsidRPr="00F03543" w:rsidRDefault="00565DA0" w:rsidP="00565DA0">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lastRenderedPageBreak/>
        <w:t>DAUGAVPILS UNIVERSITĀTES</w:t>
      </w:r>
    </w:p>
    <w:p w:rsidR="00565DA0" w:rsidRPr="00F03543" w:rsidRDefault="00565DA0" w:rsidP="00565DA0">
      <w:pPr>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t>STUDIJU KURSA APRAKSTS</w:t>
      </w:r>
    </w:p>
    <w:p w:rsidR="00565DA0" w:rsidRPr="00F03543" w:rsidRDefault="00565DA0" w:rsidP="00565DA0">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506"/>
        <w:gridCol w:w="5071"/>
      </w:tblGrid>
      <w:tr w:rsidR="00565DA0" w:rsidRPr="00F03543" w:rsidTr="00D1424D">
        <w:tc>
          <w:tcPr>
            <w:tcW w:w="4219" w:type="dxa"/>
          </w:tcPr>
          <w:p w:rsidR="00565DA0" w:rsidRPr="00F03543" w:rsidRDefault="00565DA0" w:rsidP="00565DA0">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t>Studiju kursa nosaukums</w:t>
            </w:r>
          </w:p>
        </w:tc>
        <w:tc>
          <w:tcPr>
            <w:tcW w:w="4820" w:type="dxa"/>
            <w:vAlign w:val="center"/>
          </w:tcPr>
          <w:p w:rsidR="00565DA0" w:rsidRPr="00F03543" w:rsidRDefault="00565DA0" w:rsidP="00565DA0">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 xml:space="preserve">Kultūras tūrisms  </w:t>
            </w:r>
          </w:p>
        </w:tc>
      </w:tr>
      <w:tr w:rsidR="00565DA0" w:rsidRPr="00F03543" w:rsidTr="00D1424D">
        <w:tc>
          <w:tcPr>
            <w:tcW w:w="4219" w:type="dxa"/>
          </w:tcPr>
          <w:p w:rsidR="00565DA0" w:rsidRPr="00F03543" w:rsidRDefault="00565DA0" w:rsidP="00565DA0">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kursa kods (DUIS)</w:t>
            </w:r>
          </w:p>
        </w:tc>
        <w:tc>
          <w:tcPr>
            <w:tcW w:w="4820" w:type="dxa"/>
            <w:vAlign w:val="center"/>
          </w:tcPr>
          <w:p w:rsidR="00565DA0" w:rsidRPr="00F03543" w:rsidRDefault="00565DA0" w:rsidP="00565DA0">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 xml:space="preserve">KomZ3005   </w:t>
            </w:r>
          </w:p>
        </w:tc>
      </w:tr>
      <w:tr w:rsidR="00565DA0" w:rsidRPr="00F03543" w:rsidTr="00D1424D">
        <w:tc>
          <w:tcPr>
            <w:tcW w:w="4219" w:type="dxa"/>
          </w:tcPr>
          <w:p w:rsidR="00565DA0" w:rsidRPr="00F03543" w:rsidRDefault="00565DA0" w:rsidP="00565DA0">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917449290"/>
            <w:placeholder>
              <w:docPart w:val="AF0D3FF847F24182BD9E93AF15E02136"/>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565DA0" w:rsidRPr="00F03543" w:rsidRDefault="00AE71A1" w:rsidP="00F41633">
                <w:pPr>
                  <w:autoSpaceDE w:val="0"/>
                  <w:autoSpaceDN w:val="0"/>
                  <w:adjustRightInd w:val="0"/>
                  <w:rPr>
                    <w:rFonts w:ascii="Times New Roman" w:hAnsi="Times New Roman" w:cs="Times New Roman"/>
                    <w:b/>
                    <w:bCs/>
                    <w:iCs/>
                    <w:sz w:val="24"/>
                    <w:szCs w:val="24"/>
                    <w:lang w:val="lv-LV"/>
                  </w:rPr>
                </w:pPr>
                <w:r>
                  <w:rPr>
                    <w:rFonts w:ascii="Times New Roman" w:hAnsi="Times New Roman" w:cs="Times New Roman"/>
                    <w:b/>
                    <w:bCs/>
                    <w:iCs/>
                    <w:sz w:val="24"/>
                    <w:szCs w:val="24"/>
                  </w:rPr>
                  <w:t xml:space="preserve">Komunikācijas zinātne </w:t>
                </w:r>
              </w:p>
            </w:tc>
          </w:sdtContent>
        </w:sdt>
      </w:tr>
      <w:tr w:rsidR="00565DA0" w:rsidRPr="00F03543" w:rsidTr="00D1424D">
        <w:tc>
          <w:tcPr>
            <w:tcW w:w="4219" w:type="dxa"/>
          </w:tcPr>
          <w:p w:rsidR="00565DA0" w:rsidRPr="00F03543" w:rsidRDefault="00565DA0" w:rsidP="00565DA0">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līmenis</w:t>
            </w:r>
          </w:p>
        </w:tc>
        <w:tc>
          <w:tcPr>
            <w:tcW w:w="4820" w:type="dxa"/>
          </w:tcPr>
          <w:p w:rsidR="00565DA0" w:rsidRPr="00F03543" w:rsidRDefault="00565DA0" w:rsidP="00565DA0">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6</w:t>
            </w:r>
          </w:p>
        </w:tc>
      </w:tr>
      <w:tr w:rsidR="00565DA0" w:rsidRPr="00F03543" w:rsidTr="00D1424D">
        <w:tc>
          <w:tcPr>
            <w:tcW w:w="4219" w:type="dxa"/>
          </w:tcPr>
          <w:p w:rsidR="00565DA0" w:rsidRPr="00F03543" w:rsidRDefault="00565DA0" w:rsidP="00565DA0">
            <w:pPr>
              <w:autoSpaceDE w:val="0"/>
              <w:autoSpaceDN w:val="0"/>
              <w:adjustRightInd w:val="0"/>
              <w:rPr>
                <w:rFonts w:ascii="Times New Roman" w:hAnsi="Times New Roman" w:cs="Times New Roman"/>
                <w:b/>
                <w:i/>
                <w:sz w:val="24"/>
                <w:szCs w:val="24"/>
                <w:u w:val="single"/>
                <w:lang w:val="lv-LV"/>
              </w:rPr>
            </w:pPr>
            <w:r w:rsidRPr="00F03543">
              <w:rPr>
                <w:rFonts w:ascii="Times New Roman" w:hAnsi="Times New Roman" w:cs="Times New Roman"/>
                <w:b/>
                <w:i/>
                <w:sz w:val="24"/>
                <w:szCs w:val="24"/>
                <w:lang w:val="lv-LV"/>
              </w:rPr>
              <w:t>Kredītpunkti</w:t>
            </w:r>
          </w:p>
        </w:tc>
        <w:tc>
          <w:tcPr>
            <w:tcW w:w="4820" w:type="dxa"/>
            <w:vAlign w:val="center"/>
          </w:tcPr>
          <w:p w:rsidR="00565DA0" w:rsidRPr="00F03543" w:rsidRDefault="00565DA0" w:rsidP="00565DA0">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2 </w:t>
            </w:r>
          </w:p>
        </w:tc>
      </w:tr>
      <w:tr w:rsidR="00565DA0" w:rsidRPr="00F03543" w:rsidTr="00D1424D">
        <w:tc>
          <w:tcPr>
            <w:tcW w:w="4219" w:type="dxa"/>
          </w:tcPr>
          <w:p w:rsidR="00565DA0" w:rsidRPr="00F03543" w:rsidRDefault="00565DA0" w:rsidP="00565DA0">
            <w:pPr>
              <w:autoSpaceDE w:val="0"/>
              <w:autoSpaceDN w:val="0"/>
              <w:adjustRightInd w:val="0"/>
              <w:rPr>
                <w:rFonts w:ascii="Times New Roman" w:hAnsi="Times New Roman" w:cs="Times New Roman"/>
                <w:b/>
                <w:i/>
                <w:sz w:val="24"/>
                <w:szCs w:val="24"/>
                <w:u w:val="single"/>
                <w:lang w:val="lv-LV"/>
              </w:rPr>
            </w:pPr>
            <w:r w:rsidRPr="00F03543">
              <w:rPr>
                <w:rFonts w:ascii="Times New Roman" w:hAnsi="Times New Roman" w:cs="Times New Roman"/>
                <w:b/>
                <w:i/>
                <w:sz w:val="24"/>
                <w:szCs w:val="24"/>
                <w:lang w:val="lv-LV"/>
              </w:rPr>
              <w:t>ECTS kredītpunkti</w:t>
            </w:r>
          </w:p>
        </w:tc>
        <w:tc>
          <w:tcPr>
            <w:tcW w:w="4820" w:type="dxa"/>
          </w:tcPr>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3 </w:t>
            </w:r>
          </w:p>
        </w:tc>
      </w:tr>
      <w:tr w:rsidR="00565DA0" w:rsidRPr="00F03543" w:rsidTr="00D1424D">
        <w:tc>
          <w:tcPr>
            <w:tcW w:w="4219" w:type="dxa"/>
          </w:tcPr>
          <w:p w:rsidR="00565DA0" w:rsidRPr="00F03543" w:rsidRDefault="00565DA0" w:rsidP="00565DA0">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Kopējais kontaktstundu skaits</w:t>
            </w:r>
          </w:p>
        </w:tc>
        <w:tc>
          <w:tcPr>
            <w:tcW w:w="4820" w:type="dxa"/>
            <w:vAlign w:val="center"/>
          </w:tcPr>
          <w:p w:rsidR="00565DA0" w:rsidRPr="00F03543" w:rsidRDefault="00565DA0" w:rsidP="00565DA0">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32 </w:t>
            </w:r>
          </w:p>
        </w:tc>
      </w:tr>
      <w:tr w:rsidR="00565DA0" w:rsidRPr="00F03543" w:rsidTr="00D1424D">
        <w:tc>
          <w:tcPr>
            <w:tcW w:w="4219" w:type="dxa"/>
          </w:tcPr>
          <w:p w:rsidR="00565DA0" w:rsidRPr="00F03543" w:rsidRDefault="00565DA0" w:rsidP="00565DA0">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Lekciju stundu skaits</w:t>
            </w:r>
          </w:p>
        </w:tc>
        <w:tc>
          <w:tcPr>
            <w:tcW w:w="4820" w:type="dxa"/>
          </w:tcPr>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16 </w:t>
            </w:r>
          </w:p>
        </w:tc>
      </w:tr>
      <w:tr w:rsidR="00565DA0" w:rsidRPr="00F03543" w:rsidTr="00D1424D">
        <w:tc>
          <w:tcPr>
            <w:tcW w:w="4219" w:type="dxa"/>
          </w:tcPr>
          <w:p w:rsidR="00565DA0" w:rsidRPr="00F03543" w:rsidRDefault="00565DA0" w:rsidP="00565DA0">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Semināru stundu skaits</w:t>
            </w:r>
          </w:p>
        </w:tc>
        <w:tc>
          <w:tcPr>
            <w:tcW w:w="4820" w:type="dxa"/>
          </w:tcPr>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16 </w:t>
            </w:r>
          </w:p>
        </w:tc>
      </w:tr>
      <w:tr w:rsidR="00565DA0" w:rsidRPr="00F03543" w:rsidTr="00D1424D">
        <w:tc>
          <w:tcPr>
            <w:tcW w:w="4219" w:type="dxa"/>
          </w:tcPr>
          <w:p w:rsidR="00565DA0" w:rsidRPr="00F03543" w:rsidRDefault="00565DA0" w:rsidP="00565DA0">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Praktisko darbu stundu skaits</w:t>
            </w:r>
          </w:p>
        </w:tc>
        <w:tc>
          <w:tcPr>
            <w:tcW w:w="4820" w:type="dxa"/>
          </w:tcPr>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565DA0" w:rsidRPr="00F03543" w:rsidTr="00D1424D">
        <w:tc>
          <w:tcPr>
            <w:tcW w:w="4219" w:type="dxa"/>
          </w:tcPr>
          <w:p w:rsidR="00565DA0" w:rsidRPr="00F03543" w:rsidRDefault="00565DA0" w:rsidP="00565DA0">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Laboratorijas darbu stundu skaits</w:t>
            </w:r>
          </w:p>
        </w:tc>
        <w:tc>
          <w:tcPr>
            <w:tcW w:w="4820" w:type="dxa"/>
          </w:tcPr>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565DA0" w:rsidRPr="00F03543" w:rsidTr="00D1424D">
        <w:tc>
          <w:tcPr>
            <w:tcW w:w="4219" w:type="dxa"/>
          </w:tcPr>
          <w:p w:rsidR="00565DA0" w:rsidRPr="00F03543" w:rsidRDefault="00565DA0" w:rsidP="00565DA0">
            <w:pPr>
              <w:autoSpaceDE w:val="0"/>
              <w:autoSpaceDN w:val="0"/>
              <w:adjustRightInd w:val="0"/>
              <w:rPr>
                <w:rFonts w:ascii="Times New Roman" w:hAnsi="Times New Roman" w:cs="Times New Roman"/>
                <w:bCs/>
                <w:i/>
                <w:sz w:val="24"/>
                <w:szCs w:val="24"/>
                <w:lang w:val="lv-LV" w:eastAsia="lv-LV"/>
              </w:rPr>
            </w:pPr>
            <w:r w:rsidRPr="00F03543">
              <w:rPr>
                <w:rFonts w:ascii="Times New Roman" w:hAnsi="Times New Roman" w:cs="Times New Roman"/>
                <w:bCs/>
                <w:i/>
                <w:sz w:val="24"/>
                <w:szCs w:val="24"/>
                <w:lang w:val="lv-LV" w:eastAsia="lv-LV"/>
              </w:rPr>
              <w:t>Studējošā patstāvīgā darba stundu skaits</w:t>
            </w:r>
          </w:p>
        </w:tc>
        <w:tc>
          <w:tcPr>
            <w:tcW w:w="4820" w:type="dxa"/>
            <w:vAlign w:val="center"/>
          </w:tcPr>
          <w:p w:rsidR="00565DA0" w:rsidRPr="00F03543" w:rsidRDefault="00565DA0" w:rsidP="00565DA0">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48 </w:t>
            </w:r>
          </w:p>
        </w:tc>
      </w:tr>
      <w:tr w:rsidR="00565DA0" w:rsidRPr="00F03543" w:rsidTr="00D1424D">
        <w:tc>
          <w:tcPr>
            <w:tcW w:w="9039" w:type="dxa"/>
            <w:gridSpan w:val="2"/>
          </w:tcPr>
          <w:p w:rsidR="00565DA0" w:rsidRPr="00F03543" w:rsidRDefault="00565DA0" w:rsidP="00565DA0">
            <w:pPr>
              <w:autoSpaceDE w:val="0"/>
              <w:autoSpaceDN w:val="0"/>
              <w:adjustRightInd w:val="0"/>
              <w:rPr>
                <w:rFonts w:ascii="Times New Roman" w:hAnsi="Times New Roman" w:cs="Times New Roman"/>
                <w:bCs/>
                <w:iCs/>
                <w:sz w:val="24"/>
                <w:szCs w:val="24"/>
                <w:lang w:val="lv-LV" w:eastAsia="lv-LV"/>
              </w:rPr>
            </w:pPr>
          </w:p>
        </w:tc>
      </w:tr>
      <w:tr w:rsidR="00565DA0" w:rsidRPr="00F03543" w:rsidTr="00D1424D">
        <w:tc>
          <w:tcPr>
            <w:tcW w:w="9039" w:type="dxa"/>
            <w:gridSpan w:val="2"/>
          </w:tcPr>
          <w:p w:rsidR="00565DA0" w:rsidRPr="00F03543" w:rsidRDefault="00565DA0" w:rsidP="00565DA0">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autors(-i)</w:t>
            </w:r>
          </w:p>
        </w:tc>
      </w:tr>
      <w:tr w:rsidR="00565DA0" w:rsidRPr="00A3466F" w:rsidTr="00D1424D">
        <w:sdt>
          <w:sdtPr>
            <w:rPr>
              <w:rFonts w:ascii="Times New Roman" w:hAnsi="Times New Roman" w:cs="Times New Roman"/>
              <w:bCs/>
              <w:iCs/>
              <w:sz w:val="24"/>
              <w:szCs w:val="24"/>
              <w:lang w:val="lv-LV"/>
            </w:rPr>
            <w:id w:val="-1531483728"/>
            <w:placeholder>
              <w:docPart w:val="55C8BDFE37504936BA970DD1EE2F59A3"/>
            </w:placeholder>
          </w:sdtPr>
          <w:sdtEndPr/>
          <w:sdtContent>
            <w:tc>
              <w:tcPr>
                <w:tcW w:w="9039" w:type="dxa"/>
                <w:gridSpan w:val="2"/>
              </w:tcPr>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Mag. filol. lekt. Andris Kazjukevičs           </w:t>
                </w:r>
              </w:p>
            </w:tc>
          </w:sdtContent>
        </w:sdt>
      </w:tr>
      <w:tr w:rsidR="00565DA0" w:rsidRPr="00F03543" w:rsidTr="00D1424D">
        <w:tc>
          <w:tcPr>
            <w:tcW w:w="9039" w:type="dxa"/>
            <w:gridSpan w:val="2"/>
          </w:tcPr>
          <w:p w:rsidR="00565DA0" w:rsidRPr="00F03543" w:rsidRDefault="00565DA0" w:rsidP="00565DA0">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docētājs(-i)</w:t>
            </w:r>
          </w:p>
        </w:tc>
      </w:tr>
      <w:tr w:rsidR="00565DA0" w:rsidRPr="00A3466F" w:rsidTr="00D1424D">
        <w:tc>
          <w:tcPr>
            <w:tcW w:w="9039" w:type="dxa"/>
            <w:gridSpan w:val="2"/>
          </w:tcPr>
          <w:p w:rsidR="00565DA0" w:rsidRPr="00F03543" w:rsidRDefault="00E338AC" w:rsidP="00565DA0">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858112112"/>
                <w:placeholder>
                  <w:docPart w:val="F9461780C9904550AB31E2C7C2C099A7"/>
                </w:placeholder>
              </w:sdtPr>
              <w:sdtEndPr/>
              <w:sdtContent>
                <w:r w:rsidR="00565DA0" w:rsidRPr="00F03543">
                  <w:rPr>
                    <w:rFonts w:ascii="Times New Roman" w:hAnsi="Times New Roman" w:cs="Times New Roman"/>
                    <w:bCs/>
                    <w:iCs/>
                    <w:sz w:val="24"/>
                    <w:szCs w:val="24"/>
                    <w:lang w:val="lv-LV"/>
                  </w:rPr>
                  <w:t xml:space="preserve">  Mag. filol. lekt. Andris Kazjukevičs                     </w:t>
                </w:r>
              </w:sdtContent>
            </w:sdt>
            <w:r w:rsidR="00565DA0" w:rsidRPr="00F03543">
              <w:rPr>
                <w:rFonts w:ascii="Times New Roman" w:hAnsi="Times New Roman" w:cs="Times New Roman"/>
                <w:bCs/>
                <w:iCs/>
                <w:sz w:val="24"/>
                <w:szCs w:val="24"/>
                <w:lang w:val="lv-LV"/>
              </w:rPr>
              <w:t xml:space="preserve"> </w:t>
            </w:r>
          </w:p>
        </w:tc>
      </w:tr>
      <w:tr w:rsidR="00565DA0" w:rsidRPr="00F03543" w:rsidTr="00D1424D">
        <w:tc>
          <w:tcPr>
            <w:tcW w:w="9039" w:type="dxa"/>
            <w:gridSpan w:val="2"/>
          </w:tcPr>
          <w:p w:rsidR="00565DA0" w:rsidRPr="00F03543" w:rsidRDefault="00565DA0" w:rsidP="00565DA0">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Priekšzināšanas</w:t>
            </w:r>
          </w:p>
        </w:tc>
      </w:tr>
      <w:tr w:rsidR="00565DA0" w:rsidRPr="00F03543" w:rsidTr="00D1424D">
        <w:tc>
          <w:tcPr>
            <w:tcW w:w="9039" w:type="dxa"/>
            <w:gridSpan w:val="2"/>
          </w:tcPr>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Nav     </w:t>
            </w:r>
          </w:p>
        </w:tc>
      </w:tr>
      <w:tr w:rsidR="00565DA0" w:rsidRPr="00F03543" w:rsidTr="00D1424D">
        <w:tc>
          <w:tcPr>
            <w:tcW w:w="9039" w:type="dxa"/>
            <w:gridSpan w:val="2"/>
          </w:tcPr>
          <w:p w:rsidR="00565DA0" w:rsidRPr="00F03543" w:rsidRDefault="00565DA0" w:rsidP="00565DA0">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 xml:space="preserve">Studiju kursa anotācija </w:t>
            </w:r>
          </w:p>
        </w:tc>
      </w:tr>
      <w:tr w:rsidR="00565DA0" w:rsidRPr="00A3466F" w:rsidTr="00D1424D">
        <w:tc>
          <w:tcPr>
            <w:tcW w:w="9039" w:type="dxa"/>
            <w:gridSpan w:val="2"/>
          </w:tcPr>
          <w:p w:rsidR="00565DA0" w:rsidRPr="00F03543" w:rsidRDefault="00565DA0" w:rsidP="00565DA0">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rPr>
              <w:t xml:space="preserve">Studiju kursa mērķis – </w:t>
            </w:r>
            <w:r w:rsidRPr="00F03543">
              <w:rPr>
                <w:rFonts w:ascii="Times New Roman" w:hAnsi="Times New Roman" w:cs="Times New Roman"/>
                <w:bCs/>
                <w:iCs/>
                <w:sz w:val="24"/>
                <w:szCs w:val="24"/>
                <w:lang w:val="lv-LV" w:eastAsia="ru-RU"/>
              </w:rPr>
              <w:t xml:space="preserve">iepazīstināt ar kultūras tūrisma jēdzienu un darbības principiem. Kursā ir apskatīti kultūras tūrisma galvenie veidi un kultūras tūrisma produkta izstrādes un realizācijas </w:t>
            </w:r>
            <w:r w:rsidR="00E67936" w:rsidRPr="00F03543">
              <w:rPr>
                <w:rFonts w:ascii="Times New Roman" w:hAnsi="Times New Roman" w:cs="Times New Roman"/>
                <w:bCs/>
                <w:iCs/>
                <w:sz w:val="24"/>
                <w:szCs w:val="24"/>
                <w:lang w:val="lv-LV" w:eastAsia="ru-RU"/>
              </w:rPr>
              <w:t>pamatprincipi</w:t>
            </w:r>
            <w:r w:rsidRPr="00F03543">
              <w:rPr>
                <w:rFonts w:ascii="Times New Roman" w:hAnsi="Times New Roman" w:cs="Times New Roman"/>
                <w:bCs/>
                <w:iCs/>
                <w:sz w:val="24"/>
                <w:szCs w:val="24"/>
                <w:lang w:val="lv-LV" w:eastAsia="ru-RU"/>
              </w:rPr>
              <w:t>.</w:t>
            </w:r>
          </w:p>
          <w:p w:rsidR="00565DA0" w:rsidRPr="00F03543" w:rsidRDefault="00565DA0" w:rsidP="00565DA0">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Kursa uzdevumi:</w:t>
            </w:r>
          </w:p>
          <w:p w:rsidR="00565DA0" w:rsidRPr="00F03543" w:rsidRDefault="00565DA0" w:rsidP="00565DA0">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xml:space="preserve">- </w:t>
            </w:r>
            <w:r w:rsidRPr="00F03543">
              <w:rPr>
                <w:rFonts w:ascii="Times New Roman" w:hAnsi="Times New Roman" w:cs="Times New Roman"/>
                <w:bCs/>
                <w:iCs/>
                <w:sz w:val="24"/>
                <w:szCs w:val="24"/>
                <w:lang w:val="lv-LV"/>
              </w:rPr>
              <w:t>apgūt kultūras tūrisma terminoloģiju</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eastAsia="ru-RU"/>
              </w:rPr>
              <w:t xml:space="preserve">- </w:t>
            </w:r>
            <w:r w:rsidRPr="00F03543">
              <w:rPr>
                <w:rFonts w:ascii="Times New Roman" w:hAnsi="Times New Roman" w:cs="Times New Roman"/>
                <w:bCs/>
                <w:iCs/>
                <w:sz w:val="24"/>
                <w:szCs w:val="24"/>
                <w:lang w:val="lv-LV"/>
              </w:rPr>
              <w:t>izveidot priekšstatu par tūrisma saikni ar kultūru un kultūras tūrisma objektiem</w:t>
            </w:r>
          </w:p>
          <w:p w:rsidR="00565DA0" w:rsidRPr="00F03543" w:rsidRDefault="00565DA0" w:rsidP="00565DA0">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rPr>
              <w:t xml:space="preserve">- </w:t>
            </w:r>
            <w:r w:rsidR="00E67936" w:rsidRPr="00F03543">
              <w:rPr>
                <w:rFonts w:ascii="Times New Roman" w:hAnsi="Times New Roman" w:cs="Times New Roman"/>
                <w:bCs/>
                <w:iCs/>
                <w:sz w:val="24"/>
                <w:szCs w:val="24"/>
                <w:lang w:val="lv-LV"/>
              </w:rPr>
              <w:t>attīstīt</w:t>
            </w:r>
            <w:r w:rsidRPr="00F03543">
              <w:rPr>
                <w:rFonts w:ascii="Times New Roman" w:hAnsi="Times New Roman" w:cs="Times New Roman"/>
                <w:bCs/>
                <w:iCs/>
                <w:sz w:val="24"/>
                <w:szCs w:val="24"/>
                <w:lang w:val="lv-LV"/>
              </w:rPr>
              <w:t xml:space="preserve"> prasmes </w:t>
            </w:r>
            <w:r w:rsidR="00E67936" w:rsidRPr="00F03543">
              <w:rPr>
                <w:rFonts w:ascii="Times New Roman" w:hAnsi="Times New Roman" w:cs="Times New Roman"/>
                <w:bCs/>
                <w:iCs/>
                <w:sz w:val="24"/>
                <w:szCs w:val="24"/>
                <w:lang w:val="lv-LV"/>
              </w:rPr>
              <w:t>analizēt</w:t>
            </w:r>
            <w:r w:rsidRPr="00F03543">
              <w:rPr>
                <w:rFonts w:ascii="Times New Roman" w:hAnsi="Times New Roman" w:cs="Times New Roman"/>
                <w:bCs/>
                <w:iCs/>
                <w:sz w:val="24"/>
                <w:szCs w:val="24"/>
                <w:lang w:val="lv-LV"/>
              </w:rPr>
              <w:t xml:space="preserve"> kulturoloģisko materiālu kultūras tūrisma kontekstā</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Kursa aprakstā piedāvātie obligātie informācijas avoti  studiju procesā izmantojami fragmentāri pēc </w:t>
            </w:r>
            <w:r w:rsidR="00B42275" w:rsidRPr="00F03543">
              <w:rPr>
                <w:rFonts w:ascii="Times New Roman" w:hAnsi="Times New Roman" w:cs="Times New Roman"/>
                <w:bCs/>
                <w:iCs/>
                <w:sz w:val="24"/>
                <w:szCs w:val="24"/>
                <w:lang w:val="lv-LV"/>
              </w:rPr>
              <w:t>docētāja</w:t>
            </w:r>
            <w:r w:rsidRPr="00F03543">
              <w:rPr>
                <w:rFonts w:ascii="Times New Roman" w:hAnsi="Times New Roman" w:cs="Times New Roman"/>
                <w:bCs/>
                <w:iCs/>
                <w:sz w:val="24"/>
                <w:szCs w:val="24"/>
                <w:lang w:val="lv-LV"/>
              </w:rPr>
              <w:t xml:space="preserve">  </w:t>
            </w:r>
            <w:r w:rsidR="00B42275" w:rsidRPr="00F03543">
              <w:rPr>
                <w:rFonts w:ascii="Times New Roman" w:hAnsi="Times New Roman" w:cs="Times New Roman"/>
                <w:bCs/>
                <w:iCs/>
                <w:sz w:val="24"/>
                <w:szCs w:val="24"/>
                <w:lang w:val="lv-LV"/>
              </w:rPr>
              <w:t>norādījuma</w:t>
            </w:r>
            <w:r w:rsidRPr="00F03543">
              <w:rPr>
                <w:rFonts w:ascii="Times New Roman" w:hAnsi="Times New Roman" w:cs="Times New Roman"/>
                <w:bCs/>
                <w:iCs/>
                <w:sz w:val="24"/>
                <w:szCs w:val="24"/>
                <w:lang w:val="lv-LV"/>
              </w:rPr>
              <w:t xml:space="preserve">. </w:t>
            </w:r>
          </w:p>
        </w:tc>
      </w:tr>
      <w:tr w:rsidR="00565DA0" w:rsidRPr="00F03543" w:rsidTr="00D1424D">
        <w:tc>
          <w:tcPr>
            <w:tcW w:w="9039" w:type="dxa"/>
            <w:gridSpan w:val="2"/>
          </w:tcPr>
          <w:p w:rsidR="00565DA0" w:rsidRPr="00F03543" w:rsidRDefault="00565DA0" w:rsidP="00565DA0">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kursa kalendārais plāns</w:t>
            </w:r>
          </w:p>
        </w:tc>
      </w:tr>
      <w:tr w:rsidR="00565DA0" w:rsidRPr="00A3466F" w:rsidTr="00D1424D">
        <w:tc>
          <w:tcPr>
            <w:tcW w:w="9039" w:type="dxa"/>
            <w:gridSpan w:val="2"/>
          </w:tcPr>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Lekcijas 16st.,  semināri 16 st., patstāvīgais darbs 48st.</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Kultūras tūrisma jēdziens L4, S2</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2. Kultūras tūrisms </w:t>
            </w:r>
            <w:r w:rsidR="00B42275" w:rsidRPr="00F03543">
              <w:rPr>
                <w:rFonts w:ascii="Times New Roman" w:hAnsi="Times New Roman" w:cs="Times New Roman"/>
                <w:bCs/>
                <w:iCs/>
                <w:sz w:val="24"/>
                <w:szCs w:val="24"/>
                <w:lang w:val="lv-LV"/>
              </w:rPr>
              <w:t>vēsturiskajā</w:t>
            </w:r>
            <w:r w:rsidRPr="00F03543">
              <w:rPr>
                <w:rFonts w:ascii="Times New Roman" w:hAnsi="Times New Roman" w:cs="Times New Roman"/>
                <w:bCs/>
                <w:iCs/>
                <w:sz w:val="24"/>
                <w:szCs w:val="24"/>
                <w:lang w:val="lv-LV"/>
              </w:rPr>
              <w:t xml:space="preserve"> attīstībā .L4</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3. Kultūras tūrisma </w:t>
            </w:r>
            <w:r w:rsidR="00B42275" w:rsidRPr="00F03543">
              <w:rPr>
                <w:rFonts w:ascii="Times New Roman" w:hAnsi="Times New Roman" w:cs="Times New Roman"/>
                <w:bCs/>
                <w:iCs/>
                <w:sz w:val="24"/>
                <w:szCs w:val="24"/>
                <w:lang w:val="lv-LV"/>
              </w:rPr>
              <w:t>nacionālās</w:t>
            </w:r>
            <w:r w:rsidRPr="00F03543">
              <w:rPr>
                <w:rFonts w:ascii="Times New Roman" w:hAnsi="Times New Roman" w:cs="Times New Roman"/>
                <w:bCs/>
                <w:iCs/>
                <w:sz w:val="24"/>
                <w:szCs w:val="24"/>
                <w:lang w:val="lv-LV"/>
              </w:rPr>
              <w:t xml:space="preserve"> īpatnības. S6</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4. Kultūras tūrisma veidi L4, S2 </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 Kultūras tūrisma mārketings. L4, S6</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p>
          <w:p w:rsidR="00565DA0" w:rsidRPr="00F03543" w:rsidRDefault="00565DA0" w:rsidP="00565DA0">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1. starppārbaudījums</w:t>
            </w:r>
            <w:r w:rsidR="00084211">
              <w:rPr>
                <w:rFonts w:ascii="Times New Roman" w:hAnsi="Times New Roman" w:cs="Times New Roman"/>
                <w:bCs/>
                <w:iCs/>
                <w:sz w:val="24"/>
                <w:szCs w:val="24"/>
                <w:lang w:val="lv-LV" w:eastAsia="ru-RU"/>
              </w:rPr>
              <w:t>:</w:t>
            </w:r>
            <w:r w:rsidRPr="00F03543">
              <w:rPr>
                <w:rFonts w:ascii="Times New Roman" w:hAnsi="Times New Roman" w:cs="Times New Roman"/>
                <w:bCs/>
                <w:iCs/>
                <w:sz w:val="24"/>
                <w:szCs w:val="24"/>
                <w:lang w:val="lv-LV" w:eastAsia="ru-RU"/>
              </w:rPr>
              <w:t xml:space="preserve"> Terminoloģijas tests </w:t>
            </w:r>
          </w:p>
          <w:p w:rsidR="00565DA0" w:rsidRPr="00F03543" w:rsidRDefault="00565DA0" w:rsidP="00565DA0">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2. starppārbaudījums</w:t>
            </w:r>
            <w:r w:rsidR="00084211">
              <w:rPr>
                <w:rFonts w:ascii="Times New Roman" w:hAnsi="Times New Roman" w:cs="Times New Roman"/>
                <w:bCs/>
                <w:iCs/>
                <w:sz w:val="24"/>
                <w:szCs w:val="24"/>
                <w:lang w:val="lv-LV" w:eastAsia="ru-RU"/>
              </w:rPr>
              <w:t>:</w:t>
            </w:r>
            <w:r w:rsidRPr="00F03543">
              <w:rPr>
                <w:rFonts w:ascii="Times New Roman" w:hAnsi="Times New Roman" w:cs="Times New Roman"/>
                <w:bCs/>
                <w:iCs/>
                <w:sz w:val="24"/>
                <w:szCs w:val="24"/>
                <w:lang w:val="lv-LV" w:eastAsia="ru-RU"/>
              </w:rPr>
              <w:t xml:space="preserve">  </w:t>
            </w:r>
            <w:r w:rsidRPr="00F03543">
              <w:rPr>
                <w:rFonts w:ascii="Times New Roman" w:hAnsi="Times New Roman" w:cs="Times New Roman"/>
                <w:bCs/>
                <w:iCs/>
                <w:sz w:val="24"/>
                <w:szCs w:val="24"/>
                <w:lang w:val="lv-LV"/>
              </w:rPr>
              <w:t>P</w:t>
            </w:r>
            <w:r w:rsidRPr="00F03543">
              <w:rPr>
                <w:rFonts w:ascii="Times New Roman" w:hAnsi="Times New Roman" w:cs="Times New Roman"/>
                <w:bCs/>
                <w:iCs/>
                <w:sz w:val="24"/>
                <w:szCs w:val="24"/>
                <w:lang w:val="lv-LV" w:eastAsia="ru-RU"/>
              </w:rPr>
              <w:t>rezentācija</w:t>
            </w:r>
            <w:r w:rsidRPr="00F03543">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eastAsia="ru-RU"/>
              </w:rPr>
              <w:t>par izvelēto tēmu</w:t>
            </w:r>
            <w:r w:rsidRPr="00F03543">
              <w:rPr>
                <w:rFonts w:ascii="Times New Roman" w:hAnsi="Times New Roman" w:cs="Times New Roman"/>
                <w:bCs/>
                <w:iCs/>
                <w:sz w:val="24"/>
                <w:szCs w:val="24"/>
                <w:lang w:val="lv-LV"/>
              </w:rPr>
              <w:t xml:space="preserve"> ( kultūras tūrisma projekts) </w:t>
            </w:r>
            <w:r w:rsidRPr="00F03543">
              <w:rPr>
                <w:rFonts w:ascii="Times New Roman" w:hAnsi="Times New Roman" w:cs="Times New Roman"/>
                <w:bCs/>
                <w:iCs/>
                <w:sz w:val="24"/>
                <w:szCs w:val="24"/>
                <w:lang w:val="lv-LV" w:eastAsia="ru-RU"/>
              </w:rPr>
              <w:t xml:space="preserve"> un diskusija. </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565DA0" w:rsidRPr="00F03543" w:rsidTr="00D1424D">
        <w:tc>
          <w:tcPr>
            <w:tcW w:w="9039" w:type="dxa"/>
            <w:gridSpan w:val="2"/>
          </w:tcPr>
          <w:p w:rsidR="00565DA0" w:rsidRPr="00F03543" w:rsidRDefault="00565DA0" w:rsidP="00565DA0">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rezultāti</w:t>
            </w:r>
          </w:p>
        </w:tc>
      </w:tr>
      <w:tr w:rsidR="00565DA0" w:rsidRPr="00F03543" w:rsidTr="00D1424D">
        <w:tc>
          <w:tcPr>
            <w:tcW w:w="9039" w:type="dxa"/>
            <w:gridSpan w:val="2"/>
          </w:tcPr>
          <w:sdt>
            <w:sdtPr>
              <w:rPr>
                <w:rFonts w:ascii="Times New Roman" w:hAnsi="Times New Roman" w:cs="Times New Roman"/>
                <w:bCs/>
                <w:iCs/>
                <w:sz w:val="24"/>
                <w:szCs w:val="24"/>
                <w:lang w:val="lv-LV"/>
              </w:rPr>
              <w:id w:val="-1092311449"/>
              <w:placeholder>
                <w:docPart w:val="BB34895024F14B2CBD0259F4F6C8A288"/>
              </w:placeholder>
            </w:sdtPr>
            <w:sdtEndPr/>
            <w:sdtContent>
              <w:p w:rsidR="00565DA0" w:rsidRPr="00F03543" w:rsidRDefault="00565DA0" w:rsidP="00565DA0">
                <w:pPr>
                  <w:autoSpaceDE w:val="0"/>
                  <w:autoSpaceDN w:val="0"/>
                  <w:adjustRightInd w:val="0"/>
                  <w:rPr>
                    <w:rFonts w:ascii="Times New Roman" w:hAnsi="Times New Roman" w:cs="Times New Roman"/>
                    <w:bCs/>
                    <w:iCs/>
                    <w:sz w:val="24"/>
                    <w:szCs w:val="24"/>
                    <w:lang w:val="lv-LV"/>
                  </w:rPr>
                </w:pPr>
              </w:p>
              <w:tbl>
                <w:tblPr>
                  <w:tblStyle w:val="a7"/>
                  <w:tblW w:w="9351" w:type="dxa"/>
                  <w:tblLook w:val="04A0" w:firstRow="1" w:lastRow="0" w:firstColumn="1" w:lastColumn="0" w:noHBand="0" w:noVBand="1"/>
                </w:tblPr>
                <w:tblGrid>
                  <w:gridCol w:w="9351"/>
                </w:tblGrid>
                <w:tr w:rsidR="00565DA0" w:rsidRPr="00F03543" w:rsidTr="00D1424D">
                  <w:tc>
                    <w:tcPr>
                      <w:tcW w:w="9351" w:type="dxa"/>
                    </w:tcPr>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ZINĀŠANAS</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demonstrē izpratni par kultūras tūrisma būtību;</w:t>
                      </w:r>
                    </w:p>
                    <w:p w:rsidR="00565DA0" w:rsidRPr="00F03543" w:rsidRDefault="0068381F" w:rsidP="00565DA0">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2. pārzina</w:t>
                      </w:r>
                      <w:r w:rsidR="00565DA0" w:rsidRPr="00F03543">
                        <w:rPr>
                          <w:rFonts w:ascii="Times New Roman" w:hAnsi="Times New Roman" w:cs="Times New Roman"/>
                          <w:bCs/>
                          <w:iCs/>
                          <w:sz w:val="24"/>
                          <w:szCs w:val="24"/>
                          <w:lang w:val="lv-LV"/>
                        </w:rPr>
                        <w:t xml:space="preserve"> kultūras produkta izstrādes mehānismu;</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3. pārvalda kultūras tūrisma terminoloģiju; </w:t>
                      </w:r>
                    </w:p>
                  </w:tc>
                </w:tr>
                <w:tr w:rsidR="00565DA0" w:rsidRPr="00F03543" w:rsidTr="00D1424D">
                  <w:tc>
                    <w:tcPr>
                      <w:tcW w:w="9351" w:type="dxa"/>
                    </w:tcPr>
                    <w:p w:rsidR="00565DA0" w:rsidRPr="00F03543" w:rsidRDefault="00565DA0" w:rsidP="00565DA0">
                      <w:pPr>
                        <w:autoSpaceDE w:val="0"/>
                        <w:autoSpaceDN w:val="0"/>
                        <w:adjustRightInd w:val="0"/>
                        <w:rPr>
                          <w:rFonts w:ascii="Times New Roman" w:hAnsi="Times New Roman" w:cs="Times New Roman"/>
                          <w:bCs/>
                          <w:iCs/>
                          <w:sz w:val="24"/>
                          <w:szCs w:val="24"/>
                          <w:highlight w:val="yellow"/>
                          <w:lang w:val="lv-LV"/>
                        </w:rPr>
                      </w:pPr>
                      <w:r w:rsidRPr="00F03543">
                        <w:rPr>
                          <w:rFonts w:ascii="Times New Roman" w:hAnsi="Times New Roman" w:cs="Times New Roman"/>
                          <w:bCs/>
                          <w:iCs/>
                          <w:sz w:val="24"/>
                          <w:szCs w:val="24"/>
                          <w:lang w:val="lv-LV"/>
                        </w:rPr>
                        <w:t>PRASMES</w:t>
                      </w:r>
                    </w:p>
                  </w:tc>
                </w:tr>
                <w:tr w:rsidR="00565DA0" w:rsidRPr="00A3466F" w:rsidTr="00D1424D">
                  <w:tc>
                    <w:tcPr>
                      <w:tcW w:w="9351" w:type="dxa"/>
                    </w:tcPr>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prot analizēt un sastādīt kultūras tūrisma maršrutus</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 vāc atbilstošu praktisko materiālu teorētisko nostādņu pamatošanai.</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6. prot </w:t>
                      </w:r>
                      <w:r w:rsidR="00B42275" w:rsidRPr="00F03543">
                        <w:rPr>
                          <w:rFonts w:ascii="Times New Roman" w:hAnsi="Times New Roman" w:cs="Times New Roman"/>
                          <w:bCs/>
                          <w:iCs/>
                          <w:sz w:val="24"/>
                          <w:szCs w:val="24"/>
                          <w:lang w:val="lv-LV"/>
                        </w:rPr>
                        <w:t>strādāt</w:t>
                      </w:r>
                      <w:r w:rsidRPr="00F03543">
                        <w:rPr>
                          <w:rFonts w:ascii="Times New Roman" w:hAnsi="Times New Roman" w:cs="Times New Roman"/>
                          <w:bCs/>
                          <w:iCs/>
                          <w:sz w:val="24"/>
                          <w:szCs w:val="24"/>
                          <w:lang w:val="lv-LV"/>
                        </w:rPr>
                        <w:t xml:space="preserve"> ar kultūras tūrisma produktiem</w:t>
                      </w:r>
                    </w:p>
                  </w:tc>
                </w:tr>
                <w:tr w:rsidR="00565DA0" w:rsidRPr="00F03543" w:rsidTr="00D1424D">
                  <w:trPr>
                    <w:trHeight w:val="203"/>
                  </w:trPr>
                  <w:tc>
                    <w:tcPr>
                      <w:tcW w:w="9351" w:type="dxa"/>
                    </w:tcPr>
                    <w:p w:rsidR="00565DA0" w:rsidRPr="00F03543" w:rsidRDefault="00565DA0" w:rsidP="00565DA0">
                      <w:pPr>
                        <w:autoSpaceDE w:val="0"/>
                        <w:autoSpaceDN w:val="0"/>
                        <w:adjustRightInd w:val="0"/>
                        <w:rPr>
                          <w:rFonts w:ascii="Times New Roman" w:hAnsi="Times New Roman" w:cs="Times New Roman"/>
                          <w:bCs/>
                          <w:iCs/>
                          <w:sz w:val="24"/>
                          <w:szCs w:val="24"/>
                          <w:highlight w:val="yellow"/>
                          <w:lang w:val="lv-LV"/>
                        </w:rPr>
                      </w:pPr>
                      <w:r w:rsidRPr="00F03543">
                        <w:rPr>
                          <w:rFonts w:ascii="Times New Roman" w:hAnsi="Times New Roman" w:cs="Times New Roman"/>
                          <w:bCs/>
                          <w:iCs/>
                          <w:sz w:val="24"/>
                          <w:szCs w:val="24"/>
                          <w:lang w:val="lv-LV"/>
                        </w:rPr>
                        <w:t>KOMPETENCE</w:t>
                      </w:r>
                    </w:p>
                  </w:tc>
                </w:tr>
                <w:tr w:rsidR="00565DA0" w:rsidRPr="00F03543" w:rsidTr="00D1424D">
                  <w:tc>
                    <w:tcPr>
                      <w:tcW w:w="9351" w:type="dxa"/>
                    </w:tcPr>
                    <w:p w:rsidR="00565DA0" w:rsidRPr="00F03543" w:rsidRDefault="00565DA0" w:rsidP="00565DA0">
                      <w:pPr>
                        <w:autoSpaceDE w:val="0"/>
                        <w:autoSpaceDN w:val="0"/>
                        <w:adjustRightInd w:val="0"/>
                        <w:rPr>
                          <w:rFonts w:ascii="Times New Roman" w:hAnsi="Times New Roman" w:cs="Times New Roman"/>
                          <w:bCs/>
                          <w:iCs/>
                          <w:sz w:val="24"/>
                          <w:szCs w:val="24"/>
                          <w:highlight w:val="yellow"/>
                          <w:lang w:val="lv-LV"/>
                        </w:rPr>
                      </w:pPr>
                      <w:r w:rsidRPr="00F03543">
                        <w:rPr>
                          <w:rFonts w:ascii="Times New Roman" w:hAnsi="Times New Roman" w:cs="Times New Roman"/>
                          <w:bCs/>
                          <w:iCs/>
                          <w:sz w:val="24"/>
                          <w:szCs w:val="24"/>
                          <w:lang w:val="lv-LV"/>
                        </w:rPr>
                        <w:t>7.</w:t>
                      </w:r>
                      <w:r w:rsidR="00F95A6E" w:rsidRPr="00F03543">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rPr>
                        <w:t xml:space="preserve">efektīvi iesaistās starpkultūru dialoga veidošanā sabiedrībā, spēj nodrošināt saprašanos starp dažādu kultūru un valodu </w:t>
                      </w:r>
                      <w:r w:rsidR="00F95A6E" w:rsidRPr="00F03543">
                        <w:rPr>
                          <w:rFonts w:ascii="Times New Roman" w:hAnsi="Times New Roman" w:cs="Times New Roman"/>
                          <w:bCs/>
                          <w:iCs/>
                          <w:sz w:val="24"/>
                          <w:szCs w:val="24"/>
                          <w:lang w:val="lv-LV"/>
                        </w:rPr>
                        <w:t>pārstāvjiem</w:t>
                      </w:r>
                      <w:r w:rsidRPr="00F03543">
                        <w:rPr>
                          <w:rFonts w:ascii="Times New Roman" w:hAnsi="Times New Roman" w:cs="Times New Roman"/>
                          <w:bCs/>
                          <w:iCs/>
                          <w:sz w:val="24"/>
                          <w:szCs w:val="24"/>
                          <w:lang w:val="lv-LV"/>
                        </w:rPr>
                        <w:t xml:space="preserve"> kultūras tūrisma kontekstā</w:t>
                      </w:r>
                    </w:p>
                  </w:tc>
                </w:tr>
              </w:tbl>
              <w:p w:rsidR="00565DA0" w:rsidRPr="00F03543" w:rsidRDefault="00E338AC" w:rsidP="00565DA0">
                <w:pPr>
                  <w:autoSpaceDE w:val="0"/>
                  <w:autoSpaceDN w:val="0"/>
                  <w:adjustRightInd w:val="0"/>
                  <w:rPr>
                    <w:rFonts w:ascii="Times New Roman" w:hAnsi="Times New Roman" w:cs="Times New Roman"/>
                    <w:bCs/>
                    <w:iCs/>
                    <w:sz w:val="24"/>
                    <w:szCs w:val="24"/>
                    <w:lang w:val="lv-LV"/>
                  </w:rPr>
                </w:pPr>
              </w:p>
            </w:sdtContent>
          </w:sdt>
          <w:p w:rsidR="00565DA0" w:rsidRPr="00F03543" w:rsidRDefault="00565DA0" w:rsidP="00565DA0">
            <w:pPr>
              <w:autoSpaceDE w:val="0"/>
              <w:autoSpaceDN w:val="0"/>
              <w:adjustRightInd w:val="0"/>
              <w:rPr>
                <w:rFonts w:ascii="Times New Roman" w:hAnsi="Times New Roman" w:cs="Times New Roman"/>
                <w:bCs/>
                <w:iCs/>
                <w:sz w:val="24"/>
                <w:szCs w:val="24"/>
                <w:lang w:val="lv-LV"/>
              </w:rPr>
            </w:pPr>
          </w:p>
        </w:tc>
      </w:tr>
      <w:tr w:rsidR="00565DA0" w:rsidRPr="00F03543" w:rsidTr="00D1424D">
        <w:tc>
          <w:tcPr>
            <w:tcW w:w="9039" w:type="dxa"/>
            <w:gridSpan w:val="2"/>
          </w:tcPr>
          <w:p w:rsidR="00565DA0" w:rsidRPr="00F03543" w:rsidRDefault="00565DA0" w:rsidP="00565DA0">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Studējošo patstāvīgo darbu organizācijas un uzdevumu raksturojums</w:t>
            </w:r>
          </w:p>
        </w:tc>
      </w:tr>
      <w:tr w:rsidR="00565DA0" w:rsidRPr="00A3466F" w:rsidTr="00D1424D">
        <w:tc>
          <w:tcPr>
            <w:tcW w:w="9039" w:type="dxa"/>
            <w:gridSpan w:val="2"/>
          </w:tcPr>
          <w:p w:rsidR="00565DA0" w:rsidRPr="00F03543" w:rsidRDefault="00565DA0" w:rsidP="00565DA0">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Patstāvīgais darbs:</w:t>
            </w:r>
            <w:r w:rsidRPr="00F03543">
              <w:rPr>
                <w:rFonts w:ascii="Times New Roman" w:hAnsi="Times New Roman" w:cs="Times New Roman"/>
                <w:bCs/>
                <w:iCs/>
                <w:sz w:val="24"/>
                <w:szCs w:val="24"/>
                <w:lang w:val="lv-LV"/>
              </w:rPr>
              <w:t xml:space="preserve"> 48st.</w:t>
            </w:r>
          </w:p>
          <w:p w:rsidR="00565DA0" w:rsidRPr="00F03543" w:rsidRDefault="00565DA0" w:rsidP="00565DA0">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zinātniskās literatūras studēšana - 12 st.</w:t>
            </w:r>
          </w:p>
          <w:p w:rsidR="00565DA0" w:rsidRPr="00F03543" w:rsidRDefault="00565DA0" w:rsidP="00565DA0">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gatavošanās seminārnodarbībām - 26 st.</w:t>
            </w:r>
          </w:p>
          <w:p w:rsidR="00565DA0" w:rsidRPr="00F03543" w:rsidRDefault="00565DA0" w:rsidP="00565DA0">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Pr</w:t>
            </w:r>
            <w:r w:rsidRPr="00F03543">
              <w:rPr>
                <w:rFonts w:ascii="Times New Roman" w:hAnsi="Times New Roman" w:cs="Times New Roman"/>
                <w:bCs/>
                <w:iCs/>
                <w:sz w:val="24"/>
                <w:szCs w:val="24"/>
                <w:lang w:val="lv-LV"/>
              </w:rPr>
              <w:t xml:space="preserve">ojekta </w:t>
            </w:r>
            <w:r w:rsidR="00F95A6E" w:rsidRPr="00F03543">
              <w:rPr>
                <w:rFonts w:ascii="Times New Roman" w:hAnsi="Times New Roman" w:cs="Times New Roman"/>
                <w:bCs/>
                <w:iCs/>
                <w:sz w:val="24"/>
                <w:szCs w:val="24"/>
                <w:lang w:val="lv-LV"/>
              </w:rPr>
              <w:t>sagatavošana</w:t>
            </w:r>
            <w:r w:rsidRPr="00F03543">
              <w:rPr>
                <w:rFonts w:ascii="Times New Roman" w:hAnsi="Times New Roman" w:cs="Times New Roman"/>
                <w:bCs/>
                <w:iCs/>
                <w:sz w:val="24"/>
                <w:szCs w:val="24"/>
                <w:lang w:val="lv-LV" w:eastAsia="ru-RU"/>
              </w:rPr>
              <w:t xml:space="preserve"> - 10 st.</w:t>
            </w:r>
          </w:p>
          <w:p w:rsidR="00565DA0" w:rsidRPr="00F03543" w:rsidRDefault="00565DA0" w:rsidP="00565DA0">
            <w:pPr>
              <w:autoSpaceDE w:val="0"/>
              <w:autoSpaceDN w:val="0"/>
              <w:adjustRightInd w:val="0"/>
              <w:rPr>
                <w:rFonts w:ascii="Times New Roman" w:hAnsi="Times New Roman" w:cs="Times New Roman"/>
                <w:bCs/>
                <w:iCs/>
                <w:sz w:val="24"/>
                <w:szCs w:val="24"/>
                <w:lang w:val="lv-LV" w:eastAsia="ru-RU"/>
              </w:rPr>
            </w:pPr>
          </w:p>
          <w:p w:rsidR="00565DA0" w:rsidRPr="00F03543" w:rsidRDefault="007025DF" w:rsidP="00565DA0">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rPr>
              <w:t>Patstāvīgais</w:t>
            </w:r>
            <w:r w:rsidR="00565DA0" w:rsidRPr="00F03543">
              <w:rPr>
                <w:rFonts w:ascii="Times New Roman" w:hAnsi="Times New Roman" w:cs="Times New Roman"/>
                <w:bCs/>
                <w:iCs/>
                <w:sz w:val="24"/>
                <w:szCs w:val="24"/>
                <w:lang w:val="lv-LV"/>
              </w:rPr>
              <w:t xml:space="preserve">  darbs: </w:t>
            </w:r>
            <w:r w:rsidR="00565DA0" w:rsidRPr="00F03543">
              <w:rPr>
                <w:rFonts w:ascii="Times New Roman" w:hAnsi="Times New Roman" w:cs="Times New Roman"/>
                <w:bCs/>
                <w:iCs/>
                <w:sz w:val="24"/>
                <w:szCs w:val="24"/>
                <w:lang w:val="lv-LV" w:eastAsia="ru-RU"/>
              </w:rPr>
              <w:t>Gatavošanās semināriem. Gatavojoties diskusijām, studējošie lasa zinātnisko literatūru un papildliteratūru par konkrēto tēmu</w:t>
            </w:r>
          </w:p>
          <w:p w:rsidR="00565DA0" w:rsidRPr="00F03543" w:rsidRDefault="00565DA0" w:rsidP="00565DA0">
            <w:pPr>
              <w:autoSpaceDE w:val="0"/>
              <w:autoSpaceDN w:val="0"/>
              <w:adjustRightInd w:val="0"/>
              <w:rPr>
                <w:rFonts w:ascii="Times New Roman" w:hAnsi="Times New Roman" w:cs="Times New Roman"/>
                <w:bCs/>
                <w:iCs/>
                <w:sz w:val="24"/>
                <w:szCs w:val="24"/>
                <w:lang w:val="lv-LV" w:eastAsia="ru-RU"/>
              </w:rPr>
            </w:pPr>
          </w:p>
          <w:p w:rsidR="00565DA0" w:rsidRPr="00F03543" w:rsidRDefault="00565DA0" w:rsidP="00565DA0">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Patstāvīgais darbs:</w:t>
            </w:r>
          </w:p>
          <w:p w:rsidR="00565DA0" w:rsidRPr="00F03543" w:rsidRDefault="00565DA0" w:rsidP="00565DA0">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praktisko uzdevumu izpilde</w:t>
            </w:r>
          </w:p>
          <w:p w:rsidR="00565DA0" w:rsidRPr="00F03543" w:rsidRDefault="00565DA0" w:rsidP="00565DA0">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xml:space="preserve">- darbs ar mācību grāmatām, tabulām, likumiem utml. </w:t>
            </w:r>
          </w:p>
          <w:p w:rsidR="00565DA0" w:rsidRPr="00F03543" w:rsidRDefault="00565DA0" w:rsidP="00565DA0">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xml:space="preserve">- </w:t>
            </w:r>
            <w:r w:rsidRPr="00F03543">
              <w:rPr>
                <w:rFonts w:ascii="Times New Roman" w:hAnsi="Times New Roman" w:cs="Times New Roman"/>
                <w:bCs/>
                <w:iCs/>
                <w:sz w:val="24"/>
                <w:szCs w:val="24"/>
                <w:lang w:val="lv-LV"/>
              </w:rPr>
              <w:t>tūrisma maršruta projekta sagatavošana</w:t>
            </w:r>
          </w:p>
          <w:p w:rsidR="00565DA0" w:rsidRPr="00F03543" w:rsidRDefault="00565DA0" w:rsidP="00565DA0">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sagatavošanās pārbaudes darbiem pēc katras tēmas apgūšanas;</w:t>
            </w:r>
          </w:p>
          <w:p w:rsidR="00565DA0" w:rsidRPr="00F03543" w:rsidRDefault="00565DA0" w:rsidP="00565DA0">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studējošie patstāvīgi iepazīstas ar mācību literatūru dziļākai apgūto tēmu izpratnei, kā arī</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eastAsia="ru-RU"/>
              </w:rPr>
              <w:t>spējai pielietot teorētiskās zināšanas runā un attīstīt praktiskās iemaņas.</w:t>
            </w:r>
          </w:p>
        </w:tc>
      </w:tr>
      <w:tr w:rsidR="00565DA0" w:rsidRPr="00F03543" w:rsidTr="00D1424D">
        <w:tc>
          <w:tcPr>
            <w:tcW w:w="9039" w:type="dxa"/>
            <w:gridSpan w:val="2"/>
          </w:tcPr>
          <w:p w:rsidR="00565DA0" w:rsidRPr="00F03543" w:rsidRDefault="00565DA0" w:rsidP="00565DA0">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Prasības kredītpunktu iegūšanai</w:t>
            </w:r>
          </w:p>
        </w:tc>
      </w:tr>
      <w:tr w:rsidR="00565DA0" w:rsidRPr="0068381F" w:rsidTr="00D1424D">
        <w:tc>
          <w:tcPr>
            <w:tcW w:w="9039" w:type="dxa"/>
            <w:gridSpan w:val="2"/>
          </w:tcPr>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kursa gala vērtējums veidojas, summējot starp</w:t>
            </w:r>
            <w:r w:rsidR="001F6F3D">
              <w:rPr>
                <w:rFonts w:ascii="Times New Roman" w:hAnsi="Times New Roman" w:cs="Times New Roman"/>
                <w:bCs/>
                <w:iCs/>
                <w:sz w:val="24"/>
                <w:szCs w:val="24"/>
                <w:lang w:val="lv-LV"/>
              </w:rPr>
              <w:t>pārbaudī</w:t>
            </w:r>
            <w:r w:rsidRPr="00F03543">
              <w:rPr>
                <w:rFonts w:ascii="Times New Roman" w:hAnsi="Times New Roman" w:cs="Times New Roman"/>
                <w:bCs/>
                <w:iCs/>
                <w:sz w:val="24"/>
                <w:szCs w:val="24"/>
                <w:lang w:val="lv-LV"/>
              </w:rPr>
              <w:t>jumu rezultātus, kuri tiek prezentēti un apspriesti nodarbībās, kā arī sekmīgi nokārtots gala pārbaudījums.</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Gala vērtējums  var tikt saņemts, ja ir izpildīti visi minētie nosacījumi un studējošais ir piedalījies 30% lekcijās un 70% seminārnodarbībās.</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STARPPĀRBAUDĪJUMI: </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1.Terminoloģijas tests 20 % </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2.Prezentācija vai referāts par izvelēto tēmu un diskusija -40%.</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NOSLĒGUMA PĀRBAUDĪJUMS </w:t>
            </w:r>
          </w:p>
          <w:p w:rsidR="00565DA0" w:rsidRPr="00F03543" w:rsidRDefault="0068381F" w:rsidP="00565DA0">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3. Tests</w:t>
            </w:r>
            <w:r w:rsidR="00565DA0" w:rsidRPr="00F03543">
              <w:rPr>
                <w:rFonts w:ascii="Times New Roman" w:hAnsi="Times New Roman" w:cs="Times New Roman"/>
                <w:bCs/>
                <w:iCs/>
                <w:sz w:val="24"/>
                <w:szCs w:val="24"/>
                <w:lang w:val="lv-LV"/>
              </w:rPr>
              <w:t xml:space="preserve"> -</w:t>
            </w:r>
            <w:r>
              <w:rPr>
                <w:rFonts w:ascii="Times New Roman" w:hAnsi="Times New Roman" w:cs="Times New Roman"/>
                <w:bCs/>
                <w:iCs/>
                <w:sz w:val="24"/>
                <w:szCs w:val="24"/>
                <w:lang w:val="lv-LV"/>
              </w:rPr>
              <w:t xml:space="preserve"> </w:t>
            </w:r>
            <w:r w:rsidR="00565DA0" w:rsidRPr="00F03543">
              <w:rPr>
                <w:rFonts w:ascii="Times New Roman" w:hAnsi="Times New Roman" w:cs="Times New Roman"/>
                <w:bCs/>
                <w:iCs/>
                <w:sz w:val="24"/>
                <w:szCs w:val="24"/>
                <w:lang w:val="lv-LV"/>
              </w:rPr>
              <w:t>40%</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REZULTĀTU VĒRTĒŠANAS KRITĒRIJI</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kursa apguve tā noslēgumā tiek vērtēta 10 ballu skalā saskaņā ar Latvijas Republikas normatīvajiem aktiem un</w:t>
            </w:r>
            <w:r w:rsidR="0068381F">
              <w:rPr>
                <w:rFonts w:ascii="Times New Roman" w:hAnsi="Times New Roman" w:cs="Times New Roman"/>
                <w:bCs/>
                <w:iCs/>
                <w:sz w:val="24"/>
                <w:szCs w:val="24"/>
                <w:lang w:val="lv-LV"/>
              </w:rPr>
              <w:t xml:space="preserve"> atbilstoši "Nolikumam </w:t>
            </w:r>
            <w:r w:rsidRPr="00F03543">
              <w:rPr>
                <w:rFonts w:ascii="Times New Roman" w:hAnsi="Times New Roman" w:cs="Times New Roman"/>
                <w:bCs/>
                <w:iCs/>
                <w:sz w:val="24"/>
                <w:szCs w:val="24"/>
                <w:lang w:val="lv-LV"/>
              </w:rPr>
              <w:t>par studijām Daugavpils Universitātē" (apstiprināts DU Senāta sēdē 17.12.2018., protokols Nr. 15), vadoties pēc šādiem kritērijiem:</w:t>
            </w:r>
            <w:r w:rsidR="00EB2AB0">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rPr>
              <w:t>iegūto zināšanu apjoms un kvalitāte, iegūtās prasmes un kompetences atbilstoši plānotajiem studiju rezultātiem.</w:t>
            </w:r>
          </w:p>
          <w:p w:rsidR="0068381F" w:rsidRDefault="0068381F" w:rsidP="00565DA0">
            <w:pPr>
              <w:autoSpaceDE w:val="0"/>
              <w:autoSpaceDN w:val="0"/>
              <w:adjustRightInd w:val="0"/>
              <w:rPr>
                <w:rFonts w:ascii="Times New Roman" w:hAnsi="Times New Roman" w:cs="Times New Roman"/>
                <w:bCs/>
                <w:iCs/>
                <w:sz w:val="24"/>
                <w:szCs w:val="24"/>
                <w:lang w:val="lv-LV"/>
              </w:rPr>
            </w:pP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STUDIJU REZULTĀTU VĒRTĒŠANA</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p>
          <w:tbl>
            <w:tblPr>
              <w:tblW w:w="6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tblGrid>
            <w:tr w:rsidR="00565DA0" w:rsidRPr="0068381F" w:rsidTr="0068381F">
              <w:trPr>
                <w:trHeight w:val="517"/>
                <w:jc w:val="center"/>
              </w:trPr>
              <w:tc>
                <w:tcPr>
                  <w:tcW w:w="3512" w:type="dxa"/>
                  <w:vMerge w:val="restart"/>
                  <w:shd w:val="clear" w:color="auto" w:fill="auto"/>
                </w:tcPr>
                <w:p w:rsidR="00565DA0" w:rsidRPr="00F03543" w:rsidRDefault="00565DA0" w:rsidP="00565DA0">
                  <w:pPr>
                    <w:autoSpaceDE w:val="0"/>
                    <w:autoSpaceDN w:val="0"/>
                    <w:adjustRightInd w:val="0"/>
                    <w:spacing w:after="0" w:line="240" w:lineRule="auto"/>
                    <w:rPr>
                      <w:rFonts w:ascii="Times New Roman" w:hAnsi="Times New Roman" w:cs="Times New Roman"/>
                      <w:bCs/>
                      <w:iCs/>
                      <w:sz w:val="24"/>
                      <w:szCs w:val="24"/>
                      <w:lang w:val="lv-LV"/>
                    </w:rPr>
                  </w:pPr>
                </w:p>
                <w:p w:rsidR="00565DA0" w:rsidRPr="00F03543" w:rsidRDefault="00565DA0" w:rsidP="00565DA0">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Pārbaudījumu veidi</w:t>
                  </w:r>
                </w:p>
              </w:tc>
              <w:tc>
                <w:tcPr>
                  <w:tcW w:w="2865" w:type="dxa"/>
                  <w:gridSpan w:val="7"/>
                  <w:shd w:val="clear" w:color="auto" w:fill="auto"/>
                </w:tcPr>
                <w:p w:rsidR="00565DA0" w:rsidRPr="00F03543" w:rsidRDefault="00565DA0" w:rsidP="00565DA0">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rezultāti *</w:t>
                  </w:r>
                </w:p>
              </w:tc>
            </w:tr>
            <w:tr w:rsidR="0068381F" w:rsidRPr="0068381F" w:rsidTr="0068381F">
              <w:trPr>
                <w:jc w:val="center"/>
              </w:trPr>
              <w:tc>
                <w:tcPr>
                  <w:tcW w:w="3512" w:type="dxa"/>
                  <w:vMerge/>
                  <w:shd w:val="clear" w:color="auto" w:fill="auto"/>
                </w:tcPr>
                <w:p w:rsidR="0068381F" w:rsidRPr="00F03543" w:rsidRDefault="0068381F" w:rsidP="00565DA0">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68381F" w:rsidRPr="00F03543" w:rsidRDefault="0068381F" w:rsidP="00565DA0">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w:t>
                  </w:r>
                </w:p>
              </w:tc>
              <w:tc>
                <w:tcPr>
                  <w:tcW w:w="469" w:type="dxa"/>
                  <w:shd w:val="clear" w:color="auto" w:fill="auto"/>
                </w:tcPr>
                <w:p w:rsidR="0068381F" w:rsidRPr="00F03543" w:rsidRDefault="0068381F" w:rsidP="00565DA0">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w:t>
                  </w:r>
                </w:p>
              </w:tc>
              <w:tc>
                <w:tcPr>
                  <w:tcW w:w="396" w:type="dxa"/>
                  <w:shd w:val="clear" w:color="auto" w:fill="auto"/>
                </w:tcPr>
                <w:p w:rsidR="0068381F" w:rsidRPr="00F03543" w:rsidRDefault="0068381F" w:rsidP="00565DA0">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w:t>
                  </w:r>
                </w:p>
              </w:tc>
              <w:tc>
                <w:tcPr>
                  <w:tcW w:w="401" w:type="dxa"/>
                  <w:shd w:val="clear" w:color="auto" w:fill="auto"/>
                </w:tcPr>
                <w:p w:rsidR="0068381F" w:rsidRPr="00F03543" w:rsidRDefault="0068381F" w:rsidP="00565DA0">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w:t>
                  </w:r>
                </w:p>
              </w:tc>
              <w:tc>
                <w:tcPr>
                  <w:tcW w:w="401" w:type="dxa"/>
                  <w:shd w:val="clear" w:color="auto" w:fill="auto"/>
                </w:tcPr>
                <w:p w:rsidR="0068381F" w:rsidRPr="00F03543" w:rsidRDefault="0068381F" w:rsidP="00565DA0">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w:t>
                  </w:r>
                </w:p>
              </w:tc>
              <w:tc>
                <w:tcPr>
                  <w:tcW w:w="401" w:type="dxa"/>
                  <w:shd w:val="clear" w:color="auto" w:fill="auto"/>
                </w:tcPr>
                <w:p w:rsidR="0068381F" w:rsidRPr="00F03543" w:rsidRDefault="0068381F" w:rsidP="00565DA0">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w:t>
                  </w:r>
                </w:p>
              </w:tc>
              <w:tc>
                <w:tcPr>
                  <w:tcW w:w="401" w:type="dxa"/>
                  <w:shd w:val="clear" w:color="auto" w:fill="auto"/>
                </w:tcPr>
                <w:p w:rsidR="0068381F" w:rsidRPr="00F03543" w:rsidRDefault="0068381F" w:rsidP="00565DA0">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w:t>
                  </w:r>
                </w:p>
              </w:tc>
            </w:tr>
            <w:tr w:rsidR="0068381F" w:rsidRPr="0068381F" w:rsidTr="0068381F">
              <w:trPr>
                <w:trHeight w:val="303"/>
                <w:jc w:val="center"/>
              </w:trPr>
              <w:tc>
                <w:tcPr>
                  <w:tcW w:w="3512" w:type="dxa"/>
                  <w:shd w:val="clear" w:color="auto" w:fill="auto"/>
                  <w:vAlign w:val="center"/>
                </w:tcPr>
                <w:p w:rsidR="0068381F" w:rsidRPr="00F03543" w:rsidRDefault="0068381F" w:rsidP="00565DA0">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Terminoloģijas tests</w:t>
                  </w:r>
                </w:p>
              </w:tc>
              <w:tc>
                <w:tcPr>
                  <w:tcW w:w="396" w:type="dxa"/>
                  <w:shd w:val="clear" w:color="auto" w:fill="auto"/>
                  <w:vAlign w:val="center"/>
                </w:tcPr>
                <w:p w:rsidR="0068381F" w:rsidRPr="00F03543" w:rsidRDefault="0068381F" w:rsidP="00565DA0">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68381F" w:rsidRPr="00F03543" w:rsidRDefault="0068381F" w:rsidP="00565DA0">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68381F" w:rsidRPr="00F03543" w:rsidRDefault="0068381F" w:rsidP="00565DA0">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68381F" w:rsidRPr="00F03543" w:rsidRDefault="0068381F" w:rsidP="00565DA0">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68381F" w:rsidRPr="00F03543" w:rsidRDefault="0068381F" w:rsidP="00565DA0">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68381F" w:rsidRPr="00F03543" w:rsidRDefault="0068381F" w:rsidP="00565DA0">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68381F" w:rsidRPr="00F03543" w:rsidRDefault="0068381F" w:rsidP="00565DA0">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r w:rsidR="0068381F" w:rsidRPr="0068381F" w:rsidTr="0068381F">
              <w:trPr>
                <w:trHeight w:val="416"/>
                <w:jc w:val="center"/>
              </w:trPr>
              <w:tc>
                <w:tcPr>
                  <w:tcW w:w="3512" w:type="dxa"/>
                  <w:shd w:val="clear" w:color="auto" w:fill="auto"/>
                  <w:vAlign w:val="center"/>
                </w:tcPr>
                <w:p w:rsidR="0068381F" w:rsidRPr="00F03543" w:rsidRDefault="0068381F" w:rsidP="00565DA0">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Prezentācija/referāts</w:t>
                  </w:r>
                </w:p>
              </w:tc>
              <w:tc>
                <w:tcPr>
                  <w:tcW w:w="396" w:type="dxa"/>
                  <w:shd w:val="clear" w:color="auto" w:fill="auto"/>
                  <w:vAlign w:val="center"/>
                </w:tcPr>
                <w:p w:rsidR="0068381F" w:rsidRPr="00F03543" w:rsidRDefault="0068381F" w:rsidP="00565DA0">
                  <w:pPr>
                    <w:autoSpaceDE w:val="0"/>
                    <w:autoSpaceDN w:val="0"/>
                    <w:adjustRightInd w:val="0"/>
                    <w:spacing w:after="0" w:line="240" w:lineRule="auto"/>
                    <w:rPr>
                      <w:rFonts w:ascii="Times New Roman" w:hAnsi="Times New Roman" w:cs="Times New Roman"/>
                      <w:bCs/>
                      <w:iCs/>
                      <w:sz w:val="24"/>
                      <w:szCs w:val="24"/>
                      <w:lang w:val="lv-LV"/>
                    </w:rPr>
                  </w:pPr>
                </w:p>
              </w:tc>
              <w:tc>
                <w:tcPr>
                  <w:tcW w:w="469" w:type="dxa"/>
                  <w:shd w:val="clear" w:color="auto" w:fill="auto"/>
                  <w:vAlign w:val="center"/>
                </w:tcPr>
                <w:p w:rsidR="0068381F" w:rsidRPr="00F03543" w:rsidRDefault="0068381F" w:rsidP="00565DA0">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68381F" w:rsidRPr="00F03543" w:rsidRDefault="0068381F" w:rsidP="00565DA0">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68381F" w:rsidRPr="00F03543" w:rsidRDefault="0068381F" w:rsidP="00565DA0">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68381F" w:rsidRPr="00F03543" w:rsidRDefault="0068381F" w:rsidP="00565DA0">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68381F" w:rsidRPr="00F03543" w:rsidRDefault="0068381F" w:rsidP="00565DA0">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68381F" w:rsidRPr="00F03543" w:rsidRDefault="0068381F" w:rsidP="00565DA0">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r w:rsidR="0068381F" w:rsidRPr="0068381F" w:rsidTr="0068381F">
              <w:trPr>
                <w:trHeight w:val="411"/>
                <w:jc w:val="center"/>
              </w:trPr>
              <w:tc>
                <w:tcPr>
                  <w:tcW w:w="3512" w:type="dxa"/>
                  <w:shd w:val="clear" w:color="auto" w:fill="auto"/>
                  <w:vAlign w:val="center"/>
                </w:tcPr>
                <w:p w:rsidR="0068381F" w:rsidRPr="00F03543" w:rsidRDefault="0068381F" w:rsidP="00565DA0">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Noslēguma pārbaudījums</w:t>
                  </w:r>
                </w:p>
              </w:tc>
              <w:tc>
                <w:tcPr>
                  <w:tcW w:w="396" w:type="dxa"/>
                  <w:shd w:val="clear" w:color="auto" w:fill="auto"/>
                  <w:vAlign w:val="center"/>
                </w:tcPr>
                <w:p w:rsidR="0068381F" w:rsidRPr="00F03543" w:rsidRDefault="0068381F" w:rsidP="00565DA0">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68381F" w:rsidRPr="00F03543" w:rsidRDefault="0068381F" w:rsidP="00565DA0">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68381F" w:rsidRPr="00F03543" w:rsidRDefault="0068381F" w:rsidP="00565DA0">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68381F" w:rsidRPr="00F03543" w:rsidRDefault="0068381F" w:rsidP="00565DA0">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68381F" w:rsidRPr="00F03543" w:rsidRDefault="0068381F" w:rsidP="00565DA0">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68381F" w:rsidRPr="00F03543" w:rsidRDefault="0068381F" w:rsidP="00565DA0">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68381F" w:rsidRPr="00F03543" w:rsidRDefault="0068381F" w:rsidP="00565DA0">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bl>
          <w:p w:rsidR="00565DA0" w:rsidRPr="00F03543" w:rsidRDefault="00565DA0" w:rsidP="00565DA0">
            <w:pPr>
              <w:autoSpaceDE w:val="0"/>
              <w:autoSpaceDN w:val="0"/>
              <w:adjustRightInd w:val="0"/>
              <w:rPr>
                <w:rFonts w:ascii="Times New Roman" w:hAnsi="Times New Roman" w:cs="Times New Roman"/>
                <w:bCs/>
                <w:iCs/>
                <w:sz w:val="24"/>
                <w:szCs w:val="24"/>
                <w:lang w:val="lv-LV"/>
              </w:rPr>
            </w:pPr>
          </w:p>
          <w:p w:rsidR="00565DA0" w:rsidRPr="00F03543" w:rsidRDefault="00565DA0" w:rsidP="00565DA0">
            <w:pPr>
              <w:autoSpaceDE w:val="0"/>
              <w:autoSpaceDN w:val="0"/>
              <w:adjustRightInd w:val="0"/>
              <w:rPr>
                <w:rFonts w:ascii="Times New Roman" w:hAnsi="Times New Roman" w:cs="Times New Roman"/>
                <w:bCs/>
                <w:iCs/>
                <w:sz w:val="24"/>
                <w:szCs w:val="24"/>
                <w:lang w:val="lv-LV"/>
              </w:rPr>
            </w:pPr>
          </w:p>
        </w:tc>
      </w:tr>
      <w:tr w:rsidR="00565DA0" w:rsidRPr="00F03543" w:rsidTr="00D1424D">
        <w:tc>
          <w:tcPr>
            <w:tcW w:w="9039" w:type="dxa"/>
            <w:gridSpan w:val="2"/>
          </w:tcPr>
          <w:p w:rsidR="00565DA0" w:rsidRPr="00F03543" w:rsidRDefault="00565DA0" w:rsidP="00565DA0">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Kursa saturs</w:t>
            </w:r>
          </w:p>
        </w:tc>
      </w:tr>
      <w:tr w:rsidR="00565DA0" w:rsidRPr="00A3466F" w:rsidTr="00D1424D">
        <w:tc>
          <w:tcPr>
            <w:tcW w:w="9039" w:type="dxa"/>
            <w:gridSpan w:val="2"/>
          </w:tcPr>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1. tēma. Kultūras tūrisma jēdziens.</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Lekcijas – 4 stundas, </w:t>
            </w:r>
            <w:r w:rsidR="00E47883" w:rsidRPr="00F03543">
              <w:rPr>
                <w:rFonts w:ascii="Times New Roman" w:hAnsi="Times New Roman" w:cs="Times New Roman"/>
                <w:bCs/>
                <w:iCs/>
                <w:sz w:val="24"/>
                <w:szCs w:val="24"/>
                <w:lang w:val="lv-LV"/>
              </w:rPr>
              <w:t>seminārs</w:t>
            </w:r>
            <w:r w:rsidRPr="00F03543">
              <w:rPr>
                <w:rFonts w:ascii="Times New Roman" w:hAnsi="Times New Roman" w:cs="Times New Roman"/>
                <w:bCs/>
                <w:iCs/>
                <w:sz w:val="24"/>
                <w:szCs w:val="24"/>
                <w:lang w:val="lv-LV"/>
              </w:rPr>
              <w:t xml:space="preserve"> – 2 st.</w:t>
            </w:r>
          </w:p>
          <w:p w:rsidR="00565DA0" w:rsidRPr="00F03543" w:rsidRDefault="003C3E21" w:rsidP="00565DA0">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1.Jē</w:t>
            </w:r>
            <w:r w:rsidR="00565DA0" w:rsidRPr="00F03543">
              <w:rPr>
                <w:rFonts w:ascii="Times New Roman" w:hAnsi="Times New Roman" w:cs="Times New Roman"/>
                <w:bCs/>
                <w:iCs/>
                <w:sz w:val="24"/>
                <w:szCs w:val="24"/>
                <w:lang w:val="lv-LV"/>
              </w:rPr>
              <w:t>dziena definīcija. L2</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2.Kultūras tūristi. L2</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3.Kultūras tūrisma mūsdienu tendences S2</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2. tēma. Kultūras tūrisms </w:t>
            </w:r>
            <w:r w:rsidR="00F03543" w:rsidRPr="00F03543">
              <w:rPr>
                <w:rFonts w:ascii="Times New Roman" w:hAnsi="Times New Roman" w:cs="Times New Roman"/>
                <w:bCs/>
                <w:iCs/>
                <w:sz w:val="24"/>
                <w:szCs w:val="24"/>
                <w:lang w:val="lv-LV"/>
              </w:rPr>
              <w:t>vēsturiskajā</w:t>
            </w:r>
            <w:r w:rsidRPr="00F03543">
              <w:rPr>
                <w:rFonts w:ascii="Times New Roman" w:hAnsi="Times New Roman" w:cs="Times New Roman"/>
                <w:bCs/>
                <w:iCs/>
                <w:sz w:val="24"/>
                <w:szCs w:val="24"/>
                <w:lang w:val="lv-LV"/>
              </w:rPr>
              <w:t xml:space="preserve"> attīstībā.</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Lekcijas – 4 stundas</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4.Kultūras tūrisma attīstības vēsturiskie un </w:t>
            </w:r>
            <w:r w:rsidR="007E3010" w:rsidRPr="00F03543">
              <w:rPr>
                <w:rFonts w:ascii="Times New Roman" w:hAnsi="Times New Roman" w:cs="Times New Roman"/>
                <w:bCs/>
                <w:iCs/>
                <w:sz w:val="24"/>
                <w:szCs w:val="24"/>
                <w:lang w:val="lv-LV"/>
              </w:rPr>
              <w:t>kultūrvēsturiskie</w:t>
            </w:r>
            <w:r w:rsidRPr="00F03543">
              <w:rPr>
                <w:rFonts w:ascii="Times New Roman" w:hAnsi="Times New Roman" w:cs="Times New Roman"/>
                <w:bCs/>
                <w:iCs/>
                <w:sz w:val="24"/>
                <w:szCs w:val="24"/>
                <w:lang w:val="lv-LV"/>
              </w:rPr>
              <w:t xml:space="preserve"> posmi attieksmju sistēma. L2</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5.Kultūras konteksts. L2</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3. tēma. Kultūras tūrisma </w:t>
            </w:r>
            <w:r w:rsidR="00F03543" w:rsidRPr="00F03543">
              <w:rPr>
                <w:rFonts w:ascii="Times New Roman" w:hAnsi="Times New Roman" w:cs="Times New Roman"/>
                <w:bCs/>
                <w:iCs/>
                <w:sz w:val="24"/>
                <w:szCs w:val="24"/>
                <w:lang w:val="lv-LV"/>
              </w:rPr>
              <w:t>nacionālās</w:t>
            </w:r>
            <w:r w:rsidRPr="00F03543">
              <w:rPr>
                <w:rFonts w:ascii="Times New Roman" w:hAnsi="Times New Roman" w:cs="Times New Roman"/>
                <w:bCs/>
                <w:iCs/>
                <w:sz w:val="24"/>
                <w:szCs w:val="24"/>
                <w:lang w:val="lv-LV"/>
              </w:rPr>
              <w:t xml:space="preserve"> īpatnības.</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Semināri – 6 stundas.</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6. Kultūras tūrisms un pasaules </w:t>
            </w:r>
            <w:r w:rsidR="00084211" w:rsidRPr="00F03543">
              <w:rPr>
                <w:rFonts w:ascii="Times New Roman" w:hAnsi="Times New Roman" w:cs="Times New Roman"/>
                <w:bCs/>
                <w:iCs/>
                <w:sz w:val="24"/>
                <w:szCs w:val="24"/>
                <w:lang w:val="lv-LV"/>
              </w:rPr>
              <w:t>mentālā</w:t>
            </w:r>
            <w:r w:rsidRPr="00F03543">
              <w:rPr>
                <w:rFonts w:ascii="Times New Roman" w:hAnsi="Times New Roman" w:cs="Times New Roman"/>
                <w:bCs/>
                <w:iCs/>
                <w:sz w:val="24"/>
                <w:szCs w:val="24"/>
                <w:lang w:val="lv-LV"/>
              </w:rPr>
              <w:t xml:space="preserve"> karte. S2</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 Krievijas, Baltkrievijas, Lietuvas, Polijas kultūras vides īpatnības S2</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8. Latvijas </w:t>
            </w:r>
            <w:r w:rsidR="00084211" w:rsidRPr="00F03543">
              <w:rPr>
                <w:rFonts w:ascii="Times New Roman" w:hAnsi="Times New Roman" w:cs="Times New Roman"/>
                <w:bCs/>
                <w:iCs/>
                <w:sz w:val="24"/>
                <w:szCs w:val="24"/>
                <w:lang w:val="lv-LV"/>
              </w:rPr>
              <w:t>iespējas</w:t>
            </w:r>
            <w:r w:rsidRPr="00F03543">
              <w:rPr>
                <w:rFonts w:ascii="Times New Roman" w:hAnsi="Times New Roman" w:cs="Times New Roman"/>
                <w:bCs/>
                <w:iCs/>
                <w:sz w:val="24"/>
                <w:szCs w:val="24"/>
                <w:lang w:val="lv-LV"/>
              </w:rPr>
              <w:t xml:space="preserve"> kultūras tūrisma attīstībā. S2</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Patstāvīgais darbs 1-8.</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Gatavošanās semināriem. Gatavojoties diskusijām, studējošie lasa zinātnisko literatūru un papildliteratūru par konkrēto tēmu, analīze  situācijas, gatavo kultūras tūrisma projektu</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tēma. Kultūras tūrisma veidi.</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Lekcijas – 4 stundas, </w:t>
            </w:r>
            <w:r w:rsidR="00084211" w:rsidRPr="00F03543">
              <w:rPr>
                <w:rFonts w:ascii="Times New Roman" w:hAnsi="Times New Roman" w:cs="Times New Roman"/>
                <w:bCs/>
                <w:iCs/>
                <w:sz w:val="24"/>
                <w:szCs w:val="24"/>
                <w:lang w:val="lv-LV"/>
              </w:rPr>
              <w:t>semināri</w:t>
            </w:r>
            <w:r w:rsidRPr="00F03543">
              <w:rPr>
                <w:rFonts w:ascii="Times New Roman" w:hAnsi="Times New Roman" w:cs="Times New Roman"/>
                <w:bCs/>
                <w:iCs/>
                <w:sz w:val="24"/>
                <w:szCs w:val="24"/>
                <w:lang w:val="lv-LV"/>
              </w:rPr>
              <w:t xml:space="preserve"> – 2 stundas</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9.  Kultūras tūrisma galvenie veidi, to specifika mūsdienu pasaules konteksta. L2</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10.Kultūras tūrisma veidi Latvijā. L2</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11. Kultūras tūrisma </w:t>
            </w:r>
            <w:r w:rsidR="00084211" w:rsidRPr="00F03543">
              <w:rPr>
                <w:rFonts w:ascii="Times New Roman" w:hAnsi="Times New Roman" w:cs="Times New Roman"/>
                <w:bCs/>
                <w:iCs/>
                <w:sz w:val="24"/>
                <w:szCs w:val="24"/>
                <w:lang w:val="lv-LV"/>
              </w:rPr>
              <w:t>iespējas</w:t>
            </w:r>
            <w:r w:rsidRPr="00F03543">
              <w:rPr>
                <w:rFonts w:ascii="Times New Roman" w:hAnsi="Times New Roman" w:cs="Times New Roman"/>
                <w:bCs/>
                <w:iCs/>
                <w:sz w:val="24"/>
                <w:szCs w:val="24"/>
                <w:lang w:val="lv-LV"/>
              </w:rPr>
              <w:t xml:space="preserve"> Latgalē. S2</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 tēma. Kultūras tūrisma mārketings.</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Lekcijas - 4 stundas, semināri – 6 stundas.</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12.Mārketinga organizāciju loma. L2</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Patstāvīgais darbs 9-12.</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Gatavošanās semināriem. Gatavojoties diskusijām, studējošie lasa zinātnisko literatūru un papildliteratūru par konkrēto tēmu, analīze  situācijas, gatavo kultūras tūrisma projektu</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13.Informācijas un komunikācijas tehnoloģiju izmantošana kultūras tūrismā L2</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14. Mārketings kultūras tūrisma jomā. S2</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15. Reklāma kultūras tūrisma. S2</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16. Internetresursi un kultūras tūrisms. S2</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Patstāvīgais darbs 13-16.</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Gatavošanās semināriem. Gatavojoties diskusijām, studējošie lasa zinātnisko literatūru un papildliteratūru par konkrēto tēmu, analīze  situācijas, gatavo un prezentē kultūras tūrisma projektu</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p>
        </w:tc>
      </w:tr>
      <w:tr w:rsidR="00565DA0" w:rsidRPr="00F03543" w:rsidTr="00D1424D">
        <w:tc>
          <w:tcPr>
            <w:tcW w:w="9039" w:type="dxa"/>
            <w:gridSpan w:val="2"/>
          </w:tcPr>
          <w:p w:rsidR="00565DA0" w:rsidRPr="00F03543" w:rsidRDefault="00565DA0" w:rsidP="00565DA0">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Obligāti izmantojamie informācijas avoti</w:t>
            </w:r>
          </w:p>
        </w:tc>
      </w:tr>
      <w:tr w:rsidR="00565DA0" w:rsidRPr="00F03543" w:rsidTr="00D1424D">
        <w:tc>
          <w:tcPr>
            <w:tcW w:w="9039" w:type="dxa"/>
            <w:gridSpan w:val="2"/>
          </w:tcPr>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1.Makkerčers B. Kultūras tūrisms. Tūrisma un kultūras mantojuma pārvaldības partnerība. Rīga, 2007</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2.Tūrisma un viesmīlības terminu skaidrojošā vārdnīca. Rīga, 2008</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3.Latvijas tūrisma attīstības koncepcija. – R.: VARAM, 1997..</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4.The impact of culture on tourism/ OECD. – 2009. – P. 26. - www.em.gov.lv/images…OECD_Tourism_Culture.pdf</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5.Goeldner Charles R. Tourism: principles, practices, philosophies / Charles R Goeldner, J.R. Brent Ritchie. - 10th ed. - Hoboken, N.J. : J. Wiley, 2006. - XVII</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6.Культурный туризм: конвергенция культуры и туризма на пороге ХХI века: Учебное пособие / Под ред. Я. Брауна, В. Андерсен, В. Гордина. – СПб.: Изд-во СПбГУЭФ, 2001. </w:t>
            </w:r>
          </w:p>
        </w:tc>
      </w:tr>
      <w:tr w:rsidR="00565DA0" w:rsidRPr="00F03543" w:rsidTr="00D1424D">
        <w:tc>
          <w:tcPr>
            <w:tcW w:w="9039" w:type="dxa"/>
            <w:gridSpan w:val="2"/>
          </w:tcPr>
          <w:p w:rsidR="00565DA0" w:rsidRPr="00F03543" w:rsidRDefault="00565DA0" w:rsidP="00565DA0">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Papildus informācijas avoti</w:t>
            </w:r>
          </w:p>
        </w:tc>
      </w:tr>
      <w:tr w:rsidR="00565DA0" w:rsidRPr="00F03543" w:rsidTr="00D1424D">
        <w:tc>
          <w:tcPr>
            <w:tcW w:w="9039" w:type="dxa"/>
            <w:gridSpan w:val="2"/>
          </w:tcPr>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1.Ilgtspējīga tūrisma attīstība. Rakstu krājums. - R.: Turība, 2003.</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2.Freyer Walter. Tourismus-Marketing : marktorientiertes Management im Mikro- und Makrobereich der Tourismuswirtschaft / Walter Freyer. - 4.Auflage. - Munchen : Oldenbourg, 2004.</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Evans Nigel. Strategic Management for Travel and Tourism / Nigel Evans, David Campbell, George Stonehouse. - Oxford : Butterworth Heinemann, 2003.</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Kolbērs, F., Nantels, Ţ., Bilodū, S., Ričs, D. Kultūras un mākslas mārketings.</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Rīga, RKN, 2007</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Tūrisma un viesmīības skaidrojošā vārdnīca, Rīga: LR Ekonomikas ministrija, 2008</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5..The Business of Tourism Management / edited by John Beech and Simon Chadwick. - Harlow : Prentice Hall, 2005. </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6..Ричардс Г. Масштабы и значение культурного туризма в Европе. М.: Изд-во «Международный фонд поддержки Московской государст-венной академической филармонии», 2003</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p>
        </w:tc>
      </w:tr>
      <w:tr w:rsidR="00565DA0" w:rsidRPr="00A3466F" w:rsidTr="00D1424D">
        <w:tc>
          <w:tcPr>
            <w:tcW w:w="9039" w:type="dxa"/>
            <w:gridSpan w:val="2"/>
          </w:tcPr>
          <w:p w:rsidR="00565DA0" w:rsidRPr="00F03543" w:rsidRDefault="00565DA0" w:rsidP="00565DA0">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Periodika un citi informācijas avoti</w:t>
            </w:r>
          </w:p>
        </w:tc>
      </w:tr>
      <w:tr w:rsidR="00565DA0" w:rsidRPr="00A3466F" w:rsidTr="00D1424D">
        <w:tc>
          <w:tcPr>
            <w:tcW w:w="9039" w:type="dxa"/>
            <w:gridSpan w:val="2"/>
          </w:tcPr>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www.icomos.org/tourism</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Pasaules Tūrisma ētikas kodekss.WTO: </w:t>
            </w:r>
            <w:hyperlink r:id="rId12" w:history="1">
              <w:r w:rsidRPr="00F03543">
                <w:rPr>
                  <w:rFonts w:ascii="Times New Roman" w:hAnsi="Times New Roman" w:cs="Times New Roman"/>
                  <w:bCs/>
                  <w:iCs/>
                  <w:color w:val="0000FF"/>
                  <w:sz w:val="24"/>
                  <w:szCs w:val="24"/>
                  <w:u w:val="single"/>
                  <w:lang w:val="lv-LV"/>
                </w:rPr>
                <w:t>www.em.gov.lv/em/2nd/?cat=30137</w:t>
              </w:r>
            </w:hyperlink>
            <w:r w:rsidRPr="00F03543">
              <w:rPr>
                <w:rFonts w:ascii="Times New Roman" w:hAnsi="Times New Roman" w:cs="Times New Roman"/>
                <w:bCs/>
                <w:iCs/>
                <w:sz w:val="24"/>
                <w:szCs w:val="24"/>
                <w:lang w:val="lv-LV"/>
              </w:rPr>
              <w:t>, 2011</w:t>
            </w:r>
          </w:p>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Pasaules mantojuma saraksts: </w:t>
            </w:r>
            <w:hyperlink r:id="rId13" w:history="1">
              <w:r w:rsidRPr="00F03543">
                <w:rPr>
                  <w:rFonts w:ascii="Times New Roman" w:hAnsi="Times New Roman" w:cs="Times New Roman"/>
                  <w:bCs/>
                  <w:iCs/>
                  <w:color w:val="0000FF"/>
                  <w:sz w:val="24"/>
                  <w:szCs w:val="24"/>
                  <w:u w:val="single"/>
                  <w:lang w:val="lv-LV"/>
                </w:rPr>
                <w:t>http://whc.unesco.org/en/list</w:t>
              </w:r>
            </w:hyperlink>
            <w:r w:rsidRPr="00F03543">
              <w:rPr>
                <w:rFonts w:ascii="Times New Roman" w:hAnsi="Times New Roman" w:cs="Times New Roman"/>
                <w:bCs/>
                <w:iCs/>
                <w:sz w:val="24"/>
                <w:szCs w:val="24"/>
                <w:lang w:val="lv-LV"/>
              </w:rPr>
              <w:t>,  2011</w:t>
            </w:r>
          </w:p>
        </w:tc>
      </w:tr>
      <w:tr w:rsidR="00565DA0" w:rsidRPr="00F03543" w:rsidTr="00D1424D">
        <w:tc>
          <w:tcPr>
            <w:tcW w:w="9039" w:type="dxa"/>
            <w:gridSpan w:val="2"/>
          </w:tcPr>
          <w:p w:rsidR="00565DA0" w:rsidRPr="00F03543" w:rsidRDefault="00565DA0" w:rsidP="00565DA0">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Piezīmes</w:t>
            </w:r>
          </w:p>
        </w:tc>
      </w:tr>
      <w:tr w:rsidR="00565DA0" w:rsidRPr="00F03543" w:rsidTr="00D1424D">
        <w:tc>
          <w:tcPr>
            <w:tcW w:w="9039" w:type="dxa"/>
            <w:gridSpan w:val="2"/>
          </w:tcPr>
          <w:p w:rsidR="00565DA0" w:rsidRPr="00F03543" w:rsidRDefault="00565DA0" w:rsidP="00565DA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bl>
    <w:p w:rsidR="00565DA0" w:rsidRPr="00F03543" w:rsidRDefault="00565DA0" w:rsidP="00565DA0">
      <w:pPr>
        <w:autoSpaceDE w:val="0"/>
        <w:autoSpaceDN w:val="0"/>
        <w:adjustRightInd w:val="0"/>
        <w:spacing w:after="0" w:line="240" w:lineRule="auto"/>
        <w:rPr>
          <w:rFonts w:ascii="Times New Roman" w:hAnsi="Times New Roman" w:cs="Times New Roman"/>
          <w:bCs/>
          <w:iCs/>
          <w:sz w:val="24"/>
          <w:szCs w:val="24"/>
          <w:lang w:val="lv-LV"/>
        </w:rPr>
      </w:pPr>
    </w:p>
    <w:p w:rsidR="003C3E21" w:rsidRDefault="003C3E21">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1D4633" w:rsidRPr="00F03543" w:rsidRDefault="001D4633" w:rsidP="001D4633">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lastRenderedPageBreak/>
        <w:t>DAUGAVPILS UNIVERSITĀTES</w:t>
      </w:r>
    </w:p>
    <w:p w:rsidR="001D4633" w:rsidRPr="00F03543" w:rsidRDefault="001D4633" w:rsidP="001D4633">
      <w:pPr>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t>STUDIJU KURSA APRAKSTS</w:t>
      </w:r>
    </w:p>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380"/>
        <w:gridCol w:w="5197"/>
      </w:tblGrid>
      <w:tr w:rsidR="001D4633" w:rsidRPr="00F03543" w:rsidTr="00D1424D">
        <w:tc>
          <w:tcPr>
            <w:tcW w:w="4219" w:type="dxa"/>
          </w:tcPr>
          <w:p w:rsidR="001D4633" w:rsidRPr="00F03543" w:rsidRDefault="001D4633" w:rsidP="001D4633">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t>Studiju kursa nosaukums</w:t>
            </w:r>
          </w:p>
        </w:tc>
        <w:tc>
          <w:tcPr>
            <w:tcW w:w="4820" w:type="dxa"/>
            <w:vAlign w:val="center"/>
          </w:tcPr>
          <w:p w:rsidR="001D4633" w:rsidRPr="00F03543" w:rsidRDefault="001D4633" w:rsidP="001D4633">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eastAsia="ru-RU"/>
              </w:rPr>
              <w:t>Kultūrinformatīvā komunikācija</w:t>
            </w:r>
            <w:r w:rsidRPr="00F03543">
              <w:rPr>
                <w:rFonts w:ascii="Times New Roman" w:hAnsi="Times New Roman" w:cs="Times New Roman"/>
                <w:b/>
                <w:bCs/>
                <w:iCs/>
                <w:sz w:val="24"/>
                <w:szCs w:val="24"/>
                <w:lang w:val="lv-LV"/>
              </w:rPr>
              <w:t xml:space="preserve"> I</w:t>
            </w:r>
          </w:p>
        </w:tc>
      </w:tr>
      <w:tr w:rsidR="001D4633" w:rsidRPr="00F03543" w:rsidTr="00D1424D">
        <w:tc>
          <w:tcPr>
            <w:tcW w:w="4219" w:type="dxa"/>
          </w:tcPr>
          <w:p w:rsidR="001D4633" w:rsidRPr="00F03543" w:rsidRDefault="001D4633" w:rsidP="001D4633">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kursa kods (DUIS)</w:t>
            </w:r>
          </w:p>
        </w:tc>
        <w:tc>
          <w:tcPr>
            <w:tcW w:w="4820" w:type="dxa"/>
            <w:vAlign w:val="center"/>
          </w:tcPr>
          <w:p w:rsidR="001D4633" w:rsidRPr="00F03543" w:rsidRDefault="001D4633" w:rsidP="001D4633">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eastAsia="ru-RU"/>
              </w:rPr>
              <w:t>KomZ3004</w:t>
            </w:r>
          </w:p>
        </w:tc>
      </w:tr>
      <w:tr w:rsidR="001D4633" w:rsidRPr="00F03543" w:rsidTr="00D1424D">
        <w:tc>
          <w:tcPr>
            <w:tcW w:w="4219" w:type="dxa"/>
          </w:tcPr>
          <w:p w:rsidR="001D4633" w:rsidRPr="00F03543" w:rsidRDefault="001D4633" w:rsidP="001D4633">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791253972"/>
            <w:placeholder>
              <w:docPart w:val="FAACC883457A43FF87CAA8010DD78D14"/>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1D4633" w:rsidRPr="00F03543" w:rsidRDefault="00AE71A1" w:rsidP="001D4633">
                <w:pPr>
                  <w:autoSpaceDE w:val="0"/>
                  <w:autoSpaceDN w:val="0"/>
                  <w:adjustRightInd w:val="0"/>
                  <w:rPr>
                    <w:rFonts w:ascii="Times New Roman" w:hAnsi="Times New Roman" w:cs="Times New Roman"/>
                    <w:b/>
                    <w:bCs/>
                    <w:iCs/>
                    <w:sz w:val="24"/>
                    <w:szCs w:val="24"/>
                    <w:lang w:val="lv-LV"/>
                  </w:rPr>
                </w:pPr>
                <w:r>
                  <w:rPr>
                    <w:rFonts w:ascii="Times New Roman" w:hAnsi="Times New Roman" w:cs="Times New Roman"/>
                    <w:b/>
                    <w:bCs/>
                    <w:iCs/>
                    <w:sz w:val="24"/>
                    <w:szCs w:val="24"/>
                  </w:rPr>
                  <w:t>Komunikācijas zinātne</w:t>
                </w:r>
              </w:p>
            </w:tc>
          </w:sdtContent>
        </w:sdt>
      </w:tr>
      <w:tr w:rsidR="001D4633" w:rsidRPr="00F03543" w:rsidTr="00D1424D">
        <w:tc>
          <w:tcPr>
            <w:tcW w:w="4219" w:type="dxa"/>
          </w:tcPr>
          <w:p w:rsidR="001D4633" w:rsidRPr="00F03543" w:rsidRDefault="001D4633" w:rsidP="001D4633">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līmenis</w:t>
            </w:r>
          </w:p>
        </w:tc>
        <w:tc>
          <w:tcPr>
            <w:tcW w:w="4820" w:type="dxa"/>
          </w:tcPr>
          <w:p w:rsidR="001D4633" w:rsidRPr="00F03543" w:rsidRDefault="001D4633" w:rsidP="001D4633">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6.</w:t>
            </w:r>
          </w:p>
        </w:tc>
      </w:tr>
      <w:tr w:rsidR="001D4633" w:rsidRPr="00F03543" w:rsidTr="00D1424D">
        <w:tc>
          <w:tcPr>
            <w:tcW w:w="4219" w:type="dxa"/>
          </w:tcPr>
          <w:p w:rsidR="001D4633" w:rsidRPr="00F03543" w:rsidRDefault="001D4633" w:rsidP="001D4633">
            <w:pPr>
              <w:autoSpaceDE w:val="0"/>
              <w:autoSpaceDN w:val="0"/>
              <w:adjustRightInd w:val="0"/>
              <w:rPr>
                <w:rFonts w:ascii="Times New Roman" w:hAnsi="Times New Roman" w:cs="Times New Roman"/>
                <w:b/>
                <w:i/>
                <w:sz w:val="24"/>
                <w:szCs w:val="24"/>
                <w:u w:val="single"/>
                <w:lang w:val="lv-LV"/>
              </w:rPr>
            </w:pPr>
            <w:r w:rsidRPr="00F03543">
              <w:rPr>
                <w:rFonts w:ascii="Times New Roman" w:hAnsi="Times New Roman" w:cs="Times New Roman"/>
                <w:b/>
                <w:i/>
                <w:sz w:val="24"/>
                <w:szCs w:val="24"/>
                <w:lang w:val="lv-LV"/>
              </w:rPr>
              <w:t>Kredītpunkti</w:t>
            </w:r>
          </w:p>
        </w:tc>
        <w:tc>
          <w:tcPr>
            <w:tcW w:w="4820" w:type="dxa"/>
            <w:vAlign w:val="center"/>
          </w:tcPr>
          <w:p w:rsidR="001D4633" w:rsidRPr="00F03543" w:rsidRDefault="001D4633" w:rsidP="001D4633">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 xml:space="preserve">2 </w:t>
            </w:r>
          </w:p>
        </w:tc>
      </w:tr>
      <w:tr w:rsidR="001D4633" w:rsidRPr="00F03543" w:rsidTr="00D1424D">
        <w:tc>
          <w:tcPr>
            <w:tcW w:w="4219" w:type="dxa"/>
          </w:tcPr>
          <w:p w:rsidR="001D4633" w:rsidRPr="00F03543" w:rsidRDefault="001D4633" w:rsidP="001D4633">
            <w:pPr>
              <w:autoSpaceDE w:val="0"/>
              <w:autoSpaceDN w:val="0"/>
              <w:adjustRightInd w:val="0"/>
              <w:rPr>
                <w:rFonts w:ascii="Times New Roman" w:hAnsi="Times New Roman" w:cs="Times New Roman"/>
                <w:b/>
                <w:i/>
                <w:sz w:val="24"/>
                <w:szCs w:val="24"/>
                <w:u w:val="single"/>
                <w:lang w:val="lv-LV"/>
              </w:rPr>
            </w:pPr>
            <w:r w:rsidRPr="00F03543">
              <w:rPr>
                <w:rFonts w:ascii="Times New Roman" w:hAnsi="Times New Roman" w:cs="Times New Roman"/>
                <w:b/>
                <w:i/>
                <w:sz w:val="24"/>
                <w:szCs w:val="24"/>
                <w:lang w:val="lv-LV"/>
              </w:rPr>
              <w:t>ECTS kredītpunkti</w:t>
            </w:r>
          </w:p>
        </w:tc>
        <w:tc>
          <w:tcPr>
            <w:tcW w:w="4820" w:type="dxa"/>
          </w:tcPr>
          <w:p w:rsidR="001D4633" w:rsidRPr="00F03543" w:rsidRDefault="001D4633" w:rsidP="001D4633">
            <w:pPr>
              <w:autoSpaceDE w:val="0"/>
              <w:autoSpaceDN w:val="0"/>
              <w:adjustRightInd w:val="0"/>
              <w:rPr>
                <w:rFonts w:ascii="Times New Roman" w:hAnsi="Times New Roman" w:cs="Times New Roman"/>
                <w:b/>
                <w:bCs/>
                <w:iCs/>
                <w:sz w:val="24"/>
                <w:szCs w:val="24"/>
                <w:lang w:val="lv-LV"/>
              </w:rPr>
            </w:pPr>
            <w:r w:rsidRPr="00F03543">
              <w:rPr>
                <w:rFonts w:ascii="Times New Roman" w:hAnsi="Times New Roman" w:cs="Times New Roman"/>
                <w:b/>
                <w:bCs/>
                <w:iCs/>
                <w:sz w:val="24"/>
                <w:szCs w:val="24"/>
                <w:lang w:val="lv-LV"/>
              </w:rPr>
              <w:t xml:space="preserve">3 </w:t>
            </w:r>
          </w:p>
        </w:tc>
      </w:tr>
      <w:tr w:rsidR="001D4633" w:rsidRPr="00F03543" w:rsidTr="00D1424D">
        <w:tc>
          <w:tcPr>
            <w:tcW w:w="4219" w:type="dxa"/>
          </w:tcPr>
          <w:p w:rsidR="001D4633" w:rsidRPr="00F03543" w:rsidRDefault="001D4633" w:rsidP="001D4633">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Kopējais kontaktstundu skaits</w:t>
            </w:r>
          </w:p>
        </w:tc>
        <w:tc>
          <w:tcPr>
            <w:tcW w:w="4820" w:type="dxa"/>
            <w:vAlign w:val="center"/>
          </w:tcPr>
          <w:p w:rsidR="001D4633" w:rsidRPr="00F03543" w:rsidRDefault="001D4633" w:rsidP="001D4633">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 xml:space="preserve">32 </w:t>
            </w:r>
          </w:p>
        </w:tc>
      </w:tr>
      <w:tr w:rsidR="001D4633" w:rsidRPr="00F03543" w:rsidTr="00D1424D">
        <w:tc>
          <w:tcPr>
            <w:tcW w:w="4219" w:type="dxa"/>
          </w:tcPr>
          <w:p w:rsidR="001D4633" w:rsidRPr="00F03543" w:rsidRDefault="001D4633" w:rsidP="001D4633">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Lekciju stundu skaits</w:t>
            </w:r>
          </w:p>
        </w:tc>
        <w:tc>
          <w:tcPr>
            <w:tcW w:w="4820" w:type="dxa"/>
          </w:tcPr>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16 </w:t>
            </w:r>
          </w:p>
        </w:tc>
      </w:tr>
      <w:tr w:rsidR="001D4633" w:rsidRPr="00F03543" w:rsidTr="00D1424D">
        <w:tc>
          <w:tcPr>
            <w:tcW w:w="4219" w:type="dxa"/>
          </w:tcPr>
          <w:p w:rsidR="001D4633" w:rsidRPr="00F03543" w:rsidRDefault="001D4633" w:rsidP="001D4633">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Semināru stundu skaits</w:t>
            </w:r>
          </w:p>
        </w:tc>
        <w:tc>
          <w:tcPr>
            <w:tcW w:w="4820" w:type="dxa"/>
          </w:tcPr>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16 </w:t>
            </w:r>
          </w:p>
        </w:tc>
      </w:tr>
      <w:tr w:rsidR="001D4633" w:rsidRPr="00F03543" w:rsidTr="00D1424D">
        <w:tc>
          <w:tcPr>
            <w:tcW w:w="4219" w:type="dxa"/>
          </w:tcPr>
          <w:p w:rsidR="001D4633" w:rsidRPr="00F03543" w:rsidRDefault="001D4633" w:rsidP="001D4633">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Praktisko darbu stundu skaits</w:t>
            </w:r>
          </w:p>
        </w:tc>
        <w:tc>
          <w:tcPr>
            <w:tcW w:w="4820" w:type="dxa"/>
          </w:tcPr>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1D4633" w:rsidRPr="00F03543" w:rsidTr="00D1424D">
        <w:tc>
          <w:tcPr>
            <w:tcW w:w="4219" w:type="dxa"/>
          </w:tcPr>
          <w:p w:rsidR="001D4633" w:rsidRPr="00F03543" w:rsidRDefault="001D4633" w:rsidP="001D4633">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Laboratorijas darbu stundu skaits</w:t>
            </w:r>
          </w:p>
        </w:tc>
        <w:tc>
          <w:tcPr>
            <w:tcW w:w="4820" w:type="dxa"/>
          </w:tcPr>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1D4633" w:rsidRPr="00F03543" w:rsidTr="00D1424D">
        <w:tc>
          <w:tcPr>
            <w:tcW w:w="4219" w:type="dxa"/>
          </w:tcPr>
          <w:p w:rsidR="001D4633" w:rsidRPr="00F03543" w:rsidRDefault="001D4633" w:rsidP="001D4633">
            <w:pPr>
              <w:autoSpaceDE w:val="0"/>
              <w:autoSpaceDN w:val="0"/>
              <w:adjustRightInd w:val="0"/>
              <w:rPr>
                <w:rFonts w:ascii="Times New Roman" w:hAnsi="Times New Roman" w:cs="Times New Roman"/>
                <w:bCs/>
                <w:i/>
                <w:sz w:val="24"/>
                <w:szCs w:val="24"/>
                <w:lang w:val="lv-LV" w:eastAsia="lv-LV"/>
              </w:rPr>
            </w:pPr>
            <w:r w:rsidRPr="00F03543">
              <w:rPr>
                <w:rFonts w:ascii="Times New Roman" w:hAnsi="Times New Roman" w:cs="Times New Roman"/>
                <w:bCs/>
                <w:i/>
                <w:sz w:val="24"/>
                <w:szCs w:val="24"/>
                <w:lang w:val="lv-LV" w:eastAsia="lv-LV"/>
              </w:rPr>
              <w:t>Studējošā patstāvīgā darba stundu skaits</w:t>
            </w:r>
          </w:p>
        </w:tc>
        <w:tc>
          <w:tcPr>
            <w:tcW w:w="4820" w:type="dxa"/>
            <w:vAlign w:val="center"/>
          </w:tcPr>
          <w:p w:rsidR="001D4633" w:rsidRPr="00F03543" w:rsidRDefault="001D4633" w:rsidP="001D4633">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48 </w:t>
            </w:r>
          </w:p>
        </w:tc>
      </w:tr>
      <w:tr w:rsidR="001D4633" w:rsidRPr="00F03543" w:rsidTr="00D1424D">
        <w:tc>
          <w:tcPr>
            <w:tcW w:w="9039" w:type="dxa"/>
            <w:gridSpan w:val="2"/>
          </w:tcPr>
          <w:p w:rsidR="001D4633" w:rsidRPr="00F03543" w:rsidRDefault="001D4633" w:rsidP="001D4633">
            <w:pPr>
              <w:autoSpaceDE w:val="0"/>
              <w:autoSpaceDN w:val="0"/>
              <w:adjustRightInd w:val="0"/>
              <w:rPr>
                <w:rFonts w:ascii="Times New Roman" w:hAnsi="Times New Roman" w:cs="Times New Roman"/>
                <w:bCs/>
                <w:iCs/>
                <w:sz w:val="24"/>
                <w:szCs w:val="24"/>
                <w:lang w:val="lv-LV" w:eastAsia="lv-LV"/>
              </w:rPr>
            </w:pPr>
          </w:p>
        </w:tc>
      </w:tr>
      <w:tr w:rsidR="001D4633" w:rsidRPr="00F03543" w:rsidTr="00D1424D">
        <w:tc>
          <w:tcPr>
            <w:tcW w:w="9039" w:type="dxa"/>
            <w:gridSpan w:val="2"/>
          </w:tcPr>
          <w:p w:rsidR="001D4633" w:rsidRPr="00F03543" w:rsidRDefault="001D4633" w:rsidP="001D4633">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autors(-i)</w:t>
            </w:r>
          </w:p>
        </w:tc>
      </w:tr>
      <w:tr w:rsidR="001D4633" w:rsidRPr="00A3466F" w:rsidTr="00D1424D">
        <w:sdt>
          <w:sdtPr>
            <w:rPr>
              <w:rFonts w:ascii="Times New Roman" w:hAnsi="Times New Roman" w:cs="Times New Roman"/>
              <w:bCs/>
              <w:iCs/>
              <w:sz w:val="24"/>
              <w:szCs w:val="24"/>
              <w:lang w:val="lv-LV"/>
            </w:rPr>
            <w:id w:val="-1882771109"/>
            <w:placeholder>
              <w:docPart w:val="431FBB5B3AD54040B51ECC4D0740403D"/>
            </w:placeholder>
          </w:sdtPr>
          <w:sdtEndPr/>
          <w:sdtContent>
            <w:tc>
              <w:tcPr>
                <w:tcW w:w="9039" w:type="dxa"/>
                <w:gridSpan w:val="2"/>
              </w:tcPr>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Dr. philol. prof. Anna Stankeviča</w:t>
                </w:r>
              </w:p>
            </w:tc>
          </w:sdtContent>
        </w:sdt>
      </w:tr>
      <w:tr w:rsidR="001D4633" w:rsidRPr="00F03543" w:rsidTr="00D1424D">
        <w:tc>
          <w:tcPr>
            <w:tcW w:w="9039" w:type="dxa"/>
            <w:gridSpan w:val="2"/>
          </w:tcPr>
          <w:p w:rsidR="001D4633" w:rsidRPr="00F03543" w:rsidRDefault="001D4633" w:rsidP="001D4633">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docētājs(-i)</w:t>
            </w:r>
          </w:p>
        </w:tc>
      </w:tr>
      <w:tr w:rsidR="001D4633" w:rsidRPr="00A3466F" w:rsidTr="00D1424D">
        <w:tc>
          <w:tcPr>
            <w:tcW w:w="9039" w:type="dxa"/>
            <w:gridSpan w:val="2"/>
          </w:tcPr>
          <w:p w:rsidR="001D4633" w:rsidRPr="00F03543" w:rsidRDefault="00E338AC" w:rsidP="001D4633">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1257127223"/>
                <w:placeholder>
                  <w:docPart w:val="F5F9F37BEE3040B9B086E2E26A8BD101"/>
                </w:placeholder>
              </w:sdtPr>
              <w:sdtEndPr/>
              <w:sdtContent>
                <w:r w:rsidR="001D4633" w:rsidRPr="00F03543">
                  <w:rPr>
                    <w:rFonts w:ascii="Times New Roman" w:hAnsi="Times New Roman" w:cs="Times New Roman"/>
                    <w:bCs/>
                    <w:iCs/>
                    <w:sz w:val="24"/>
                    <w:szCs w:val="24"/>
                    <w:lang w:val="lv-LV"/>
                  </w:rPr>
                  <w:t xml:space="preserve">       Dr. philol. prof. Anna Stankeviča</w:t>
                </w:r>
              </w:sdtContent>
            </w:sdt>
            <w:r w:rsidR="001D4633" w:rsidRPr="00F03543">
              <w:rPr>
                <w:rFonts w:ascii="Times New Roman" w:hAnsi="Times New Roman" w:cs="Times New Roman"/>
                <w:bCs/>
                <w:iCs/>
                <w:sz w:val="24"/>
                <w:szCs w:val="24"/>
                <w:lang w:val="lv-LV"/>
              </w:rPr>
              <w:t xml:space="preserve"> </w:t>
            </w:r>
          </w:p>
        </w:tc>
      </w:tr>
      <w:tr w:rsidR="001D4633" w:rsidRPr="00F03543" w:rsidTr="00D1424D">
        <w:tc>
          <w:tcPr>
            <w:tcW w:w="9039" w:type="dxa"/>
            <w:gridSpan w:val="2"/>
          </w:tcPr>
          <w:p w:rsidR="001D4633" w:rsidRPr="00F03543" w:rsidRDefault="001D4633" w:rsidP="001D4633">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Priekšzināšanas</w:t>
            </w:r>
          </w:p>
        </w:tc>
      </w:tr>
      <w:tr w:rsidR="001D4633" w:rsidRPr="00F03543" w:rsidTr="00D1424D">
        <w:tc>
          <w:tcPr>
            <w:tcW w:w="9039" w:type="dxa"/>
            <w:gridSpan w:val="2"/>
          </w:tcPr>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Nav.    </w:t>
            </w:r>
          </w:p>
        </w:tc>
      </w:tr>
      <w:tr w:rsidR="001D4633" w:rsidRPr="00F03543" w:rsidTr="00D1424D">
        <w:tc>
          <w:tcPr>
            <w:tcW w:w="9039" w:type="dxa"/>
            <w:gridSpan w:val="2"/>
          </w:tcPr>
          <w:p w:rsidR="001D4633" w:rsidRPr="00F03543" w:rsidRDefault="001D4633" w:rsidP="001D4633">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 xml:space="preserve">Studiju kursa anotācija </w:t>
            </w:r>
          </w:p>
        </w:tc>
      </w:tr>
      <w:tr w:rsidR="001D4633" w:rsidRPr="00A3466F" w:rsidTr="00D1424D">
        <w:tc>
          <w:tcPr>
            <w:tcW w:w="9039" w:type="dxa"/>
            <w:gridSpan w:val="2"/>
          </w:tcPr>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Kursa mērķis - veidot studējošo izpratni par kultūras sakaru būtību Austrum</w:t>
            </w:r>
            <w:r w:rsidR="00003218">
              <w:rPr>
                <w:rFonts w:ascii="Times New Roman" w:hAnsi="Times New Roman" w:cs="Times New Roman"/>
                <w:bCs/>
                <w:iCs/>
                <w:sz w:val="24"/>
                <w:szCs w:val="24"/>
                <w:lang w:val="lv-LV"/>
              </w:rPr>
              <w:t>eiropas reģionos vēsturiskajā</w:t>
            </w:r>
            <w:r w:rsidRPr="00F03543">
              <w:rPr>
                <w:rFonts w:ascii="Times New Roman" w:hAnsi="Times New Roman" w:cs="Times New Roman"/>
                <w:bCs/>
                <w:iCs/>
                <w:sz w:val="24"/>
                <w:szCs w:val="24"/>
                <w:lang w:val="lv-LV"/>
              </w:rPr>
              <w:t xml:space="preserve"> griezumā un</w:t>
            </w:r>
            <w:r w:rsidR="00003218">
              <w:rPr>
                <w:rFonts w:ascii="Times New Roman" w:hAnsi="Times New Roman" w:cs="Times New Roman"/>
                <w:bCs/>
                <w:iCs/>
                <w:sz w:val="24"/>
                <w:szCs w:val="24"/>
                <w:lang w:val="lv-LV"/>
              </w:rPr>
              <w:t xml:space="preserve"> mūsdienu situācijā</w:t>
            </w:r>
            <w:r w:rsidRPr="00F03543">
              <w:rPr>
                <w:rFonts w:ascii="Times New Roman" w:hAnsi="Times New Roman" w:cs="Times New Roman"/>
                <w:bCs/>
                <w:iCs/>
                <w:sz w:val="24"/>
                <w:szCs w:val="24"/>
                <w:lang w:val="lv-LV"/>
              </w:rPr>
              <w:t>. Kursa mērķis:</w:t>
            </w:r>
          </w:p>
          <w:p w:rsidR="001D4633" w:rsidRPr="00F03543" w:rsidRDefault="00003218" w:rsidP="001D4633">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xml:space="preserve"> - iepazīstināt studējušo</w:t>
            </w:r>
            <w:r w:rsidR="001D4633" w:rsidRPr="00F03543">
              <w:rPr>
                <w:rFonts w:ascii="Times New Roman" w:hAnsi="Times New Roman" w:cs="Times New Roman"/>
                <w:bCs/>
                <w:iCs/>
                <w:sz w:val="24"/>
                <w:szCs w:val="24"/>
                <w:lang w:val="lv-LV"/>
              </w:rPr>
              <w:t xml:space="preserve">s ar pasaules komunikatīvo ainu tās </w:t>
            </w:r>
            <w:r w:rsidRPr="00F03543">
              <w:rPr>
                <w:rFonts w:ascii="Times New Roman" w:hAnsi="Times New Roman" w:cs="Times New Roman"/>
                <w:bCs/>
                <w:iCs/>
                <w:sz w:val="24"/>
                <w:szCs w:val="24"/>
                <w:lang w:val="lv-LV"/>
              </w:rPr>
              <w:t>būtiskāk</w:t>
            </w:r>
            <w:r>
              <w:rPr>
                <w:rFonts w:ascii="Times New Roman" w:hAnsi="Times New Roman" w:cs="Times New Roman"/>
                <w:bCs/>
                <w:iCs/>
                <w:sz w:val="24"/>
                <w:szCs w:val="24"/>
                <w:lang w:val="lv-LV"/>
              </w:rPr>
              <w:t>aj</w:t>
            </w:r>
            <w:r w:rsidRPr="00F03543">
              <w:rPr>
                <w:rFonts w:ascii="Times New Roman" w:hAnsi="Times New Roman" w:cs="Times New Roman"/>
                <w:bCs/>
                <w:iCs/>
                <w:sz w:val="24"/>
                <w:szCs w:val="24"/>
                <w:lang w:val="lv-LV"/>
              </w:rPr>
              <w:t xml:space="preserve">ās izpausmēs </w:t>
            </w:r>
            <w:r w:rsidR="001D4633" w:rsidRPr="00F03543">
              <w:rPr>
                <w:rFonts w:ascii="Times New Roman" w:hAnsi="Times New Roman" w:cs="Times New Roman"/>
                <w:bCs/>
                <w:iCs/>
                <w:sz w:val="24"/>
                <w:szCs w:val="24"/>
                <w:lang w:val="lv-LV"/>
              </w:rPr>
              <w:t xml:space="preserve">(ekonomika, politika, sociālā dzīve, zinātne, māksla, sadzīves kultūra); </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 paplašināt un pilnveidot sarunvalodas prasmi komunikatīvās kultūras diskursā</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Kursa uzdevumi:</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attīstīt sapratni par mūsdienu pasaules būtiskāko kultūrinformatīvo vektoru dinamiku;</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attīstīt prasmi izteikt savu pamatotu viedokli par atsevišķām kultūras parādībām;</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apgūt zinātnisko literatūru par parādību un procesa jautājumiem;</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paplaši</w:t>
            </w:r>
            <w:r w:rsidR="0024673A">
              <w:rPr>
                <w:rFonts w:ascii="Times New Roman" w:hAnsi="Times New Roman" w:cs="Times New Roman"/>
                <w:bCs/>
                <w:iCs/>
                <w:sz w:val="24"/>
                <w:szCs w:val="24"/>
                <w:lang w:val="lv-LV"/>
              </w:rPr>
              <w:t>nāt priekšstatus par informatīvā</w:t>
            </w:r>
            <w:r w:rsidRPr="00F03543">
              <w:rPr>
                <w:rFonts w:ascii="Times New Roman" w:hAnsi="Times New Roman" w:cs="Times New Roman"/>
                <w:bCs/>
                <w:iCs/>
                <w:sz w:val="24"/>
                <w:szCs w:val="24"/>
                <w:lang w:val="lv-LV"/>
              </w:rPr>
              <w:t xml:space="preserve"> un kultūras lauka būtību.  </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Kursa aprakstā piedāvātie obligātie informācijas avoti  studiju procesā izmant</w:t>
            </w:r>
            <w:r w:rsidR="009608DE">
              <w:rPr>
                <w:rFonts w:ascii="Times New Roman" w:hAnsi="Times New Roman" w:cs="Times New Roman"/>
                <w:bCs/>
                <w:iCs/>
                <w:sz w:val="24"/>
                <w:szCs w:val="24"/>
                <w:lang w:val="lv-LV"/>
              </w:rPr>
              <w:t xml:space="preserve">ojami fragmentāri pēc docētāja </w:t>
            </w:r>
            <w:r w:rsidRPr="00F03543">
              <w:rPr>
                <w:rFonts w:ascii="Times New Roman" w:hAnsi="Times New Roman" w:cs="Times New Roman"/>
                <w:bCs/>
                <w:iCs/>
                <w:sz w:val="24"/>
                <w:szCs w:val="24"/>
                <w:lang w:val="lv-LV"/>
              </w:rPr>
              <w:t>norādījuma</w:t>
            </w:r>
          </w:p>
        </w:tc>
      </w:tr>
      <w:tr w:rsidR="001D4633" w:rsidRPr="00F03543" w:rsidTr="00D1424D">
        <w:tc>
          <w:tcPr>
            <w:tcW w:w="9039" w:type="dxa"/>
            <w:gridSpan w:val="2"/>
          </w:tcPr>
          <w:p w:rsidR="001D4633" w:rsidRPr="00F03543" w:rsidRDefault="001D4633" w:rsidP="001D4633">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kursa kalendārais plāns</w:t>
            </w:r>
          </w:p>
        </w:tc>
      </w:tr>
      <w:tr w:rsidR="001D4633" w:rsidRPr="00A3466F" w:rsidTr="00D1424D">
        <w:tc>
          <w:tcPr>
            <w:tcW w:w="9039" w:type="dxa"/>
            <w:gridSpan w:val="2"/>
          </w:tcPr>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Lekcijas 16 st.,  semināri  16 st., patstāvīgais darbs 48 st.</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tēma.</w:t>
            </w:r>
            <w:r w:rsidRPr="00F03543">
              <w:rPr>
                <w:rFonts w:ascii="Verdana" w:eastAsia="Times New Roman" w:hAnsi="Verdana" w:cs="Times New Roman"/>
                <w:bCs/>
                <w:iCs/>
                <w:sz w:val="17"/>
                <w:szCs w:val="17"/>
                <w:lang w:val="lv-LV" w:eastAsia="ru-RU"/>
              </w:rPr>
              <w:t xml:space="preserve"> </w:t>
            </w:r>
            <w:r w:rsidRPr="00F03543">
              <w:rPr>
                <w:rFonts w:ascii="Times New Roman" w:hAnsi="Times New Roman" w:cs="Times New Roman"/>
                <w:bCs/>
                <w:iCs/>
                <w:sz w:val="24"/>
                <w:szCs w:val="24"/>
                <w:lang w:val="lv-LV" w:eastAsia="ru-RU"/>
              </w:rPr>
              <w:t>Postindustriālā</w:t>
            </w:r>
            <w:r w:rsidRPr="00F03543">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eastAsia="ru-RU"/>
              </w:rPr>
              <w:t xml:space="preserve"> sabiedrība</w:t>
            </w:r>
            <w:r w:rsidRPr="00F03543">
              <w:rPr>
                <w:rFonts w:ascii="Times New Roman" w:hAnsi="Times New Roman" w:cs="Times New Roman"/>
                <w:bCs/>
                <w:iCs/>
                <w:sz w:val="24"/>
                <w:szCs w:val="24"/>
                <w:lang w:val="lv-LV"/>
              </w:rPr>
              <w:t>. L4, S2</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tēma.</w:t>
            </w:r>
            <w:r w:rsidRPr="00F03543">
              <w:rPr>
                <w:rFonts w:ascii="Verdana" w:eastAsia="Times New Roman" w:hAnsi="Verdana" w:cs="Times New Roman"/>
                <w:bCs/>
                <w:iCs/>
                <w:sz w:val="17"/>
                <w:szCs w:val="17"/>
                <w:lang w:val="lv-LV" w:eastAsia="ru-RU"/>
              </w:rPr>
              <w:t xml:space="preserve"> </w:t>
            </w:r>
            <w:r w:rsidRPr="00F03543">
              <w:rPr>
                <w:rFonts w:ascii="Times New Roman" w:hAnsi="Times New Roman" w:cs="Times New Roman"/>
                <w:bCs/>
                <w:iCs/>
                <w:sz w:val="24"/>
                <w:szCs w:val="24"/>
                <w:lang w:val="lv-LV" w:eastAsia="ru-RU"/>
              </w:rPr>
              <w:t>Informatīvā kultūra</w:t>
            </w:r>
            <w:r w:rsidRPr="00F03543">
              <w:rPr>
                <w:rFonts w:ascii="Times New Roman" w:hAnsi="Times New Roman" w:cs="Times New Roman"/>
                <w:bCs/>
                <w:iCs/>
                <w:sz w:val="24"/>
                <w:szCs w:val="24"/>
                <w:lang w:val="lv-LV"/>
              </w:rPr>
              <w:t>. L2, S4.</w:t>
            </w:r>
          </w:p>
          <w:p w:rsidR="001D4633" w:rsidRPr="00F03543" w:rsidRDefault="00084211" w:rsidP="001D4633">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1. starppārbaudījums</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tēma. Ekonomika un ekoloģija L4, S2.</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4.tēma. Ģeopolitika un cilvēka tiesības L4, S4</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 tēma. Kultūra un zinātne mūsdienu politiskajā diskursā L2, S4</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p>
        </w:tc>
      </w:tr>
      <w:tr w:rsidR="001D4633" w:rsidRPr="00F03543" w:rsidTr="00D1424D">
        <w:tc>
          <w:tcPr>
            <w:tcW w:w="9039" w:type="dxa"/>
            <w:gridSpan w:val="2"/>
          </w:tcPr>
          <w:p w:rsidR="001D4633" w:rsidRPr="00F03543" w:rsidRDefault="001D4633" w:rsidP="001D4633">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rezultāti</w:t>
            </w:r>
          </w:p>
        </w:tc>
      </w:tr>
      <w:tr w:rsidR="001D4633" w:rsidRPr="00F03543" w:rsidTr="00D1424D">
        <w:tc>
          <w:tcPr>
            <w:tcW w:w="9039" w:type="dxa"/>
            <w:gridSpan w:val="2"/>
          </w:tcPr>
          <w:sdt>
            <w:sdtPr>
              <w:rPr>
                <w:rFonts w:ascii="Times New Roman" w:hAnsi="Times New Roman" w:cs="Times New Roman"/>
                <w:bCs/>
                <w:iCs/>
                <w:sz w:val="24"/>
                <w:szCs w:val="24"/>
                <w:lang w:val="lv-LV"/>
              </w:rPr>
              <w:id w:val="-34744208"/>
              <w:placeholder>
                <w:docPart w:val="3826BAB8DF65495081CDD9435E049609"/>
              </w:placeholder>
            </w:sdtPr>
            <w:sdtEndPr/>
            <w:sdtContent>
              <w:p w:rsidR="001D4633" w:rsidRPr="00F03543" w:rsidRDefault="001D4633" w:rsidP="001D4633">
                <w:pPr>
                  <w:autoSpaceDE w:val="0"/>
                  <w:autoSpaceDN w:val="0"/>
                  <w:adjustRightInd w:val="0"/>
                  <w:rPr>
                    <w:rFonts w:ascii="Times New Roman" w:hAnsi="Times New Roman" w:cs="Times New Roman"/>
                    <w:bCs/>
                    <w:iCs/>
                    <w:sz w:val="24"/>
                    <w:szCs w:val="24"/>
                    <w:lang w:val="lv-LV"/>
                  </w:rPr>
                </w:pPr>
              </w:p>
              <w:tbl>
                <w:tblPr>
                  <w:tblStyle w:val="a7"/>
                  <w:tblW w:w="9351" w:type="dxa"/>
                  <w:tblLook w:val="04A0" w:firstRow="1" w:lastRow="0" w:firstColumn="1" w:lastColumn="0" w:noHBand="0" w:noVBand="1"/>
                </w:tblPr>
                <w:tblGrid>
                  <w:gridCol w:w="9351"/>
                </w:tblGrid>
                <w:tr w:rsidR="001D4633" w:rsidRPr="00F03543" w:rsidTr="00D1424D">
                  <w:tc>
                    <w:tcPr>
                      <w:tcW w:w="9351" w:type="dxa"/>
                    </w:tcPr>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ZINĀŠANAS</w:t>
                      </w:r>
                    </w:p>
                  </w:tc>
                </w:tr>
                <w:tr w:rsidR="001D4633" w:rsidRPr="00A3466F" w:rsidTr="00D1424D">
                  <w:tc>
                    <w:tcPr>
                      <w:tcW w:w="9351" w:type="dxa"/>
                    </w:tcPr>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1. demonstrē sapratni par mūsdienu pasaules būtiskāko kultūrinformatīvo vektoru attīstību;</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apguvuši aktuālāko zinātnisko literatūru un terminoloģiju par kursa pamata jautājumiem.</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pārzina  kultūras procesu tipoloģiju un terminoloģiju.</w:t>
                      </w:r>
                    </w:p>
                  </w:tc>
                </w:tr>
                <w:tr w:rsidR="001D4633" w:rsidRPr="00A3466F" w:rsidTr="00D1424D">
                  <w:tc>
                    <w:tcPr>
                      <w:tcW w:w="9351" w:type="dxa"/>
                    </w:tcPr>
                    <w:p w:rsidR="001D4633" w:rsidRPr="00F077B9" w:rsidRDefault="001D4633" w:rsidP="001D4633">
                      <w:pPr>
                        <w:autoSpaceDE w:val="0"/>
                        <w:autoSpaceDN w:val="0"/>
                        <w:adjustRightInd w:val="0"/>
                        <w:rPr>
                          <w:rFonts w:ascii="Times New Roman" w:hAnsi="Times New Roman" w:cs="Times New Roman"/>
                          <w:bCs/>
                          <w:iCs/>
                          <w:sz w:val="24"/>
                          <w:szCs w:val="24"/>
                          <w:lang w:val="lv-LV"/>
                        </w:rPr>
                      </w:pPr>
                      <w:r w:rsidRPr="00F077B9">
                        <w:rPr>
                          <w:rFonts w:ascii="Times New Roman" w:hAnsi="Times New Roman" w:cs="Times New Roman"/>
                          <w:bCs/>
                          <w:iCs/>
                          <w:sz w:val="24"/>
                          <w:szCs w:val="24"/>
                          <w:lang w:val="lv-LV"/>
                        </w:rPr>
                        <w:t>PRASMES</w:t>
                      </w:r>
                    </w:p>
                    <w:p w:rsidR="001D4633" w:rsidRPr="00F077B9" w:rsidRDefault="001D4633" w:rsidP="001D4633">
                      <w:pPr>
                        <w:autoSpaceDE w:val="0"/>
                        <w:autoSpaceDN w:val="0"/>
                        <w:adjustRightInd w:val="0"/>
                        <w:rPr>
                          <w:rFonts w:ascii="Times New Roman" w:hAnsi="Times New Roman" w:cs="Times New Roman"/>
                          <w:bCs/>
                          <w:iCs/>
                          <w:sz w:val="24"/>
                          <w:szCs w:val="24"/>
                          <w:lang w:val="lv-LV"/>
                        </w:rPr>
                      </w:pPr>
                      <w:r w:rsidRPr="00F077B9">
                        <w:rPr>
                          <w:rFonts w:ascii="Times New Roman" w:hAnsi="Times New Roman" w:cs="Times New Roman"/>
                          <w:bCs/>
                          <w:iCs/>
                          <w:sz w:val="24"/>
                          <w:szCs w:val="24"/>
                          <w:lang w:val="lv-LV"/>
                        </w:rPr>
                        <w:t>4. prot patstāvīgi</w:t>
                      </w:r>
                      <w:r w:rsidR="00D240F5">
                        <w:rPr>
                          <w:rFonts w:ascii="Times New Roman" w:hAnsi="Times New Roman" w:cs="Times New Roman"/>
                          <w:bCs/>
                          <w:iCs/>
                          <w:sz w:val="24"/>
                          <w:szCs w:val="24"/>
                          <w:lang w:val="lv-LV"/>
                        </w:rPr>
                        <w:t xml:space="preserve"> analizēt un pretstatīt konkrētā</w:t>
                      </w:r>
                      <w:r w:rsidRPr="00F077B9">
                        <w:rPr>
                          <w:rFonts w:ascii="Times New Roman" w:hAnsi="Times New Roman" w:cs="Times New Roman"/>
                          <w:bCs/>
                          <w:iCs/>
                          <w:sz w:val="24"/>
                          <w:szCs w:val="24"/>
                          <w:lang w:val="lv-LV"/>
                        </w:rPr>
                        <w:t>s mūsdienu kultūras un sociāli politiskās parādības;</w:t>
                      </w:r>
                    </w:p>
                    <w:p w:rsidR="001D4633" w:rsidRPr="00F077B9" w:rsidRDefault="001D4633" w:rsidP="001D4633">
                      <w:pPr>
                        <w:autoSpaceDE w:val="0"/>
                        <w:autoSpaceDN w:val="0"/>
                        <w:adjustRightInd w:val="0"/>
                        <w:rPr>
                          <w:rFonts w:ascii="Times New Roman" w:hAnsi="Times New Roman" w:cs="Times New Roman"/>
                          <w:bCs/>
                          <w:iCs/>
                          <w:sz w:val="24"/>
                          <w:szCs w:val="24"/>
                          <w:lang w:val="lv-LV"/>
                        </w:rPr>
                      </w:pPr>
                      <w:r w:rsidRPr="00F077B9">
                        <w:rPr>
                          <w:rFonts w:ascii="Times New Roman" w:hAnsi="Times New Roman" w:cs="Times New Roman"/>
                          <w:bCs/>
                          <w:iCs/>
                          <w:sz w:val="24"/>
                          <w:szCs w:val="24"/>
                          <w:lang w:val="lv-LV"/>
                        </w:rPr>
                        <w:t>5.pilnveido prasmi kultūras pasākumu, plašsaziņas tekstu un informatīvo portālu analīzē;</w:t>
                      </w:r>
                    </w:p>
                    <w:p w:rsidR="001D4633" w:rsidRPr="00F077B9" w:rsidRDefault="001D4633" w:rsidP="001D4633">
                      <w:pPr>
                        <w:autoSpaceDE w:val="0"/>
                        <w:autoSpaceDN w:val="0"/>
                        <w:adjustRightInd w:val="0"/>
                        <w:rPr>
                          <w:rFonts w:ascii="Times New Roman" w:hAnsi="Times New Roman" w:cs="Times New Roman"/>
                          <w:bCs/>
                          <w:iCs/>
                          <w:sz w:val="24"/>
                          <w:szCs w:val="24"/>
                          <w:lang w:val="lv-LV"/>
                        </w:rPr>
                      </w:pPr>
                      <w:r w:rsidRPr="00F077B9">
                        <w:rPr>
                          <w:rFonts w:ascii="Times New Roman" w:hAnsi="Times New Roman" w:cs="Times New Roman"/>
                          <w:bCs/>
                          <w:iCs/>
                          <w:sz w:val="24"/>
                          <w:szCs w:val="24"/>
                          <w:lang w:val="lv-LV"/>
                        </w:rPr>
                        <w:t>6. spēj pielietot teorētiskās zināšanas par konkrētu kultūras un soci</w:t>
                      </w:r>
                      <w:r w:rsidR="00D240F5">
                        <w:rPr>
                          <w:rFonts w:ascii="Times New Roman" w:hAnsi="Times New Roman" w:cs="Times New Roman"/>
                          <w:bCs/>
                          <w:iCs/>
                          <w:sz w:val="24"/>
                          <w:szCs w:val="24"/>
                          <w:lang w:val="lv-LV"/>
                        </w:rPr>
                        <w:t xml:space="preserve">opolitisko procesu parādībām,  analīzēt tās </w:t>
                      </w:r>
                      <w:r w:rsidRPr="00F077B9">
                        <w:rPr>
                          <w:rFonts w:ascii="Times New Roman" w:hAnsi="Times New Roman" w:cs="Times New Roman"/>
                          <w:bCs/>
                          <w:iCs/>
                          <w:sz w:val="24"/>
                          <w:szCs w:val="24"/>
                          <w:lang w:val="lv-LV"/>
                        </w:rPr>
                        <w:t>un paust savas domas</w:t>
                      </w:r>
                    </w:p>
                  </w:tc>
                </w:tr>
                <w:tr w:rsidR="001D4633" w:rsidRPr="00A3466F" w:rsidTr="00D1424D">
                  <w:tc>
                    <w:tcPr>
                      <w:tcW w:w="9351" w:type="dxa"/>
                    </w:tcPr>
                    <w:p w:rsidR="001D4633" w:rsidRPr="00F077B9" w:rsidRDefault="001D4633" w:rsidP="001D4633">
                      <w:pPr>
                        <w:autoSpaceDE w:val="0"/>
                        <w:autoSpaceDN w:val="0"/>
                        <w:adjustRightInd w:val="0"/>
                        <w:rPr>
                          <w:rFonts w:ascii="Times New Roman" w:hAnsi="Times New Roman" w:cs="Times New Roman"/>
                          <w:bCs/>
                          <w:iCs/>
                          <w:sz w:val="24"/>
                          <w:szCs w:val="24"/>
                          <w:lang w:val="lv-LV"/>
                        </w:rPr>
                      </w:pPr>
                    </w:p>
                  </w:tc>
                </w:tr>
                <w:tr w:rsidR="001D4633" w:rsidRPr="00F03543" w:rsidTr="00D1424D">
                  <w:trPr>
                    <w:trHeight w:val="203"/>
                  </w:trPr>
                  <w:tc>
                    <w:tcPr>
                      <w:tcW w:w="9351" w:type="dxa"/>
                    </w:tcPr>
                    <w:p w:rsidR="001D4633" w:rsidRPr="00F077B9" w:rsidRDefault="001D4633" w:rsidP="001D4633">
                      <w:pPr>
                        <w:autoSpaceDE w:val="0"/>
                        <w:autoSpaceDN w:val="0"/>
                        <w:adjustRightInd w:val="0"/>
                        <w:rPr>
                          <w:rFonts w:ascii="Times New Roman" w:hAnsi="Times New Roman" w:cs="Times New Roman"/>
                          <w:bCs/>
                          <w:iCs/>
                          <w:sz w:val="24"/>
                          <w:szCs w:val="24"/>
                          <w:lang w:val="lv-LV"/>
                        </w:rPr>
                      </w:pPr>
                      <w:r w:rsidRPr="00F077B9">
                        <w:rPr>
                          <w:rFonts w:ascii="Times New Roman" w:hAnsi="Times New Roman" w:cs="Times New Roman"/>
                          <w:bCs/>
                          <w:iCs/>
                          <w:sz w:val="24"/>
                          <w:szCs w:val="24"/>
                          <w:lang w:val="lv-LV"/>
                        </w:rPr>
                        <w:t>KOMPETENCE</w:t>
                      </w:r>
                    </w:p>
                  </w:tc>
                </w:tr>
                <w:tr w:rsidR="001D4633" w:rsidRPr="00A3466F" w:rsidTr="00D1424D">
                  <w:tc>
                    <w:tcPr>
                      <w:tcW w:w="9351" w:type="dxa"/>
                    </w:tcPr>
                    <w:p w:rsidR="001D4633" w:rsidRPr="00F077B9" w:rsidRDefault="001D4633" w:rsidP="001D4633">
                      <w:pPr>
                        <w:autoSpaceDE w:val="0"/>
                        <w:autoSpaceDN w:val="0"/>
                        <w:adjustRightInd w:val="0"/>
                        <w:rPr>
                          <w:rFonts w:ascii="Times New Roman" w:hAnsi="Times New Roman" w:cs="Times New Roman"/>
                          <w:bCs/>
                          <w:iCs/>
                          <w:sz w:val="24"/>
                          <w:szCs w:val="24"/>
                          <w:lang w:val="lv-LV"/>
                        </w:rPr>
                      </w:pPr>
                      <w:r w:rsidRPr="00F077B9">
                        <w:rPr>
                          <w:rFonts w:ascii="Times New Roman" w:hAnsi="Times New Roman" w:cs="Times New Roman"/>
                          <w:bCs/>
                          <w:iCs/>
                          <w:sz w:val="24"/>
                          <w:szCs w:val="24"/>
                          <w:lang w:val="lv-LV"/>
                        </w:rPr>
                        <w:t>7. ir motivēti patstāvīgam darbam vārdu krājuma pilnveidei un paplašināšanai, kas nepieciešami kultūrinformatīvai komunikācijai</w:t>
                      </w:r>
                    </w:p>
                    <w:p w:rsidR="001D4633" w:rsidRPr="00F077B9" w:rsidRDefault="001D4633" w:rsidP="001D4633">
                      <w:pPr>
                        <w:autoSpaceDE w:val="0"/>
                        <w:autoSpaceDN w:val="0"/>
                        <w:adjustRightInd w:val="0"/>
                        <w:rPr>
                          <w:rFonts w:ascii="Times New Roman" w:hAnsi="Times New Roman" w:cs="Times New Roman"/>
                          <w:bCs/>
                          <w:iCs/>
                          <w:sz w:val="24"/>
                          <w:szCs w:val="24"/>
                          <w:lang w:val="lv-LV"/>
                        </w:rPr>
                      </w:pPr>
                      <w:r w:rsidRPr="00F077B9">
                        <w:rPr>
                          <w:rFonts w:ascii="Times New Roman" w:hAnsi="Times New Roman" w:cs="Times New Roman"/>
                          <w:bCs/>
                          <w:iCs/>
                          <w:sz w:val="24"/>
                          <w:szCs w:val="24"/>
                          <w:lang w:val="lv-LV"/>
                        </w:rPr>
                        <w:t>8. izstrādā projektus un referātus k</w:t>
                      </w:r>
                      <w:r w:rsidRPr="00F077B9">
                        <w:rPr>
                          <w:rFonts w:ascii="Times New Roman" w:hAnsi="Times New Roman" w:cs="Times New Roman"/>
                          <w:bCs/>
                          <w:iCs/>
                          <w:sz w:val="24"/>
                          <w:szCs w:val="24"/>
                          <w:lang w:val="lv-LV" w:eastAsia="ru-RU"/>
                        </w:rPr>
                        <w:t>ultūrinformatīvā</w:t>
                      </w:r>
                      <w:r w:rsidRPr="00F077B9">
                        <w:rPr>
                          <w:rFonts w:ascii="Times New Roman" w:hAnsi="Times New Roman" w:cs="Times New Roman"/>
                          <w:bCs/>
                          <w:iCs/>
                          <w:sz w:val="24"/>
                          <w:szCs w:val="24"/>
                          <w:lang w:val="lv-LV"/>
                        </w:rPr>
                        <w:t>s</w:t>
                      </w:r>
                      <w:r w:rsidRPr="00F077B9">
                        <w:rPr>
                          <w:rFonts w:ascii="Times New Roman" w:hAnsi="Times New Roman" w:cs="Times New Roman"/>
                          <w:bCs/>
                          <w:iCs/>
                          <w:sz w:val="24"/>
                          <w:szCs w:val="24"/>
                          <w:lang w:val="lv-LV" w:eastAsia="ru-RU"/>
                        </w:rPr>
                        <w:t xml:space="preserve"> komunikācija</w:t>
                      </w:r>
                      <w:r w:rsidRPr="00F077B9">
                        <w:rPr>
                          <w:rFonts w:ascii="Times New Roman" w:hAnsi="Times New Roman" w:cs="Times New Roman"/>
                          <w:bCs/>
                          <w:iCs/>
                          <w:sz w:val="24"/>
                          <w:szCs w:val="24"/>
                          <w:lang w:val="lv-LV"/>
                        </w:rPr>
                        <w:t>s diskursā</w:t>
                      </w:r>
                    </w:p>
                    <w:p w:rsidR="001D4633" w:rsidRPr="00F077B9" w:rsidRDefault="001D4633" w:rsidP="001D4633">
                      <w:pPr>
                        <w:autoSpaceDE w:val="0"/>
                        <w:autoSpaceDN w:val="0"/>
                        <w:adjustRightInd w:val="0"/>
                        <w:rPr>
                          <w:rFonts w:ascii="Times New Roman" w:hAnsi="Times New Roman" w:cs="Times New Roman"/>
                          <w:bCs/>
                          <w:iCs/>
                          <w:sz w:val="24"/>
                          <w:szCs w:val="24"/>
                          <w:lang w:val="lv-LV"/>
                        </w:rPr>
                      </w:pPr>
                    </w:p>
                  </w:tc>
                </w:tr>
              </w:tbl>
              <w:p w:rsidR="001D4633" w:rsidRPr="00F03543" w:rsidRDefault="00E338AC" w:rsidP="001D4633">
                <w:pPr>
                  <w:autoSpaceDE w:val="0"/>
                  <w:autoSpaceDN w:val="0"/>
                  <w:adjustRightInd w:val="0"/>
                  <w:rPr>
                    <w:rFonts w:ascii="Times New Roman" w:hAnsi="Times New Roman" w:cs="Times New Roman"/>
                    <w:bCs/>
                    <w:iCs/>
                    <w:sz w:val="24"/>
                    <w:szCs w:val="24"/>
                    <w:lang w:val="lv-LV"/>
                  </w:rPr>
                </w:pPr>
              </w:p>
            </w:sdtContent>
          </w:sdt>
          <w:p w:rsidR="001D4633" w:rsidRPr="00F03543" w:rsidRDefault="001D4633" w:rsidP="001D4633">
            <w:pPr>
              <w:autoSpaceDE w:val="0"/>
              <w:autoSpaceDN w:val="0"/>
              <w:adjustRightInd w:val="0"/>
              <w:rPr>
                <w:rFonts w:ascii="Times New Roman" w:hAnsi="Times New Roman" w:cs="Times New Roman"/>
                <w:bCs/>
                <w:iCs/>
                <w:sz w:val="24"/>
                <w:szCs w:val="24"/>
                <w:lang w:val="lv-LV"/>
              </w:rPr>
            </w:pPr>
          </w:p>
        </w:tc>
      </w:tr>
      <w:tr w:rsidR="001D4633" w:rsidRPr="00F03543" w:rsidTr="00D1424D">
        <w:tc>
          <w:tcPr>
            <w:tcW w:w="9039" w:type="dxa"/>
            <w:gridSpan w:val="2"/>
          </w:tcPr>
          <w:p w:rsidR="001D4633" w:rsidRPr="00F03543" w:rsidRDefault="001D4633" w:rsidP="001D4633">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Studējošo patstāvīgo darbu organizācijas un uzdevumu raksturojums</w:t>
            </w:r>
          </w:p>
        </w:tc>
      </w:tr>
      <w:tr w:rsidR="001D4633" w:rsidRPr="00A3466F" w:rsidTr="00D1424D">
        <w:tc>
          <w:tcPr>
            <w:tcW w:w="9039" w:type="dxa"/>
            <w:gridSpan w:val="2"/>
          </w:tcPr>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Zinātniskās literatūras lasīšana un gatavošanās semināriem.</w:t>
            </w:r>
          </w:p>
          <w:p w:rsidR="001D4633" w:rsidRPr="00F03543" w:rsidRDefault="001D4633" w:rsidP="001D4633">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rPr>
              <w:t>R</w:t>
            </w:r>
            <w:r w:rsidRPr="00F03543">
              <w:rPr>
                <w:rFonts w:ascii="Times New Roman" w:hAnsi="Times New Roman" w:cs="Times New Roman"/>
                <w:bCs/>
                <w:iCs/>
                <w:sz w:val="24"/>
                <w:szCs w:val="24"/>
                <w:lang w:val="lv-LV" w:eastAsia="ru-RU"/>
              </w:rPr>
              <w:t>egulāra demokrātisko mediju lasīšana un analīze</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Prezentāciju sagatavošana.</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Gala pārbaudījuma - radošā darba sagatavošana</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p>
        </w:tc>
      </w:tr>
      <w:tr w:rsidR="001D4633" w:rsidRPr="00F03543" w:rsidTr="00D1424D">
        <w:tc>
          <w:tcPr>
            <w:tcW w:w="9039" w:type="dxa"/>
            <w:gridSpan w:val="2"/>
          </w:tcPr>
          <w:p w:rsidR="001D4633" w:rsidRPr="00F03543" w:rsidRDefault="001D4633" w:rsidP="001D4633">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Prasības kredītpunktu iegūšanai</w:t>
            </w:r>
          </w:p>
        </w:tc>
      </w:tr>
      <w:tr w:rsidR="001D4633" w:rsidRPr="00F03543" w:rsidTr="00D1424D">
        <w:tc>
          <w:tcPr>
            <w:tcW w:w="9039" w:type="dxa"/>
            <w:gridSpan w:val="2"/>
          </w:tcPr>
          <w:p w:rsidR="001D4633" w:rsidRPr="00F03543" w:rsidRDefault="001D4633" w:rsidP="001D4633">
            <w:pPr>
              <w:autoSpaceDE w:val="0"/>
              <w:autoSpaceDN w:val="0"/>
              <w:adjustRightInd w:val="0"/>
              <w:rPr>
                <w:rFonts w:ascii="Times New Roman" w:hAnsi="Times New Roman" w:cs="Times New Roman"/>
                <w:bCs/>
                <w:iCs/>
                <w:sz w:val="24"/>
                <w:szCs w:val="24"/>
                <w:lang w:val="lv-LV" w:eastAsia="en-GB"/>
              </w:rPr>
            </w:pPr>
            <w:r w:rsidRPr="00F03543">
              <w:rPr>
                <w:rFonts w:ascii="Times New Roman" w:hAnsi="Times New Roman" w:cs="Times New Roman"/>
                <w:bCs/>
                <w:iCs/>
                <w:sz w:val="24"/>
                <w:szCs w:val="24"/>
                <w:lang w:val="lv-LV" w:eastAsia="en-GB"/>
              </w:rPr>
              <w:t xml:space="preserve">Studējošie padziļināti studē nodarbībām piedāvāto materiālu, patstāvīgi iepazīstas ar teorētisko papildliteratūru un demonstrē patstāvīgā darba rezultātus seminārnodarbībās, starppārbaudījumos un </w:t>
            </w:r>
            <w:r w:rsidRPr="00F03543">
              <w:rPr>
                <w:rFonts w:ascii="Times New Roman" w:hAnsi="Times New Roman" w:cs="Times New Roman"/>
                <w:bCs/>
                <w:iCs/>
                <w:sz w:val="24"/>
                <w:szCs w:val="24"/>
                <w:lang w:val="lv-LV"/>
              </w:rPr>
              <w:t>gal</w:t>
            </w:r>
            <w:r w:rsidRPr="00F03543">
              <w:rPr>
                <w:rFonts w:ascii="Times New Roman" w:hAnsi="Times New Roman" w:cs="Times New Roman"/>
                <w:bCs/>
                <w:iCs/>
                <w:sz w:val="24"/>
                <w:szCs w:val="24"/>
                <w:lang w:val="lv-LV" w:eastAsia="en-GB"/>
              </w:rPr>
              <w:t>a pārbaudījumā.</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eastAsia="en-GB"/>
              </w:rPr>
              <w:t>Studiju kursa vērtējumu veido vidējā svērtā atzīme par starppārbaudījum</w:t>
            </w:r>
            <w:r w:rsidRPr="00F03543">
              <w:rPr>
                <w:rFonts w:ascii="Times New Roman" w:hAnsi="Times New Roman" w:cs="Times New Roman"/>
                <w:bCs/>
                <w:iCs/>
                <w:sz w:val="24"/>
                <w:szCs w:val="24"/>
                <w:lang w:val="lv-LV"/>
              </w:rPr>
              <w:t>u</w:t>
            </w:r>
            <w:r w:rsidRPr="00F03543">
              <w:rPr>
                <w:rFonts w:ascii="Times New Roman" w:hAnsi="Times New Roman" w:cs="Times New Roman"/>
                <w:bCs/>
                <w:iCs/>
                <w:sz w:val="24"/>
                <w:szCs w:val="24"/>
                <w:lang w:val="lv-LV" w:eastAsia="en-GB"/>
              </w:rPr>
              <w:t xml:space="preserve"> (</w:t>
            </w:r>
            <w:r w:rsidRPr="00F03543">
              <w:rPr>
                <w:rFonts w:ascii="Times New Roman" w:hAnsi="Times New Roman" w:cs="Times New Roman"/>
                <w:bCs/>
                <w:iCs/>
                <w:sz w:val="24"/>
                <w:szCs w:val="24"/>
                <w:lang w:val="lv-LV"/>
              </w:rPr>
              <w:t>2</w:t>
            </w:r>
            <w:r w:rsidRPr="00F03543">
              <w:rPr>
                <w:rFonts w:ascii="Times New Roman" w:hAnsi="Times New Roman" w:cs="Times New Roman"/>
                <w:bCs/>
                <w:iCs/>
                <w:sz w:val="24"/>
                <w:szCs w:val="24"/>
                <w:lang w:val="lv-LV" w:eastAsia="en-GB"/>
              </w:rPr>
              <w:t>0%), aktīvu līdzdalību seminārnodarbībās (</w:t>
            </w:r>
            <w:r w:rsidRPr="00F03543">
              <w:rPr>
                <w:rFonts w:ascii="Times New Roman" w:hAnsi="Times New Roman" w:cs="Times New Roman"/>
                <w:bCs/>
                <w:iCs/>
                <w:sz w:val="24"/>
                <w:szCs w:val="24"/>
                <w:lang w:val="lv-LV"/>
              </w:rPr>
              <w:t>3</w:t>
            </w:r>
            <w:r w:rsidRPr="00F03543">
              <w:rPr>
                <w:rFonts w:ascii="Times New Roman" w:hAnsi="Times New Roman" w:cs="Times New Roman"/>
                <w:bCs/>
                <w:iCs/>
                <w:sz w:val="24"/>
                <w:szCs w:val="24"/>
                <w:lang w:val="lv-LV" w:eastAsia="en-GB"/>
              </w:rPr>
              <w:t>0%)</w:t>
            </w:r>
            <w:r w:rsidRPr="00F03543">
              <w:rPr>
                <w:rFonts w:ascii="Times New Roman" w:hAnsi="Times New Roman" w:cs="Times New Roman"/>
                <w:bCs/>
                <w:iCs/>
                <w:sz w:val="24"/>
                <w:szCs w:val="24"/>
                <w:lang w:val="lv-LV"/>
              </w:rPr>
              <w:t>, uzdevumu pildīšana moodle-vidē (30%)</w:t>
            </w:r>
            <w:r w:rsidRPr="00F03543">
              <w:rPr>
                <w:rFonts w:ascii="Times New Roman" w:hAnsi="Times New Roman" w:cs="Times New Roman"/>
                <w:bCs/>
                <w:iCs/>
                <w:sz w:val="24"/>
                <w:szCs w:val="24"/>
                <w:lang w:val="lv-LV" w:eastAsia="en-GB"/>
              </w:rPr>
              <w:t xml:space="preserve"> un </w:t>
            </w:r>
            <w:r w:rsidR="00D240F5">
              <w:rPr>
                <w:rFonts w:ascii="Times New Roman" w:hAnsi="Times New Roman" w:cs="Times New Roman"/>
                <w:bCs/>
                <w:iCs/>
                <w:sz w:val="24"/>
                <w:szCs w:val="24"/>
                <w:lang w:val="lv-LV"/>
              </w:rPr>
              <w:t>gala</w:t>
            </w:r>
            <w:r w:rsidRPr="00F03543">
              <w:rPr>
                <w:rFonts w:ascii="Times New Roman" w:hAnsi="Times New Roman" w:cs="Times New Roman"/>
                <w:bCs/>
                <w:iCs/>
                <w:sz w:val="24"/>
                <w:szCs w:val="24"/>
                <w:lang w:val="lv-LV" w:eastAsia="en-GB"/>
              </w:rPr>
              <w:t xml:space="preserve"> pārbaudījumu </w:t>
            </w:r>
            <w:r w:rsidRPr="00F03543">
              <w:rPr>
                <w:rFonts w:ascii="Times New Roman" w:hAnsi="Times New Roman" w:cs="Times New Roman"/>
                <w:bCs/>
                <w:iCs/>
                <w:sz w:val="24"/>
                <w:szCs w:val="24"/>
                <w:lang w:val="lv-LV"/>
              </w:rPr>
              <w:t>2</w:t>
            </w:r>
            <w:r w:rsidRPr="00F03543">
              <w:rPr>
                <w:rFonts w:ascii="Times New Roman" w:hAnsi="Times New Roman" w:cs="Times New Roman"/>
                <w:bCs/>
                <w:iCs/>
                <w:sz w:val="24"/>
                <w:szCs w:val="24"/>
                <w:lang w:val="lv-LV" w:eastAsia="en-GB"/>
              </w:rPr>
              <w:t>0%).</w:t>
            </w:r>
          </w:p>
          <w:p w:rsidR="001D4633" w:rsidRPr="00F03543" w:rsidRDefault="001D4633" w:rsidP="001D4633">
            <w:pPr>
              <w:autoSpaceDE w:val="0"/>
              <w:autoSpaceDN w:val="0"/>
              <w:adjustRightInd w:val="0"/>
              <w:rPr>
                <w:rFonts w:ascii="Times New Roman" w:hAnsi="Times New Roman" w:cs="Times New Roman"/>
                <w:bCs/>
                <w:iCs/>
                <w:sz w:val="24"/>
                <w:szCs w:val="24"/>
                <w:lang w:val="lv-LV" w:eastAsia="en-GB"/>
              </w:rPr>
            </w:pPr>
            <w:r w:rsidRPr="00F03543">
              <w:rPr>
                <w:rFonts w:ascii="Times New Roman" w:hAnsi="Times New Roman" w:cs="Times New Roman"/>
                <w:bCs/>
                <w:iCs/>
                <w:sz w:val="24"/>
                <w:szCs w:val="24"/>
                <w:lang w:val="lv-LV"/>
              </w:rPr>
              <w:t>Gala</w:t>
            </w:r>
            <w:r w:rsidRPr="00F03543">
              <w:rPr>
                <w:rFonts w:ascii="Times New Roman" w:hAnsi="Times New Roman" w:cs="Times New Roman"/>
                <w:bCs/>
                <w:iCs/>
                <w:sz w:val="24"/>
                <w:szCs w:val="24"/>
                <w:lang w:val="lv-LV" w:eastAsia="en-GB"/>
              </w:rPr>
              <w:t xml:space="preserve"> pārbaudījums</w:t>
            </w:r>
            <w:r w:rsidRPr="00F03543">
              <w:rPr>
                <w:rFonts w:ascii="Times New Roman" w:hAnsi="Times New Roman" w:cs="Times New Roman"/>
                <w:bCs/>
                <w:iCs/>
                <w:sz w:val="24"/>
                <w:szCs w:val="24"/>
                <w:lang w:val="lv-LV"/>
              </w:rPr>
              <w:t xml:space="preserve"> (eksāmens) –Projekta prezentācija  "</w:t>
            </w:r>
            <w:r w:rsidRPr="00F03543">
              <w:rPr>
                <w:rFonts w:ascii="Times New Roman" w:hAnsi="Times New Roman" w:cs="Times New Roman"/>
                <w:bCs/>
                <w:iCs/>
                <w:sz w:val="24"/>
                <w:szCs w:val="24"/>
                <w:lang w:val="lv-LV" w:eastAsia="ru-RU"/>
              </w:rPr>
              <w:t xml:space="preserve">Mūsdienu politiskā </w:t>
            </w:r>
            <w:r w:rsidRPr="00F03543">
              <w:rPr>
                <w:rFonts w:ascii="Times New Roman" w:hAnsi="Times New Roman" w:cs="Times New Roman"/>
                <w:bCs/>
                <w:iCs/>
                <w:sz w:val="24"/>
                <w:szCs w:val="24"/>
                <w:lang w:val="lv-LV"/>
              </w:rPr>
              <w:t>/</w:t>
            </w:r>
            <w:r w:rsidRPr="00F03543">
              <w:rPr>
                <w:rFonts w:ascii="Times New Roman" w:hAnsi="Times New Roman" w:cs="Times New Roman"/>
                <w:bCs/>
                <w:iCs/>
                <w:sz w:val="24"/>
                <w:szCs w:val="24"/>
                <w:lang w:val="lv-LV" w:eastAsia="ru-RU"/>
              </w:rPr>
              <w:t xml:space="preserve">sociālā </w:t>
            </w:r>
            <w:r w:rsidRPr="00F03543">
              <w:rPr>
                <w:rFonts w:ascii="Times New Roman" w:hAnsi="Times New Roman" w:cs="Times New Roman"/>
                <w:bCs/>
                <w:iCs/>
                <w:sz w:val="24"/>
                <w:szCs w:val="24"/>
                <w:lang w:val="lv-LV"/>
              </w:rPr>
              <w:t xml:space="preserve">/ </w:t>
            </w:r>
            <w:r w:rsidR="00D240F5">
              <w:rPr>
                <w:rFonts w:ascii="Times New Roman" w:hAnsi="Times New Roman" w:cs="Times New Roman"/>
                <w:bCs/>
                <w:iCs/>
                <w:sz w:val="24"/>
                <w:szCs w:val="24"/>
                <w:lang w:val="lv-LV" w:eastAsia="ru-RU"/>
              </w:rPr>
              <w:t>kultūras diskursa konkrēto</w:t>
            </w:r>
            <w:r w:rsidRPr="00F03543">
              <w:rPr>
                <w:rFonts w:ascii="Times New Roman" w:hAnsi="Times New Roman" w:cs="Times New Roman"/>
                <w:bCs/>
                <w:iCs/>
                <w:sz w:val="24"/>
                <w:szCs w:val="24"/>
                <w:lang w:val="lv-LV" w:eastAsia="ru-RU"/>
              </w:rPr>
              <w:t xml:space="preserve"> procesu analīze</w:t>
            </w:r>
            <w:r w:rsidRPr="00F03543">
              <w:rPr>
                <w:rFonts w:ascii="Times New Roman" w:hAnsi="Times New Roman" w:cs="Times New Roman"/>
                <w:bCs/>
                <w:iCs/>
                <w:sz w:val="24"/>
                <w:szCs w:val="24"/>
                <w:lang w:val="lv-LV"/>
              </w:rPr>
              <w:t>"</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REZULTĀTU VĒRTĒŠANAS KRITĒRIJI</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kursa apguve tā noslēgumā tiek vērtēta 10 ballu skalā saskaņā ar Latvijas Republikas normatīvajiem aktiem un atbilstoši "Nolikumam</w:t>
            </w:r>
            <w:r w:rsidRPr="00F03543">
              <w:rPr>
                <w:rFonts w:ascii="Times New Roman" w:hAnsi="Times New Roman" w:cs="Times New Roman"/>
                <w:bCs/>
                <w:iCs/>
                <w:sz w:val="24"/>
                <w:szCs w:val="24"/>
                <w:lang w:val="lv-LV"/>
              </w:rPr>
              <w:br/>
              <w:t>par studijām Daugavpils Universitātē" (apstiprināts DU Senāta sēdē 17.12.2018., protokols Nr. 15),</w:t>
            </w:r>
            <w:r w:rsidRPr="00F03543">
              <w:rPr>
                <w:rFonts w:ascii="Times New Roman" w:eastAsia="Calibri" w:hAnsi="Times New Roman" w:cs="Times New Roman"/>
                <w:bCs/>
                <w:iCs/>
                <w:sz w:val="24"/>
                <w:szCs w:val="24"/>
                <w:lang w:val="lv-LV"/>
              </w:rPr>
              <w:t xml:space="preserve"> </w:t>
            </w:r>
            <w:r w:rsidRPr="00F03543">
              <w:rPr>
                <w:rFonts w:ascii="Times New Roman" w:hAnsi="Times New Roman" w:cs="Times New Roman"/>
                <w:bCs/>
                <w:iCs/>
                <w:sz w:val="24"/>
                <w:szCs w:val="24"/>
                <w:lang w:val="lv-LV"/>
              </w:rPr>
              <w:t>vadoties pēc šādiem kritērijiem:iegūto zināšanu apjoms un kvalitāte, iegūtās prasmes un kompetences atbilstoši plānotajiem studiju rezultātiem.</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REZULTĀTU VĒRTĒŠANA</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p>
          <w:tbl>
            <w:tblPr>
              <w:tblW w:w="67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4"/>
              <w:gridCol w:w="396"/>
              <w:gridCol w:w="466"/>
              <w:gridCol w:w="396"/>
              <w:gridCol w:w="401"/>
              <w:gridCol w:w="401"/>
              <w:gridCol w:w="381"/>
              <w:gridCol w:w="15"/>
              <w:gridCol w:w="396"/>
              <w:gridCol w:w="396"/>
            </w:tblGrid>
            <w:tr w:rsidR="001D4633" w:rsidRPr="00F03543" w:rsidTr="00D1424D">
              <w:trPr>
                <w:trHeight w:val="517"/>
                <w:jc w:val="center"/>
              </w:trPr>
              <w:tc>
                <w:tcPr>
                  <w:tcW w:w="3454" w:type="dxa"/>
                  <w:vMerge w:val="restart"/>
                  <w:shd w:val="clear" w:color="auto" w:fill="auto"/>
                </w:tcPr>
                <w:p w:rsidR="001D4633" w:rsidRPr="00F03543" w:rsidRDefault="001D4633" w:rsidP="001D4633">
                  <w:pPr>
                    <w:autoSpaceDE w:val="0"/>
                    <w:autoSpaceDN w:val="0"/>
                    <w:adjustRightInd w:val="0"/>
                    <w:spacing w:after="0" w:line="240" w:lineRule="auto"/>
                    <w:rPr>
                      <w:rFonts w:ascii="Times New Roman" w:hAnsi="Times New Roman" w:cs="Times New Roman"/>
                      <w:bCs/>
                      <w:iCs/>
                      <w:lang w:val="lv-LV"/>
                    </w:rPr>
                  </w:pPr>
                </w:p>
                <w:p w:rsidR="001D4633" w:rsidRPr="00F03543" w:rsidRDefault="001D4633" w:rsidP="001D4633">
                  <w:pPr>
                    <w:autoSpaceDE w:val="0"/>
                    <w:autoSpaceDN w:val="0"/>
                    <w:adjustRightInd w:val="0"/>
                    <w:spacing w:after="0" w:line="240" w:lineRule="auto"/>
                    <w:rPr>
                      <w:rFonts w:ascii="Times New Roman" w:hAnsi="Times New Roman" w:cs="Times New Roman"/>
                      <w:bCs/>
                      <w:iCs/>
                      <w:lang w:val="lv-LV"/>
                    </w:rPr>
                  </w:pPr>
                  <w:r w:rsidRPr="00F03543">
                    <w:rPr>
                      <w:rFonts w:ascii="Times New Roman" w:hAnsi="Times New Roman" w:cs="Times New Roman"/>
                      <w:bCs/>
                      <w:iCs/>
                      <w:lang w:val="lv-LV"/>
                    </w:rPr>
                    <w:t>Pārbaudījumu veidi</w:t>
                  </w:r>
                </w:p>
              </w:tc>
              <w:tc>
                <w:tcPr>
                  <w:tcW w:w="3248" w:type="dxa"/>
                  <w:gridSpan w:val="9"/>
                  <w:shd w:val="clear" w:color="auto" w:fill="auto"/>
                </w:tcPr>
                <w:p w:rsidR="001D4633" w:rsidRPr="00F03543" w:rsidRDefault="001D4633" w:rsidP="001D4633">
                  <w:pPr>
                    <w:autoSpaceDE w:val="0"/>
                    <w:autoSpaceDN w:val="0"/>
                    <w:adjustRightInd w:val="0"/>
                    <w:spacing w:after="0" w:line="240" w:lineRule="auto"/>
                    <w:rPr>
                      <w:rFonts w:ascii="Times New Roman" w:hAnsi="Times New Roman" w:cs="Times New Roman"/>
                      <w:bCs/>
                      <w:iCs/>
                      <w:lang w:val="lv-LV"/>
                    </w:rPr>
                  </w:pPr>
                  <w:r w:rsidRPr="00F03543">
                    <w:rPr>
                      <w:rFonts w:ascii="Times New Roman" w:hAnsi="Times New Roman" w:cs="Times New Roman"/>
                      <w:bCs/>
                      <w:iCs/>
                      <w:lang w:val="lv-LV"/>
                    </w:rPr>
                    <w:t>Studiju rezultāti *</w:t>
                  </w:r>
                </w:p>
              </w:tc>
            </w:tr>
            <w:tr w:rsidR="001D4633" w:rsidRPr="00F03543" w:rsidTr="00D1424D">
              <w:trPr>
                <w:jc w:val="center"/>
              </w:trPr>
              <w:tc>
                <w:tcPr>
                  <w:tcW w:w="3454" w:type="dxa"/>
                  <w:vMerge/>
                  <w:shd w:val="clear" w:color="auto" w:fill="auto"/>
                </w:tcPr>
                <w:p w:rsidR="001D4633" w:rsidRPr="00F03543" w:rsidRDefault="001D4633" w:rsidP="001D4633">
                  <w:pPr>
                    <w:autoSpaceDE w:val="0"/>
                    <w:autoSpaceDN w:val="0"/>
                    <w:adjustRightInd w:val="0"/>
                    <w:spacing w:after="0" w:line="240" w:lineRule="auto"/>
                    <w:rPr>
                      <w:rFonts w:ascii="Times New Roman" w:hAnsi="Times New Roman" w:cs="Times New Roman"/>
                      <w:bCs/>
                      <w:iCs/>
                      <w:lang w:val="lv-LV"/>
                    </w:rPr>
                  </w:pPr>
                </w:p>
              </w:tc>
              <w:tc>
                <w:tcPr>
                  <w:tcW w:w="396" w:type="dxa"/>
                  <w:shd w:val="clear" w:color="auto" w:fill="auto"/>
                </w:tcPr>
                <w:p w:rsidR="001D4633" w:rsidRPr="00F03543" w:rsidRDefault="001D4633" w:rsidP="001D4633">
                  <w:pPr>
                    <w:autoSpaceDE w:val="0"/>
                    <w:autoSpaceDN w:val="0"/>
                    <w:adjustRightInd w:val="0"/>
                    <w:spacing w:after="0" w:line="240" w:lineRule="auto"/>
                    <w:rPr>
                      <w:rFonts w:ascii="Times New Roman" w:hAnsi="Times New Roman" w:cs="Times New Roman"/>
                      <w:bCs/>
                      <w:iCs/>
                      <w:lang w:val="lv-LV"/>
                    </w:rPr>
                  </w:pPr>
                  <w:r w:rsidRPr="00F03543">
                    <w:rPr>
                      <w:rFonts w:ascii="Times New Roman" w:hAnsi="Times New Roman" w:cs="Times New Roman"/>
                      <w:bCs/>
                      <w:iCs/>
                      <w:lang w:val="lv-LV"/>
                    </w:rPr>
                    <w:t>1.</w:t>
                  </w:r>
                </w:p>
              </w:tc>
              <w:tc>
                <w:tcPr>
                  <w:tcW w:w="466" w:type="dxa"/>
                  <w:shd w:val="clear" w:color="auto" w:fill="auto"/>
                </w:tcPr>
                <w:p w:rsidR="001D4633" w:rsidRPr="00F03543" w:rsidRDefault="001D4633" w:rsidP="001D4633">
                  <w:pPr>
                    <w:autoSpaceDE w:val="0"/>
                    <w:autoSpaceDN w:val="0"/>
                    <w:adjustRightInd w:val="0"/>
                    <w:spacing w:after="0" w:line="240" w:lineRule="auto"/>
                    <w:rPr>
                      <w:rFonts w:ascii="Times New Roman" w:hAnsi="Times New Roman" w:cs="Times New Roman"/>
                      <w:bCs/>
                      <w:iCs/>
                      <w:lang w:val="lv-LV"/>
                    </w:rPr>
                  </w:pPr>
                  <w:r w:rsidRPr="00F03543">
                    <w:rPr>
                      <w:rFonts w:ascii="Times New Roman" w:hAnsi="Times New Roman" w:cs="Times New Roman"/>
                      <w:bCs/>
                      <w:iCs/>
                      <w:lang w:val="lv-LV"/>
                    </w:rPr>
                    <w:t>2.</w:t>
                  </w:r>
                </w:p>
              </w:tc>
              <w:tc>
                <w:tcPr>
                  <w:tcW w:w="396" w:type="dxa"/>
                  <w:shd w:val="clear" w:color="auto" w:fill="auto"/>
                </w:tcPr>
                <w:p w:rsidR="001D4633" w:rsidRPr="00F03543" w:rsidRDefault="001D4633" w:rsidP="001D4633">
                  <w:pPr>
                    <w:autoSpaceDE w:val="0"/>
                    <w:autoSpaceDN w:val="0"/>
                    <w:adjustRightInd w:val="0"/>
                    <w:spacing w:after="0" w:line="240" w:lineRule="auto"/>
                    <w:rPr>
                      <w:rFonts w:ascii="Times New Roman" w:hAnsi="Times New Roman" w:cs="Times New Roman"/>
                      <w:bCs/>
                      <w:iCs/>
                      <w:lang w:val="lv-LV"/>
                    </w:rPr>
                  </w:pPr>
                  <w:r w:rsidRPr="00F03543">
                    <w:rPr>
                      <w:rFonts w:ascii="Times New Roman" w:hAnsi="Times New Roman" w:cs="Times New Roman"/>
                      <w:bCs/>
                      <w:iCs/>
                      <w:lang w:val="lv-LV"/>
                    </w:rPr>
                    <w:t>3.</w:t>
                  </w:r>
                </w:p>
              </w:tc>
              <w:tc>
                <w:tcPr>
                  <w:tcW w:w="401" w:type="dxa"/>
                  <w:shd w:val="clear" w:color="auto" w:fill="auto"/>
                </w:tcPr>
                <w:p w:rsidR="001D4633" w:rsidRPr="00F03543" w:rsidRDefault="001D4633" w:rsidP="001D4633">
                  <w:pPr>
                    <w:autoSpaceDE w:val="0"/>
                    <w:autoSpaceDN w:val="0"/>
                    <w:adjustRightInd w:val="0"/>
                    <w:spacing w:after="0" w:line="240" w:lineRule="auto"/>
                    <w:rPr>
                      <w:rFonts w:ascii="Times New Roman" w:hAnsi="Times New Roman" w:cs="Times New Roman"/>
                      <w:bCs/>
                      <w:iCs/>
                      <w:lang w:val="lv-LV"/>
                    </w:rPr>
                  </w:pPr>
                  <w:r w:rsidRPr="00F03543">
                    <w:rPr>
                      <w:rFonts w:ascii="Times New Roman" w:hAnsi="Times New Roman" w:cs="Times New Roman"/>
                      <w:bCs/>
                      <w:iCs/>
                      <w:lang w:val="lv-LV"/>
                    </w:rPr>
                    <w:t>4.</w:t>
                  </w:r>
                </w:p>
              </w:tc>
              <w:tc>
                <w:tcPr>
                  <w:tcW w:w="401" w:type="dxa"/>
                  <w:shd w:val="clear" w:color="auto" w:fill="auto"/>
                </w:tcPr>
                <w:p w:rsidR="001D4633" w:rsidRPr="00F03543" w:rsidRDefault="001D4633" w:rsidP="001D4633">
                  <w:pPr>
                    <w:autoSpaceDE w:val="0"/>
                    <w:autoSpaceDN w:val="0"/>
                    <w:adjustRightInd w:val="0"/>
                    <w:spacing w:after="0" w:line="240" w:lineRule="auto"/>
                    <w:rPr>
                      <w:rFonts w:ascii="Times New Roman" w:hAnsi="Times New Roman" w:cs="Times New Roman"/>
                      <w:bCs/>
                      <w:iCs/>
                      <w:lang w:val="lv-LV"/>
                    </w:rPr>
                  </w:pPr>
                  <w:r w:rsidRPr="00F03543">
                    <w:rPr>
                      <w:rFonts w:ascii="Times New Roman" w:hAnsi="Times New Roman" w:cs="Times New Roman"/>
                      <w:bCs/>
                      <w:iCs/>
                      <w:lang w:val="lv-LV"/>
                    </w:rPr>
                    <w:t>5.</w:t>
                  </w:r>
                </w:p>
              </w:tc>
              <w:tc>
                <w:tcPr>
                  <w:tcW w:w="396" w:type="dxa"/>
                  <w:gridSpan w:val="2"/>
                  <w:shd w:val="clear" w:color="auto" w:fill="auto"/>
                </w:tcPr>
                <w:p w:rsidR="001D4633" w:rsidRPr="00F03543" w:rsidRDefault="001D4633" w:rsidP="001D4633">
                  <w:pPr>
                    <w:autoSpaceDE w:val="0"/>
                    <w:autoSpaceDN w:val="0"/>
                    <w:adjustRightInd w:val="0"/>
                    <w:spacing w:after="0" w:line="240" w:lineRule="auto"/>
                    <w:rPr>
                      <w:rFonts w:ascii="Times New Roman" w:hAnsi="Times New Roman" w:cs="Times New Roman"/>
                      <w:bCs/>
                      <w:iCs/>
                      <w:lang w:val="lv-LV"/>
                    </w:rPr>
                  </w:pPr>
                  <w:r w:rsidRPr="00F03543">
                    <w:rPr>
                      <w:rFonts w:ascii="Times New Roman" w:hAnsi="Times New Roman" w:cs="Times New Roman"/>
                      <w:bCs/>
                      <w:iCs/>
                      <w:lang w:val="lv-LV"/>
                    </w:rPr>
                    <w:t>6.</w:t>
                  </w:r>
                </w:p>
              </w:tc>
              <w:tc>
                <w:tcPr>
                  <w:tcW w:w="396" w:type="dxa"/>
                  <w:shd w:val="clear" w:color="auto" w:fill="auto"/>
                </w:tcPr>
                <w:p w:rsidR="001D4633" w:rsidRPr="00F03543" w:rsidRDefault="001D4633" w:rsidP="001D4633">
                  <w:pPr>
                    <w:autoSpaceDE w:val="0"/>
                    <w:autoSpaceDN w:val="0"/>
                    <w:adjustRightInd w:val="0"/>
                    <w:spacing w:after="0" w:line="240" w:lineRule="auto"/>
                    <w:rPr>
                      <w:rFonts w:ascii="Times New Roman" w:hAnsi="Times New Roman" w:cs="Times New Roman"/>
                      <w:bCs/>
                      <w:iCs/>
                      <w:lang w:val="lv-LV"/>
                    </w:rPr>
                  </w:pPr>
                  <w:r w:rsidRPr="00F03543">
                    <w:rPr>
                      <w:rFonts w:ascii="Times New Roman" w:hAnsi="Times New Roman" w:cs="Times New Roman"/>
                      <w:bCs/>
                      <w:iCs/>
                      <w:lang w:val="lv-LV"/>
                    </w:rPr>
                    <w:t>7.</w:t>
                  </w:r>
                </w:p>
              </w:tc>
              <w:tc>
                <w:tcPr>
                  <w:tcW w:w="396" w:type="dxa"/>
                  <w:shd w:val="clear" w:color="auto" w:fill="auto"/>
                </w:tcPr>
                <w:p w:rsidR="001D4633" w:rsidRPr="00F03543" w:rsidRDefault="001D4633" w:rsidP="001D4633">
                  <w:pPr>
                    <w:autoSpaceDE w:val="0"/>
                    <w:autoSpaceDN w:val="0"/>
                    <w:adjustRightInd w:val="0"/>
                    <w:spacing w:after="0" w:line="240" w:lineRule="auto"/>
                    <w:rPr>
                      <w:rFonts w:ascii="Times New Roman" w:hAnsi="Times New Roman" w:cs="Times New Roman"/>
                      <w:bCs/>
                      <w:iCs/>
                      <w:lang w:val="lv-LV"/>
                    </w:rPr>
                  </w:pPr>
                  <w:r w:rsidRPr="00F03543">
                    <w:rPr>
                      <w:rFonts w:ascii="Times New Roman" w:hAnsi="Times New Roman" w:cs="Times New Roman"/>
                      <w:bCs/>
                      <w:iCs/>
                      <w:lang w:val="lv-LV"/>
                    </w:rPr>
                    <w:t>8.</w:t>
                  </w:r>
                </w:p>
              </w:tc>
            </w:tr>
            <w:tr w:rsidR="001D4633" w:rsidRPr="00F03543" w:rsidTr="00D1424D">
              <w:trPr>
                <w:trHeight w:val="303"/>
                <w:jc w:val="center"/>
              </w:trPr>
              <w:tc>
                <w:tcPr>
                  <w:tcW w:w="3454" w:type="dxa"/>
                  <w:shd w:val="clear" w:color="auto" w:fill="auto"/>
                </w:tcPr>
                <w:p w:rsidR="001D4633" w:rsidRPr="00F03543" w:rsidRDefault="001D4633" w:rsidP="001D4633">
                  <w:pPr>
                    <w:autoSpaceDE w:val="0"/>
                    <w:autoSpaceDN w:val="0"/>
                    <w:adjustRightInd w:val="0"/>
                    <w:spacing w:after="0" w:line="240" w:lineRule="auto"/>
                    <w:rPr>
                      <w:rFonts w:ascii="Times New Roman" w:hAnsi="Times New Roman" w:cs="Times New Roman"/>
                      <w:bCs/>
                      <w:iCs/>
                      <w:lang w:val="lv-LV"/>
                    </w:rPr>
                  </w:pPr>
                  <w:r w:rsidRPr="00F03543">
                    <w:rPr>
                      <w:rFonts w:ascii="Times New Roman" w:hAnsi="Times New Roman" w:cs="Times New Roman"/>
                      <w:bCs/>
                      <w:iCs/>
                      <w:lang w:val="lv-LV"/>
                    </w:rPr>
                    <w:t>1. starppārbaudījums</w:t>
                  </w:r>
                </w:p>
                <w:p w:rsidR="001D4633" w:rsidRPr="00F03543" w:rsidRDefault="001D4633" w:rsidP="001D4633">
                  <w:pPr>
                    <w:autoSpaceDE w:val="0"/>
                    <w:autoSpaceDN w:val="0"/>
                    <w:adjustRightInd w:val="0"/>
                    <w:spacing w:after="0" w:line="240" w:lineRule="auto"/>
                    <w:rPr>
                      <w:rFonts w:ascii="Times New Roman" w:hAnsi="Times New Roman" w:cs="Times New Roman"/>
                      <w:bCs/>
                      <w:iCs/>
                      <w:lang w:val="lv-LV"/>
                    </w:rPr>
                  </w:pPr>
                  <w:r w:rsidRPr="00F03543">
                    <w:rPr>
                      <w:rFonts w:ascii="Times New Roman" w:hAnsi="Times New Roman" w:cs="Times New Roman"/>
                      <w:bCs/>
                      <w:iCs/>
                      <w:lang w:val="lv-LV"/>
                    </w:rPr>
                    <w:t>(аpaļais galds</w:t>
                  </w:r>
                </w:p>
                <w:p w:rsidR="001D4633" w:rsidRPr="00F03543" w:rsidRDefault="001D4633" w:rsidP="001D4633">
                  <w:pPr>
                    <w:autoSpaceDE w:val="0"/>
                    <w:autoSpaceDN w:val="0"/>
                    <w:adjustRightInd w:val="0"/>
                    <w:spacing w:after="0" w:line="240" w:lineRule="auto"/>
                    <w:rPr>
                      <w:rFonts w:ascii="Times New Roman" w:hAnsi="Times New Roman" w:cs="Times New Roman"/>
                      <w:bCs/>
                      <w:iCs/>
                      <w:lang w:val="lv-LV"/>
                    </w:rPr>
                  </w:pPr>
                  <w:r w:rsidRPr="00F03543">
                    <w:rPr>
                      <w:rFonts w:ascii="Times New Roman" w:hAnsi="Times New Roman" w:cs="Times New Roman"/>
                      <w:bCs/>
                      <w:iCs/>
                      <w:lang w:val="lv-LV"/>
                    </w:rPr>
                    <w:t xml:space="preserve"> "Informācijas un komunikācijas tehnocentriska</w:t>
                  </w:r>
                  <w:r w:rsidR="00D240F5">
                    <w:rPr>
                      <w:rFonts w:ascii="Times New Roman" w:hAnsi="Times New Roman" w:cs="Times New Roman"/>
                      <w:bCs/>
                      <w:iCs/>
                      <w:lang w:val="lv-LV"/>
                    </w:rPr>
                    <w:t xml:space="preserve">s un kultūrcentriskas  </w:t>
                  </w:r>
                  <w:r w:rsidR="00D240F5">
                    <w:rPr>
                      <w:rFonts w:ascii="Times New Roman" w:hAnsi="Times New Roman" w:cs="Times New Roman"/>
                      <w:bCs/>
                      <w:iCs/>
                      <w:lang w:val="lv-LV"/>
                    </w:rPr>
                    <w:lastRenderedPageBreak/>
                    <w:t>pieejas"</w:t>
                  </w:r>
                </w:p>
              </w:tc>
              <w:tc>
                <w:tcPr>
                  <w:tcW w:w="396" w:type="dxa"/>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w:t>
                  </w:r>
                </w:p>
              </w:tc>
              <w:tc>
                <w:tcPr>
                  <w:tcW w:w="466" w:type="dxa"/>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gridSpan w:val="2"/>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p>
              </w:tc>
            </w:tr>
            <w:tr w:rsidR="001D4633" w:rsidRPr="00F03543" w:rsidTr="00D1424D">
              <w:trPr>
                <w:trHeight w:val="416"/>
                <w:jc w:val="center"/>
              </w:trPr>
              <w:tc>
                <w:tcPr>
                  <w:tcW w:w="3454" w:type="dxa"/>
                  <w:shd w:val="clear" w:color="auto" w:fill="auto"/>
                </w:tcPr>
                <w:p w:rsidR="001D4633" w:rsidRPr="00F03543" w:rsidRDefault="001D4633" w:rsidP="001D4633">
                  <w:pPr>
                    <w:autoSpaceDE w:val="0"/>
                    <w:autoSpaceDN w:val="0"/>
                    <w:adjustRightInd w:val="0"/>
                    <w:spacing w:after="0" w:line="240" w:lineRule="auto"/>
                    <w:rPr>
                      <w:rFonts w:ascii="Times New Roman" w:hAnsi="Times New Roman" w:cs="Times New Roman"/>
                      <w:bCs/>
                      <w:iCs/>
                      <w:lang w:val="lv-LV"/>
                    </w:rPr>
                  </w:pPr>
                  <w:r w:rsidRPr="00F03543">
                    <w:rPr>
                      <w:rFonts w:ascii="Times New Roman" w:hAnsi="Times New Roman" w:cs="Times New Roman"/>
                      <w:bCs/>
                      <w:iCs/>
                      <w:lang w:val="lv-LV"/>
                    </w:rPr>
                    <w:lastRenderedPageBreak/>
                    <w:t>2. starppārbaudījums</w:t>
                  </w:r>
                </w:p>
                <w:p w:rsidR="001D4633" w:rsidRPr="00F03543" w:rsidRDefault="001D4633" w:rsidP="001D4633">
                  <w:pPr>
                    <w:autoSpaceDE w:val="0"/>
                    <w:autoSpaceDN w:val="0"/>
                    <w:adjustRightInd w:val="0"/>
                    <w:spacing w:after="0" w:line="240" w:lineRule="auto"/>
                    <w:rPr>
                      <w:rFonts w:ascii="Times New Roman" w:hAnsi="Times New Roman" w:cs="Times New Roman"/>
                      <w:bCs/>
                      <w:iCs/>
                      <w:lang w:val="lv-LV"/>
                    </w:rPr>
                  </w:pPr>
                  <w:r w:rsidRPr="00F03543">
                    <w:rPr>
                      <w:rFonts w:ascii="Times New Roman" w:hAnsi="Times New Roman" w:cs="Times New Roman"/>
                      <w:bCs/>
                      <w:iCs/>
                      <w:lang w:val="lv-LV"/>
                    </w:rPr>
                    <w:t>(рrezentācija par  mūsu laika galvenajiem ģeopolitiskajiem izaicinājumiem un to ietekmi uz Austrumeiropu)</w:t>
                  </w:r>
                </w:p>
              </w:tc>
              <w:tc>
                <w:tcPr>
                  <w:tcW w:w="396" w:type="dxa"/>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6" w:type="dxa"/>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gridSpan w:val="2"/>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r w:rsidR="001D4633" w:rsidRPr="00F03543" w:rsidTr="00D1424D">
              <w:trPr>
                <w:trHeight w:val="411"/>
                <w:jc w:val="center"/>
              </w:trPr>
              <w:tc>
                <w:tcPr>
                  <w:tcW w:w="3454" w:type="dxa"/>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lang w:val="lv-LV"/>
                    </w:rPr>
                  </w:pPr>
                  <w:r w:rsidRPr="00F03543">
                    <w:rPr>
                      <w:rFonts w:ascii="Times New Roman" w:hAnsi="Times New Roman" w:cs="Times New Roman"/>
                      <w:bCs/>
                      <w:iCs/>
                      <w:lang w:val="lv-LV"/>
                    </w:rPr>
                    <w:t>Dalība semināros</w:t>
                  </w:r>
                </w:p>
              </w:tc>
              <w:tc>
                <w:tcPr>
                  <w:tcW w:w="396" w:type="dxa"/>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6" w:type="dxa"/>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81" w:type="dxa"/>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11" w:type="dxa"/>
                  <w:gridSpan w:val="2"/>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p>
              </w:tc>
            </w:tr>
            <w:tr w:rsidR="001D4633" w:rsidRPr="00F03543" w:rsidTr="00D1424D">
              <w:trPr>
                <w:trHeight w:val="411"/>
                <w:jc w:val="center"/>
              </w:trPr>
              <w:tc>
                <w:tcPr>
                  <w:tcW w:w="3454" w:type="dxa"/>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lang w:val="lv-LV" w:eastAsia="en-GB"/>
                    </w:rPr>
                  </w:pPr>
                  <w:r w:rsidRPr="00F03543">
                    <w:rPr>
                      <w:rFonts w:ascii="Times New Roman" w:hAnsi="Times New Roman" w:cs="Times New Roman"/>
                      <w:bCs/>
                      <w:iCs/>
                      <w:lang w:val="lv-LV"/>
                    </w:rPr>
                    <w:t>Gala pārbaudījums: Projekta prezentācija "</w:t>
                  </w:r>
                  <w:r w:rsidRPr="00F03543">
                    <w:rPr>
                      <w:rFonts w:ascii="Times New Roman" w:hAnsi="Times New Roman" w:cs="Times New Roman"/>
                      <w:bCs/>
                      <w:iCs/>
                      <w:lang w:val="lv-LV" w:eastAsia="ru-RU"/>
                    </w:rPr>
                    <w:t xml:space="preserve">Mūsdienu politiskā </w:t>
                  </w:r>
                  <w:r w:rsidRPr="00F03543">
                    <w:rPr>
                      <w:rFonts w:ascii="Times New Roman" w:hAnsi="Times New Roman" w:cs="Times New Roman"/>
                      <w:bCs/>
                      <w:iCs/>
                      <w:lang w:val="lv-LV"/>
                    </w:rPr>
                    <w:t>/</w:t>
                  </w:r>
                  <w:r w:rsidRPr="00F03543">
                    <w:rPr>
                      <w:rFonts w:ascii="Times New Roman" w:hAnsi="Times New Roman" w:cs="Times New Roman"/>
                      <w:bCs/>
                      <w:iCs/>
                      <w:lang w:val="lv-LV" w:eastAsia="ru-RU"/>
                    </w:rPr>
                    <w:t xml:space="preserve">sociālā </w:t>
                  </w:r>
                  <w:r w:rsidRPr="00F03543">
                    <w:rPr>
                      <w:rFonts w:ascii="Times New Roman" w:hAnsi="Times New Roman" w:cs="Times New Roman"/>
                      <w:bCs/>
                      <w:iCs/>
                      <w:lang w:val="lv-LV"/>
                    </w:rPr>
                    <w:t xml:space="preserve">/ </w:t>
                  </w:r>
                  <w:r w:rsidRPr="00F03543">
                    <w:rPr>
                      <w:rFonts w:ascii="Times New Roman" w:hAnsi="Times New Roman" w:cs="Times New Roman"/>
                      <w:bCs/>
                      <w:iCs/>
                      <w:lang w:val="lv-LV" w:eastAsia="ru-RU"/>
                    </w:rPr>
                    <w:t>kultūras diskursa konkrētu procesu analīze</w:t>
                  </w:r>
                  <w:r w:rsidRPr="00F03543">
                    <w:rPr>
                      <w:rFonts w:ascii="Times New Roman" w:hAnsi="Times New Roman" w:cs="Times New Roman"/>
                      <w:bCs/>
                      <w:iCs/>
                      <w:lang w:val="lv-LV"/>
                    </w:rPr>
                    <w:t>"</w:t>
                  </w:r>
                </w:p>
              </w:tc>
              <w:tc>
                <w:tcPr>
                  <w:tcW w:w="396" w:type="dxa"/>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6" w:type="dxa"/>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81" w:type="dxa"/>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11" w:type="dxa"/>
                  <w:gridSpan w:val="2"/>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p>
              </w:tc>
            </w:tr>
          </w:tbl>
          <w:p w:rsidR="001D4633" w:rsidRPr="00F03543" w:rsidRDefault="001D4633" w:rsidP="001D4633">
            <w:pPr>
              <w:autoSpaceDE w:val="0"/>
              <w:autoSpaceDN w:val="0"/>
              <w:adjustRightInd w:val="0"/>
              <w:rPr>
                <w:rFonts w:ascii="Times New Roman" w:hAnsi="Times New Roman" w:cs="Times New Roman"/>
                <w:bCs/>
                <w:iCs/>
                <w:sz w:val="24"/>
                <w:szCs w:val="24"/>
                <w:lang w:val="lv-LV"/>
              </w:rPr>
            </w:pPr>
          </w:p>
          <w:p w:rsidR="001D4633" w:rsidRPr="00F03543" w:rsidRDefault="001D4633" w:rsidP="001D4633">
            <w:pPr>
              <w:autoSpaceDE w:val="0"/>
              <w:autoSpaceDN w:val="0"/>
              <w:adjustRightInd w:val="0"/>
              <w:rPr>
                <w:rFonts w:ascii="Times New Roman" w:hAnsi="Times New Roman" w:cs="Times New Roman"/>
                <w:bCs/>
                <w:iCs/>
                <w:sz w:val="24"/>
                <w:szCs w:val="24"/>
                <w:lang w:val="lv-LV"/>
              </w:rPr>
            </w:pPr>
          </w:p>
        </w:tc>
      </w:tr>
      <w:tr w:rsidR="001D4633" w:rsidRPr="00F03543" w:rsidTr="00D1424D">
        <w:tc>
          <w:tcPr>
            <w:tcW w:w="9039" w:type="dxa"/>
            <w:gridSpan w:val="2"/>
          </w:tcPr>
          <w:p w:rsidR="001D4633" w:rsidRPr="00F03543" w:rsidRDefault="001D4633" w:rsidP="001D4633">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Kursa saturs</w:t>
            </w:r>
          </w:p>
        </w:tc>
      </w:tr>
      <w:tr w:rsidR="001D4633" w:rsidRPr="00F03543" w:rsidTr="00D1424D">
        <w:tc>
          <w:tcPr>
            <w:tcW w:w="9039" w:type="dxa"/>
            <w:gridSpan w:val="2"/>
          </w:tcPr>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eastAsia="ru-RU"/>
              </w:rPr>
              <w:t>1.  “Postindustriālās sabiedrības” koncepcijas.</w:t>
            </w:r>
            <w:r w:rsidRPr="00F03543">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eastAsia="ru-RU"/>
              </w:rPr>
              <w:t>“Postekonomisko” vērtību formēšanās.</w:t>
            </w:r>
            <w:r w:rsidRPr="00F03543">
              <w:rPr>
                <w:rFonts w:ascii="Times New Roman" w:hAnsi="Times New Roman" w:cs="Times New Roman"/>
                <w:bCs/>
                <w:iCs/>
                <w:sz w:val="24"/>
                <w:szCs w:val="24"/>
                <w:lang w:val="lv-LV"/>
              </w:rPr>
              <w:t xml:space="preserve"> L4</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D. Bella, A. Tofflera teorijas. S2.</w:t>
            </w:r>
          </w:p>
          <w:p w:rsidR="00D240F5"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w:t>
            </w:r>
            <w:r w:rsidRPr="00F03543">
              <w:rPr>
                <w:rFonts w:ascii="Times New Roman" w:hAnsi="Times New Roman" w:cs="Times New Roman"/>
                <w:bCs/>
                <w:iCs/>
                <w:sz w:val="24"/>
                <w:szCs w:val="24"/>
                <w:lang w:val="lv-LV" w:eastAsia="ru-RU"/>
              </w:rPr>
              <w:t>“Informatīvās sabiedrības” koncepcijas. Informācijas</w:t>
            </w:r>
            <w:r w:rsidR="00D240F5">
              <w:rPr>
                <w:rFonts w:ascii="Times New Roman" w:hAnsi="Times New Roman" w:cs="Times New Roman"/>
                <w:bCs/>
                <w:iCs/>
                <w:sz w:val="24"/>
                <w:szCs w:val="24"/>
                <w:lang w:val="lv-LV" w:eastAsia="ru-RU"/>
              </w:rPr>
              <w:t xml:space="preserve"> un komunikācijas tehnocentriskās un kultūrcentriskā</w:t>
            </w:r>
            <w:r w:rsidRPr="00F03543">
              <w:rPr>
                <w:rFonts w:ascii="Times New Roman" w:hAnsi="Times New Roman" w:cs="Times New Roman"/>
                <w:bCs/>
                <w:iCs/>
                <w:sz w:val="24"/>
                <w:szCs w:val="24"/>
                <w:lang w:val="lv-LV" w:eastAsia="ru-RU"/>
              </w:rPr>
              <w:t>s pieejas.</w:t>
            </w:r>
            <w:r w:rsidR="00D240F5">
              <w:rPr>
                <w:rFonts w:ascii="Times New Roman" w:hAnsi="Times New Roman" w:cs="Times New Roman"/>
                <w:bCs/>
                <w:iCs/>
                <w:sz w:val="24"/>
                <w:szCs w:val="24"/>
                <w:lang w:val="lv-LV" w:eastAsia="ru-RU"/>
              </w:rPr>
              <w:t xml:space="preserve"> </w:t>
            </w:r>
            <w:r w:rsidRPr="00F03543">
              <w:rPr>
                <w:rFonts w:ascii="Times New Roman" w:hAnsi="Times New Roman" w:cs="Times New Roman"/>
                <w:bCs/>
                <w:iCs/>
                <w:sz w:val="24"/>
                <w:szCs w:val="24"/>
                <w:lang w:val="lv-LV"/>
              </w:rPr>
              <w:t>L2</w:t>
            </w:r>
            <w:r w:rsidRPr="00F03543">
              <w:rPr>
                <w:rFonts w:ascii="Times New Roman" w:hAnsi="Times New Roman" w:cs="Times New Roman"/>
                <w:bCs/>
                <w:iCs/>
                <w:sz w:val="24"/>
                <w:szCs w:val="24"/>
                <w:lang w:val="lv-LV" w:eastAsia="ru-RU"/>
              </w:rPr>
              <w:t xml:space="preserve"> </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w:t>
            </w:r>
            <w:r w:rsidR="00D240F5">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eastAsia="ru-RU"/>
              </w:rPr>
              <w:t>Informatīvās kultūras tīklotās iezīmes. Darbības simboliskais raksturs informatīvajā sabiedrībā. Dzīves virtualizācijas kā informatīvās sabiedrības kultūras īpatnības.</w:t>
            </w:r>
            <w:r w:rsidR="00D240F5">
              <w:rPr>
                <w:rFonts w:ascii="Times New Roman" w:hAnsi="Times New Roman" w:cs="Times New Roman"/>
                <w:bCs/>
                <w:iCs/>
                <w:sz w:val="24"/>
                <w:szCs w:val="24"/>
                <w:lang w:val="lv-LV" w:eastAsia="ru-RU"/>
              </w:rPr>
              <w:t xml:space="preserve"> </w:t>
            </w:r>
            <w:r w:rsidRPr="00F03543">
              <w:rPr>
                <w:rFonts w:ascii="Times New Roman" w:hAnsi="Times New Roman" w:cs="Times New Roman"/>
                <w:bCs/>
                <w:iCs/>
                <w:sz w:val="24"/>
                <w:szCs w:val="24"/>
                <w:lang w:val="lv-LV"/>
              </w:rPr>
              <w:t>S2</w:t>
            </w:r>
            <w:r w:rsidR="00D240F5">
              <w:rPr>
                <w:rFonts w:ascii="Times New Roman" w:hAnsi="Times New Roman" w:cs="Times New Roman"/>
                <w:bCs/>
                <w:iCs/>
                <w:sz w:val="24"/>
                <w:szCs w:val="24"/>
                <w:lang w:val="lv-LV" w:eastAsia="ru-RU"/>
              </w:rPr>
              <w:br/>
            </w:r>
            <w:r w:rsidRPr="00F03543">
              <w:rPr>
                <w:rFonts w:ascii="Times New Roman" w:hAnsi="Times New Roman" w:cs="Times New Roman"/>
                <w:bCs/>
                <w:iCs/>
                <w:sz w:val="24"/>
                <w:szCs w:val="24"/>
                <w:lang w:val="lv-LV"/>
              </w:rPr>
              <w:t>5.</w:t>
            </w:r>
            <w:r w:rsidR="00D240F5">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eastAsia="ru-RU"/>
              </w:rPr>
              <w:t>Personīgo faktoru ietekme uz informatīvās sabiedrības kultūras attīstību (“demasifikācija” un “personalizācija”). Informatīvās kultūras antihierarhija, nelinearitāte, semanti</w:t>
            </w:r>
            <w:r w:rsidR="00CF2394">
              <w:rPr>
                <w:rFonts w:ascii="Times New Roman" w:hAnsi="Times New Roman" w:cs="Times New Roman"/>
                <w:bCs/>
                <w:iCs/>
                <w:sz w:val="24"/>
                <w:szCs w:val="24"/>
                <w:lang w:val="lv-LV" w:eastAsia="ru-RU"/>
              </w:rPr>
              <w:t>s</w:t>
            </w:r>
            <w:r w:rsidRPr="00F03543">
              <w:rPr>
                <w:rFonts w:ascii="Times New Roman" w:hAnsi="Times New Roman" w:cs="Times New Roman"/>
                <w:bCs/>
                <w:iCs/>
                <w:sz w:val="24"/>
                <w:szCs w:val="24"/>
                <w:lang w:val="lv-LV" w:eastAsia="ru-RU"/>
              </w:rPr>
              <w:t>kais un aksioloģiskais plurālisms. Informatīvās sabiedrības šķautnes kā politiskās kultūras produkts.</w:t>
            </w:r>
            <w:r w:rsidRPr="00F03543">
              <w:rPr>
                <w:rFonts w:ascii="Times New Roman" w:hAnsi="Times New Roman" w:cs="Times New Roman"/>
                <w:bCs/>
                <w:iCs/>
                <w:sz w:val="24"/>
                <w:szCs w:val="24"/>
                <w:lang w:val="lv-LV"/>
              </w:rPr>
              <w:t xml:space="preserve"> S.2</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starppārbaudījums</w:t>
            </w:r>
          </w:p>
          <w:p w:rsidR="001D4633" w:rsidRPr="00F03543" w:rsidRDefault="00D240F5" w:rsidP="001D4633">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xml:space="preserve">(аpaļais galds </w:t>
            </w:r>
            <w:r w:rsidR="001D4633" w:rsidRPr="00F03543">
              <w:rPr>
                <w:rFonts w:ascii="Times New Roman" w:hAnsi="Times New Roman" w:cs="Times New Roman"/>
                <w:bCs/>
                <w:iCs/>
                <w:sz w:val="24"/>
                <w:szCs w:val="24"/>
                <w:lang w:val="lv-LV"/>
              </w:rPr>
              <w:t>"Informācijas un komunikācijas tehnocentriskas un kultūrcentriskas  pieejas"</w:t>
            </w:r>
            <w:r>
              <w:rPr>
                <w:rFonts w:ascii="Times New Roman" w:hAnsi="Times New Roman" w:cs="Times New Roman"/>
                <w:bCs/>
                <w:iCs/>
                <w:sz w:val="24"/>
                <w:szCs w:val="24"/>
                <w:lang w:val="lv-LV"/>
              </w:rPr>
              <w:t>)</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 Ekonomika un ekoloģija.  Ekonomiskā izaugs</w:t>
            </w:r>
            <w:r w:rsidR="00D240F5">
              <w:rPr>
                <w:rFonts w:ascii="Times New Roman" w:hAnsi="Times New Roman" w:cs="Times New Roman"/>
                <w:bCs/>
                <w:iCs/>
                <w:sz w:val="24"/>
                <w:szCs w:val="24"/>
                <w:lang w:val="lv-LV"/>
              </w:rPr>
              <w:t>me: draudi videi vai panaceja pret</w:t>
            </w:r>
            <w:r w:rsidRPr="00F03543">
              <w:rPr>
                <w:rFonts w:ascii="Times New Roman" w:hAnsi="Times New Roman" w:cs="Times New Roman"/>
                <w:bCs/>
                <w:iCs/>
                <w:sz w:val="24"/>
                <w:szCs w:val="24"/>
                <w:lang w:val="lv-LV"/>
              </w:rPr>
              <w:t xml:space="preserve"> nepatikšanām? L4</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w:t>
            </w:r>
            <w:r w:rsidR="00D240F5">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rPr>
              <w:t>Budžeta regulēšanas procesu loģika dažādās valstīs. Bagātības pārdale vai pašpaļāvība S2</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8. Demokrātija no iekšpuses un ārpuses: mūsdienu ģeopolitikas dilemma. Migrācija un mūsdienu ģeopolitiskais process. ES migrācijas politika.  Migrācijas procesi Austrumeiropā. L2</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9. Ģeopolitika un minoritāšu tiesības. Mūsdienu demokrātiskā procesa attīstības faktori</w:t>
            </w:r>
            <w:r w:rsidR="00D240F5">
              <w:rPr>
                <w:rFonts w:ascii="Times New Roman" w:hAnsi="Times New Roman" w:cs="Times New Roman"/>
                <w:bCs/>
                <w:iCs/>
                <w:sz w:val="24"/>
                <w:szCs w:val="24"/>
                <w:lang w:val="lv-LV"/>
              </w:rPr>
              <w:t>.</w:t>
            </w:r>
            <w:r w:rsidRPr="00F03543">
              <w:rPr>
                <w:rFonts w:ascii="Times New Roman" w:hAnsi="Times New Roman" w:cs="Times New Roman"/>
                <w:bCs/>
                <w:iCs/>
                <w:sz w:val="24"/>
                <w:szCs w:val="24"/>
                <w:lang w:val="lv-LV"/>
              </w:rPr>
              <w:t xml:space="preserve"> Brīvība - iecietība - drošība S4</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starppārbaudījums</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10. Mūsdienu pasaules kultūras vienotība un daudzveidība. L2</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11. Kultūra un zinātne mūsdienu politiskajā diskursā. Medicīna, izglītība mūsdienu politiskajā diskursā.  Jaunā ētika S4</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p>
          <w:p w:rsidR="001D4633" w:rsidRPr="00F03543" w:rsidRDefault="001D4633" w:rsidP="001D4633">
            <w:pPr>
              <w:autoSpaceDE w:val="0"/>
              <w:autoSpaceDN w:val="0"/>
              <w:adjustRightInd w:val="0"/>
              <w:rPr>
                <w:rFonts w:ascii="Times New Roman" w:hAnsi="Times New Roman" w:cs="Times New Roman"/>
                <w:bCs/>
                <w:iCs/>
                <w:sz w:val="24"/>
                <w:szCs w:val="24"/>
                <w:lang w:val="lv-LV"/>
              </w:rPr>
            </w:pPr>
          </w:p>
        </w:tc>
      </w:tr>
      <w:tr w:rsidR="001D4633" w:rsidRPr="00F03543" w:rsidTr="00D1424D">
        <w:tc>
          <w:tcPr>
            <w:tcW w:w="9039" w:type="dxa"/>
            <w:gridSpan w:val="2"/>
          </w:tcPr>
          <w:p w:rsidR="001D4633" w:rsidRPr="00F03543" w:rsidRDefault="001D4633" w:rsidP="001D4633">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Obligāti izmantojamie informācijas avoti</w:t>
            </w:r>
          </w:p>
        </w:tc>
      </w:tr>
      <w:tr w:rsidR="001D4633" w:rsidRPr="00F03543" w:rsidTr="00D1424D">
        <w:tc>
          <w:tcPr>
            <w:tcW w:w="9039" w:type="dxa"/>
            <w:gridSpan w:val="2"/>
          </w:tcPr>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 Amanatidis G. Cīņa pret klimata </w:t>
            </w:r>
            <w:r w:rsidR="00CF2394" w:rsidRPr="00F03543">
              <w:rPr>
                <w:rFonts w:ascii="Times New Roman" w:hAnsi="Times New Roman" w:cs="Times New Roman"/>
                <w:bCs/>
                <w:iCs/>
                <w:sz w:val="24"/>
                <w:szCs w:val="24"/>
                <w:lang w:val="lv-LV"/>
              </w:rPr>
              <w:t>pārmainām</w:t>
            </w:r>
            <w:r w:rsidRPr="00F03543">
              <w:rPr>
                <w:rFonts w:ascii="Times New Roman" w:hAnsi="Times New Roman" w:cs="Times New Roman"/>
                <w:bCs/>
                <w:iCs/>
                <w:sz w:val="24"/>
                <w:szCs w:val="24"/>
                <w:lang w:val="lv-LV"/>
              </w:rPr>
              <w:t>. Eiropas Savienības faktu lapas. 2021/ https://www.europarl.europa.eu/factsheets/lv/sheet/ cina -pret- klimata- parmainam</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Beņkovskis K. Globālās vērtību ķēdes un to loma starptautiskajā tirdzniecībā/ Makroekonomika. https://www. makroekonomika.lv/ globalas -vertibu -kedes- un -to -loma- starptautiskaja- tirdznieciba</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3.Ferkiss V. Daniel Bell'S Concept of Post-Industrial  society: Theory, Myth, and  Ideology. </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Georgetown University, 2020. </w:t>
            </w:r>
            <w:hyperlink r:id="rId14" w:history="1">
              <w:r w:rsidRPr="00F03543">
                <w:rPr>
                  <w:rFonts w:ascii="Times New Roman" w:hAnsi="Times New Roman" w:cs="Times New Roman"/>
                  <w:bCs/>
                  <w:iCs/>
                  <w:color w:val="0000FF"/>
                  <w:sz w:val="24"/>
                  <w:szCs w:val="24"/>
                  <w:u w:val="single"/>
                  <w:lang w:val="lv-LV"/>
                </w:rPr>
                <w:t>https://amsforschungsnetzwerk.at/downloadpub/ferkiss.pdf</w:t>
              </w:r>
            </w:hyperlink>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Giddens A. Modernity and Self-Identity. Cambridge: Cambridge Press, 2019.</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5.Martin W.I. The Global Infornation Society. Princeton: Princeton University Press 2022</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6. Postindustriālās  sabiedrības modelis.2022 </w:t>
            </w:r>
            <w:hyperlink r:id="rId15" w:history="1">
              <w:r w:rsidRPr="00F03543">
                <w:rPr>
                  <w:rFonts w:ascii="Times New Roman" w:hAnsi="Times New Roman" w:cs="Times New Roman"/>
                  <w:bCs/>
                  <w:iCs/>
                  <w:color w:val="0000FF"/>
                  <w:sz w:val="24"/>
                  <w:szCs w:val="24"/>
                  <w:u w:val="single"/>
                  <w:lang w:val="lv-LV"/>
                </w:rPr>
                <w:t>https://vesture.eu/Postindustriālās_sabiedrības_modelis</w:t>
              </w:r>
            </w:hyperlink>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7. Šumilo Ē. Globalizācija pasaulē un Latvijā (t-grāmata) - Rīga, 2010/ https://profizgl.lu.lv/mod/book/view.php?id=10569&amp;chapterid=2128</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1D4633" w:rsidRPr="00F03543" w:rsidTr="00D1424D">
        <w:tc>
          <w:tcPr>
            <w:tcW w:w="9039" w:type="dxa"/>
            <w:gridSpan w:val="2"/>
          </w:tcPr>
          <w:p w:rsidR="001D4633" w:rsidRPr="00F03543" w:rsidRDefault="001D4633" w:rsidP="001D4633">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Papildus informācijas avoti</w:t>
            </w:r>
          </w:p>
        </w:tc>
      </w:tr>
      <w:tr w:rsidR="001D4633" w:rsidRPr="00F03543" w:rsidTr="00D1424D">
        <w:tc>
          <w:tcPr>
            <w:tcW w:w="9039" w:type="dxa"/>
            <w:gridSpan w:val="2"/>
          </w:tcPr>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1.Bell D. The Coming of Post-Industrial Society. Adventure in Social Forecasting.  Oxford: Clarendon Press, 2018</w:t>
            </w:r>
          </w:p>
          <w:p w:rsidR="001D4633" w:rsidRPr="00F03543" w:rsidRDefault="001D4633" w:rsidP="001D4633">
            <w:pPr>
              <w:autoSpaceDE w:val="0"/>
              <w:autoSpaceDN w:val="0"/>
              <w:adjustRightInd w:val="0"/>
              <w:rPr>
                <w:rFonts w:ascii="Times New Roman" w:hAnsi="Times New Roman" w:cs="Times New Roman"/>
                <w:bCs/>
                <w:iCs/>
                <w:color w:val="0000FF"/>
                <w:sz w:val="24"/>
                <w:szCs w:val="24"/>
                <w:u w:val="single"/>
                <w:lang w:val="lv-LV"/>
              </w:rPr>
            </w:pPr>
            <w:r w:rsidRPr="00F03543">
              <w:rPr>
                <w:rFonts w:ascii="Times New Roman" w:hAnsi="Times New Roman" w:cs="Times New Roman"/>
                <w:bCs/>
                <w:iCs/>
                <w:sz w:val="24"/>
                <w:szCs w:val="24"/>
                <w:lang w:val="lv-LV"/>
              </w:rPr>
              <w:t xml:space="preserve">2.Digitālās transformācijas pamatnostādnes 2021.-2027. gadam. Rīga, 2020. </w:t>
            </w:r>
            <w:hyperlink r:id="rId16" w:history="1">
              <w:r w:rsidRPr="00F03543">
                <w:rPr>
                  <w:rFonts w:ascii="Times New Roman" w:hAnsi="Times New Roman" w:cs="Times New Roman"/>
                  <w:bCs/>
                  <w:iCs/>
                  <w:color w:val="0000FF"/>
                  <w:sz w:val="24"/>
                  <w:szCs w:val="24"/>
                  <w:u w:val="single"/>
                  <w:lang w:val="lv-LV"/>
                </w:rPr>
                <w:t>https://www.varam.gov.lv/sites/varam/files/content/files/digitalas-transformacijas-pamatnostadnes-_2021-27.pdf</w:t>
              </w:r>
            </w:hyperlink>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3.Drucker P.F. Post-Capitalist Siciety. New York: </w:t>
            </w:r>
            <w:r w:rsidRPr="00F03543">
              <w:rPr>
                <w:rFonts w:ascii="Times New Roman" w:hAnsi="Times New Roman" w:cs="Times New Roman"/>
                <w:bCs/>
                <w:iCs/>
                <w:sz w:val="24"/>
                <w:szCs w:val="24"/>
                <w:lang w:val="lv-LV"/>
              </w:rPr>
              <w:fldChar w:fldCharType="begin"/>
            </w:r>
            <w:r w:rsidRPr="00F03543">
              <w:rPr>
                <w:rFonts w:ascii="Times New Roman" w:hAnsi="Times New Roman" w:cs="Times New Roman"/>
                <w:bCs/>
                <w:iCs/>
                <w:sz w:val="24"/>
                <w:szCs w:val="24"/>
                <w:lang w:val="lv-LV"/>
              </w:rPr>
              <w:instrText xml:space="preserve"> HYPERLINK "https://www.harpercollins.com/products/post-capitalist-society-peter-f-drucker" </w:instrText>
            </w:r>
            <w:r w:rsidRPr="00F03543">
              <w:rPr>
                <w:rFonts w:ascii="Times New Roman" w:hAnsi="Times New Roman" w:cs="Times New Roman"/>
                <w:bCs/>
                <w:iCs/>
                <w:sz w:val="24"/>
                <w:szCs w:val="24"/>
                <w:lang w:val="lv-LV"/>
              </w:rPr>
              <w:fldChar w:fldCharType="separate"/>
            </w:r>
            <w:r w:rsidRPr="00F03543">
              <w:rPr>
                <w:rFonts w:ascii="Times New Roman" w:hAnsi="Times New Roman" w:cs="Times New Roman"/>
                <w:bCs/>
                <w:iCs/>
                <w:sz w:val="24"/>
                <w:szCs w:val="24"/>
                <w:lang w:val="lv-LV"/>
              </w:rPr>
              <w:t>HarperCollins Publishers, 2020</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fldChar w:fldCharType="end"/>
            </w:r>
            <w:r w:rsidRPr="00F03543">
              <w:rPr>
                <w:rFonts w:ascii="Times New Roman" w:hAnsi="Times New Roman" w:cs="Times New Roman"/>
                <w:bCs/>
                <w:iCs/>
                <w:sz w:val="24"/>
                <w:szCs w:val="24"/>
                <w:lang w:val="lv-LV"/>
              </w:rPr>
              <w:t xml:space="preserve">4.Galveniece S. Informācijas sabiedrība: teorijas un viedokļi. Latvijas Universitāte. Sociālo zinātņu fakultāte. </w:t>
            </w:r>
            <w:hyperlink r:id="rId17" w:history="1">
              <w:r w:rsidRPr="00F03543">
                <w:rPr>
                  <w:rFonts w:ascii="Times New Roman" w:hAnsi="Times New Roman" w:cs="Times New Roman"/>
                  <w:bCs/>
                  <w:iCs/>
                  <w:color w:val="0000FF"/>
                  <w:sz w:val="24"/>
                  <w:szCs w:val="24"/>
                  <w:u w:val="single"/>
                  <w:lang w:val="lv-LV"/>
                </w:rPr>
                <w:t>https://dspace.lu.lv/dspace/handle/7/16655</w:t>
              </w:r>
            </w:hyperlink>
            <w:r w:rsidRPr="00F03543">
              <w:rPr>
                <w:rFonts w:ascii="Times New Roman" w:hAnsi="Times New Roman" w:cs="Times New Roman"/>
                <w:bCs/>
                <w:iCs/>
                <w:sz w:val="24"/>
                <w:szCs w:val="24"/>
                <w:lang w:val="lv-LV"/>
              </w:rPr>
              <w:t>Giddens A. Modernity and Self-Identity. Cambridge: Cambridge Press, 2019.</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5.Gallbraith J.K. The Good Society: the Human Agenda Boston, Indianapolis, Hackett,  2018</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6.Tisenkopfs T.  Globalizācija un identitātes pārfigurācija. LU Zinātniskie raksti, 629. sej. 2000, lpp. 137-172</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7.Tofler A. </w:t>
            </w:r>
            <w:hyperlink r:id="rId18" w:tooltip="Creating a New Civilization (page does not exist)" w:history="1">
              <w:r w:rsidRPr="00F03543">
                <w:rPr>
                  <w:rFonts w:ascii="Times New Roman" w:hAnsi="Times New Roman" w:cs="Times New Roman"/>
                  <w:bCs/>
                  <w:iCs/>
                  <w:color w:val="0000FF"/>
                  <w:sz w:val="24"/>
                  <w:szCs w:val="24"/>
                  <w:u w:val="single"/>
                  <w:lang w:val="lv-LV"/>
                </w:rPr>
                <w:t>Creating a New Civilization</w:t>
              </w:r>
            </w:hyperlink>
            <w:r w:rsidRPr="00F03543">
              <w:rPr>
                <w:rFonts w:ascii="Times New Roman" w:hAnsi="Times New Roman" w:cs="Times New Roman"/>
                <w:bCs/>
                <w:iCs/>
                <w:sz w:val="24"/>
                <w:szCs w:val="24"/>
                <w:lang w:val="lv-LV"/>
              </w:rPr>
              <w:t>.  Nashville: Turner Publisher, 2015</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Pakulski J., Waters M. The Death of Class. Thousand Oakes. London: Routledge, 1996.</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8. "Vai globalizācija ir beigusies?" Tiešsaites debates/ Debstes moderēs I. Kažoka. 29.10.2021 https://www.lsm.lv./raksti/zinas/latvija/video-vai -globalizacija -ir- beigusies.a427566/</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9.Иноземцев В.Л. Современное постиндустриальное общество: природа, противоречия, перспективы. Москва: Логос, 2016.</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10.Федотова Л.Н. Соц</w:t>
            </w:r>
            <w:r w:rsidR="004F659A" w:rsidRPr="00F03543">
              <w:rPr>
                <w:rFonts w:ascii="Times New Roman" w:hAnsi="Times New Roman" w:cs="Times New Roman"/>
                <w:bCs/>
                <w:iCs/>
                <w:sz w:val="24"/>
                <w:szCs w:val="24"/>
                <w:lang w:val="lv-LV"/>
              </w:rPr>
              <w:t>иология массовой коммуникации.</w:t>
            </w:r>
            <w:r w:rsidRPr="00F03543">
              <w:rPr>
                <w:rFonts w:ascii="Times New Roman" w:hAnsi="Times New Roman" w:cs="Times New Roman"/>
                <w:bCs/>
                <w:iCs/>
                <w:sz w:val="24"/>
                <w:szCs w:val="24"/>
                <w:lang w:val="lv-LV"/>
              </w:rPr>
              <w:t>Санкт-Петербург, 2003</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p>
        </w:tc>
      </w:tr>
      <w:tr w:rsidR="001D4633" w:rsidRPr="00A3466F" w:rsidTr="00D1424D">
        <w:tc>
          <w:tcPr>
            <w:tcW w:w="9039" w:type="dxa"/>
            <w:gridSpan w:val="2"/>
          </w:tcPr>
          <w:p w:rsidR="001D4633" w:rsidRPr="00F03543" w:rsidRDefault="001D4633" w:rsidP="001D4633">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Periodika un citi informācijas avoti</w:t>
            </w:r>
          </w:p>
        </w:tc>
      </w:tr>
      <w:tr w:rsidR="001D4633" w:rsidRPr="00A3466F" w:rsidTr="00D1424D">
        <w:tc>
          <w:tcPr>
            <w:tcW w:w="9039" w:type="dxa"/>
            <w:gridSpan w:val="2"/>
          </w:tcPr>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https://brickofknowledge.com/articles/social-ontology</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Kapitāls, Latvijas economists, Diena (biznesa komplekts, The Baltic Time), https://www.culturepartnership.eu/en/publishing/cultural-diplomacy/</w:t>
            </w:r>
          </w:p>
          <w:p w:rsidR="001D4633" w:rsidRPr="00F03543" w:rsidRDefault="001D4633" w:rsidP="001D4633">
            <w:pPr>
              <w:autoSpaceDE w:val="0"/>
              <w:autoSpaceDN w:val="0"/>
              <w:adjustRightInd w:val="0"/>
              <w:rPr>
                <w:rFonts w:ascii="Times New Roman" w:hAnsi="Times New Roman" w:cs="Times New Roman"/>
                <w:bCs/>
                <w:iCs/>
                <w:sz w:val="24"/>
                <w:szCs w:val="24"/>
                <w:lang w:val="lv-LV"/>
              </w:rPr>
            </w:pPr>
          </w:p>
        </w:tc>
      </w:tr>
      <w:tr w:rsidR="001D4633" w:rsidRPr="00F03543" w:rsidTr="00D1424D">
        <w:tc>
          <w:tcPr>
            <w:tcW w:w="9039" w:type="dxa"/>
            <w:gridSpan w:val="2"/>
          </w:tcPr>
          <w:p w:rsidR="001D4633" w:rsidRPr="00F03543" w:rsidRDefault="001D4633" w:rsidP="001D4633">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Piezīmes</w:t>
            </w:r>
          </w:p>
        </w:tc>
      </w:tr>
      <w:tr w:rsidR="001D4633" w:rsidRPr="00F03543" w:rsidTr="00D1424D">
        <w:tc>
          <w:tcPr>
            <w:tcW w:w="9039" w:type="dxa"/>
            <w:gridSpan w:val="2"/>
          </w:tcPr>
          <w:p w:rsidR="001D4633" w:rsidRPr="00F03543" w:rsidRDefault="001D4633" w:rsidP="001D4633">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bl>
    <w:p w:rsidR="001D4633" w:rsidRPr="00F03543" w:rsidRDefault="001D4633" w:rsidP="001D4633">
      <w:pPr>
        <w:autoSpaceDE w:val="0"/>
        <w:autoSpaceDN w:val="0"/>
        <w:adjustRightInd w:val="0"/>
        <w:spacing w:after="0" w:line="240" w:lineRule="auto"/>
        <w:rPr>
          <w:rFonts w:ascii="Times New Roman" w:hAnsi="Times New Roman" w:cs="Times New Roman"/>
          <w:bCs/>
          <w:iCs/>
          <w:sz w:val="24"/>
          <w:szCs w:val="24"/>
          <w:lang w:val="lv-LV"/>
        </w:rPr>
      </w:pPr>
    </w:p>
    <w:p w:rsidR="00565DA0" w:rsidRPr="00F03543" w:rsidRDefault="00565DA0" w:rsidP="00670BAE">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A06468" w:rsidRPr="00F03543" w:rsidRDefault="00A06468" w:rsidP="00670BAE">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A06468" w:rsidRPr="00F03543" w:rsidRDefault="00A06468" w:rsidP="00670BAE">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A06468" w:rsidRPr="00F03543" w:rsidRDefault="00A06468" w:rsidP="00A06468">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D240F5" w:rsidRDefault="00D240F5">
      <w:pPr>
        <w:rPr>
          <w:rFonts w:ascii="Times New Roman" w:hAnsi="Times New Roman" w:cs="Times New Roman"/>
          <w:b/>
          <w:bCs/>
          <w:iCs/>
          <w:sz w:val="28"/>
          <w:szCs w:val="28"/>
          <w:lang w:val="lv-LV"/>
        </w:rPr>
      </w:pPr>
      <w:r>
        <w:rPr>
          <w:rFonts w:ascii="Times New Roman" w:hAnsi="Times New Roman" w:cs="Times New Roman"/>
          <w:b/>
          <w:bCs/>
          <w:iCs/>
          <w:sz w:val="28"/>
          <w:szCs w:val="28"/>
          <w:lang w:val="lv-LV"/>
        </w:rPr>
        <w:br w:type="page"/>
      </w:r>
    </w:p>
    <w:p w:rsidR="00A06468" w:rsidRPr="00F03543" w:rsidRDefault="00A06468" w:rsidP="00A06468">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8"/>
          <w:lang w:val="lv-LV"/>
        </w:rPr>
      </w:pPr>
      <w:r w:rsidRPr="00F03543">
        <w:rPr>
          <w:rFonts w:ascii="Times New Roman" w:hAnsi="Times New Roman" w:cs="Times New Roman"/>
          <w:b/>
          <w:bCs/>
          <w:iCs/>
          <w:sz w:val="28"/>
          <w:szCs w:val="28"/>
          <w:lang w:val="lv-LV"/>
        </w:rPr>
        <w:lastRenderedPageBreak/>
        <w:t>DAUGAVPILS UNIVERSITĀTES</w:t>
      </w:r>
    </w:p>
    <w:p w:rsidR="00A06468" w:rsidRPr="00F03543" w:rsidRDefault="00A06468" w:rsidP="00A06468">
      <w:pPr>
        <w:spacing w:after="0" w:line="240" w:lineRule="auto"/>
        <w:jc w:val="center"/>
        <w:rPr>
          <w:rFonts w:ascii="Times New Roman" w:eastAsia="Times New Roman" w:hAnsi="Times New Roman" w:cs="Times New Roman"/>
          <w:b/>
          <w:sz w:val="28"/>
          <w:szCs w:val="28"/>
          <w:lang w:val="lv-LV" w:eastAsia="zh-CN"/>
        </w:rPr>
      </w:pPr>
      <w:r w:rsidRPr="00F03543">
        <w:rPr>
          <w:rFonts w:ascii="Times New Roman" w:eastAsia="Times New Roman" w:hAnsi="Times New Roman" w:cs="Times New Roman"/>
          <w:b/>
          <w:sz w:val="28"/>
          <w:szCs w:val="28"/>
          <w:lang w:val="lv-LV" w:eastAsia="zh-CN"/>
        </w:rPr>
        <w:t>STUDIJU KURSA APRAKSTS</w:t>
      </w:r>
    </w:p>
    <w:p w:rsidR="00A06468" w:rsidRPr="00F03543" w:rsidRDefault="00A06468" w:rsidP="00A06468">
      <w:pPr>
        <w:spacing w:after="0" w:line="240" w:lineRule="auto"/>
        <w:jc w:val="center"/>
        <w:rPr>
          <w:rFonts w:ascii="Times New Roman" w:eastAsia="Times New Roman" w:hAnsi="Times New Roman" w:cs="Times New Roman"/>
          <w:b/>
          <w:sz w:val="24"/>
          <w:lang w:val="lv-LV" w:eastAsia="zh-CN"/>
        </w:rPr>
      </w:pPr>
    </w:p>
    <w:tbl>
      <w:tblPr>
        <w:tblStyle w:val="1"/>
        <w:tblW w:w="9072" w:type="dxa"/>
        <w:tblInd w:w="108" w:type="dxa"/>
        <w:tblLayout w:type="fixed"/>
        <w:tblLook w:val="04A0" w:firstRow="1" w:lastRow="0" w:firstColumn="1" w:lastColumn="0" w:noHBand="0" w:noVBand="1"/>
      </w:tblPr>
      <w:tblGrid>
        <w:gridCol w:w="4380"/>
        <w:gridCol w:w="4692"/>
      </w:tblGrid>
      <w:tr w:rsidR="00A06468" w:rsidRPr="00F03543" w:rsidTr="00A06468">
        <w:tc>
          <w:tcPr>
            <w:tcW w:w="4380" w:type="dxa"/>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autoSpaceDE w:val="0"/>
              <w:autoSpaceDN w:val="0"/>
              <w:adjustRightInd w:val="0"/>
              <w:rPr>
                <w:rFonts w:ascii="Times New Roman" w:hAnsi="Times New Roman"/>
                <w:b/>
                <w:i/>
                <w:sz w:val="24"/>
                <w:szCs w:val="24"/>
                <w:lang w:val="lv-LV"/>
              </w:rPr>
            </w:pPr>
            <w:r w:rsidRPr="00F03543">
              <w:rPr>
                <w:rFonts w:ascii="Times New Roman" w:hAnsi="Times New Roman"/>
                <w:b/>
                <w:i/>
                <w:sz w:val="24"/>
                <w:szCs w:val="24"/>
                <w:lang w:val="lv-LV"/>
              </w:rPr>
              <w:br w:type="page"/>
            </w:r>
            <w:r w:rsidRPr="00F03543">
              <w:rPr>
                <w:rFonts w:ascii="Times New Roman" w:hAnsi="Times New Roman"/>
                <w:b/>
                <w:i/>
                <w:sz w:val="24"/>
                <w:szCs w:val="24"/>
                <w:lang w:val="lv-LV"/>
              </w:rPr>
              <w:br w:type="page"/>
            </w:r>
            <w:r w:rsidRPr="00F03543">
              <w:rPr>
                <w:rFonts w:ascii="Times New Roman" w:hAnsi="Times New Roman"/>
                <w:b/>
                <w:i/>
                <w:sz w:val="24"/>
                <w:szCs w:val="24"/>
                <w:lang w:val="lv-LV"/>
              </w:rPr>
              <w:br w:type="page"/>
            </w:r>
            <w:r w:rsidRPr="00F03543">
              <w:rPr>
                <w:rFonts w:ascii="Times New Roman" w:hAnsi="Times New Roman"/>
                <w:b/>
                <w:i/>
                <w:sz w:val="24"/>
                <w:szCs w:val="24"/>
                <w:lang w:val="lv-LV"/>
              </w:rPr>
              <w:br w:type="page"/>
              <w:t>Studiju kursa nosaukums</w:t>
            </w:r>
          </w:p>
        </w:tc>
        <w:tc>
          <w:tcPr>
            <w:tcW w:w="4692" w:type="dxa"/>
            <w:tcBorders>
              <w:top w:val="single" w:sz="4" w:space="0" w:color="auto"/>
              <w:left w:val="single" w:sz="4" w:space="0" w:color="auto"/>
              <w:bottom w:val="single" w:sz="4" w:space="0" w:color="auto"/>
              <w:right w:val="single" w:sz="4" w:space="0" w:color="auto"/>
            </w:tcBorders>
            <w:vAlign w:val="center"/>
            <w:hideMark/>
          </w:tcPr>
          <w:p w:rsidR="00A06468" w:rsidRPr="00F03543" w:rsidRDefault="00A06468" w:rsidP="00A06468">
            <w:pPr>
              <w:autoSpaceDE w:val="0"/>
              <w:autoSpaceDN w:val="0"/>
              <w:adjustRightInd w:val="0"/>
              <w:rPr>
                <w:rFonts w:ascii="Times New Roman" w:hAnsi="Times New Roman"/>
                <w:bCs/>
                <w:iCs/>
                <w:sz w:val="24"/>
                <w:szCs w:val="24"/>
                <w:lang w:val="lv-LV" w:eastAsia="lv-LV"/>
              </w:rPr>
            </w:pPr>
            <w:r w:rsidRPr="00F03543">
              <w:rPr>
                <w:rFonts w:ascii="Times New Roman" w:eastAsia="Times New Roman" w:hAnsi="Times New Roman"/>
                <w:b/>
                <w:color w:val="000000"/>
                <w:szCs w:val="26"/>
                <w:lang w:val="lv-LV" w:eastAsia="zh-CN"/>
              </w:rPr>
              <w:t>Lietišķā latviešu</w:t>
            </w:r>
            <w:r w:rsidRPr="00F03543">
              <w:rPr>
                <w:rFonts w:ascii="Times New Roman" w:hAnsi="Times New Roman"/>
                <w:bCs/>
                <w:iCs/>
                <w:sz w:val="24"/>
                <w:szCs w:val="24"/>
                <w:lang w:val="lv-LV"/>
              </w:rPr>
              <w:t xml:space="preserve"> valoda   </w:t>
            </w:r>
          </w:p>
        </w:tc>
      </w:tr>
      <w:tr w:rsidR="00A06468" w:rsidRPr="00F03543" w:rsidTr="00A06468">
        <w:tc>
          <w:tcPr>
            <w:tcW w:w="4380" w:type="dxa"/>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autoSpaceDE w:val="0"/>
              <w:autoSpaceDN w:val="0"/>
              <w:adjustRightInd w:val="0"/>
              <w:rPr>
                <w:rFonts w:ascii="Times New Roman" w:hAnsi="Times New Roman"/>
                <w:b/>
                <w:i/>
                <w:sz w:val="24"/>
                <w:szCs w:val="24"/>
                <w:lang w:val="lv-LV"/>
              </w:rPr>
            </w:pPr>
            <w:r w:rsidRPr="00F03543">
              <w:rPr>
                <w:rFonts w:ascii="Times New Roman" w:hAnsi="Times New Roman"/>
                <w:b/>
                <w:i/>
                <w:sz w:val="24"/>
                <w:szCs w:val="24"/>
                <w:lang w:val="lv-LV"/>
              </w:rPr>
              <w:t>Studiju kursa kods (DUIS)</w:t>
            </w:r>
          </w:p>
        </w:tc>
        <w:tc>
          <w:tcPr>
            <w:tcW w:w="4692" w:type="dxa"/>
            <w:tcBorders>
              <w:top w:val="single" w:sz="4" w:space="0" w:color="auto"/>
              <w:left w:val="single" w:sz="4" w:space="0" w:color="auto"/>
              <w:bottom w:val="single" w:sz="4" w:space="0" w:color="auto"/>
              <w:right w:val="single" w:sz="4" w:space="0" w:color="auto"/>
            </w:tcBorders>
            <w:vAlign w:val="center"/>
            <w:hideMark/>
          </w:tcPr>
          <w:p w:rsidR="00A06468" w:rsidRPr="00F03543" w:rsidRDefault="00A06468" w:rsidP="00A06468">
            <w:pPr>
              <w:autoSpaceDE w:val="0"/>
              <w:autoSpaceDN w:val="0"/>
              <w:adjustRightInd w:val="0"/>
              <w:rPr>
                <w:rFonts w:ascii="Times New Roman" w:hAnsi="Times New Roman"/>
                <w:bCs/>
                <w:iCs/>
                <w:sz w:val="24"/>
                <w:szCs w:val="24"/>
                <w:lang w:val="lv-LV" w:eastAsia="lv-LV"/>
              </w:rPr>
            </w:pPr>
            <w:r w:rsidRPr="00F03543">
              <w:rPr>
                <w:rFonts w:ascii="Times New Roman" w:hAnsi="Times New Roman"/>
                <w:bCs/>
                <w:iCs/>
                <w:sz w:val="24"/>
                <w:szCs w:val="24"/>
                <w:lang w:val="lv-LV"/>
              </w:rPr>
              <w:t xml:space="preserve">Valo2146   </w:t>
            </w:r>
          </w:p>
        </w:tc>
      </w:tr>
      <w:tr w:rsidR="00A06468" w:rsidRPr="00F03543" w:rsidTr="00A06468">
        <w:tc>
          <w:tcPr>
            <w:tcW w:w="4380" w:type="dxa"/>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autoSpaceDE w:val="0"/>
              <w:autoSpaceDN w:val="0"/>
              <w:adjustRightInd w:val="0"/>
              <w:rPr>
                <w:rFonts w:ascii="Times New Roman" w:hAnsi="Times New Roman"/>
                <w:b/>
                <w:i/>
                <w:sz w:val="24"/>
                <w:szCs w:val="24"/>
                <w:lang w:val="lv-LV"/>
              </w:rPr>
            </w:pPr>
            <w:r w:rsidRPr="00F03543">
              <w:rPr>
                <w:rFonts w:ascii="Times New Roman" w:hAnsi="Times New Roman"/>
                <w:b/>
                <w:i/>
                <w:sz w:val="24"/>
                <w:szCs w:val="24"/>
                <w:lang w:val="lv-LV"/>
              </w:rPr>
              <w:t>Zinātnes nozare</w:t>
            </w:r>
          </w:p>
        </w:tc>
        <w:sdt>
          <w:sdtPr>
            <w:rPr>
              <w:rFonts w:ascii="Times New Roman" w:hAnsi="Times New Roman"/>
              <w:b/>
              <w:bCs/>
              <w:iCs/>
              <w:sz w:val="24"/>
              <w:szCs w:val="24"/>
              <w:lang w:val="lv-LV"/>
            </w:rPr>
            <w:id w:val="-654452776"/>
            <w:placeholder>
              <w:docPart w:val="60C666D454C44D95B94AF3867E9D05D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692" w:type="dxa"/>
                <w:tcBorders>
                  <w:top w:val="single" w:sz="4" w:space="0" w:color="auto"/>
                  <w:left w:val="single" w:sz="4" w:space="0" w:color="auto"/>
                  <w:bottom w:val="single" w:sz="4" w:space="0" w:color="auto"/>
                  <w:right w:val="single" w:sz="4" w:space="0" w:color="auto"/>
                </w:tcBorders>
                <w:hideMark/>
              </w:tcPr>
              <w:p w:rsidR="00A06468" w:rsidRPr="00F03543" w:rsidRDefault="00AE71A1" w:rsidP="00A06468">
                <w:pPr>
                  <w:autoSpaceDE w:val="0"/>
                  <w:autoSpaceDN w:val="0"/>
                  <w:adjustRightInd w:val="0"/>
                  <w:rPr>
                    <w:rFonts w:ascii="Times New Roman" w:hAnsi="Times New Roman"/>
                    <w:b/>
                    <w:bCs/>
                    <w:iCs/>
                    <w:sz w:val="24"/>
                    <w:szCs w:val="24"/>
                    <w:lang w:val="lv-LV"/>
                  </w:rPr>
                </w:pPr>
                <w:r>
                  <w:rPr>
                    <w:rFonts w:ascii="Times New Roman" w:hAnsi="Times New Roman"/>
                    <w:b/>
                    <w:bCs/>
                    <w:iCs/>
                    <w:sz w:val="24"/>
                    <w:szCs w:val="24"/>
                  </w:rPr>
                  <w:t xml:space="preserve">Valodniecība un literatūrzinātne </w:t>
                </w:r>
              </w:p>
            </w:tc>
          </w:sdtContent>
        </w:sdt>
      </w:tr>
      <w:tr w:rsidR="00A06468" w:rsidRPr="00F03543" w:rsidTr="00A06468">
        <w:tc>
          <w:tcPr>
            <w:tcW w:w="4380" w:type="dxa"/>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autoSpaceDE w:val="0"/>
              <w:autoSpaceDN w:val="0"/>
              <w:adjustRightInd w:val="0"/>
              <w:rPr>
                <w:rFonts w:ascii="Times New Roman" w:hAnsi="Times New Roman"/>
                <w:b/>
                <w:i/>
                <w:sz w:val="24"/>
                <w:szCs w:val="24"/>
                <w:lang w:val="lv-LV"/>
              </w:rPr>
            </w:pPr>
            <w:r w:rsidRPr="00F03543">
              <w:rPr>
                <w:rFonts w:ascii="Times New Roman" w:hAnsi="Times New Roman"/>
                <w:b/>
                <w:i/>
                <w:sz w:val="24"/>
                <w:szCs w:val="24"/>
                <w:lang w:val="lv-LV"/>
              </w:rPr>
              <w:t>Kursa līmenis</w:t>
            </w:r>
          </w:p>
        </w:tc>
        <w:tc>
          <w:tcPr>
            <w:tcW w:w="4692" w:type="dxa"/>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autoSpaceDE w:val="0"/>
              <w:autoSpaceDN w:val="0"/>
              <w:adjustRightInd w:val="0"/>
              <w:rPr>
                <w:rFonts w:ascii="Times New Roman" w:hAnsi="Times New Roman"/>
                <w:bCs/>
                <w:iCs/>
                <w:sz w:val="24"/>
                <w:szCs w:val="24"/>
                <w:lang w:val="lv-LV" w:eastAsia="lv-LV"/>
              </w:rPr>
            </w:pPr>
            <w:r w:rsidRPr="00F03543">
              <w:rPr>
                <w:rFonts w:ascii="Times New Roman" w:hAnsi="Times New Roman"/>
                <w:bCs/>
                <w:iCs/>
                <w:sz w:val="24"/>
                <w:szCs w:val="24"/>
                <w:lang w:val="lv-LV"/>
              </w:rPr>
              <w:t>6</w:t>
            </w:r>
          </w:p>
        </w:tc>
      </w:tr>
      <w:tr w:rsidR="00A06468" w:rsidRPr="00F03543" w:rsidTr="00A06468">
        <w:tc>
          <w:tcPr>
            <w:tcW w:w="4380" w:type="dxa"/>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autoSpaceDE w:val="0"/>
              <w:autoSpaceDN w:val="0"/>
              <w:adjustRightInd w:val="0"/>
              <w:rPr>
                <w:rFonts w:ascii="Times New Roman" w:hAnsi="Times New Roman"/>
                <w:b/>
                <w:i/>
                <w:sz w:val="24"/>
                <w:szCs w:val="24"/>
                <w:u w:val="single"/>
                <w:lang w:val="lv-LV"/>
              </w:rPr>
            </w:pPr>
            <w:r w:rsidRPr="00F03543">
              <w:rPr>
                <w:rFonts w:ascii="Times New Roman" w:hAnsi="Times New Roman"/>
                <w:b/>
                <w:i/>
                <w:sz w:val="24"/>
                <w:szCs w:val="24"/>
                <w:lang w:val="lv-LV"/>
              </w:rPr>
              <w:t>Kredītpunkti</w:t>
            </w:r>
          </w:p>
        </w:tc>
        <w:tc>
          <w:tcPr>
            <w:tcW w:w="4692" w:type="dxa"/>
            <w:tcBorders>
              <w:top w:val="single" w:sz="4" w:space="0" w:color="auto"/>
              <w:left w:val="single" w:sz="4" w:space="0" w:color="auto"/>
              <w:bottom w:val="single" w:sz="4" w:space="0" w:color="auto"/>
              <w:right w:val="single" w:sz="4" w:space="0" w:color="auto"/>
            </w:tcBorders>
            <w:vAlign w:val="center"/>
            <w:hideMark/>
          </w:tcPr>
          <w:p w:rsidR="00A06468" w:rsidRPr="00F03543" w:rsidRDefault="00A06468" w:rsidP="00A06468">
            <w:pPr>
              <w:autoSpaceDE w:val="0"/>
              <w:autoSpaceDN w:val="0"/>
              <w:adjustRightInd w:val="0"/>
              <w:rPr>
                <w:rFonts w:ascii="Times New Roman" w:hAnsi="Times New Roman"/>
                <w:bCs/>
                <w:iCs/>
                <w:sz w:val="24"/>
                <w:szCs w:val="24"/>
                <w:lang w:val="lv-LV" w:eastAsia="lv-LV"/>
              </w:rPr>
            </w:pPr>
            <w:r w:rsidRPr="00F03543">
              <w:rPr>
                <w:rFonts w:ascii="Times New Roman" w:hAnsi="Times New Roman"/>
                <w:bCs/>
                <w:iCs/>
                <w:sz w:val="24"/>
                <w:szCs w:val="24"/>
                <w:lang w:val="lv-LV"/>
              </w:rPr>
              <w:t>3</w:t>
            </w:r>
          </w:p>
        </w:tc>
      </w:tr>
      <w:tr w:rsidR="00A06468" w:rsidRPr="00F03543" w:rsidTr="00A06468">
        <w:tc>
          <w:tcPr>
            <w:tcW w:w="4380" w:type="dxa"/>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autoSpaceDE w:val="0"/>
              <w:autoSpaceDN w:val="0"/>
              <w:adjustRightInd w:val="0"/>
              <w:rPr>
                <w:rFonts w:ascii="Times New Roman" w:hAnsi="Times New Roman"/>
                <w:b/>
                <w:i/>
                <w:sz w:val="24"/>
                <w:szCs w:val="24"/>
                <w:u w:val="single"/>
                <w:lang w:val="lv-LV"/>
              </w:rPr>
            </w:pPr>
            <w:r w:rsidRPr="00F03543">
              <w:rPr>
                <w:rFonts w:ascii="Times New Roman" w:hAnsi="Times New Roman"/>
                <w:b/>
                <w:i/>
                <w:sz w:val="24"/>
                <w:szCs w:val="24"/>
                <w:lang w:val="lv-LV"/>
              </w:rPr>
              <w:t>ECTS kredītpunkti</w:t>
            </w:r>
          </w:p>
        </w:tc>
        <w:tc>
          <w:tcPr>
            <w:tcW w:w="4692" w:type="dxa"/>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autoSpaceDE w:val="0"/>
              <w:autoSpaceDN w:val="0"/>
              <w:adjustRightInd w:val="0"/>
              <w:rPr>
                <w:rFonts w:ascii="Times New Roman" w:hAnsi="Times New Roman"/>
                <w:bCs/>
                <w:iCs/>
                <w:sz w:val="24"/>
                <w:szCs w:val="24"/>
                <w:lang w:val="lv-LV"/>
              </w:rPr>
            </w:pPr>
            <w:r w:rsidRPr="00F03543">
              <w:rPr>
                <w:rFonts w:ascii="Times New Roman" w:hAnsi="Times New Roman"/>
                <w:bCs/>
                <w:iCs/>
                <w:sz w:val="24"/>
                <w:szCs w:val="24"/>
                <w:lang w:val="lv-LV"/>
              </w:rPr>
              <w:t xml:space="preserve">4,5 </w:t>
            </w:r>
          </w:p>
        </w:tc>
      </w:tr>
      <w:tr w:rsidR="00A06468" w:rsidRPr="00F03543" w:rsidTr="00A06468">
        <w:tc>
          <w:tcPr>
            <w:tcW w:w="4380" w:type="dxa"/>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autoSpaceDE w:val="0"/>
              <w:autoSpaceDN w:val="0"/>
              <w:adjustRightInd w:val="0"/>
              <w:rPr>
                <w:rFonts w:ascii="Times New Roman" w:hAnsi="Times New Roman"/>
                <w:b/>
                <w:i/>
                <w:sz w:val="24"/>
                <w:szCs w:val="24"/>
                <w:lang w:val="lv-LV"/>
              </w:rPr>
            </w:pPr>
            <w:r w:rsidRPr="00F03543">
              <w:rPr>
                <w:rFonts w:ascii="Times New Roman" w:hAnsi="Times New Roman"/>
                <w:b/>
                <w:i/>
                <w:sz w:val="24"/>
                <w:szCs w:val="24"/>
                <w:lang w:val="lv-LV"/>
              </w:rPr>
              <w:t>Kopējais kontaktstundu skaits</w:t>
            </w:r>
          </w:p>
        </w:tc>
        <w:tc>
          <w:tcPr>
            <w:tcW w:w="4692" w:type="dxa"/>
            <w:tcBorders>
              <w:top w:val="single" w:sz="4" w:space="0" w:color="auto"/>
              <w:left w:val="single" w:sz="4" w:space="0" w:color="auto"/>
              <w:bottom w:val="single" w:sz="4" w:space="0" w:color="auto"/>
              <w:right w:val="single" w:sz="4" w:space="0" w:color="auto"/>
            </w:tcBorders>
            <w:vAlign w:val="center"/>
            <w:hideMark/>
          </w:tcPr>
          <w:p w:rsidR="00A06468" w:rsidRPr="00F03543" w:rsidRDefault="00A06468" w:rsidP="00A06468">
            <w:pPr>
              <w:autoSpaceDE w:val="0"/>
              <w:autoSpaceDN w:val="0"/>
              <w:adjustRightInd w:val="0"/>
              <w:rPr>
                <w:rFonts w:ascii="Times New Roman" w:hAnsi="Times New Roman"/>
                <w:bCs/>
                <w:iCs/>
                <w:sz w:val="24"/>
                <w:szCs w:val="24"/>
                <w:lang w:val="lv-LV" w:eastAsia="lv-LV"/>
              </w:rPr>
            </w:pPr>
            <w:r w:rsidRPr="00F03543">
              <w:rPr>
                <w:rFonts w:ascii="Times New Roman" w:hAnsi="Times New Roman"/>
                <w:bCs/>
                <w:iCs/>
                <w:sz w:val="24"/>
                <w:szCs w:val="24"/>
                <w:lang w:val="lv-LV"/>
              </w:rPr>
              <w:t xml:space="preserve">48 </w:t>
            </w:r>
          </w:p>
        </w:tc>
      </w:tr>
      <w:tr w:rsidR="00A06468" w:rsidRPr="00F03543" w:rsidTr="00A06468">
        <w:tc>
          <w:tcPr>
            <w:tcW w:w="4380" w:type="dxa"/>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autoSpaceDE w:val="0"/>
              <w:autoSpaceDN w:val="0"/>
              <w:adjustRightInd w:val="0"/>
              <w:rPr>
                <w:rFonts w:ascii="Times New Roman" w:hAnsi="Times New Roman"/>
                <w:bCs/>
                <w:i/>
                <w:sz w:val="24"/>
                <w:szCs w:val="24"/>
                <w:lang w:val="lv-LV"/>
              </w:rPr>
            </w:pPr>
            <w:r w:rsidRPr="00F03543">
              <w:rPr>
                <w:rFonts w:ascii="Times New Roman" w:hAnsi="Times New Roman"/>
                <w:bCs/>
                <w:i/>
                <w:sz w:val="24"/>
                <w:szCs w:val="24"/>
                <w:lang w:val="lv-LV"/>
              </w:rPr>
              <w:t>Lekciju stundu skaits</w:t>
            </w:r>
          </w:p>
        </w:tc>
        <w:tc>
          <w:tcPr>
            <w:tcW w:w="4692" w:type="dxa"/>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autoSpaceDE w:val="0"/>
              <w:autoSpaceDN w:val="0"/>
              <w:adjustRightInd w:val="0"/>
              <w:rPr>
                <w:rFonts w:ascii="Times New Roman" w:hAnsi="Times New Roman"/>
                <w:bCs/>
                <w:iCs/>
                <w:sz w:val="24"/>
                <w:szCs w:val="24"/>
                <w:lang w:val="lv-LV"/>
              </w:rPr>
            </w:pPr>
            <w:r w:rsidRPr="00F03543">
              <w:rPr>
                <w:rFonts w:ascii="Times New Roman" w:hAnsi="Times New Roman"/>
                <w:bCs/>
                <w:iCs/>
                <w:sz w:val="24"/>
                <w:szCs w:val="24"/>
                <w:lang w:val="lv-LV"/>
              </w:rPr>
              <w:t xml:space="preserve">16 </w:t>
            </w:r>
          </w:p>
        </w:tc>
      </w:tr>
      <w:tr w:rsidR="00A06468" w:rsidRPr="00F03543" w:rsidTr="00A06468">
        <w:tc>
          <w:tcPr>
            <w:tcW w:w="4380" w:type="dxa"/>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autoSpaceDE w:val="0"/>
              <w:autoSpaceDN w:val="0"/>
              <w:adjustRightInd w:val="0"/>
              <w:rPr>
                <w:rFonts w:ascii="Times New Roman" w:hAnsi="Times New Roman"/>
                <w:bCs/>
                <w:i/>
                <w:sz w:val="24"/>
                <w:szCs w:val="24"/>
                <w:lang w:val="lv-LV"/>
              </w:rPr>
            </w:pPr>
            <w:r w:rsidRPr="00F03543">
              <w:rPr>
                <w:rFonts w:ascii="Times New Roman" w:hAnsi="Times New Roman"/>
                <w:bCs/>
                <w:i/>
                <w:sz w:val="24"/>
                <w:szCs w:val="24"/>
                <w:lang w:val="lv-LV"/>
              </w:rPr>
              <w:t>Semināru stundu skaits</w:t>
            </w:r>
          </w:p>
        </w:tc>
        <w:tc>
          <w:tcPr>
            <w:tcW w:w="4692" w:type="dxa"/>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autoSpaceDE w:val="0"/>
              <w:autoSpaceDN w:val="0"/>
              <w:adjustRightInd w:val="0"/>
              <w:rPr>
                <w:rFonts w:ascii="Times New Roman" w:hAnsi="Times New Roman"/>
                <w:bCs/>
                <w:iCs/>
                <w:sz w:val="24"/>
                <w:szCs w:val="24"/>
                <w:lang w:val="lv-LV"/>
              </w:rPr>
            </w:pPr>
            <w:r w:rsidRPr="00F03543">
              <w:rPr>
                <w:rFonts w:ascii="Times New Roman" w:hAnsi="Times New Roman"/>
                <w:bCs/>
                <w:iCs/>
                <w:sz w:val="24"/>
                <w:szCs w:val="24"/>
                <w:lang w:val="lv-LV"/>
              </w:rPr>
              <w:t xml:space="preserve">32 </w:t>
            </w:r>
          </w:p>
        </w:tc>
      </w:tr>
      <w:tr w:rsidR="00A06468" w:rsidRPr="00F03543" w:rsidTr="00A06468">
        <w:tc>
          <w:tcPr>
            <w:tcW w:w="4380" w:type="dxa"/>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autoSpaceDE w:val="0"/>
              <w:autoSpaceDN w:val="0"/>
              <w:adjustRightInd w:val="0"/>
              <w:rPr>
                <w:rFonts w:ascii="Times New Roman" w:hAnsi="Times New Roman"/>
                <w:bCs/>
                <w:i/>
                <w:sz w:val="24"/>
                <w:szCs w:val="24"/>
                <w:lang w:val="lv-LV"/>
              </w:rPr>
            </w:pPr>
            <w:r w:rsidRPr="00F03543">
              <w:rPr>
                <w:rFonts w:ascii="Times New Roman" w:hAnsi="Times New Roman"/>
                <w:bCs/>
                <w:i/>
                <w:sz w:val="24"/>
                <w:szCs w:val="24"/>
                <w:lang w:val="lv-LV"/>
              </w:rPr>
              <w:t>Praktisko darbu stundu skaits</w:t>
            </w:r>
          </w:p>
        </w:tc>
        <w:tc>
          <w:tcPr>
            <w:tcW w:w="4692" w:type="dxa"/>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autoSpaceDE w:val="0"/>
              <w:autoSpaceDN w:val="0"/>
              <w:adjustRightInd w:val="0"/>
              <w:rPr>
                <w:rFonts w:ascii="Times New Roman" w:hAnsi="Times New Roman"/>
                <w:bCs/>
                <w:iCs/>
                <w:sz w:val="24"/>
                <w:szCs w:val="24"/>
                <w:lang w:val="lv-LV"/>
              </w:rPr>
            </w:pPr>
            <w:r w:rsidRPr="00F03543">
              <w:rPr>
                <w:rFonts w:ascii="Times New Roman" w:hAnsi="Times New Roman"/>
                <w:bCs/>
                <w:iCs/>
                <w:sz w:val="24"/>
                <w:szCs w:val="24"/>
                <w:lang w:val="lv-LV"/>
              </w:rPr>
              <w:t xml:space="preserve"> </w:t>
            </w:r>
          </w:p>
        </w:tc>
      </w:tr>
      <w:tr w:rsidR="00A06468" w:rsidRPr="00F03543" w:rsidTr="00A06468">
        <w:tc>
          <w:tcPr>
            <w:tcW w:w="4380" w:type="dxa"/>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autoSpaceDE w:val="0"/>
              <w:autoSpaceDN w:val="0"/>
              <w:adjustRightInd w:val="0"/>
              <w:rPr>
                <w:rFonts w:ascii="Times New Roman" w:hAnsi="Times New Roman"/>
                <w:bCs/>
                <w:i/>
                <w:sz w:val="24"/>
                <w:szCs w:val="24"/>
                <w:lang w:val="lv-LV"/>
              </w:rPr>
            </w:pPr>
            <w:r w:rsidRPr="00F03543">
              <w:rPr>
                <w:rFonts w:ascii="Times New Roman" w:hAnsi="Times New Roman"/>
                <w:bCs/>
                <w:i/>
                <w:sz w:val="24"/>
                <w:szCs w:val="24"/>
                <w:lang w:val="lv-LV"/>
              </w:rPr>
              <w:t>Laboratorijas darbu stundu skaits</w:t>
            </w:r>
          </w:p>
        </w:tc>
        <w:tc>
          <w:tcPr>
            <w:tcW w:w="4692" w:type="dxa"/>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autoSpaceDE w:val="0"/>
              <w:autoSpaceDN w:val="0"/>
              <w:adjustRightInd w:val="0"/>
              <w:rPr>
                <w:rFonts w:ascii="Times New Roman" w:hAnsi="Times New Roman"/>
                <w:bCs/>
                <w:iCs/>
                <w:sz w:val="24"/>
                <w:szCs w:val="24"/>
                <w:lang w:val="lv-LV"/>
              </w:rPr>
            </w:pPr>
            <w:r w:rsidRPr="00F03543">
              <w:rPr>
                <w:rFonts w:ascii="Times New Roman" w:hAnsi="Times New Roman"/>
                <w:bCs/>
                <w:iCs/>
                <w:sz w:val="24"/>
                <w:szCs w:val="24"/>
                <w:lang w:val="lv-LV"/>
              </w:rPr>
              <w:t xml:space="preserve"> </w:t>
            </w:r>
          </w:p>
        </w:tc>
      </w:tr>
      <w:tr w:rsidR="00A06468" w:rsidRPr="00F03543" w:rsidTr="00A06468">
        <w:tc>
          <w:tcPr>
            <w:tcW w:w="4380" w:type="dxa"/>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autoSpaceDE w:val="0"/>
              <w:autoSpaceDN w:val="0"/>
              <w:adjustRightInd w:val="0"/>
              <w:rPr>
                <w:rFonts w:ascii="Times New Roman" w:hAnsi="Times New Roman"/>
                <w:bCs/>
                <w:i/>
                <w:sz w:val="24"/>
                <w:szCs w:val="24"/>
                <w:lang w:val="lv-LV" w:eastAsia="lv-LV"/>
              </w:rPr>
            </w:pPr>
            <w:r w:rsidRPr="00F03543">
              <w:rPr>
                <w:rFonts w:ascii="Times New Roman" w:hAnsi="Times New Roman"/>
                <w:bCs/>
                <w:i/>
                <w:sz w:val="24"/>
                <w:szCs w:val="24"/>
                <w:lang w:val="lv-LV" w:eastAsia="lv-LV"/>
              </w:rPr>
              <w:t>Studējošā patstāvīgā darba stundu skaits</w:t>
            </w:r>
          </w:p>
        </w:tc>
        <w:tc>
          <w:tcPr>
            <w:tcW w:w="4692" w:type="dxa"/>
            <w:tcBorders>
              <w:top w:val="single" w:sz="4" w:space="0" w:color="auto"/>
              <w:left w:val="single" w:sz="4" w:space="0" w:color="auto"/>
              <w:bottom w:val="single" w:sz="4" w:space="0" w:color="auto"/>
              <w:right w:val="single" w:sz="4" w:space="0" w:color="auto"/>
            </w:tcBorders>
            <w:vAlign w:val="center"/>
            <w:hideMark/>
          </w:tcPr>
          <w:p w:rsidR="00A06468" w:rsidRPr="00F03543" w:rsidRDefault="00A06468" w:rsidP="00A06468">
            <w:pPr>
              <w:autoSpaceDE w:val="0"/>
              <w:autoSpaceDN w:val="0"/>
              <w:adjustRightInd w:val="0"/>
              <w:rPr>
                <w:rFonts w:ascii="Times New Roman" w:hAnsi="Times New Roman"/>
                <w:bCs/>
                <w:iCs/>
                <w:sz w:val="24"/>
                <w:szCs w:val="24"/>
                <w:lang w:val="lv-LV" w:eastAsia="lv-LV"/>
              </w:rPr>
            </w:pPr>
            <w:r w:rsidRPr="00F03543">
              <w:rPr>
                <w:rFonts w:ascii="Times New Roman" w:hAnsi="Times New Roman"/>
                <w:bCs/>
                <w:iCs/>
                <w:sz w:val="24"/>
                <w:szCs w:val="24"/>
                <w:lang w:val="lv-LV"/>
              </w:rPr>
              <w:t xml:space="preserve">72 </w:t>
            </w:r>
          </w:p>
        </w:tc>
      </w:tr>
      <w:tr w:rsidR="00A06468" w:rsidRPr="00F03543" w:rsidTr="00A06468">
        <w:tc>
          <w:tcPr>
            <w:tcW w:w="9072" w:type="dxa"/>
            <w:gridSpan w:val="2"/>
            <w:tcBorders>
              <w:top w:val="single" w:sz="4" w:space="0" w:color="auto"/>
              <w:left w:val="single" w:sz="4" w:space="0" w:color="auto"/>
              <w:bottom w:val="single" w:sz="4" w:space="0" w:color="auto"/>
              <w:right w:val="single" w:sz="4" w:space="0" w:color="auto"/>
            </w:tcBorders>
          </w:tcPr>
          <w:p w:rsidR="00A06468" w:rsidRPr="00F03543" w:rsidRDefault="00A06468" w:rsidP="00A06468">
            <w:pPr>
              <w:autoSpaceDE w:val="0"/>
              <w:autoSpaceDN w:val="0"/>
              <w:adjustRightInd w:val="0"/>
              <w:rPr>
                <w:rFonts w:ascii="Times New Roman" w:hAnsi="Times New Roman"/>
                <w:bCs/>
                <w:iCs/>
                <w:sz w:val="24"/>
                <w:szCs w:val="24"/>
                <w:lang w:val="lv-LV"/>
              </w:rPr>
            </w:pPr>
          </w:p>
        </w:tc>
      </w:tr>
      <w:tr w:rsidR="00A06468" w:rsidRPr="00F03543" w:rsidTr="00A06468">
        <w:tc>
          <w:tcPr>
            <w:tcW w:w="9072" w:type="dxa"/>
            <w:gridSpan w:val="2"/>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autoSpaceDE w:val="0"/>
              <w:autoSpaceDN w:val="0"/>
              <w:adjustRightInd w:val="0"/>
              <w:rPr>
                <w:rFonts w:ascii="Times New Roman" w:hAnsi="Times New Roman"/>
                <w:b/>
                <w:i/>
                <w:sz w:val="24"/>
                <w:szCs w:val="24"/>
                <w:lang w:val="lv-LV"/>
              </w:rPr>
            </w:pPr>
            <w:r w:rsidRPr="00F03543">
              <w:rPr>
                <w:rFonts w:ascii="Times New Roman" w:hAnsi="Times New Roman"/>
                <w:b/>
                <w:i/>
                <w:sz w:val="24"/>
                <w:szCs w:val="24"/>
                <w:lang w:val="lv-LV"/>
              </w:rPr>
              <w:t>Kursa autors(-i)</w:t>
            </w:r>
          </w:p>
        </w:tc>
      </w:tr>
      <w:tr w:rsidR="00A06468" w:rsidRPr="00A3466F" w:rsidTr="00A06468">
        <w:sdt>
          <w:sdtPr>
            <w:rPr>
              <w:rFonts w:ascii="Times New Roman" w:hAnsi="Times New Roman"/>
              <w:bCs/>
              <w:iCs/>
              <w:sz w:val="24"/>
              <w:szCs w:val="24"/>
              <w:lang w:val="lv-LV"/>
            </w:rPr>
            <w:id w:val="-256604151"/>
            <w:placeholder>
              <w:docPart w:val="200742A96925474E9108B860D759F07C"/>
            </w:placeholder>
          </w:sdtPr>
          <w:sdtEndPr/>
          <w:sdtContent>
            <w:tc>
              <w:tcPr>
                <w:tcW w:w="9072" w:type="dxa"/>
                <w:gridSpan w:val="2"/>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autoSpaceDE w:val="0"/>
                  <w:autoSpaceDN w:val="0"/>
                  <w:adjustRightInd w:val="0"/>
                  <w:rPr>
                    <w:rFonts w:ascii="Times New Roman" w:hAnsi="Times New Roman"/>
                    <w:bCs/>
                    <w:iCs/>
                    <w:sz w:val="24"/>
                    <w:szCs w:val="24"/>
                    <w:lang w:val="lv-LV"/>
                  </w:rPr>
                </w:pPr>
                <w:r w:rsidRPr="00F03543">
                  <w:rPr>
                    <w:rFonts w:ascii="Times New Roman" w:hAnsi="Times New Roman"/>
                    <w:bCs/>
                    <w:iCs/>
                    <w:sz w:val="24"/>
                    <w:szCs w:val="24"/>
                    <w:lang w:val="lv-LV"/>
                  </w:rPr>
                  <w:t xml:space="preserve"> </w:t>
                </w:r>
                <w:r w:rsidRPr="00F03543">
                  <w:rPr>
                    <w:rFonts w:ascii="Times New Roman" w:eastAsia="Times New Roman" w:hAnsi="Times New Roman"/>
                    <w:lang w:val="lv-LV" w:eastAsia="zh-CN"/>
                  </w:rPr>
                  <w:t>Mg. philol., lekt. Veronika Ruža</w:t>
                </w:r>
                <w:r w:rsidRPr="00F03543">
                  <w:rPr>
                    <w:rFonts w:ascii="Times New Roman" w:hAnsi="Times New Roman"/>
                    <w:bCs/>
                    <w:iCs/>
                    <w:sz w:val="24"/>
                    <w:szCs w:val="24"/>
                    <w:lang w:val="lv-LV"/>
                  </w:rPr>
                  <w:t xml:space="preserve"> </w:t>
                </w:r>
              </w:p>
            </w:tc>
          </w:sdtContent>
        </w:sdt>
      </w:tr>
      <w:tr w:rsidR="00A06468" w:rsidRPr="00F03543" w:rsidTr="00A06468">
        <w:tc>
          <w:tcPr>
            <w:tcW w:w="9072" w:type="dxa"/>
            <w:gridSpan w:val="2"/>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autoSpaceDE w:val="0"/>
              <w:autoSpaceDN w:val="0"/>
              <w:adjustRightInd w:val="0"/>
              <w:rPr>
                <w:rFonts w:ascii="Times New Roman" w:hAnsi="Times New Roman"/>
                <w:b/>
                <w:i/>
                <w:sz w:val="24"/>
                <w:szCs w:val="24"/>
                <w:lang w:val="lv-LV"/>
              </w:rPr>
            </w:pPr>
            <w:r w:rsidRPr="00F03543">
              <w:rPr>
                <w:rFonts w:ascii="Times New Roman" w:hAnsi="Times New Roman"/>
                <w:b/>
                <w:i/>
                <w:sz w:val="24"/>
                <w:szCs w:val="24"/>
                <w:lang w:val="lv-LV"/>
              </w:rPr>
              <w:t>Kursa docētājs(-i)</w:t>
            </w:r>
          </w:p>
        </w:tc>
      </w:tr>
      <w:tr w:rsidR="00A06468" w:rsidRPr="00A3466F" w:rsidTr="00A06468">
        <w:tc>
          <w:tcPr>
            <w:tcW w:w="9072" w:type="dxa"/>
            <w:gridSpan w:val="2"/>
            <w:tcBorders>
              <w:top w:val="single" w:sz="4" w:space="0" w:color="auto"/>
              <w:left w:val="single" w:sz="4" w:space="0" w:color="auto"/>
              <w:bottom w:val="single" w:sz="4" w:space="0" w:color="auto"/>
              <w:right w:val="single" w:sz="4" w:space="0" w:color="auto"/>
            </w:tcBorders>
            <w:hideMark/>
          </w:tcPr>
          <w:p w:rsidR="00A06468" w:rsidRPr="00F03543" w:rsidRDefault="00E338AC" w:rsidP="00A06468">
            <w:pPr>
              <w:autoSpaceDE w:val="0"/>
              <w:autoSpaceDN w:val="0"/>
              <w:adjustRightInd w:val="0"/>
              <w:rPr>
                <w:rFonts w:ascii="Times New Roman" w:hAnsi="Times New Roman"/>
                <w:bCs/>
                <w:iCs/>
                <w:sz w:val="24"/>
                <w:szCs w:val="24"/>
                <w:lang w:val="lv-LV"/>
              </w:rPr>
            </w:pPr>
            <w:sdt>
              <w:sdtPr>
                <w:rPr>
                  <w:rFonts w:ascii="Times New Roman" w:hAnsi="Times New Roman"/>
                  <w:bCs/>
                  <w:iCs/>
                  <w:sz w:val="24"/>
                  <w:szCs w:val="24"/>
                  <w:lang w:val="lv-LV"/>
                </w:rPr>
                <w:id w:val="-2060470167"/>
                <w:placeholder>
                  <w:docPart w:val="85848E486E5D4C149D5FAA75B1F11053"/>
                </w:placeholder>
              </w:sdtPr>
              <w:sdtEndPr/>
              <w:sdtContent>
                <w:r w:rsidR="00A06468" w:rsidRPr="00F03543">
                  <w:rPr>
                    <w:rFonts w:ascii="Times New Roman" w:eastAsia="Times New Roman" w:hAnsi="Times New Roman"/>
                    <w:lang w:val="lv-LV" w:eastAsia="zh-CN"/>
                  </w:rPr>
                  <w:t>Mg. philol., lekt. Veronika Ruža</w:t>
                </w:r>
                <w:r w:rsidR="00A06468" w:rsidRPr="00F03543">
                  <w:rPr>
                    <w:rFonts w:ascii="Times New Roman" w:hAnsi="Times New Roman"/>
                    <w:bCs/>
                    <w:iCs/>
                    <w:sz w:val="24"/>
                    <w:szCs w:val="24"/>
                    <w:lang w:val="lv-LV"/>
                  </w:rPr>
                  <w:t xml:space="preserve">  </w:t>
                </w:r>
              </w:sdtContent>
            </w:sdt>
            <w:r w:rsidR="00A06468" w:rsidRPr="00F03543">
              <w:rPr>
                <w:rFonts w:ascii="Times New Roman" w:hAnsi="Times New Roman"/>
                <w:bCs/>
                <w:iCs/>
                <w:sz w:val="24"/>
                <w:szCs w:val="24"/>
                <w:lang w:val="lv-LV"/>
              </w:rPr>
              <w:t xml:space="preserve"> </w:t>
            </w:r>
          </w:p>
        </w:tc>
      </w:tr>
      <w:tr w:rsidR="00A06468" w:rsidRPr="00F03543" w:rsidTr="00A06468">
        <w:tc>
          <w:tcPr>
            <w:tcW w:w="9072" w:type="dxa"/>
            <w:gridSpan w:val="2"/>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autoSpaceDE w:val="0"/>
              <w:autoSpaceDN w:val="0"/>
              <w:adjustRightInd w:val="0"/>
              <w:rPr>
                <w:rFonts w:ascii="Times New Roman" w:hAnsi="Times New Roman"/>
                <w:bCs/>
                <w:iCs/>
                <w:sz w:val="24"/>
                <w:szCs w:val="24"/>
                <w:lang w:val="lv-LV"/>
              </w:rPr>
            </w:pPr>
            <w:r w:rsidRPr="00F03543">
              <w:rPr>
                <w:rFonts w:ascii="Times New Roman" w:hAnsi="Times New Roman"/>
                <w:b/>
                <w:i/>
                <w:sz w:val="24"/>
                <w:szCs w:val="24"/>
                <w:lang w:val="lv-LV"/>
              </w:rPr>
              <w:t>Priekšzināšanas</w:t>
            </w:r>
          </w:p>
        </w:tc>
      </w:tr>
      <w:tr w:rsidR="00A06468" w:rsidRPr="00F03543" w:rsidTr="00A06468">
        <w:tc>
          <w:tcPr>
            <w:tcW w:w="9072" w:type="dxa"/>
            <w:gridSpan w:val="2"/>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autoSpaceDE w:val="0"/>
              <w:autoSpaceDN w:val="0"/>
              <w:adjustRightInd w:val="0"/>
              <w:rPr>
                <w:rFonts w:ascii="Times New Roman" w:hAnsi="Times New Roman"/>
                <w:b/>
                <w:sz w:val="24"/>
                <w:szCs w:val="24"/>
                <w:lang w:val="lv-LV"/>
              </w:rPr>
            </w:pPr>
            <w:r w:rsidRPr="00F03543">
              <w:rPr>
                <w:rFonts w:ascii="Times New Roman" w:hAnsi="Times New Roman"/>
                <w:b/>
                <w:sz w:val="24"/>
                <w:szCs w:val="24"/>
                <w:lang w:val="lv-LV"/>
              </w:rPr>
              <w:t>Nav</w:t>
            </w:r>
          </w:p>
        </w:tc>
      </w:tr>
      <w:tr w:rsidR="00A06468" w:rsidRPr="00F03543" w:rsidTr="00A06468">
        <w:trPr>
          <w:trHeight w:val="848"/>
        </w:trPr>
        <w:tc>
          <w:tcPr>
            <w:tcW w:w="9072" w:type="dxa"/>
            <w:gridSpan w:val="2"/>
            <w:tcBorders>
              <w:top w:val="single" w:sz="4" w:space="0" w:color="auto"/>
              <w:left w:val="single" w:sz="4" w:space="0" w:color="auto"/>
              <w:bottom w:val="single" w:sz="4" w:space="0" w:color="auto"/>
              <w:right w:val="single" w:sz="4" w:space="0" w:color="auto"/>
            </w:tcBorders>
          </w:tcPr>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b/>
                <w:i/>
                <w:lang w:val="lv-LV" w:eastAsia="zh-CN"/>
              </w:rPr>
              <w:t>Studiju kursa anotācija</w:t>
            </w:r>
            <w:r w:rsidRPr="00F03543">
              <w:rPr>
                <w:rFonts w:ascii="Times New Roman" w:eastAsia="Times New Roman" w:hAnsi="Times New Roman"/>
                <w:lang w:val="lv-LV" w:eastAsia="zh-CN"/>
              </w:rPr>
              <w:t>:</w:t>
            </w:r>
            <w:r w:rsidRPr="00F03543">
              <w:rPr>
                <w:rFonts w:eastAsia="Times New Roman"/>
                <w:lang w:val="lv-LV" w:eastAsia="zh-CN"/>
              </w:rPr>
              <w:t xml:space="preserve"> </w:t>
            </w:r>
            <w:r w:rsidRPr="00F03543">
              <w:rPr>
                <w:rFonts w:ascii="Times New Roman" w:eastAsia="Times New Roman" w:hAnsi="Times New Roman"/>
                <w:lang w:val="lv-LV" w:eastAsia="zh-CN"/>
              </w:rPr>
              <w:t xml:space="preserve">Lietišķais stils valodā un lietišķā stila tekstu valodas īpatnības. Teikumu uzbūves un tekstveides īpatnības, interpunkcijas, ortogrāfijas u.c. valodas normas, raksturīgākās kļūdas, etiķetes prasības </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lietišķajā stilā. Lietišķo tekstu noformēšanas prasības. Publiskās runas iemaņas.</w:t>
            </w:r>
          </w:p>
          <w:p w:rsidR="00A06468" w:rsidRPr="00F03543" w:rsidRDefault="00A06468" w:rsidP="00A06468">
            <w:pPr>
              <w:autoSpaceDE w:val="0"/>
              <w:autoSpaceDN w:val="0"/>
              <w:adjustRightInd w:val="0"/>
              <w:rPr>
                <w:rFonts w:ascii="Times New Roman" w:hAnsi="Times New Roman"/>
                <w:bCs/>
                <w:iCs/>
                <w:sz w:val="24"/>
                <w:szCs w:val="24"/>
                <w:lang w:val="lv-LV" w:eastAsia="lv-LV"/>
              </w:rPr>
            </w:pPr>
          </w:p>
        </w:tc>
      </w:tr>
      <w:tr w:rsidR="00A06468" w:rsidRPr="00A3466F" w:rsidTr="00A06468">
        <w:trPr>
          <w:trHeight w:val="848"/>
        </w:trPr>
        <w:tc>
          <w:tcPr>
            <w:tcW w:w="9072" w:type="dxa"/>
            <w:gridSpan w:val="2"/>
            <w:tcBorders>
              <w:top w:val="single" w:sz="4" w:space="0" w:color="auto"/>
              <w:left w:val="single" w:sz="4" w:space="0" w:color="auto"/>
              <w:bottom w:val="single" w:sz="4" w:space="0" w:color="auto"/>
              <w:right w:val="single" w:sz="4" w:space="0" w:color="auto"/>
            </w:tcBorders>
          </w:tcPr>
          <w:p w:rsidR="00A06468" w:rsidRPr="00F03543" w:rsidRDefault="00A06468" w:rsidP="00A06468">
            <w:pPr>
              <w:rPr>
                <w:rFonts w:ascii="Times New Roman" w:eastAsia="Times New Roman" w:hAnsi="Times New Roman"/>
                <w:lang w:val="lv-LV" w:eastAsia="zh-CN"/>
              </w:rPr>
            </w:pPr>
          </w:p>
          <w:p w:rsidR="00A06468" w:rsidRPr="00F03543" w:rsidRDefault="00A06468" w:rsidP="00A06468">
            <w:pPr>
              <w:rPr>
                <w:rFonts w:ascii="Times New Roman" w:eastAsia="Times New Roman" w:hAnsi="Times New Roman"/>
                <w:lang w:val="lv-LV" w:eastAsia="zh-CN"/>
              </w:rPr>
            </w:pPr>
            <w:r w:rsidRPr="00F03543">
              <w:rPr>
                <w:rFonts w:ascii="Times New Roman" w:eastAsia="Times New Roman" w:hAnsi="Times New Roman"/>
                <w:lang w:val="lv-LV" w:eastAsia="zh-CN"/>
              </w:rPr>
              <w:t xml:space="preserve">KURSA MĒRĶIS ir attīstīt studējošo izpratni par latviešu lietišķā stila valodu un tās lietojumu rakstveida un mutvārdu </w:t>
            </w:r>
          </w:p>
          <w:p w:rsidR="00A06468" w:rsidRPr="00F03543" w:rsidRDefault="00A06468" w:rsidP="00A06468">
            <w:pPr>
              <w:rPr>
                <w:rFonts w:ascii="Times New Roman" w:eastAsia="Times New Roman" w:hAnsi="Times New Roman"/>
                <w:lang w:val="lv-LV" w:eastAsia="zh-CN"/>
              </w:rPr>
            </w:pPr>
            <w:r w:rsidRPr="00F03543">
              <w:rPr>
                <w:rFonts w:ascii="Times New Roman" w:eastAsia="Times New Roman" w:hAnsi="Times New Roman"/>
                <w:lang w:val="lv-LV" w:eastAsia="zh-CN"/>
              </w:rPr>
              <w:t>tekstos, praktisko iemaņu veidošana lietišķa satura tekstu veidošanā un lietošanā.</w:t>
            </w:r>
          </w:p>
          <w:p w:rsidR="00A06468" w:rsidRPr="00F03543" w:rsidRDefault="00A06468" w:rsidP="00A06468">
            <w:pPr>
              <w:rPr>
                <w:rFonts w:ascii="Times New Roman" w:eastAsia="Times New Roman" w:hAnsi="Times New Roman"/>
                <w:lang w:val="lv-LV" w:eastAsia="zh-CN"/>
              </w:rPr>
            </w:pPr>
          </w:p>
          <w:p w:rsidR="00A06468" w:rsidRPr="00F03543" w:rsidRDefault="00A06468" w:rsidP="00A06468">
            <w:pPr>
              <w:autoSpaceDE w:val="0"/>
              <w:autoSpaceDN w:val="0"/>
              <w:adjustRightInd w:val="0"/>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KURSA UZDEVUMI: 1) apgūt lietišķās valodas leksiski derivatīvās un morfoloģiski sintaktiskās īpatnības;</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2) apgūt lietišķā stila tekstveides un valodas kultūras prasības;</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3) apgūt rakstveida lietišķa satura tekstiem raksturīgus ortogrāfijas jautājumus (personvārdu un uzvārdu formu veidošana, cittautu īpašvārdu atveide, svešvārdu atveide un lietošana, saīsinājumu veidošana un lietošana);</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4) apgūt interpunkcijas prasības un modalitātes pamatjautājumus;</w:t>
            </w:r>
          </w:p>
          <w:p w:rsidR="00A06468" w:rsidRPr="00F03543" w:rsidRDefault="00A06468" w:rsidP="00A06468">
            <w:pPr>
              <w:autoSpaceDE w:val="0"/>
              <w:autoSpaceDN w:val="0"/>
              <w:adjustRightInd w:val="0"/>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 xml:space="preserve">5) apgūt dažādu lietišķa satura tekstu veidošanu latviešu valodā; </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6) apgūt lietišķās valodas etiķeti un publiskās runas iemaņas.</w:t>
            </w:r>
          </w:p>
          <w:p w:rsidR="00A06468" w:rsidRPr="00F03543" w:rsidRDefault="00A06468" w:rsidP="00A06468">
            <w:pPr>
              <w:autoSpaceDE w:val="0"/>
              <w:autoSpaceDN w:val="0"/>
              <w:adjustRightInd w:val="0"/>
              <w:rPr>
                <w:rFonts w:ascii="Times New Roman" w:hAnsi="Times New Roman"/>
                <w:bCs/>
                <w:iCs/>
                <w:lang w:val="lv-LV" w:eastAsia="lv-LV"/>
              </w:rPr>
            </w:pPr>
          </w:p>
        </w:tc>
      </w:tr>
      <w:tr w:rsidR="00A06468" w:rsidRPr="00F03543" w:rsidTr="00A06468">
        <w:trPr>
          <w:trHeight w:val="535"/>
        </w:trPr>
        <w:tc>
          <w:tcPr>
            <w:tcW w:w="9072" w:type="dxa"/>
            <w:gridSpan w:val="2"/>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spacing w:line="252" w:lineRule="auto"/>
              <w:ind w:left="135"/>
              <w:rPr>
                <w:rFonts w:ascii="Times New Roman" w:eastAsia="Times New Roman" w:hAnsi="Times New Roman"/>
                <w:b/>
                <w:i/>
                <w:lang w:val="lv-LV" w:eastAsia="zh-CN"/>
              </w:rPr>
            </w:pPr>
            <w:r w:rsidRPr="00F03543">
              <w:rPr>
                <w:rFonts w:ascii="Times New Roman" w:eastAsia="Times New Roman" w:hAnsi="Times New Roman"/>
                <w:b/>
                <w:i/>
                <w:lang w:val="lv-LV" w:eastAsia="zh-CN"/>
              </w:rPr>
              <w:t>Studiju kursa kalendārais plāns</w:t>
            </w:r>
          </w:p>
        </w:tc>
      </w:tr>
      <w:tr w:rsidR="00A06468" w:rsidRPr="00F03543" w:rsidTr="00A06468">
        <w:trPr>
          <w:trHeight w:val="848"/>
        </w:trPr>
        <w:tc>
          <w:tcPr>
            <w:tcW w:w="9072" w:type="dxa"/>
            <w:gridSpan w:val="2"/>
            <w:tcBorders>
              <w:top w:val="single" w:sz="4" w:space="0" w:color="auto"/>
              <w:left w:val="single" w:sz="4" w:space="0" w:color="auto"/>
              <w:bottom w:val="single" w:sz="4" w:space="0" w:color="auto"/>
              <w:right w:val="single" w:sz="4" w:space="0" w:color="auto"/>
            </w:tcBorders>
          </w:tcPr>
          <w:p w:rsidR="00A06468" w:rsidRPr="00F03543" w:rsidRDefault="00A06468" w:rsidP="00A06468">
            <w:pPr>
              <w:numPr>
                <w:ilvl w:val="0"/>
                <w:numId w:val="21"/>
              </w:num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 xml:space="preserve">Lietišķais stils valodas funkcionālo stilu sistēmā.  Lietišķā stila tekstu </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 xml:space="preserve">            pazīmes, īpatnības, iedalījums.  L2, Pd2</w:t>
            </w:r>
          </w:p>
          <w:p w:rsidR="00A06468" w:rsidRPr="00F03543" w:rsidRDefault="00A06468" w:rsidP="00A06468">
            <w:pPr>
              <w:numPr>
                <w:ilvl w:val="0"/>
                <w:numId w:val="21"/>
              </w:num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Lietišķā stila tekstu valodas īpatnības.  L3, P12, Pd20</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 xml:space="preserve">      3. Svešvārdu atveides  īpatnības. P4, Pd4</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 xml:space="preserve">      4. Saīsinājumi lietišķā stila tekstos. L2, P2,  Pd6</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 xml:space="preserve">      5. Teikumu uzbūves un tekstveides īpatnības lietišķā stila tekstos. L2, P4, Pd10</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lastRenderedPageBreak/>
              <w:t xml:space="preserve">      6. Ortogrāfijas, interpunkcijas u.c. valodas normas lietišķā stila tekstos. P4, Pd10   </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 xml:space="preserve">      7. Lietišķā stila tekstu noformēšanas prasības. P2, Pd8</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 xml:space="preserve">      8. Etiķetes prasības lietišķajā stilā. L2, P2, Pd4</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 xml:space="preserve">      9.  Publiskā runa. L2, P2, Pd8</w:t>
            </w:r>
          </w:p>
          <w:p w:rsidR="00A06468" w:rsidRPr="00F03543" w:rsidRDefault="00A06468" w:rsidP="00A06468">
            <w:pPr>
              <w:ind w:left="34"/>
              <w:jc w:val="both"/>
              <w:rPr>
                <w:rFonts w:ascii="Times New Roman" w:eastAsia="Times New Roman" w:hAnsi="Times New Roman"/>
                <w:i/>
                <w:lang w:val="lv-LV" w:eastAsia="ko-KR"/>
              </w:rPr>
            </w:pPr>
            <w:r w:rsidRPr="00F03543">
              <w:rPr>
                <w:rFonts w:ascii="Times New Roman" w:eastAsia="Times New Roman" w:hAnsi="Times New Roman"/>
                <w:i/>
                <w:lang w:val="lv-LV" w:eastAsia="ko-KR"/>
              </w:rPr>
              <w:t>L -  lekcija</w:t>
            </w:r>
          </w:p>
          <w:p w:rsidR="00A06468" w:rsidRPr="00F03543" w:rsidRDefault="00A06468" w:rsidP="00A06468">
            <w:pPr>
              <w:ind w:left="34"/>
              <w:jc w:val="both"/>
              <w:rPr>
                <w:rFonts w:ascii="Times New Roman" w:eastAsia="Times New Roman" w:hAnsi="Times New Roman"/>
                <w:i/>
                <w:lang w:val="lv-LV" w:eastAsia="ko-KR"/>
              </w:rPr>
            </w:pPr>
            <w:r w:rsidRPr="00F03543">
              <w:rPr>
                <w:rFonts w:ascii="Times New Roman" w:eastAsia="Times New Roman" w:hAnsi="Times New Roman"/>
                <w:i/>
                <w:lang w:val="lv-LV" w:eastAsia="ko-KR"/>
              </w:rPr>
              <w:t>P – praktiskie darbi</w:t>
            </w:r>
          </w:p>
          <w:p w:rsidR="00A06468" w:rsidRPr="00F03543" w:rsidRDefault="00A06468" w:rsidP="00A06468">
            <w:pPr>
              <w:ind w:left="34"/>
              <w:rPr>
                <w:rFonts w:ascii="Times New Roman" w:eastAsia="Times New Roman" w:hAnsi="Times New Roman"/>
                <w:i/>
                <w:lang w:val="lv-LV" w:eastAsia="ko-KR"/>
              </w:rPr>
            </w:pPr>
            <w:r w:rsidRPr="00F03543">
              <w:rPr>
                <w:rFonts w:ascii="Times New Roman" w:eastAsia="Times New Roman" w:hAnsi="Times New Roman"/>
                <w:i/>
                <w:lang w:val="lv-LV" w:eastAsia="ko-KR"/>
              </w:rPr>
              <w:t>Pd – patstāvīgais darbs</w:t>
            </w:r>
          </w:p>
          <w:p w:rsidR="00A06468" w:rsidRPr="00F03543" w:rsidRDefault="00A06468" w:rsidP="00A06468">
            <w:pPr>
              <w:ind w:left="34"/>
              <w:rPr>
                <w:rFonts w:ascii="Times New Roman" w:eastAsia="Times New Roman" w:hAnsi="Times New Roman"/>
                <w:lang w:val="lv-LV" w:eastAsia="zh-CN"/>
              </w:rPr>
            </w:pPr>
          </w:p>
        </w:tc>
      </w:tr>
      <w:tr w:rsidR="00A06468" w:rsidRPr="00F03543" w:rsidTr="00A06468">
        <w:trPr>
          <w:trHeight w:val="421"/>
        </w:trPr>
        <w:tc>
          <w:tcPr>
            <w:tcW w:w="9072" w:type="dxa"/>
            <w:gridSpan w:val="2"/>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b/>
                <w:i/>
                <w:lang w:val="lv-LV" w:eastAsia="zh-CN"/>
              </w:rPr>
              <w:lastRenderedPageBreak/>
              <w:t>Studiju rezultāti</w:t>
            </w:r>
          </w:p>
        </w:tc>
      </w:tr>
      <w:tr w:rsidR="00A06468" w:rsidRPr="00A3466F" w:rsidTr="00A06468">
        <w:trPr>
          <w:trHeight w:val="848"/>
        </w:trPr>
        <w:tc>
          <w:tcPr>
            <w:tcW w:w="9072" w:type="dxa"/>
            <w:gridSpan w:val="2"/>
            <w:tcBorders>
              <w:top w:val="single" w:sz="4" w:space="0" w:color="auto"/>
              <w:left w:val="single" w:sz="4" w:space="0" w:color="auto"/>
              <w:bottom w:val="single" w:sz="4" w:space="0" w:color="auto"/>
              <w:right w:val="single" w:sz="4" w:space="0" w:color="auto"/>
            </w:tcBorders>
          </w:tcPr>
          <w:p w:rsidR="00A06468" w:rsidRPr="00F03543" w:rsidRDefault="00A06468" w:rsidP="00A06468">
            <w:pPr>
              <w:ind w:left="258" w:hanging="258"/>
              <w:rPr>
                <w:rFonts w:ascii="Times New Roman" w:eastAsia="Times New Roman" w:hAnsi="Times New Roman"/>
                <w:lang w:val="lv-LV" w:eastAsia="zh-CN"/>
              </w:rPr>
            </w:pPr>
            <w:r w:rsidRPr="00F03543">
              <w:rPr>
                <w:rFonts w:ascii="Times New Roman" w:eastAsia="Times New Roman" w:hAnsi="Times New Roman"/>
                <w:lang w:val="lv-LV" w:eastAsia="zh-CN"/>
              </w:rPr>
              <w:t>ZINĀŠANAS:</w:t>
            </w:r>
          </w:p>
          <w:p w:rsidR="00A06468" w:rsidRPr="00F03543" w:rsidRDefault="00A06468" w:rsidP="00A06468">
            <w:pPr>
              <w:numPr>
                <w:ilvl w:val="0"/>
                <w:numId w:val="22"/>
              </w:numPr>
              <w:contextualSpacing/>
              <w:rPr>
                <w:rFonts w:ascii="Times New Roman" w:eastAsia="Times New Roman" w:hAnsi="Times New Roman"/>
                <w:color w:val="000000"/>
                <w:lang w:val="lv-LV" w:eastAsia="zh-CN"/>
              </w:rPr>
            </w:pPr>
            <w:r w:rsidRPr="00F03543">
              <w:rPr>
                <w:rFonts w:ascii="Times New Roman" w:eastAsia="Times New Roman" w:hAnsi="Times New Roman"/>
                <w:color w:val="000000"/>
                <w:lang w:val="lv-LV" w:eastAsia="zh-CN"/>
              </w:rPr>
              <w:t>Prot kritiski izvērtēt latviešu valodas lietojumu dažādās lietišķās saziņas situācijās mutvārdos un rakstveidā.</w:t>
            </w:r>
          </w:p>
          <w:p w:rsidR="00A06468" w:rsidRPr="00F03543" w:rsidRDefault="00A06468" w:rsidP="00A06468">
            <w:pPr>
              <w:numPr>
                <w:ilvl w:val="0"/>
                <w:numId w:val="22"/>
              </w:numPr>
              <w:contextualSpacing/>
              <w:rPr>
                <w:rFonts w:ascii="Times New Roman" w:eastAsia="Times New Roman" w:hAnsi="Times New Roman"/>
                <w:lang w:val="lv-LV" w:eastAsia="zh-CN"/>
              </w:rPr>
            </w:pPr>
            <w:r w:rsidRPr="00F03543">
              <w:rPr>
                <w:rFonts w:ascii="Times New Roman" w:eastAsia="Times New Roman" w:hAnsi="Times New Roman"/>
                <w:color w:val="000000"/>
                <w:lang w:val="lv-LV" w:eastAsia="zh-CN"/>
              </w:rPr>
              <w:t>Demonstrē izpratni par lietišķā stila valodas leksiski derivatīvajām un morfoloģiski sintaktiskajām īpatnībām.</w:t>
            </w:r>
          </w:p>
          <w:p w:rsidR="00A06468" w:rsidRPr="00F03543" w:rsidRDefault="00A06468" w:rsidP="00A06468">
            <w:pPr>
              <w:numPr>
                <w:ilvl w:val="0"/>
                <w:numId w:val="22"/>
              </w:numPr>
              <w:contextualSpacing/>
              <w:rPr>
                <w:rFonts w:ascii="Times New Roman" w:eastAsia="Times New Roman" w:hAnsi="Times New Roman"/>
                <w:lang w:val="lv-LV" w:eastAsia="zh-CN"/>
              </w:rPr>
            </w:pPr>
            <w:r w:rsidRPr="00F03543">
              <w:rPr>
                <w:rFonts w:ascii="Times New Roman" w:eastAsia="Times New Roman" w:hAnsi="Times New Roman"/>
                <w:color w:val="000000"/>
                <w:lang w:val="lv-LV" w:eastAsia="zh-CN"/>
              </w:rPr>
              <w:t>Zina valodas normas, lietišķās etiķetes pamatprasības, dažādu lietišķa satura tekstu tekstveides nosacījumus.</w:t>
            </w:r>
          </w:p>
          <w:p w:rsidR="00A06468" w:rsidRPr="00F03543" w:rsidRDefault="00A06468" w:rsidP="00A06468">
            <w:pPr>
              <w:rPr>
                <w:rFonts w:ascii="Times New Roman" w:eastAsia="Times New Roman" w:hAnsi="Times New Roman"/>
                <w:lang w:val="lv-LV" w:eastAsia="zh-CN"/>
              </w:rPr>
            </w:pPr>
          </w:p>
          <w:p w:rsidR="00A06468" w:rsidRPr="00F03543" w:rsidRDefault="00A06468" w:rsidP="00A06468">
            <w:pPr>
              <w:rPr>
                <w:rFonts w:ascii="Times New Roman" w:eastAsia="Times New Roman" w:hAnsi="Times New Roman"/>
                <w:lang w:val="lv-LV" w:eastAsia="zh-CN"/>
              </w:rPr>
            </w:pPr>
            <w:r w:rsidRPr="00F03543">
              <w:rPr>
                <w:rFonts w:ascii="Times New Roman" w:eastAsia="Times New Roman" w:hAnsi="Times New Roman"/>
                <w:lang w:val="lv-LV" w:eastAsia="zh-CN"/>
              </w:rPr>
              <w:t>PRASMES</w:t>
            </w:r>
          </w:p>
          <w:p w:rsidR="00A06468" w:rsidRPr="00F03543" w:rsidRDefault="00A06468" w:rsidP="00A06468">
            <w:pPr>
              <w:ind w:left="258" w:hanging="258"/>
              <w:rPr>
                <w:rFonts w:ascii="Times New Roman" w:eastAsia="Times New Roman" w:hAnsi="Times New Roman"/>
                <w:lang w:val="lv-LV" w:eastAsia="zh-CN"/>
              </w:rPr>
            </w:pPr>
            <w:r w:rsidRPr="00F03543">
              <w:rPr>
                <w:rFonts w:ascii="Times New Roman" w:eastAsia="Times New Roman" w:hAnsi="Times New Roman"/>
                <w:lang w:val="lv-LV" w:eastAsia="zh-CN"/>
              </w:rPr>
              <w:t xml:space="preserve">      4. Prot izmantot dažādus valodas līdzekļus lietišķo tekstu veidošanā.</w:t>
            </w:r>
          </w:p>
          <w:p w:rsidR="00A06468" w:rsidRPr="00F03543" w:rsidRDefault="00A06468" w:rsidP="00A06468">
            <w:pPr>
              <w:ind w:left="258" w:hanging="258"/>
              <w:rPr>
                <w:rFonts w:ascii="Times New Roman" w:eastAsia="Times New Roman" w:hAnsi="Times New Roman"/>
                <w:lang w:val="lv-LV" w:eastAsia="zh-CN"/>
              </w:rPr>
            </w:pPr>
            <w:r w:rsidRPr="00F03543">
              <w:rPr>
                <w:rFonts w:ascii="Times New Roman" w:eastAsia="Times New Roman" w:hAnsi="Times New Roman"/>
                <w:lang w:val="lv-LV" w:eastAsia="zh-CN"/>
              </w:rPr>
              <w:t xml:space="preserve">      5. Spēj patstāvīgi veidot strukturētus un prasībām un situācijai atbilstošus mutvārdu un rakstveida lietišķa satura tekstus.</w:t>
            </w:r>
          </w:p>
          <w:p w:rsidR="00A06468" w:rsidRPr="00F03543" w:rsidRDefault="00A06468" w:rsidP="00A06468">
            <w:pPr>
              <w:ind w:left="258" w:hanging="258"/>
              <w:rPr>
                <w:rFonts w:ascii="Times New Roman" w:eastAsia="Times New Roman" w:hAnsi="Times New Roman"/>
                <w:lang w:val="lv-LV" w:eastAsia="zh-CN"/>
              </w:rPr>
            </w:pPr>
            <w:r w:rsidRPr="00F03543">
              <w:rPr>
                <w:rFonts w:ascii="Times New Roman" w:eastAsia="Times New Roman" w:hAnsi="Times New Roman"/>
                <w:lang w:val="lv-LV" w:eastAsia="zh-CN"/>
              </w:rPr>
              <w:t xml:space="preserve">      6. Orientējas teorētiskās literatūras, vārdnīcu un dažādu ieteikumu klāstā, risinot valodas problēmsituācijas lietišķajā saziņā.</w:t>
            </w:r>
          </w:p>
          <w:p w:rsidR="00A06468" w:rsidRPr="00F03543" w:rsidRDefault="00A06468" w:rsidP="00A06468">
            <w:pPr>
              <w:ind w:left="258" w:hanging="258"/>
              <w:rPr>
                <w:rFonts w:ascii="Times New Roman" w:eastAsia="Times New Roman" w:hAnsi="Times New Roman"/>
                <w:lang w:val="lv-LV" w:eastAsia="zh-CN"/>
              </w:rPr>
            </w:pPr>
          </w:p>
          <w:p w:rsidR="00A06468" w:rsidRPr="00F03543" w:rsidRDefault="00A06468" w:rsidP="00A06468">
            <w:pPr>
              <w:ind w:left="258" w:hanging="258"/>
              <w:rPr>
                <w:rFonts w:ascii="Times New Roman" w:eastAsia="Times New Roman" w:hAnsi="Times New Roman"/>
                <w:lang w:val="lv-LV" w:eastAsia="zh-CN"/>
              </w:rPr>
            </w:pPr>
            <w:r w:rsidRPr="00F03543">
              <w:rPr>
                <w:rFonts w:ascii="Times New Roman" w:eastAsia="Times New Roman" w:hAnsi="Times New Roman"/>
                <w:lang w:val="lv-LV" w:eastAsia="zh-CN"/>
              </w:rPr>
              <w:t>KOMPETENCE</w:t>
            </w:r>
          </w:p>
          <w:p w:rsidR="00A06468" w:rsidRPr="00F03543" w:rsidRDefault="00A06468" w:rsidP="00A06468">
            <w:pPr>
              <w:ind w:left="258" w:hanging="258"/>
              <w:rPr>
                <w:rFonts w:ascii="Times New Roman" w:eastAsia="Times New Roman" w:hAnsi="Times New Roman"/>
                <w:lang w:val="lv-LV" w:eastAsia="zh-CN"/>
              </w:rPr>
            </w:pPr>
            <w:r w:rsidRPr="00F03543">
              <w:rPr>
                <w:rFonts w:ascii="Times New Roman" w:eastAsia="Times New Roman" w:hAnsi="Times New Roman"/>
                <w:lang w:val="lv-LV" w:eastAsia="zh-CN"/>
              </w:rPr>
              <w:t xml:space="preserve">      7. Demonstrē izpratni par lietišķā stila valodas normām, etiķetes prasībām.</w:t>
            </w:r>
          </w:p>
          <w:p w:rsidR="00A06468" w:rsidRPr="00F03543" w:rsidRDefault="00A06468" w:rsidP="00A06468">
            <w:pPr>
              <w:ind w:left="258" w:hanging="258"/>
              <w:rPr>
                <w:rFonts w:ascii="Times New Roman" w:eastAsia="Times New Roman" w:hAnsi="Times New Roman"/>
                <w:lang w:val="lv-LV" w:eastAsia="zh-CN"/>
              </w:rPr>
            </w:pPr>
            <w:r w:rsidRPr="00F03543">
              <w:rPr>
                <w:rFonts w:ascii="Times New Roman" w:eastAsia="Times New Roman" w:hAnsi="Times New Roman"/>
                <w:lang w:val="lv-LV" w:eastAsia="zh-CN"/>
              </w:rPr>
              <w:t xml:space="preserve">      8.  Pārzina lietišķa satura  tekstu  veidošanu un noformēšanu.</w:t>
            </w:r>
          </w:p>
          <w:p w:rsidR="00A06468" w:rsidRPr="00F03543" w:rsidRDefault="00A06468" w:rsidP="00A06468">
            <w:pPr>
              <w:ind w:left="258" w:hanging="258"/>
              <w:contextualSpacing/>
              <w:rPr>
                <w:rFonts w:ascii="Times New Roman" w:eastAsia="Times New Roman" w:hAnsi="Times New Roman"/>
                <w:color w:val="000000"/>
                <w:lang w:val="lv-LV" w:eastAsia="zh-CN"/>
              </w:rPr>
            </w:pPr>
            <w:r w:rsidRPr="00F03543">
              <w:rPr>
                <w:rFonts w:ascii="Times New Roman" w:eastAsia="Times New Roman" w:hAnsi="Times New Roman"/>
                <w:color w:val="000000"/>
                <w:lang w:val="lv-LV" w:eastAsia="zh-CN"/>
              </w:rPr>
              <w:t xml:space="preserve">     9. Izmanto kursa apguvē iegūtās zināšanas, gatavojot publiskās uzstāšanās.</w:t>
            </w:r>
          </w:p>
          <w:p w:rsidR="00A06468" w:rsidRPr="00F03543" w:rsidRDefault="00A06468" w:rsidP="00A06468">
            <w:pPr>
              <w:spacing w:line="252" w:lineRule="auto"/>
              <w:ind w:left="720"/>
              <w:rPr>
                <w:rFonts w:ascii="Times New Roman" w:eastAsia="Times New Roman" w:hAnsi="Times New Roman"/>
                <w:lang w:val="lv-LV" w:eastAsia="zh-CN"/>
              </w:rPr>
            </w:pPr>
          </w:p>
        </w:tc>
      </w:tr>
      <w:tr w:rsidR="00A06468" w:rsidRPr="00A3466F" w:rsidTr="00A06468">
        <w:trPr>
          <w:trHeight w:val="279"/>
        </w:trPr>
        <w:tc>
          <w:tcPr>
            <w:tcW w:w="9072" w:type="dxa"/>
            <w:gridSpan w:val="2"/>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ind w:left="258" w:hanging="258"/>
              <w:rPr>
                <w:rFonts w:ascii="Times New Roman" w:eastAsia="Times New Roman" w:hAnsi="Times New Roman"/>
                <w:lang w:val="lv-LV" w:eastAsia="zh-CN"/>
              </w:rPr>
            </w:pPr>
            <w:r w:rsidRPr="00F03543">
              <w:rPr>
                <w:rFonts w:ascii="Times New Roman" w:eastAsia="Times New Roman" w:hAnsi="Times New Roman"/>
                <w:b/>
                <w:i/>
                <w:lang w:val="lv-LV" w:eastAsia="zh-CN"/>
              </w:rPr>
              <w:t>Studējošo patstāvīgo darbu organizācijas un uzdevumu raksturojums</w:t>
            </w:r>
          </w:p>
        </w:tc>
      </w:tr>
      <w:tr w:rsidR="00A06468" w:rsidRPr="00F03543" w:rsidTr="00A06468">
        <w:trPr>
          <w:trHeight w:val="848"/>
        </w:trPr>
        <w:tc>
          <w:tcPr>
            <w:tcW w:w="9072" w:type="dxa"/>
            <w:gridSpan w:val="2"/>
            <w:tcBorders>
              <w:top w:val="single" w:sz="4" w:space="0" w:color="auto"/>
              <w:left w:val="single" w:sz="4" w:space="0" w:color="auto"/>
              <w:bottom w:val="single" w:sz="4" w:space="0" w:color="auto"/>
              <w:right w:val="single" w:sz="4" w:space="0" w:color="auto"/>
            </w:tcBorders>
          </w:tcPr>
          <w:p w:rsidR="00A06468" w:rsidRPr="00F03543" w:rsidRDefault="00A06468" w:rsidP="00A06468">
            <w:pPr>
              <w:rPr>
                <w:rFonts w:ascii="Times New Roman" w:eastAsia="Times New Roman" w:hAnsi="Times New Roman"/>
                <w:lang w:val="lv-LV" w:eastAsia="zh-CN"/>
              </w:rPr>
            </w:pPr>
            <w:r w:rsidRPr="00F03543">
              <w:rPr>
                <w:rFonts w:ascii="Times New Roman" w:eastAsia="Times New Roman" w:hAnsi="Times New Roman"/>
                <w:lang w:val="lv-LV" w:eastAsia="zh-CN"/>
              </w:rPr>
              <w:t>Patstāvīgais darbs ietver literatūras pētīšanu, gatavošanos praktiskajām nodarbībām, pārbaudes darbiem un starppārbaudījumiem, uzdevumu un vingrinājumu izpildi par doto tēmu, patstāvīgu lietišķa satura piemēru vākšanu un kļūdu analīzi tajos.</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b/>
                <w:lang w:val="lv-LV" w:eastAsia="zh-CN"/>
              </w:rPr>
              <w:t xml:space="preserve">Patstāvīgais darbs. </w:t>
            </w:r>
            <w:r w:rsidRPr="00F03543">
              <w:rPr>
                <w:rFonts w:ascii="Times New Roman" w:eastAsia="Times New Roman" w:hAnsi="Times New Roman"/>
                <w:lang w:val="lv-LV" w:eastAsia="zh-CN"/>
              </w:rPr>
              <w:t>Atrast lietišķa satura tekstu un raksturot to. (Pd2)</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b/>
                <w:lang w:val="lv-LV" w:eastAsia="zh-CN"/>
              </w:rPr>
              <w:t xml:space="preserve">Patstāvīgais darbs. </w:t>
            </w:r>
            <w:r w:rsidRPr="00F03543">
              <w:rPr>
                <w:rFonts w:ascii="Times New Roman" w:eastAsia="Times New Roman" w:hAnsi="Times New Roman"/>
                <w:lang w:val="lv-LV" w:eastAsia="zh-CN"/>
              </w:rPr>
              <w:t>Apgūt domuzīmes, vienotājdomuzīmes un defises lietošanu terminos un tekstveidē. (Pd4)</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P</w:t>
            </w:r>
            <w:r w:rsidRPr="00F03543">
              <w:rPr>
                <w:rFonts w:ascii="Times New Roman" w:eastAsia="Times New Roman" w:hAnsi="Times New Roman"/>
                <w:b/>
                <w:lang w:val="lv-LV" w:eastAsia="zh-CN"/>
              </w:rPr>
              <w:t xml:space="preserve">atstāvīgais darbs. </w:t>
            </w:r>
            <w:r w:rsidRPr="00F03543">
              <w:rPr>
                <w:rFonts w:ascii="Times New Roman" w:eastAsia="Times New Roman" w:hAnsi="Times New Roman"/>
                <w:lang w:val="lv-LV" w:eastAsia="zh-CN"/>
              </w:rPr>
              <w:t>Lietišķo tekstu pareizrakstības normu apguve. Prievārdu lietošana lietišķajos tekstos.(Pd6)</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 xml:space="preserve"> </w:t>
            </w:r>
            <w:r w:rsidRPr="00F03543">
              <w:rPr>
                <w:rFonts w:ascii="Times New Roman" w:eastAsia="Times New Roman" w:hAnsi="Times New Roman"/>
                <w:b/>
                <w:lang w:val="lv-LV" w:eastAsia="zh-CN"/>
              </w:rPr>
              <w:t xml:space="preserve">Patstāvīgais darbs. </w:t>
            </w:r>
            <w:r w:rsidRPr="00F03543">
              <w:rPr>
                <w:rFonts w:ascii="Times New Roman" w:eastAsia="Times New Roman" w:hAnsi="Times New Roman"/>
                <w:lang w:val="lv-LV" w:eastAsia="zh-CN"/>
              </w:rPr>
              <w:t>Gatavošanās starppārbaudījumam par lietišķā stila valodu leksiski  derivatīvajā un morfoloģiski sintaktiskajā aspektā un personvārdu un uzvārdu formu veidošanu, cittautu īpašvārdu atveidi. (Pd4)</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b/>
                <w:lang w:val="lv-LV" w:eastAsia="zh-CN"/>
              </w:rPr>
              <w:t xml:space="preserve">Patstāvīgais darbs. </w:t>
            </w:r>
            <w:r w:rsidRPr="00F03543">
              <w:rPr>
                <w:rFonts w:ascii="Times New Roman" w:eastAsia="Times New Roman" w:hAnsi="Times New Roman"/>
                <w:lang w:val="lv-LV" w:eastAsia="zh-CN"/>
              </w:rPr>
              <w:t>Svešvārdu vārdnīcu un to dotumu izpēte. Praktiski vingrinājumi par svešvārdu nozīmēm un pareizrakstību. (Pd6)</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b/>
                <w:lang w:val="lv-LV" w:eastAsia="zh-CN"/>
              </w:rPr>
              <w:t xml:space="preserve">Patstāvīgais darbs. </w:t>
            </w:r>
            <w:r w:rsidRPr="00F03543">
              <w:rPr>
                <w:rFonts w:ascii="Times New Roman" w:eastAsia="Times New Roman" w:hAnsi="Times New Roman"/>
                <w:lang w:val="lv-LV" w:eastAsia="zh-CN"/>
              </w:rPr>
              <w:t>Saīsinājumu vārdnīcas izpēte. Dažādu saīsinājumu piemēru atrašana  lietišķa satura tekstos. (Pd10)</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P</w:t>
            </w:r>
            <w:r w:rsidRPr="00F03543">
              <w:rPr>
                <w:rFonts w:ascii="Times New Roman" w:eastAsia="Times New Roman" w:hAnsi="Times New Roman"/>
                <w:b/>
                <w:lang w:val="lv-LV" w:eastAsia="zh-CN"/>
              </w:rPr>
              <w:t xml:space="preserve">atstāvīgais darbs. </w:t>
            </w:r>
            <w:r w:rsidRPr="00F03543">
              <w:rPr>
                <w:rFonts w:ascii="Times New Roman" w:eastAsia="Times New Roman" w:hAnsi="Times New Roman"/>
                <w:lang w:val="lv-LV" w:eastAsia="zh-CN"/>
              </w:rPr>
              <w:t xml:space="preserve">Literatūras pētīšana par teikumu uzbūves un tekstveides īpatnību normām lietišķajā stilā (Pd10). </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b/>
                <w:lang w:val="lv-LV" w:eastAsia="zh-CN"/>
              </w:rPr>
              <w:t xml:space="preserve">Patstāvīgais darbs. </w:t>
            </w:r>
            <w:r w:rsidRPr="00F03543">
              <w:rPr>
                <w:rFonts w:ascii="Times New Roman" w:eastAsia="Times New Roman" w:hAnsi="Times New Roman"/>
                <w:lang w:val="lv-LV" w:eastAsia="zh-CN"/>
              </w:rPr>
              <w:t>Literatūras pētīšana par ortogrāfijas, interpunkcijas lietošanu u. c. valodas normām lietišķa  satura  tekstos.(Pd10)</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b/>
                <w:lang w:val="lv-LV" w:eastAsia="zh-CN"/>
              </w:rPr>
              <w:t xml:space="preserve">Patstāvīgais darbs. </w:t>
            </w:r>
            <w:r w:rsidRPr="00F03543">
              <w:rPr>
                <w:rFonts w:ascii="Times New Roman" w:eastAsia="Times New Roman" w:hAnsi="Times New Roman"/>
                <w:lang w:val="lv-LV" w:eastAsia="zh-CN"/>
              </w:rPr>
              <w:t>Literatūras pētīšana par lietišķo tekstu noformēšanas prasībām.(Pd8)</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b/>
                <w:lang w:val="lv-LV" w:eastAsia="zh-CN"/>
              </w:rPr>
              <w:t xml:space="preserve">Patstāvīgais darbs. </w:t>
            </w:r>
            <w:r w:rsidRPr="00F03543">
              <w:rPr>
                <w:rFonts w:ascii="Times New Roman" w:eastAsia="Times New Roman" w:hAnsi="Times New Roman"/>
                <w:lang w:val="lv-LV" w:eastAsia="zh-CN"/>
              </w:rPr>
              <w:t>Literatūras pētīšana par lietišķās etiķetes prasībām. Kļūdainu e-sarakstes piemēru meklēšana. (Pd4)</w:t>
            </w:r>
          </w:p>
          <w:p w:rsidR="00A06468" w:rsidRPr="00F03543" w:rsidRDefault="00A06468" w:rsidP="00A06468">
            <w:pPr>
              <w:spacing w:line="252" w:lineRule="auto"/>
              <w:rPr>
                <w:rFonts w:ascii="Times New Roman" w:eastAsia="Times New Roman" w:hAnsi="Times New Roman"/>
                <w:b/>
                <w:lang w:val="lv-LV" w:eastAsia="zh-CN"/>
              </w:rPr>
            </w:pPr>
            <w:r w:rsidRPr="00F03543">
              <w:rPr>
                <w:rFonts w:ascii="Times New Roman" w:eastAsia="Times New Roman" w:hAnsi="Times New Roman"/>
                <w:b/>
                <w:lang w:val="lv-LV" w:eastAsia="zh-CN"/>
              </w:rPr>
              <w:lastRenderedPageBreak/>
              <w:t xml:space="preserve">Patstāvīgais darbs. </w:t>
            </w:r>
            <w:r w:rsidRPr="00F03543">
              <w:rPr>
                <w:rFonts w:ascii="Times New Roman" w:eastAsia="Times New Roman" w:hAnsi="Times New Roman"/>
                <w:lang w:val="lv-LV" w:eastAsia="zh-CN"/>
              </w:rPr>
              <w:t>Publiskās runas par docētāja noteiktu tematu sagatavošana. (Pd8)</w:t>
            </w:r>
          </w:p>
          <w:p w:rsidR="00A06468" w:rsidRPr="00F03543" w:rsidRDefault="00A06468" w:rsidP="00A06468">
            <w:pPr>
              <w:ind w:left="258" w:hanging="258"/>
              <w:rPr>
                <w:rFonts w:ascii="Times New Roman" w:eastAsia="Times New Roman" w:hAnsi="Times New Roman"/>
                <w:lang w:val="lv-LV" w:eastAsia="zh-CN"/>
              </w:rPr>
            </w:pPr>
          </w:p>
        </w:tc>
      </w:tr>
      <w:tr w:rsidR="00A06468" w:rsidRPr="00F03543" w:rsidTr="00A06468">
        <w:trPr>
          <w:trHeight w:val="357"/>
        </w:trPr>
        <w:tc>
          <w:tcPr>
            <w:tcW w:w="9072" w:type="dxa"/>
            <w:gridSpan w:val="2"/>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rPr>
                <w:rFonts w:ascii="Times New Roman" w:eastAsia="Times New Roman" w:hAnsi="Times New Roman"/>
                <w:lang w:val="lv-LV" w:eastAsia="zh-CN"/>
              </w:rPr>
            </w:pPr>
            <w:r w:rsidRPr="00F03543">
              <w:rPr>
                <w:rFonts w:ascii="Times New Roman" w:eastAsia="Times New Roman" w:hAnsi="Times New Roman"/>
                <w:b/>
                <w:i/>
                <w:lang w:val="lv-LV" w:eastAsia="zh-CN"/>
              </w:rPr>
              <w:lastRenderedPageBreak/>
              <w:t>Prasības kredītpunktu iegūšanai</w:t>
            </w:r>
          </w:p>
        </w:tc>
      </w:tr>
      <w:tr w:rsidR="00A06468" w:rsidRPr="00A3466F" w:rsidTr="00A06468">
        <w:trPr>
          <w:trHeight w:val="848"/>
        </w:trPr>
        <w:tc>
          <w:tcPr>
            <w:tcW w:w="9072" w:type="dxa"/>
            <w:gridSpan w:val="2"/>
            <w:tcBorders>
              <w:top w:val="single" w:sz="4" w:space="0" w:color="auto"/>
              <w:left w:val="single" w:sz="4" w:space="0" w:color="auto"/>
              <w:bottom w:val="single" w:sz="4" w:space="0" w:color="auto"/>
              <w:right w:val="single" w:sz="4" w:space="0" w:color="auto"/>
            </w:tcBorders>
          </w:tcPr>
          <w:p w:rsidR="00A06468" w:rsidRPr="00F03543" w:rsidRDefault="00A06468" w:rsidP="00A06468">
            <w:pPr>
              <w:rPr>
                <w:rFonts w:ascii="Times New Roman" w:eastAsia="Times New Roman" w:hAnsi="Times New Roman"/>
                <w:lang w:val="lv-LV" w:eastAsia="zh-CN"/>
              </w:rPr>
            </w:pPr>
            <w:r w:rsidRPr="00F03543">
              <w:rPr>
                <w:rFonts w:ascii="Times New Roman" w:eastAsia="Times New Roman" w:hAnsi="Times New Roman"/>
                <w:lang w:val="lv-LV" w:eastAsia="zh-CN"/>
              </w:rPr>
              <w:t xml:space="preserve">Atzīme tiek aprēķināta kā vidējā svērtā atzīme par: </w:t>
            </w:r>
          </w:p>
          <w:p w:rsidR="00A06468" w:rsidRPr="00F03543" w:rsidRDefault="00A06468" w:rsidP="00A06468">
            <w:pPr>
              <w:rPr>
                <w:rFonts w:ascii="Times New Roman" w:eastAsia="Times New Roman" w:hAnsi="Times New Roman"/>
                <w:lang w:val="lv-LV" w:eastAsia="zh-CN"/>
              </w:rPr>
            </w:pPr>
            <w:r w:rsidRPr="00F03543">
              <w:rPr>
                <w:rFonts w:ascii="Times New Roman" w:eastAsia="Times New Roman" w:hAnsi="Times New Roman"/>
                <w:lang w:val="lv-LV" w:eastAsia="zh-CN"/>
              </w:rPr>
              <w:t>- regulāru nodarbību apmeklējumu un sekmīgu praktisko darbu izpildi – 20%;</w:t>
            </w:r>
          </w:p>
          <w:p w:rsidR="00A06468" w:rsidRPr="00F03543" w:rsidRDefault="00A06468" w:rsidP="00A06468">
            <w:pPr>
              <w:rPr>
                <w:rFonts w:ascii="Times New Roman" w:eastAsia="Times New Roman" w:hAnsi="Times New Roman"/>
                <w:lang w:val="lv-LV" w:eastAsia="zh-CN"/>
              </w:rPr>
            </w:pPr>
            <w:r w:rsidRPr="00F03543">
              <w:rPr>
                <w:rFonts w:ascii="Times New Roman" w:eastAsia="Times New Roman" w:hAnsi="Times New Roman"/>
                <w:lang w:val="lv-LV" w:eastAsia="zh-CN"/>
              </w:rPr>
              <w:t>- starppārbaudījumu rezultātiem – 60%;</w:t>
            </w:r>
          </w:p>
          <w:p w:rsidR="00A06468" w:rsidRPr="00F03543" w:rsidRDefault="00A06468" w:rsidP="00A06468">
            <w:pPr>
              <w:rPr>
                <w:rFonts w:ascii="Times New Roman" w:eastAsia="Times New Roman" w:hAnsi="Times New Roman"/>
                <w:lang w:val="lv-LV" w:eastAsia="zh-CN"/>
              </w:rPr>
            </w:pPr>
            <w:r w:rsidRPr="00F03543">
              <w:rPr>
                <w:rFonts w:ascii="Times New Roman" w:eastAsia="Times New Roman" w:hAnsi="Times New Roman"/>
                <w:lang w:val="lv-LV" w:eastAsia="zh-CN"/>
              </w:rPr>
              <w:t>- gala pārbaudījumu: eksāmenu ar atzīmi – 20%.</w:t>
            </w:r>
          </w:p>
          <w:p w:rsidR="00A06468" w:rsidRPr="00F03543" w:rsidRDefault="00A06468" w:rsidP="00A06468">
            <w:pPr>
              <w:rPr>
                <w:rFonts w:ascii="Times New Roman" w:eastAsia="Times New Roman" w:hAnsi="Times New Roman"/>
                <w:lang w:val="lv-LV" w:eastAsia="zh-CN"/>
              </w:rPr>
            </w:pPr>
          </w:p>
          <w:p w:rsidR="00A06468" w:rsidRPr="00F03543" w:rsidRDefault="00A06468" w:rsidP="00A06468">
            <w:pPr>
              <w:rPr>
                <w:rFonts w:ascii="Times New Roman" w:eastAsia="Times New Roman" w:hAnsi="Times New Roman"/>
                <w:b/>
                <w:lang w:val="lv-LV" w:eastAsia="zh-CN"/>
              </w:rPr>
            </w:pPr>
            <w:r w:rsidRPr="00F03543">
              <w:rPr>
                <w:rFonts w:ascii="Times New Roman" w:eastAsia="Times New Roman" w:hAnsi="Times New Roman"/>
                <w:b/>
                <w:lang w:val="lv-LV" w:eastAsia="zh-CN"/>
              </w:rPr>
              <w:t>Starppārbaudījumi:</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1. starppārbaudījums: Vārdšķiru un to gramatisko kategoriju lietošana lietišķajos tekstos, valodas kļūdu novēršana lietišķā stila tekstos.</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2. starppārbaudījums: Rakstisks pārbaudes darbs par lietišķā stila valodu leksiski  derivatīvajā un morfoloģiski sintaktiskajā aspektā un personvārdu un uzvārdu formu veidošanu, cittautu īpašvārdu atveidi.</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3. starppārbaudījums: Pārbaudes darbs – svešvārdu pareizrakstība un nozīmju izpratne (tests, tekstu analīze).</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4. starppārbaudījums: Rakstisks pārbaudes darbs par saīsinājumiem, darbības vārdu formu lietošanu lietišķajos tekstos.</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 xml:space="preserve">5. starppārbaudījums. Rakstisks pārbaudes darbs: recenzija par kādu kultūras pasākumu. </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6. starppārbaudījums. Rakstisks pārbaudes darbs:  Lietišķa satura tekstu veidošana (vēstule, relīze, paziņojums u. tml.).</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 xml:space="preserve">7. starppārbaudījums. Dažādas valodas un noformējuma  kļūdas un to novēršana lietišķā stila tekstos </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(tekstu analīze).</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8. starppārbaudījums – Lietišķa satura tekstu labošana un kļūdu komentēšana (studējošo savākts materiāls).</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9. starppārbaudījums - Publiskās uzstāšanās prezentācija.</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Gala pārbaudījums: rakstisks eksāmens (vērtējums ar atzīmi).</w:t>
            </w:r>
          </w:p>
          <w:p w:rsidR="00A06468" w:rsidRPr="00F03543" w:rsidRDefault="00A06468" w:rsidP="00A06468">
            <w:pPr>
              <w:rPr>
                <w:rFonts w:ascii="Times New Roman" w:eastAsia="Times New Roman" w:hAnsi="Times New Roman"/>
                <w:lang w:val="lv-LV" w:eastAsia="zh-CN"/>
              </w:rPr>
            </w:pPr>
            <w:r w:rsidRPr="00F03543">
              <w:rPr>
                <w:rFonts w:ascii="Times New Roman" w:eastAsia="Times New Roman" w:hAnsi="Times New Roman"/>
                <w:lang w:val="lv-LV" w:eastAsia="zh-CN"/>
              </w:rPr>
              <w:t>Gala pārbaudījumu (eksāmenu) studenti kārto tikai tad, ja ir kārtoti visi starppārbaudījumi.</w:t>
            </w:r>
          </w:p>
          <w:p w:rsidR="00A06468" w:rsidRPr="00F03543" w:rsidRDefault="00A06468" w:rsidP="00A06468">
            <w:pPr>
              <w:rPr>
                <w:rFonts w:ascii="Times New Roman" w:eastAsia="Times New Roman" w:hAnsi="Times New Roman"/>
                <w:lang w:val="lv-LV" w:eastAsia="zh-CN"/>
              </w:rPr>
            </w:pPr>
            <w:r w:rsidRPr="00F03543">
              <w:rPr>
                <w:rFonts w:ascii="Times New Roman" w:eastAsia="Times New Roman" w:hAnsi="Times New Roman"/>
                <w:lang w:val="lv-LV" w:eastAsia="zh-CN"/>
              </w:rPr>
              <w:t>STUDIJU REZULTĀTU VĒRTĒŠANA</w:t>
            </w:r>
          </w:p>
          <w:p w:rsidR="00A06468" w:rsidRPr="00F03543" w:rsidRDefault="00A06468" w:rsidP="00A06468">
            <w:pPr>
              <w:rPr>
                <w:rFonts w:ascii="Times New Roman" w:eastAsia="Times New Roman" w:hAnsi="Times New Roman"/>
                <w:lang w:val="lv-LV" w:eastAsia="zh-CN"/>
              </w:rPr>
            </w:pPr>
          </w:p>
          <w:tbl>
            <w:tblPr>
              <w:tblW w:w="6744" w:type="dxa"/>
              <w:jc w:val="center"/>
              <w:tblLayout w:type="fixed"/>
              <w:tblCellMar>
                <w:left w:w="10" w:type="dxa"/>
                <w:right w:w="10" w:type="dxa"/>
              </w:tblCellMar>
              <w:tblLook w:val="04A0" w:firstRow="1" w:lastRow="0" w:firstColumn="1" w:lastColumn="0" w:noHBand="0" w:noVBand="1"/>
            </w:tblPr>
            <w:tblGrid>
              <w:gridCol w:w="2334"/>
              <w:gridCol w:w="490"/>
              <w:gridCol w:w="490"/>
              <w:gridCol w:w="490"/>
              <w:gridCol w:w="490"/>
              <w:gridCol w:w="490"/>
              <w:gridCol w:w="490"/>
              <w:gridCol w:w="490"/>
              <w:gridCol w:w="490"/>
              <w:gridCol w:w="490"/>
            </w:tblGrid>
            <w:tr w:rsidR="00A06468" w:rsidRPr="00A3466F">
              <w:trPr>
                <w:jc w:val="center"/>
              </w:trPr>
              <w:tc>
                <w:tcPr>
                  <w:tcW w:w="233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Pārbaudījumu veidi</w:t>
                  </w:r>
                </w:p>
              </w:tc>
              <w:tc>
                <w:tcPr>
                  <w:tcW w:w="4410"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Studiju rezultāti</w:t>
                  </w:r>
                </w:p>
              </w:tc>
            </w:tr>
            <w:tr w:rsidR="00A06468" w:rsidRPr="00A3466F">
              <w:trPr>
                <w:jc w:val="center"/>
              </w:trPr>
              <w:tc>
                <w:tcPr>
                  <w:tcW w:w="2335" w:type="dxa"/>
                  <w:vMerge/>
                  <w:tcBorders>
                    <w:top w:val="single" w:sz="4" w:space="0" w:color="000000"/>
                    <w:left w:val="single" w:sz="4" w:space="0" w:color="000000"/>
                    <w:bottom w:val="single" w:sz="4" w:space="0" w:color="000000"/>
                    <w:right w:val="single" w:sz="4" w:space="0" w:color="000000"/>
                  </w:tcBorders>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1.</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2.</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3.</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4.</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5.</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6.</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7.</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8.</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9.</w:t>
                  </w:r>
                </w:p>
              </w:tc>
            </w:tr>
            <w:tr w:rsidR="00A06468" w:rsidRPr="00A3466F">
              <w:trPr>
                <w:jc w:val="center"/>
              </w:trPr>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1. starppārbaudījums</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468" w:rsidRPr="00F03543" w:rsidRDefault="00A06468" w:rsidP="00A06468">
                  <w:pPr>
                    <w:spacing w:after="0" w:line="240" w:lineRule="auto"/>
                    <w:rPr>
                      <w:rFonts w:ascii="Times New Roman" w:eastAsia="Times New Roman" w:hAnsi="Times New Roman" w:cs="Times New Roman"/>
                      <w:lang w:val="lv-LV" w:eastAsia="zh-CN"/>
                    </w:rPr>
                  </w:pP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468" w:rsidRPr="00F03543" w:rsidRDefault="00A06468" w:rsidP="00A06468">
                  <w:pPr>
                    <w:spacing w:after="0" w:line="240" w:lineRule="auto"/>
                    <w:rPr>
                      <w:rFonts w:ascii="Times New Roman" w:eastAsia="Times New Roman" w:hAnsi="Times New Roman" w:cs="Times New Roman"/>
                      <w:lang w:val="lv-LV" w:eastAsia="zh-CN"/>
                    </w:rPr>
                  </w:pP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468" w:rsidRPr="00F03543" w:rsidRDefault="00A06468" w:rsidP="00A06468">
                  <w:pPr>
                    <w:spacing w:after="0" w:line="240" w:lineRule="auto"/>
                    <w:rPr>
                      <w:rFonts w:ascii="Times New Roman" w:eastAsia="Times New Roman" w:hAnsi="Times New Roman" w:cs="Times New Roman"/>
                      <w:lang w:val="lv-LV" w:eastAsia="zh-CN"/>
                    </w:rPr>
                  </w:pP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468" w:rsidRPr="00F03543" w:rsidRDefault="00A06468" w:rsidP="00A06468">
                  <w:pPr>
                    <w:spacing w:after="0" w:line="240" w:lineRule="auto"/>
                    <w:rPr>
                      <w:rFonts w:ascii="Times New Roman" w:eastAsia="Times New Roman" w:hAnsi="Times New Roman" w:cs="Times New Roman"/>
                      <w:lang w:val="lv-LV" w:eastAsia="zh-CN"/>
                    </w:rPr>
                  </w:pP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6468" w:rsidRPr="00F03543" w:rsidRDefault="00A06468" w:rsidP="00A06468">
                  <w:pPr>
                    <w:spacing w:after="0" w:line="240" w:lineRule="auto"/>
                    <w:rPr>
                      <w:rFonts w:ascii="Times New Roman" w:eastAsia="Times New Roman" w:hAnsi="Times New Roman" w:cs="Times New Roman"/>
                      <w:lang w:val="lv-LV" w:eastAsia="zh-CN"/>
                    </w:rPr>
                  </w:pPr>
                </w:p>
              </w:tc>
            </w:tr>
            <w:tr w:rsidR="00A06468" w:rsidRPr="00A3466F">
              <w:trPr>
                <w:jc w:val="center"/>
              </w:trPr>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2. starppārbaudījums</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06468" w:rsidRPr="00F03543" w:rsidRDefault="00A06468" w:rsidP="00A06468">
                  <w:pPr>
                    <w:spacing w:after="0" w:line="240" w:lineRule="auto"/>
                    <w:rPr>
                      <w:rFonts w:ascii="Times New Roman" w:eastAsia="Times New Roman" w:hAnsi="Times New Roman" w:cs="Times New Roman"/>
                      <w:lang w:val="lv-LV" w:eastAsia="zh-CN"/>
                    </w:rPr>
                  </w:pP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06468" w:rsidRPr="00F03543" w:rsidRDefault="00A06468" w:rsidP="00A06468">
                  <w:pPr>
                    <w:spacing w:after="0" w:line="240" w:lineRule="auto"/>
                    <w:rPr>
                      <w:rFonts w:ascii="Times New Roman" w:eastAsia="Times New Roman" w:hAnsi="Times New Roman" w:cs="Times New Roman"/>
                      <w:lang w:val="lv-LV" w:eastAsia="zh-CN"/>
                    </w:rPr>
                  </w:pP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06468" w:rsidRPr="00F03543" w:rsidRDefault="00A06468" w:rsidP="00A06468">
                  <w:pPr>
                    <w:spacing w:after="0" w:line="240" w:lineRule="auto"/>
                    <w:rPr>
                      <w:rFonts w:ascii="Times New Roman" w:eastAsia="Times New Roman" w:hAnsi="Times New Roman" w:cs="Times New Roman"/>
                      <w:lang w:val="lv-LV" w:eastAsia="zh-CN"/>
                    </w:rPr>
                  </w:pP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06468" w:rsidRPr="00F03543" w:rsidRDefault="00A06468" w:rsidP="00A06468">
                  <w:pPr>
                    <w:spacing w:after="0" w:line="240" w:lineRule="auto"/>
                    <w:rPr>
                      <w:rFonts w:ascii="Times New Roman" w:eastAsia="Times New Roman" w:hAnsi="Times New Roman" w:cs="Times New Roman"/>
                      <w:lang w:val="lv-LV" w:eastAsia="zh-CN"/>
                    </w:rPr>
                  </w:pPr>
                </w:p>
              </w:tc>
            </w:tr>
            <w:tr w:rsidR="00A06468" w:rsidRPr="00A3466F">
              <w:trPr>
                <w:jc w:val="center"/>
              </w:trPr>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3. starppārbaudījums</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06468" w:rsidRPr="00F03543" w:rsidRDefault="00A06468" w:rsidP="00A06468">
                  <w:pPr>
                    <w:spacing w:after="0" w:line="240" w:lineRule="auto"/>
                    <w:rPr>
                      <w:rFonts w:ascii="Times New Roman" w:eastAsia="Times New Roman" w:hAnsi="Times New Roman" w:cs="Times New Roman"/>
                      <w:lang w:val="lv-LV" w:eastAsia="zh-CN"/>
                    </w:rPr>
                  </w:pP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06468" w:rsidRPr="00F03543" w:rsidRDefault="00A06468" w:rsidP="00A06468">
                  <w:pPr>
                    <w:spacing w:after="0" w:line="240" w:lineRule="auto"/>
                    <w:rPr>
                      <w:rFonts w:ascii="Times New Roman" w:eastAsia="Times New Roman" w:hAnsi="Times New Roman" w:cs="Times New Roman"/>
                      <w:lang w:val="lv-LV" w:eastAsia="zh-CN"/>
                    </w:rPr>
                  </w:pP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06468" w:rsidRPr="00F03543" w:rsidRDefault="00A06468" w:rsidP="00A06468">
                  <w:pPr>
                    <w:spacing w:after="0" w:line="240" w:lineRule="auto"/>
                    <w:rPr>
                      <w:rFonts w:ascii="Times New Roman" w:eastAsia="Times New Roman" w:hAnsi="Times New Roman" w:cs="Times New Roman"/>
                      <w:lang w:val="lv-LV" w:eastAsia="zh-CN"/>
                    </w:rPr>
                  </w:pPr>
                </w:p>
              </w:tc>
            </w:tr>
            <w:tr w:rsidR="00A06468" w:rsidRPr="00A3466F">
              <w:trPr>
                <w:jc w:val="center"/>
              </w:trPr>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4. starppārbaudījums</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06468" w:rsidRPr="00F03543" w:rsidRDefault="00A06468" w:rsidP="00A06468">
                  <w:pPr>
                    <w:spacing w:after="0" w:line="240" w:lineRule="auto"/>
                    <w:rPr>
                      <w:rFonts w:ascii="Times New Roman" w:eastAsia="Times New Roman" w:hAnsi="Times New Roman" w:cs="Times New Roman"/>
                      <w:lang w:val="lv-LV" w:eastAsia="zh-CN"/>
                    </w:rPr>
                  </w:pP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06468" w:rsidRPr="00F03543" w:rsidRDefault="00A06468" w:rsidP="00A06468">
                  <w:pPr>
                    <w:spacing w:after="0" w:line="240" w:lineRule="auto"/>
                    <w:rPr>
                      <w:rFonts w:ascii="Times New Roman" w:eastAsia="Times New Roman" w:hAnsi="Times New Roman" w:cs="Times New Roman"/>
                      <w:lang w:val="lv-LV" w:eastAsia="zh-CN"/>
                    </w:rPr>
                  </w:pPr>
                </w:p>
              </w:tc>
            </w:tr>
            <w:tr w:rsidR="00A06468" w:rsidRPr="00A3466F">
              <w:trPr>
                <w:jc w:val="center"/>
              </w:trPr>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5. starppārbaudījums</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06468" w:rsidRPr="00F03543" w:rsidRDefault="00A06468" w:rsidP="00A06468">
                  <w:pPr>
                    <w:spacing w:after="0" w:line="240" w:lineRule="auto"/>
                    <w:rPr>
                      <w:rFonts w:ascii="Times New Roman" w:eastAsia="Times New Roman" w:hAnsi="Times New Roman" w:cs="Times New Roman"/>
                      <w:lang w:val="lv-LV" w:eastAsia="zh-CN"/>
                    </w:rPr>
                  </w:pP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06468" w:rsidRPr="00F03543" w:rsidRDefault="00A06468" w:rsidP="00A06468">
                  <w:pPr>
                    <w:spacing w:after="0" w:line="240" w:lineRule="auto"/>
                    <w:rPr>
                      <w:rFonts w:ascii="Times New Roman" w:eastAsia="Times New Roman" w:hAnsi="Times New Roman" w:cs="Times New Roman"/>
                      <w:lang w:val="lv-LV" w:eastAsia="zh-CN"/>
                    </w:rPr>
                  </w:pP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06468" w:rsidRPr="00F03543" w:rsidRDefault="00A06468" w:rsidP="00A06468">
                  <w:pPr>
                    <w:spacing w:after="0" w:line="240" w:lineRule="auto"/>
                    <w:rPr>
                      <w:rFonts w:ascii="Times New Roman" w:eastAsia="Times New Roman" w:hAnsi="Times New Roman" w:cs="Times New Roman"/>
                      <w:lang w:val="lv-LV" w:eastAsia="zh-CN"/>
                    </w:rPr>
                  </w:pPr>
                </w:p>
              </w:tc>
            </w:tr>
            <w:tr w:rsidR="00A06468" w:rsidRPr="00A3466F">
              <w:trPr>
                <w:jc w:val="center"/>
              </w:trPr>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6. starppārbaudījums</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06468" w:rsidRPr="00F03543" w:rsidRDefault="00A06468" w:rsidP="00A06468">
                  <w:pPr>
                    <w:spacing w:after="0" w:line="240" w:lineRule="auto"/>
                    <w:rPr>
                      <w:rFonts w:ascii="Times New Roman" w:eastAsia="Times New Roman" w:hAnsi="Times New Roman" w:cs="Times New Roman"/>
                      <w:lang w:val="lv-LV" w:eastAsia="zh-CN"/>
                    </w:rPr>
                  </w:pP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06468" w:rsidRPr="00F03543" w:rsidRDefault="00A06468" w:rsidP="00A06468">
                  <w:pPr>
                    <w:spacing w:after="0" w:line="240" w:lineRule="auto"/>
                    <w:rPr>
                      <w:rFonts w:ascii="Times New Roman" w:eastAsia="Times New Roman" w:hAnsi="Times New Roman" w:cs="Times New Roman"/>
                      <w:lang w:val="lv-LV" w:eastAsia="zh-CN"/>
                    </w:rPr>
                  </w:pP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06468" w:rsidRPr="00F03543" w:rsidRDefault="00A06468" w:rsidP="00A06468">
                  <w:pPr>
                    <w:spacing w:after="0" w:line="240" w:lineRule="auto"/>
                    <w:rPr>
                      <w:rFonts w:ascii="Times New Roman" w:eastAsia="Times New Roman" w:hAnsi="Times New Roman" w:cs="Times New Roman"/>
                      <w:lang w:val="lv-LV" w:eastAsia="zh-CN"/>
                    </w:rPr>
                  </w:pPr>
                </w:p>
              </w:tc>
            </w:tr>
            <w:tr w:rsidR="00A06468" w:rsidRPr="00A3466F">
              <w:trPr>
                <w:jc w:val="center"/>
              </w:trPr>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7. starppārbaudījums</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06468" w:rsidRPr="00F03543" w:rsidRDefault="00A06468" w:rsidP="00A06468">
                  <w:pPr>
                    <w:spacing w:after="0" w:line="240" w:lineRule="auto"/>
                    <w:rPr>
                      <w:rFonts w:ascii="Times New Roman" w:eastAsia="Times New Roman" w:hAnsi="Times New Roman" w:cs="Times New Roman"/>
                      <w:lang w:val="lv-LV" w:eastAsia="zh-CN"/>
                    </w:rPr>
                  </w:pP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06468" w:rsidRPr="00F03543" w:rsidRDefault="00A06468" w:rsidP="00A06468">
                  <w:pPr>
                    <w:spacing w:after="0" w:line="240" w:lineRule="auto"/>
                    <w:rPr>
                      <w:rFonts w:ascii="Times New Roman" w:eastAsia="Times New Roman" w:hAnsi="Times New Roman" w:cs="Times New Roman"/>
                      <w:lang w:val="lv-LV" w:eastAsia="zh-CN"/>
                    </w:rPr>
                  </w:pP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06468" w:rsidRPr="00F03543" w:rsidRDefault="00A06468" w:rsidP="00A06468">
                  <w:pPr>
                    <w:spacing w:after="0" w:line="240" w:lineRule="auto"/>
                    <w:rPr>
                      <w:rFonts w:ascii="Times New Roman" w:eastAsia="Times New Roman" w:hAnsi="Times New Roman" w:cs="Times New Roman"/>
                      <w:lang w:val="lv-LV" w:eastAsia="zh-CN"/>
                    </w:rPr>
                  </w:pPr>
                </w:p>
              </w:tc>
            </w:tr>
            <w:tr w:rsidR="00A06468" w:rsidRPr="00A3466F">
              <w:trPr>
                <w:jc w:val="center"/>
              </w:trPr>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8. starppārbaudījums</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06468" w:rsidRPr="00F03543" w:rsidRDefault="00A06468" w:rsidP="00A06468">
                  <w:pPr>
                    <w:spacing w:after="0" w:line="240" w:lineRule="auto"/>
                    <w:rPr>
                      <w:rFonts w:ascii="Times New Roman" w:eastAsia="Times New Roman" w:hAnsi="Times New Roman" w:cs="Times New Roman"/>
                      <w:lang w:val="lv-LV" w:eastAsia="zh-CN"/>
                    </w:rPr>
                  </w:pP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06468" w:rsidRPr="00F03543" w:rsidRDefault="00A06468" w:rsidP="00A06468">
                  <w:pPr>
                    <w:spacing w:after="0" w:line="240" w:lineRule="auto"/>
                    <w:rPr>
                      <w:rFonts w:ascii="Times New Roman" w:eastAsia="Times New Roman" w:hAnsi="Times New Roman" w:cs="Times New Roman"/>
                      <w:lang w:val="lv-LV" w:eastAsia="zh-CN"/>
                    </w:rPr>
                  </w:pP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06468" w:rsidRPr="00F03543" w:rsidRDefault="00A06468" w:rsidP="00A06468">
                  <w:pPr>
                    <w:spacing w:after="0" w:line="240" w:lineRule="auto"/>
                    <w:rPr>
                      <w:rFonts w:ascii="Times New Roman" w:eastAsia="Times New Roman" w:hAnsi="Times New Roman" w:cs="Times New Roman"/>
                      <w:lang w:val="lv-LV" w:eastAsia="zh-CN"/>
                    </w:rPr>
                  </w:pPr>
                </w:p>
              </w:tc>
            </w:tr>
            <w:tr w:rsidR="00A06468" w:rsidRPr="00A3466F">
              <w:trPr>
                <w:jc w:val="center"/>
              </w:trPr>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9. starppārbaudījums</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06468" w:rsidRPr="00F03543" w:rsidRDefault="00A06468" w:rsidP="00A06468">
                  <w:pPr>
                    <w:spacing w:after="0" w:line="240" w:lineRule="auto"/>
                    <w:rPr>
                      <w:rFonts w:ascii="Times New Roman" w:eastAsia="Times New Roman" w:hAnsi="Times New Roman" w:cs="Times New Roman"/>
                      <w:lang w:val="lv-LV" w:eastAsia="zh-CN"/>
                    </w:rPr>
                  </w:pP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06468" w:rsidRPr="00F03543" w:rsidRDefault="00A06468" w:rsidP="00A06468">
                  <w:pPr>
                    <w:spacing w:after="0" w:line="240" w:lineRule="auto"/>
                    <w:rPr>
                      <w:rFonts w:ascii="Times New Roman" w:eastAsia="Times New Roman" w:hAnsi="Times New Roman" w:cs="Times New Roman"/>
                      <w:lang w:val="lv-LV" w:eastAsia="zh-CN"/>
                    </w:rPr>
                  </w:pP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06468" w:rsidRPr="00F03543" w:rsidRDefault="00A06468" w:rsidP="00A06468">
                  <w:pPr>
                    <w:spacing w:after="0" w:line="240" w:lineRule="auto"/>
                    <w:rPr>
                      <w:rFonts w:ascii="Times New Roman" w:eastAsia="Times New Roman" w:hAnsi="Times New Roman" w:cs="Times New Roman"/>
                      <w:lang w:val="lv-LV" w:eastAsia="zh-CN"/>
                    </w:rPr>
                  </w:pP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06468" w:rsidRPr="00F03543" w:rsidRDefault="00A06468" w:rsidP="00A06468">
                  <w:pPr>
                    <w:spacing w:after="0" w:line="240" w:lineRule="auto"/>
                    <w:rPr>
                      <w:rFonts w:ascii="Times New Roman" w:eastAsia="Times New Roman" w:hAnsi="Times New Roman" w:cs="Times New Roman"/>
                      <w:lang w:val="lv-LV" w:eastAsia="zh-CN"/>
                    </w:rPr>
                  </w:pP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r>
            <w:tr w:rsidR="00A06468" w:rsidRPr="00A3466F">
              <w:trPr>
                <w:jc w:val="center"/>
              </w:trPr>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Gala pārbaudījums (eksāmens)</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A06468" w:rsidRPr="00F03543" w:rsidRDefault="00A06468" w:rsidP="00A06468">
                  <w:pPr>
                    <w:spacing w:after="0" w:line="240" w:lineRule="auto"/>
                    <w:rPr>
                      <w:rFonts w:ascii="Times New Roman" w:eastAsia="Times New Roman" w:hAnsi="Times New Roman" w:cs="Times New Roman"/>
                      <w:lang w:val="lv-LV" w:eastAsia="zh-CN"/>
                    </w:rPr>
                  </w:pPr>
                  <w:r w:rsidRPr="00F03543">
                    <w:rPr>
                      <w:rFonts w:ascii="Times New Roman" w:eastAsia="Times New Roman" w:hAnsi="Times New Roman" w:cs="Times New Roman"/>
                      <w:lang w:val="lv-LV" w:eastAsia="zh-CN"/>
                    </w:rPr>
                    <w:t>x</w:t>
                  </w:r>
                </w:p>
              </w:t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06468" w:rsidRPr="00F03543" w:rsidRDefault="00A06468" w:rsidP="00A06468">
                  <w:pPr>
                    <w:spacing w:after="0" w:line="240" w:lineRule="auto"/>
                    <w:rPr>
                      <w:rFonts w:ascii="Times New Roman" w:eastAsia="Times New Roman" w:hAnsi="Times New Roman" w:cs="Times New Roman"/>
                      <w:lang w:val="lv-LV" w:eastAsia="zh-CN"/>
                    </w:rPr>
                  </w:pPr>
                </w:p>
              </w:tc>
            </w:tr>
          </w:tbl>
          <w:p w:rsidR="00A06468" w:rsidRPr="00F03543" w:rsidRDefault="00A06468" w:rsidP="00A06468">
            <w:pPr>
              <w:rPr>
                <w:rFonts w:ascii="Times New Roman" w:eastAsia="Times New Roman" w:hAnsi="Times New Roman"/>
                <w:lang w:val="lv-LV" w:eastAsia="zh-CN"/>
              </w:rPr>
            </w:pPr>
          </w:p>
          <w:p w:rsidR="00A06468" w:rsidRPr="00F03543" w:rsidRDefault="00A06468" w:rsidP="00A06468">
            <w:pPr>
              <w:jc w:val="both"/>
              <w:rPr>
                <w:rFonts w:ascii="Times New Roman" w:eastAsia="Times New Roman" w:hAnsi="Times New Roman"/>
                <w:lang w:val="lv-LV" w:eastAsia="zh-CN"/>
              </w:rPr>
            </w:pPr>
            <w:r w:rsidRPr="00F03543">
              <w:rPr>
                <w:rFonts w:ascii="Times New Roman" w:eastAsia="Times New Roman" w:hAnsi="Times New Roman"/>
                <w:lang w:val="lv-LV" w:eastAsia="zh-CN"/>
              </w:rPr>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kompetences atbilstoši plānotajiem studiju rezultātiem.</w:t>
            </w:r>
          </w:p>
          <w:p w:rsidR="00A06468" w:rsidRPr="00F03543" w:rsidRDefault="00A06468" w:rsidP="00A06468">
            <w:pPr>
              <w:jc w:val="both"/>
              <w:rPr>
                <w:rFonts w:ascii="Times New Roman" w:eastAsia="Times New Roman" w:hAnsi="Times New Roman"/>
                <w:lang w:val="lv-LV" w:eastAsia="zh-CN"/>
              </w:rPr>
            </w:pPr>
          </w:p>
          <w:p w:rsidR="00A06468" w:rsidRPr="00F03543" w:rsidRDefault="00A06468" w:rsidP="00A06468">
            <w:pPr>
              <w:jc w:val="both"/>
              <w:rPr>
                <w:rFonts w:ascii="Times New Roman" w:eastAsia="Times New Roman" w:hAnsi="Times New Roman"/>
                <w:lang w:val="lv-LV" w:eastAsia="zh-CN"/>
              </w:rPr>
            </w:pPr>
            <w:r w:rsidRPr="00F03543">
              <w:rPr>
                <w:rFonts w:ascii="Times New Roman" w:eastAsia="Times New Roman" w:hAnsi="Times New Roman"/>
                <w:lang w:val="lv-LV" w:eastAsia="zh-CN"/>
              </w:rPr>
              <w:t>STUDIJU REZULTĀTU VĒRTĒŠANAS KRITĒRIJI</w:t>
            </w:r>
          </w:p>
          <w:p w:rsidR="00A06468" w:rsidRPr="00F03543" w:rsidRDefault="00A06468" w:rsidP="00A06468">
            <w:pPr>
              <w:jc w:val="both"/>
              <w:rPr>
                <w:rFonts w:ascii="Times New Roman" w:eastAsia="Times New Roman" w:hAnsi="Times New Roman"/>
                <w:lang w:val="lv-LV" w:eastAsia="zh-CN"/>
              </w:rPr>
            </w:pPr>
          </w:p>
          <w:p w:rsidR="00A06468" w:rsidRPr="00F03543" w:rsidRDefault="00A06468" w:rsidP="00A06468">
            <w:pPr>
              <w:jc w:val="both"/>
              <w:rPr>
                <w:rFonts w:ascii="Times New Roman" w:eastAsia="Times New Roman" w:hAnsi="Times New Roman"/>
                <w:lang w:val="lv-LV" w:eastAsia="zh-CN"/>
              </w:rPr>
            </w:pPr>
            <w:r w:rsidRPr="00F03543">
              <w:rPr>
                <w:rFonts w:ascii="Times New Roman" w:eastAsia="Times New Roman" w:hAnsi="Times New Roman"/>
                <w:lang w:val="lv-LV" w:eastAsia="zh-CN"/>
              </w:rPr>
              <w:lastRenderedPageBreak/>
              <w:t>Summatīvi vērtējot studējošā sniegumu, tiks izmantoti kritēriji no B. Blūma taksonomijas kognitīvajai un afektīvajai jomai. Vērtējums ir atkarīgs no tā, kuru līmeņu domāšanas un emocionālie procesi tiek izmantoti un ir atpazīstami studējošā sniegumā, gan līdzdarbojoties studiju procesā, gan starppārbaudījumu darbu izstrādē un prezentācijā.</w:t>
            </w:r>
          </w:p>
          <w:p w:rsidR="00A06468" w:rsidRPr="00F03543" w:rsidRDefault="00A06468" w:rsidP="00A06468">
            <w:pPr>
              <w:jc w:val="both"/>
              <w:rPr>
                <w:rFonts w:ascii="Times New Roman" w:eastAsia="Times New Roman" w:hAnsi="Times New Roman"/>
                <w:lang w:val="lv-LV" w:eastAsia="zh-CN"/>
              </w:rPr>
            </w:pPr>
          </w:p>
          <w:p w:rsidR="00A06468" w:rsidRPr="00F03543" w:rsidRDefault="00A06468" w:rsidP="00A06468">
            <w:pPr>
              <w:jc w:val="both"/>
              <w:rPr>
                <w:rFonts w:ascii="Times New Roman" w:eastAsia="Times New Roman" w:hAnsi="Times New Roman"/>
                <w:b/>
                <w:i/>
                <w:iCs/>
                <w:lang w:val="lv-LV" w:eastAsia="zh-CN"/>
              </w:rPr>
            </w:pPr>
            <w:r w:rsidRPr="00F03543">
              <w:rPr>
                <w:rFonts w:ascii="Times New Roman" w:eastAsia="Times New Roman" w:hAnsi="Times New Roman"/>
                <w:b/>
                <w:i/>
                <w:lang w:val="lv-LV" w:eastAsia="zh-CN"/>
              </w:rPr>
              <w:t>Kognitīvā joma:</w:t>
            </w:r>
          </w:p>
          <w:p w:rsidR="00A06468" w:rsidRPr="00F03543" w:rsidRDefault="00A06468" w:rsidP="00A06468">
            <w:pPr>
              <w:jc w:val="both"/>
              <w:rPr>
                <w:rFonts w:ascii="Times New Roman" w:eastAsia="Times New Roman" w:hAnsi="Times New Roman"/>
                <w:b/>
                <w:bCs/>
                <w:lang w:val="lv-LV" w:eastAsia="zh-CN"/>
              </w:rPr>
            </w:pPr>
            <w:r w:rsidRPr="00F03543">
              <w:rPr>
                <w:rFonts w:ascii="Times New Roman" w:eastAsia="Times New Roman" w:hAnsi="Times New Roman"/>
                <w:b/>
                <w:lang w:val="lv-LV" w:eastAsia="zh-CN"/>
              </w:rPr>
              <w:t>Zināšanas</w:t>
            </w:r>
            <w:r w:rsidRPr="00F03543">
              <w:rPr>
                <w:rFonts w:ascii="Times New Roman" w:eastAsia="Times New Roman" w:hAnsi="Times New Roman"/>
                <w:lang w:val="lv-LV" w:eastAsia="zh-CN"/>
              </w:rPr>
              <w:t xml:space="preserve"> - spēja atrast atbilstošu informāciju vai faktus bez nepieciešamības tos izprast - </w:t>
            </w:r>
            <w:r w:rsidRPr="00F03543">
              <w:rPr>
                <w:rFonts w:ascii="Times New Roman" w:eastAsia="Times New Roman" w:hAnsi="Times New Roman"/>
                <w:b/>
                <w:lang w:val="lv-LV" w:eastAsia="zh-CN"/>
              </w:rPr>
              <w:t xml:space="preserve">5 </w:t>
            </w:r>
            <w:r w:rsidRPr="00F03543">
              <w:rPr>
                <w:rFonts w:ascii="Times New Roman" w:eastAsia="Times New Roman" w:hAnsi="Times New Roman"/>
                <w:lang w:val="lv-LV" w:eastAsia="zh-CN"/>
              </w:rPr>
              <w:t>(viduvēji);</w:t>
            </w:r>
          </w:p>
          <w:p w:rsidR="00A06468" w:rsidRPr="00F03543" w:rsidRDefault="00A06468" w:rsidP="00A06468">
            <w:pPr>
              <w:jc w:val="both"/>
              <w:rPr>
                <w:rFonts w:ascii="Times New Roman" w:eastAsia="Times New Roman" w:hAnsi="Times New Roman"/>
                <w:b/>
                <w:bCs/>
                <w:lang w:val="lv-LV" w:eastAsia="zh-CN"/>
              </w:rPr>
            </w:pPr>
            <w:r w:rsidRPr="00F03543">
              <w:rPr>
                <w:rFonts w:ascii="Times New Roman" w:eastAsia="Times New Roman" w:hAnsi="Times New Roman"/>
                <w:b/>
                <w:lang w:val="lv-LV" w:eastAsia="zh-CN"/>
              </w:rPr>
              <w:t>Izpratne</w:t>
            </w:r>
            <w:r w:rsidRPr="00F03543">
              <w:rPr>
                <w:rFonts w:ascii="Times New Roman" w:eastAsia="Times New Roman" w:hAnsi="Times New Roman"/>
                <w:lang w:val="lv-LV" w:eastAsia="zh-CN"/>
              </w:rPr>
              <w:t xml:space="preserve"> - spēja saprast un interpretēt informāciju, aprakstīt vai izteikt to citiem vārdiem - </w:t>
            </w:r>
            <w:r w:rsidRPr="00F03543">
              <w:rPr>
                <w:rFonts w:ascii="Times New Roman" w:eastAsia="Times New Roman" w:hAnsi="Times New Roman"/>
                <w:b/>
                <w:lang w:val="lv-LV" w:eastAsia="zh-CN"/>
              </w:rPr>
              <w:t xml:space="preserve">6 </w:t>
            </w:r>
            <w:r w:rsidRPr="00F03543">
              <w:rPr>
                <w:rFonts w:ascii="Times New Roman" w:eastAsia="Times New Roman" w:hAnsi="Times New Roman"/>
                <w:lang w:val="lv-LV" w:eastAsia="zh-CN"/>
              </w:rPr>
              <w:t>(gandrīz labi);</w:t>
            </w:r>
          </w:p>
          <w:p w:rsidR="00A06468" w:rsidRPr="00F03543" w:rsidRDefault="00A06468" w:rsidP="00A06468">
            <w:pPr>
              <w:jc w:val="both"/>
              <w:rPr>
                <w:rFonts w:ascii="Times New Roman" w:eastAsia="Times New Roman" w:hAnsi="Times New Roman"/>
                <w:b/>
                <w:bCs/>
                <w:lang w:val="lv-LV" w:eastAsia="zh-CN"/>
              </w:rPr>
            </w:pPr>
            <w:r w:rsidRPr="00F03543">
              <w:rPr>
                <w:rFonts w:ascii="Times New Roman" w:eastAsia="Times New Roman" w:hAnsi="Times New Roman"/>
                <w:b/>
                <w:lang w:val="lv-LV" w:eastAsia="zh-CN"/>
              </w:rPr>
              <w:t xml:space="preserve">Pielietošana </w:t>
            </w:r>
            <w:r w:rsidRPr="00F03543">
              <w:rPr>
                <w:rFonts w:ascii="Times New Roman" w:eastAsia="Times New Roman" w:hAnsi="Times New Roman"/>
                <w:lang w:val="lv-LV" w:eastAsia="zh-CN"/>
              </w:rPr>
              <w:t xml:space="preserve">- spēja izmantot apgūto materiālu jaunās situācijās, savā profesionālajā darbībā - </w:t>
            </w:r>
            <w:r w:rsidRPr="00F03543">
              <w:rPr>
                <w:rFonts w:ascii="Times New Roman" w:eastAsia="Times New Roman" w:hAnsi="Times New Roman"/>
                <w:b/>
                <w:lang w:val="lv-LV" w:eastAsia="zh-CN"/>
              </w:rPr>
              <w:t xml:space="preserve">7 </w:t>
            </w:r>
            <w:r w:rsidRPr="00F03543">
              <w:rPr>
                <w:rFonts w:ascii="Times New Roman" w:eastAsia="Times New Roman" w:hAnsi="Times New Roman"/>
                <w:lang w:val="lv-LV" w:eastAsia="zh-CN"/>
              </w:rPr>
              <w:t>(labi);</w:t>
            </w:r>
          </w:p>
          <w:p w:rsidR="00A06468" w:rsidRPr="00F03543" w:rsidRDefault="00A06468" w:rsidP="00A06468">
            <w:pPr>
              <w:jc w:val="both"/>
              <w:rPr>
                <w:rFonts w:ascii="Times New Roman" w:eastAsia="Times New Roman" w:hAnsi="Times New Roman"/>
                <w:b/>
                <w:bCs/>
                <w:lang w:val="lv-LV" w:eastAsia="zh-CN"/>
              </w:rPr>
            </w:pPr>
            <w:r w:rsidRPr="00F03543">
              <w:rPr>
                <w:rFonts w:ascii="Times New Roman" w:eastAsia="Times New Roman" w:hAnsi="Times New Roman"/>
                <w:b/>
                <w:lang w:val="lv-LV" w:eastAsia="zh-CN"/>
              </w:rPr>
              <w:t>Analīze un sintēze</w:t>
            </w:r>
            <w:r w:rsidRPr="00F03543">
              <w:rPr>
                <w:rFonts w:ascii="Times New Roman" w:eastAsia="Times New Roman" w:hAnsi="Times New Roman"/>
                <w:lang w:val="lv-LV" w:eastAsia="zh-CN"/>
              </w:rPr>
              <w:t xml:space="preserve"> - spēja sadalīt informāciju komponentēs, saskatīt to mijattiecības, izcelt atsevišķas idejas un spēja savienot atsevišķus faktus, idejas vienā veselumā </w:t>
            </w:r>
            <w:r w:rsidRPr="00F03543">
              <w:rPr>
                <w:rFonts w:ascii="Times New Roman" w:eastAsia="Times New Roman" w:hAnsi="Times New Roman"/>
                <w:b/>
                <w:lang w:val="lv-LV" w:eastAsia="zh-CN"/>
              </w:rPr>
              <w:t xml:space="preserve">- 8 </w:t>
            </w:r>
            <w:r w:rsidRPr="00F03543">
              <w:rPr>
                <w:rFonts w:ascii="Times New Roman" w:eastAsia="Times New Roman" w:hAnsi="Times New Roman"/>
                <w:lang w:val="lv-LV" w:eastAsia="zh-CN"/>
              </w:rPr>
              <w:t>(ļoti labi);</w:t>
            </w:r>
          </w:p>
          <w:p w:rsidR="00A06468" w:rsidRPr="00F03543" w:rsidRDefault="00A06468" w:rsidP="00A06468">
            <w:pPr>
              <w:jc w:val="both"/>
              <w:rPr>
                <w:rFonts w:ascii="Times New Roman" w:eastAsia="Times New Roman" w:hAnsi="Times New Roman"/>
                <w:b/>
                <w:bCs/>
                <w:lang w:val="lv-LV" w:eastAsia="zh-CN"/>
              </w:rPr>
            </w:pPr>
            <w:r w:rsidRPr="00F03543">
              <w:rPr>
                <w:rFonts w:ascii="Times New Roman" w:eastAsia="Times New Roman" w:hAnsi="Times New Roman"/>
                <w:b/>
                <w:lang w:val="lv-LV" w:eastAsia="zh-CN"/>
              </w:rPr>
              <w:t>Izvērtēšana</w:t>
            </w:r>
            <w:r w:rsidRPr="00F03543">
              <w:rPr>
                <w:rFonts w:ascii="Times New Roman" w:eastAsia="Times New Roman" w:hAnsi="Times New Roman"/>
                <w:lang w:val="lv-LV" w:eastAsia="zh-CN"/>
              </w:rPr>
              <w:t xml:space="preserve"> - spēja spriest par faktu, ideju nozīmi, vērtību atbilstību konkrētam nolūkam - </w:t>
            </w:r>
            <w:r w:rsidRPr="00F03543">
              <w:rPr>
                <w:rFonts w:ascii="Times New Roman" w:eastAsia="Times New Roman" w:hAnsi="Times New Roman"/>
                <w:b/>
                <w:lang w:val="lv-LV" w:eastAsia="zh-CN"/>
              </w:rPr>
              <w:t xml:space="preserve">9 </w:t>
            </w:r>
            <w:r w:rsidRPr="00F03543">
              <w:rPr>
                <w:rFonts w:ascii="Times New Roman" w:eastAsia="Times New Roman" w:hAnsi="Times New Roman"/>
                <w:lang w:val="lv-LV" w:eastAsia="zh-CN"/>
              </w:rPr>
              <w:t>(teicami);</w:t>
            </w:r>
          </w:p>
          <w:p w:rsidR="00A06468" w:rsidRPr="00F03543" w:rsidRDefault="00A06468" w:rsidP="00A06468">
            <w:pPr>
              <w:jc w:val="both"/>
              <w:rPr>
                <w:rFonts w:ascii="Times New Roman" w:eastAsia="Times New Roman" w:hAnsi="Times New Roman"/>
                <w:b/>
                <w:bCs/>
                <w:lang w:val="lv-LV" w:eastAsia="zh-CN"/>
              </w:rPr>
            </w:pPr>
            <w:r w:rsidRPr="00F03543">
              <w:rPr>
                <w:rFonts w:ascii="Times New Roman" w:eastAsia="Times New Roman" w:hAnsi="Times New Roman"/>
                <w:b/>
                <w:lang w:val="lv-LV" w:eastAsia="zh-CN"/>
              </w:rPr>
              <w:t>Jaunrade</w:t>
            </w:r>
            <w:r w:rsidRPr="00F03543">
              <w:rPr>
                <w:rFonts w:ascii="Times New Roman" w:eastAsia="Times New Roman" w:hAnsi="Times New Roman"/>
                <w:lang w:val="lv-LV" w:eastAsia="zh-CN"/>
              </w:rPr>
              <w:t xml:space="preserve"> - spēja ģenerēt jaunas idejas, pieejas, metodes, stratēģijas - </w:t>
            </w:r>
            <w:r w:rsidRPr="00F03543">
              <w:rPr>
                <w:rFonts w:ascii="Times New Roman" w:eastAsia="Times New Roman" w:hAnsi="Times New Roman"/>
                <w:b/>
                <w:lang w:val="lv-LV" w:eastAsia="zh-CN"/>
              </w:rPr>
              <w:t xml:space="preserve">10 </w:t>
            </w:r>
            <w:r w:rsidRPr="00F03543">
              <w:rPr>
                <w:rFonts w:ascii="Times New Roman" w:eastAsia="Times New Roman" w:hAnsi="Times New Roman"/>
                <w:lang w:val="lv-LV" w:eastAsia="zh-CN"/>
              </w:rPr>
              <w:t>(izcili).</w:t>
            </w:r>
          </w:p>
          <w:p w:rsidR="00A06468" w:rsidRPr="00F03543" w:rsidRDefault="00A06468" w:rsidP="00A06468">
            <w:pPr>
              <w:jc w:val="both"/>
              <w:rPr>
                <w:rFonts w:ascii="Times New Roman" w:eastAsia="Times New Roman" w:hAnsi="Times New Roman"/>
                <w:lang w:val="lv-LV" w:eastAsia="zh-CN"/>
              </w:rPr>
            </w:pPr>
          </w:p>
          <w:p w:rsidR="00A06468" w:rsidRPr="00F03543" w:rsidRDefault="00A06468" w:rsidP="00A06468">
            <w:pPr>
              <w:jc w:val="both"/>
              <w:rPr>
                <w:rFonts w:ascii="Times New Roman" w:eastAsia="Times New Roman" w:hAnsi="Times New Roman"/>
                <w:lang w:val="lv-LV" w:eastAsia="zh-CN"/>
              </w:rPr>
            </w:pPr>
            <w:r w:rsidRPr="00F03543">
              <w:rPr>
                <w:rFonts w:ascii="Times New Roman" w:eastAsia="Times New Roman" w:hAnsi="Times New Roman"/>
                <w:b/>
                <w:i/>
                <w:lang w:val="lv-LV" w:eastAsia="zh-CN"/>
              </w:rPr>
              <w:t>Afektīvā joma</w:t>
            </w:r>
            <w:r w:rsidRPr="00F03543">
              <w:rPr>
                <w:rFonts w:ascii="Times New Roman" w:eastAsia="Times New Roman" w:hAnsi="Times New Roman"/>
                <w:lang w:val="lv-LV" w:eastAsia="zh-CN"/>
              </w:rPr>
              <w:t xml:space="preserve"> ietver ar mācīšanās emocionālo komponenti saistītos jautājumus pieaugošā sarežģītības secībā - no vienkāršas vēlmes iegūt informāciju līdz uzskatu, ideju un attieksmju integrācijai. </w:t>
            </w:r>
          </w:p>
          <w:p w:rsidR="00A06468" w:rsidRPr="00F03543" w:rsidRDefault="00A06468" w:rsidP="00A06468">
            <w:pPr>
              <w:jc w:val="both"/>
              <w:rPr>
                <w:rFonts w:ascii="Times New Roman" w:eastAsia="Times New Roman" w:hAnsi="Times New Roman"/>
                <w:lang w:val="lv-LV" w:eastAsia="zh-CN"/>
              </w:rPr>
            </w:pPr>
            <w:r w:rsidRPr="00F03543">
              <w:rPr>
                <w:rFonts w:ascii="Times New Roman" w:eastAsia="Times New Roman" w:hAnsi="Times New Roman"/>
                <w:lang w:val="lv-LV" w:eastAsia="zh-CN"/>
              </w:rPr>
              <w:t>To veido piecas pamatkategorijas un katrai no tām ir attiecināms vērtējums:</w:t>
            </w:r>
          </w:p>
          <w:p w:rsidR="00A06468" w:rsidRPr="00F03543" w:rsidRDefault="00A06468" w:rsidP="00A06468">
            <w:pPr>
              <w:jc w:val="both"/>
              <w:rPr>
                <w:rFonts w:ascii="Times New Roman" w:eastAsia="Times New Roman" w:hAnsi="Times New Roman"/>
                <w:lang w:val="lv-LV" w:eastAsia="zh-CN"/>
              </w:rPr>
            </w:pPr>
            <w:r w:rsidRPr="00F03543">
              <w:rPr>
                <w:rFonts w:ascii="Times New Roman" w:eastAsia="Times New Roman" w:hAnsi="Times New Roman"/>
                <w:b/>
                <w:lang w:val="lv-LV" w:eastAsia="zh-CN"/>
              </w:rPr>
              <w:t>Saņemšana</w:t>
            </w:r>
            <w:r w:rsidRPr="00F03543">
              <w:rPr>
                <w:rFonts w:ascii="Times New Roman" w:eastAsia="Times New Roman" w:hAnsi="Times New Roman"/>
                <w:lang w:val="lv-LV" w:eastAsia="zh-CN"/>
              </w:rPr>
              <w:t xml:space="preserve"> - vēlme saņemt informāciju, studējošais ar interesi nododas darbam, ar cieņu klausās pārējos, ir jūtīgs pret sociālajām problēmām - </w:t>
            </w:r>
            <w:r w:rsidRPr="00F03543">
              <w:rPr>
                <w:rFonts w:ascii="Times New Roman" w:eastAsia="Times New Roman" w:hAnsi="Times New Roman"/>
                <w:b/>
                <w:lang w:val="lv-LV" w:eastAsia="zh-CN"/>
              </w:rPr>
              <w:t xml:space="preserve">6 </w:t>
            </w:r>
            <w:r w:rsidRPr="00F03543">
              <w:rPr>
                <w:rFonts w:ascii="Times New Roman" w:eastAsia="Times New Roman" w:hAnsi="Times New Roman"/>
                <w:lang w:val="lv-LV" w:eastAsia="zh-CN"/>
              </w:rPr>
              <w:t>(gandrīz labi);</w:t>
            </w:r>
          </w:p>
          <w:p w:rsidR="00A06468" w:rsidRPr="00F03543" w:rsidRDefault="00A06468" w:rsidP="00A06468">
            <w:pPr>
              <w:jc w:val="both"/>
              <w:rPr>
                <w:rFonts w:ascii="Times New Roman" w:eastAsia="Times New Roman" w:hAnsi="Times New Roman"/>
                <w:lang w:val="lv-LV" w:eastAsia="zh-CN"/>
              </w:rPr>
            </w:pPr>
            <w:r w:rsidRPr="00F03543">
              <w:rPr>
                <w:rFonts w:ascii="Times New Roman" w:eastAsia="Times New Roman" w:hAnsi="Times New Roman"/>
                <w:b/>
                <w:lang w:val="lv-LV" w:eastAsia="zh-CN"/>
              </w:rPr>
              <w:t>Atsaukšanās</w:t>
            </w:r>
            <w:r w:rsidRPr="00F03543">
              <w:rPr>
                <w:rFonts w:ascii="Times New Roman" w:eastAsia="Times New Roman" w:hAnsi="Times New Roman"/>
                <w:lang w:val="lv-LV" w:eastAsia="zh-CN"/>
              </w:rPr>
              <w:t xml:space="preserve"> – vērojama studējošā aktīva līdzdalība studiju procesā, viņš izrāda interesi par studiju kursu, vēlas prezentēt savu viedokli, piedalās diskusijās, izjūt prieku, palīdzot citiem - </w:t>
            </w:r>
            <w:r w:rsidRPr="00F03543">
              <w:rPr>
                <w:rFonts w:ascii="Times New Roman" w:eastAsia="Times New Roman" w:hAnsi="Times New Roman"/>
                <w:b/>
                <w:lang w:val="lv-LV" w:eastAsia="zh-CN"/>
              </w:rPr>
              <w:t xml:space="preserve">7 </w:t>
            </w:r>
            <w:r w:rsidRPr="00F03543">
              <w:rPr>
                <w:rFonts w:ascii="Times New Roman" w:eastAsia="Times New Roman" w:hAnsi="Times New Roman"/>
                <w:lang w:val="lv-LV" w:eastAsia="zh-CN"/>
              </w:rPr>
              <w:t>(labi);</w:t>
            </w:r>
          </w:p>
          <w:p w:rsidR="00A06468" w:rsidRPr="00F03543" w:rsidRDefault="00A06468" w:rsidP="00A06468">
            <w:pPr>
              <w:jc w:val="both"/>
              <w:rPr>
                <w:rFonts w:ascii="Times New Roman" w:eastAsia="Times New Roman" w:hAnsi="Times New Roman"/>
                <w:lang w:val="lv-LV" w:eastAsia="zh-CN"/>
              </w:rPr>
            </w:pPr>
            <w:r w:rsidRPr="00F03543">
              <w:rPr>
                <w:rFonts w:ascii="Times New Roman" w:eastAsia="Times New Roman" w:hAnsi="Times New Roman"/>
                <w:b/>
                <w:lang w:val="lv-LV" w:eastAsia="zh-CN"/>
              </w:rPr>
              <w:t>Vērtēšana</w:t>
            </w:r>
            <w:r w:rsidRPr="00F03543">
              <w:rPr>
                <w:rFonts w:ascii="Times New Roman" w:eastAsia="Times New Roman" w:hAnsi="Times New Roman"/>
                <w:lang w:val="lv-LV" w:eastAsia="zh-CN"/>
              </w:rPr>
              <w:t xml:space="preserve"> - no vienkāršas vērtības pieņemšanas līdz dziļām saistībām, studējošais demonstrē ticību demokrātiskiem procesiem, novērtē zināšanu nozīmīgumu ikdienas dzīvē, izrāda rūpes par citu labklājību, ir jūtīgs pret individuālajām un kultūras atšķirībām - </w:t>
            </w:r>
            <w:r w:rsidRPr="00F03543">
              <w:rPr>
                <w:rFonts w:ascii="Times New Roman" w:eastAsia="Times New Roman" w:hAnsi="Times New Roman"/>
                <w:b/>
                <w:lang w:val="lv-LV" w:eastAsia="zh-CN"/>
              </w:rPr>
              <w:t xml:space="preserve">8 </w:t>
            </w:r>
            <w:r w:rsidRPr="00F03543">
              <w:rPr>
                <w:rFonts w:ascii="Times New Roman" w:eastAsia="Times New Roman" w:hAnsi="Times New Roman"/>
                <w:lang w:val="lv-LV" w:eastAsia="zh-CN"/>
              </w:rPr>
              <w:t>(ļoti labi);</w:t>
            </w:r>
          </w:p>
          <w:p w:rsidR="00A06468" w:rsidRPr="00F03543" w:rsidRDefault="00A06468" w:rsidP="00A06468">
            <w:pPr>
              <w:jc w:val="both"/>
              <w:rPr>
                <w:rFonts w:ascii="Times New Roman" w:eastAsia="Times New Roman" w:hAnsi="Times New Roman"/>
                <w:b/>
                <w:bCs/>
                <w:lang w:val="lv-LV" w:eastAsia="zh-CN"/>
              </w:rPr>
            </w:pPr>
            <w:r w:rsidRPr="00F03543">
              <w:rPr>
                <w:rFonts w:ascii="Times New Roman" w:eastAsia="Times New Roman" w:hAnsi="Times New Roman"/>
                <w:b/>
                <w:lang w:val="lv-LV" w:eastAsia="zh-CN"/>
              </w:rPr>
              <w:t>Organizēšana</w:t>
            </w:r>
            <w:r w:rsidRPr="00F03543">
              <w:rPr>
                <w:rFonts w:ascii="Times New Roman" w:eastAsia="Times New Roman" w:hAnsi="Times New Roman"/>
                <w:lang w:val="lv-LV" w:eastAsia="zh-CN"/>
              </w:rPr>
              <w:t xml:space="preserve"> - procesi, kuros studējošais iesaistās, mēģinot savienot dažādas vērtības, risināt konfliktus, internalizēt vērtības. Studējošais uzņemas atbildību par savu uzvedību un rīcību, pieņem profesionālās ētikas standartus, pielāgo savu uzvedību vērtību sistēmai - </w:t>
            </w:r>
            <w:r w:rsidRPr="00F03543">
              <w:rPr>
                <w:rFonts w:ascii="Times New Roman" w:eastAsia="Times New Roman" w:hAnsi="Times New Roman"/>
                <w:b/>
                <w:lang w:val="lv-LV" w:eastAsia="zh-CN"/>
              </w:rPr>
              <w:t xml:space="preserve">9 </w:t>
            </w:r>
            <w:r w:rsidRPr="00F03543">
              <w:rPr>
                <w:rFonts w:ascii="Times New Roman" w:eastAsia="Times New Roman" w:hAnsi="Times New Roman"/>
                <w:lang w:val="lv-LV" w:eastAsia="zh-CN"/>
              </w:rPr>
              <w:t>(teicami);</w:t>
            </w:r>
          </w:p>
          <w:p w:rsidR="00A06468" w:rsidRPr="00F03543" w:rsidRDefault="00A06468" w:rsidP="00A06468">
            <w:pPr>
              <w:jc w:val="both"/>
              <w:rPr>
                <w:rFonts w:ascii="Times New Roman" w:eastAsia="Times New Roman" w:hAnsi="Times New Roman"/>
                <w:bCs/>
                <w:iCs/>
                <w:lang w:val="lv-LV" w:eastAsia="zh-CN"/>
              </w:rPr>
            </w:pPr>
            <w:r w:rsidRPr="00F03543">
              <w:rPr>
                <w:rFonts w:ascii="Times New Roman" w:eastAsia="Times New Roman" w:hAnsi="Times New Roman"/>
                <w:b/>
                <w:iCs/>
                <w:lang w:val="lv-LV" w:eastAsia="zh-CN"/>
              </w:rPr>
              <w:t>Raksturošana</w:t>
            </w:r>
            <w:r w:rsidRPr="00F03543">
              <w:rPr>
                <w:rFonts w:ascii="Times New Roman" w:eastAsia="Times New Roman" w:hAnsi="Times New Roman"/>
                <w:bCs/>
                <w:iCs/>
                <w:lang w:val="lv-LV" w:eastAsia="zh-CN"/>
              </w:rPr>
              <w:t xml:space="preserve"> - studējošajam piemīt vērtību sistēma, ietverot uzskatus, idejas un attieksmes, kas nosaka viņa/-as uzvedību konsekventā un paredzamā veidā, studējošais demonstrē pašpaļāvību patstāvīgā studiju darbā, profesionālu un ētisku rīcību, izrāda pozitīvu personisko, sociālo un emocionālo pielāgošanos -</w:t>
            </w:r>
            <w:r w:rsidRPr="00F03543">
              <w:rPr>
                <w:rFonts w:ascii="Times New Roman" w:eastAsia="Times New Roman" w:hAnsi="Times New Roman"/>
                <w:b/>
                <w:iCs/>
                <w:lang w:val="lv-LV" w:eastAsia="zh-CN"/>
              </w:rPr>
              <w:t>10</w:t>
            </w:r>
            <w:r w:rsidRPr="00F03543">
              <w:rPr>
                <w:rFonts w:ascii="Times New Roman" w:eastAsia="Times New Roman" w:hAnsi="Times New Roman"/>
                <w:bCs/>
                <w:iCs/>
                <w:lang w:val="lv-LV" w:eastAsia="zh-CN"/>
              </w:rPr>
              <w:t xml:space="preserve"> (izcili).</w:t>
            </w:r>
          </w:p>
          <w:p w:rsidR="00A06468" w:rsidRPr="00F03543" w:rsidRDefault="00A06468" w:rsidP="00A06468">
            <w:pPr>
              <w:rPr>
                <w:rFonts w:ascii="Times New Roman" w:eastAsia="Times New Roman" w:hAnsi="Times New Roman"/>
                <w:b/>
                <w:i/>
                <w:lang w:val="lv-LV" w:eastAsia="zh-CN"/>
              </w:rPr>
            </w:pPr>
          </w:p>
        </w:tc>
      </w:tr>
      <w:tr w:rsidR="00A06468" w:rsidRPr="00F03543" w:rsidTr="00A06468">
        <w:trPr>
          <w:trHeight w:val="209"/>
        </w:trPr>
        <w:tc>
          <w:tcPr>
            <w:tcW w:w="9072" w:type="dxa"/>
            <w:gridSpan w:val="2"/>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rPr>
                <w:rFonts w:ascii="Times New Roman" w:eastAsia="Times New Roman" w:hAnsi="Times New Roman"/>
                <w:lang w:val="lv-LV" w:eastAsia="zh-CN"/>
              </w:rPr>
            </w:pPr>
            <w:r w:rsidRPr="00F03543">
              <w:rPr>
                <w:rFonts w:ascii="Times New Roman" w:eastAsia="Times New Roman" w:hAnsi="Times New Roman"/>
                <w:b/>
                <w:i/>
                <w:lang w:val="lv-LV" w:eastAsia="zh-CN"/>
              </w:rPr>
              <w:lastRenderedPageBreak/>
              <w:t>Kursa saturs</w:t>
            </w:r>
          </w:p>
        </w:tc>
      </w:tr>
      <w:tr w:rsidR="00A06468" w:rsidRPr="00A3466F" w:rsidTr="00A06468">
        <w:trPr>
          <w:trHeight w:val="848"/>
        </w:trPr>
        <w:tc>
          <w:tcPr>
            <w:tcW w:w="9072" w:type="dxa"/>
            <w:gridSpan w:val="2"/>
            <w:tcBorders>
              <w:top w:val="single" w:sz="4" w:space="0" w:color="auto"/>
              <w:left w:val="single" w:sz="4" w:space="0" w:color="auto"/>
              <w:bottom w:val="single" w:sz="4" w:space="0" w:color="auto"/>
              <w:right w:val="single" w:sz="4" w:space="0" w:color="auto"/>
            </w:tcBorders>
          </w:tcPr>
          <w:p w:rsidR="00A06468" w:rsidRPr="00F03543" w:rsidRDefault="00A06468" w:rsidP="00A06468">
            <w:pPr>
              <w:numPr>
                <w:ilvl w:val="0"/>
                <w:numId w:val="23"/>
              </w:numPr>
              <w:spacing w:line="252" w:lineRule="auto"/>
              <w:rPr>
                <w:rFonts w:ascii="Times New Roman" w:eastAsia="Times New Roman" w:hAnsi="Times New Roman"/>
                <w:b/>
                <w:lang w:val="lv-LV" w:eastAsia="zh-CN"/>
              </w:rPr>
            </w:pPr>
            <w:r w:rsidRPr="00F03543">
              <w:rPr>
                <w:rFonts w:ascii="Times New Roman" w:eastAsia="Times New Roman" w:hAnsi="Times New Roman"/>
                <w:b/>
                <w:lang w:val="lv-LV" w:eastAsia="zh-CN"/>
              </w:rPr>
              <w:t xml:space="preserve">Lietišķais stils valodas funkcionālo stilu sistēmā.  Lietišķā stila tekstu </w:t>
            </w:r>
          </w:p>
          <w:p w:rsidR="00A06468" w:rsidRPr="00F03543" w:rsidRDefault="00A06468" w:rsidP="00A06468">
            <w:pPr>
              <w:spacing w:line="252" w:lineRule="auto"/>
              <w:rPr>
                <w:rFonts w:ascii="Times New Roman" w:eastAsia="Times New Roman" w:hAnsi="Times New Roman"/>
                <w:b/>
                <w:lang w:val="lv-LV" w:eastAsia="zh-CN"/>
              </w:rPr>
            </w:pPr>
            <w:r w:rsidRPr="00F03543">
              <w:rPr>
                <w:rFonts w:ascii="Times New Roman" w:eastAsia="Times New Roman" w:hAnsi="Times New Roman"/>
                <w:b/>
                <w:lang w:val="lv-LV" w:eastAsia="zh-CN"/>
              </w:rPr>
              <w:t>pazīmes, īpatnības, iedalījums.  L2, Pd2</w:t>
            </w:r>
          </w:p>
          <w:p w:rsidR="00A06468" w:rsidRPr="00F03543" w:rsidRDefault="00A06468" w:rsidP="00A06468">
            <w:pPr>
              <w:spacing w:line="252" w:lineRule="auto"/>
              <w:rPr>
                <w:rFonts w:ascii="Times New Roman" w:eastAsia="Times New Roman" w:hAnsi="Times New Roman"/>
                <w:b/>
                <w:lang w:val="lv-LV" w:eastAsia="zh-CN"/>
              </w:rPr>
            </w:pPr>
            <w:r w:rsidRPr="00F03543">
              <w:rPr>
                <w:rFonts w:ascii="Times New Roman" w:eastAsia="Times New Roman" w:hAnsi="Times New Roman"/>
                <w:b/>
                <w:lang w:val="lv-LV" w:eastAsia="zh-CN"/>
              </w:rPr>
              <w:t xml:space="preserve">1. lekcija. </w:t>
            </w:r>
            <w:r w:rsidRPr="00F03543">
              <w:rPr>
                <w:rFonts w:ascii="Times New Roman" w:eastAsia="Times New Roman" w:hAnsi="Times New Roman"/>
                <w:lang w:val="lv-LV" w:eastAsia="zh-CN"/>
              </w:rPr>
              <w:t>Latviešu valodas lietišķā stila raksturojums.</w:t>
            </w:r>
            <w:r w:rsidRPr="00F03543">
              <w:rPr>
                <w:rFonts w:ascii="Times New Roman" w:eastAsia="Times New Roman" w:hAnsi="Times New Roman"/>
                <w:b/>
                <w:lang w:val="lv-LV" w:eastAsia="zh-CN"/>
              </w:rPr>
              <w:t xml:space="preserve"> </w:t>
            </w:r>
            <w:r w:rsidRPr="00F03543">
              <w:rPr>
                <w:rFonts w:ascii="Times New Roman" w:eastAsia="Times New Roman" w:hAnsi="Times New Roman"/>
                <w:lang w:val="lv-LV" w:eastAsia="zh-CN"/>
              </w:rPr>
              <w:t xml:space="preserve">Lietišķā stila tekstu </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 xml:space="preserve">pazīmes, īpatnības, iedalījums.  </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 xml:space="preserve"> </w:t>
            </w:r>
            <w:r w:rsidRPr="00F03543">
              <w:rPr>
                <w:rFonts w:ascii="Times New Roman" w:eastAsia="Times New Roman" w:hAnsi="Times New Roman"/>
                <w:b/>
                <w:lang w:val="lv-LV" w:eastAsia="zh-CN"/>
              </w:rPr>
              <w:t xml:space="preserve">Patstāvīgais darbs. </w:t>
            </w:r>
            <w:r w:rsidRPr="00F03543">
              <w:rPr>
                <w:rFonts w:ascii="Times New Roman" w:eastAsia="Times New Roman" w:hAnsi="Times New Roman"/>
                <w:lang w:val="lv-LV" w:eastAsia="zh-CN"/>
              </w:rPr>
              <w:t>Atrast lietišķa satura tekstu un raksturot to.</w:t>
            </w:r>
          </w:p>
          <w:p w:rsidR="00A06468" w:rsidRPr="00F03543" w:rsidRDefault="00A06468" w:rsidP="00A06468">
            <w:pPr>
              <w:spacing w:line="252" w:lineRule="auto"/>
              <w:rPr>
                <w:rFonts w:ascii="Times New Roman" w:eastAsia="Times New Roman" w:hAnsi="Times New Roman"/>
                <w:lang w:val="lv-LV" w:eastAsia="zh-CN"/>
              </w:rPr>
            </w:pPr>
          </w:p>
          <w:p w:rsidR="00A06468" w:rsidRPr="00F03543" w:rsidRDefault="00A06468" w:rsidP="00A06468">
            <w:pPr>
              <w:numPr>
                <w:ilvl w:val="0"/>
                <w:numId w:val="23"/>
              </w:numPr>
              <w:spacing w:line="252" w:lineRule="auto"/>
              <w:rPr>
                <w:rFonts w:ascii="Times New Roman" w:eastAsia="Times New Roman" w:hAnsi="Times New Roman"/>
                <w:b/>
                <w:lang w:val="lv-LV" w:eastAsia="zh-CN"/>
              </w:rPr>
            </w:pPr>
            <w:r w:rsidRPr="00F03543">
              <w:rPr>
                <w:rFonts w:ascii="Times New Roman" w:eastAsia="Times New Roman" w:hAnsi="Times New Roman"/>
                <w:b/>
                <w:lang w:val="lv-LV" w:eastAsia="zh-CN"/>
              </w:rPr>
              <w:t>Lietišķā stila tekstu valodas īpatnības.</w:t>
            </w:r>
            <w:r w:rsidRPr="00F03543">
              <w:rPr>
                <w:rFonts w:ascii="Times New Roman" w:eastAsia="Times New Roman" w:hAnsi="Times New Roman"/>
                <w:lang w:val="lv-LV" w:eastAsia="zh-CN"/>
              </w:rPr>
              <w:t xml:space="preserve">  </w:t>
            </w:r>
            <w:r w:rsidRPr="00F03543">
              <w:rPr>
                <w:rFonts w:ascii="Times New Roman" w:eastAsia="Times New Roman" w:hAnsi="Times New Roman"/>
                <w:b/>
                <w:lang w:val="lv-LV" w:eastAsia="zh-CN"/>
              </w:rPr>
              <w:t>L3, P12, Pd20</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b/>
                <w:lang w:val="lv-LV" w:eastAsia="zh-CN"/>
              </w:rPr>
              <w:t>2. lekcija.</w:t>
            </w:r>
            <w:r w:rsidRPr="00F03543">
              <w:rPr>
                <w:rFonts w:ascii="Times New Roman" w:eastAsia="Times New Roman" w:hAnsi="Times New Roman"/>
                <w:lang w:val="lv-LV" w:eastAsia="zh-CN"/>
              </w:rPr>
              <w:t xml:space="preserve"> Lietišķā stila tekstu valoda leksiski  derivatīvajā aspektā (terminu veidošana un lietošana, dažādu leksikas slāņu – sinonīmu, antonīmu, homonīmu, paronīmu u.c. – lietošana). </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b/>
                <w:lang w:val="lv-LV" w:eastAsia="zh-CN"/>
              </w:rPr>
              <w:t xml:space="preserve">Patstāvīgais darbs. </w:t>
            </w:r>
            <w:r w:rsidRPr="00F03543">
              <w:rPr>
                <w:rFonts w:ascii="Times New Roman" w:eastAsia="Times New Roman" w:hAnsi="Times New Roman"/>
                <w:lang w:val="lv-LV" w:eastAsia="zh-CN"/>
              </w:rPr>
              <w:t>Apgūt domuzīmes, vienotājdomuzīmes un defises lietošanu terminos un tekstveidē.</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b/>
                <w:lang w:val="lv-LV" w:eastAsia="zh-CN"/>
              </w:rPr>
              <w:t>3.</w:t>
            </w:r>
            <w:r w:rsidRPr="00F03543">
              <w:rPr>
                <w:rFonts w:ascii="Times New Roman" w:eastAsia="Times New Roman" w:hAnsi="Times New Roman"/>
                <w:lang w:val="lv-LV" w:eastAsia="zh-CN"/>
              </w:rPr>
              <w:t xml:space="preserve"> </w:t>
            </w:r>
            <w:r w:rsidRPr="00F03543">
              <w:rPr>
                <w:rFonts w:ascii="Times New Roman" w:eastAsia="Times New Roman" w:hAnsi="Times New Roman"/>
                <w:b/>
                <w:lang w:val="lv-LV" w:eastAsia="zh-CN"/>
              </w:rPr>
              <w:t xml:space="preserve">lekcija. </w:t>
            </w:r>
            <w:r w:rsidRPr="00F03543">
              <w:rPr>
                <w:rFonts w:ascii="Times New Roman" w:eastAsia="Times New Roman" w:hAnsi="Times New Roman"/>
                <w:lang w:val="lv-LV" w:eastAsia="zh-CN"/>
              </w:rPr>
              <w:t xml:space="preserve">Lietišķā stila tekstu valoda morfoloģiski sintaktiskajā aspektā (vārdšķiru un to  </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 xml:space="preserve">gramatisko kategoriju – skaitļa, dzimtes, locījuma, galotnes, kārtas, izteiksmes, </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 xml:space="preserve"> laika, personas – lietojums, vārdu savienojumu veidošanas īpatnības).</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b/>
                <w:lang w:val="lv-LV" w:eastAsia="zh-CN"/>
              </w:rPr>
              <w:t xml:space="preserve">Patstāvīgais darbs. </w:t>
            </w:r>
            <w:r w:rsidRPr="00F03543">
              <w:rPr>
                <w:rFonts w:ascii="Times New Roman" w:eastAsia="Times New Roman" w:hAnsi="Times New Roman"/>
                <w:lang w:val="lv-LV" w:eastAsia="zh-CN"/>
              </w:rPr>
              <w:t xml:space="preserve">Lietišķo tekstu pareizrakstības normu apguve. Prievārdu lietošana lietišķajos </w:t>
            </w:r>
            <w:r w:rsidRPr="00F03543">
              <w:rPr>
                <w:rFonts w:ascii="Times New Roman" w:eastAsia="Times New Roman" w:hAnsi="Times New Roman"/>
                <w:lang w:val="lv-LV" w:eastAsia="zh-CN"/>
              </w:rPr>
              <w:lastRenderedPageBreak/>
              <w:t>tekstos.</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b/>
                <w:lang w:val="lv-LV" w:eastAsia="zh-CN"/>
              </w:rPr>
              <w:t xml:space="preserve">4. praktiskais darbs. </w:t>
            </w:r>
            <w:r w:rsidRPr="00F03543">
              <w:rPr>
                <w:rFonts w:ascii="Times New Roman" w:eastAsia="Times New Roman" w:hAnsi="Times New Roman"/>
                <w:lang w:val="lv-LV" w:eastAsia="zh-CN"/>
              </w:rPr>
              <w:t>Vārdšķiru un to gramatisko kategoriju lietošana lietišķajos tekstos.</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b/>
                <w:lang w:val="lv-LV" w:eastAsia="zh-CN"/>
              </w:rPr>
              <w:t>5. praktiskais darbs.</w:t>
            </w:r>
            <w:r w:rsidRPr="00F03543">
              <w:rPr>
                <w:rFonts w:ascii="Times New Roman" w:eastAsia="Times New Roman" w:hAnsi="Times New Roman"/>
                <w:lang w:val="lv-LV" w:eastAsia="zh-CN"/>
              </w:rPr>
              <w:t xml:space="preserve"> </w:t>
            </w:r>
            <w:r w:rsidRPr="00F03543">
              <w:rPr>
                <w:rFonts w:ascii="Times New Roman" w:eastAsia="Times New Roman" w:hAnsi="Times New Roman"/>
                <w:b/>
                <w:lang w:val="lv-LV" w:eastAsia="zh-CN"/>
              </w:rPr>
              <w:t xml:space="preserve">1. starppārbaudījums: </w:t>
            </w:r>
            <w:r w:rsidRPr="00F03543">
              <w:rPr>
                <w:rFonts w:ascii="Times New Roman" w:eastAsia="Times New Roman" w:hAnsi="Times New Roman"/>
                <w:lang w:val="lv-LV" w:eastAsia="zh-CN"/>
              </w:rPr>
              <w:t>Vārdšķiru un to gramatisko kategoriju lietošana lietišķajos tekstos,  valodas kļūdu novēršana lietišķā stila tekstos.</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b/>
                <w:lang w:val="lv-LV" w:eastAsia="zh-CN"/>
              </w:rPr>
              <w:t>4. lekcija.</w:t>
            </w:r>
            <w:r w:rsidRPr="00F03543">
              <w:rPr>
                <w:rFonts w:ascii="Times New Roman" w:eastAsia="Times New Roman" w:hAnsi="Times New Roman"/>
                <w:lang w:val="lv-LV" w:eastAsia="zh-CN"/>
              </w:rPr>
              <w:t xml:space="preserve"> Personvārdu un uzvārdu  formu veidošana, cittautu īpašvārdu atveide. </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 xml:space="preserve">Personvārdu un uzvārdu  formu veidošana, cittautu īpašvārdu atveide (literatūras pētīšana, praktiski vingrinājumi). </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b/>
                <w:lang w:val="lv-LV" w:eastAsia="zh-CN"/>
              </w:rPr>
              <w:t xml:space="preserve">6. praktiskais darbs. </w:t>
            </w:r>
            <w:r w:rsidRPr="00F03543">
              <w:rPr>
                <w:rFonts w:ascii="Times New Roman" w:eastAsia="Times New Roman" w:hAnsi="Times New Roman"/>
                <w:lang w:val="lv-LV" w:eastAsia="zh-CN"/>
              </w:rPr>
              <w:t>Personvārdu un uzvārdu formu veidošana, cittautu īpašvārdu atveide (praktiski uzdevumi).</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b/>
                <w:lang w:val="lv-LV" w:eastAsia="zh-CN"/>
              </w:rPr>
              <w:t xml:space="preserve">Patstāvīgais darbs. </w:t>
            </w:r>
            <w:r w:rsidRPr="00F03543">
              <w:rPr>
                <w:rFonts w:ascii="Times New Roman" w:eastAsia="Times New Roman" w:hAnsi="Times New Roman"/>
                <w:lang w:val="lv-LV" w:eastAsia="zh-CN"/>
              </w:rPr>
              <w:t>Gatavošanās starppārbaudījumam par lietišķā stila valodu leksiski  derivatīvajā un morfoloģiski sintaktiskajā aspektā un personvārdu un uzvārdu formu veidošanu, cittautu īpašvārdu atveidi.</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b/>
                <w:lang w:val="lv-LV" w:eastAsia="zh-CN"/>
              </w:rPr>
              <w:t xml:space="preserve">7. praktiskais darbs. 2. starppārbaudījums: </w:t>
            </w:r>
            <w:r w:rsidRPr="00F03543">
              <w:rPr>
                <w:rFonts w:ascii="Times New Roman" w:eastAsia="Times New Roman" w:hAnsi="Times New Roman"/>
                <w:lang w:val="lv-LV" w:eastAsia="zh-CN"/>
              </w:rPr>
              <w:t>Rakstisks pārbaudes darbs par lietišķā stila valodu leksiski  derivatīvajā un morfoloģiski sintaktiskajā aspektā un personvārdu un uzvārdu formu veidošanu, cittautu īpašvārdu atveidi.</w:t>
            </w:r>
          </w:p>
          <w:p w:rsidR="00A06468" w:rsidRPr="00F03543" w:rsidRDefault="00A06468" w:rsidP="00A06468">
            <w:pPr>
              <w:spacing w:line="252" w:lineRule="auto"/>
              <w:rPr>
                <w:rFonts w:ascii="Times New Roman" w:eastAsia="Times New Roman" w:hAnsi="Times New Roman"/>
                <w:lang w:val="lv-LV" w:eastAsia="zh-CN"/>
              </w:rPr>
            </w:pPr>
          </w:p>
          <w:p w:rsidR="00A06468" w:rsidRPr="00F03543" w:rsidRDefault="00A06468" w:rsidP="00A06468">
            <w:pPr>
              <w:spacing w:line="252" w:lineRule="auto"/>
              <w:rPr>
                <w:rFonts w:ascii="Times New Roman" w:eastAsia="Times New Roman" w:hAnsi="Times New Roman"/>
                <w:b/>
                <w:lang w:val="lv-LV" w:eastAsia="zh-CN"/>
              </w:rPr>
            </w:pPr>
            <w:r w:rsidRPr="00F03543">
              <w:rPr>
                <w:rFonts w:ascii="Times New Roman" w:eastAsia="Times New Roman" w:hAnsi="Times New Roman"/>
                <w:lang w:val="lv-LV" w:eastAsia="zh-CN"/>
              </w:rPr>
              <w:t xml:space="preserve">            </w:t>
            </w:r>
            <w:r w:rsidRPr="00F03543">
              <w:rPr>
                <w:rFonts w:ascii="Times New Roman" w:eastAsia="Times New Roman" w:hAnsi="Times New Roman"/>
                <w:b/>
                <w:lang w:val="lv-LV" w:eastAsia="zh-CN"/>
              </w:rPr>
              <w:t>3. Svešvārdu atveides  īpatnības. P4, Pd4</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 xml:space="preserve"> </w:t>
            </w:r>
            <w:r w:rsidRPr="00F03543">
              <w:rPr>
                <w:rFonts w:ascii="Times New Roman" w:eastAsia="Times New Roman" w:hAnsi="Times New Roman"/>
                <w:b/>
                <w:lang w:val="lv-LV" w:eastAsia="zh-CN"/>
              </w:rPr>
              <w:t xml:space="preserve">Patstāvīgais darbs. </w:t>
            </w:r>
            <w:r w:rsidRPr="00F03543">
              <w:rPr>
                <w:rFonts w:ascii="Times New Roman" w:eastAsia="Times New Roman" w:hAnsi="Times New Roman"/>
                <w:lang w:val="lv-LV" w:eastAsia="zh-CN"/>
              </w:rPr>
              <w:t>Svešvārdu vārdnīcu un to dotumu izpēte. Praktiski vingrinājumi par svešvārdu nozīmēm un pareizrakstību.</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b/>
                <w:lang w:val="lv-LV" w:eastAsia="zh-CN"/>
              </w:rPr>
              <w:t xml:space="preserve">8. praktiskais darbs. </w:t>
            </w:r>
            <w:r w:rsidRPr="00F03543">
              <w:rPr>
                <w:rFonts w:ascii="Times New Roman" w:eastAsia="Times New Roman" w:hAnsi="Times New Roman"/>
                <w:lang w:val="lv-LV" w:eastAsia="zh-CN"/>
              </w:rPr>
              <w:t>Svešvārdu nozīmju izpratne un atveides īpatnības.</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b/>
                <w:lang w:val="lv-LV" w:eastAsia="zh-CN"/>
              </w:rPr>
              <w:t xml:space="preserve">9. praktiskais darbs.  3. starppārbaudījums: </w:t>
            </w:r>
            <w:r w:rsidRPr="00F03543">
              <w:rPr>
                <w:rFonts w:ascii="Times New Roman" w:eastAsia="Times New Roman" w:hAnsi="Times New Roman"/>
                <w:lang w:val="lv-LV" w:eastAsia="zh-CN"/>
              </w:rPr>
              <w:t>Pārbaudes darbs – svešvārdu pareizrakstība un nozīmju izpratne (tests, tekstu analīze).</w:t>
            </w:r>
          </w:p>
          <w:p w:rsidR="00A06468" w:rsidRPr="00F03543" w:rsidRDefault="00A06468" w:rsidP="00A06468">
            <w:pPr>
              <w:spacing w:line="252" w:lineRule="auto"/>
              <w:ind w:left="135"/>
              <w:rPr>
                <w:rFonts w:ascii="Times New Roman" w:eastAsia="Times New Roman" w:hAnsi="Times New Roman"/>
                <w:lang w:val="lv-LV" w:eastAsia="zh-CN"/>
              </w:rPr>
            </w:pP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b/>
                <w:lang w:val="lv-LV" w:eastAsia="zh-CN"/>
              </w:rPr>
              <w:t xml:space="preserve">             4. Saīsinājumi lietišķā stila tekstos. L2, P2,  Pd6</w:t>
            </w:r>
          </w:p>
          <w:p w:rsidR="00A06468" w:rsidRPr="00F03543" w:rsidRDefault="00A06468" w:rsidP="00A06468">
            <w:pPr>
              <w:spacing w:line="252" w:lineRule="auto"/>
              <w:ind w:left="135"/>
              <w:rPr>
                <w:rFonts w:ascii="Times New Roman" w:eastAsia="Times New Roman" w:hAnsi="Times New Roman"/>
                <w:lang w:val="lv-LV" w:eastAsia="zh-CN"/>
              </w:rPr>
            </w:pPr>
            <w:r w:rsidRPr="00F03543">
              <w:rPr>
                <w:rFonts w:ascii="Times New Roman" w:eastAsia="Times New Roman" w:hAnsi="Times New Roman"/>
                <w:b/>
                <w:lang w:val="lv-LV" w:eastAsia="zh-CN"/>
              </w:rPr>
              <w:t>5. lekcija.</w:t>
            </w:r>
            <w:r w:rsidRPr="00F03543">
              <w:rPr>
                <w:rFonts w:ascii="Times New Roman" w:eastAsia="Times New Roman" w:hAnsi="Times New Roman"/>
                <w:lang w:val="lv-LV" w:eastAsia="zh-CN"/>
              </w:rPr>
              <w:t xml:space="preserve">  Saīsinājumi lietišķā stila tekstos. Saīsinājumu veidi latviešu valodā. Vārdu saīsināšanas likumības latviešu valodā. Abreviatūru veidošana. L2, P2, Pd2</w:t>
            </w:r>
          </w:p>
          <w:p w:rsidR="00A06468" w:rsidRPr="00F03543" w:rsidRDefault="00A06468" w:rsidP="00A06468">
            <w:pPr>
              <w:spacing w:line="252" w:lineRule="auto"/>
              <w:ind w:left="135"/>
              <w:rPr>
                <w:rFonts w:ascii="Times New Roman" w:eastAsia="Times New Roman" w:hAnsi="Times New Roman"/>
                <w:lang w:val="lv-LV" w:eastAsia="zh-CN"/>
              </w:rPr>
            </w:pPr>
            <w:r w:rsidRPr="00F03543">
              <w:rPr>
                <w:rFonts w:ascii="Times New Roman" w:eastAsia="Times New Roman" w:hAnsi="Times New Roman"/>
                <w:lang w:val="lv-LV" w:eastAsia="zh-CN"/>
              </w:rPr>
              <w:t xml:space="preserve">   </w:t>
            </w:r>
            <w:r w:rsidRPr="00F03543">
              <w:rPr>
                <w:rFonts w:ascii="Times New Roman" w:eastAsia="Times New Roman" w:hAnsi="Times New Roman"/>
                <w:b/>
                <w:lang w:val="lv-LV" w:eastAsia="zh-CN"/>
              </w:rPr>
              <w:t xml:space="preserve">Patstāvīgais darbs. </w:t>
            </w:r>
            <w:r w:rsidRPr="00F03543">
              <w:rPr>
                <w:rFonts w:ascii="Times New Roman" w:eastAsia="Times New Roman" w:hAnsi="Times New Roman"/>
                <w:lang w:val="lv-LV" w:eastAsia="zh-CN"/>
              </w:rPr>
              <w:t xml:space="preserve">Saīsinājumu vārdnīcas izpēte. Dažādu saīsinājumu piemēru atrašana  lietišķa satura tekstos. </w:t>
            </w:r>
          </w:p>
          <w:p w:rsidR="00A06468" w:rsidRPr="00F03543" w:rsidRDefault="00A06468" w:rsidP="00A06468">
            <w:pPr>
              <w:spacing w:line="252" w:lineRule="auto"/>
              <w:ind w:left="135"/>
              <w:rPr>
                <w:rFonts w:ascii="Times New Roman" w:eastAsia="Times New Roman" w:hAnsi="Times New Roman"/>
                <w:lang w:val="lv-LV" w:eastAsia="zh-CN"/>
              </w:rPr>
            </w:pPr>
            <w:r w:rsidRPr="00F03543">
              <w:rPr>
                <w:rFonts w:ascii="Times New Roman" w:eastAsia="Times New Roman" w:hAnsi="Times New Roman"/>
                <w:b/>
                <w:lang w:val="lv-LV" w:eastAsia="zh-CN"/>
              </w:rPr>
              <w:t xml:space="preserve">  9.</w:t>
            </w:r>
            <w:r w:rsidRPr="00F03543">
              <w:rPr>
                <w:rFonts w:ascii="Times New Roman" w:eastAsia="Times New Roman" w:hAnsi="Times New Roman"/>
                <w:lang w:val="lv-LV" w:eastAsia="zh-CN"/>
              </w:rPr>
              <w:t xml:space="preserve"> </w:t>
            </w:r>
            <w:r w:rsidRPr="00F03543">
              <w:rPr>
                <w:rFonts w:ascii="Times New Roman" w:eastAsia="Times New Roman" w:hAnsi="Times New Roman"/>
                <w:b/>
                <w:lang w:val="lv-LV" w:eastAsia="zh-CN"/>
              </w:rPr>
              <w:t xml:space="preserve">praktiskais darbs. </w:t>
            </w:r>
            <w:r w:rsidRPr="00F03543">
              <w:rPr>
                <w:rFonts w:ascii="Times New Roman" w:eastAsia="Times New Roman" w:hAnsi="Times New Roman"/>
                <w:lang w:val="lv-LV" w:eastAsia="zh-CN"/>
              </w:rPr>
              <w:t>Saīsinājumu veidošana un atšifrēšana.</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b/>
                <w:lang w:val="lv-LV" w:eastAsia="zh-CN"/>
              </w:rPr>
              <w:t xml:space="preserve">    10.</w:t>
            </w:r>
            <w:r w:rsidRPr="00F03543">
              <w:rPr>
                <w:rFonts w:ascii="Times New Roman" w:eastAsia="Times New Roman" w:hAnsi="Times New Roman"/>
                <w:lang w:val="lv-LV" w:eastAsia="zh-CN"/>
              </w:rPr>
              <w:t xml:space="preserve"> </w:t>
            </w:r>
            <w:r w:rsidRPr="00F03543">
              <w:rPr>
                <w:rFonts w:ascii="Times New Roman" w:eastAsia="Times New Roman" w:hAnsi="Times New Roman"/>
                <w:b/>
                <w:lang w:val="lv-LV" w:eastAsia="zh-CN"/>
              </w:rPr>
              <w:t xml:space="preserve">praktiskais darbs. 4. starppārbaudījums: </w:t>
            </w:r>
            <w:r w:rsidRPr="00F03543">
              <w:rPr>
                <w:rFonts w:ascii="Times New Roman" w:eastAsia="Times New Roman" w:hAnsi="Times New Roman"/>
                <w:lang w:val="lv-LV" w:eastAsia="zh-CN"/>
              </w:rPr>
              <w:t>Rakstisks pārbaudes darbs par saīsinājumiem un darbības vārdu formu lietošanu lietišķajos tekstos.</w:t>
            </w:r>
          </w:p>
          <w:p w:rsidR="00A06468" w:rsidRPr="00F03543" w:rsidRDefault="00A06468" w:rsidP="00A06468">
            <w:pPr>
              <w:spacing w:line="252" w:lineRule="auto"/>
              <w:rPr>
                <w:rFonts w:ascii="Times New Roman" w:eastAsia="Times New Roman" w:hAnsi="Times New Roman"/>
                <w:lang w:val="lv-LV" w:eastAsia="zh-CN"/>
              </w:rPr>
            </w:pPr>
          </w:p>
          <w:p w:rsidR="00A06468" w:rsidRPr="00F03543" w:rsidRDefault="00A06468" w:rsidP="00A06468">
            <w:pPr>
              <w:spacing w:line="252" w:lineRule="auto"/>
              <w:rPr>
                <w:rFonts w:ascii="Times New Roman" w:eastAsia="Times New Roman" w:hAnsi="Times New Roman"/>
                <w:b/>
                <w:lang w:val="lv-LV" w:eastAsia="zh-CN"/>
              </w:rPr>
            </w:pPr>
            <w:r w:rsidRPr="00F03543">
              <w:rPr>
                <w:rFonts w:ascii="Times New Roman" w:eastAsia="Times New Roman" w:hAnsi="Times New Roman"/>
                <w:b/>
                <w:lang w:val="lv-LV" w:eastAsia="zh-CN"/>
              </w:rPr>
              <w:t xml:space="preserve">         </w:t>
            </w:r>
            <w:r w:rsidRPr="00F03543">
              <w:rPr>
                <w:rFonts w:ascii="Times New Roman" w:eastAsia="Times New Roman" w:hAnsi="Times New Roman"/>
                <w:lang w:val="lv-LV" w:eastAsia="zh-CN"/>
              </w:rPr>
              <w:t xml:space="preserve"> </w:t>
            </w:r>
            <w:r w:rsidRPr="00F03543">
              <w:rPr>
                <w:rFonts w:ascii="Times New Roman" w:eastAsia="Times New Roman" w:hAnsi="Times New Roman"/>
                <w:b/>
                <w:lang w:val="lv-LV" w:eastAsia="zh-CN"/>
              </w:rPr>
              <w:t>5. Teikumu uzbūves un tekstveides īpatnības lietišķā stila tekstos. L2, P4, Pd10</w:t>
            </w:r>
          </w:p>
          <w:p w:rsidR="00A06468" w:rsidRPr="00F03543" w:rsidRDefault="00A06468" w:rsidP="00A06468">
            <w:pPr>
              <w:spacing w:line="252" w:lineRule="auto"/>
              <w:ind w:left="180"/>
              <w:rPr>
                <w:rFonts w:ascii="Times New Roman" w:eastAsia="Times New Roman" w:hAnsi="Times New Roman"/>
                <w:lang w:val="lv-LV" w:eastAsia="zh-CN"/>
              </w:rPr>
            </w:pPr>
            <w:r w:rsidRPr="00F03543">
              <w:rPr>
                <w:rFonts w:ascii="Times New Roman" w:eastAsia="Times New Roman" w:hAnsi="Times New Roman"/>
                <w:lang w:val="lv-LV" w:eastAsia="zh-CN"/>
              </w:rPr>
              <w:t xml:space="preserve"> </w:t>
            </w:r>
            <w:r w:rsidRPr="00F03543">
              <w:rPr>
                <w:rFonts w:ascii="Times New Roman" w:eastAsia="Times New Roman" w:hAnsi="Times New Roman"/>
                <w:b/>
                <w:lang w:val="lv-LV" w:eastAsia="zh-CN"/>
              </w:rPr>
              <w:t xml:space="preserve">6. lekcija. </w:t>
            </w:r>
            <w:r w:rsidRPr="00F03543">
              <w:rPr>
                <w:rFonts w:ascii="Times New Roman" w:eastAsia="Times New Roman" w:hAnsi="Times New Roman"/>
                <w:lang w:val="lv-LV" w:eastAsia="zh-CN"/>
              </w:rPr>
              <w:t xml:space="preserve">Teikumu uzbūves un tekstveides īpatnības lietišķā stila tekstos (vārdu secība </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 xml:space="preserve">    teikumā, dažādas uzbūves un modalitātes teikumu veidošana un lietošana, dažādu   </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 xml:space="preserve">    sintaktisko konstrukciju lietošana lietišķā stila tekstos, teksta kompozicionālā </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 xml:space="preserve">    izveide). </w:t>
            </w:r>
          </w:p>
          <w:p w:rsidR="00A06468" w:rsidRPr="00F03543" w:rsidRDefault="00A06468" w:rsidP="00A06468">
            <w:pPr>
              <w:spacing w:line="252" w:lineRule="auto"/>
              <w:ind w:left="135"/>
              <w:rPr>
                <w:rFonts w:ascii="Times New Roman" w:eastAsia="Times New Roman" w:hAnsi="Times New Roman"/>
                <w:lang w:val="lv-LV" w:eastAsia="zh-CN"/>
              </w:rPr>
            </w:pPr>
            <w:r w:rsidRPr="00F03543">
              <w:rPr>
                <w:rFonts w:ascii="Times New Roman" w:eastAsia="Times New Roman" w:hAnsi="Times New Roman"/>
                <w:b/>
                <w:lang w:val="lv-LV" w:eastAsia="zh-CN"/>
              </w:rPr>
              <w:t xml:space="preserve">Patstāvīgais darbs. </w:t>
            </w:r>
            <w:r w:rsidRPr="00F03543">
              <w:rPr>
                <w:rFonts w:ascii="Times New Roman" w:eastAsia="Times New Roman" w:hAnsi="Times New Roman"/>
                <w:lang w:val="lv-LV" w:eastAsia="zh-CN"/>
              </w:rPr>
              <w:t xml:space="preserve">Literatūras pētīšana par teikumu uzbūves un tekstveides īpatnību normām lietišķajā stilā. </w:t>
            </w:r>
          </w:p>
          <w:p w:rsidR="00A06468" w:rsidRPr="00F03543" w:rsidRDefault="00A06468" w:rsidP="00A06468">
            <w:pPr>
              <w:spacing w:line="252" w:lineRule="auto"/>
              <w:ind w:left="135"/>
              <w:rPr>
                <w:rFonts w:ascii="Times New Roman" w:eastAsia="Times New Roman" w:hAnsi="Times New Roman"/>
                <w:lang w:val="lv-LV" w:eastAsia="zh-CN"/>
              </w:rPr>
            </w:pPr>
            <w:r w:rsidRPr="00F03543">
              <w:rPr>
                <w:rFonts w:ascii="Times New Roman" w:eastAsia="Times New Roman" w:hAnsi="Times New Roman"/>
                <w:b/>
                <w:lang w:val="lv-LV" w:eastAsia="zh-CN"/>
              </w:rPr>
              <w:t>11.</w:t>
            </w:r>
            <w:r w:rsidRPr="00F03543">
              <w:rPr>
                <w:rFonts w:ascii="Times New Roman" w:eastAsia="Times New Roman" w:hAnsi="Times New Roman"/>
                <w:lang w:val="lv-LV" w:eastAsia="zh-CN"/>
              </w:rPr>
              <w:t xml:space="preserve"> </w:t>
            </w:r>
            <w:r w:rsidRPr="00F03543">
              <w:rPr>
                <w:rFonts w:ascii="Times New Roman" w:eastAsia="Times New Roman" w:hAnsi="Times New Roman"/>
                <w:b/>
                <w:lang w:val="lv-LV" w:eastAsia="zh-CN"/>
              </w:rPr>
              <w:t xml:space="preserve">praktiskais darbs.  5. starppārbaudījums. </w:t>
            </w:r>
            <w:r w:rsidRPr="00F03543">
              <w:rPr>
                <w:rFonts w:ascii="Times New Roman" w:eastAsia="Times New Roman" w:hAnsi="Times New Roman"/>
                <w:lang w:val="lv-LV" w:eastAsia="zh-CN"/>
              </w:rPr>
              <w:t>Rakstisks pārbaudes darbs</w:t>
            </w:r>
            <w:r w:rsidRPr="00F03543">
              <w:rPr>
                <w:rFonts w:ascii="Times New Roman" w:eastAsia="Times New Roman" w:hAnsi="Times New Roman"/>
                <w:b/>
                <w:lang w:val="lv-LV" w:eastAsia="zh-CN"/>
              </w:rPr>
              <w:t xml:space="preserve">: </w:t>
            </w:r>
            <w:r w:rsidRPr="00F03543">
              <w:rPr>
                <w:rFonts w:ascii="Times New Roman" w:eastAsia="Times New Roman" w:hAnsi="Times New Roman"/>
                <w:lang w:val="lv-LV" w:eastAsia="zh-CN"/>
              </w:rPr>
              <w:t xml:space="preserve">recenzija par kādu kultūras pasākumu. </w:t>
            </w:r>
          </w:p>
          <w:p w:rsidR="00A06468" w:rsidRPr="00F03543" w:rsidRDefault="00A06468" w:rsidP="00A06468">
            <w:pPr>
              <w:spacing w:line="252" w:lineRule="auto"/>
              <w:ind w:left="135"/>
              <w:rPr>
                <w:rFonts w:ascii="Times New Roman" w:eastAsia="Times New Roman" w:hAnsi="Times New Roman"/>
                <w:lang w:val="lv-LV" w:eastAsia="zh-CN"/>
              </w:rPr>
            </w:pP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 xml:space="preserve">            </w:t>
            </w:r>
            <w:r w:rsidRPr="00F03543">
              <w:rPr>
                <w:rFonts w:ascii="Times New Roman" w:eastAsia="Times New Roman" w:hAnsi="Times New Roman"/>
                <w:b/>
                <w:lang w:val="lv-LV" w:eastAsia="zh-CN"/>
              </w:rPr>
              <w:t>6. Ortogrāfijas, interpunkcijas u.c. valodas normas lietišķā stila tekstos. P4, Pd10</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b/>
                <w:lang w:val="lv-LV" w:eastAsia="zh-CN"/>
              </w:rPr>
              <w:t xml:space="preserve">  Patstāvīgais darbs. </w:t>
            </w:r>
            <w:r w:rsidRPr="00F03543">
              <w:rPr>
                <w:rFonts w:ascii="Times New Roman" w:eastAsia="Times New Roman" w:hAnsi="Times New Roman"/>
                <w:lang w:val="lv-LV" w:eastAsia="zh-CN"/>
              </w:rPr>
              <w:t xml:space="preserve">Literatūras pētīšana par ortogrāfijas, interpunkcijas lietošanu u. c. valodas normām lietišķa satura         tekstos. </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b/>
                <w:lang w:val="lv-LV" w:eastAsia="zh-CN"/>
              </w:rPr>
              <w:t>12.</w:t>
            </w:r>
            <w:r w:rsidRPr="00F03543">
              <w:rPr>
                <w:rFonts w:ascii="Times New Roman" w:eastAsia="Times New Roman" w:hAnsi="Times New Roman"/>
                <w:lang w:val="lv-LV" w:eastAsia="zh-CN"/>
              </w:rPr>
              <w:t xml:space="preserve"> </w:t>
            </w:r>
            <w:r w:rsidRPr="00F03543">
              <w:rPr>
                <w:rFonts w:ascii="Times New Roman" w:eastAsia="Times New Roman" w:hAnsi="Times New Roman"/>
                <w:b/>
                <w:lang w:val="lv-LV" w:eastAsia="zh-CN"/>
              </w:rPr>
              <w:t xml:space="preserve">praktiskais darbs.  6. starppārbaudījums. </w:t>
            </w:r>
            <w:r w:rsidRPr="00F03543">
              <w:rPr>
                <w:rFonts w:ascii="Times New Roman" w:eastAsia="Times New Roman" w:hAnsi="Times New Roman"/>
                <w:lang w:val="lv-LV" w:eastAsia="zh-CN"/>
              </w:rPr>
              <w:t>Rakstisks pārbaudes darbs</w:t>
            </w:r>
            <w:r w:rsidRPr="00F03543">
              <w:rPr>
                <w:rFonts w:ascii="Times New Roman" w:eastAsia="Times New Roman" w:hAnsi="Times New Roman"/>
                <w:b/>
                <w:lang w:val="lv-LV" w:eastAsia="zh-CN"/>
              </w:rPr>
              <w:t xml:space="preserve">:  </w:t>
            </w:r>
            <w:r w:rsidRPr="00F03543">
              <w:rPr>
                <w:rFonts w:ascii="Times New Roman" w:eastAsia="Times New Roman" w:hAnsi="Times New Roman"/>
                <w:lang w:val="lv-LV" w:eastAsia="zh-CN"/>
              </w:rPr>
              <w:t>Lietišķa satura tekstu</w:t>
            </w:r>
            <w:r w:rsidRPr="00F03543">
              <w:rPr>
                <w:rFonts w:ascii="Times New Roman" w:eastAsia="Times New Roman" w:hAnsi="Times New Roman"/>
                <w:b/>
                <w:lang w:val="lv-LV" w:eastAsia="zh-CN"/>
              </w:rPr>
              <w:t xml:space="preserve"> </w:t>
            </w:r>
            <w:r w:rsidRPr="00F03543">
              <w:rPr>
                <w:rFonts w:ascii="Times New Roman" w:eastAsia="Times New Roman" w:hAnsi="Times New Roman"/>
                <w:lang w:val="lv-LV" w:eastAsia="zh-CN"/>
              </w:rPr>
              <w:t>veidošana (vēstule, relīze, paziņojums u. tml.).</w:t>
            </w:r>
          </w:p>
          <w:p w:rsidR="00A06468" w:rsidRPr="00F03543" w:rsidRDefault="00A06468" w:rsidP="00A06468">
            <w:pPr>
              <w:spacing w:line="252" w:lineRule="auto"/>
              <w:rPr>
                <w:rFonts w:ascii="Times New Roman" w:eastAsia="Times New Roman" w:hAnsi="Times New Roman"/>
                <w:lang w:val="lv-LV" w:eastAsia="zh-CN"/>
              </w:rPr>
            </w:pPr>
          </w:p>
          <w:p w:rsidR="00A06468" w:rsidRPr="00F03543" w:rsidRDefault="00A06468" w:rsidP="00A06468">
            <w:pPr>
              <w:spacing w:line="252" w:lineRule="auto"/>
              <w:rPr>
                <w:rFonts w:ascii="Times New Roman" w:eastAsia="Times New Roman" w:hAnsi="Times New Roman"/>
                <w:b/>
                <w:lang w:val="lv-LV" w:eastAsia="zh-CN"/>
              </w:rPr>
            </w:pPr>
            <w:r w:rsidRPr="00F03543">
              <w:rPr>
                <w:rFonts w:ascii="Times New Roman" w:eastAsia="Times New Roman" w:hAnsi="Times New Roman"/>
                <w:lang w:val="lv-LV" w:eastAsia="zh-CN"/>
              </w:rPr>
              <w:t xml:space="preserve">            </w:t>
            </w:r>
            <w:r w:rsidRPr="00F03543">
              <w:rPr>
                <w:rFonts w:ascii="Times New Roman" w:eastAsia="Times New Roman" w:hAnsi="Times New Roman"/>
                <w:b/>
                <w:lang w:val="lv-LV" w:eastAsia="zh-CN"/>
              </w:rPr>
              <w:t>7. Lietišķā stila tekstu noformēšanas prasības. P2, Pd8</w:t>
            </w:r>
          </w:p>
          <w:p w:rsidR="00A06468" w:rsidRPr="00F03543" w:rsidRDefault="00A06468" w:rsidP="00A06468">
            <w:pPr>
              <w:spacing w:line="252" w:lineRule="auto"/>
              <w:ind w:left="135"/>
              <w:rPr>
                <w:rFonts w:ascii="Times New Roman" w:eastAsia="Times New Roman" w:hAnsi="Times New Roman"/>
                <w:lang w:val="lv-LV" w:eastAsia="zh-CN"/>
              </w:rPr>
            </w:pPr>
            <w:r w:rsidRPr="00F03543">
              <w:rPr>
                <w:rFonts w:ascii="Times New Roman" w:eastAsia="Times New Roman" w:hAnsi="Times New Roman"/>
                <w:lang w:val="lv-LV" w:eastAsia="zh-CN"/>
              </w:rPr>
              <w:t xml:space="preserve"> </w:t>
            </w:r>
            <w:r w:rsidRPr="00F03543">
              <w:rPr>
                <w:rFonts w:ascii="Times New Roman" w:eastAsia="Times New Roman" w:hAnsi="Times New Roman"/>
                <w:b/>
                <w:lang w:val="lv-LV" w:eastAsia="zh-CN"/>
              </w:rPr>
              <w:t xml:space="preserve">Patstāvīgais darbs. </w:t>
            </w:r>
            <w:r w:rsidRPr="00F03543">
              <w:rPr>
                <w:rFonts w:ascii="Times New Roman" w:eastAsia="Times New Roman" w:hAnsi="Times New Roman"/>
                <w:lang w:val="lv-LV" w:eastAsia="zh-CN"/>
              </w:rPr>
              <w:t>Literatūras pētīšana par lietišķo tekstu noformēšanas prasībām.</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b/>
                <w:lang w:val="lv-LV" w:eastAsia="zh-CN"/>
              </w:rPr>
              <w:t xml:space="preserve">   13.</w:t>
            </w:r>
            <w:r w:rsidRPr="00F03543">
              <w:rPr>
                <w:rFonts w:ascii="Times New Roman" w:eastAsia="Times New Roman" w:hAnsi="Times New Roman"/>
                <w:lang w:val="lv-LV" w:eastAsia="zh-CN"/>
              </w:rPr>
              <w:t xml:space="preserve"> </w:t>
            </w:r>
            <w:r w:rsidRPr="00F03543">
              <w:rPr>
                <w:rFonts w:ascii="Times New Roman" w:eastAsia="Times New Roman" w:hAnsi="Times New Roman"/>
                <w:b/>
                <w:lang w:val="lv-LV" w:eastAsia="zh-CN"/>
              </w:rPr>
              <w:t>praktiskais darbs. 7. starppārbaudījums.</w:t>
            </w:r>
            <w:r w:rsidRPr="00F03543">
              <w:rPr>
                <w:rFonts w:ascii="Times New Roman" w:eastAsia="Times New Roman" w:hAnsi="Times New Roman"/>
                <w:lang w:val="lv-LV" w:eastAsia="zh-CN"/>
              </w:rPr>
              <w:t xml:space="preserve"> Dažādas valodas un noformējuma  kļūdas un to novēršana lietišķā stila tekstos (tekstu analīze).</w:t>
            </w:r>
          </w:p>
          <w:p w:rsidR="00A06468" w:rsidRPr="00F03543" w:rsidRDefault="00A06468" w:rsidP="00A06468">
            <w:pPr>
              <w:spacing w:line="252" w:lineRule="auto"/>
              <w:rPr>
                <w:rFonts w:ascii="Times New Roman" w:eastAsia="Times New Roman" w:hAnsi="Times New Roman"/>
                <w:b/>
                <w:lang w:val="lv-LV" w:eastAsia="zh-CN"/>
              </w:rPr>
            </w:pPr>
          </w:p>
          <w:p w:rsidR="00A06468" w:rsidRPr="00F03543" w:rsidRDefault="00A06468" w:rsidP="00A06468">
            <w:pPr>
              <w:spacing w:line="252" w:lineRule="auto"/>
              <w:rPr>
                <w:rFonts w:ascii="Times New Roman" w:eastAsia="Times New Roman" w:hAnsi="Times New Roman"/>
                <w:b/>
                <w:lang w:val="lv-LV" w:eastAsia="zh-CN"/>
              </w:rPr>
            </w:pPr>
            <w:r w:rsidRPr="00F03543">
              <w:rPr>
                <w:rFonts w:ascii="Times New Roman" w:eastAsia="Times New Roman" w:hAnsi="Times New Roman"/>
                <w:lang w:val="lv-LV" w:eastAsia="zh-CN"/>
              </w:rPr>
              <w:t xml:space="preserve">               </w:t>
            </w:r>
            <w:r w:rsidRPr="00F03543">
              <w:rPr>
                <w:rFonts w:ascii="Times New Roman" w:eastAsia="Times New Roman" w:hAnsi="Times New Roman"/>
                <w:b/>
                <w:lang w:val="lv-LV" w:eastAsia="zh-CN"/>
              </w:rPr>
              <w:t>8. Etiķetes prasības lietišķajā stilā. L2, P2, Pd4</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b/>
                <w:lang w:val="lv-LV" w:eastAsia="zh-CN"/>
              </w:rPr>
              <w:t xml:space="preserve">   7. lekcija. </w:t>
            </w:r>
            <w:r w:rsidRPr="00F03543">
              <w:rPr>
                <w:rFonts w:ascii="Times New Roman" w:eastAsia="Times New Roman" w:hAnsi="Times New Roman"/>
                <w:lang w:val="lv-LV" w:eastAsia="zh-CN"/>
              </w:rPr>
              <w:t>Etiķetes prasības</w:t>
            </w:r>
            <w:r w:rsidRPr="00F03543">
              <w:rPr>
                <w:rFonts w:ascii="Times New Roman" w:eastAsia="Times New Roman" w:hAnsi="Times New Roman"/>
                <w:b/>
                <w:lang w:val="lv-LV" w:eastAsia="zh-CN"/>
              </w:rPr>
              <w:t xml:space="preserve"> </w:t>
            </w:r>
            <w:r w:rsidRPr="00F03543">
              <w:rPr>
                <w:rFonts w:ascii="Times New Roman" w:eastAsia="Times New Roman" w:hAnsi="Times New Roman"/>
                <w:lang w:val="lv-LV" w:eastAsia="zh-CN"/>
              </w:rPr>
              <w:t>lietišķā stila mutvārdu un rakstveida tekstos.  Personu uzrunas formas. Ieteikumi e-pasta adrešu veidošanai, lietišķa satura vēstuļu noformēšanai, sarakstes organizēšanai (neetiķete).</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b/>
                <w:lang w:val="lv-LV" w:eastAsia="zh-CN"/>
              </w:rPr>
              <w:t xml:space="preserve">   Patstāvīgais darbs. </w:t>
            </w:r>
            <w:r w:rsidRPr="00F03543">
              <w:rPr>
                <w:rFonts w:ascii="Times New Roman" w:eastAsia="Times New Roman" w:hAnsi="Times New Roman"/>
                <w:lang w:val="lv-LV" w:eastAsia="zh-CN"/>
              </w:rPr>
              <w:t>Literatūras pētīšana par lietišķās etiķetes prasībām. Kļūdainu e-sarakstes piemēru meklēšana.</w:t>
            </w:r>
          </w:p>
          <w:p w:rsidR="00A06468" w:rsidRPr="00F03543" w:rsidRDefault="00A06468" w:rsidP="00A06468">
            <w:pPr>
              <w:spacing w:line="252" w:lineRule="auto"/>
              <w:ind w:left="135"/>
              <w:rPr>
                <w:rFonts w:ascii="Times New Roman" w:eastAsia="Times New Roman" w:hAnsi="Times New Roman"/>
                <w:lang w:val="lv-LV" w:eastAsia="zh-CN"/>
              </w:rPr>
            </w:pPr>
            <w:r w:rsidRPr="00F03543">
              <w:rPr>
                <w:rFonts w:ascii="Times New Roman" w:eastAsia="Times New Roman" w:hAnsi="Times New Roman"/>
                <w:b/>
                <w:lang w:val="lv-LV" w:eastAsia="zh-CN"/>
              </w:rPr>
              <w:t>14.</w:t>
            </w:r>
            <w:r w:rsidRPr="00F03543">
              <w:rPr>
                <w:rFonts w:ascii="Times New Roman" w:eastAsia="Times New Roman" w:hAnsi="Times New Roman"/>
                <w:lang w:val="lv-LV" w:eastAsia="zh-CN"/>
              </w:rPr>
              <w:t xml:space="preserve"> </w:t>
            </w:r>
            <w:r w:rsidRPr="00F03543">
              <w:rPr>
                <w:rFonts w:ascii="Times New Roman" w:eastAsia="Times New Roman" w:hAnsi="Times New Roman"/>
                <w:b/>
                <w:lang w:val="lv-LV" w:eastAsia="zh-CN"/>
              </w:rPr>
              <w:t xml:space="preserve">praktiskais darbs. 8. starppārbaudījums – </w:t>
            </w:r>
            <w:r w:rsidRPr="00F03543">
              <w:rPr>
                <w:rFonts w:ascii="Times New Roman" w:eastAsia="Times New Roman" w:hAnsi="Times New Roman"/>
                <w:lang w:val="lv-LV" w:eastAsia="zh-CN"/>
              </w:rPr>
              <w:t>Lietišķa satura tekstu labošana un kļūdu komentēšana (studējošo savākts materiāls).</w:t>
            </w:r>
          </w:p>
          <w:p w:rsidR="00A06468" w:rsidRPr="00F03543" w:rsidRDefault="00A06468" w:rsidP="00A06468">
            <w:pPr>
              <w:spacing w:line="252" w:lineRule="auto"/>
              <w:rPr>
                <w:rFonts w:ascii="Times New Roman" w:eastAsia="Times New Roman" w:hAnsi="Times New Roman"/>
                <w:b/>
                <w:lang w:val="lv-LV" w:eastAsia="zh-CN"/>
              </w:rPr>
            </w:pPr>
          </w:p>
          <w:p w:rsidR="00A06468" w:rsidRPr="00F03543" w:rsidRDefault="00A06468" w:rsidP="00A06468">
            <w:pPr>
              <w:spacing w:line="252" w:lineRule="auto"/>
              <w:rPr>
                <w:rFonts w:ascii="Times New Roman" w:eastAsia="Times New Roman" w:hAnsi="Times New Roman"/>
                <w:b/>
                <w:lang w:val="lv-LV" w:eastAsia="zh-CN"/>
              </w:rPr>
            </w:pPr>
            <w:r w:rsidRPr="00F03543">
              <w:rPr>
                <w:rFonts w:ascii="Times New Roman" w:eastAsia="Times New Roman" w:hAnsi="Times New Roman"/>
                <w:b/>
                <w:lang w:val="lv-LV" w:eastAsia="zh-CN"/>
              </w:rPr>
              <w:t xml:space="preserve">               </w:t>
            </w:r>
            <w:r w:rsidRPr="00F03543">
              <w:rPr>
                <w:rFonts w:ascii="Times New Roman" w:eastAsia="Times New Roman" w:hAnsi="Times New Roman"/>
                <w:lang w:val="lv-LV" w:eastAsia="zh-CN"/>
              </w:rPr>
              <w:t xml:space="preserve"> </w:t>
            </w:r>
            <w:r w:rsidRPr="00F03543">
              <w:rPr>
                <w:rFonts w:ascii="Times New Roman" w:eastAsia="Times New Roman" w:hAnsi="Times New Roman"/>
                <w:b/>
                <w:lang w:val="lv-LV" w:eastAsia="zh-CN"/>
              </w:rPr>
              <w:t>9.  Publiskā runa</w:t>
            </w:r>
            <w:r w:rsidRPr="00F03543">
              <w:rPr>
                <w:rFonts w:ascii="Times New Roman" w:eastAsia="Times New Roman" w:hAnsi="Times New Roman"/>
                <w:lang w:val="lv-LV" w:eastAsia="zh-CN"/>
              </w:rPr>
              <w:t xml:space="preserve">. </w:t>
            </w:r>
            <w:r w:rsidRPr="00F03543">
              <w:rPr>
                <w:rFonts w:ascii="Times New Roman" w:eastAsia="Times New Roman" w:hAnsi="Times New Roman"/>
                <w:b/>
                <w:lang w:val="lv-LV" w:eastAsia="zh-CN"/>
              </w:rPr>
              <w:t>L2, P2, Pd8</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 xml:space="preserve">   </w:t>
            </w:r>
            <w:r w:rsidRPr="00F03543">
              <w:rPr>
                <w:rFonts w:ascii="Times New Roman" w:eastAsia="Times New Roman" w:hAnsi="Times New Roman"/>
                <w:b/>
                <w:lang w:val="lv-LV" w:eastAsia="zh-CN"/>
              </w:rPr>
              <w:t xml:space="preserve">8.  lekcija. </w:t>
            </w:r>
            <w:r w:rsidRPr="00F03543">
              <w:rPr>
                <w:rFonts w:ascii="Times New Roman" w:eastAsia="Times New Roman" w:hAnsi="Times New Roman"/>
                <w:lang w:val="lv-LV" w:eastAsia="zh-CN"/>
              </w:rPr>
              <w:t>Publiskās runas veidošanas pamatprincipi, struktūra, valodas normas un etiķetes prasības.</w:t>
            </w:r>
          </w:p>
          <w:p w:rsidR="00A06468" w:rsidRPr="00F03543" w:rsidRDefault="00A06468" w:rsidP="00A06468">
            <w:pPr>
              <w:spacing w:line="252" w:lineRule="auto"/>
              <w:ind w:left="135"/>
              <w:rPr>
                <w:rFonts w:ascii="Times New Roman" w:eastAsia="Times New Roman" w:hAnsi="Times New Roman"/>
                <w:b/>
                <w:lang w:val="lv-LV" w:eastAsia="zh-CN"/>
              </w:rPr>
            </w:pPr>
            <w:r w:rsidRPr="00F03543">
              <w:rPr>
                <w:rFonts w:ascii="Times New Roman" w:eastAsia="Times New Roman" w:hAnsi="Times New Roman"/>
                <w:b/>
                <w:lang w:val="lv-LV" w:eastAsia="zh-CN"/>
              </w:rPr>
              <w:t xml:space="preserve">Patstāvīgais darbs. </w:t>
            </w:r>
            <w:r w:rsidRPr="00F03543">
              <w:rPr>
                <w:rFonts w:ascii="Times New Roman" w:eastAsia="Times New Roman" w:hAnsi="Times New Roman"/>
                <w:lang w:val="lv-LV" w:eastAsia="zh-CN"/>
              </w:rPr>
              <w:t>Publiskās runas par docētāja noteiktu tematu sagatavošana</w:t>
            </w:r>
          </w:p>
          <w:p w:rsidR="00A06468" w:rsidRPr="00F03543" w:rsidRDefault="00A06468" w:rsidP="00A06468">
            <w:pPr>
              <w:spacing w:line="252" w:lineRule="auto"/>
              <w:ind w:left="135"/>
              <w:rPr>
                <w:rFonts w:ascii="Times New Roman" w:eastAsia="Times New Roman" w:hAnsi="Times New Roman"/>
                <w:lang w:val="lv-LV" w:eastAsia="zh-CN"/>
              </w:rPr>
            </w:pPr>
            <w:r w:rsidRPr="00F03543">
              <w:rPr>
                <w:rFonts w:ascii="Times New Roman" w:eastAsia="Times New Roman" w:hAnsi="Times New Roman"/>
                <w:b/>
                <w:lang w:val="lv-LV" w:eastAsia="zh-CN"/>
              </w:rPr>
              <w:t>16.</w:t>
            </w:r>
            <w:r w:rsidRPr="00F03543">
              <w:rPr>
                <w:rFonts w:ascii="Times New Roman" w:eastAsia="Times New Roman" w:hAnsi="Times New Roman"/>
                <w:lang w:val="lv-LV" w:eastAsia="zh-CN"/>
              </w:rPr>
              <w:t xml:space="preserve"> </w:t>
            </w:r>
            <w:r w:rsidRPr="00F03543">
              <w:rPr>
                <w:rFonts w:ascii="Times New Roman" w:eastAsia="Times New Roman" w:hAnsi="Times New Roman"/>
                <w:b/>
                <w:lang w:val="lv-LV" w:eastAsia="zh-CN"/>
              </w:rPr>
              <w:t xml:space="preserve">praktiskais darbs. 9. starppārbaudījums - </w:t>
            </w:r>
            <w:r w:rsidRPr="00F03543">
              <w:rPr>
                <w:rFonts w:ascii="Times New Roman" w:eastAsia="Times New Roman" w:hAnsi="Times New Roman"/>
                <w:lang w:val="lv-LV" w:eastAsia="zh-CN"/>
              </w:rPr>
              <w:t>Publiskās uzstāšanās prezentācija.</w:t>
            </w:r>
          </w:p>
          <w:p w:rsidR="00A06468" w:rsidRPr="00F03543" w:rsidRDefault="00A06468" w:rsidP="00A06468">
            <w:pPr>
              <w:rPr>
                <w:rFonts w:ascii="Times New Roman" w:eastAsia="Times New Roman" w:hAnsi="Times New Roman"/>
                <w:lang w:val="lv-LV" w:eastAsia="zh-CN"/>
              </w:rPr>
            </w:pPr>
          </w:p>
        </w:tc>
      </w:tr>
      <w:tr w:rsidR="00A06468" w:rsidRPr="00F03543" w:rsidTr="00A06468">
        <w:trPr>
          <w:trHeight w:val="601"/>
        </w:trPr>
        <w:tc>
          <w:tcPr>
            <w:tcW w:w="9072" w:type="dxa"/>
            <w:gridSpan w:val="2"/>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spacing w:line="252" w:lineRule="auto"/>
              <w:rPr>
                <w:rFonts w:ascii="Times New Roman" w:eastAsia="Times New Roman" w:hAnsi="Times New Roman"/>
                <w:b/>
                <w:lang w:val="lv-LV" w:eastAsia="zh-CN"/>
              </w:rPr>
            </w:pPr>
            <w:r w:rsidRPr="00F03543">
              <w:rPr>
                <w:rFonts w:ascii="Times New Roman" w:eastAsia="Times New Roman" w:hAnsi="Times New Roman"/>
                <w:b/>
                <w:i/>
                <w:lang w:val="lv-LV" w:eastAsia="zh-CN"/>
              </w:rPr>
              <w:lastRenderedPageBreak/>
              <w:t>Obligāti izmantojamie informācijas avoti</w:t>
            </w:r>
          </w:p>
        </w:tc>
      </w:tr>
      <w:tr w:rsidR="00A06468" w:rsidRPr="00A3466F" w:rsidTr="00A06468">
        <w:trPr>
          <w:trHeight w:val="848"/>
        </w:trPr>
        <w:tc>
          <w:tcPr>
            <w:tcW w:w="9072" w:type="dxa"/>
            <w:gridSpan w:val="2"/>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spacing w:line="252" w:lineRule="auto"/>
              <w:ind w:left="335" w:hanging="300"/>
              <w:rPr>
                <w:rFonts w:ascii="Times New Roman" w:eastAsia="Times New Roman" w:hAnsi="Times New Roman"/>
                <w:lang w:val="lv-LV" w:eastAsia="zh-CN"/>
              </w:rPr>
            </w:pPr>
            <w:r w:rsidRPr="00F03543">
              <w:rPr>
                <w:rFonts w:ascii="Times New Roman" w:eastAsia="Times New Roman" w:hAnsi="Times New Roman"/>
                <w:lang w:val="lv-LV" w:eastAsia="zh-CN"/>
              </w:rPr>
              <w:t>. Guļevska, D., Miķelsone, A., Porīte, T. Pareizrakstības un pareizrunas rokasgrāmata. Rīga,  2002.</w:t>
            </w:r>
          </w:p>
          <w:p w:rsidR="00A06468" w:rsidRPr="00F03543" w:rsidRDefault="00A06468" w:rsidP="00A06468">
            <w:pPr>
              <w:spacing w:line="252" w:lineRule="auto"/>
              <w:ind w:left="335" w:hanging="300"/>
              <w:rPr>
                <w:rFonts w:ascii="Times New Roman" w:eastAsia="Times New Roman" w:hAnsi="Times New Roman"/>
                <w:lang w:val="lv-LV" w:eastAsia="zh-CN"/>
              </w:rPr>
            </w:pPr>
            <w:r w:rsidRPr="00F03543">
              <w:rPr>
                <w:rFonts w:ascii="Times New Roman" w:eastAsia="Times New Roman" w:hAnsi="Times New Roman"/>
                <w:lang w:val="lv-LV" w:eastAsia="zh-CN"/>
              </w:rPr>
              <w:t>2. Ķestere, I. Lietišķā etiķete. Rīga, 2007.</w:t>
            </w:r>
          </w:p>
          <w:p w:rsidR="00A06468" w:rsidRPr="00F03543" w:rsidRDefault="00A06468" w:rsidP="00A06468">
            <w:pPr>
              <w:spacing w:line="252" w:lineRule="auto"/>
              <w:ind w:left="335" w:hanging="300"/>
              <w:rPr>
                <w:rFonts w:ascii="Times New Roman" w:eastAsia="Times New Roman" w:hAnsi="Times New Roman"/>
                <w:lang w:val="lv-LV" w:eastAsia="zh-CN"/>
              </w:rPr>
            </w:pPr>
            <w:r w:rsidRPr="00F03543">
              <w:rPr>
                <w:rFonts w:ascii="Times New Roman" w:eastAsia="Times New Roman" w:hAnsi="Times New Roman"/>
                <w:lang w:val="lv-LV" w:eastAsia="zh-CN"/>
              </w:rPr>
              <w:t>3. Skujiņa, V. Latviešu valoda lietišķajos rakstos. Rīga, 2014. (Arī iepriekšējie izdevumi.)</w:t>
            </w:r>
          </w:p>
          <w:p w:rsidR="00A06468" w:rsidRPr="00F03543" w:rsidRDefault="00A06468" w:rsidP="00A06468">
            <w:pPr>
              <w:spacing w:after="160"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 xml:space="preserve"> 4. Valsts valodas centra izdevums </w:t>
            </w:r>
            <w:r w:rsidRPr="00F03543">
              <w:rPr>
                <w:rFonts w:ascii="Times New Roman" w:eastAsia="Times New Roman" w:hAnsi="Times New Roman"/>
                <w:i/>
                <w:lang w:val="lv-LV" w:eastAsia="zh-CN"/>
              </w:rPr>
              <w:t>„</w:t>
            </w:r>
            <w:r w:rsidRPr="00F03543">
              <w:rPr>
                <w:rFonts w:ascii="Times New Roman" w:eastAsia="Times New Roman" w:hAnsi="Times New Roman"/>
                <w:lang w:val="lv-LV" w:eastAsia="zh-CN"/>
              </w:rPr>
              <w:t xml:space="preserve">Tiesību aktu tulkošanas rokasgrāmata”. 2020.  (Valodas jautājumus skat. 7., 8. nod.) </w:t>
            </w:r>
            <w:hyperlink r:id="rId19" w:history="1">
              <w:r w:rsidRPr="00F03543">
                <w:rPr>
                  <w:rFonts w:ascii="Times New Roman" w:eastAsia="Times New Roman" w:hAnsi="Times New Roman"/>
                  <w:color w:val="0000FF"/>
                  <w:u w:val="single"/>
                  <w:lang w:val="lv-LV" w:eastAsia="zh-CN"/>
                </w:rPr>
                <w:t>https://vvc.gov.lv/advantagecms/export/docs/publikacijas/VVC%20Tiesibu%20aktu%20tulkosanas%20rokasgramata%202020.pdf</w:t>
              </w:r>
            </w:hyperlink>
          </w:p>
          <w:p w:rsidR="00A06468" w:rsidRPr="00F03543" w:rsidRDefault="00A06468" w:rsidP="00A06468">
            <w:pPr>
              <w:spacing w:after="160"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 xml:space="preserve">5. Valsts kancelejas izdevums „Normatīvo aktu projektu izstrādes rokasgrāmata”. 2016. </w:t>
            </w:r>
            <w:hyperlink r:id="rId20" w:history="1">
              <w:r w:rsidRPr="00F03543">
                <w:rPr>
                  <w:rFonts w:ascii="Times New Roman" w:eastAsia="Times New Roman" w:hAnsi="Times New Roman"/>
                  <w:color w:val="0000FF"/>
                  <w:u w:val="single"/>
                  <w:lang w:val="lv-LV" w:eastAsia="zh-CN"/>
                </w:rPr>
                <w:t>https://lvportals.lv/wwwraksti/TEMAS/FAILI/NORMATIVO_AKTU_PROJEKTU_IZSTRADES_ROKASGRAMATA.PDF</w:t>
              </w:r>
            </w:hyperlink>
          </w:p>
          <w:p w:rsidR="00A06468" w:rsidRPr="00F03543" w:rsidRDefault="00A06468" w:rsidP="00A06468">
            <w:pPr>
              <w:spacing w:after="160" w:line="252" w:lineRule="auto"/>
              <w:rPr>
                <w:rFonts w:ascii="Times New Roman" w:eastAsia="Times New Roman" w:hAnsi="Times New Roman"/>
                <w:color w:val="0000FF"/>
                <w:lang w:val="lv-LV" w:eastAsia="zh-CN"/>
              </w:rPr>
            </w:pPr>
            <w:r w:rsidRPr="00F03543">
              <w:rPr>
                <w:rFonts w:ascii="Times New Roman" w:eastAsia="Times New Roman" w:hAnsi="Times New Roman"/>
                <w:lang w:val="lv-LV" w:eastAsia="zh-CN"/>
              </w:rPr>
              <w:t xml:space="preserve">6.Valsts kancelejas izdevums „Vēstuļu rakstīšanas vadlīnijas”. 2017.  </w:t>
            </w:r>
            <w:r w:rsidRPr="00F03543">
              <w:rPr>
                <w:rFonts w:ascii="Times New Roman" w:eastAsia="Times New Roman" w:hAnsi="Times New Roman"/>
                <w:color w:val="0000FF"/>
                <w:lang w:val="lv-LV" w:eastAsia="zh-CN"/>
              </w:rPr>
              <w:t xml:space="preserve">https://www.mk.gov.lv/sites/mk/files/media_file/vestulu_vadlinijas_2017.pdf </w:t>
            </w:r>
          </w:p>
        </w:tc>
      </w:tr>
      <w:tr w:rsidR="00A06468" w:rsidRPr="00F03543" w:rsidTr="00A06468">
        <w:trPr>
          <w:trHeight w:val="413"/>
        </w:trPr>
        <w:tc>
          <w:tcPr>
            <w:tcW w:w="9072" w:type="dxa"/>
            <w:gridSpan w:val="2"/>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spacing w:line="252" w:lineRule="auto"/>
              <w:ind w:left="335" w:hanging="300"/>
              <w:rPr>
                <w:rFonts w:ascii="Times New Roman" w:eastAsia="Times New Roman" w:hAnsi="Times New Roman"/>
                <w:lang w:val="lv-LV" w:eastAsia="zh-CN"/>
              </w:rPr>
            </w:pPr>
            <w:r w:rsidRPr="00F03543">
              <w:rPr>
                <w:rFonts w:ascii="Times New Roman" w:eastAsia="Times New Roman" w:hAnsi="Times New Roman"/>
                <w:b/>
                <w:i/>
                <w:lang w:val="lv-LV" w:eastAsia="zh-CN"/>
              </w:rPr>
              <w:t>Papildus informācijas avoti</w:t>
            </w:r>
          </w:p>
        </w:tc>
      </w:tr>
      <w:tr w:rsidR="00A06468" w:rsidRPr="00F03543" w:rsidTr="00A06468">
        <w:trPr>
          <w:trHeight w:val="848"/>
        </w:trPr>
        <w:tc>
          <w:tcPr>
            <w:tcW w:w="9072" w:type="dxa"/>
            <w:gridSpan w:val="2"/>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1. Bankavs, A. Saīsinājumu vārdnīca. Rīga, 2003.</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2. Svešvārdu vārdnīca. (Jaunākie izdevumi.)</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3. Freimane, I. Valodas kultūra teorētiskā skatījumā.  Rīga, 1993.</w:t>
            </w: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lang w:val="lv-LV" w:eastAsia="zh-CN"/>
              </w:rPr>
              <w:t>4. Jurevičs, A. Ievads dokumentēšanā.  Rīga, 2003.</w:t>
            </w:r>
          </w:p>
          <w:p w:rsidR="00A06468" w:rsidRPr="00F03543" w:rsidRDefault="00A06468" w:rsidP="00A06468">
            <w:pPr>
              <w:spacing w:line="252" w:lineRule="auto"/>
              <w:ind w:left="335" w:hanging="300"/>
              <w:rPr>
                <w:rFonts w:ascii="Times New Roman" w:eastAsia="Times New Roman" w:hAnsi="Times New Roman"/>
                <w:lang w:val="lv-LV" w:eastAsia="zh-CN"/>
              </w:rPr>
            </w:pPr>
            <w:r w:rsidRPr="00F03543">
              <w:rPr>
                <w:rFonts w:ascii="Times New Roman" w:eastAsia="Times New Roman" w:hAnsi="Times New Roman"/>
                <w:lang w:val="lv-LV" w:eastAsia="zh-CN"/>
              </w:rPr>
              <w:t>6. Paegle, Dz., Kušķis, J. Kā latvietis runā...  Rīga, 1994.</w:t>
            </w:r>
          </w:p>
          <w:p w:rsidR="00A06468" w:rsidRPr="00F03543" w:rsidRDefault="00A06468" w:rsidP="00A06468">
            <w:pPr>
              <w:spacing w:line="252" w:lineRule="auto"/>
              <w:ind w:left="335" w:hanging="300"/>
              <w:rPr>
                <w:rFonts w:ascii="Times New Roman" w:eastAsia="Times New Roman" w:hAnsi="Times New Roman"/>
                <w:lang w:val="lv-LV" w:eastAsia="zh-CN"/>
              </w:rPr>
            </w:pPr>
            <w:r w:rsidRPr="00F03543">
              <w:rPr>
                <w:rFonts w:ascii="Times New Roman" w:eastAsia="Times New Roman" w:hAnsi="Times New Roman"/>
                <w:lang w:val="lv-LV" w:eastAsia="zh-CN"/>
              </w:rPr>
              <w:t>7. Rozenbergs, J. Latviešu valodas stilistika.  Rīga, 1995.</w:t>
            </w:r>
          </w:p>
          <w:p w:rsidR="00A06468" w:rsidRPr="00F03543" w:rsidRDefault="00A06468" w:rsidP="00A06468">
            <w:pPr>
              <w:spacing w:line="252" w:lineRule="auto"/>
              <w:ind w:left="335" w:hanging="300"/>
              <w:rPr>
                <w:rFonts w:ascii="Times New Roman" w:eastAsia="Times New Roman" w:hAnsi="Times New Roman"/>
                <w:lang w:val="lv-LV" w:eastAsia="zh-CN"/>
              </w:rPr>
            </w:pPr>
            <w:r w:rsidRPr="00F03543">
              <w:rPr>
                <w:rFonts w:ascii="Times New Roman" w:eastAsia="Times New Roman" w:hAnsi="Times New Roman"/>
                <w:lang w:val="lv-LV" w:eastAsia="zh-CN"/>
              </w:rPr>
              <w:t>8. Skujiņa, V., Kvašīte, R. Lietišķo teicienu vārdnīca.  Rīga, 1991.</w:t>
            </w:r>
          </w:p>
          <w:p w:rsidR="00A06468" w:rsidRPr="00F03543" w:rsidRDefault="00A06468" w:rsidP="00A06468">
            <w:pPr>
              <w:spacing w:line="252" w:lineRule="auto"/>
              <w:ind w:left="335" w:hanging="300"/>
              <w:rPr>
                <w:rFonts w:ascii="Times New Roman" w:eastAsia="Times New Roman" w:hAnsi="Times New Roman"/>
                <w:lang w:val="lv-LV" w:eastAsia="zh-CN"/>
              </w:rPr>
            </w:pPr>
            <w:r w:rsidRPr="00F03543">
              <w:rPr>
                <w:rFonts w:ascii="Times New Roman" w:eastAsia="Times New Roman" w:hAnsi="Times New Roman"/>
                <w:lang w:val="lv-LV" w:eastAsia="zh-CN"/>
              </w:rPr>
              <w:t xml:space="preserve"> 9. Skujiņa, V. Latviešu terminoloģijas izstrādes principi. Rīga: Latviešu valodas institūts, 2002.</w:t>
            </w:r>
          </w:p>
        </w:tc>
      </w:tr>
      <w:tr w:rsidR="00A06468" w:rsidRPr="00A3466F" w:rsidTr="00A06468">
        <w:trPr>
          <w:trHeight w:val="497"/>
        </w:trPr>
        <w:tc>
          <w:tcPr>
            <w:tcW w:w="9072" w:type="dxa"/>
            <w:gridSpan w:val="2"/>
            <w:tcBorders>
              <w:top w:val="single" w:sz="4" w:space="0" w:color="auto"/>
              <w:left w:val="single" w:sz="4" w:space="0" w:color="auto"/>
              <w:bottom w:val="single" w:sz="4" w:space="0" w:color="auto"/>
              <w:right w:val="single" w:sz="4" w:space="0" w:color="auto"/>
            </w:tcBorders>
          </w:tcPr>
          <w:p w:rsidR="00A06468" w:rsidRPr="00F03543" w:rsidRDefault="00A06468" w:rsidP="00A06468">
            <w:pPr>
              <w:spacing w:line="252" w:lineRule="auto"/>
              <w:rPr>
                <w:rFonts w:ascii="Times New Roman" w:eastAsia="Times New Roman" w:hAnsi="Times New Roman"/>
                <w:b/>
                <w:i/>
                <w:lang w:val="lv-LV" w:eastAsia="zh-CN"/>
              </w:rPr>
            </w:pPr>
          </w:p>
          <w:p w:rsidR="00A06468" w:rsidRPr="00F03543" w:rsidRDefault="00A06468" w:rsidP="00A06468">
            <w:pPr>
              <w:spacing w:line="252" w:lineRule="auto"/>
              <w:rPr>
                <w:rFonts w:ascii="Times New Roman" w:eastAsia="Times New Roman" w:hAnsi="Times New Roman"/>
                <w:lang w:val="lv-LV" w:eastAsia="zh-CN"/>
              </w:rPr>
            </w:pPr>
            <w:r w:rsidRPr="00F03543">
              <w:rPr>
                <w:rFonts w:ascii="Times New Roman" w:eastAsia="Times New Roman" w:hAnsi="Times New Roman"/>
                <w:b/>
                <w:i/>
                <w:lang w:val="lv-LV" w:eastAsia="zh-CN"/>
              </w:rPr>
              <w:t>Periodika un citi informācijas avoti</w:t>
            </w:r>
          </w:p>
        </w:tc>
      </w:tr>
      <w:tr w:rsidR="00A06468" w:rsidRPr="00A3466F" w:rsidTr="00A06468">
        <w:trPr>
          <w:trHeight w:val="497"/>
        </w:trPr>
        <w:tc>
          <w:tcPr>
            <w:tcW w:w="9072" w:type="dxa"/>
            <w:gridSpan w:val="2"/>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spacing w:line="252" w:lineRule="auto"/>
              <w:rPr>
                <w:rFonts w:ascii="Times New Roman" w:eastAsia="Times New Roman" w:hAnsi="Times New Roman"/>
                <w:b/>
                <w:i/>
                <w:lang w:val="lv-LV" w:eastAsia="zh-CN"/>
              </w:rPr>
            </w:pPr>
            <w:r w:rsidRPr="00F03543">
              <w:rPr>
                <w:rFonts w:ascii="Times New Roman" w:eastAsia="Times New Roman" w:hAnsi="Times New Roman"/>
                <w:lang w:val="lv-LV" w:eastAsia="lv-LV"/>
              </w:rPr>
              <w:t>Valodas prakse: vērojumi un ieteikumi. Populārzinātnisku rakstu krājums, Nr. 4.–13. Rīga: Latviešu valodas aģentūra, 2009–2021.</w:t>
            </w:r>
          </w:p>
        </w:tc>
      </w:tr>
      <w:tr w:rsidR="00A06468" w:rsidRPr="00F03543" w:rsidTr="00A06468">
        <w:trPr>
          <w:trHeight w:val="497"/>
        </w:trPr>
        <w:tc>
          <w:tcPr>
            <w:tcW w:w="9072" w:type="dxa"/>
            <w:gridSpan w:val="2"/>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spacing w:line="252" w:lineRule="auto"/>
              <w:rPr>
                <w:rFonts w:ascii="Times New Roman" w:eastAsia="Times New Roman" w:hAnsi="Times New Roman"/>
                <w:b/>
                <w:i/>
                <w:lang w:val="lv-LV" w:eastAsia="lv-LV"/>
              </w:rPr>
            </w:pPr>
            <w:r w:rsidRPr="00F03543">
              <w:rPr>
                <w:rFonts w:ascii="Times New Roman" w:eastAsia="Times New Roman" w:hAnsi="Times New Roman"/>
                <w:b/>
                <w:i/>
                <w:lang w:val="lv-LV" w:eastAsia="lv-LV"/>
              </w:rPr>
              <w:t>Piezīmes</w:t>
            </w:r>
          </w:p>
        </w:tc>
      </w:tr>
      <w:tr w:rsidR="00A06468" w:rsidRPr="00A3466F" w:rsidTr="00A06468">
        <w:trPr>
          <w:trHeight w:val="497"/>
        </w:trPr>
        <w:tc>
          <w:tcPr>
            <w:tcW w:w="9072" w:type="dxa"/>
            <w:gridSpan w:val="2"/>
            <w:tcBorders>
              <w:top w:val="single" w:sz="4" w:space="0" w:color="auto"/>
              <w:left w:val="single" w:sz="4" w:space="0" w:color="auto"/>
              <w:bottom w:val="single" w:sz="4" w:space="0" w:color="auto"/>
              <w:right w:val="single" w:sz="4" w:space="0" w:color="auto"/>
            </w:tcBorders>
            <w:hideMark/>
          </w:tcPr>
          <w:p w:rsidR="00A06468" w:rsidRPr="00F03543" w:rsidRDefault="00A06468" w:rsidP="00A06468">
            <w:pPr>
              <w:spacing w:line="252" w:lineRule="auto"/>
              <w:rPr>
                <w:rFonts w:ascii="Times New Roman" w:eastAsia="Times New Roman" w:hAnsi="Times New Roman"/>
                <w:lang w:val="lv-LV" w:eastAsia="lv-LV"/>
              </w:rPr>
            </w:pPr>
            <w:r w:rsidRPr="00F03543">
              <w:rPr>
                <w:rFonts w:ascii="Times New Roman" w:eastAsia="Times New Roman" w:hAnsi="Times New Roman"/>
                <w:lang w:val="lv-LV" w:eastAsia="zh-CN"/>
              </w:rPr>
              <w:t>Kurss tiek docēts latviešu valodā.</w:t>
            </w:r>
          </w:p>
        </w:tc>
      </w:tr>
    </w:tbl>
    <w:p w:rsidR="00A06468" w:rsidRPr="00F03543" w:rsidRDefault="00A06468" w:rsidP="00670BAE">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A06468" w:rsidRPr="00F03543" w:rsidRDefault="00A06468" w:rsidP="00670BAE">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D240F5" w:rsidRDefault="00D240F5">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lastRenderedPageBreak/>
        <w:br w:type="page"/>
      </w:r>
    </w:p>
    <w:p w:rsidR="00836A82" w:rsidRPr="00F03543" w:rsidRDefault="00836A82" w:rsidP="00836A82">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lastRenderedPageBreak/>
        <w:t>DAUGAVPILS UNIVERSITĀTES</w:t>
      </w:r>
    </w:p>
    <w:p w:rsidR="00836A82" w:rsidRPr="00F03543" w:rsidRDefault="00836A82" w:rsidP="00836A82">
      <w:pPr>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t>STUDIJU KURSA APRAKSTS</w:t>
      </w:r>
    </w:p>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488"/>
        <w:gridCol w:w="5089"/>
      </w:tblGrid>
      <w:tr w:rsidR="00836A82" w:rsidRPr="00F03543" w:rsidTr="00D1424D">
        <w:tc>
          <w:tcPr>
            <w:tcW w:w="4219" w:type="dxa"/>
          </w:tcPr>
          <w:p w:rsidR="00836A82" w:rsidRPr="00F03543" w:rsidRDefault="00836A82" w:rsidP="00836A82">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t>Studiju kursa nosaukums</w:t>
            </w:r>
          </w:p>
        </w:tc>
        <w:tc>
          <w:tcPr>
            <w:tcW w:w="4820" w:type="dxa"/>
            <w:vAlign w:val="center"/>
          </w:tcPr>
          <w:p w:rsidR="00836A82" w:rsidRPr="00F03543" w:rsidRDefault="00836A82" w:rsidP="00836A82">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 xml:space="preserve">Lietišķā krievu valoda   </w:t>
            </w:r>
          </w:p>
        </w:tc>
      </w:tr>
      <w:tr w:rsidR="00836A82" w:rsidRPr="00F03543" w:rsidTr="00D1424D">
        <w:tc>
          <w:tcPr>
            <w:tcW w:w="4219" w:type="dxa"/>
          </w:tcPr>
          <w:p w:rsidR="00836A82" w:rsidRPr="00F03543" w:rsidRDefault="00836A82" w:rsidP="00836A82">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kursa kods (DUIS)</w:t>
            </w:r>
          </w:p>
        </w:tc>
        <w:tc>
          <w:tcPr>
            <w:tcW w:w="4820" w:type="dxa"/>
            <w:vAlign w:val="center"/>
          </w:tcPr>
          <w:p w:rsidR="00836A82" w:rsidRPr="00F03543" w:rsidRDefault="00836A82" w:rsidP="00836A82">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 xml:space="preserve">Valo2146   </w:t>
            </w:r>
          </w:p>
        </w:tc>
      </w:tr>
      <w:tr w:rsidR="00836A82" w:rsidRPr="00F03543" w:rsidTr="00D1424D">
        <w:tc>
          <w:tcPr>
            <w:tcW w:w="4219" w:type="dxa"/>
          </w:tcPr>
          <w:p w:rsidR="00836A82" w:rsidRPr="00F03543" w:rsidRDefault="00836A82" w:rsidP="00836A82">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1795358233"/>
            <w:placeholder>
              <w:docPart w:val="502FCC4A85BA48C49274642FE9D76B54"/>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836A82" w:rsidRPr="00F03543" w:rsidRDefault="00AE71A1" w:rsidP="00836A82">
                <w:pPr>
                  <w:autoSpaceDE w:val="0"/>
                  <w:autoSpaceDN w:val="0"/>
                  <w:adjustRightInd w:val="0"/>
                  <w:rPr>
                    <w:rFonts w:ascii="Times New Roman" w:hAnsi="Times New Roman" w:cs="Times New Roman"/>
                    <w:b/>
                    <w:bCs/>
                    <w:iCs/>
                    <w:sz w:val="24"/>
                    <w:szCs w:val="24"/>
                    <w:lang w:val="lv-LV"/>
                  </w:rPr>
                </w:pPr>
                <w:r>
                  <w:rPr>
                    <w:rFonts w:ascii="Times New Roman" w:hAnsi="Times New Roman" w:cs="Times New Roman"/>
                    <w:b/>
                    <w:bCs/>
                    <w:iCs/>
                    <w:sz w:val="24"/>
                    <w:szCs w:val="24"/>
                  </w:rPr>
                  <w:t xml:space="preserve">Valodniecība un literatūrzinātne </w:t>
                </w:r>
              </w:p>
            </w:tc>
          </w:sdtContent>
        </w:sdt>
      </w:tr>
      <w:tr w:rsidR="00836A82" w:rsidRPr="00F03543" w:rsidTr="00D1424D">
        <w:tc>
          <w:tcPr>
            <w:tcW w:w="4219" w:type="dxa"/>
          </w:tcPr>
          <w:p w:rsidR="00836A82" w:rsidRPr="00F03543" w:rsidRDefault="00836A82" w:rsidP="00836A82">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līmenis</w:t>
            </w:r>
          </w:p>
        </w:tc>
        <w:tc>
          <w:tcPr>
            <w:tcW w:w="4820" w:type="dxa"/>
          </w:tcPr>
          <w:p w:rsidR="00836A82" w:rsidRPr="00F03543" w:rsidRDefault="00836A82" w:rsidP="00836A82">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6</w:t>
            </w:r>
          </w:p>
        </w:tc>
      </w:tr>
      <w:tr w:rsidR="00836A82" w:rsidRPr="00F03543" w:rsidTr="00D1424D">
        <w:tc>
          <w:tcPr>
            <w:tcW w:w="4219" w:type="dxa"/>
          </w:tcPr>
          <w:p w:rsidR="00836A82" w:rsidRPr="00F03543" w:rsidRDefault="00836A82" w:rsidP="00836A82">
            <w:pPr>
              <w:autoSpaceDE w:val="0"/>
              <w:autoSpaceDN w:val="0"/>
              <w:adjustRightInd w:val="0"/>
              <w:rPr>
                <w:rFonts w:ascii="Times New Roman" w:hAnsi="Times New Roman" w:cs="Times New Roman"/>
                <w:b/>
                <w:i/>
                <w:sz w:val="24"/>
                <w:szCs w:val="24"/>
                <w:u w:val="single"/>
                <w:lang w:val="lv-LV"/>
              </w:rPr>
            </w:pPr>
            <w:r w:rsidRPr="00F03543">
              <w:rPr>
                <w:rFonts w:ascii="Times New Roman" w:hAnsi="Times New Roman" w:cs="Times New Roman"/>
                <w:b/>
                <w:i/>
                <w:sz w:val="24"/>
                <w:szCs w:val="24"/>
                <w:lang w:val="lv-LV"/>
              </w:rPr>
              <w:t>Kredītpunkti</w:t>
            </w:r>
          </w:p>
        </w:tc>
        <w:tc>
          <w:tcPr>
            <w:tcW w:w="4820" w:type="dxa"/>
            <w:vAlign w:val="center"/>
          </w:tcPr>
          <w:p w:rsidR="00836A82" w:rsidRPr="00F03543" w:rsidRDefault="00836A82" w:rsidP="00836A82">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3</w:t>
            </w:r>
          </w:p>
        </w:tc>
      </w:tr>
      <w:tr w:rsidR="00836A82" w:rsidRPr="00F03543" w:rsidTr="00D1424D">
        <w:tc>
          <w:tcPr>
            <w:tcW w:w="4219" w:type="dxa"/>
          </w:tcPr>
          <w:p w:rsidR="00836A82" w:rsidRPr="00F03543" w:rsidRDefault="00836A82" w:rsidP="00836A82">
            <w:pPr>
              <w:autoSpaceDE w:val="0"/>
              <w:autoSpaceDN w:val="0"/>
              <w:adjustRightInd w:val="0"/>
              <w:rPr>
                <w:rFonts w:ascii="Times New Roman" w:hAnsi="Times New Roman" w:cs="Times New Roman"/>
                <w:b/>
                <w:i/>
                <w:sz w:val="24"/>
                <w:szCs w:val="24"/>
                <w:u w:val="single"/>
                <w:lang w:val="lv-LV"/>
              </w:rPr>
            </w:pPr>
            <w:r w:rsidRPr="00F03543">
              <w:rPr>
                <w:rFonts w:ascii="Times New Roman" w:hAnsi="Times New Roman" w:cs="Times New Roman"/>
                <w:b/>
                <w:i/>
                <w:sz w:val="24"/>
                <w:szCs w:val="24"/>
                <w:lang w:val="lv-LV"/>
              </w:rPr>
              <w:t>ECTS kredītpunkti</w:t>
            </w:r>
          </w:p>
        </w:tc>
        <w:tc>
          <w:tcPr>
            <w:tcW w:w="4820" w:type="dxa"/>
          </w:tcPr>
          <w:p w:rsidR="00836A82" w:rsidRPr="00F03543" w:rsidRDefault="00836A82" w:rsidP="00836A82">
            <w:pPr>
              <w:autoSpaceDE w:val="0"/>
              <w:autoSpaceDN w:val="0"/>
              <w:adjustRightInd w:val="0"/>
              <w:rPr>
                <w:rFonts w:ascii="Times New Roman" w:hAnsi="Times New Roman" w:cs="Times New Roman"/>
                <w:b/>
                <w:bCs/>
                <w:iCs/>
                <w:sz w:val="24"/>
                <w:szCs w:val="24"/>
                <w:lang w:val="lv-LV"/>
              </w:rPr>
            </w:pPr>
            <w:r w:rsidRPr="00F03543">
              <w:rPr>
                <w:rFonts w:ascii="Times New Roman" w:hAnsi="Times New Roman" w:cs="Times New Roman"/>
                <w:b/>
                <w:bCs/>
                <w:iCs/>
                <w:sz w:val="24"/>
                <w:szCs w:val="24"/>
                <w:lang w:val="lv-LV"/>
              </w:rPr>
              <w:t xml:space="preserve">4,5 </w:t>
            </w:r>
          </w:p>
        </w:tc>
      </w:tr>
      <w:tr w:rsidR="00836A82" w:rsidRPr="00F03543" w:rsidTr="00D1424D">
        <w:tc>
          <w:tcPr>
            <w:tcW w:w="4219" w:type="dxa"/>
          </w:tcPr>
          <w:p w:rsidR="00836A82" w:rsidRPr="00F03543" w:rsidRDefault="00836A82" w:rsidP="00836A82">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Kopējais kontaktstundu skaits</w:t>
            </w:r>
          </w:p>
        </w:tc>
        <w:tc>
          <w:tcPr>
            <w:tcW w:w="4820" w:type="dxa"/>
            <w:vAlign w:val="center"/>
          </w:tcPr>
          <w:p w:rsidR="00836A82" w:rsidRPr="00F03543" w:rsidRDefault="00836A82" w:rsidP="00836A82">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 xml:space="preserve">48 </w:t>
            </w:r>
          </w:p>
        </w:tc>
      </w:tr>
      <w:tr w:rsidR="00836A82" w:rsidRPr="00F03543" w:rsidTr="00D1424D">
        <w:tc>
          <w:tcPr>
            <w:tcW w:w="4219" w:type="dxa"/>
          </w:tcPr>
          <w:p w:rsidR="00836A82" w:rsidRPr="00F03543" w:rsidRDefault="00836A82" w:rsidP="00836A82">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Lekciju stundu skaits</w:t>
            </w:r>
          </w:p>
        </w:tc>
        <w:tc>
          <w:tcPr>
            <w:tcW w:w="4820" w:type="dxa"/>
          </w:tcPr>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16 </w:t>
            </w:r>
          </w:p>
        </w:tc>
      </w:tr>
      <w:tr w:rsidR="00836A82" w:rsidRPr="00F03543" w:rsidTr="00D1424D">
        <w:tc>
          <w:tcPr>
            <w:tcW w:w="4219" w:type="dxa"/>
          </w:tcPr>
          <w:p w:rsidR="00836A82" w:rsidRPr="00F03543" w:rsidRDefault="00836A82" w:rsidP="00836A82">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Semināru stundu skaits</w:t>
            </w:r>
          </w:p>
        </w:tc>
        <w:tc>
          <w:tcPr>
            <w:tcW w:w="4820" w:type="dxa"/>
          </w:tcPr>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32 </w:t>
            </w:r>
          </w:p>
        </w:tc>
      </w:tr>
      <w:tr w:rsidR="00836A82" w:rsidRPr="00F03543" w:rsidTr="00D1424D">
        <w:tc>
          <w:tcPr>
            <w:tcW w:w="4219" w:type="dxa"/>
          </w:tcPr>
          <w:p w:rsidR="00836A82" w:rsidRPr="00F03543" w:rsidRDefault="00836A82" w:rsidP="00836A82">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Praktisko darbu stundu skaits</w:t>
            </w:r>
          </w:p>
        </w:tc>
        <w:tc>
          <w:tcPr>
            <w:tcW w:w="4820" w:type="dxa"/>
          </w:tcPr>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836A82" w:rsidRPr="00F03543" w:rsidTr="00D1424D">
        <w:tc>
          <w:tcPr>
            <w:tcW w:w="4219" w:type="dxa"/>
          </w:tcPr>
          <w:p w:rsidR="00836A82" w:rsidRPr="00F03543" w:rsidRDefault="00836A82" w:rsidP="00836A82">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Laboratorijas darbu stundu skaits</w:t>
            </w:r>
          </w:p>
        </w:tc>
        <w:tc>
          <w:tcPr>
            <w:tcW w:w="4820" w:type="dxa"/>
          </w:tcPr>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836A82" w:rsidRPr="00F03543" w:rsidTr="00D1424D">
        <w:tc>
          <w:tcPr>
            <w:tcW w:w="4219" w:type="dxa"/>
          </w:tcPr>
          <w:p w:rsidR="00836A82" w:rsidRPr="00F03543" w:rsidRDefault="00836A82" w:rsidP="00836A82">
            <w:pPr>
              <w:autoSpaceDE w:val="0"/>
              <w:autoSpaceDN w:val="0"/>
              <w:adjustRightInd w:val="0"/>
              <w:rPr>
                <w:rFonts w:ascii="Times New Roman" w:hAnsi="Times New Roman" w:cs="Times New Roman"/>
                <w:bCs/>
                <w:i/>
                <w:sz w:val="24"/>
                <w:szCs w:val="24"/>
                <w:lang w:val="lv-LV" w:eastAsia="lv-LV"/>
              </w:rPr>
            </w:pPr>
            <w:r w:rsidRPr="00F03543">
              <w:rPr>
                <w:rFonts w:ascii="Times New Roman" w:hAnsi="Times New Roman" w:cs="Times New Roman"/>
                <w:bCs/>
                <w:i/>
                <w:sz w:val="24"/>
                <w:szCs w:val="24"/>
                <w:lang w:val="lv-LV" w:eastAsia="lv-LV"/>
              </w:rPr>
              <w:t>Studējošā patstāvīgā darba stundu skaits</w:t>
            </w:r>
          </w:p>
        </w:tc>
        <w:tc>
          <w:tcPr>
            <w:tcW w:w="4820" w:type="dxa"/>
            <w:vAlign w:val="center"/>
          </w:tcPr>
          <w:p w:rsidR="00836A82" w:rsidRPr="00F03543" w:rsidRDefault="00836A82" w:rsidP="00836A82">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72 </w:t>
            </w:r>
          </w:p>
        </w:tc>
      </w:tr>
      <w:tr w:rsidR="00836A82" w:rsidRPr="00F03543" w:rsidTr="00D1424D">
        <w:tc>
          <w:tcPr>
            <w:tcW w:w="9039" w:type="dxa"/>
            <w:gridSpan w:val="2"/>
          </w:tcPr>
          <w:p w:rsidR="00836A82" w:rsidRPr="00F03543" w:rsidRDefault="00836A82" w:rsidP="00836A82">
            <w:pPr>
              <w:autoSpaceDE w:val="0"/>
              <w:autoSpaceDN w:val="0"/>
              <w:adjustRightInd w:val="0"/>
              <w:rPr>
                <w:rFonts w:ascii="Times New Roman" w:hAnsi="Times New Roman" w:cs="Times New Roman"/>
                <w:bCs/>
                <w:iCs/>
                <w:sz w:val="24"/>
                <w:szCs w:val="24"/>
                <w:lang w:val="lv-LV" w:eastAsia="lv-LV"/>
              </w:rPr>
            </w:pPr>
          </w:p>
        </w:tc>
      </w:tr>
      <w:tr w:rsidR="00836A82" w:rsidRPr="00F03543" w:rsidTr="00D1424D">
        <w:tc>
          <w:tcPr>
            <w:tcW w:w="9039" w:type="dxa"/>
            <w:gridSpan w:val="2"/>
          </w:tcPr>
          <w:p w:rsidR="00836A82" w:rsidRPr="00F03543" w:rsidRDefault="00836A82" w:rsidP="00836A82">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autors(-i)</w:t>
            </w:r>
          </w:p>
        </w:tc>
      </w:tr>
      <w:tr w:rsidR="00836A82" w:rsidRPr="00A3466F" w:rsidTr="00D1424D">
        <w:sdt>
          <w:sdtPr>
            <w:rPr>
              <w:rFonts w:ascii="Times New Roman" w:hAnsi="Times New Roman" w:cs="Times New Roman"/>
              <w:bCs/>
              <w:iCs/>
              <w:sz w:val="24"/>
              <w:szCs w:val="24"/>
              <w:lang w:val="lv-LV"/>
            </w:rPr>
            <w:id w:val="1320383783"/>
            <w:placeholder>
              <w:docPart w:val="32BF033D05AA455AAB3860D0E4257163"/>
            </w:placeholder>
          </w:sdtPr>
          <w:sdtEndPr/>
          <w:sdtContent>
            <w:tc>
              <w:tcPr>
                <w:tcW w:w="9039" w:type="dxa"/>
                <w:gridSpan w:val="2"/>
              </w:tcPr>
              <w:p w:rsidR="00836A82" w:rsidRPr="00F03543" w:rsidRDefault="00836A82" w:rsidP="00D15D40">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Dr. </w:t>
                </w:r>
                <w:r w:rsidR="00D15D40" w:rsidRPr="00F03543">
                  <w:rPr>
                    <w:rFonts w:ascii="Times New Roman" w:hAnsi="Times New Roman" w:cs="Times New Roman"/>
                    <w:bCs/>
                    <w:iCs/>
                    <w:sz w:val="24"/>
                    <w:szCs w:val="24"/>
                    <w:lang w:val="lv-LV"/>
                  </w:rPr>
                  <w:t>p</w:t>
                </w:r>
                <w:r w:rsidRPr="00F03543">
                  <w:rPr>
                    <w:rFonts w:ascii="Times New Roman" w:hAnsi="Times New Roman" w:cs="Times New Roman"/>
                    <w:bCs/>
                    <w:iCs/>
                    <w:sz w:val="24"/>
                    <w:szCs w:val="24"/>
                    <w:lang w:val="lv-LV"/>
                  </w:rPr>
                  <w:t xml:space="preserve">hilol., doc. Galina Pitkeviča  </w:t>
                </w:r>
              </w:p>
            </w:tc>
          </w:sdtContent>
        </w:sdt>
      </w:tr>
      <w:tr w:rsidR="00836A82" w:rsidRPr="00F03543" w:rsidTr="00D1424D">
        <w:tc>
          <w:tcPr>
            <w:tcW w:w="9039" w:type="dxa"/>
            <w:gridSpan w:val="2"/>
          </w:tcPr>
          <w:p w:rsidR="00836A82" w:rsidRPr="00F03543" w:rsidRDefault="00836A82" w:rsidP="00836A82">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docētājs(-i)</w:t>
            </w:r>
          </w:p>
        </w:tc>
      </w:tr>
      <w:tr w:rsidR="00836A82" w:rsidRPr="00A3466F" w:rsidTr="00D1424D">
        <w:tc>
          <w:tcPr>
            <w:tcW w:w="9039" w:type="dxa"/>
            <w:gridSpan w:val="2"/>
          </w:tcPr>
          <w:p w:rsidR="00836A82" w:rsidRPr="00F03543" w:rsidRDefault="00E338AC" w:rsidP="009022EB">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1008129777"/>
                <w:placeholder>
                  <w:docPart w:val="84E12A5FFE7C44CFA13623F7FC3F8869"/>
                </w:placeholder>
              </w:sdtPr>
              <w:sdtEndPr/>
              <w:sdtContent>
                <w:r w:rsidR="00836A82" w:rsidRPr="00F03543">
                  <w:rPr>
                    <w:rFonts w:ascii="Times New Roman" w:hAnsi="Times New Roman" w:cs="Times New Roman"/>
                    <w:bCs/>
                    <w:iCs/>
                    <w:sz w:val="24"/>
                    <w:szCs w:val="24"/>
                    <w:lang w:val="lv-LV"/>
                  </w:rPr>
                  <w:t xml:space="preserve">   </w:t>
                </w:r>
                <w:r w:rsidR="00D15D40" w:rsidRPr="00F03543">
                  <w:rPr>
                    <w:rFonts w:ascii="Times New Roman" w:hAnsi="Times New Roman" w:cs="Times New Roman"/>
                    <w:bCs/>
                    <w:iCs/>
                    <w:sz w:val="24"/>
                    <w:szCs w:val="24"/>
                    <w:lang w:val="lv-LV"/>
                  </w:rPr>
                  <w:t>Dr. p</w:t>
                </w:r>
                <w:r w:rsidR="00836A82" w:rsidRPr="00F03543">
                  <w:rPr>
                    <w:rFonts w:ascii="Times New Roman" w:hAnsi="Times New Roman" w:cs="Times New Roman"/>
                    <w:bCs/>
                    <w:iCs/>
                    <w:sz w:val="24"/>
                    <w:szCs w:val="24"/>
                    <w:lang w:val="lv-LV"/>
                  </w:rPr>
                  <w:t xml:space="preserve">hilol., doc. Galina Pitkeviča,  </w:t>
                </w:r>
                <w:r w:rsidR="009022EB" w:rsidRPr="00F03543">
                  <w:rPr>
                    <w:rFonts w:ascii="Times New Roman" w:hAnsi="Times New Roman" w:cs="Times New Roman"/>
                    <w:bCs/>
                    <w:iCs/>
                    <w:sz w:val="24"/>
                    <w:szCs w:val="24"/>
                    <w:lang w:val="lv-LV"/>
                  </w:rPr>
                  <w:t>Dr.p</w:t>
                </w:r>
                <w:r w:rsidR="005C57B0">
                  <w:rPr>
                    <w:rFonts w:ascii="Times New Roman" w:hAnsi="Times New Roman" w:cs="Times New Roman"/>
                    <w:bCs/>
                    <w:iCs/>
                    <w:sz w:val="24"/>
                    <w:szCs w:val="24"/>
                    <w:lang w:val="lv-LV"/>
                  </w:rPr>
                  <w:t>hilol., asoc. prof. Elvī</w:t>
                </w:r>
                <w:r w:rsidR="00836A82" w:rsidRPr="00F03543">
                  <w:rPr>
                    <w:rFonts w:ascii="Times New Roman" w:hAnsi="Times New Roman" w:cs="Times New Roman"/>
                    <w:bCs/>
                    <w:iCs/>
                    <w:sz w:val="24"/>
                    <w:szCs w:val="24"/>
                    <w:lang w:val="lv-LV"/>
                  </w:rPr>
                  <w:t xml:space="preserve">ra Isajeva </w:t>
                </w:r>
              </w:sdtContent>
            </w:sdt>
            <w:r w:rsidR="00836A82" w:rsidRPr="00F03543">
              <w:rPr>
                <w:rFonts w:ascii="Times New Roman" w:hAnsi="Times New Roman" w:cs="Times New Roman"/>
                <w:bCs/>
                <w:iCs/>
                <w:sz w:val="24"/>
                <w:szCs w:val="24"/>
                <w:lang w:val="lv-LV"/>
              </w:rPr>
              <w:t xml:space="preserve"> </w:t>
            </w:r>
          </w:p>
        </w:tc>
      </w:tr>
      <w:tr w:rsidR="00836A82" w:rsidRPr="00F03543" w:rsidTr="00D1424D">
        <w:tc>
          <w:tcPr>
            <w:tcW w:w="9039" w:type="dxa"/>
            <w:gridSpan w:val="2"/>
          </w:tcPr>
          <w:p w:rsidR="00836A82" w:rsidRPr="00F03543" w:rsidRDefault="00836A82" w:rsidP="00836A82">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Priekšzināšanas</w:t>
            </w:r>
          </w:p>
        </w:tc>
      </w:tr>
      <w:tr w:rsidR="00836A82" w:rsidRPr="00A3466F" w:rsidTr="00D1424D">
        <w:tc>
          <w:tcPr>
            <w:tcW w:w="9039" w:type="dxa"/>
            <w:gridSpan w:val="2"/>
          </w:tcPr>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Krievu sarunvaloda un komunikatīvā lingvistika      </w:t>
            </w:r>
          </w:p>
        </w:tc>
      </w:tr>
      <w:tr w:rsidR="00836A82" w:rsidRPr="00F03543" w:rsidTr="00D1424D">
        <w:tc>
          <w:tcPr>
            <w:tcW w:w="9039" w:type="dxa"/>
            <w:gridSpan w:val="2"/>
          </w:tcPr>
          <w:p w:rsidR="00836A82" w:rsidRPr="00F03543" w:rsidRDefault="00836A82" w:rsidP="00836A82">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 xml:space="preserve">Studiju kursa anotācija </w:t>
            </w:r>
          </w:p>
        </w:tc>
      </w:tr>
      <w:tr w:rsidR="00836A82" w:rsidRPr="00A3466F" w:rsidTr="00D1424D">
        <w:tc>
          <w:tcPr>
            <w:tcW w:w="9039" w:type="dxa"/>
            <w:gridSpan w:val="2"/>
          </w:tcPr>
          <w:p w:rsidR="00836A82" w:rsidRPr="00F03543" w:rsidRDefault="00836A82" w:rsidP="00836A82">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rPr>
              <w:t>Studiju kursa mērķis ir p</w:t>
            </w:r>
            <w:r w:rsidR="00D240F5">
              <w:rPr>
                <w:rFonts w:ascii="Times New Roman" w:hAnsi="Times New Roman" w:cs="Times New Roman"/>
                <w:bCs/>
                <w:iCs/>
                <w:sz w:val="24"/>
                <w:szCs w:val="24"/>
                <w:lang w:val="lv-LV" w:eastAsia="ru-RU"/>
              </w:rPr>
              <w:t>ilnveidot studentu</w:t>
            </w:r>
            <w:r w:rsidRPr="00F03543">
              <w:rPr>
                <w:rFonts w:ascii="Times New Roman" w:hAnsi="Times New Roman" w:cs="Times New Roman"/>
                <w:bCs/>
                <w:iCs/>
                <w:sz w:val="24"/>
                <w:szCs w:val="24"/>
                <w:lang w:val="lv-LV" w:eastAsia="ru-RU"/>
              </w:rPr>
              <w:t xml:space="preserve"> zināšanas krievu valodas jomā, kā arī </w:t>
            </w:r>
            <w:r w:rsidR="00896804">
              <w:rPr>
                <w:rFonts w:ascii="Times New Roman" w:hAnsi="Times New Roman" w:cs="Times New Roman"/>
                <w:bCs/>
                <w:iCs/>
                <w:sz w:val="24"/>
                <w:szCs w:val="24"/>
                <w:lang w:val="lv-LV" w:eastAsia="ru-RU"/>
              </w:rPr>
              <w:t xml:space="preserve">sniegt </w:t>
            </w:r>
            <w:r w:rsidRPr="00F03543">
              <w:rPr>
                <w:rFonts w:ascii="Times New Roman" w:hAnsi="Times New Roman" w:cs="Times New Roman"/>
                <w:bCs/>
                <w:iCs/>
                <w:sz w:val="24"/>
                <w:szCs w:val="24"/>
                <w:lang w:val="lv-LV" w:eastAsia="ru-RU"/>
              </w:rPr>
              <w:t>nepieciešamās prasmes un iemaņas</w:t>
            </w:r>
            <w:r w:rsidRPr="00F03543">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eastAsia="ru-RU"/>
              </w:rPr>
              <w:t>efektīvai lietišķai komunikācijai krievu valodā mutiskā un rakstiskā formā, kā arī vispārējās runas kultūras uzlabošana.</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p>
          <w:p w:rsidR="00836A82" w:rsidRPr="00F03543" w:rsidRDefault="00836A82" w:rsidP="00836A82">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Kursa uzdevumi:</w:t>
            </w:r>
          </w:p>
          <w:p w:rsidR="00836A82" w:rsidRPr="00F03543" w:rsidRDefault="00836A82" w:rsidP="00836A82">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apgūt mūsdienu krievu literārās valodas leksiskās un gramatikas normas</w:t>
            </w:r>
            <w:r w:rsidRPr="00F03543">
              <w:rPr>
                <w:rFonts w:ascii="Times New Roman" w:hAnsi="Times New Roman" w:cs="Times New Roman"/>
                <w:bCs/>
                <w:iCs/>
                <w:sz w:val="24"/>
                <w:szCs w:val="24"/>
                <w:lang w:val="lv-LV"/>
              </w:rPr>
              <w:t>;</w:t>
            </w:r>
          </w:p>
          <w:p w:rsidR="00836A82" w:rsidRPr="00F03543" w:rsidRDefault="00836A82" w:rsidP="00836A82">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iepazīties ar mutiskās un rakstiskās lietišķās komunikācijas teorētiskajiem pamatiem</w:t>
            </w:r>
            <w:r w:rsidRPr="00F03543">
              <w:rPr>
                <w:rFonts w:ascii="Times New Roman" w:hAnsi="Times New Roman" w:cs="Times New Roman"/>
                <w:bCs/>
                <w:iCs/>
                <w:sz w:val="24"/>
                <w:szCs w:val="24"/>
                <w:lang w:val="lv-LV"/>
              </w:rPr>
              <w:t>;</w:t>
            </w:r>
          </w:p>
          <w:p w:rsidR="00836A82" w:rsidRPr="00F03543" w:rsidRDefault="00836A82" w:rsidP="00836A82">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xml:space="preserve">- </w:t>
            </w:r>
            <w:r w:rsidRPr="00F03543">
              <w:rPr>
                <w:rFonts w:ascii="Times New Roman" w:hAnsi="Times New Roman" w:cs="Times New Roman"/>
                <w:bCs/>
                <w:iCs/>
                <w:sz w:val="24"/>
                <w:szCs w:val="24"/>
                <w:lang w:val="lv-LV"/>
              </w:rPr>
              <w:t>u</w:t>
            </w:r>
            <w:r w:rsidRPr="00F03543">
              <w:rPr>
                <w:rFonts w:ascii="Times New Roman" w:hAnsi="Times New Roman" w:cs="Times New Roman"/>
                <w:bCs/>
                <w:iCs/>
                <w:sz w:val="24"/>
                <w:szCs w:val="24"/>
                <w:lang w:val="lv-LV" w:eastAsia="ru-RU"/>
              </w:rPr>
              <w:t>zlabot pareizrakstības prasmes.</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Kursa aprakstā piedāvātie obligātie informācijas avoti  studiju procesā izmantojami fragmentāri pēc </w:t>
            </w:r>
            <w:r w:rsidR="00F03543" w:rsidRPr="00F03543">
              <w:rPr>
                <w:rFonts w:ascii="Times New Roman" w:hAnsi="Times New Roman" w:cs="Times New Roman"/>
                <w:bCs/>
                <w:iCs/>
                <w:sz w:val="24"/>
                <w:szCs w:val="24"/>
                <w:lang w:val="lv-LV"/>
              </w:rPr>
              <w:t>docētāja</w:t>
            </w:r>
            <w:r w:rsidRPr="00F03543">
              <w:rPr>
                <w:rFonts w:ascii="Times New Roman" w:hAnsi="Times New Roman" w:cs="Times New Roman"/>
                <w:bCs/>
                <w:iCs/>
                <w:sz w:val="24"/>
                <w:szCs w:val="24"/>
                <w:lang w:val="lv-LV"/>
              </w:rPr>
              <w:t xml:space="preserve">  </w:t>
            </w:r>
            <w:r w:rsidR="00F03543" w:rsidRPr="00F03543">
              <w:rPr>
                <w:rFonts w:ascii="Times New Roman" w:hAnsi="Times New Roman" w:cs="Times New Roman"/>
                <w:bCs/>
                <w:iCs/>
                <w:sz w:val="24"/>
                <w:szCs w:val="24"/>
                <w:lang w:val="lv-LV"/>
              </w:rPr>
              <w:t>norādījuma</w:t>
            </w:r>
            <w:r w:rsidRPr="00F03543">
              <w:rPr>
                <w:rFonts w:ascii="Times New Roman" w:hAnsi="Times New Roman" w:cs="Times New Roman"/>
                <w:bCs/>
                <w:iCs/>
                <w:sz w:val="24"/>
                <w:szCs w:val="24"/>
                <w:lang w:val="lv-LV"/>
              </w:rPr>
              <w:t xml:space="preserve">. </w:t>
            </w:r>
          </w:p>
        </w:tc>
      </w:tr>
      <w:tr w:rsidR="00836A82" w:rsidRPr="00F03543" w:rsidTr="00D1424D">
        <w:tc>
          <w:tcPr>
            <w:tcW w:w="9039" w:type="dxa"/>
            <w:gridSpan w:val="2"/>
          </w:tcPr>
          <w:p w:rsidR="00836A82" w:rsidRPr="00F03543" w:rsidRDefault="00836A82" w:rsidP="00836A82">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kursa kalendārais plāns</w:t>
            </w:r>
          </w:p>
        </w:tc>
      </w:tr>
      <w:tr w:rsidR="00836A82" w:rsidRPr="00F03543" w:rsidTr="00D1424D">
        <w:tc>
          <w:tcPr>
            <w:tcW w:w="9039" w:type="dxa"/>
            <w:gridSpan w:val="2"/>
          </w:tcPr>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Lekcijas 16 st.,  semināri  32 st., patstāvīgais darbs 72 st.</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Lietišķās valodas pamatjēdzieni. Lietišķā stila īpašības. Lietišķā stila raksturojumi. Lietišķās valodas struktūra. L14, S14</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Dokuments kā lietišķās rakstu valodas pamatvienība. L2, S8</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Mutiskās lietišķās komunikācijas. S10</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starppārbaudījums</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Leksikoloģijas sociolingvistiskais aspekts. L6, S6</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starppārbaudījums</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Frazeoloģija. L4, S4</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gala pārbaudījums: eksāmens.</w:t>
            </w:r>
          </w:p>
          <w:p w:rsidR="00836A82" w:rsidRPr="00F03543" w:rsidRDefault="00836A82" w:rsidP="00896804">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836A82" w:rsidRPr="00F03543" w:rsidTr="00D1424D">
        <w:tc>
          <w:tcPr>
            <w:tcW w:w="9039" w:type="dxa"/>
            <w:gridSpan w:val="2"/>
          </w:tcPr>
          <w:p w:rsidR="00836A82" w:rsidRPr="00F03543" w:rsidRDefault="00836A82" w:rsidP="00836A82">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rezultāti</w:t>
            </w:r>
          </w:p>
        </w:tc>
      </w:tr>
      <w:tr w:rsidR="00836A82" w:rsidRPr="00F03543" w:rsidTr="00D1424D">
        <w:tc>
          <w:tcPr>
            <w:tcW w:w="9039" w:type="dxa"/>
            <w:gridSpan w:val="2"/>
          </w:tcPr>
          <w:sdt>
            <w:sdtPr>
              <w:rPr>
                <w:rFonts w:ascii="Times New Roman" w:hAnsi="Times New Roman" w:cs="Times New Roman"/>
                <w:bCs/>
                <w:iCs/>
                <w:sz w:val="24"/>
                <w:szCs w:val="24"/>
                <w:lang w:val="lv-LV"/>
              </w:rPr>
              <w:id w:val="2078393250"/>
              <w:placeholder>
                <w:docPart w:val="9B0E40D68093410B9AF515E5A08F42E5"/>
              </w:placeholder>
            </w:sdtPr>
            <w:sdtEndPr/>
            <w:sdtContent>
              <w:p w:rsidR="00836A82" w:rsidRPr="00F03543" w:rsidRDefault="00836A82" w:rsidP="00836A82">
                <w:pPr>
                  <w:autoSpaceDE w:val="0"/>
                  <w:autoSpaceDN w:val="0"/>
                  <w:adjustRightInd w:val="0"/>
                  <w:rPr>
                    <w:rFonts w:ascii="Times New Roman" w:hAnsi="Times New Roman" w:cs="Times New Roman"/>
                    <w:bCs/>
                    <w:iCs/>
                    <w:sz w:val="24"/>
                    <w:szCs w:val="24"/>
                    <w:lang w:val="lv-LV"/>
                  </w:rPr>
                </w:pPr>
              </w:p>
              <w:tbl>
                <w:tblPr>
                  <w:tblStyle w:val="a7"/>
                  <w:tblW w:w="9351" w:type="dxa"/>
                  <w:tblLook w:val="04A0" w:firstRow="1" w:lastRow="0" w:firstColumn="1" w:lastColumn="0" w:noHBand="0" w:noVBand="1"/>
                </w:tblPr>
                <w:tblGrid>
                  <w:gridCol w:w="9351"/>
                </w:tblGrid>
                <w:tr w:rsidR="00836A82" w:rsidRPr="00F03543" w:rsidTr="00D1424D">
                  <w:tc>
                    <w:tcPr>
                      <w:tcW w:w="9351" w:type="dxa"/>
                    </w:tcPr>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ZINĀŠANAS</w:t>
                      </w:r>
                    </w:p>
                  </w:tc>
                </w:tr>
                <w:tr w:rsidR="00836A82" w:rsidRPr="00A3466F" w:rsidTr="00D1424D">
                  <w:tc>
                    <w:tcPr>
                      <w:tcW w:w="9351" w:type="dxa"/>
                    </w:tcPr>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demonstrē zināšanas par mutvārdu un rakstveida runas specifiku, dažādu lietišķo žanr</w:t>
                      </w:r>
                      <w:r w:rsidR="00896804">
                        <w:rPr>
                          <w:rFonts w:ascii="Times New Roman" w:hAnsi="Times New Roman" w:cs="Times New Roman"/>
                          <w:bCs/>
                          <w:iCs/>
                          <w:sz w:val="24"/>
                          <w:szCs w:val="24"/>
                          <w:lang w:val="lv-LV"/>
                        </w:rPr>
                        <w:t>u tekstu producēšanas noteikumiem</w:t>
                      </w:r>
                      <w:r w:rsidRPr="00F03543">
                        <w:rPr>
                          <w:rFonts w:ascii="Times New Roman" w:hAnsi="Times New Roman" w:cs="Times New Roman"/>
                          <w:bCs/>
                          <w:iCs/>
                          <w:sz w:val="24"/>
                          <w:szCs w:val="24"/>
                          <w:lang w:val="lv-LV"/>
                        </w:rPr>
                        <w:t xml:space="preserve">;  </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izprot krievu biznesa komunikācijas iezīmes;</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pārzina bi</w:t>
                      </w:r>
                      <w:r w:rsidR="00896804">
                        <w:rPr>
                          <w:rFonts w:ascii="Times New Roman" w:hAnsi="Times New Roman" w:cs="Times New Roman"/>
                          <w:bCs/>
                          <w:iCs/>
                          <w:sz w:val="24"/>
                          <w:szCs w:val="24"/>
                          <w:lang w:val="lv-LV"/>
                        </w:rPr>
                        <w:t>znesa komunikācijai nepieciešamo</w:t>
                      </w:r>
                      <w:r w:rsidRPr="00F03543">
                        <w:rPr>
                          <w:rFonts w:ascii="Times New Roman" w:hAnsi="Times New Roman" w:cs="Times New Roman"/>
                          <w:bCs/>
                          <w:iCs/>
                          <w:sz w:val="24"/>
                          <w:szCs w:val="24"/>
                          <w:lang w:val="lv-LV"/>
                        </w:rPr>
                        <w:t xml:space="preserve"> terminoloģiju;</w:t>
                      </w:r>
                    </w:p>
                    <w:p w:rsidR="00836A82" w:rsidRPr="00F03543" w:rsidRDefault="00896804" w:rsidP="00836A82">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pārzina runas etiķeti</w:t>
                      </w:r>
                      <w:r w:rsidR="00836A82" w:rsidRPr="00F03543">
                        <w:rPr>
                          <w:rFonts w:ascii="Times New Roman" w:hAnsi="Times New Roman" w:cs="Times New Roman"/>
                          <w:bCs/>
                          <w:iCs/>
                          <w:sz w:val="24"/>
                          <w:szCs w:val="24"/>
                          <w:lang w:val="lv-LV"/>
                        </w:rPr>
                        <w:t xml:space="preserve"> lietišķās komunikācijas jomā. </w:t>
                      </w:r>
                    </w:p>
                  </w:tc>
                </w:tr>
                <w:tr w:rsidR="00836A82" w:rsidRPr="00F03543" w:rsidTr="00D1424D">
                  <w:tc>
                    <w:tcPr>
                      <w:tcW w:w="9351" w:type="dxa"/>
                    </w:tcPr>
                    <w:p w:rsidR="00836A82" w:rsidRPr="00F03543" w:rsidRDefault="00836A82" w:rsidP="00836A82">
                      <w:pPr>
                        <w:autoSpaceDE w:val="0"/>
                        <w:autoSpaceDN w:val="0"/>
                        <w:adjustRightInd w:val="0"/>
                        <w:rPr>
                          <w:rFonts w:ascii="Times New Roman" w:hAnsi="Times New Roman" w:cs="Times New Roman"/>
                          <w:bCs/>
                          <w:iCs/>
                          <w:sz w:val="24"/>
                          <w:szCs w:val="24"/>
                          <w:highlight w:val="yellow"/>
                          <w:lang w:val="lv-LV"/>
                        </w:rPr>
                      </w:pPr>
                      <w:r w:rsidRPr="00F03543">
                        <w:rPr>
                          <w:rFonts w:ascii="Times New Roman" w:hAnsi="Times New Roman" w:cs="Times New Roman"/>
                          <w:bCs/>
                          <w:iCs/>
                          <w:sz w:val="24"/>
                          <w:szCs w:val="24"/>
                          <w:lang w:val="lv-LV"/>
                        </w:rPr>
                        <w:t>PRASMES</w:t>
                      </w:r>
                    </w:p>
                  </w:tc>
                </w:tr>
                <w:tr w:rsidR="00836A82" w:rsidRPr="00A3466F" w:rsidTr="00D1424D">
                  <w:tc>
                    <w:tcPr>
                      <w:tcW w:w="9351" w:type="dxa"/>
                    </w:tcPr>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veido savu runu atbilstoši lingvistiskajiem, komunikatīvajiem un ētikas standartiem;</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analizē lietišķo</w:t>
                      </w:r>
                      <w:r w:rsidR="00896804">
                        <w:rPr>
                          <w:rFonts w:ascii="Times New Roman" w:hAnsi="Times New Roman" w:cs="Times New Roman"/>
                          <w:bCs/>
                          <w:iCs/>
                          <w:sz w:val="24"/>
                          <w:szCs w:val="24"/>
                          <w:lang w:val="lv-LV"/>
                        </w:rPr>
                        <w:t>s</w:t>
                      </w:r>
                      <w:r w:rsidRPr="00F03543">
                        <w:rPr>
                          <w:rFonts w:ascii="Times New Roman" w:hAnsi="Times New Roman" w:cs="Times New Roman"/>
                          <w:bCs/>
                          <w:iCs/>
                          <w:sz w:val="24"/>
                          <w:szCs w:val="24"/>
                          <w:lang w:val="lv-LV"/>
                        </w:rPr>
                        <w:t xml:space="preserve"> tekstus;</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prot pamanīt un novērst kļūdas un nepilnības savā mutiskajā un rakstiskajā runā.</w:t>
                      </w:r>
                    </w:p>
                  </w:tc>
                </w:tr>
                <w:tr w:rsidR="00836A82" w:rsidRPr="00F03543" w:rsidTr="00D1424D">
                  <w:trPr>
                    <w:trHeight w:val="203"/>
                  </w:trPr>
                  <w:tc>
                    <w:tcPr>
                      <w:tcW w:w="9351" w:type="dxa"/>
                    </w:tcPr>
                    <w:p w:rsidR="00836A82" w:rsidRPr="00F03543" w:rsidRDefault="00836A82" w:rsidP="00836A82">
                      <w:pPr>
                        <w:autoSpaceDE w:val="0"/>
                        <w:autoSpaceDN w:val="0"/>
                        <w:adjustRightInd w:val="0"/>
                        <w:rPr>
                          <w:rFonts w:ascii="Times New Roman" w:hAnsi="Times New Roman" w:cs="Times New Roman"/>
                          <w:bCs/>
                          <w:iCs/>
                          <w:sz w:val="24"/>
                          <w:szCs w:val="24"/>
                          <w:highlight w:val="yellow"/>
                          <w:lang w:val="lv-LV"/>
                        </w:rPr>
                      </w:pPr>
                      <w:r w:rsidRPr="00F03543">
                        <w:rPr>
                          <w:rFonts w:ascii="Times New Roman" w:hAnsi="Times New Roman" w:cs="Times New Roman"/>
                          <w:bCs/>
                          <w:iCs/>
                          <w:sz w:val="24"/>
                          <w:szCs w:val="24"/>
                          <w:lang w:val="lv-LV"/>
                        </w:rPr>
                        <w:t>KOMPETENCE</w:t>
                      </w:r>
                    </w:p>
                  </w:tc>
                </w:tr>
                <w:tr w:rsidR="00836A82" w:rsidRPr="00A3466F" w:rsidTr="00D1424D">
                  <w:tc>
                    <w:tcPr>
                      <w:tcW w:w="9351" w:type="dxa"/>
                    </w:tcPr>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pielieto teorētiskās zināšanas studiju darba rakstīšanai savā specialitātē;</w:t>
                      </w:r>
                    </w:p>
                    <w:p w:rsidR="00836A82" w:rsidRPr="00F03543" w:rsidRDefault="00836A82" w:rsidP="00836A82">
                      <w:pPr>
                        <w:autoSpaceDE w:val="0"/>
                        <w:autoSpaceDN w:val="0"/>
                        <w:adjustRightInd w:val="0"/>
                        <w:rPr>
                          <w:rFonts w:ascii="Times New Roman" w:hAnsi="Times New Roman" w:cs="Times New Roman"/>
                          <w:bCs/>
                          <w:iCs/>
                          <w:sz w:val="24"/>
                          <w:szCs w:val="24"/>
                          <w:highlight w:val="yellow"/>
                          <w:lang w:val="lv-LV"/>
                        </w:rPr>
                      </w:pPr>
                      <w:r w:rsidRPr="00F03543">
                        <w:rPr>
                          <w:rFonts w:ascii="Times New Roman" w:hAnsi="Times New Roman" w:cs="Times New Roman"/>
                          <w:bCs/>
                          <w:iCs/>
                          <w:sz w:val="24"/>
                          <w:szCs w:val="24"/>
                          <w:lang w:val="lv-LV"/>
                        </w:rPr>
                        <w:t>- vērtē savu progresu, izmantojot pašvērtējuma un paškontroles prasmes.</w:t>
                      </w:r>
                    </w:p>
                  </w:tc>
                </w:tr>
              </w:tbl>
              <w:p w:rsidR="00836A82" w:rsidRPr="00F03543" w:rsidRDefault="00E338AC" w:rsidP="00836A82">
                <w:pPr>
                  <w:autoSpaceDE w:val="0"/>
                  <w:autoSpaceDN w:val="0"/>
                  <w:adjustRightInd w:val="0"/>
                  <w:rPr>
                    <w:rFonts w:ascii="Times New Roman" w:hAnsi="Times New Roman" w:cs="Times New Roman"/>
                    <w:bCs/>
                    <w:iCs/>
                    <w:sz w:val="24"/>
                    <w:szCs w:val="24"/>
                    <w:lang w:val="lv-LV"/>
                  </w:rPr>
                </w:pPr>
              </w:p>
            </w:sdtContent>
          </w:sdt>
          <w:p w:rsidR="00836A82" w:rsidRPr="00F03543" w:rsidRDefault="00836A82" w:rsidP="00836A82">
            <w:pPr>
              <w:autoSpaceDE w:val="0"/>
              <w:autoSpaceDN w:val="0"/>
              <w:adjustRightInd w:val="0"/>
              <w:rPr>
                <w:rFonts w:ascii="Times New Roman" w:hAnsi="Times New Roman" w:cs="Times New Roman"/>
                <w:bCs/>
                <w:iCs/>
                <w:sz w:val="24"/>
                <w:szCs w:val="24"/>
                <w:lang w:val="lv-LV"/>
              </w:rPr>
            </w:pPr>
          </w:p>
        </w:tc>
      </w:tr>
      <w:tr w:rsidR="00836A82" w:rsidRPr="00F03543" w:rsidTr="00D1424D">
        <w:tc>
          <w:tcPr>
            <w:tcW w:w="9039" w:type="dxa"/>
            <w:gridSpan w:val="2"/>
          </w:tcPr>
          <w:p w:rsidR="00836A82" w:rsidRPr="00F03543" w:rsidRDefault="00836A82" w:rsidP="00836A82">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Studējošo patstāvīgo darbu organizācijas un uzdevumu raksturojums</w:t>
            </w:r>
          </w:p>
        </w:tc>
      </w:tr>
      <w:tr w:rsidR="00836A82" w:rsidRPr="00F03543" w:rsidTr="00D1424D">
        <w:tc>
          <w:tcPr>
            <w:tcW w:w="9039" w:type="dxa"/>
            <w:gridSpan w:val="2"/>
          </w:tcPr>
          <w:p w:rsidR="00836A82" w:rsidRPr="00F03543" w:rsidRDefault="00836A82" w:rsidP="00836A82">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Patstāvīg</w:t>
            </w:r>
            <w:r w:rsidR="00896804">
              <w:rPr>
                <w:rFonts w:ascii="Times New Roman" w:hAnsi="Times New Roman" w:cs="Times New Roman"/>
                <w:bCs/>
                <w:iCs/>
                <w:sz w:val="24"/>
                <w:szCs w:val="24"/>
                <w:lang w:val="lv-LV" w:eastAsia="ru-RU"/>
              </w:rPr>
              <w:t>ai</w:t>
            </w:r>
            <w:r w:rsidRPr="00F03543">
              <w:rPr>
                <w:rFonts w:ascii="Times New Roman" w:hAnsi="Times New Roman" w:cs="Times New Roman"/>
                <w:bCs/>
                <w:iCs/>
                <w:sz w:val="24"/>
                <w:szCs w:val="24"/>
                <w:lang w:val="lv-LV" w:eastAsia="ru-RU"/>
              </w:rPr>
              <w:t xml:space="preserve">s darbs: </w:t>
            </w:r>
          </w:p>
          <w:p w:rsidR="00836A82" w:rsidRPr="00F03543" w:rsidRDefault="00836A82" w:rsidP="00836A82">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xml:space="preserve">- gatavošanās starppārbaudījumiem un seminārnodarbībām  - </w:t>
            </w:r>
            <w:r w:rsidRPr="00F03543">
              <w:rPr>
                <w:rFonts w:ascii="Times New Roman" w:hAnsi="Times New Roman" w:cs="Times New Roman"/>
                <w:bCs/>
                <w:iCs/>
                <w:sz w:val="24"/>
                <w:szCs w:val="24"/>
                <w:lang w:val="lv-LV"/>
              </w:rPr>
              <w:t>24</w:t>
            </w:r>
            <w:r w:rsidRPr="00F03543">
              <w:rPr>
                <w:rFonts w:ascii="Times New Roman" w:hAnsi="Times New Roman" w:cs="Times New Roman"/>
                <w:bCs/>
                <w:iCs/>
                <w:sz w:val="24"/>
                <w:szCs w:val="24"/>
                <w:lang w:val="lv-LV" w:eastAsia="ru-RU"/>
              </w:rPr>
              <w:t xml:space="preserve"> st.,</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eastAsia="ru-RU"/>
              </w:rPr>
              <w:t xml:space="preserve">- zinātniskās literatūras studēšana - </w:t>
            </w:r>
            <w:r w:rsidRPr="00F03543">
              <w:rPr>
                <w:rFonts w:ascii="Times New Roman" w:hAnsi="Times New Roman" w:cs="Times New Roman"/>
                <w:bCs/>
                <w:iCs/>
                <w:sz w:val="24"/>
                <w:szCs w:val="24"/>
                <w:lang w:val="lv-LV"/>
              </w:rPr>
              <w:t>12</w:t>
            </w:r>
            <w:r w:rsidRPr="00F03543">
              <w:rPr>
                <w:rFonts w:ascii="Times New Roman" w:hAnsi="Times New Roman" w:cs="Times New Roman"/>
                <w:bCs/>
                <w:iCs/>
                <w:sz w:val="24"/>
                <w:szCs w:val="24"/>
                <w:lang w:val="lv-LV" w:eastAsia="ru-RU"/>
              </w:rPr>
              <w:t xml:space="preserve"> st.,</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darbs ar tiešsaistes avotiem - 8 st.,</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individuālā ziņojuma sagatavošana - 4 st.,</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prezentācijas sagatavošana - 8 st.,</w:t>
            </w:r>
          </w:p>
          <w:p w:rsidR="00836A82" w:rsidRPr="00F03543" w:rsidRDefault="00896804" w:rsidP="00836A82">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tipisko</w:t>
            </w:r>
            <w:r w:rsidR="00836A82" w:rsidRPr="00F03543">
              <w:rPr>
                <w:rFonts w:ascii="Times New Roman" w:hAnsi="Times New Roman" w:cs="Times New Roman"/>
                <w:bCs/>
                <w:iCs/>
                <w:sz w:val="24"/>
                <w:szCs w:val="24"/>
                <w:lang w:val="lv-LV"/>
              </w:rPr>
              <w:t xml:space="preserve"> kļūdu novēršana un lietišķo</w:t>
            </w:r>
            <w:r>
              <w:rPr>
                <w:rFonts w:ascii="Times New Roman" w:hAnsi="Times New Roman" w:cs="Times New Roman"/>
                <w:bCs/>
                <w:iCs/>
                <w:sz w:val="24"/>
                <w:szCs w:val="24"/>
                <w:lang w:val="lv-LV"/>
              </w:rPr>
              <w:t xml:space="preserve"> tekstu</w:t>
            </w:r>
            <w:r w:rsidR="00836A82" w:rsidRPr="00F03543">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rPr>
              <w:t xml:space="preserve">rediģēšana </w:t>
            </w:r>
            <w:r w:rsidR="00836A82" w:rsidRPr="00F03543">
              <w:rPr>
                <w:rFonts w:ascii="Times New Roman" w:hAnsi="Times New Roman" w:cs="Times New Roman"/>
                <w:bCs/>
                <w:iCs/>
                <w:sz w:val="24"/>
                <w:szCs w:val="24"/>
                <w:lang w:val="lv-LV"/>
              </w:rPr>
              <w:t>- 8 st.,</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valodas krājuma paplašināšana - 8 st.</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p>
        </w:tc>
      </w:tr>
      <w:tr w:rsidR="00836A82" w:rsidRPr="00F03543" w:rsidTr="00D1424D">
        <w:tc>
          <w:tcPr>
            <w:tcW w:w="9039" w:type="dxa"/>
            <w:gridSpan w:val="2"/>
          </w:tcPr>
          <w:p w:rsidR="00836A82" w:rsidRPr="00F03543" w:rsidRDefault="00836A82" w:rsidP="00836A82">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Prasības kredītpunktu iegūšanai</w:t>
            </w:r>
          </w:p>
        </w:tc>
      </w:tr>
      <w:tr w:rsidR="00836A82" w:rsidRPr="00F03543" w:rsidTr="00D1424D">
        <w:tc>
          <w:tcPr>
            <w:tcW w:w="9039" w:type="dxa"/>
            <w:gridSpan w:val="2"/>
          </w:tcPr>
          <w:p w:rsidR="00836A82" w:rsidRPr="00F03543" w:rsidRDefault="00896804" w:rsidP="00836A82">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xml:space="preserve">Studiju kursa gala vērtējumu veido, </w:t>
            </w:r>
            <w:r w:rsidR="00836A82" w:rsidRPr="00F03543">
              <w:rPr>
                <w:rFonts w:ascii="Times New Roman" w:hAnsi="Times New Roman" w:cs="Times New Roman"/>
                <w:bCs/>
                <w:iCs/>
                <w:sz w:val="24"/>
                <w:szCs w:val="24"/>
                <w:lang w:val="lv-LV"/>
              </w:rPr>
              <w:t xml:space="preserve"> pats</w:t>
            </w:r>
            <w:r>
              <w:rPr>
                <w:rFonts w:ascii="Times New Roman" w:hAnsi="Times New Roman" w:cs="Times New Roman"/>
                <w:bCs/>
                <w:iCs/>
                <w:sz w:val="24"/>
                <w:szCs w:val="24"/>
                <w:lang w:val="lv-LV"/>
              </w:rPr>
              <w:t xml:space="preserve">tāvīgi veiktā darba rezultātu, </w:t>
            </w:r>
            <w:r w:rsidRPr="00F03543">
              <w:rPr>
                <w:rFonts w:ascii="Times New Roman" w:hAnsi="Times New Roman" w:cs="Times New Roman"/>
                <w:bCs/>
                <w:iCs/>
                <w:sz w:val="24"/>
                <w:szCs w:val="24"/>
                <w:lang w:val="lv-LV"/>
              </w:rPr>
              <w:t>kuri tiek prezentēti un apspriesti nodarbībās</w:t>
            </w:r>
            <w:r>
              <w:rPr>
                <w:rFonts w:ascii="Times New Roman" w:hAnsi="Times New Roman" w:cs="Times New Roman"/>
                <w:bCs/>
                <w:iCs/>
                <w:sz w:val="24"/>
                <w:szCs w:val="24"/>
                <w:lang w:val="lv-LV"/>
              </w:rPr>
              <w:t>, kopsumma</w:t>
            </w:r>
            <w:r w:rsidR="00836A82" w:rsidRPr="00F03543">
              <w:rPr>
                <w:rFonts w:ascii="Times New Roman" w:hAnsi="Times New Roman" w:cs="Times New Roman"/>
                <w:bCs/>
                <w:iCs/>
                <w:sz w:val="24"/>
                <w:szCs w:val="24"/>
                <w:lang w:val="lv-LV"/>
              </w:rPr>
              <w:t xml:space="preserve">, kā arī sekmīgi nokārtots eksāmens. </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Obligāts lekciju un seminārnodarbību apmeklējums, aktīvs darbs tajos (50%); </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pozitīvs vērtējums starppārbaudījumos (30%);</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eksāmens - tests (20%).</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STARPPĀRBAUDĪJUMI: </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(star</w:t>
            </w:r>
            <w:r w:rsidR="00332C58">
              <w:rPr>
                <w:rFonts w:ascii="Times New Roman" w:hAnsi="Times New Roman" w:cs="Times New Roman"/>
                <w:bCs/>
                <w:iCs/>
                <w:sz w:val="24"/>
                <w:szCs w:val="24"/>
                <w:lang w:val="lv-LV"/>
              </w:rPr>
              <w:t>ppārbaudī</w:t>
            </w:r>
            <w:r w:rsidRPr="00F03543">
              <w:rPr>
                <w:rFonts w:ascii="Times New Roman" w:hAnsi="Times New Roman" w:cs="Times New Roman"/>
                <w:bCs/>
                <w:iCs/>
                <w:sz w:val="24"/>
                <w:szCs w:val="24"/>
                <w:lang w:val="lv-LV"/>
              </w:rPr>
              <w:t>juma uzdevumi tiek izstrādāti un vērtēti pēc docētāja noteiktajiem kritērijiem)</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star</w:t>
            </w:r>
            <w:r w:rsidR="00332C58">
              <w:rPr>
                <w:rFonts w:ascii="Times New Roman" w:hAnsi="Times New Roman" w:cs="Times New Roman"/>
                <w:bCs/>
                <w:iCs/>
                <w:sz w:val="24"/>
                <w:szCs w:val="24"/>
                <w:lang w:val="lv-LV"/>
              </w:rPr>
              <w:t>ppārbaudī</w:t>
            </w:r>
            <w:r w:rsidRPr="00F03543">
              <w:rPr>
                <w:rFonts w:ascii="Times New Roman" w:hAnsi="Times New Roman" w:cs="Times New Roman"/>
                <w:bCs/>
                <w:iCs/>
                <w:sz w:val="24"/>
                <w:szCs w:val="24"/>
                <w:lang w:val="lv-LV"/>
              </w:rPr>
              <w:t>jum</w:t>
            </w:r>
            <w:r w:rsidR="00896804">
              <w:rPr>
                <w:rFonts w:ascii="Times New Roman" w:hAnsi="Times New Roman" w:cs="Times New Roman"/>
                <w:bCs/>
                <w:iCs/>
                <w:sz w:val="24"/>
                <w:szCs w:val="24"/>
                <w:lang w:val="lv-LV"/>
              </w:rPr>
              <w:t>s - individuāli iegūtā materiāla</w:t>
            </w:r>
            <w:r w:rsidRPr="00F03543">
              <w:rPr>
                <w:rFonts w:ascii="Times New Roman" w:hAnsi="Times New Roman" w:cs="Times New Roman"/>
                <w:bCs/>
                <w:iCs/>
                <w:sz w:val="24"/>
                <w:szCs w:val="24"/>
                <w:lang w:val="lv-LV"/>
              </w:rPr>
              <w:t xml:space="preserve"> analīze, prezentēšana un diskusija – 10% </w:t>
            </w:r>
          </w:p>
          <w:p w:rsidR="00836A82" w:rsidRPr="00F03543" w:rsidRDefault="00332C58" w:rsidP="00836A82">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2. starppārbaudī</w:t>
            </w:r>
            <w:r w:rsidR="00836A82" w:rsidRPr="00F03543">
              <w:rPr>
                <w:rFonts w:ascii="Times New Roman" w:hAnsi="Times New Roman" w:cs="Times New Roman"/>
                <w:bCs/>
                <w:iCs/>
                <w:sz w:val="24"/>
                <w:szCs w:val="24"/>
                <w:lang w:val="lv-LV"/>
              </w:rPr>
              <w:t>jums - mutisks referāts un diskusija –20%</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Iespējamas mutisko referātu tēmas:</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 Mūsdienu komunikācijas tehnoloģijas akadēmiskajā darbībā: vebināri un tiešsaistes konferences;</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Starptautiskās biznesa komunikācijas iezīmes;</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Nacionālo tradīciju oriģinalitāte lietišķajā komunikācijā;</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Starptautiskajā praksē pieņemtie uzņēmēju ētikas principi un uzvedības normas;</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Oficiālā biznesa stila galvenās iezīmes.</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NOSLĒGUMA PĀRBAUDĪJUMS </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eksāmens - tests (20%)</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STUDIJU REZULTĀTU VĒRTĒŠANAS KRITĒRIJI</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kursa apguve tā noslēgumā tiek vērtēta 10 ballu skalā saskaņā ar Latvijas Republikas normatīvajiem aktiem un atbilstoši „Nolikumam par studijām Daugavpils Universitātē” (apstiprināts DU Senāta sēdē 17. 12. 2018., protokols Nr. 15), ievērojot šādus kritērijus: iegūto zināšanu apjoms un kvalitāte, iegūtās prasmes; iegūtā kompetence atbilstoši plānotajiem studiju rezultātiem.</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REZULTĀTU VĒRTĒŠANA</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p>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836A82" w:rsidRPr="00F03543" w:rsidTr="00D1424D">
              <w:trPr>
                <w:trHeight w:val="517"/>
                <w:jc w:val="center"/>
              </w:trPr>
              <w:tc>
                <w:tcPr>
                  <w:tcW w:w="3512" w:type="dxa"/>
                  <w:vMerge w:val="restart"/>
                  <w:shd w:val="clear" w:color="auto" w:fill="auto"/>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p>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Pārbaudījumu veidi</w:t>
                  </w:r>
                </w:p>
              </w:tc>
              <w:tc>
                <w:tcPr>
                  <w:tcW w:w="3753" w:type="dxa"/>
                  <w:gridSpan w:val="9"/>
                  <w:shd w:val="clear" w:color="auto" w:fill="auto"/>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rezultāti *</w:t>
                  </w:r>
                </w:p>
              </w:tc>
            </w:tr>
            <w:tr w:rsidR="00836A82" w:rsidRPr="00F03543" w:rsidTr="00D1424D">
              <w:trPr>
                <w:jc w:val="center"/>
              </w:trPr>
              <w:tc>
                <w:tcPr>
                  <w:tcW w:w="3512" w:type="dxa"/>
                  <w:vMerge/>
                  <w:shd w:val="clear" w:color="auto" w:fill="auto"/>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w:t>
                  </w:r>
                </w:p>
              </w:tc>
              <w:tc>
                <w:tcPr>
                  <w:tcW w:w="469" w:type="dxa"/>
                  <w:shd w:val="clear" w:color="auto" w:fill="auto"/>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w:t>
                  </w:r>
                </w:p>
              </w:tc>
              <w:tc>
                <w:tcPr>
                  <w:tcW w:w="396" w:type="dxa"/>
                  <w:shd w:val="clear" w:color="auto" w:fill="auto"/>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w:t>
                  </w:r>
                </w:p>
              </w:tc>
              <w:tc>
                <w:tcPr>
                  <w:tcW w:w="401" w:type="dxa"/>
                  <w:shd w:val="clear" w:color="auto" w:fill="auto"/>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w:t>
                  </w:r>
                </w:p>
              </w:tc>
              <w:tc>
                <w:tcPr>
                  <w:tcW w:w="401" w:type="dxa"/>
                  <w:shd w:val="clear" w:color="auto" w:fill="auto"/>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w:t>
                  </w:r>
                </w:p>
              </w:tc>
              <w:tc>
                <w:tcPr>
                  <w:tcW w:w="401" w:type="dxa"/>
                  <w:shd w:val="clear" w:color="auto" w:fill="auto"/>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w:t>
                  </w:r>
                </w:p>
              </w:tc>
              <w:tc>
                <w:tcPr>
                  <w:tcW w:w="401" w:type="dxa"/>
                  <w:shd w:val="clear" w:color="auto" w:fill="auto"/>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w:t>
                  </w:r>
                </w:p>
              </w:tc>
              <w:tc>
                <w:tcPr>
                  <w:tcW w:w="420" w:type="dxa"/>
                  <w:shd w:val="clear" w:color="auto" w:fill="auto"/>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8.</w:t>
                  </w:r>
                </w:p>
              </w:tc>
              <w:tc>
                <w:tcPr>
                  <w:tcW w:w="468" w:type="dxa"/>
                  <w:shd w:val="clear" w:color="auto" w:fill="auto"/>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9.</w:t>
                  </w:r>
                </w:p>
              </w:tc>
            </w:tr>
            <w:tr w:rsidR="00836A82" w:rsidRPr="00F03543" w:rsidTr="00D1424D">
              <w:trPr>
                <w:trHeight w:val="303"/>
                <w:jc w:val="center"/>
              </w:trPr>
              <w:tc>
                <w:tcPr>
                  <w:tcW w:w="3512" w:type="dxa"/>
                  <w:shd w:val="clear" w:color="auto" w:fill="auto"/>
                  <w:vAlign w:val="center"/>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starp</w:t>
                  </w:r>
                  <w:r w:rsidR="00332C58">
                    <w:rPr>
                      <w:rFonts w:ascii="Times New Roman" w:hAnsi="Times New Roman" w:cs="Times New Roman"/>
                      <w:bCs/>
                      <w:iCs/>
                      <w:sz w:val="24"/>
                      <w:szCs w:val="24"/>
                      <w:lang w:val="lv-LV"/>
                    </w:rPr>
                    <w:t>p</w:t>
                  </w:r>
                  <w:r w:rsidRPr="00F03543">
                    <w:rPr>
                      <w:rFonts w:ascii="Times New Roman" w:hAnsi="Times New Roman" w:cs="Times New Roman"/>
                      <w:bCs/>
                      <w:iCs/>
                      <w:sz w:val="24"/>
                      <w:szCs w:val="24"/>
                      <w:lang w:val="lv-LV"/>
                    </w:rPr>
                    <w:t>ārbaudijums</w:t>
                  </w:r>
                </w:p>
              </w:tc>
              <w:tc>
                <w:tcPr>
                  <w:tcW w:w="396" w:type="dxa"/>
                  <w:shd w:val="clear" w:color="auto" w:fill="auto"/>
                  <w:vAlign w:val="center"/>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p>
              </w:tc>
              <w:tc>
                <w:tcPr>
                  <w:tcW w:w="469" w:type="dxa"/>
                  <w:shd w:val="clear" w:color="auto" w:fill="auto"/>
                  <w:vAlign w:val="center"/>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20" w:type="dxa"/>
                  <w:shd w:val="clear" w:color="auto" w:fill="auto"/>
                  <w:vAlign w:val="center"/>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p>
              </w:tc>
              <w:tc>
                <w:tcPr>
                  <w:tcW w:w="468" w:type="dxa"/>
                  <w:shd w:val="clear" w:color="auto" w:fill="auto"/>
                  <w:vAlign w:val="center"/>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p>
              </w:tc>
            </w:tr>
            <w:tr w:rsidR="00836A82" w:rsidRPr="00F03543" w:rsidTr="00332C58">
              <w:trPr>
                <w:trHeight w:val="269"/>
                <w:jc w:val="center"/>
              </w:trPr>
              <w:tc>
                <w:tcPr>
                  <w:tcW w:w="3512" w:type="dxa"/>
                  <w:shd w:val="clear" w:color="auto" w:fill="auto"/>
                  <w:vAlign w:val="center"/>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starp</w:t>
                  </w:r>
                  <w:r w:rsidR="00332C58">
                    <w:rPr>
                      <w:rFonts w:ascii="Times New Roman" w:hAnsi="Times New Roman" w:cs="Times New Roman"/>
                      <w:bCs/>
                      <w:iCs/>
                      <w:sz w:val="24"/>
                      <w:szCs w:val="24"/>
                      <w:lang w:val="lv-LV"/>
                    </w:rPr>
                    <w:t>p</w:t>
                  </w:r>
                  <w:r w:rsidRPr="00F03543">
                    <w:rPr>
                      <w:rFonts w:ascii="Times New Roman" w:hAnsi="Times New Roman" w:cs="Times New Roman"/>
                      <w:bCs/>
                      <w:iCs/>
                      <w:sz w:val="24"/>
                      <w:szCs w:val="24"/>
                      <w:lang w:val="lv-LV"/>
                    </w:rPr>
                    <w:t xml:space="preserve">ārbaudijums </w:t>
                  </w:r>
                </w:p>
              </w:tc>
              <w:tc>
                <w:tcPr>
                  <w:tcW w:w="396" w:type="dxa"/>
                  <w:shd w:val="clear" w:color="auto" w:fill="auto"/>
                  <w:vAlign w:val="center"/>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p>
              </w:tc>
              <w:tc>
                <w:tcPr>
                  <w:tcW w:w="469" w:type="dxa"/>
                  <w:shd w:val="clear" w:color="auto" w:fill="auto"/>
                  <w:vAlign w:val="center"/>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20" w:type="dxa"/>
                  <w:shd w:val="clear" w:color="auto" w:fill="auto"/>
                  <w:vAlign w:val="center"/>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8" w:type="dxa"/>
                  <w:shd w:val="clear" w:color="auto" w:fill="auto"/>
                  <w:vAlign w:val="center"/>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p>
              </w:tc>
            </w:tr>
            <w:tr w:rsidR="00836A82" w:rsidRPr="00F03543" w:rsidTr="00332C58">
              <w:trPr>
                <w:trHeight w:val="258"/>
                <w:jc w:val="center"/>
              </w:trPr>
              <w:tc>
                <w:tcPr>
                  <w:tcW w:w="3512" w:type="dxa"/>
                  <w:shd w:val="clear" w:color="auto" w:fill="auto"/>
                  <w:vAlign w:val="center"/>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Gala pārbaudījums (eksāmens)</w:t>
                  </w:r>
                </w:p>
              </w:tc>
              <w:tc>
                <w:tcPr>
                  <w:tcW w:w="396" w:type="dxa"/>
                  <w:shd w:val="clear" w:color="auto" w:fill="auto"/>
                  <w:vAlign w:val="center"/>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20" w:type="dxa"/>
                  <w:shd w:val="clear" w:color="auto" w:fill="auto"/>
                  <w:vAlign w:val="center"/>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8" w:type="dxa"/>
                  <w:shd w:val="clear" w:color="auto" w:fill="auto"/>
                  <w:vAlign w:val="center"/>
                </w:tcPr>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bl>
          <w:p w:rsidR="00836A82" w:rsidRPr="00F03543" w:rsidRDefault="00836A82" w:rsidP="00836A82">
            <w:pPr>
              <w:autoSpaceDE w:val="0"/>
              <w:autoSpaceDN w:val="0"/>
              <w:adjustRightInd w:val="0"/>
              <w:rPr>
                <w:rFonts w:ascii="Times New Roman" w:hAnsi="Times New Roman" w:cs="Times New Roman"/>
                <w:bCs/>
                <w:iCs/>
                <w:sz w:val="24"/>
                <w:szCs w:val="24"/>
                <w:lang w:val="lv-LV"/>
              </w:rPr>
            </w:pPr>
          </w:p>
          <w:p w:rsidR="00836A82" w:rsidRPr="00F03543" w:rsidRDefault="00836A82" w:rsidP="00836A82">
            <w:pPr>
              <w:autoSpaceDE w:val="0"/>
              <w:autoSpaceDN w:val="0"/>
              <w:adjustRightInd w:val="0"/>
              <w:rPr>
                <w:rFonts w:ascii="Times New Roman" w:hAnsi="Times New Roman" w:cs="Times New Roman"/>
                <w:bCs/>
                <w:iCs/>
                <w:sz w:val="24"/>
                <w:szCs w:val="24"/>
                <w:lang w:val="lv-LV"/>
              </w:rPr>
            </w:pPr>
          </w:p>
        </w:tc>
      </w:tr>
      <w:tr w:rsidR="00836A82" w:rsidRPr="00F03543" w:rsidTr="00D1424D">
        <w:tc>
          <w:tcPr>
            <w:tcW w:w="9039" w:type="dxa"/>
            <w:gridSpan w:val="2"/>
          </w:tcPr>
          <w:p w:rsidR="00836A82" w:rsidRPr="00F03543" w:rsidRDefault="00836A82" w:rsidP="00836A82">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Kursa saturs</w:t>
            </w:r>
          </w:p>
        </w:tc>
      </w:tr>
      <w:tr w:rsidR="00836A82" w:rsidRPr="00F03543" w:rsidTr="00D1424D">
        <w:tc>
          <w:tcPr>
            <w:tcW w:w="9039" w:type="dxa"/>
            <w:gridSpan w:val="2"/>
          </w:tcPr>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1.Lietišķās valodas pamatjēdzieni. Lietišķā stila īpašības. Lietišķā stila raksturojumi. Lietišķās valodas struktūra. Lietišķās valodas kancelejas substila runas īpašības. Lietišķās valodas darījumu un vadības substili. L2, S2</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Patstāvīgais darbs 1.- 5.</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gatavošanās seminārnodarbībām;</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zinātniskās literatūras studēšana;</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valodas krājuma paplašināšana;</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individuālā ziņojuma sagatavošana.</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p>
          <w:p w:rsidR="00836A82" w:rsidRPr="00F03543" w:rsidRDefault="00896804" w:rsidP="00836A82">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2. Kopējās</w:t>
            </w:r>
            <w:r w:rsidR="00836A82" w:rsidRPr="00F03543">
              <w:rPr>
                <w:rFonts w:ascii="Times New Roman" w:hAnsi="Times New Roman" w:cs="Times New Roman"/>
                <w:bCs/>
                <w:iCs/>
                <w:sz w:val="24"/>
                <w:szCs w:val="24"/>
                <w:lang w:val="lv-LV"/>
              </w:rPr>
              <w:t xml:space="preserve"> lietišķā runas stila valodnieciskās pazīmes. L2, S2</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Lietišķās valodas leksiskas sistēmas specifika. Nomenklatūru leksika. Tehniskie termini. Saīsinājumi. L2, S2</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Lietišķās valodas vārddarināšanas pazīmes. Lietišķā stila morfoloģiskie raksturojumi. Lietišķā stila sintaksiskie raksturojumi. Gr</w:t>
            </w:r>
            <w:r w:rsidR="00896804">
              <w:rPr>
                <w:rFonts w:ascii="Times New Roman" w:hAnsi="Times New Roman" w:cs="Times New Roman"/>
                <w:bCs/>
                <w:iCs/>
                <w:sz w:val="24"/>
                <w:szCs w:val="24"/>
                <w:lang w:val="lv-LV"/>
              </w:rPr>
              <w:t xml:space="preserve">amatiskas vārdkopas struktūras </w:t>
            </w:r>
            <w:r w:rsidRPr="00F03543">
              <w:rPr>
                <w:rFonts w:ascii="Times New Roman" w:hAnsi="Times New Roman" w:cs="Times New Roman"/>
                <w:bCs/>
                <w:iCs/>
                <w:sz w:val="24"/>
                <w:szCs w:val="24"/>
                <w:lang w:val="lv-LV"/>
              </w:rPr>
              <w:t>unificēšana, vārdformas. Vienkāršu tei</w:t>
            </w:r>
            <w:r w:rsidR="00896804">
              <w:rPr>
                <w:rFonts w:ascii="Times New Roman" w:hAnsi="Times New Roman" w:cs="Times New Roman"/>
                <w:bCs/>
                <w:iCs/>
                <w:sz w:val="24"/>
                <w:szCs w:val="24"/>
                <w:lang w:val="lv-LV"/>
              </w:rPr>
              <w:t xml:space="preserve">kumu dominance. Sarežģījums ar </w:t>
            </w:r>
            <w:r w:rsidRPr="00F03543">
              <w:rPr>
                <w:rFonts w:ascii="Times New Roman" w:hAnsi="Times New Roman" w:cs="Times New Roman"/>
                <w:bCs/>
                <w:iCs/>
                <w:sz w:val="24"/>
                <w:szCs w:val="24"/>
                <w:lang w:val="lv-LV"/>
              </w:rPr>
              <w:t>vienlīdzīgiem locekļiem, ar divdabja un</w:t>
            </w:r>
            <w:r w:rsidR="00896804">
              <w:rPr>
                <w:rFonts w:ascii="Times New Roman" w:hAnsi="Times New Roman" w:cs="Times New Roman"/>
                <w:bCs/>
                <w:iCs/>
                <w:sz w:val="24"/>
                <w:szCs w:val="24"/>
                <w:lang w:val="lv-LV"/>
              </w:rPr>
              <w:t xml:space="preserve"> nelokāma divdabja teicieniem. </w:t>
            </w:r>
            <w:r w:rsidRPr="00F03543">
              <w:rPr>
                <w:rFonts w:ascii="Times New Roman" w:hAnsi="Times New Roman" w:cs="Times New Roman"/>
                <w:bCs/>
                <w:iCs/>
                <w:sz w:val="24"/>
                <w:szCs w:val="24"/>
                <w:lang w:val="lv-LV"/>
              </w:rPr>
              <w:t>Vārdu kārtība. Paralēlas sintaktiskas konstrukcijas. L4, S2</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 Kodificētās runas formas. Ortogrāfijas un punktuācijas sarežģītie gadījumi dokumentu valodā.</w:t>
            </w:r>
          </w:p>
          <w:p w:rsidR="00836A82" w:rsidRPr="00F03543" w:rsidRDefault="00D13BD5" w:rsidP="00836A82">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Rakstiskā</w:t>
            </w:r>
            <w:r w:rsidR="00836A82" w:rsidRPr="00F03543">
              <w:rPr>
                <w:rFonts w:ascii="Times New Roman" w:hAnsi="Times New Roman" w:cs="Times New Roman"/>
                <w:bCs/>
                <w:iCs/>
                <w:sz w:val="24"/>
                <w:szCs w:val="24"/>
                <w:lang w:val="lv-LV"/>
              </w:rPr>
              <w:t xml:space="preserve">s runas </w:t>
            </w:r>
            <w:r w:rsidRPr="00F03543">
              <w:rPr>
                <w:rFonts w:ascii="Times New Roman" w:hAnsi="Times New Roman" w:cs="Times New Roman"/>
                <w:bCs/>
                <w:iCs/>
                <w:sz w:val="24"/>
                <w:szCs w:val="24"/>
                <w:lang w:val="lv-LV"/>
              </w:rPr>
              <w:t xml:space="preserve">lietišķo </w:t>
            </w:r>
            <w:r w:rsidR="00021545">
              <w:rPr>
                <w:rFonts w:ascii="Times New Roman" w:hAnsi="Times New Roman" w:cs="Times New Roman"/>
                <w:bCs/>
                <w:iCs/>
                <w:sz w:val="24"/>
                <w:szCs w:val="24"/>
                <w:lang w:val="lv-LV"/>
              </w:rPr>
              <w:t>normu pārkāpšana. Mutiskā</w:t>
            </w:r>
            <w:r w:rsidR="00836A82" w:rsidRPr="00F03543">
              <w:rPr>
                <w:rFonts w:ascii="Times New Roman" w:hAnsi="Times New Roman" w:cs="Times New Roman"/>
                <w:bCs/>
                <w:iCs/>
                <w:sz w:val="24"/>
                <w:szCs w:val="24"/>
                <w:lang w:val="lv-LV"/>
              </w:rPr>
              <w:t xml:space="preserve">s runas </w:t>
            </w:r>
            <w:r w:rsidR="00021545" w:rsidRPr="00F03543">
              <w:rPr>
                <w:rFonts w:ascii="Times New Roman" w:hAnsi="Times New Roman" w:cs="Times New Roman"/>
                <w:bCs/>
                <w:iCs/>
                <w:sz w:val="24"/>
                <w:szCs w:val="24"/>
                <w:lang w:val="lv-LV"/>
              </w:rPr>
              <w:t xml:space="preserve">lietišķo </w:t>
            </w:r>
            <w:r w:rsidR="00836A82" w:rsidRPr="00F03543">
              <w:rPr>
                <w:rFonts w:ascii="Times New Roman" w:hAnsi="Times New Roman" w:cs="Times New Roman"/>
                <w:bCs/>
                <w:iCs/>
                <w:sz w:val="24"/>
                <w:szCs w:val="24"/>
                <w:lang w:val="lv-LV"/>
              </w:rPr>
              <w:t>normu pārkāpšana. S4</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Patstāvīgais darbs 6.- 7.</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gatavošanās seminārnodarbībām;</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zinātniskās literatūras studēšana;</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valodas krājuma paplašināšana;</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individuālā ziņojuma sagatavošana;</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tipisku kļūdu novēršana un lietišķo tekstus</w:t>
            </w:r>
            <w:r w:rsidR="00021545" w:rsidRPr="00F03543">
              <w:rPr>
                <w:rFonts w:ascii="Times New Roman" w:hAnsi="Times New Roman" w:cs="Times New Roman"/>
                <w:bCs/>
                <w:iCs/>
                <w:sz w:val="24"/>
                <w:szCs w:val="24"/>
                <w:lang w:val="lv-LV"/>
              </w:rPr>
              <w:t xml:space="preserve"> rediģēšana</w:t>
            </w:r>
            <w:r w:rsidRPr="00F03543">
              <w:rPr>
                <w:rFonts w:ascii="Times New Roman" w:hAnsi="Times New Roman" w:cs="Times New Roman"/>
                <w:bCs/>
                <w:iCs/>
                <w:sz w:val="24"/>
                <w:szCs w:val="24"/>
                <w:lang w:val="lv-LV"/>
              </w:rPr>
              <w:t>.</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p>
          <w:p w:rsidR="00836A82" w:rsidRPr="00F03543" w:rsidRDefault="00021545" w:rsidP="00836A82">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6. Lietišķās sarunas struktūra. Lietišķās</w:t>
            </w:r>
            <w:r w:rsidR="00836A82" w:rsidRPr="00F03543">
              <w:rPr>
                <w:rFonts w:ascii="Times New Roman" w:hAnsi="Times New Roman" w:cs="Times New Roman"/>
                <w:bCs/>
                <w:iCs/>
                <w:sz w:val="24"/>
                <w:szCs w:val="24"/>
                <w:lang w:val="lv-LV"/>
              </w:rPr>
              <w:t xml:space="preserve"> saskarsmes kultūra. Mutiskās lietišķās valodas kultūra. Darījumu cilvēka runa. Biznesmena vārdnīca. Veiksmīgas darījumu komunikācijas apstākļi. Mutiskās lietišķās komunikācijas žanri. Dialogs. Pārrunas. Darījumu saruna. Konsultācijas. Apspriede u.c. L2, S6</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7. Lietišķā etiķete. Etiķetes varietātes. Runas etiķete. Etiķešu formula. Lietišķās saskarsmes nacionālās īpatnības. Lietišķās valodas retoriskie pamati. L2, S4</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Patstāvīgais darbs 8.- 9.</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gatavošanās seminārnodarbībām;</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zinātniskās literatūras studēšana;</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valodas krājuma paplašināšana;</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individuālā ziņojuma sagatavošana;</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tipi</w:t>
            </w:r>
            <w:r w:rsidR="00021545">
              <w:rPr>
                <w:rFonts w:ascii="Times New Roman" w:hAnsi="Times New Roman" w:cs="Times New Roman"/>
                <w:bCs/>
                <w:iCs/>
                <w:sz w:val="24"/>
                <w:szCs w:val="24"/>
                <w:lang w:val="lv-LV"/>
              </w:rPr>
              <w:t>sko</w:t>
            </w:r>
            <w:r w:rsidRPr="00F03543">
              <w:rPr>
                <w:rFonts w:ascii="Times New Roman" w:hAnsi="Times New Roman" w:cs="Times New Roman"/>
                <w:bCs/>
                <w:iCs/>
                <w:sz w:val="24"/>
                <w:szCs w:val="24"/>
                <w:lang w:val="lv-LV"/>
              </w:rPr>
              <w:t xml:space="preserve"> kļūdu novēršana un lietišķo tekstu</w:t>
            </w:r>
            <w:r w:rsidR="00021545" w:rsidRPr="00F03543">
              <w:rPr>
                <w:rFonts w:ascii="Times New Roman" w:hAnsi="Times New Roman" w:cs="Times New Roman"/>
                <w:bCs/>
                <w:iCs/>
                <w:sz w:val="24"/>
                <w:szCs w:val="24"/>
                <w:lang w:val="lv-LV"/>
              </w:rPr>
              <w:t xml:space="preserve"> rediģēšana</w:t>
            </w:r>
            <w:r w:rsidRPr="00F03543">
              <w:rPr>
                <w:rFonts w:ascii="Times New Roman" w:hAnsi="Times New Roman" w:cs="Times New Roman"/>
                <w:bCs/>
                <w:iCs/>
                <w:sz w:val="24"/>
                <w:szCs w:val="24"/>
                <w:lang w:val="lv-LV"/>
              </w:rPr>
              <w:t>;</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prezentācijas sagatavošana.</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8. Dokuments kā lietišķās rakstu valodas pamatvienība. Dokumentācija. Dokumentu galvenie paveidi. Lietišķais stils kā dokumentu valoda. Pamata darba dokumenti: tipoloģija, paraugi, valodnieciskā noformēšana. Teksta organizācijas tipi. Trafarets. Anketa. Tabula. Tipveida bloku jēdziens. Materiāla izklāstīšanas un teksta loģiskās konstruēšanas likumi lietišķajā valodā. L2, S8  </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9. Neverbālas kom</w:t>
            </w:r>
            <w:r w:rsidR="00021545">
              <w:rPr>
                <w:rFonts w:ascii="Times New Roman" w:hAnsi="Times New Roman" w:cs="Times New Roman"/>
                <w:bCs/>
                <w:iCs/>
                <w:sz w:val="24"/>
                <w:szCs w:val="24"/>
                <w:lang w:val="lv-LV"/>
              </w:rPr>
              <w:t>unikācijas līdzekļi. Cilvēka</w:t>
            </w:r>
            <w:r w:rsidRPr="00F03543">
              <w:rPr>
                <w:rFonts w:ascii="Times New Roman" w:hAnsi="Times New Roman" w:cs="Times New Roman"/>
                <w:bCs/>
                <w:iCs/>
                <w:sz w:val="24"/>
                <w:szCs w:val="24"/>
                <w:lang w:val="lv-LV"/>
              </w:rPr>
              <w:t xml:space="preserve"> balss raksturojumi. Žesti. </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Runas ātrums. Artikulācija. Balss augstums. Runas režīms. S2  </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p>
        </w:tc>
      </w:tr>
      <w:tr w:rsidR="00836A82" w:rsidRPr="00F03543" w:rsidTr="00D1424D">
        <w:tc>
          <w:tcPr>
            <w:tcW w:w="9039" w:type="dxa"/>
            <w:gridSpan w:val="2"/>
          </w:tcPr>
          <w:p w:rsidR="00836A82" w:rsidRPr="00F03543" w:rsidRDefault="00836A82" w:rsidP="00836A82">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Obligāti izmantojamie informācijas avoti</w:t>
            </w:r>
          </w:p>
        </w:tc>
      </w:tr>
      <w:tr w:rsidR="00836A82" w:rsidRPr="00F03543" w:rsidTr="00D1424D">
        <w:tc>
          <w:tcPr>
            <w:tcW w:w="9039" w:type="dxa"/>
            <w:gridSpan w:val="2"/>
          </w:tcPr>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Голуб И. Б., Стародубец С. Стилистика русского языка и культура речи: Учебник для академического бакалавриата. -  Москва: Издательство Юрайт, 2019. — 455 с.</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Жернакова, Румянцева. Деловое общение:Учебник ипрактикум. - Москва: Издательство Юрайт, 2019. - 370</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Константинова Л. А., Юрманова С. А.. Деловой русский язык: учебное пособие по русскому языку для иностранных студентов продвинутого этапа обучения. - Москва: Флинта, 2014. - 89</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Красивова А.Н. Деловой русский язык: Учебно-практическое пособие. – М.: Из-во МФА, 2001. С. 80.</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 Панфилова, Долматов. Культура речи и деловое общение в 2 ч. Часть 1</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:Учебник и практикум. - Москва: Издательство Юрайт, 2019. - 231 </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p>
        </w:tc>
      </w:tr>
      <w:tr w:rsidR="00836A82" w:rsidRPr="00F03543" w:rsidTr="00D1424D">
        <w:tc>
          <w:tcPr>
            <w:tcW w:w="9039" w:type="dxa"/>
            <w:gridSpan w:val="2"/>
          </w:tcPr>
          <w:p w:rsidR="00836A82" w:rsidRPr="00F03543" w:rsidRDefault="00836A82" w:rsidP="00836A82">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Papildus informācijas avoti</w:t>
            </w:r>
          </w:p>
        </w:tc>
      </w:tr>
      <w:tr w:rsidR="00836A82" w:rsidRPr="00F03543" w:rsidTr="00D1424D">
        <w:tc>
          <w:tcPr>
            <w:tcW w:w="9039" w:type="dxa"/>
            <w:gridSpan w:val="2"/>
          </w:tcPr>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Боженкова Р.К. Русский язык и культура речи: Учебник. – М.: ФЛИНТА: Наука, 2011. – 608 с.</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Введенская Л.А, Павлова Л.П, Кашаева Е.Ю. Русский язык и культура</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речи: Учебн. пособие для вузов. – Ростов-н/Д.: Феникс 2008.</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Головин Б.Н. Основы культуры речи: Учебник для вузов. – М.: Высшая школа, 2008.</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Голуб И.Б. Русский язык и культура речи: Учебное пособие. – М.:Логос, 2009.</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 Иссерс О.С. Коммуникативные стратегии и тактики русской речи.- Москва: URSS, 2006.</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 Культура устной и письменной речи делового человека: Справочник. Практикум. / Н.С. Водина, А.Ю. Иванова, В.С. Клюев и др. – М.: Флинта:</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Наука, 2007.</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 Русский язык и культура речи: Учебник для вузов. / Под ред. В.Д. Черняк. – М.: Высшая школа, 2008.</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8. Русский язык и культура речи: Учебник. / Под ред. проф.О.Я. Гойхмана. – М.: ИНФРА-М, 2008. </w:t>
            </w:r>
          </w:p>
        </w:tc>
      </w:tr>
      <w:tr w:rsidR="00836A82" w:rsidRPr="00A3466F" w:rsidTr="00D1424D">
        <w:tc>
          <w:tcPr>
            <w:tcW w:w="9039" w:type="dxa"/>
            <w:gridSpan w:val="2"/>
          </w:tcPr>
          <w:p w:rsidR="00836A82" w:rsidRPr="00F03543" w:rsidRDefault="00836A82" w:rsidP="00836A82">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Periodika un citi informācijas avoti</w:t>
            </w:r>
          </w:p>
        </w:tc>
      </w:tr>
      <w:tr w:rsidR="00836A82" w:rsidRPr="00F03543" w:rsidTr="00D1424D">
        <w:tc>
          <w:tcPr>
            <w:tcW w:w="9039" w:type="dxa"/>
            <w:gridSpan w:val="2"/>
          </w:tcPr>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программное обеспечение и Интернет-ресурсы</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Культура письменной речи: www.gramma.ru</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Русская орфография и пунктуация: www.mediaterra.ru</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3. Русский язык. Справочно-информационный портал: www.gramota.ru</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Сайт Института языкознания РАН: iling-ran.ru</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 Словари русского языка: www.slovari.ru</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 Справочная служба русского языка: www.rusyaz.ru</w:t>
            </w:r>
          </w:p>
        </w:tc>
      </w:tr>
      <w:tr w:rsidR="00836A82" w:rsidRPr="00F03543" w:rsidTr="00D1424D">
        <w:tc>
          <w:tcPr>
            <w:tcW w:w="9039" w:type="dxa"/>
            <w:gridSpan w:val="2"/>
          </w:tcPr>
          <w:p w:rsidR="00836A82" w:rsidRPr="00F03543" w:rsidRDefault="00836A82" w:rsidP="00836A82">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Piezīmes</w:t>
            </w:r>
          </w:p>
        </w:tc>
      </w:tr>
      <w:tr w:rsidR="00836A82" w:rsidRPr="00A3466F" w:rsidTr="00D1424D">
        <w:tc>
          <w:tcPr>
            <w:tcW w:w="9039" w:type="dxa"/>
            <w:gridSpan w:val="2"/>
          </w:tcPr>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Kurss ir paredzēts bakalaura studiju programmas “Austrumeiropas kultūras un biznesa sakari” studējošiem. </w:t>
            </w:r>
          </w:p>
          <w:p w:rsidR="00836A82" w:rsidRPr="00F03543" w:rsidRDefault="00836A82" w:rsidP="00836A82">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Studiju kurss tiek docēts un apgūts krievu valodā.   </w:t>
            </w:r>
          </w:p>
        </w:tc>
      </w:tr>
    </w:tbl>
    <w:p w:rsidR="00836A82" w:rsidRPr="00F03543" w:rsidRDefault="00836A82" w:rsidP="00836A82">
      <w:pPr>
        <w:autoSpaceDE w:val="0"/>
        <w:autoSpaceDN w:val="0"/>
        <w:adjustRightInd w:val="0"/>
        <w:spacing w:after="0" w:line="240" w:lineRule="auto"/>
        <w:rPr>
          <w:rFonts w:ascii="Times New Roman" w:hAnsi="Times New Roman" w:cs="Times New Roman"/>
          <w:bCs/>
          <w:iCs/>
          <w:sz w:val="24"/>
          <w:szCs w:val="24"/>
          <w:lang w:val="lv-LV"/>
        </w:rPr>
      </w:pPr>
    </w:p>
    <w:p w:rsidR="00836A82" w:rsidRPr="00F03543" w:rsidRDefault="00836A82" w:rsidP="00670BAE">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342E1B" w:rsidRDefault="00342E1B">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E74CCF" w:rsidRPr="00F03543" w:rsidRDefault="00E74CCF" w:rsidP="00E74CCF">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lastRenderedPageBreak/>
        <w:t>DAUGAVPILS UNIVERSITĀTES</w:t>
      </w:r>
    </w:p>
    <w:p w:rsidR="00E74CCF" w:rsidRPr="00F03543" w:rsidRDefault="00E74CCF" w:rsidP="00E74CCF">
      <w:pPr>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t>STUDIJU KURSA APRAKSTS</w:t>
      </w:r>
    </w:p>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464"/>
        <w:gridCol w:w="5113"/>
      </w:tblGrid>
      <w:tr w:rsidR="00E74CCF" w:rsidRPr="00F03543" w:rsidTr="00D1424D">
        <w:tc>
          <w:tcPr>
            <w:tcW w:w="4219" w:type="dxa"/>
          </w:tcPr>
          <w:p w:rsidR="00E74CCF" w:rsidRPr="00F03543" w:rsidRDefault="00E74CCF" w:rsidP="00E74CCF">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br w:type="page"/>
            </w:r>
            <w:r w:rsidRPr="00F03543">
              <w:rPr>
                <w:rFonts w:ascii="Times New Roman" w:hAnsi="Times New Roman" w:cs="Times New Roman"/>
                <w:b/>
                <w:bCs/>
                <w:i/>
                <w:iCs/>
                <w:sz w:val="24"/>
                <w:szCs w:val="24"/>
                <w:lang w:val="lv-LV"/>
              </w:rPr>
              <w:br w:type="page"/>
            </w:r>
            <w:r w:rsidRPr="00F03543">
              <w:rPr>
                <w:rFonts w:ascii="Times New Roman" w:hAnsi="Times New Roman" w:cs="Times New Roman"/>
                <w:b/>
                <w:bCs/>
                <w:i/>
                <w:iCs/>
                <w:sz w:val="24"/>
                <w:szCs w:val="24"/>
                <w:lang w:val="lv-LV"/>
              </w:rPr>
              <w:br w:type="page"/>
            </w:r>
            <w:r w:rsidRPr="00F03543">
              <w:rPr>
                <w:rFonts w:ascii="Times New Roman" w:hAnsi="Times New Roman" w:cs="Times New Roman"/>
                <w:b/>
                <w:bCs/>
                <w:i/>
                <w:iCs/>
                <w:sz w:val="24"/>
                <w:szCs w:val="24"/>
                <w:lang w:val="lv-LV"/>
              </w:rPr>
              <w:br w:type="page"/>
              <w:t>Studiju kursa nosaukums</w:t>
            </w:r>
          </w:p>
        </w:tc>
        <w:tc>
          <w:tcPr>
            <w:tcW w:w="4820" w:type="dxa"/>
            <w:vAlign w:val="center"/>
          </w:tcPr>
          <w:p w:rsidR="00E74CCF" w:rsidRPr="00F03543" w:rsidRDefault="00E74CCF" w:rsidP="00E74CCF">
            <w:pPr>
              <w:autoSpaceDE w:val="0"/>
              <w:autoSpaceDN w:val="0"/>
              <w:adjustRightInd w:val="0"/>
              <w:rPr>
                <w:rFonts w:ascii="Times New Roman" w:hAnsi="Times New Roman" w:cs="Times New Roman"/>
                <w:b/>
                <w:sz w:val="24"/>
                <w:szCs w:val="24"/>
                <w:lang w:val="lv-LV" w:eastAsia="lv-LV"/>
              </w:rPr>
            </w:pPr>
            <w:r w:rsidRPr="00F03543">
              <w:rPr>
                <w:rFonts w:ascii="Times New Roman" w:hAnsi="Times New Roman" w:cs="Times New Roman"/>
                <w:b/>
                <w:sz w:val="24"/>
                <w:szCs w:val="24"/>
                <w:lang w:val="lv-LV"/>
              </w:rPr>
              <w:t xml:space="preserve"> Menedžments  (DP) </w:t>
            </w:r>
          </w:p>
        </w:tc>
      </w:tr>
      <w:tr w:rsidR="00E74CCF" w:rsidRPr="00F03543" w:rsidTr="00D1424D">
        <w:tc>
          <w:tcPr>
            <w:tcW w:w="4219" w:type="dxa"/>
          </w:tcPr>
          <w:p w:rsidR="00E74CCF" w:rsidRPr="00F03543" w:rsidRDefault="00E74CCF" w:rsidP="00E74CCF">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t>Studiju kursa kods (DUIS)</w:t>
            </w:r>
          </w:p>
        </w:tc>
        <w:tc>
          <w:tcPr>
            <w:tcW w:w="4820" w:type="dxa"/>
            <w:vAlign w:val="center"/>
          </w:tcPr>
          <w:p w:rsidR="00E74CCF" w:rsidRPr="00F03543" w:rsidRDefault="00E74CCF" w:rsidP="00E74CCF">
            <w:pPr>
              <w:autoSpaceDE w:val="0"/>
              <w:autoSpaceDN w:val="0"/>
              <w:adjustRightInd w:val="0"/>
              <w:rPr>
                <w:rFonts w:ascii="Times New Roman" w:hAnsi="Times New Roman" w:cs="Times New Roman"/>
                <w:b/>
                <w:sz w:val="24"/>
                <w:szCs w:val="24"/>
                <w:lang w:val="lv-LV" w:eastAsia="lv-LV"/>
              </w:rPr>
            </w:pPr>
            <w:r w:rsidRPr="00F03543">
              <w:rPr>
                <w:rFonts w:ascii="Times New Roman" w:hAnsi="Times New Roman" w:cs="Times New Roman"/>
                <w:b/>
                <w:sz w:val="24"/>
                <w:szCs w:val="24"/>
                <w:lang w:val="lv-LV"/>
              </w:rPr>
              <w:t xml:space="preserve"> Ekon2037  </w:t>
            </w:r>
          </w:p>
        </w:tc>
      </w:tr>
      <w:tr w:rsidR="00E74CCF" w:rsidRPr="00F03543" w:rsidTr="00D1424D">
        <w:tc>
          <w:tcPr>
            <w:tcW w:w="4219" w:type="dxa"/>
          </w:tcPr>
          <w:p w:rsidR="00E74CCF" w:rsidRPr="00F03543" w:rsidRDefault="00E74CCF" w:rsidP="00E74CCF">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t>Zinātnes nozare</w:t>
            </w:r>
          </w:p>
        </w:tc>
        <w:sdt>
          <w:sdtPr>
            <w:rPr>
              <w:rFonts w:ascii="Times New Roman" w:hAnsi="Times New Roman" w:cs="Times New Roman"/>
              <w:b/>
              <w:sz w:val="24"/>
              <w:szCs w:val="24"/>
              <w:lang w:val="lv-LV"/>
            </w:rPr>
            <w:id w:val="518120746"/>
            <w:placeholder>
              <w:docPart w:val="893915DA09534A57BB0D69D3DE1DA4AD"/>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E74CCF" w:rsidRPr="00F03543" w:rsidRDefault="00AE71A1" w:rsidP="00E74CCF">
                <w:pPr>
                  <w:autoSpaceDE w:val="0"/>
                  <w:autoSpaceDN w:val="0"/>
                  <w:adjustRightInd w:val="0"/>
                  <w:rPr>
                    <w:rFonts w:ascii="Times New Roman" w:hAnsi="Times New Roman" w:cs="Times New Roman"/>
                    <w:b/>
                    <w:sz w:val="24"/>
                    <w:szCs w:val="24"/>
                    <w:lang w:val="lv-LV"/>
                  </w:rPr>
                </w:pPr>
                <w:r>
                  <w:rPr>
                    <w:rFonts w:ascii="Times New Roman" w:hAnsi="Times New Roman" w:cs="Times New Roman"/>
                    <w:b/>
                    <w:sz w:val="24"/>
                    <w:szCs w:val="24"/>
                  </w:rPr>
                  <w:t xml:space="preserve"> Ekonomika un uzņēmējdar</w:t>
                </w:r>
                <w:r w:rsidR="00332C58">
                  <w:rPr>
                    <w:rFonts w:ascii="Times New Roman" w:hAnsi="Times New Roman" w:cs="Times New Roman"/>
                    <w:b/>
                    <w:sz w:val="24"/>
                    <w:szCs w:val="24"/>
                    <w:lang w:val="lv-LV"/>
                  </w:rPr>
                  <w:t>b</w:t>
                </w:r>
                <w:r>
                  <w:rPr>
                    <w:rFonts w:ascii="Times New Roman" w:hAnsi="Times New Roman" w:cs="Times New Roman"/>
                    <w:b/>
                    <w:sz w:val="24"/>
                    <w:szCs w:val="24"/>
                  </w:rPr>
                  <w:t>ība</w:t>
                </w:r>
              </w:p>
            </w:tc>
          </w:sdtContent>
        </w:sdt>
      </w:tr>
      <w:tr w:rsidR="00E74CCF" w:rsidRPr="00F03543" w:rsidTr="00D1424D">
        <w:tc>
          <w:tcPr>
            <w:tcW w:w="4219" w:type="dxa"/>
          </w:tcPr>
          <w:p w:rsidR="00E74CCF" w:rsidRPr="00F03543" w:rsidRDefault="00E74CCF" w:rsidP="00E74CCF">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t>Kursa līmenis</w:t>
            </w:r>
          </w:p>
        </w:tc>
        <w:tc>
          <w:tcPr>
            <w:tcW w:w="4820" w:type="dxa"/>
          </w:tcPr>
          <w:p w:rsidR="00E74CCF" w:rsidRPr="00F03543" w:rsidRDefault="00E74CCF" w:rsidP="00E74CCF">
            <w:pPr>
              <w:autoSpaceDE w:val="0"/>
              <w:autoSpaceDN w:val="0"/>
              <w:adjustRightInd w:val="0"/>
              <w:rPr>
                <w:rFonts w:ascii="Times New Roman" w:hAnsi="Times New Roman" w:cs="Times New Roman"/>
                <w:b/>
                <w:sz w:val="24"/>
                <w:szCs w:val="24"/>
                <w:lang w:val="lv-LV" w:eastAsia="lv-LV"/>
              </w:rPr>
            </w:pPr>
            <w:r w:rsidRPr="00F03543">
              <w:rPr>
                <w:rFonts w:ascii="Times New Roman" w:hAnsi="Times New Roman" w:cs="Times New Roman"/>
                <w:b/>
                <w:sz w:val="24"/>
                <w:szCs w:val="24"/>
                <w:lang w:val="lv-LV"/>
              </w:rPr>
              <w:t>6</w:t>
            </w:r>
          </w:p>
        </w:tc>
      </w:tr>
      <w:tr w:rsidR="00E74CCF" w:rsidRPr="00F03543" w:rsidTr="00D1424D">
        <w:tc>
          <w:tcPr>
            <w:tcW w:w="4219" w:type="dxa"/>
          </w:tcPr>
          <w:p w:rsidR="00E74CCF" w:rsidRPr="00F03543" w:rsidRDefault="00E74CCF" w:rsidP="00E74CCF">
            <w:pPr>
              <w:autoSpaceDE w:val="0"/>
              <w:autoSpaceDN w:val="0"/>
              <w:adjustRightInd w:val="0"/>
              <w:rPr>
                <w:rFonts w:ascii="Times New Roman" w:hAnsi="Times New Roman" w:cs="Times New Roman"/>
                <w:b/>
                <w:bCs/>
                <w:i/>
                <w:iCs/>
                <w:sz w:val="24"/>
                <w:szCs w:val="24"/>
                <w:u w:val="single"/>
                <w:lang w:val="lv-LV"/>
              </w:rPr>
            </w:pPr>
            <w:r w:rsidRPr="00F03543">
              <w:rPr>
                <w:rFonts w:ascii="Times New Roman" w:hAnsi="Times New Roman" w:cs="Times New Roman"/>
                <w:b/>
                <w:bCs/>
                <w:i/>
                <w:iCs/>
                <w:sz w:val="24"/>
                <w:szCs w:val="24"/>
                <w:lang w:val="lv-LV"/>
              </w:rPr>
              <w:t>Kredītpunkti</w:t>
            </w:r>
          </w:p>
        </w:tc>
        <w:tc>
          <w:tcPr>
            <w:tcW w:w="4820" w:type="dxa"/>
            <w:vAlign w:val="center"/>
          </w:tcPr>
          <w:p w:rsidR="00E74CCF" w:rsidRPr="00F03543" w:rsidRDefault="00E74CCF" w:rsidP="00E74CCF">
            <w:pPr>
              <w:autoSpaceDE w:val="0"/>
              <w:autoSpaceDN w:val="0"/>
              <w:adjustRightInd w:val="0"/>
              <w:rPr>
                <w:rFonts w:ascii="Times New Roman" w:hAnsi="Times New Roman" w:cs="Times New Roman"/>
                <w:b/>
                <w:sz w:val="24"/>
                <w:szCs w:val="24"/>
                <w:lang w:val="lv-LV" w:eastAsia="lv-LV"/>
              </w:rPr>
            </w:pPr>
            <w:r w:rsidRPr="00F03543">
              <w:rPr>
                <w:rFonts w:ascii="Times New Roman" w:hAnsi="Times New Roman" w:cs="Times New Roman"/>
                <w:b/>
                <w:sz w:val="24"/>
                <w:szCs w:val="24"/>
                <w:lang w:val="lv-LV"/>
              </w:rPr>
              <w:t xml:space="preserve">4 </w:t>
            </w:r>
          </w:p>
        </w:tc>
      </w:tr>
      <w:tr w:rsidR="00E74CCF" w:rsidRPr="00F03543" w:rsidTr="00D1424D">
        <w:tc>
          <w:tcPr>
            <w:tcW w:w="4219" w:type="dxa"/>
          </w:tcPr>
          <w:p w:rsidR="00E74CCF" w:rsidRPr="00F03543" w:rsidRDefault="00E74CCF" w:rsidP="00E74CCF">
            <w:pPr>
              <w:autoSpaceDE w:val="0"/>
              <w:autoSpaceDN w:val="0"/>
              <w:adjustRightInd w:val="0"/>
              <w:rPr>
                <w:rFonts w:ascii="Times New Roman" w:hAnsi="Times New Roman" w:cs="Times New Roman"/>
                <w:b/>
                <w:bCs/>
                <w:i/>
                <w:iCs/>
                <w:sz w:val="24"/>
                <w:szCs w:val="24"/>
                <w:u w:val="single"/>
                <w:lang w:val="lv-LV"/>
              </w:rPr>
            </w:pPr>
            <w:r w:rsidRPr="00F03543">
              <w:rPr>
                <w:rFonts w:ascii="Times New Roman" w:hAnsi="Times New Roman" w:cs="Times New Roman"/>
                <w:b/>
                <w:bCs/>
                <w:i/>
                <w:iCs/>
                <w:sz w:val="24"/>
                <w:szCs w:val="24"/>
                <w:lang w:val="lv-LV"/>
              </w:rPr>
              <w:t>ECTS kredītpunkti</w:t>
            </w:r>
          </w:p>
        </w:tc>
        <w:tc>
          <w:tcPr>
            <w:tcW w:w="4820" w:type="dxa"/>
          </w:tcPr>
          <w:p w:rsidR="00E74CCF" w:rsidRPr="00F03543" w:rsidRDefault="00E74CCF" w:rsidP="00E74CCF">
            <w:pPr>
              <w:autoSpaceDE w:val="0"/>
              <w:autoSpaceDN w:val="0"/>
              <w:adjustRightInd w:val="0"/>
              <w:rPr>
                <w:rFonts w:ascii="Times New Roman" w:hAnsi="Times New Roman" w:cs="Times New Roman"/>
                <w:b/>
                <w:sz w:val="24"/>
                <w:szCs w:val="24"/>
                <w:lang w:val="lv-LV"/>
              </w:rPr>
            </w:pPr>
            <w:r w:rsidRPr="00F03543">
              <w:rPr>
                <w:rFonts w:ascii="Times New Roman" w:hAnsi="Times New Roman" w:cs="Times New Roman"/>
                <w:b/>
                <w:sz w:val="24"/>
                <w:szCs w:val="24"/>
                <w:lang w:val="lv-LV"/>
              </w:rPr>
              <w:t xml:space="preserve">6 </w:t>
            </w:r>
          </w:p>
        </w:tc>
      </w:tr>
      <w:tr w:rsidR="00E74CCF" w:rsidRPr="00F03543" w:rsidTr="00D1424D">
        <w:tc>
          <w:tcPr>
            <w:tcW w:w="4219" w:type="dxa"/>
          </w:tcPr>
          <w:p w:rsidR="00E74CCF" w:rsidRPr="00F03543" w:rsidRDefault="00E74CCF" w:rsidP="00E74CCF">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t>Kopējais kontaktstundu skaits</w:t>
            </w:r>
          </w:p>
        </w:tc>
        <w:tc>
          <w:tcPr>
            <w:tcW w:w="4820" w:type="dxa"/>
            <w:vAlign w:val="center"/>
          </w:tcPr>
          <w:p w:rsidR="00E74CCF" w:rsidRPr="00F03543" w:rsidRDefault="00E74CCF" w:rsidP="00E74CCF">
            <w:pPr>
              <w:autoSpaceDE w:val="0"/>
              <w:autoSpaceDN w:val="0"/>
              <w:adjustRightInd w:val="0"/>
              <w:rPr>
                <w:rFonts w:ascii="Times New Roman" w:hAnsi="Times New Roman" w:cs="Times New Roman"/>
                <w:b/>
                <w:sz w:val="24"/>
                <w:szCs w:val="24"/>
                <w:lang w:val="lv-LV" w:eastAsia="lv-LV"/>
              </w:rPr>
            </w:pPr>
            <w:r w:rsidRPr="00F03543">
              <w:rPr>
                <w:rFonts w:ascii="Times New Roman" w:hAnsi="Times New Roman" w:cs="Times New Roman"/>
                <w:b/>
                <w:sz w:val="24"/>
                <w:szCs w:val="24"/>
                <w:lang w:val="lv-LV"/>
              </w:rPr>
              <w:t xml:space="preserve">64 </w:t>
            </w:r>
          </w:p>
        </w:tc>
      </w:tr>
      <w:tr w:rsidR="00E74CCF" w:rsidRPr="00F03543" w:rsidTr="00D1424D">
        <w:tc>
          <w:tcPr>
            <w:tcW w:w="4219" w:type="dxa"/>
          </w:tcPr>
          <w:p w:rsidR="00E74CCF" w:rsidRPr="00F03543" w:rsidRDefault="00E74CCF" w:rsidP="00E74CCF">
            <w:pPr>
              <w:autoSpaceDE w:val="0"/>
              <w:autoSpaceDN w:val="0"/>
              <w:adjustRightInd w:val="0"/>
              <w:rPr>
                <w:rFonts w:ascii="Times New Roman" w:hAnsi="Times New Roman" w:cs="Times New Roman"/>
                <w:i/>
                <w:iCs/>
                <w:sz w:val="24"/>
                <w:szCs w:val="24"/>
                <w:lang w:val="lv-LV"/>
              </w:rPr>
            </w:pPr>
            <w:r w:rsidRPr="00F03543">
              <w:rPr>
                <w:rFonts w:ascii="Times New Roman" w:hAnsi="Times New Roman" w:cs="Times New Roman"/>
                <w:i/>
                <w:iCs/>
                <w:sz w:val="24"/>
                <w:szCs w:val="24"/>
                <w:lang w:val="lv-LV"/>
              </w:rPr>
              <w:t>Lekciju stundu skaits</w:t>
            </w:r>
          </w:p>
        </w:tc>
        <w:tc>
          <w:tcPr>
            <w:tcW w:w="4820" w:type="dxa"/>
          </w:tcPr>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32 </w:t>
            </w:r>
          </w:p>
        </w:tc>
      </w:tr>
      <w:tr w:rsidR="00E74CCF" w:rsidRPr="00F03543" w:rsidTr="00D1424D">
        <w:tc>
          <w:tcPr>
            <w:tcW w:w="4219" w:type="dxa"/>
          </w:tcPr>
          <w:p w:rsidR="00E74CCF" w:rsidRPr="00F03543" w:rsidRDefault="00E74CCF" w:rsidP="00E74CCF">
            <w:pPr>
              <w:autoSpaceDE w:val="0"/>
              <w:autoSpaceDN w:val="0"/>
              <w:adjustRightInd w:val="0"/>
              <w:rPr>
                <w:rFonts w:ascii="Times New Roman" w:hAnsi="Times New Roman" w:cs="Times New Roman"/>
                <w:i/>
                <w:iCs/>
                <w:sz w:val="24"/>
                <w:szCs w:val="24"/>
                <w:lang w:val="lv-LV"/>
              </w:rPr>
            </w:pPr>
            <w:r w:rsidRPr="00F03543">
              <w:rPr>
                <w:rFonts w:ascii="Times New Roman" w:hAnsi="Times New Roman" w:cs="Times New Roman"/>
                <w:i/>
                <w:iCs/>
                <w:sz w:val="24"/>
                <w:szCs w:val="24"/>
                <w:lang w:val="lv-LV"/>
              </w:rPr>
              <w:t>Semināru stundu skaits</w:t>
            </w:r>
          </w:p>
        </w:tc>
        <w:tc>
          <w:tcPr>
            <w:tcW w:w="4820" w:type="dxa"/>
          </w:tcPr>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16 </w:t>
            </w:r>
          </w:p>
        </w:tc>
      </w:tr>
      <w:tr w:rsidR="00E74CCF" w:rsidRPr="00F03543" w:rsidTr="00D1424D">
        <w:tc>
          <w:tcPr>
            <w:tcW w:w="4219" w:type="dxa"/>
          </w:tcPr>
          <w:p w:rsidR="00E74CCF" w:rsidRPr="00F03543" w:rsidRDefault="00E74CCF" w:rsidP="00E74CCF">
            <w:pPr>
              <w:autoSpaceDE w:val="0"/>
              <w:autoSpaceDN w:val="0"/>
              <w:adjustRightInd w:val="0"/>
              <w:rPr>
                <w:rFonts w:ascii="Times New Roman" w:hAnsi="Times New Roman" w:cs="Times New Roman"/>
                <w:i/>
                <w:iCs/>
                <w:sz w:val="24"/>
                <w:szCs w:val="24"/>
                <w:lang w:val="lv-LV"/>
              </w:rPr>
            </w:pPr>
            <w:r w:rsidRPr="00F03543">
              <w:rPr>
                <w:rFonts w:ascii="Times New Roman" w:hAnsi="Times New Roman" w:cs="Times New Roman"/>
                <w:i/>
                <w:iCs/>
                <w:sz w:val="24"/>
                <w:szCs w:val="24"/>
                <w:lang w:val="lv-LV"/>
              </w:rPr>
              <w:t>Praktisko darbu stundu skaits</w:t>
            </w:r>
          </w:p>
        </w:tc>
        <w:tc>
          <w:tcPr>
            <w:tcW w:w="4820" w:type="dxa"/>
          </w:tcPr>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16 </w:t>
            </w:r>
          </w:p>
        </w:tc>
      </w:tr>
      <w:tr w:rsidR="00E74CCF" w:rsidRPr="00F03543" w:rsidTr="00D1424D">
        <w:tc>
          <w:tcPr>
            <w:tcW w:w="4219" w:type="dxa"/>
          </w:tcPr>
          <w:p w:rsidR="00E74CCF" w:rsidRPr="00F03543" w:rsidRDefault="00E74CCF" w:rsidP="00E74CCF">
            <w:pPr>
              <w:autoSpaceDE w:val="0"/>
              <w:autoSpaceDN w:val="0"/>
              <w:adjustRightInd w:val="0"/>
              <w:rPr>
                <w:rFonts w:ascii="Times New Roman" w:hAnsi="Times New Roman" w:cs="Times New Roman"/>
                <w:i/>
                <w:iCs/>
                <w:sz w:val="24"/>
                <w:szCs w:val="24"/>
                <w:lang w:val="lv-LV"/>
              </w:rPr>
            </w:pPr>
            <w:r w:rsidRPr="00F03543">
              <w:rPr>
                <w:rFonts w:ascii="Times New Roman" w:hAnsi="Times New Roman" w:cs="Times New Roman"/>
                <w:i/>
                <w:iCs/>
                <w:sz w:val="24"/>
                <w:szCs w:val="24"/>
                <w:lang w:val="lv-LV"/>
              </w:rPr>
              <w:t>Laboratorijas darbu stundu skaits</w:t>
            </w:r>
          </w:p>
        </w:tc>
        <w:tc>
          <w:tcPr>
            <w:tcW w:w="4820" w:type="dxa"/>
          </w:tcPr>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 </w:t>
            </w:r>
          </w:p>
        </w:tc>
      </w:tr>
      <w:tr w:rsidR="00E74CCF" w:rsidRPr="00F03543" w:rsidTr="00D1424D">
        <w:tc>
          <w:tcPr>
            <w:tcW w:w="4219" w:type="dxa"/>
          </w:tcPr>
          <w:p w:rsidR="00E74CCF" w:rsidRPr="00F03543" w:rsidRDefault="00E74CCF" w:rsidP="00E74CCF">
            <w:pPr>
              <w:autoSpaceDE w:val="0"/>
              <w:autoSpaceDN w:val="0"/>
              <w:adjustRightInd w:val="0"/>
              <w:rPr>
                <w:rFonts w:ascii="Times New Roman" w:hAnsi="Times New Roman" w:cs="Times New Roman"/>
                <w:i/>
                <w:iCs/>
                <w:sz w:val="24"/>
                <w:szCs w:val="24"/>
                <w:lang w:val="lv-LV" w:eastAsia="lv-LV"/>
              </w:rPr>
            </w:pPr>
            <w:r w:rsidRPr="00F03543">
              <w:rPr>
                <w:rFonts w:ascii="Times New Roman" w:hAnsi="Times New Roman" w:cs="Times New Roman"/>
                <w:i/>
                <w:iCs/>
                <w:sz w:val="24"/>
                <w:szCs w:val="24"/>
                <w:lang w:val="lv-LV" w:eastAsia="lv-LV"/>
              </w:rPr>
              <w:t>Studējošā patstāvīgā darba stundu skaits</w:t>
            </w:r>
          </w:p>
        </w:tc>
        <w:tc>
          <w:tcPr>
            <w:tcW w:w="4820" w:type="dxa"/>
            <w:vAlign w:val="center"/>
          </w:tcPr>
          <w:p w:rsidR="00E74CCF" w:rsidRPr="00F03543" w:rsidRDefault="00E74CCF" w:rsidP="00E74CCF">
            <w:pPr>
              <w:autoSpaceDE w:val="0"/>
              <w:autoSpaceDN w:val="0"/>
              <w:adjustRightInd w:val="0"/>
              <w:rPr>
                <w:rFonts w:ascii="Times New Roman" w:hAnsi="Times New Roman" w:cs="Times New Roman"/>
                <w:sz w:val="24"/>
                <w:szCs w:val="24"/>
                <w:lang w:val="lv-LV" w:eastAsia="lv-LV"/>
              </w:rPr>
            </w:pPr>
            <w:r w:rsidRPr="00F03543">
              <w:rPr>
                <w:rFonts w:ascii="Times New Roman" w:hAnsi="Times New Roman" w:cs="Times New Roman"/>
                <w:sz w:val="24"/>
                <w:szCs w:val="24"/>
                <w:lang w:val="lv-LV"/>
              </w:rPr>
              <w:t xml:space="preserve">96 </w:t>
            </w:r>
          </w:p>
        </w:tc>
      </w:tr>
      <w:tr w:rsidR="00E74CCF" w:rsidRPr="00F03543" w:rsidTr="00D1424D">
        <w:tc>
          <w:tcPr>
            <w:tcW w:w="9039" w:type="dxa"/>
            <w:gridSpan w:val="2"/>
          </w:tcPr>
          <w:p w:rsidR="00E74CCF" w:rsidRPr="00F03543" w:rsidRDefault="00E74CCF" w:rsidP="00E74CCF">
            <w:pPr>
              <w:autoSpaceDE w:val="0"/>
              <w:autoSpaceDN w:val="0"/>
              <w:adjustRightInd w:val="0"/>
              <w:rPr>
                <w:rFonts w:ascii="Times New Roman" w:hAnsi="Times New Roman" w:cs="Times New Roman"/>
                <w:sz w:val="24"/>
                <w:szCs w:val="24"/>
                <w:lang w:val="lv-LV" w:eastAsia="lv-LV"/>
              </w:rPr>
            </w:pPr>
          </w:p>
        </w:tc>
      </w:tr>
      <w:tr w:rsidR="00E74CCF" w:rsidRPr="00F03543" w:rsidTr="00D1424D">
        <w:tc>
          <w:tcPr>
            <w:tcW w:w="9039" w:type="dxa"/>
            <w:gridSpan w:val="2"/>
          </w:tcPr>
          <w:p w:rsidR="00E74CCF" w:rsidRPr="00F03543" w:rsidRDefault="00E74CCF" w:rsidP="00E74CCF">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t>Kursa autors(-i)</w:t>
            </w:r>
          </w:p>
        </w:tc>
      </w:tr>
      <w:tr w:rsidR="00E74CCF" w:rsidRPr="00A3466F" w:rsidTr="00D1424D">
        <w:sdt>
          <w:sdtPr>
            <w:rPr>
              <w:rFonts w:ascii="Times New Roman" w:hAnsi="Times New Roman" w:cs="Times New Roman"/>
              <w:sz w:val="24"/>
              <w:szCs w:val="24"/>
              <w:lang w:val="lv-LV"/>
            </w:rPr>
            <w:id w:val="-416012342"/>
            <w:placeholder>
              <w:docPart w:val="2884584B3E644305A50DD0EE703D417B"/>
            </w:placeholder>
          </w:sdtPr>
          <w:sdtEndPr/>
          <w:sdtContent>
            <w:tc>
              <w:tcPr>
                <w:tcW w:w="9039" w:type="dxa"/>
                <w:gridSpan w:val="2"/>
              </w:tcPr>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       </w:t>
                </w:r>
                <w:sdt>
                  <w:sdtPr>
                    <w:rPr>
                      <w:rFonts w:ascii="Times New Roman" w:hAnsi="Times New Roman" w:cs="Times New Roman"/>
                      <w:sz w:val="24"/>
                      <w:szCs w:val="24"/>
                      <w:lang w:val="lv-LV"/>
                    </w:rPr>
                    <w:id w:val="-844939282"/>
                    <w:placeholder>
                      <w:docPart w:val="C04979B40DA3465C939C53F5388E23BB"/>
                    </w:placeholder>
                  </w:sdtPr>
                  <w:sdtEndPr/>
                  <w:sdtContent>
                    <w:r w:rsidRPr="00F03543">
                      <w:rPr>
                        <w:rFonts w:ascii="Times New Roman" w:hAnsi="Times New Roman" w:cs="Times New Roman"/>
                        <w:sz w:val="24"/>
                        <w:szCs w:val="24"/>
                        <w:lang w:val="lv-LV"/>
                      </w:rPr>
                      <w:t>Dr.paed., doc.  Inta Ostrovska</w:t>
                    </w:r>
                  </w:sdtContent>
                </w:sdt>
                <w:r w:rsidRPr="00F03543">
                  <w:rPr>
                    <w:rFonts w:ascii="Times New Roman" w:hAnsi="Times New Roman" w:cs="Times New Roman"/>
                    <w:sz w:val="24"/>
                    <w:szCs w:val="24"/>
                    <w:lang w:val="lv-LV"/>
                  </w:rPr>
                  <w:t xml:space="preserve">      </w:t>
                </w:r>
              </w:p>
            </w:tc>
          </w:sdtContent>
        </w:sdt>
      </w:tr>
      <w:tr w:rsidR="00E74CCF" w:rsidRPr="00F03543" w:rsidTr="00D1424D">
        <w:tc>
          <w:tcPr>
            <w:tcW w:w="9039" w:type="dxa"/>
            <w:gridSpan w:val="2"/>
          </w:tcPr>
          <w:p w:rsidR="00E74CCF" w:rsidRPr="00F03543" w:rsidRDefault="00E74CCF" w:rsidP="00E74CCF">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t>Kursa docētājs(-i)</w:t>
            </w:r>
          </w:p>
        </w:tc>
      </w:tr>
      <w:tr w:rsidR="00E74CCF" w:rsidRPr="00A3466F" w:rsidTr="00D1424D">
        <w:tc>
          <w:tcPr>
            <w:tcW w:w="9039" w:type="dxa"/>
            <w:gridSpan w:val="2"/>
          </w:tcPr>
          <w:p w:rsidR="00E74CCF" w:rsidRPr="00F03543" w:rsidRDefault="00E338AC" w:rsidP="00E74CCF">
            <w:pPr>
              <w:autoSpaceDE w:val="0"/>
              <w:autoSpaceDN w:val="0"/>
              <w:adjustRightInd w:val="0"/>
              <w:rPr>
                <w:rFonts w:ascii="Times New Roman" w:hAnsi="Times New Roman" w:cs="Times New Roman"/>
                <w:sz w:val="24"/>
                <w:szCs w:val="24"/>
                <w:lang w:val="lv-LV"/>
              </w:rPr>
            </w:pPr>
            <w:sdt>
              <w:sdtPr>
                <w:rPr>
                  <w:rFonts w:ascii="Times New Roman" w:hAnsi="Times New Roman" w:cs="Times New Roman"/>
                  <w:sz w:val="24"/>
                  <w:szCs w:val="24"/>
                  <w:lang w:val="lv-LV"/>
                </w:rPr>
                <w:id w:val="-388261765"/>
                <w:placeholder>
                  <w:docPart w:val="F53DB7707C1348E69F516DACDC2EE8E5"/>
                </w:placeholder>
              </w:sdtPr>
              <w:sdtEndPr/>
              <w:sdtContent>
                <w:r w:rsidR="00E74CCF" w:rsidRPr="00F03543">
                  <w:rPr>
                    <w:rFonts w:ascii="Times New Roman" w:hAnsi="Times New Roman" w:cs="Times New Roman"/>
                    <w:sz w:val="24"/>
                    <w:szCs w:val="24"/>
                    <w:lang w:val="lv-LV"/>
                  </w:rPr>
                  <w:t xml:space="preserve">         </w:t>
                </w:r>
                <w:sdt>
                  <w:sdtPr>
                    <w:rPr>
                      <w:rFonts w:ascii="Times New Roman" w:hAnsi="Times New Roman" w:cs="Times New Roman"/>
                      <w:sz w:val="24"/>
                      <w:szCs w:val="24"/>
                      <w:lang w:val="lv-LV"/>
                    </w:rPr>
                    <w:id w:val="292258586"/>
                    <w:placeholder>
                      <w:docPart w:val="312EDC9590384F718CA13D2DE682643B"/>
                    </w:placeholder>
                  </w:sdtPr>
                  <w:sdtEndPr/>
                  <w:sdtContent>
                    <w:r w:rsidR="00E74CCF" w:rsidRPr="00F03543">
                      <w:rPr>
                        <w:rFonts w:ascii="Times New Roman" w:hAnsi="Times New Roman" w:cs="Times New Roman"/>
                        <w:sz w:val="24"/>
                        <w:szCs w:val="24"/>
                        <w:lang w:val="lv-LV"/>
                      </w:rPr>
                      <w:t>Dr.paed., doc.  Inta Ostrovska</w:t>
                    </w:r>
                  </w:sdtContent>
                </w:sdt>
                <w:r w:rsidR="00E74CCF" w:rsidRPr="00F03543">
                  <w:rPr>
                    <w:rFonts w:ascii="Times New Roman" w:hAnsi="Times New Roman" w:cs="Times New Roman"/>
                    <w:sz w:val="24"/>
                    <w:szCs w:val="24"/>
                    <w:lang w:val="lv-LV"/>
                  </w:rPr>
                  <w:t xml:space="preserve">   </w:t>
                </w:r>
              </w:sdtContent>
            </w:sdt>
            <w:r w:rsidR="00E74CCF" w:rsidRPr="00F03543">
              <w:rPr>
                <w:rFonts w:ascii="Times New Roman" w:hAnsi="Times New Roman" w:cs="Times New Roman"/>
                <w:sz w:val="24"/>
                <w:szCs w:val="24"/>
                <w:lang w:val="lv-LV"/>
              </w:rPr>
              <w:t xml:space="preserve"> </w:t>
            </w:r>
          </w:p>
        </w:tc>
      </w:tr>
      <w:tr w:rsidR="00E74CCF" w:rsidRPr="00F03543" w:rsidTr="00D1424D">
        <w:tc>
          <w:tcPr>
            <w:tcW w:w="9039" w:type="dxa"/>
            <w:gridSpan w:val="2"/>
          </w:tcPr>
          <w:p w:rsidR="00E74CCF" w:rsidRPr="00F03543" w:rsidRDefault="00E74CCF" w:rsidP="00E74CCF">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t>Priekšzināšanas</w:t>
            </w:r>
          </w:p>
        </w:tc>
      </w:tr>
      <w:tr w:rsidR="00E74CCF" w:rsidRPr="00F03543" w:rsidTr="00D1424D">
        <w:tc>
          <w:tcPr>
            <w:tcW w:w="9039" w:type="dxa"/>
            <w:gridSpan w:val="2"/>
          </w:tcPr>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     nav   </w:t>
            </w:r>
          </w:p>
        </w:tc>
      </w:tr>
      <w:tr w:rsidR="00E74CCF" w:rsidRPr="00F03543" w:rsidTr="00D1424D">
        <w:tc>
          <w:tcPr>
            <w:tcW w:w="9039" w:type="dxa"/>
            <w:gridSpan w:val="2"/>
          </w:tcPr>
          <w:p w:rsidR="00E74CCF" w:rsidRPr="00F03543" w:rsidRDefault="00E74CCF" w:rsidP="00E74CCF">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t xml:space="preserve">Studiju kursa anotācija </w:t>
            </w:r>
          </w:p>
        </w:tc>
      </w:tr>
      <w:tr w:rsidR="00E74CCF" w:rsidRPr="00A3466F" w:rsidTr="00D1424D">
        <w:tc>
          <w:tcPr>
            <w:tcW w:w="9039" w:type="dxa"/>
            <w:gridSpan w:val="2"/>
          </w:tcPr>
          <w:p w:rsidR="00E74CCF" w:rsidRPr="00F03543" w:rsidRDefault="00E74CCF" w:rsidP="00E74CCF">
            <w:pPr>
              <w:autoSpaceDE w:val="0"/>
              <w:autoSpaceDN w:val="0"/>
              <w:adjustRightInd w:val="0"/>
              <w:rPr>
                <w:rFonts w:ascii="Times New Roman" w:hAnsi="Times New Roman" w:cs="Times New Roman"/>
                <w:sz w:val="24"/>
                <w:szCs w:val="24"/>
                <w:lang w:val="lv-LV" w:eastAsia="ru-RU"/>
              </w:rPr>
            </w:pPr>
            <w:r w:rsidRPr="00F03543">
              <w:rPr>
                <w:rFonts w:ascii="Times New Roman" w:hAnsi="Times New Roman" w:cs="Times New Roman"/>
                <w:sz w:val="24"/>
                <w:szCs w:val="24"/>
                <w:lang w:val="lv-LV"/>
              </w:rPr>
              <w:t xml:space="preserve">Studiju kurss ir paredzēts PBSP „Austrumeiropas kultūras un biznesa sakari” (43222, D02BX; 120 KP) studējošajiem. Kursa mērķis ir sniegt strukturētas zināšanas par pārvaldības teorijām, pamatprincipiem, organizācijas vadības procesa analīzes pamatiem un veicināt analītiskās prasmes, sasaistot vadībzinību teoriju ar situāciju izpēti reālās organizācijās un darba tirgū, lai nodrošinātu iegūto zināšanu pārnesi praktisko problēmu risinājumiem. </w:t>
            </w:r>
            <w:r w:rsidRPr="00F03543">
              <w:rPr>
                <w:rFonts w:ascii="Times New Roman" w:hAnsi="Times New Roman" w:cs="Times New Roman"/>
                <w:sz w:val="24"/>
                <w:szCs w:val="24"/>
                <w:lang w:val="lv-LV" w:eastAsia="ru-RU"/>
              </w:rPr>
              <w:t xml:space="preserve"> </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Kursa gaitā studējošie apgūst galvenās menedžmenta kategorijas, kā arī prasmi patstāvīgi spriest, kritiski domāt un vērtēt procesus un  parādības. Studiju kursā ir ietvertas galvenās vadības problēmas cilvēkresursu kontekstā, kas pēc to apgūšanas dod iespēju izveidot vienotu priekšstatu un izpratni par mūsdienu organizāciju vadību. Īpaša uzmanība tiks veltīta rodošo prasmju attīstībai vadības procesa kontekstā kultūras iestādēs</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Kursa aprakstā piedāvātie obligātie informācijas avoti  studiju procesā izmantojami fragmentāri pēc docētāja  norādījumiem.</w:t>
            </w:r>
          </w:p>
          <w:p w:rsidR="00E74CCF" w:rsidRPr="00F03543" w:rsidRDefault="00E74CCF" w:rsidP="00E74CCF">
            <w:pPr>
              <w:autoSpaceDE w:val="0"/>
              <w:autoSpaceDN w:val="0"/>
              <w:adjustRightInd w:val="0"/>
              <w:rPr>
                <w:rFonts w:ascii="Times New Roman" w:hAnsi="Times New Roman" w:cs="Times New Roman"/>
                <w:sz w:val="24"/>
                <w:szCs w:val="24"/>
                <w:lang w:val="lv-LV"/>
              </w:rPr>
            </w:pPr>
          </w:p>
          <w:p w:rsidR="00E74CCF" w:rsidRPr="00F03543" w:rsidRDefault="00E74CCF" w:rsidP="00E74CCF">
            <w:pPr>
              <w:autoSpaceDE w:val="0"/>
              <w:autoSpaceDN w:val="0"/>
              <w:adjustRightInd w:val="0"/>
              <w:rPr>
                <w:rFonts w:ascii="Times New Roman" w:hAnsi="Times New Roman" w:cs="Times New Roman"/>
                <w:sz w:val="24"/>
                <w:szCs w:val="24"/>
                <w:lang w:val="lv-LV"/>
              </w:rPr>
            </w:pPr>
          </w:p>
        </w:tc>
      </w:tr>
      <w:tr w:rsidR="00E74CCF" w:rsidRPr="00F03543" w:rsidTr="00D1424D">
        <w:tc>
          <w:tcPr>
            <w:tcW w:w="9039" w:type="dxa"/>
            <w:gridSpan w:val="2"/>
          </w:tcPr>
          <w:p w:rsidR="00E74CCF" w:rsidRPr="00F03543" w:rsidRDefault="00E74CCF" w:rsidP="00E74CCF">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t>Studiju kursa kalendārais plāns</w:t>
            </w:r>
          </w:p>
        </w:tc>
      </w:tr>
      <w:tr w:rsidR="00E74CCF" w:rsidRPr="00F03543" w:rsidTr="00D1424D">
        <w:tc>
          <w:tcPr>
            <w:tcW w:w="9039" w:type="dxa"/>
            <w:gridSpan w:val="2"/>
          </w:tcPr>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Lekcijas L 32, Semināri S16, Praktiskie darbi P 16, Patstāvīgais darbs Pd 96.</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1. Ieskats menedžmenta attīstības vēsturē un vadības  pamatteorijās. L2 S2 Pd 10</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2. Organizācija kā sistēma. Iekšējās  un ārējās vides elementu apskats. L2  S2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3. Organizācijas kultūra un tās izpētes iespējas starptautiskā biznesa kontekstā (OCAI metodika, Denisona modelis u.c.). L2 P2 Pd 20</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4. Vadīšanas funkciju raksturojums: plānošana, organizēšana un kontrole.  L2 S2 P2 Pd 20</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5. Motivācija kā vadīšanas funkcija. Motivācijas teoriju raksturojums. L2 S2 P2 Pd 20</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6. Vadīšanas metožu raksturojums. L2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7. Vadīšanas stili un vadītāja lomas. Vadītāja personības raksturojums. L2 S2 P2 Pd 20</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8. Komunikācijas procesa raksturojums vadīšanas procesā. Lietišķo kontaktu veidi   organizācijā. L2 S2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lastRenderedPageBreak/>
              <w:t xml:space="preserve">9. Riska un krīzes komunikācijas organizācijā. L2 </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10. Lēmumu pieņemšana vadīšanas procesā. L2 P2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11. Laika faktora nozīme vadīšanas procesā. Laika menedžments. L2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12. Cilvēkpotenciāls un darbaspēks: kopīgais un atšķirīgais. Cilvēkresursu vadīšanas process. L2 S2 </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13. Darbs ar personālu: atlase, novērtēšana, iesaiste, attīstība u.c. L2 P2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14. Radošuma fenomens un tā nozīme biznesā. Radošums vadīšanas procesā. L2 S2 Pd 20</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15. Starptautiskais menedžments un tā specifika. L2 P2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16. Kroskultūru menedžments un kognitīvais menedžments kā konkurences priekšrocības instruments. L2 P2 </w:t>
            </w:r>
          </w:p>
        </w:tc>
      </w:tr>
      <w:tr w:rsidR="00E74CCF" w:rsidRPr="00F03543" w:rsidTr="00D1424D">
        <w:tc>
          <w:tcPr>
            <w:tcW w:w="9039" w:type="dxa"/>
            <w:gridSpan w:val="2"/>
          </w:tcPr>
          <w:p w:rsidR="00E74CCF" w:rsidRPr="00F03543" w:rsidRDefault="00E74CCF" w:rsidP="00E74CCF">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lastRenderedPageBreak/>
              <w:t>Studiju rezultāti</w:t>
            </w:r>
          </w:p>
        </w:tc>
      </w:tr>
      <w:tr w:rsidR="00E74CCF" w:rsidRPr="00F03543" w:rsidTr="00D1424D">
        <w:tc>
          <w:tcPr>
            <w:tcW w:w="9039" w:type="dxa"/>
            <w:gridSpan w:val="2"/>
          </w:tcPr>
          <w:sdt>
            <w:sdtPr>
              <w:rPr>
                <w:rFonts w:ascii="Times New Roman" w:hAnsi="Times New Roman" w:cs="Times New Roman"/>
                <w:sz w:val="24"/>
                <w:szCs w:val="24"/>
                <w:lang w:val="lv-LV"/>
              </w:rPr>
              <w:id w:val="-575978903"/>
              <w:placeholder>
                <w:docPart w:val="C6EA168CC95B4FAC9E4151FF9C0F23C5"/>
              </w:placeholder>
            </w:sdtPr>
            <w:sdtEndPr/>
            <w:sdtContent>
              <w:p w:rsidR="00E74CCF" w:rsidRPr="00F03543" w:rsidRDefault="00E74CCF" w:rsidP="00E74CCF">
                <w:pPr>
                  <w:autoSpaceDE w:val="0"/>
                  <w:autoSpaceDN w:val="0"/>
                  <w:adjustRightInd w:val="0"/>
                  <w:rPr>
                    <w:rFonts w:ascii="Times New Roman" w:hAnsi="Times New Roman" w:cs="Times New Roman"/>
                    <w:sz w:val="24"/>
                    <w:szCs w:val="24"/>
                    <w:lang w:val="lv-LV"/>
                  </w:rPr>
                </w:pPr>
              </w:p>
              <w:tbl>
                <w:tblPr>
                  <w:tblStyle w:val="a7"/>
                  <w:tblW w:w="9351" w:type="dxa"/>
                  <w:tblLook w:val="04A0" w:firstRow="1" w:lastRow="0" w:firstColumn="1" w:lastColumn="0" w:noHBand="0" w:noVBand="1"/>
                </w:tblPr>
                <w:tblGrid>
                  <w:gridCol w:w="9351"/>
                </w:tblGrid>
                <w:tr w:rsidR="00E74CCF" w:rsidRPr="00F03543" w:rsidTr="00D1424D">
                  <w:tc>
                    <w:tcPr>
                      <w:tcW w:w="9351" w:type="dxa"/>
                    </w:tcPr>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ZINĀŠANAS</w:t>
                      </w:r>
                    </w:p>
                  </w:tc>
                </w:tr>
                <w:tr w:rsidR="00E74CCF" w:rsidRPr="00A3466F" w:rsidTr="00D1424D">
                  <w:tc>
                    <w:tcPr>
                      <w:tcW w:w="9351" w:type="dxa"/>
                    </w:tcPr>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1. Demonstrē zināšanas un izpratni par: pārvaldības teorijām un cilvēkresursu pieeju tajās, organizācijas vadīšanas problēmjautājumiem, radošuma un līderības  fenomenu un tā nozīmi kultūrā.</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2. Pārzina organizācijas kā sistēmas galvenos elementus, izprot to savstarpējo mijiedarbību, izskaidro vadības un cilvēkpotenciāla nozīmi organizācijas mērķu sasniegšanā.</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3. Raksturo organizācijas vadības procesa īpatnības kultūras iestādēs, izprotot cilvēkresursu un radošuma noteicošos lomu tās attīstībā.</w:t>
                      </w:r>
                    </w:p>
                    <w:p w:rsidR="00E74CCF" w:rsidRPr="00F03543" w:rsidRDefault="00E74CCF" w:rsidP="00E74CCF">
                      <w:pPr>
                        <w:autoSpaceDE w:val="0"/>
                        <w:autoSpaceDN w:val="0"/>
                        <w:adjustRightInd w:val="0"/>
                        <w:rPr>
                          <w:rFonts w:ascii="Times New Roman" w:hAnsi="Times New Roman" w:cs="Times New Roman"/>
                          <w:sz w:val="24"/>
                          <w:szCs w:val="24"/>
                          <w:lang w:val="lv-LV"/>
                        </w:rPr>
                      </w:pPr>
                    </w:p>
                    <w:p w:rsidR="00E74CCF" w:rsidRPr="00F03543" w:rsidRDefault="00E74CCF" w:rsidP="00E74CCF">
                      <w:pPr>
                        <w:autoSpaceDE w:val="0"/>
                        <w:autoSpaceDN w:val="0"/>
                        <w:adjustRightInd w:val="0"/>
                        <w:rPr>
                          <w:rFonts w:ascii="Times New Roman" w:hAnsi="Times New Roman" w:cs="Times New Roman"/>
                          <w:sz w:val="24"/>
                          <w:szCs w:val="24"/>
                          <w:lang w:val="lv-LV"/>
                        </w:rPr>
                      </w:pPr>
                    </w:p>
                  </w:tc>
                </w:tr>
                <w:tr w:rsidR="00E74CCF" w:rsidRPr="00F03543" w:rsidTr="00D1424D">
                  <w:tc>
                    <w:tcPr>
                      <w:tcW w:w="9351" w:type="dxa"/>
                    </w:tcPr>
                    <w:p w:rsidR="00E74CCF" w:rsidRPr="00F03543" w:rsidRDefault="00E74CCF" w:rsidP="00E74CCF">
                      <w:pPr>
                        <w:autoSpaceDE w:val="0"/>
                        <w:autoSpaceDN w:val="0"/>
                        <w:adjustRightInd w:val="0"/>
                        <w:rPr>
                          <w:rFonts w:ascii="Times New Roman" w:hAnsi="Times New Roman" w:cs="Times New Roman"/>
                          <w:sz w:val="24"/>
                          <w:szCs w:val="24"/>
                          <w:highlight w:val="yellow"/>
                          <w:lang w:val="lv-LV"/>
                        </w:rPr>
                      </w:pPr>
                      <w:r w:rsidRPr="00F03543">
                        <w:rPr>
                          <w:rFonts w:ascii="Times New Roman" w:hAnsi="Times New Roman" w:cs="Times New Roman"/>
                          <w:sz w:val="24"/>
                          <w:szCs w:val="24"/>
                          <w:lang w:val="lv-LV"/>
                        </w:rPr>
                        <w:t>PRASMES</w:t>
                      </w:r>
                    </w:p>
                  </w:tc>
                </w:tr>
                <w:tr w:rsidR="00E74CCF" w:rsidRPr="00A3466F" w:rsidTr="00D1424D">
                  <w:tc>
                    <w:tcPr>
                      <w:tcW w:w="9351" w:type="dxa"/>
                    </w:tcPr>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1. Orientējas un analizē cilvēkresursu vadības norises Latvijā, prot spriest un analizēt vadības procesu ietekmi uz organizāciju kā sistēmu.</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2. Izskaidro un prot pētīt dažādus organizācijas vadības procesus: funkcijas, organizācijas kultūru, līderības aspektus utt.; prot analizēt iespējamos risinājumus un attīstības organizācijas politikas veidošanas procesā. </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3. Prot analizēt  vadītāja lomu, noteikt likumsakarības, izmantojot vadībzinību metožu kopumu un prot analizēt un izvērtēt dažādu vadības stilu un citu vadības darbību priekšrocības un ierobežojumus, modelējot situācijas, izvērtējot alternatīvas. </w:t>
                      </w:r>
                    </w:p>
                    <w:p w:rsidR="00E74CCF" w:rsidRPr="00F03543" w:rsidRDefault="00E74CCF" w:rsidP="00E74CCF">
                      <w:pPr>
                        <w:autoSpaceDE w:val="0"/>
                        <w:autoSpaceDN w:val="0"/>
                        <w:adjustRightInd w:val="0"/>
                        <w:rPr>
                          <w:rFonts w:ascii="Times New Roman" w:hAnsi="Times New Roman" w:cs="Times New Roman"/>
                          <w:sz w:val="24"/>
                          <w:szCs w:val="24"/>
                          <w:lang w:val="lv-LV"/>
                        </w:rPr>
                      </w:pPr>
                    </w:p>
                  </w:tc>
                </w:tr>
                <w:tr w:rsidR="00E74CCF" w:rsidRPr="00F03543" w:rsidTr="00D1424D">
                  <w:trPr>
                    <w:trHeight w:val="203"/>
                  </w:trPr>
                  <w:tc>
                    <w:tcPr>
                      <w:tcW w:w="9351" w:type="dxa"/>
                    </w:tcPr>
                    <w:p w:rsidR="00E74CCF" w:rsidRPr="00F03543" w:rsidRDefault="00E74CCF" w:rsidP="00E74CCF">
                      <w:pPr>
                        <w:autoSpaceDE w:val="0"/>
                        <w:autoSpaceDN w:val="0"/>
                        <w:adjustRightInd w:val="0"/>
                        <w:rPr>
                          <w:rFonts w:ascii="Times New Roman" w:hAnsi="Times New Roman" w:cs="Times New Roman"/>
                          <w:sz w:val="24"/>
                          <w:szCs w:val="24"/>
                          <w:highlight w:val="yellow"/>
                          <w:lang w:val="lv-LV"/>
                        </w:rPr>
                      </w:pPr>
                      <w:r w:rsidRPr="00F03543">
                        <w:rPr>
                          <w:rFonts w:ascii="Times New Roman" w:hAnsi="Times New Roman" w:cs="Times New Roman"/>
                          <w:sz w:val="24"/>
                          <w:szCs w:val="24"/>
                          <w:lang w:val="lv-LV"/>
                        </w:rPr>
                        <w:t>KOMPETENCE</w:t>
                      </w:r>
                    </w:p>
                  </w:tc>
                </w:tr>
                <w:tr w:rsidR="00E74CCF" w:rsidRPr="00A3466F" w:rsidTr="00D1424D">
                  <w:tc>
                    <w:tcPr>
                      <w:tcW w:w="9351" w:type="dxa"/>
                    </w:tcPr>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1. Argumentēti prognozē  procesus nākotnē un to ietekmi uz organizācijas attīstību, izmantojot stratēģiskās analīzes metodes.</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2. Pauž ekonomiski atbildīgu un pamatotu pozīciju organizācijas problēmu risināšanā.</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3. Argumentēti diskutē par vadības procesiem makro un mikrolīmenī.</w:t>
                      </w:r>
                    </w:p>
                    <w:p w:rsidR="00E74CCF" w:rsidRPr="00F03543" w:rsidRDefault="00E74CCF" w:rsidP="00E74CCF">
                      <w:pPr>
                        <w:autoSpaceDE w:val="0"/>
                        <w:autoSpaceDN w:val="0"/>
                        <w:adjustRightInd w:val="0"/>
                        <w:rPr>
                          <w:rFonts w:ascii="Times New Roman" w:hAnsi="Times New Roman" w:cs="Times New Roman"/>
                          <w:sz w:val="24"/>
                          <w:szCs w:val="24"/>
                          <w:highlight w:val="yellow"/>
                          <w:lang w:val="lv-LV"/>
                        </w:rPr>
                      </w:pPr>
                    </w:p>
                  </w:tc>
                </w:tr>
              </w:tbl>
              <w:p w:rsidR="00E74CCF" w:rsidRPr="00F03543" w:rsidRDefault="00E338AC" w:rsidP="00E74CCF">
                <w:pPr>
                  <w:autoSpaceDE w:val="0"/>
                  <w:autoSpaceDN w:val="0"/>
                  <w:adjustRightInd w:val="0"/>
                  <w:rPr>
                    <w:rFonts w:ascii="Times New Roman" w:hAnsi="Times New Roman" w:cs="Times New Roman"/>
                    <w:sz w:val="24"/>
                    <w:szCs w:val="24"/>
                    <w:lang w:val="lv-LV"/>
                  </w:rPr>
                </w:pPr>
              </w:p>
            </w:sdtContent>
          </w:sdt>
          <w:p w:rsidR="00E74CCF" w:rsidRPr="00F03543" w:rsidRDefault="00E74CCF" w:rsidP="00E74CCF">
            <w:pPr>
              <w:autoSpaceDE w:val="0"/>
              <w:autoSpaceDN w:val="0"/>
              <w:adjustRightInd w:val="0"/>
              <w:rPr>
                <w:rFonts w:ascii="Times New Roman" w:hAnsi="Times New Roman" w:cs="Times New Roman"/>
                <w:sz w:val="24"/>
                <w:szCs w:val="24"/>
                <w:lang w:val="lv-LV"/>
              </w:rPr>
            </w:pPr>
          </w:p>
        </w:tc>
      </w:tr>
      <w:tr w:rsidR="00E74CCF" w:rsidRPr="00F03543" w:rsidTr="00D1424D">
        <w:tc>
          <w:tcPr>
            <w:tcW w:w="9039" w:type="dxa"/>
            <w:gridSpan w:val="2"/>
          </w:tcPr>
          <w:p w:rsidR="00E74CCF" w:rsidRPr="00F03543" w:rsidRDefault="00E74CCF" w:rsidP="00E74CCF">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t>Studējošo patstāvīgo darbu organizācijas un uzdevumu raksturojums</w:t>
            </w:r>
          </w:p>
        </w:tc>
      </w:tr>
      <w:tr w:rsidR="00E74CCF" w:rsidRPr="00F03543" w:rsidTr="00D1424D">
        <w:tc>
          <w:tcPr>
            <w:tcW w:w="9039" w:type="dxa"/>
            <w:gridSpan w:val="2"/>
          </w:tcPr>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Studējošo patstāvīgais darbs tiek organizēts individuāli un/vai grupās. </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Uzdevumi:</w:t>
            </w:r>
            <w:r w:rsidRPr="00F03543">
              <w:rPr>
                <w:rFonts w:ascii="Times New Roman" w:hAnsi="Times New Roman" w:cs="Times New Roman"/>
                <w:sz w:val="24"/>
                <w:szCs w:val="24"/>
                <w:lang w:val="lv-LV"/>
              </w:rPr>
              <w:br/>
              <w:t xml:space="preserve">Darbs ar literatūru, lai apgūtu menedžmenta pamatjēdzienus un veiktu pārvaldību teoriju raksturojumu esejas veidā. </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Organizācijas kultūras izpēte konkrētā organizācijā, izmantojot OCAI metodiku vai Denisona modeli.</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Cilvēkresursu vadīšanas struktūrvienības efektivitātes mērījums konkrētā organizācijā.</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Motivācijas teorētisko un praktisko atziņu apkopojums un analīze.</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lastRenderedPageBreak/>
              <w:t>Vadīšanas stilu noteikšana ar Bleika-Mutonas menedžmenta režģa metodiku.</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Vadīšanas metožu (SVID analīze, PEST analīze, Bostonas matrica, Makkenzija matrica u. c.) izmantošanas iespēju raksturojums. </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eastAsia="ru-RU"/>
              </w:rPr>
              <w:t>.</w:t>
            </w:r>
          </w:p>
        </w:tc>
      </w:tr>
      <w:tr w:rsidR="00E74CCF" w:rsidRPr="00F03543" w:rsidTr="00D1424D">
        <w:tc>
          <w:tcPr>
            <w:tcW w:w="9039" w:type="dxa"/>
            <w:gridSpan w:val="2"/>
          </w:tcPr>
          <w:p w:rsidR="00E74CCF" w:rsidRPr="00F03543" w:rsidRDefault="00E74CCF" w:rsidP="00E74CCF">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lastRenderedPageBreak/>
              <w:t>Prasības kredītpunktu iegūšanai</w:t>
            </w:r>
          </w:p>
        </w:tc>
      </w:tr>
      <w:tr w:rsidR="00E74CCF" w:rsidRPr="00F03543" w:rsidTr="00D1424D">
        <w:tc>
          <w:tcPr>
            <w:tcW w:w="9039" w:type="dxa"/>
            <w:gridSpan w:val="2"/>
          </w:tcPr>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Studiju kursa gala vērtējums (eksāmens) veidojas, summējot star</w:t>
            </w:r>
            <w:r w:rsidR="00391F35">
              <w:rPr>
                <w:rFonts w:ascii="Times New Roman" w:hAnsi="Times New Roman" w:cs="Times New Roman"/>
                <w:sz w:val="24"/>
                <w:szCs w:val="24"/>
                <w:lang w:val="lv-LV"/>
              </w:rPr>
              <w:t>p</w:t>
            </w:r>
            <w:r w:rsidRPr="00F03543">
              <w:rPr>
                <w:rFonts w:ascii="Times New Roman" w:hAnsi="Times New Roman" w:cs="Times New Roman"/>
                <w:sz w:val="24"/>
                <w:szCs w:val="24"/>
                <w:lang w:val="lv-LV"/>
              </w:rPr>
              <w:t>pārbaudījumu rezultātus.</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Diferencētās ieskaites vērtējums  var tikt saņemts, ja ir izpildīti visi minētie nosacījumi un studējošais ir piedalījies 30% lekcijās un 70% seminārnodarbībās un veicis pētījumus.</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STARPPĀRBAUDĪJUMI: </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(star</w:t>
            </w:r>
            <w:r w:rsidR="008B2C6F">
              <w:rPr>
                <w:rFonts w:ascii="Times New Roman" w:hAnsi="Times New Roman" w:cs="Times New Roman"/>
                <w:sz w:val="24"/>
                <w:szCs w:val="24"/>
                <w:lang w:val="lv-LV"/>
              </w:rPr>
              <w:t>p</w:t>
            </w:r>
            <w:r w:rsidRPr="00F03543">
              <w:rPr>
                <w:rFonts w:ascii="Times New Roman" w:hAnsi="Times New Roman" w:cs="Times New Roman"/>
                <w:sz w:val="24"/>
                <w:szCs w:val="24"/>
                <w:lang w:val="lv-LV"/>
              </w:rPr>
              <w:t>pārbaudijuma uzdevumi tiek izstrādāti un vērtēti pēc docētāja noteiktajiem kritērijiem)</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1.. Organizācijas kultūras izpēte konkrētā organizācijā, izmantojot OCAI metodiku vai Denisona modeli.</w:t>
            </w:r>
            <w:r w:rsidRPr="00F03543">
              <w:rPr>
                <w:rFonts w:ascii="Times New Roman" w:hAnsi="Times New Roman" w:cs="Times New Roman"/>
                <w:sz w:val="24"/>
                <w:szCs w:val="24"/>
                <w:lang w:val="lv-LV" w:eastAsia="ru-RU"/>
              </w:rPr>
              <w:t xml:space="preserve">– </w:t>
            </w:r>
            <w:r w:rsidRPr="00F03543">
              <w:rPr>
                <w:rFonts w:ascii="Times New Roman" w:hAnsi="Times New Roman" w:cs="Times New Roman"/>
                <w:sz w:val="24"/>
                <w:szCs w:val="24"/>
                <w:lang w:val="lv-LV"/>
              </w:rPr>
              <w:t xml:space="preserve">50% </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2.  Cilvēkresursu vadīšanas struktūrvienības efektivitātes mērījums konkrētā organizācijā </w:t>
            </w:r>
            <w:r w:rsidRPr="00F03543">
              <w:rPr>
                <w:rFonts w:ascii="Times New Roman" w:hAnsi="Times New Roman" w:cs="Times New Roman"/>
                <w:sz w:val="24"/>
                <w:szCs w:val="24"/>
                <w:lang w:val="lv-LV" w:eastAsia="ru-RU"/>
              </w:rPr>
              <w:t>–</w:t>
            </w:r>
            <w:r w:rsidRPr="00F03543">
              <w:rPr>
                <w:rFonts w:ascii="Times New Roman" w:hAnsi="Times New Roman" w:cs="Times New Roman"/>
                <w:sz w:val="24"/>
                <w:szCs w:val="24"/>
                <w:lang w:val="lv-LV"/>
              </w:rPr>
              <w:t xml:space="preserve"> 50%</w:t>
            </w:r>
            <w:r w:rsidRPr="00F03543">
              <w:rPr>
                <w:rFonts w:ascii="Times New Roman" w:hAnsi="Times New Roman" w:cs="Times New Roman"/>
                <w:sz w:val="24"/>
                <w:szCs w:val="24"/>
                <w:lang w:val="lv-LV" w:eastAsia="ru-RU"/>
              </w:rPr>
              <w:t>.</w:t>
            </w:r>
          </w:p>
          <w:p w:rsidR="00E74CCF" w:rsidRPr="00F03543" w:rsidRDefault="00E74CCF" w:rsidP="00E74CCF">
            <w:pPr>
              <w:autoSpaceDE w:val="0"/>
              <w:autoSpaceDN w:val="0"/>
              <w:adjustRightInd w:val="0"/>
              <w:rPr>
                <w:rFonts w:ascii="Times New Roman" w:hAnsi="Times New Roman" w:cs="Times New Roman"/>
                <w:sz w:val="24"/>
                <w:szCs w:val="24"/>
                <w:lang w:val="lv-LV"/>
              </w:rPr>
            </w:pP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STUDIJU REZULTĀTU VĒRTĒŠANAS KRITĒRIJI</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Studiju kursa apguve tā noslēgumā tiek vērtēta 10 ballu skalā saskaņā ar Latvijas Republikas normatīvajiem aktiem un atbilstoši "Nolikumam</w:t>
            </w:r>
            <w:r w:rsidRPr="00F03543">
              <w:rPr>
                <w:rFonts w:ascii="Times New Roman" w:hAnsi="Times New Roman" w:cs="Times New Roman"/>
                <w:sz w:val="24"/>
                <w:szCs w:val="24"/>
                <w:lang w:val="lv-LV"/>
              </w:rPr>
              <w:br/>
              <w:t>par studijām Daugavpils Universitātē" (apstiprināts DU Senāta sēdē 17.12.2018., protokols Nr. 15),</w:t>
            </w:r>
            <w:r w:rsidRPr="00F03543">
              <w:rPr>
                <w:rFonts w:ascii="Times New Roman" w:eastAsia="Calibri" w:hAnsi="Times New Roman" w:cs="Times New Roman"/>
                <w:sz w:val="24"/>
                <w:szCs w:val="24"/>
                <w:lang w:val="lv-LV"/>
              </w:rPr>
              <w:t xml:space="preserve"> </w:t>
            </w:r>
            <w:r w:rsidRPr="00F03543">
              <w:rPr>
                <w:rFonts w:ascii="Times New Roman" w:hAnsi="Times New Roman" w:cs="Times New Roman"/>
                <w:sz w:val="24"/>
                <w:szCs w:val="24"/>
                <w:lang w:val="lv-LV"/>
              </w:rPr>
              <w:t>vadoties pēc šādiem kritērijiem:iegūto zināšanu apjoms un kvalitāte, iegūtās prasmes un kompetences atbilstoši plānotajiem studiju rezultātiem.</w:t>
            </w:r>
          </w:p>
          <w:p w:rsidR="00E74CCF" w:rsidRPr="00F03543" w:rsidRDefault="00E74CCF" w:rsidP="00E74CCF">
            <w:pPr>
              <w:autoSpaceDE w:val="0"/>
              <w:autoSpaceDN w:val="0"/>
              <w:adjustRightInd w:val="0"/>
              <w:rPr>
                <w:rFonts w:ascii="Times New Roman" w:hAnsi="Times New Roman" w:cs="Times New Roman"/>
                <w:sz w:val="24"/>
                <w:szCs w:val="24"/>
                <w:lang w:val="lv-LV"/>
              </w:rPr>
            </w:pP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STUDIJU REZULTĀTU VĒRTĒŠANA</w:t>
            </w:r>
          </w:p>
          <w:p w:rsidR="00E74CCF" w:rsidRPr="00F03543" w:rsidRDefault="00E74CCF" w:rsidP="00E74CCF">
            <w:pPr>
              <w:autoSpaceDE w:val="0"/>
              <w:autoSpaceDN w:val="0"/>
              <w:adjustRightInd w:val="0"/>
              <w:rPr>
                <w:rFonts w:ascii="Times New Roman" w:hAnsi="Times New Roman" w:cs="Times New Roman"/>
                <w:sz w:val="24"/>
                <w:szCs w:val="24"/>
                <w:lang w:val="lv-LV"/>
              </w:rPr>
            </w:pPr>
          </w:p>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E74CCF" w:rsidRPr="00F03543" w:rsidTr="00D1424D">
              <w:trPr>
                <w:trHeight w:val="517"/>
                <w:jc w:val="center"/>
              </w:trPr>
              <w:tc>
                <w:tcPr>
                  <w:tcW w:w="3512" w:type="dxa"/>
                  <w:vMerge w:val="restart"/>
                  <w:shd w:val="clear" w:color="auto" w:fill="auto"/>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p>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Pārbaudījumu veidi</w:t>
                  </w:r>
                </w:p>
              </w:tc>
              <w:tc>
                <w:tcPr>
                  <w:tcW w:w="3753" w:type="dxa"/>
                  <w:gridSpan w:val="9"/>
                  <w:shd w:val="clear" w:color="auto" w:fill="auto"/>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rezultāti *</w:t>
                  </w:r>
                </w:p>
              </w:tc>
            </w:tr>
            <w:tr w:rsidR="00E74CCF" w:rsidRPr="00F03543" w:rsidTr="00D1424D">
              <w:trPr>
                <w:jc w:val="center"/>
              </w:trPr>
              <w:tc>
                <w:tcPr>
                  <w:tcW w:w="3512" w:type="dxa"/>
                  <w:vMerge/>
                  <w:shd w:val="clear" w:color="auto" w:fill="auto"/>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w:t>
                  </w:r>
                </w:p>
              </w:tc>
              <w:tc>
                <w:tcPr>
                  <w:tcW w:w="469" w:type="dxa"/>
                  <w:shd w:val="clear" w:color="auto" w:fill="auto"/>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w:t>
                  </w:r>
                </w:p>
              </w:tc>
              <w:tc>
                <w:tcPr>
                  <w:tcW w:w="396" w:type="dxa"/>
                  <w:shd w:val="clear" w:color="auto" w:fill="auto"/>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w:t>
                  </w:r>
                </w:p>
              </w:tc>
              <w:tc>
                <w:tcPr>
                  <w:tcW w:w="401" w:type="dxa"/>
                  <w:shd w:val="clear" w:color="auto" w:fill="auto"/>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w:t>
                  </w:r>
                </w:p>
              </w:tc>
              <w:tc>
                <w:tcPr>
                  <w:tcW w:w="401" w:type="dxa"/>
                  <w:shd w:val="clear" w:color="auto" w:fill="auto"/>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w:t>
                  </w:r>
                </w:p>
              </w:tc>
              <w:tc>
                <w:tcPr>
                  <w:tcW w:w="401" w:type="dxa"/>
                  <w:shd w:val="clear" w:color="auto" w:fill="auto"/>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w:t>
                  </w:r>
                </w:p>
              </w:tc>
              <w:tc>
                <w:tcPr>
                  <w:tcW w:w="401" w:type="dxa"/>
                  <w:shd w:val="clear" w:color="auto" w:fill="auto"/>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w:t>
                  </w:r>
                </w:p>
              </w:tc>
              <w:tc>
                <w:tcPr>
                  <w:tcW w:w="420" w:type="dxa"/>
                  <w:shd w:val="clear" w:color="auto" w:fill="auto"/>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8.</w:t>
                  </w:r>
                </w:p>
              </w:tc>
              <w:tc>
                <w:tcPr>
                  <w:tcW w:w="468" w:type="dxa"/>
                  <w:shd w:val="clear" w:color="auto" w:fill="auto"/>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9.</w:t>
                  </w:r>
                </w:p>
              </w:tc>
            </w:tr>
            <w:tr w:rsidR="00E74CCF" w:rsidRPr="00F03543" w:rsidTr="00D1424D">
              <w:trPr>
                <w:trHeight w:val="303"/>
                <w:jc w:val="center"/>
              </w:trPr>
              <w:tc>
                <w:tcPr>
                  <w:tcW w:w="3512"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Eseja</w:t>
                  </w:r>
                </w:p>
              </w:tc>
              <w:tc>
                <w:tcPr>
                  <w:tcW w:w="396"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p>
              </w:tc>
              <w:tc>
                <w:tcPr>
                  <w:tcW w:w="420"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p>
              </w:tc>
              <w:tc>
                <w:tcPr>
                  <w:tcW w:w="468"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p>
              </w:tc>
            </w:tr>
            <w:tr w:rsidR="00E74CCF" w:rsidRPr="00F03543" w:rsidTr="00D1424D">
              <w:trPr>
                <w:trHeight w:val="416"/>
                <w:jc w:val="center"/>
              </w:trPr>
              <w:tc>
                <w:tcPr>
                  <w:tcW w:w="3512"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Organizācijas kultūras pētījums</w:t>
                  </w:r>
                </w:p>
              </w:tc>
              <w:tc>
                <w:tcPr>
                  <w:tcW w:w="396"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p>
              </w:tc>
              <w:tc>
                <w:tcPr>
                  <w:tcW w:w="469"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20"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8"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p>
              </w:tc>
            </w:tr>
            <w:tr w:rsidR="00E74CCF" w:rsidRPr="00F03543" w:rsidTr="00D1424D">
              <w:trPr>
                <w:trHeight w:val="411"/>
                <w:jc w:val="center"/>
              </w:trPr>
              <w:tc>
                <w:tcPr>
                  <w:tcW w:w="3512"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Cilvēkresursu vadīšanas struktūrvienības efektivitātes pētījums</w:t>
                  </w:r>
                </w:p>
              </w:tc>
              <w:tc>
                <w:tcPr>
                  <w:tcW w:w="396"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20"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8"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p>
              </w:tc>
            </w:tr>
            <w:tr w:rsidR="00E74CCF" w:rsidRPr="00F03543" w:rsidTr="00D1424D">
              <w:trPr>
                <w:trHeight w:val="411"/>
                <w:jc w:val="center"/>
              </w:trPr>
              <w:tc>
                <w:tcPr>
                  <w:tcW w:w="3512"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Noslēguma eksāmens</w:t>
                  </w:r>
                </w:p>
              </w:tc>
              <w:tc>
                <w:tcPr>
                  <w:tcW w:w="396"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20"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8" w:type="dxa"/>
                  <w:shd w:val="clear" w:color="auto" w:fill="auto"/>
                  <w:vAlign w:val="center"/>
                </w:tcPr>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bl>
          <w:p w:rsidR="00E74CCF" w:rsidRPr="00F03543" w:rsidRDefault="00E74CCF" w:rsidP="00E74CCF">
            <w:pPr>
              <w:autoSpaceDE w:val="0"/>
              <w:autoSpaceDN w:val="0"/>
              <w:adjustRightInd w:val="0"/>
              <w:rPr>
                <w:rFonts w:ascii="Times New Roman" w:hAnsi="Times New Roman" w:cs="Times New Roman"/>
                <w:sz w:val="24"/>
                <w:szCs w:val="24"/>
                <w:lang w:val="lv-LV"/>
              </w:rPr>
            </w:pPr>
          </w:p>
          <w:p w:rsidR="00E74CCF" w:rsidRPr="00F03543" w:rsidRDefault="00E74CCF" w:rsidP="00E74CCF">
            <w:pPr>
              <w:autoSpaceDE w:val="0"/>
              <w:autoSpaceDN w:val="0"/>
              <w:adjustRightInd w:val="0"/>
              <w:rPr>
                <w:rFonts w:ascii="Times New Roman" w:hAnsi="Times New Roman" w:cs="Times New Roman"/>
                <w:sz w:val="24"/>
                <w:szCs w:val="24"/>
                <w:lang w:val="lv-LV"/>
              </w:rPr>
            </w:pPr>
          </w:p>
        </w:tc>
      </w:tr>
      <w:tr w:rsidR="00E74CCF" w:rsidRPr="00F03543" w:rsidTr="00D1424D">
        <w:tc>
          <w:tcPr>
            <w:tcW w:w="9039" w:type="dxa"/>
            <w:gridSpan w:val="2"/>
          </w:tcPr>
          <w:p w:rsidR="00E74CCF" w:rsidRPr="00F03543" w:rsidRDefault="00E74CCF" w:rsidP="00E74CCF">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t>Kursa saturs</w:t>
            </w:r>
          </w:p>
        </w:tc>
      </w:tr>
      <w:tr w:rsidR="00E74CCF" w:rsidRPr="00F03543" w:rsidTr="00D1424D">
        <w:tc>
          <w:tcPr>
            <w:tcW w:w="9039" w:type="dxa"/>
            <w:gridSpan w:val="2"/>
          </w:tcPr>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 Lekcijas (32 stundas)</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Ieskats menedžmenta attīstības vēsturē un pamatteorijās. L2 </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Organizācija kā sistēma. Iekšējās  un ārējās vides elementu apskats. L2  </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Organizācijas kultūra un tās izpētes iespējas (OCAI metodika, Denisona modelis u.c.). L2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Vadīšanas funkciju raksturojums: plānošana, organizēšana un kontrole.  L2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Motivācija kā vadīšanas funkcija. Motivācijas teoriju raksturojums. L2 </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Vadīšanas metožu raksturojums. L2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Vadīšanas stili un vadītāja lomas. Vadītāja personības raksturojums. L2 </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Komunikācijas procesa raksturojums vadīšanas procesā. Lietišķo kontaktu veidi   organizācijā. L2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Riska un krīzes komunikācijas organizācijā. L2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Lēmumu pieņemšana vadīšanas procesā. Ieskats stratēģiskajā vadīšanā. L2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lastRenderedPageBreak/>
              <w:t>Laika faktora nozīme vadīšanas procesā. L2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Cilvēkpotenciāls un darbaspēks: kopīgais un atšķirīgais. Cilvēkresursu vadīšanas process. L2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Darbs ar personālu: atlase, novērtēšana, iesaiste, attīstība u.c. L2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Radošuma fenomens un tā nozīme biznesā. Radošums vadīšanas procesā. L2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Starptautiskais menedžments un tā specifika. L2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Kroskultūru menedžments un kognitīvais menedžments kā konkurences priekšrocības instruments. L2</w:t>
            </w:r>
          </w:p>
          <w:p w:rsidR="00E74CCF" w:rsidRPr="00F03543" w:rsidRDefault="00E74CCF" w:rsidP="00E74CCF">
            <w:pPr>
              <w:autoSpaceDE w:val="0"/>
              <w:autoSpaceDN w:val="0"/>
              <w:adjustRightInd w:val="0"/>
              <w:rPr>
                <w:rFonts w:ascii="Times New Roman" w:hAnsi="Times New Roman" w:cs="Times New Roman"/>
                <w:sz w:val="24"/>
                <w:szCs w:val="24"/>
                <w:lang w:val="lv-LV"/>
              </w:rPr>
            </w:pP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Semināru tēmas (16 stundas): </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Menedžmenta pamatjēdzienu un teoriju raksturojums. S2 </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Organizācijas ārējās un iekšējās vides analīzes iespējas. Sabiedrisko attiecību veidošana. S2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Plānošanas, organizēšanas, kontroles veidi un to atšķirību apskats. S2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Motivācijas teoriju apskats. S2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Komunikācijas veidi vadīšanas procesā. IT nozīme vadīšanā S2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Vadītāja personības raksturojums. Socionika vadīšanā. S2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Cilvēkresursu vadīšana un darbs ar personālu. S2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Radošums biznesā un vadīšanā. S2</w:t>
            </w:r>
          </w:p>
          <w:p w:rsidR="00E74CCF" w:rsidRPr="00F03543" w:rsidRDefault="00E74CCF" w:rsidP="00E74CCF">
            <w:pPr>
              <w:autoSpaceDE w:val="0"/>
              <w:autoSpaceDN w:val="0"/>
              <w:adjustRightInd w:val="0"/>
              <w:rPr>
                <w:rFonts w:ascii="Times New Roman" w:hAnsi="Times New Roman" w:cs="Times New Roman"/>
                <w:sz w:val="24"/>
                <w:szCs w:val="24"/>
                <w:lang w:val="lv-LV"/>
              </w:rPr>
            </w:pP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Praktiskās nodarbības (P 16): </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Organizācijas kultūra un tās izpētes iespējas (OCAI metodika, Denisona modelis u.c.). P2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Stratēģiskās vadīšanas metodes (SVID analīze, PEST analīze, Bostonas matrica, Makkenzija matrica u. c.). P2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Motivācijas sistēmas veidošana, apmierinātības ar darbu izpētes iespējas. P2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Vadīšanas stilu noteikšanas metodikas (Bleika-Mutonas menedžmenta režģa koncepcija). P2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Mērķēšanas tehnoloģiju izmantošana organizācijā. P2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Konfliktoloģijas pamatatziņu izmantošanas iespējas vadīšanā. P2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Kroskultūru menedžments un kognitīvais menedžments kā konkurences priekšrocības instruments. Starptautiskā menedžmenta specifika (organizāciju piemēru analīze) P2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Pārmaiņu vadīšanas treniņš. Komandas veidošanas pamatprincipi. P2 </w:t>
            </w:r>
          </w:p>
          <w:p w:rsidR="00E74CCF" w:rsidRPr="00F03543" w:rsidRDefault="00E74CCF" w:rsidP="00E74CCF">
            <w:pPr>
              <w:autoSpaceDE w:val="0"/>
              <w:autoSpaceDN w:val="0"/>
              <w:adjustRightInd w:val="0"/>
              <w:rPr>
                <w:rFonts w:ascii="Times New Roman" w:hAnsi="Times New Roman" w:cs="Times New Roman"/>
                <w:sz w:val="24"/>
                <w:szCs w:val="24"/>
                <w:lang w:val="lv-LV"/>
              </w:rPr>
            </w:pPr>
          </w:p>
        </w:tc>
      </w:tr>
      <w:tr w:rsidR="00E74CCF" w:rsidRPr="00F03543" w:rsidTr="00D1424D">
        <w:tc>
          <w:tcPr>
            <w:tcW w:w="9039" w:type="dxa"/>
            <w:gridSpan w:val="2"/>
          </w:tcPr>
          <w:p w:rsidR="00E74CCF" w:rsidRPr="00F03543" w:rsidRDefault="00E74CCF" w:rsidP="00E74CCF">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lastRenderedPageBreak/>
              <w:t>Obligāti izmantojamie informācijas avoti</w:t>
            </w:r>
          </w:p>
        </w:tc>
      </w:tr>
      <w:tr w:rsidR="00E74CCF" w:rsidRPr="00A3466F" w:rsidTr="00D1424D">
        <w:tc>
          <w:tcPr>
            <w:tcW w:w="9039" w:type="dxa"/>
            <w:gridSpan w:val="2"/>
          </w:tcPr>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Adizess </w:t>
            </w:r>
            <w:hyperlink r:id="rId21" w:history="1">
              <w:r w:rsidRPr="00F03543">
                <w:rPr>
                  <w:rFonts w:ascii="Times New Roman" w:hAnsi="Times New Roman" w:cs="Times New Roman"/>
                  <w:sz w:val="24"/>
                  <w:szCs w:val="24"/>
                  <w:lang w:val="lv-LV"/>
                </w:rPr>
                <w:t>K. I</w:t>
              </w:r>
            </w:hyperlink>
            <w:r w:rsidRPr="00F03543">
              <w:rPr>
                <w:rFonts w:ascii="Times New Roman" w:hAnsi="Times New Roman" w:cs="Times New Roman"/>
                <w:sz w:val="24"/>
                <w:szCs w:val="24"/>
                <w:lang w:val="lv-LV"/>
              </w:rPr>
              <w:t xml:space="preserve">.  Tiecoties pēc uzplaukuma. Zvaigzne ABC. 2021. </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Forands I. Menedžmenta mazā enciklopēdija. Latvijas izglītības fonds, 2018.</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High Potential: How to Spot, Manage and Develop Talented People at Work. Publisher: Bloomsbury Business. 2nd Revised edition, 2018.</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Hilla A. u.c. Kolektīvais ģēnijs. Inovāciju vadības māksla un prakse. Rīga: Latvijas Mediji, 2014.</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Judu Ch. The Hacker`s Guide to Culture Management. E-book. </w:t>
            </w:r>
            <w:hyperlink r:id="rId22" w:history="1">
              <w:r w:rsidRPr="00F03543">
                <w:rPr>
                  <w:rFonts w:ascii="Times New Roman" w:hAnsi="Times New Roman" w:cs="Times New Roman"/>
                  <w:color w:val="0000FF"/>
                  <w:sz w:val="24"/>
                  <w:szCs w:val="24"/>
                  <w:u w:val="single"/>
                  <w:lang w:val="lv-LV"/>
                </w:rPr>
                <w:t>https://www.questionpro.de/wp-content/uploads/2019/04/ebook-Culture-Management.pdf</w:t>
              </w:r>
            </w:hyperlink>
            <w:r w:rsidRPr="00F03543">
              <w:rPr>
                <w:rFonts w:ascii="Times New Roman" w:hAnsi="Times New Roman" w:cs="Times New Roman"/>
                <w:sz w:val="24"/>
                <w:szCs w:val="24"/>
                <w:lang w:val="lv-LV"/>
              </w:rPr>
              <w:t>. 2022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Lamson M. The New Global Manager: Learning to Manage Well in a Complex Business Environment. Publisher: Lamson Consulting LLC, 2018.</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Praude V. Menedžments. 1. un 2. daļa. Rīga, 2012.</w:t>
            </w:r>
          </w:p>
          <w:p w:rsidR="00E74CCF" w:rsidRPr="00F03543" w:rsidRDefault="00E74CCF" w:rsidP="00E74CCF">
            <w:pPr>
              <w:autoSpaceDE w:val="0"/>
              <w:autoSpaceDN w:val="0"/>
              <w:adjustRightInd w:val="0"/>
              <w:rPr>
                <w:rFonts w:ascii="Times New Roman" w:hAnsi="Times New Roman" w:cs="Times New Roman"/>
                <w:sz w:val="24"/>
                <w:szCs w:val="24"/>
                <w:lang w:val="lv-LV"/>
              </w:rPr>
            </w:pPr>
          </w:p>
        </w:tc>
      </w:tr>
      <w:tr w:rsidR="00E74CCF" w:rsidRPr="00F03543" w:rsidTr="00D1424D">
        <w:tc>
          <w:tcPr>
            <w:tcW w:w="9039" w:type="dxa"/>
            <w:gridSpan w:val="2"/>
          </w:tcPr>
          <w:p w:rsidR="00E74CCF" w:rsidRPr="00F03543" w:rsidRDefault="00E74CCF" w:rsidP="00E74CCF">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t>Papildus informācijas avoti</w:t>
            </w:r>
          </w:p>
        </w:tc>
      </w:tr>
      <w:tr w:rsidR="00E74CCF" w:rsidRPr="00F03543" w:rsidTr="00D1424D">
        <w:tc>
          <w:tcPr>
            <w:tcW w:w="9039" w:type="dxa"/>
            <w:gridSpan w:val="2"/>
          </w:tcPr>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Adizess </w:t>
            </w:r>
            <w:hyperlink r:id="rId23" w:history="1">
              <w:r w:rsidRPr="00F03543">
                <w:rPr>
                  <w:rFonts w:ascii="Times New Roman" w:hAnsi="Times New Roman" w:cs="Times New Roman"/>
                  <w:sz w:val="24"/>
                  <w:szCs w:val="24"/>
                  <w:lang w:val="lv-LV"/>
                </w:rPr>
                <w:t>K. I</w:t>
              </w:r>
            </w:hyperlink>
            <w:r w:rsidRPr="00F03543">
              <w:rPr>
                <w:rFonts w:ascii="Times New Roman" w:hAnsi="Times New Roman" w:cs="Times New Roman"/>
                <w:sz w:val="24"/>
                <w:szCs w:val="24"/>
                <w:lang w:val="lv-LV"/>
              </w:rPr>
              <w:t xml:space="preserve">.  Prasmīga pārmaiņu vadība. Ievads organizāciju terapijā. R.: Zvaigzne ABC: Rīga,  2018    </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Barets  R.  Vērtīborientētas  organizācijas  izveide:  visas  sistēmas  kultūras transformācijas koncepcija. Rīga: Biedrība „Domas spēks”, 2008.</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Bērta Š. Kā pieteikties darbā? Rīga: Zvaigzne ABC, 1997. </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Daft R., Kendrick M., Vershinina N. Management. South Western Cengage Learning, 2010.</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Daft R. New Era of Management. South Western Cengage Learning, 2010.</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lastRenderedPageBreak/>
              <w:t>Deivids A. Mērķa-sasniegšana: Māksla panākt produktivitāti bez stresa. Jelgava: Zoldnera izdevniecība, 2017.</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Denison, D., Hooijberg R., Lane N., Lief C. Leading Culture Change in Global Organizations: Aligning Culture and Strategy. San Francisko: Jossey-Bass, 2012.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Deresky, H. International Management: Managing Across Borders And Cultures. Pearson Education, 2006.</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Dupriez, P. La résistance culturelle: fondements, applications et implications du management intercultural. De Boeck Supérieur, 2002.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Dubkēvičs L. Organizācijas kultūra. Rīga: Jumava, 2009.</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Ezera I. Lietišķā komunikācija. Rīga: Multineo, 2007. </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Felzers G. Motivēšanas veidi. Rīga: Zvaigzne ABC, 2007.</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Forands I. Biznesa vadības tehnoloģijas. -R.: Turība, 2006. </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Frīdmans D. Komandas motivācija un vadība. Rīga: Jumava, 2006. </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Garleja R. Darbs, organizācija un psiholoģija. Rīga: RaKa. 2010. </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Garleja R. Sociālā uzvedība patērētāja izvēles vadīšanā. Rīga: RaKa, 2001.</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Hindls T. Prasmīga intervija. Rīga: Zvaigzne ABC, 2000.</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Hofstede, G., Hofstede G.J., Minkov M. Cultures and Organizations: Software of the  Mind. Third Edition. McGraw Hill Professional, 2010.</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Holden, N. Cross-cultural Management: A Knowledge Management Perspective. Pearson Education, 2002.</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Lehtonens J., Siliņa R., Ābelniece B. Riska un krīzes komunikācija. Rīga: Turība Biznesa Augstskola SIA, 2011.</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Masom M. 21 Principles of Productivity: Time Management, Motivation, Organization. Publisher: Independently published, 2018.</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Ozoliņa Nucho A., Vidnere M. Stresa menedžments. Rīga : AGB, 1999.</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Pārvaldības tehnoloģijas. Autoru grupa, vad. A.Klauss. Rīga: Mediju nams, 2003.</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Pētersons A., Pavāre L. Korporatīvā sociālā atbildība. Rīga: Turība, 2006.</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Pikeringa P. Personāla vadība: Kā prasmīgi motivēt darbiniekus un panākt vēlamo rezultātu. Rīga: Jāņa Rozes apgāds, 2002.</w:t>
            </w:r>
          </w:p>
          <w:p w:rsidR="00E74CCF" w:rsidRPr="00F03543" w:rsidRDefault="00E74CCF" w:rsidP="00E74CCF">
            <w:pPr>
              <w:autoSpaceDE w:val="0"/>
              <w:autoSpaceDN w:val="0"/>
              <w:adjustRightInd w:val="0"/>
              <w:rPr>
                <w:rFonts w:ascii="Times New Roman" w:hAnsi="Times New Roman" w:cs="Times New Roman"/>
                <w:i/>
                <w:iCs/>
                <w:sz w:val="24"/>
                <w:szCs w:val="24"/>
                <w:lang w:val="lv-LV"/>
              </w:rPr>
            </w:pPr>
            <w:r w:rsidRPr="00F03543">
              <w:rPr>
                <w:rFonts w:ascii="Times New Roman" w:hAnsi="Times New Roman" w:cs="Times New Roman"/>
                <w:sz w:val="24"/>
                <w:szCs w:val="24"/>
                <w:lang w:val="lv-LV"/>
              </w:rPr>
              <w:t>Praude V., Beļčikovs J. Menedžments. Rīga :Vaidelote, 2001.</w:t>
            </w:r>
            <w:r w:rsidRPr="00F03543">
              <w:rPr>
                <w:rFonts w:ascii="Times New Roman" w:hAnsi="Times New Roman" w:cs="Times New Roman"/>
                <w:i/>
                <w:iCs/>
                <w:sz w:val="24"/>
                <w:szCs w:val="24"/>
                <w:lang w:val="lv-LV"/>
              </w:rPr>
              <w:t xml:space="preserve"> </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i/>
                <w:iCs/>
                <w:sz w:val="24"/>
                <w:szCs w:val="24"/>
                <w:lang w:val="lv-LV"/>
              </w:rPr>
              <w:t>Praude</w:t>
            </w:r>
            <w:r w:rsidRPr="00F03543">
              <w:rPr>
                <w:rFonts w:ascii="Times New Roman" w:hAnsi="Times New Roman" w:cs="Times New Roman"/>
                <w:sz w:val="24"/>
                <w:szCs w:val="24"/>
                <w:lang w:val="lv-LV"/>
              </w:rPr>
              <w:t xml:space="preserve"> V.</w:t>
            </w:r>
            <w:r w:rsidRPr="00F03543">
              <w:rPr>
                <w:rFonts w:ascii="Times New Roman" w:hAnsi="Times New Roman" w:cs="Times New Roman"/>
                <w:i/>
                <w:iCs/>
                <w:sz w:val="24"/>
                <w:szCs w:val="24"/>
                <w:lang w:val="lv-LV"/>
              </w:rPr>
              <w:t>, J.Šalkovska</w:t>
            </w:r>
            <w:r w:rsidRPr="00F03543">
              <w:rPr>
                <w:rFonts w:ascii="Times New Roman" w:hAnsi="Times New Roman" w:cs="Times New Roman"/>
                <w:sz w:val="24"/>
                <w:szCs w:val="24"/>
                <w:lang w:val="lv-LV"/>
              </w:rPr>
              <w:t>. Integrētā marketinga mārketinga komunikācija. 1.sējums. Rīga: Burtene, 2015</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Renģe V. Mūsdienu organizācijas psiholoģija. Rīga: Zvaigzne ABC. 2007</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Rogenkubuka I. Uzņēmējdarbības ētika. Rīga: :Zvaigzne ABC, 1999. </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Rozenfelds J. Intelektuālais īpašums. Rīga: Zvaigzne ABS, 2004. </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Slavinska I. Uzņēmējdarbības plānošana un kontrole. Rīga: Turība, 2005.</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Šarmers K. O. U teorija. Rīga: Zvaigzne ABC,  2018.</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Tennant N. A. Transform Your Company for the Innovation Universe: Frame. Generate. Embed. Lead. Publisher: MoonFish Press, 2019.</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Vedļa A. Inovatīvās darbības organizācija. Rīga: Petrovskis &amp; Co, 2007 </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Wong H.K., Wong R. T. et.al. The Classroom Management. Book 2nd. Edition Publisher: Harry K. Wong Publications. 2 edition, 2018.</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Дэнисон, Д., Фей К., Организационная культура и эффективность: пример изучения иностранных компаний в России. [Organizational Culture and Efficiency] Персонал Микс, номер 2, 2001,http://www.cfin.ru/press/pmix/2001-2/20.shtml, см. 06.04.2011.</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Холден Дж.Н. Кросс-культурный менеджмент. Концепция когнитивного менеджмента. -М.: Юнити, 2005.</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 </w:t>
            </w:r>
          </w:p>
        </w:tc>
      </w:tr>
      <w:tr w:rsidR="00E74CCF" w:rsidRPr="00A3466F" w:rsidTr="00D1424D">
        <w:tc>
          <w:tcPr>
            <w:tcW w:w="9039" w:type="dxa"/>
            <w:gridSpan w:val="2"/>
          </w:tcPr>
          <w:p w:rsidR="00E74CCF" w:rsidRPr="00F03543" w:rsidRDefault="00E74CCF" w:rsidP="00E74CCF">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lastRenderedPageBreak/>
              <w:t>Periodika un citi informācijas avoti</w:t>
            </w:r>
          </w:p>
        </w:tc>
      </w:tr>
      <w:tr w:rsidR="00E74CCF" w:rsidRPr="00F03543" w:rsidTr="00D1424D">
        <w:tc>
          <w:tcPr>
            <w:tcW w:w="9039" w:type="dxa"/>
            <w:gridSpan w:val="2"/>
          </w:tcPr>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COVID-19 krīze pasaulē un Latvijā. Swedbank Latvija. Video. </w:t>
            </w:r>
            <w:hyperlink r:id="rId24" w:history="1">
              <w:r w:rsidRPr="00F03543">
                <w:rPr>
                  <w:rFonts w:ascii="Times New Roman" w:hAnsi="Times New Roman" w:cs="Times New Roman"/>
                  <w:color w:val="0000FF"/>
                  <w:sz w:val="24"/>
                  <w:szCs w:val="24"/>
                  <w:u w:val="single"/>
                  <w:lang w:val="lv-LV"/>
                </w:rPr>
                <w:t>http://smarthr.lv/covid-19-krize-</w:t>
              </w:r>
              <w:r w:rsidRPr="00F03543">
                <w:rPr>
                  <w:rFonts w:ascii="Times New Roman" w:hAnsi="Times New Roman" w:cs="Times New Roman"/>
                  <w:color w:val="0000FF"/>
                  <w:sz w:val="24"/>
                  <w:szCs w:val="24"/>
                  <w:u w:val="single"/>
                  <w:lang w:val="lv-LV"/>
                </w:rPr>
                <w:lastRenderedPageBreak/>
                <w:t>latvija-un-pasaule</w:t>
              </w:r>
            </w:hyperlink>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Latvijas darba tirgus prognozes līdz 2040. gadam. </w:t>
            </w:r>
            <w:hyperlink r:id="rId25" w:history="1">
              <w:r w:rsidRPr="00F03543">
                <w:rPr>
                  <w:rFonts w:ascii="Times New Roman" w:hAnsi="Times New Roman" w:cs="Times New Roman"/>
                  <w:color w:val="0000FF"/>
                  <w:sz w:val="24"/>
                  <w:szCs w:val="24"/>
                  <w:u w:val="single"/>
                  <w:lang w:val="lv-LV"/>
                </w:rPr>
                <w:t>https://lvportals.lv/dienaskartiba/317518-sagatavotas-latvijas-darba-tirgus-prognozes-lidz-2040-gadam-2020</w:t>
              </w:r>
            </w:hyperlink>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Darba vides tendences. </w:t>
            </w:r>
            <w:hyperlink r:id="rId26" w:history="1">
              <w:r w:rsidRPr="00F03543">
                <w:rPr>
                  <w:rFonts w:ascii="Times New Roman" w:hAnsi="Times New Roman" w:cs="Times New Roman"/>
                  <w:color w:val="0000FF"/>
                  <w:sz w:val="24"/>
                  <w:szCs w:val="24"/>
                  <w:u w:val="single"/>
                  <w:lang w:val="lv-LV"/>
                </w:rPr>
                <w:t>https://www.youtube.com/watch?v=gNVBWbFUbKU</w:t>
              </w:r>
            </w:hyperlink>
            <w:r w:rsidRPr="00F03543">
              <w:rPr>
                <w:rFonts w:ascii="Times New Roman" w:hAnsi="Times New Roman" w:cs="Times New Roman"/>
                <w:sz w:val="24"/>
                <w:szCs w:val="24"/>
                <w:lang w:val="lv-LV"/>
              </w:rPr>
              <w:t>. 21.08.2020</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Darbības programma „Cilvēkresursi un nodarbinātība” – likumi.lv</w:t>
            </w:r>
          </w:p>
          <w:p w:rsidR="00E74CCF" w:rsidRPr="00F03543" w:rsidRDefault="00E74CCF" w:rsidP="00E74CCF">
            <w:pPr>
              <w:keepNext/>
              <w:keepLines/>
              <w:autoSpaceDE w:val="0"/>
              <w:autoSpaceDN w:val="0"/>
              <w:adjustRightInd w:val="0"/>
              <w:spacing w:before="40"/>
              <w:outlineLvl w:val="3"/>
              <w:rPr>
                <w:rFonts w:asciiTheme="majorHAnsi" w:eastAsiaTheme="majorEastAsia" w:hAnsiTheme="majorHAnsi" w:cstheme="majorBidi"/>
                <w:i/>
                <w:iCs/>
                <w:color w:val="365F91" w:themeColor="accent1" w:themeShade="BF"/>
                <w:sz w:val="24"/>
                <w:szCs w:val="24"/>
                <w:lang w:val="lv-LV"/>
              </w:rPr>
            </w:pPr>
            <w:r w:rsidRPr="00F03543">
              <w:rPr>
                <w:rFonts w:asciiTheme="majorHAnsi" w:eastAsiaTheme="majorEastAsia" w:hAnsiTheme="majorHAnsi" w:cstheme="majorBidi"/>
                <w:i/>
                <w:iCs/>
                <w:color w:val="365F91" w:themeColor="accent1" w:themeShade="BF"/>
                <w:sz w:val="24"/>
                <w:szCs w:val="24"/>
                <w:lang w:val="lv-LV"/>
              </w:rPr>
              <w:t xml:space="preserve">Īss pārskats par darba tirgu. </w:t>
            </w:r>
            <w:hyperlink r:id="rId27" w:history="1">
              <w:r w:rsidRPr="00F03543">
                <w:rPr>
                  <w:rFonts w:asciiTheme="majorHAnsi" w:eastAsiaTheme="majorEastAsia" w:hAnsiTheme="majorHAnsi" w:cstheme="majorBidi"/>
                  <w:i/>
                  <w:iCs/>
                  <w:color w:val="0000FF"/>
                  <w:sz w:val="24"/>
                  <w:szCs w:val="24"/>
                  <w:u w:val="single"/>
                  <w:lang w:val="lv-LV"/>
                </w:rPr>
                <w:t>https://ec.europa.eu/eures/printLMIText.jsp?lmiLang=lv&amp;regionId=GR0&amp;catId=2776</w:t>
              </w:r>
            </w:hyperlink>
            <w:r w:rsidRPr="00F03543">
              <w:rPr>
                <w:rFonts w:asciiTheme="majorHAnsi" w:eastAsiaTheme="majorEastAsia" w:hAnsiTheme="majorHAnsi" w:cstheme="majorBidi"/>
                <w:i/>
                <w:iCs/>
                <w:color w:val="365F91" w:themeColor="accent1" w:themeShade="BF"/>
                <w:sz w:val="24"/>
                <w:szCs w:val="24"/>
                <w:lang w:val="lv-LV"/>
              </w:rPr>
              <w:t xml:space="preserve"> 20.08.2020.</w:t>
            </w:r>
          </w:p>
          <w:p w:rsidR="00E74CCF" w:rsidRPr="00F03543" w:rsidRDefault="00E74CCF" w:rsidP="00E74CCF">
            <w:pPr>
              <w:keepNext/>
              <w:keepLines/>
              <w:autoSpaceDE w:val="0"/>
              <w:autoSpaceDN w:val="0"/>
              <w:adjustRightInd w:val="0"/>
              <w:spacing w:before="40"/>
              <w:outlineLvl w:val="3"/>
              <w:rPr>
                <w:rFonts w:asciiTheme="majorHAnsi" w:eastAsiaTheme="majorEastAsia" w:hAnsiTheme="majorHAnsi" w:cstheme="majorBidi"/>
                <w:i/>
                <w:iCs/>
                <w:color w:val="365F91" w:themeColor="accent1" w:themeShade="BF"/>
                <w:sz w:val="24"/>
                <w:szCs w:val="24"/>
                <w:lang w:val="lv-LV"/>
              </w:rPr>
            </w:pPr>
            <w:r w:rsidRPr="00F03543">
              <w:rPr>
                <w:rFonts w:asciiTheme="majorHAnsi" w:eastAsiaTheme="majorEastAsia" w:hAnsiTheme="majorHAnsi" w:cstheme="majorBidi"/>
                <w:i/>
                <w:iCs/>
                <w:color w:val="365F91" w:themeColor="accent1" w:themeShade="BF"/>
                <w:sz w:val="24"/>
                <w:szCs w:val="24"/>
                <w:lang w:val="lv-LV"/>
              </w:rPr>
              <w:t xml:space="preserve">Latvijas Bankas tautsaimniecības konference 2019 “Baltijas darba tirgus nākotne”. </w:t>
            </w:r>
            <w:hyperlink r:id="rId28" w:history="1">
              <w:r w:rsidRPr="00F03543">
                <w:rPr>
                  <w:rFonts w:asciiTheme="majorHAnsi" w:eastAsiaTheme="majorEastAsia" w:hAnsiTheme="majorHAnsi" w:cstheme="majorBidi"/>
                  <w:i/>
                  <w:iCs/>
                  <w:color w:val="0000FF"/>
                  <w:sz w:val="24"/>
                  <w:szCs w:val="24"/>
                  <w:u w:val="single"/>
                  <w:lang w:val="lv-LV"/>
                </w:rPr>
                <w:t>https://www.makroekonomika.lv/latvijas-bankas-tautsaimniecibas-konference-2019</w:t>
              </w:r>
            </w:hyperlink>
          </w:p>
          <w:p w:rsidR="00E74CCF" w:rsidRPr="00F03543" w:rsidRDefault="00E74CCF" w:rsidP="00E74CCF">
            <w:pPr>
              <w:keepNext/>
              <w:keepLines/>
              <w:autoSpaceDE w:val="0"/>
              <w:autoSpaceDN w:val="0"/>
              <w:adjustRightInd w:val="0"/>
              <w:spacing w:before="40"/>
              <w:outlineLvl w:val="3"/>
              <w:rPr>
                <w:rFonts w:asciiTheme="majorHAnsi" w:eastAsiaTheme="majorEastAsia" w:hAnsiTheme="majorHAnsi" w:cstheme="majorBidi"/>
                <w:i/>
                <w:iCs/>
                <w:color w:val="365F91" w:themeColor="accent1" w:themeShade="BF"/>
                <w:sz w:val="24"/>
                <w:szCs w:val="24"/>
                <w:lang w:val="lv-LV"/>
              </w:rPr>
            </w:pPr>
            <w:r w:rsidRPr="00F03543">
              <w:rPr>
                <w:rFonts w:asciiTheme="majorHAnsi" w:eastAsiaTheme="majorEastAsia" w:hAnsiTheme="majorHAnsi" w:cstheme="majorBidi"/>
                <w:i/>
                <w:iCs/>
                <w:color w:val="365F91" w:themeColor="accent1" w:themeShade="BF"/>
                <w:sz w:val="24"/>
                <w:szCs w:val="24"/>
                <w:lang w:val="lv-LV"/>
              </w:rPr>
              <w:t xml:space="preserve">Migale A. Darba tirgus rādītāji labāki nekā gaidīts. </w:t>
            </w:r>
            <w:hyperlink r:id="rId29" w:history="1">
              <w:r w:rsidRPr="00F03543">
                <w:rPr>
                  <w:rFonts w:asciiTheme="majorHAnsi" w:eastAsiaTheme="majorEastAsia" w:hAnsiTheme="majorHAnsi" w:cstheme="majorBidi"/>
                  <w:i/>
                  <w:iCs/>
                  <w:color w:val="0000FF"/>
                  <w:sz w:val="24"/>
                  <w:szCs w:val="24"/>
                  <w:u w:val="single"/>
                  <w:lang w:val="lv-LV"/>
                </w:rPr>
                <w:t>https://www.makroekonomika.lv/darba-tirgus-raditaji-labaki-neka-gaidits</w:t>
              </w:r>
            </w:hyperlink>
            <w:r w:rsidRPr="00F03543">
              <w:rPr>
                <w:rFonts w:asciiTheme="majorHAnsi" w:eastAsiaTheme="majorEastAsia" w:hAnsiTheme="majorHAnsi" w:cstheme="majorBidi"/>
                <w:i/>
                <w:iCs/>
                <w:color w:val="365F91" w:themeColor="accent1" w:themeShade="BF"/>
                <w:sz w:val="24"/>
                <w:szCs w:val="24"/>
                <w:lang w:val="lv-LV"/>
              </w:rPr>
              <w:t>. 17.08.2020</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Kā organizācijas Latvijā darbojas ārkārtējas situācijas apstākļos? Fontes Vadības Konsultācijas. Video. </w:t>
            </w:r>
            <w:hyperlink r:id="rId30" w:history="1">
              <w:r w:rsidRPr="00F03543">
                <w:rPr>
                  <w:rFonts w:ascii="Times New Roman" w:hAnsi="Times New Roman" w:cs="Times New Roman"/>
                  <w:color w:val="0000FF"/>
                  <w:sz w:val="24"/>
                  <w:szCs w:val="24"/>
                  <w:u w:val="single"/>
                  <w:lang w:val="lv-LV"/>
                </w:rPr>
                <w:t>http://smarthr.lv/ka-organizacijas-darbojas-krizes-apstaklos</w:t>
              </w:r>
            </w:hyperlink>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Krasnopjorovs O. Darbaspēka rezervju anatomija Baltijas valstīs: skats 15 gadus pēc pievienošanās ES. </w:t>
            </w:r>
            <w:hyperlink r:id="rId31" w:history="1">
              <w:r w:rsidRPr="00F03543">
                <w:rPr>
                  <w:rFonts w:ascii="Times New Roman" w:hAnsi="Times New Roman" w:cs="Times New Roman"/>
                  <w:color w:val="0000FF"/>
                  <w:sz w:val="24"/>
                  <w:szCs w:val="24"/>
                  <w:u w:val="single"/>
                  <w:lang w:val="lv-LV"/>
                </w:rPr>
                <w:t>https://datnes.latvijasbanka.lv/diskusijas-materiali/dm_2_2019-lv.pdf</w:t>
              </w:r>
            </w:hyperlink>
          </w:p>
          <w:p w:rsidR="00E74CCF" w:rsidRPr="00F03543" w:rsidRDefault="00E74CCF" w:rsidP="00E74CCF">
            <w:pPr>
              <w:autoSpaceDE w:val="0"/>
              <w:autoSpaceDN w:val="0"/>
              <w:adjustRightInd w:val="0"/>
              <w:rPr>
                <w:rFonts w:ascii="Times New Roman" w:hAnsi="Times New Roman" w:cs="Times New Roman"/>
                <w:color w:val="0000FF"/>
                <w:sz w:val="24"/>
                <w:szCs w:val="24"/>
                <w:u w:val="single"/>
                <w:lang w:val="lv-LV"/>
              </w:rPr>
            </w:pPr>
            <w:r w:rsidRPr="00F03543">
              <w:rPr>
                <w:rFonts w:ascii="Times New Roman" w:hAnsi="Times New Roman" w:cs="Times New Roman"/>
                <w:sz w:val="24"/>
                <w:szCs w:val="24"/>
                <w:lang w:val="lv-LV"/>
              </w:rPr>
              <w:t xml:space="preserve">Sloka B. Darba resursi (e-grāmata). </w:t>
            </w:r>
            <w:hyperlink r:id="rId32" w:history="1">
              <w:r w:rsidRPr="00F03543">
                <w:rPr>
                  <w:rFonts w:ascii="Times New Roman" w:hAnsi="Times New Roman" w:cs="Times New Roman"/>
                  <w:color w:val="0000FF"/>
                  <w:sz w:val="24"/>
                  <w:szCs w:val="24"/>
                  <w:u w:val="single"/>
                  <w:lang w:val="lv-LV"/>
                </w:rPr>
                <w:t>https://profizgl.lu.lv/mod/book/view.php?id=22290</w:t>
              </w:r>
            </w:hyperlink>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Ozoliņa-Ozola I. Cilvēku resursu vadīšanas efektivitātes novērtēšanas problēmas. Riga </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Technical University Scientific Journal of Riga Technical University Economics and Business. 2011, Volume 21.</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Pētījums “Radošo industriju nozares attīstība” </w:t>
            </w:r>
            <w:hyperlink r:id="rId33" w:history="1">
              <w:r w:rsidRPr="00F03543">
                <w:rPr>
                  <w:rFonts w:ascii="Times New Roman" w:hAnsi="Times New Roman" w:cs="Times New Roman"/>
                  <w:color w:val="0000FF"/>
                  <w:sz w:val="24"/>
                  <w:szCs w:val="24"/>
                  <w:u w:val="single"/>
                  <w:lang w:val="lv-LV"/>
                </w:rPr>
                <w:t>https://www.kurzemesregions.lv/wp-content/uploads/2018/11/1349248228_petijums-radoso-industriju-attistiba.pdf</w:t>
              </w:r>
            </w:hyperlink>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Pielikums Ministru kabineta noteikumu projekta „Grozījumi Ministru kabineta 2017. gada 23. maija noteikumos Nr. 264 „Noteikumi par Profesiju klasifikatoru, profesijai atbilstošiem pamatuzdevumiem un kvalifikācijas pamatprasībām”” sākotnējās ietekmes novērtējuma ziņojumam (anotācijai)</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Portāls </w:t>
            </w:r>
            <w:hyperlink r:id="rId34" w:history="1">
              <w:r w:rsidRPr="00F03543">
                <w:rPr>
                  <w:rFonts w:ascii="Times New Roman" w:hAnsi="Times New Roman" w:cs="Times New Roman"/>
                  <w:color w:val="0000FF"/>
                  <w:sz w:val="24"/>
                  <w:szCs w:val="24"/>
                  <w:u w:val="single"/>
                  <w:lang w:val="lv-LV"/>
                </w:rPr>
                <w:t>https://www.makroekonomika.lv/</w:t>
              </w:r>
            </w:hyperlink>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Portāls </w:t>
            </w:r>
            <w:hyperlink r:id="rId35" w:history="1">
              <w:r w:rsidRPr="00F03543">
                <w:rPr>
                  <w:rFonts w:ascii="Times New Roman" w:hAnsi="Times New Roman" w:cs="Times New Roman"/>
                  <w:color w:val="0000FF"/>
                  <w:sz w:val="24"/>
                  <w:szCs w:val="24"/>
                  <w:u w:val="single"/>
                  <w:lang w:val="lv-LV"/>
                </w:rPr>
                <w:t>https://www.questionpro.de/lv/</w:t>
              </w:r>
            </w:hyperlink>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Cilvēkresursu plānošanas un novērtēšanas metodes mazam un vidējam uzņēmumam </w:t>
            </w:r>
            <w:hyperlink r:id="rId36" w:history="1">
              <w:r w:rsidRPr="00F03543">
                <w:rPr>
                  <w:rFonts w:ascii="Times New Roman" w:hAnsi="Times New Roman" w:cs="Times New Roman"/>
                  <w:color w:val="0000FF"/>
                  <w:sz w:val="24"/>
                  <w:szCs w:val="24"/>
                  <w:u w:val="single"/>
                  <w:lang w:val="lv-LV"/>
                </w:rPr>
                <w:t>http://www.lddk.lv/wp-content/uploads/2014/07/Cilv%C4%93kresursu-pl%C4%81no%C5%A1anas-un-nov%C4%93rt%C4%93%C5%A1anas-metodes-mazam-un-vid%C4%93jam-uz%C5%86%C4%93mumam.pdf</w:t>
              </w:r>
            </w:hyperlink>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Baltic Journal of Management. ISSN: 1746-5265 </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 Corporate Communications: An International Journal. ISSN: 1356-3289 </w:t>
            </w:r>
            <w:r w:rsidRPr="00F03543">
              <w:rPr>
                <w:rFonts w:ascii="Times New Roman" w:hAnsi="Times New Roman" w:cs="Times New Roman"/>
                <w:sz w:val="24"/>
                <w:szCs w:val="24"/>
                <w:lang w:val="lv-LV"/>
              </w:rPr>
              <w:br/>
              <w:t xml:space="preserve"> Cross Cultural Management: An International Journal. ISSN: 1352-7606 </w:t>
            </w:r>
            <w:r w:rsidRPr="00F03543">
              <w:rPr>
                <w:rFonts w:ascii="Times New Roman" w:hAnsi="Times New Roman" w:cs="Times New Roman"/>
                <w:sz w:val="24"/>
                <w:szCs w:val="24"/>
                <w:lang w:val="lv-LV"/>
              </w:rPr>
              <w:br/>
              <w:t>Journal of Communication Management. ISSN: 1363-254X </w:t>
            </w:r>
          </w:p>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Journal of Organizational Change Management. ISSN: 0953-4814 </w:t>
            </w:r>
          </w:p>
          <w:p w:rsidR="00E74CCF" w:rsidRPr="00F03543" w:rsidRDefault="00E338AC" w:rsidP="00E74CCF">
            <w:pPr>
              <w:autoSpaceDE w:val="0"/>
              <w:autoSpaceDN w:val="0"/>
              <w:adjustRightInd w:val="0"/>
              <w:rPr>
                <w:rFonts w:ascii="Times New Roman" w:hAnsi="Times New Roman" w:cs="Times New Roman"/>
                <w:sz w:val="24"/>
                <w:szCs w:val="24"/>
                <w:lang w:val="lv-LV"/>
              </w:rPr>
            </w:pPr>
            <w:hyperlink r:id="rId37" w:history="1">
              <w:r w:rsidR="00E74CCF" w:rsidRPr="00F03543">
                <w:rPr>
                  <w:rFonts w:ascii="Times New Roman" w:hAnsi="Times New Roman" w:cs="Times New Roman"/>
                  <w:color w:val="0000FF"/>
                  <w:sz w:val="24"/>
                  <w:szCs w:val="24"/>
                  <w:u w:val="single"/>
                  <w:lang w:val="lv-LV"/>
                </w:rPr>
                <w:t>https://ifinanses.lv/raksti/darbinieki/personala-vadiba</w:t>
              </w:r>
            </w:hyperlink>
          </w:p>
          <w:p w:rsidR="00E74CCF" w:rsidRPr="00F03543" w:rsidRDefault="00E338AC" w:rsidP="00E74CCF">
            <w:pPr>
              <w:autoSpaceDE w:val="0"/>
              <w:autoSpaceDN w:val="0"/>
              <w:adjustRightInd w:val="0"/>
              <w:rPr>
                <w:rFonts w:ascii="Times New Roman" w:hAnsi="Times New Roman" w:cs="Times New Roman"/>
                <w:sz w:val="24"/>
                <w:szCs w:val="24"/>
                <w:lang w:val="lv-LV"/>
              </w:rPr>
            </w:pPr>
            <w:hyperlink r:id="rId38" w:history="1">
              <w:r w:rsidR="00E74CCF" w:rsidRPr="00F03543">
                <w:rPr>
                  <w:rFonts w:ascii="Times New Roman" w:hAnsi="Times New Roman" w:cs="Times New Roman"/>
                  <w:color w:val="0000FF"/>
                  <w:sz w:val="24"/>
                  <w:szCs w:val="24"/>
                  <w:u w:val="single"/>
                  <w:lang w:val="lv-LV"/>
                </w:rPr>
                <w:t>https://www.dbhub.lv/personala-vadibas-rokasgramata</w:t>
              </w:r>
            </w:hyperlink>
          </w:p>
          <w:p w:rsidR="00E74CCF" w:rsidRPr="00F03543" w:rsidRDefault="00E338AC" w:rsidP="00E74CCF">
            <w:pPr>
              <w:autoSpaceDE w:val="0"/>
              <w:autoSpaceDN w:val="0"/>
              <w:adjustRightInd w:val="0"/>
              <w:rPr>
                <w:rFonts w:ascii="Times New Roman" w:hAnsi="Times New Roman" w:cs="Times New Roman"/>
                <w:sz w:val="24"/>
                <w:szCs w:val="24"/>
                <w:lang w:val="lv-LV"/>
              </w:rPr>
            </w:pPr>
            <w:hyperlink r:id="rId39" w:history="1">
              <w:r w:rsidR="00E74CCF" w:rsidRPr="00F03543">
                <w:rPr>
                  <w:rFonts w:ascii="Times New Roman" w:hAnsi="Times New Roman" w:cs="Times New Roman"/>
                  <w:color w:val="0000FF"/>
                  <w:sz w:val="24"/>
                  <w:szCs w:val="24"/>
                  <w:u w:val="single"/>
                  <w:lang w:val="lv-LV"/>
                </w:rPr>
                <w:t>http://www.fontes.lv</w:t>
              </w:r>
            </w:hyperlink>
            <w:r w:rsidR="00E74CCF" w:rsidRPr="00F03543">
              <w:rPr>
                <w:rFonts w:ascii="Times New Roman" w:hAnsi="Times New Roman" w:cs="Times New Roman"/>
                <w:sz w:val="24"/>
                <w:szCs w:val="24"/>
                <w:lang w:val="lv-LV"/>
              </w:rPr>
              <w:t xml:space="preserve"> </w:t>
            </w:r>
          </w:p>
          <w:p w:rsidR="00E74CCF" w:rsidRPr="00F03543" w:rsidRDefault="00E338AC" w:rsidP="00E74CCF">
            <w:pPr>
              <w:autoSpaceDE w:val="0"/>
              <w:autoSpaceDN w:val="0"/>
              <w:adjustRightInd w:val="0"/>
              <w:rPr>
                <w:rFonts w:ascii="Times New Roman" w:hAnsi="Times New Roman" w:cs="Times New Roman"/>
                <w:sz w:val="24"/>
                <w:szCs w:val="24"/>
                <w:lang w:val="lv-LV"/>
              </w:rPr>
            </w:pPr>
            <w:hyperlink r:id="rId40" w:history="1">
              <w:r w:rsidR="00E74CCF" w:rsidRPr="00F03543">
                <w:rPr>
                  <w:rFonts w:ascii="Times New Roman" w:hAnsi="Times New Roman" w:cs="Times New Roman"/>
                  <w:color w:val="0000FF"/>
                  <w:sz w:val="24"/>
                  <w:szCs w:val="24"/>
                  <w:u w:val="single"/>
                  <w:lang w:val="lv-LV"/>
                </w:rPr>
                <w:t>CV-Online</w:t>
              </w:r>
            </w:hyperlink>
          </w:p>
          <w:p w:rsidR="00E74CCF" w:rsidRPr="00F03543" w:rsidRDefault="00E338AC" w:rsidP="00E74CCF">
            <w:pPr>
              <w:autoSpaceDE w:val="0"/>
              <w:autoSpaceDN w:val="0"/>
              <w:adjustRightInd w:val="0"/>
              <w:rPr>
                <w:rFonts w:ascii="Times New Roman" w:hAnsi="Times New Roman" w:cs="Times New Roman"/>
                <w:sz w:val="24"/>
                <w:szCs w:val="24"/>
                <w:lang w:val="lv-LV"/>
              </w:rPr>
            </w:pPr>
            <w:hyperlink r:id="rId41" w:history="1">
              <w:r w:rsidR="00E74CCF" w:rsidRPr="00F03543">
                <w:rPr>
                  <w:rFonts w:ascii="Times New Roman" w:hAnsi="Times New Roman" w:cs="Times New Roman"/>
                  <w:color w:val="0000FF"/>
                  <w:sz w:val="24"/>
                  <w:szCs w:val="24"/>
                  <w:u w:val="single"/>
                  <w:lang w:val="lv-LV"/>
                </w:rPr>
                <w:t>CV Market.lv</w:t>
              </w:r>
            </w:hyperlink>
          </w:p>
        </w:tc>
      </w:tr>
      <w:tr w:rsidR="00E74CCF" w:rsidRPr="00F03543" w:rsidTr="00D1424D">
        <w:tc>
          <w:tcPr>
            <w:tcW w:w="9039" w:type="dxa"/>
            <w:gridSpan w:val="2"/>
          </w:tcPr>
          <w:p w:rsidR="00E74CCF" w:rsidRPr="00F03543" w:rsidRDefault="00E74CCF" w:rsidP="00E74CCF">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lastRenderedPageBreak/>
              <w:t>Piezīmes</w:t>
            </w:r>
          </w:p>
        </w:tc>
      </w:tr>
      <w:tr w:rsidR="00E74CCF" w:rsidRPr="00F03543" w:rsidTr="00D1424D">
        <w:tc>
          <w:tcPr>
            <w:tcW w:w="9039" w:type="dxa"/>
            <w:gridSpan w:val="2"/>
          </w:tcPr>
          <w:p w:rsidR="00E74CCF" w:rsidRPr="00F03543" w:rsidRDefault="00E74CCF" w:rsidP="00E74CCF">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 Kurss DP </w:t>
            </w:r>
          </w:p>
        </w:tc>
      </w:tr>
    </w:tbl>
    <w:p w:rsidR="00E74CCF" w:rsidRPr="00F03543" w:rsidRDefault="00E74CCF" w:rsidP="00E74CCF">
      <w:pPr>
        <w:autoSpaceDE w:val="0"/>
        <w:autoSpaceDN w:val="0"/>
        <w:adjustRightInd w:val="0"/>
        <w:spacing w:after="0" w:line="240" w:lineRule="auto"/>
        <w:rPr>
          <w:rFonts w:ascii="Times New Roman" w:hAnsi="Times New Roman" w:cs="Times New Roman"/>
          <w:bCs/>
          <w:iCs/>
          <w:sz w:val="24"/>
          <w:szCs w:val="24"/>
          <w:lang w:val="lv-LV"/>
        </w:rPr>
      </w:pPr>
    </w:p>
    <w:p w:rsidR="00E74CCF" w:rsidRPr="00F03543" w:rsidRDefault="00E74CCF" w:rsidP="00670BAE">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E74CCF" w:rsidRPr="00F03543" w:rsidRDefault="00E74CCF" w:rsidP="00670BAE">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003CF7" w:rsidRDefault="00003CF7">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67460C" w:rsidRPr="00F03543" w:rsidRDefault="0067460C" w:rsidP="0067460C">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lastRenderedPageBreak/>
        <w:t>DAUGAVPILS UNIVERSITĀTES</w:t>
      </w:r>
    </w:p>
    <w:p w:rsidR="0067460C" w:rsidRPr="00F03543" w:rsidRDefault="0067460C" w:rsidP="0067460C">
      <w:pPr>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t>STUDIJU KURSA APRAKSTS</w:t>
      </w:r>
    </w:p>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464"/>
        <w:gridCol w:w="5113"/>
      </w:tblGrid>
      <w:tr w:rsidR="0067460C" w:rsidRPr="00F03543" w:rsidTr="00D1424D">
        <w:tc>
          <w:tcPr>
            <w:tcW w:w="4219" w:type="dxa"/>
          </w:tcPr>
          <w:p w:rsidR="0067460C" w:rsidRPr="00F03543" w:rsidRDefault="0067460C" w:rsidP="0067460C">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t>Studiju kursa nosaukums</w:t>
            </w:r>
          </w:p>
        </w:tc>
        <w:tc>
          <w:tcPr>
            <w:tcW w:w="4820" w:type="dxa"/>
            <w:vAlign w:val="center"/>
          </w:tcPr>
          <w:p w:rsidR="0067460C" w:rsidRPr="00F03543" w:rsidRDefault="0067460C" w:rsidP="0067460C">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 Menedžments  I </w:t>
            </w:r>
          </w:p>
        </w:tc>
      </w:tr>
      <w:tr w:rsidR="0067460C" w:rsidRPr="00F03543" w:rsidTr="00D1424D">
        <w:tc>
          <w:tcPr>
            <w:tcW w:w="4219" w:type="dxa"/>
          </w:tcPr>
          <w:p w:rsidR="0067460C" w:rsidRPr="00F03543" w:rsidRDefault="0067460C" w:rsidP="0067460C">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kursa kods (DUIS)</w:t>
            </w:r>
          </w:p>
        </w:tc>
        <w:tc>
          <w:tcPr>
            <w:tcW w:w="4820" w:type="dxa"/>
            <w:vAlign w:val="center"/>
          </w:tcPr>
          <w:p w:rsidR="0067460C" w:rsidRPr="00F03543" w:rsidRDefault="0067460C" w:rsidP="0067460C">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 Ekon3025    </w:t>
            </w:r>
          </w:p>
        </w:tc>
      </w:tr>
      <w:tr w:rsidR="0067460C" w:rsidRPr="00F03543" w:rsidTr="00D1424D">
        <w:tc>
          <w:tcPr>
            <w:tcW w:w="4219" w:type="dxa"/>
          </w:tcPr>
          <w:p w:rsidR="0067460C" w:rsidRPr="00F03543" w:rsidRDefault="0067460C" w:rsidP="0067460C">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1198772688"/>
            <w:placeholder>
              <w:docPart w:val="A8F81B3E30514545A10E32FC5710B46C"/>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67460C" w:rsidRPr="00F03543" w:rsidRDefault="00003CF7" w:rsidP="0067460C">
                <w:pPr>
                  <w:autoSpaceDE w:val="0"/>
                  <w:autoSpaceDN w:val="0"/>
                  <w:adjustRightInd w:val="0"/>
                  <w:rPr>
                    <w:rFonts w:ascii="Times New Roman" w:hAnsi="Times New Roman" w:cs="Times New Roman"/>
                    <w:b/>
                    <w:bCs/>
                    <w:iCs/>
                    <w:sz w:val="24"/>
                    <w:szCs w:val="24"/>
                    <w:lang w:val="lv-LV"/>
                  </w:rPr>
                </w:pPr>
                <w:r>
                  <w:rPr>
                    <w:rFonts w:ascii="Times New Roman" w:hAnsi="Times New Roman" w:cs="Times New Roman"/>
                    <w:b/>
                    <w:bCs/>
                    <w:iCs/>
                    <w:sz w:val="24"/>
                    <w:szCs w:val="24"/>
                  </w:rPr>
                  <w:t xml:space="preserve"> </w:t>
                </w:r>
                <w:r w:rsidR="00AE71A1">
                  <w:rPr>
                    <w:rFonts w:ascii="Times New Roman" w:hAnsi="Times New Roman" w:cs="Times New Roman"/>
                    <w:b/>
                    <w:bCs/>
                    <w:iCs/>
                    <w:sz w:val="24"/>
                    <w:szCs w:val="24"/>
                  </w:rPr>
                  <w:t>Ekonomika un uzņēmējdarbība</w:t>
                </w:r>
              </w:p>
            </w:tc>
          </w:sdtContent>
        </w:sdt>
      </w:tr>
      <w:tr w:rsidR="0067460C" w:rsidRPr="00F03543" w:rsidTr="00D1424D">
        <w:tc>
          <w:tcPr>
            <w:tcW w:w="4219" w:type="dxa"/>
          </w:tcPr>
          <w:p w:rsidR="0067460C" w:rsidRPr="00F03543" w:rsidRDefault="0067460C" w:rsidP="0067460C">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līmenis</w:t>
            </w:r>
          </w:p>
        </w:tc>
        <w:tc>
          <w:tcPr>
            <w:tcW w:w="4820" w:type="dxa"/>
          </w:tcPr>
          <w:p w:rsidR="0067460C" w:rsidRPr="00F03543" w:rsidRDefault="0067460C" w:rsidP="0067460C">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 6 </w:t>
            </w:r>
          </w:p>
        </w:tc>
      </w:tr>
      <w:tr w:rsidR="0067460C" w:rsidRPr="00F03543" w:rsidTr="00D1424D">
        <w:tc>
          <w:tcPr>
            <w:tcW w:w="4219" w:type="dxa"/>
          </w:tcPr>
          <w:p w:rsidR="0067460C" w:rsidRPr="00F03543" w:rsidRDefault="0067460C" w:rsidP="0067460C">
            <w:pPr>
              <w:autoSpaceDE w:val="0"/>
              <w:autoSpaceDN w:val="0"/>
              <w:adjustRightInd w:val="0"/>
              <w:rPr>
                <w:rFonts w:ascii="Times New Roman" w:hAnsi="Times New Roman" w:cs="Times New Roman"/>
                <w:b/>
                <w:i/>
                <w:sz w:val="24"/>
                <w:szCs w:val="24"/>
                <w:u w:val="single"/>
                <w:lang w:val="lv-LV"/>
              </w:rPr>
            </w:pPr>
            <w:r w:rsidRPr="00F03543">
              <w:rPr>
                <w:rFonts w:ascii="Times New Roman" w:hAnsi="Times New Roman" w:cs="Times New Roman"/>
                <w:b/>
                <w:i/>
                <w:sz w:val="24"/>
                <w:szCs w:val="24"/>
                <w:lang w:val="lv-LV"/>
              </w:rPr>
              <w:t>Kredītpunkti</w:t>
            </w:r>
          </w:p>
        </w:tc>
        <w:tc>
          <w:tcPr>
            <w:tcW w:w="4820" w:type="dxa"/>
            <w:vAlign w:val="center"/>
          </w:tcPr>
          <w:p w:rsidR="0067460C" w:rsidRPr="00F03543" w:rsidRDefault="0067460C" w:rsidP="0067460C">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2  </w:t>
            </w:r>
          </w:p>
        </w:tc>
      </w:tr>
      <w:tr w:rsidR="0067460C" w:rsidRPr="00F03543" w:rsidTr="00D1424D">
        <w:tc>
          <w:tcPr>
            <w:tcW w:w="4219" w:type="dxa"/>
          </w:tcPr>
          <w:p w:rsidR="0067460C" w:rsidRPr="00F03543" w:rsidRDefault="0067460C" w:rsidP="0067460C">
            <w:pPr>
              <w:autoSpaceDE w:val="0"/>
              <w:autoSpaceDN w:val="0"/>
              <w:adjustRightInd w:val="0"/>
              <w:rPr>
                <w:rFonts w:ascii="Times New Roman" w:hAnsi="Times New Roman" w:cs="Times New Roman"/>
                <w:b/>
                <w:i/>
                <w:sz w:val="24"/>
                <w:szCs w:val="24"/>
                <w:u w:val="single"/>
                <w:lang w:val="lv-LV"/>
              </w:rPr>
            </w:pPr>
            <w:r w:rsidRPr="00F03543">
              <w:rPr>
                <w:rFonts w:ascii="Times New Roman" w:hAnsi="Times New Roman" w:cs="Times New Roman"/>
                <w:b/>
                <w:i/>
                <w:sz w:val="24"/>
                <w:szCs w:val="24"/>
                <w:lang w:val="lv-LV"/>
              </w:rPr>
              <w:t>ECTS kredītpunkti</w:t>
            </w:r>
          </w:p>
        </w:tc>
        <w:tc>
          <w:tcPr>
            <w:tcW w:w="4820" w:type="dxa"/>
          </w:tcPr>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3  </w:t>
            </w:r>
          </w:p>
        </w:tc>
      </w:tr>
      <w:tr w:rsidR="0067460C" w:rsidRPr="00F03543" w:rsidTr="00D1424D">
        <w:tc>
          <w:tcPr>
            <w:tcW w:w="4219" w:type="dxa"/>
          </w:tcPr>
          <w:p w:rsidR="0067460C" w:rsidRPr="00F03543" w:rsidRDefault="0067460C" w:rsidP="0067460C">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Kopējais kontaktstundu skaits</w:t>
            </w:r>
          </w:p>
        </w:tc>
        <w:tc>
          <w:tcPr>
            <w:tcW w:w="4820" w:type="dxa"/>
            <w:vAlign w:val="center"/>
          </w:tcPr>
          <w:p w:rsidR="0067460C" w:rsidRPr="00F03543" w:rsidRDefault="0067460C" w:rsidP="0067460C">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32 </w:t>
            </w:r>
          </w:p>
        </w:tc>
      </w:tr>
      <w:tr w:rsidR="0067460C" w:rsidRPr="00F03543" w:rsidTr="00D1424D">
        <w:tc>
          <w:tcPr>
            <w:tcW w:w="4219" w:type="dxa"/>
          </w:tcPr>
          <w:p w:rsidR="0067460C" w:rsidRPr="00F03543" w:rsidRDefault="0067460C" w:rsidP="0067460C">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Lekciju stundu skaits</w:t>
            </w:r>
          </w:p>
        </w:tc>
        <w:tc>
          <w:tcPr>
            <w:tcW w:w="4820" w:type="dxa"/>
          </w:tcPr>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14 </w:t>
            </w:r>
          </w:p>
        </w:tc>
      </w:tr>
      <w:tr w:rsidR="0067460C" w:rsidRPr="00F03543" w:rsidTr="00D1424D">
        <w:tc>
          <w:tcPr>
            <w:tcW w:w="4219" w:type="dxa"/>
          </w:tcPr>
          <w:p w:rsidR="0067460C" w:rsidRPr="00F03543" w:rsidRDefault="0067460C" w:rsidP="0067460C">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Semināru stundu skaits</w:t>
            </w:r>
          </w:p>
        </w:tc>
        <w:tc>
          <w:tcPr>
            <w:tcW w:w="4820" w:type="dxa"/>
          </w:tcPr>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8 </w:t>
            </w:r>
          </w:p>
        </w:tc>
      </w:tr>
      <w:tr w:rsidR="0067460C" w:rsidRPr="00F03543" w:rsidTr="00D1424D">
        <w:tc>
          <w:tcPr>
            <w:tcW w:w="4219" w:type="dxa"/>
          </w:tcPr>
          <w:p w:rsidR="0067460C" w:rsidRPr="00F03543" w:rsidRDefault="0067460C" w:rsidP="0067460C">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Praktisko darbu stundu skaits</w:t>
            </w:r>
          </w:p>
        </w:tc>
        <w:tc>
          <w:tcPr>
            <w:tcW w:w="4820" w:type="dxa"/>
          </w:tcPr>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8 </w:t>
            </w:r>
          </w:p>
        </w:tc>
      </w:tr>
      <w:tr w:rsidR="0067460C" w:rsidRPr="00F03543" w:rsidTr="00D1424D">
        <w:tc>
          <w:tcPr>
            <w:tcW w:w="4219" w:type="dxa"/>
          </w:tcPr>
          <w:p w:rsidR="0067460C" w:rsidRPr="00F03543" w:rsidRDefault="0067460C" w:rsidP="0067460C">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Laboratorijas darbu stundu skaits</w:t>
            </w:r>
          </w:p>
        </w:tc>
        <w:tc>
          <w:tcPr>
            <w:tcW w:w="4820" w:type="dxa"/>
          </w:tcPr>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67460C" w:rsidRPr="00F03543" w:rsidTr="00D1424D">
        <w:tc>
          <w:tcPr>
            <w:tcW w:w="4219" w:type="dxa"/>
          </w:tcPr>
          <w:p w:rsidR="0067460C" w:rsidRPr="00F03543" w:rsidRDefault="0067460C" w:rsidP="0067460C">
            <w:pPr>
              <w:autoSpaceDE w:val="0"/>
              <w:autoSpaceDN w:val="0"/>
              <w:adjustRightInd w:val="0"/>
              <w:rPr>
                <w:rFonts w:ascii="Times New Roman" w:hAnsi="Times New Roman" w:cs="Times New Roman"/>
                <w:bCs/>
                <w:i/>
                <w:sz w:val="24"/>
                <w:szCs w:val="24"/>
                <w:lang w:val="lv-LV" w:eastAsia="lv-LV"/>
              </w:rPr>
            </w:pPr>
            <w:r w:rsidRPr="00F03543">
              <w:rPr>
                <w:rFonts w:ascii="Times New Roman" w:hAnsi="Times New Roman" w:cs="Times New Roman"/>
                <w:bCs/>
                <w:i/>
                <w:sz w:val="24"/>
                <w:szCs w:val="24"/>
                <w:lang w:val="lv-LV" w:eastAsia="lv-LV"/>
              </w:rPr>
              <w:t>Studējošā patstāvīgā darba stundu skaits</w:t>
            </w:r>
          </w:p>
        </w:tc>
        <w:tc>
          <w:tcPr>
            <w:tcW w:w="4820" w:type="dxa"/>
            <w:vAlign w:val="center"/>
          </w:tcPr>
          <w:p w:rsidR="0067460C" w:rsidRPr="00F03543" w:rsidRDefault="0067460C" w:rsidP="0067460C">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48 </w:t>
            </w:r>
          </w:p>
        </w:tc>
      </w:tr>
      <w:tr w:rsidR="0067460C" w:rsidRPr="00F03543" w:rsidTr="00D1424D">
        <w:tc>
          <w:tcPr>
            <w:tcW w:w="9039" w:type="dxa"/>
            <w:gridSpan w:val="2"/>
          </w:tcPr>
          <w:p w:rsidR="0067460C" w:rsidRPr="00F03543" w:rsidRDefault="0067460C" w:rsidP="0067460C">
            <w:pPr>
              <w:autoSpaceDE w:val="0"/>
              <w:autoSpaceDN w:val="0"/>
              <w:adjustRightInd w:val="0"/>
              <w:rPr>
                <w:rFonts w:ascii="Times New Roman" w:hAnsi="Times New Roman" w:cs="Times New Roman"/>
                <w:bCs/>
                <w:iCs/>
                <w:sz w:val="24"/>
                <w:szCs w:val="24"/>
                <w:lang w:val="lv-LV" w:eastAsia="lv-LV"/>
              </w:rPr>
            </w:pPr>
          </w:p>
        </w:tc>
      </w:tr>
      <w:tr w:rsidR="0067460C" w:rsidRPr="00F03543" w:rsidTr="00D1424D">
        <w:tc>
          <w:tcPr>
            <w:tcW w:w="9039" w:type="dxa"/>
            <w:gridSpan w:val="2"/>
          </w:tcPr>
          <w:p w:rsidR="0067460C" w:rsidRPr="00F03543" w:rsidRDefault="0067460C" w:rsidP="0067460C">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autors(-i)</w:t>
            </w:r>
          </w:p>
        </w:tc>
      </w:tr>
      <w:tr w:rsidR="0067460C" w:rsidRPr="00A3466F" w:rsidTr="00D1424D">
        <w:sdt>
          <w:sdtPr>
            <w:rPr>
              <w:rFonts w:ascii="Times New Roman" w:hAnsi="Times New Roman" w:cs="Times New Roman"/>
              <w:bCs/>
              <w:iCs/>
              <w:sz w:val="24"/>
              <w:szCs w:val="24"/>
              <w:lang w:val="lv-LV"/>
            </w:rPr>
            <w:id w:val="923991493"/>
            <w:placeholder>
              <w:docPart w:val="BD12F26AFF7C481C87569314A6CFC956"/>
            </w:placeholder>
          </w:sdtPr>
          <w:sdtEndPr/>
          <w:sdtContent>
            <w:tc>
              <w:tcPr>
                <w:tcW w:w="9039" w:type="dxa"/>
                <w:gridSpan w:val="2"/>
              </w:tcPr>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sdt>
                  <w:sdtPr>
                    <w:rPr>
                      <w:rFonts w:ascii="Times New Roman" w:hAnsi="Times New Roman" w:cs="Times New Roman"/>
                      <w:bCs/>
                      <w:iCs/>
                      <w:sz w:val="24"/>
                      <w:szCs w:val="24"/>
                      <w:lang w:val="lv-LV"/>
                    </w:rPr>
                    <w:id w:val="1516035132"/>
                    <w:placeholder>
                      <w:docPart w:val="E447F2B461C24A1FADB8D1729D4C3C07"/>
                    </w:placeholder>
                  </w:sdtPr>
                  <w:sdtEndPr/>
                  <w:sdtContent>
                    <w:r w:rsidRPr="00F03543">
                      <w:rPr>
                        <w:rFonts w:ascii="Times New Roman" w:hAnsi="Times New Roman" w:cs="Times New Roman"/>
                        <w:bCs/>
                        <w:iCs/>
                        <w:sz w:val="24"/>
                        <w:szCs w:val="24"/>
                        <w:lang w:val="lv-LV"/>
                      </w:rPr>
                      <w:t>Dr.paed., doc.  Inta Ostrovska</w:t>
                    </w:r>
                  </w:sdtContent>
                </w:sdt>
                <w:r w:rsidRPr="00F03543">
                  <w:rPr>
                    <w:rFonts w:ascii="Times New Roman" w:hAnsi="Times New Roman" w:cs="Times New Roman"/>
                    <w:bCs/>
                    <w:iCs/>
                    <w:sz w:val="24"/>
                    <w:szCs w:val="24"/>
                    <w:lang w:val="lv-LV"/>
                  </w:rPr>
                  <w:t xml:space="preserve">      </w:t>
                </w:r>
              </w:p>
            </w:tc>
          </w:sdtContent>
        </w:sdt>
      </w:tr>
      <w:tr w:rsidR="0067460C" w:rsidRPr="00F03543" w:rsidTr="00D1424D">
        <w:tc>
          <w:tcPr>
            <w:tcW w:w="9039" w:type="dxa"/>
            <w:gridSpan w:val="2"/>
          </w:tcPr>
          <w:p w:rsidR="0067460C" w:rsidRPr="00F03543" w:rsidRDefault="0067460C" w:rsidP="0067460C">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docētājs(-i)</w:t>
            </w:r>
          </w:p>
        </w:tc>
      </w:tr>
      <w:tr w:rsidR="0067460C" w:rsidRPr="00A3466F" w:rsidTr="00D1424D">
        <w:tc>
          <w:tcPr>
            <w:tcW w:w="9039" w:type="dxa"/>
            <w:gridSpan w:val="2"/>
          </w:tcPr>
          <w:p w:rsidR="0067460C" w:rsidRPr="00F03543" w:rsidRDefault="00E338AC" w:rsidP="0067460C">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763454798"/>
                <w:placeholder>
                  <w:docPart w:val="18833AF9D76B43A2B99A7D33A325B258"/>
                </w:placeholder>
              </w:sdtPr>
              <w:sdtEndPr/>
              <w:sdtContent>
                <w:r w:rsidR="0067460C" w:rsidRPr="00F03543">
                  <w:rPr>
                    <w:rFonts w:ascii="Times New Roman" w:hAnsi="Times New Roman" w:cs="Times New Roman"/>
                    <w:bCs/>
                    <w:iCs/>
                    <w:sz w:val="24"/>
                    <w:szCs w:val="24"/>
                    <w:lang w:val="lv-LV"/>
                  </w:rPr>
                  <w:t xml:space="preserve">         </w:t>
                </w:r>
                <w:sdt>
                  <w:sdtPr>
                    <w:rPr>
                      <w:rFonts w:ascii="Times New Roman" w:hAnsi="Times New Roman" w:cs="Times New Roman"/>
                      <w:bCs/>
                      <w:iCs/>
                      <w:sz w:val="24"/>
                      <w:szCs w:val="24"/>
                      <w:lang w:val="lv-LV"/>
                    </w:rPr>
                    <w:id w:val="1582872699"/>
                    <w:placeholder>
                      <w:docPart w:val="460E12FD66594D8DBD0AA6EFE397389B"/>
                    </w:placeholder>
                  </w:sdtPr>
                  <w:sdtEndPr/>
                  <w:sdtContent>
                    <w:r w:rsidR="0067460C" w:rsidRPr="00F03543">
                      <w:rPr>
                        <w:rFonts w:ascii="Times New Roman" w:hAnsi="Times New Roman" w:cs="Times New Roman"/>
                        <w:bCs/>
                        <w:iCs/>
                        <w:sz w:val="24"/>
                        <w:szCs w:val="24"/>
                        <w:lang w:val="lv-LV"/>
                      </w:rPr>
                      <w:t>Dr.paed., doc.  Inta Ostrovska</w:t>
                    </w:r>
                  </w:sdtContent>
                </w:sdt>
                <w:r w:rsidR="0067460C" w:rsidRPr="00F03543">
                  <w:rPr>
                    <w:rFonts w:ascii="Times New Roman" w:hAnsi="Times New Roman" w:cs="Times New Roman"/>
                    <w:bCs/>
                    <w:iCs/>
                    <w:sz w:val="24"/>
                    <w:szCs w:val="24"/>
                    <w:lang w:val="lv-LV"/>
                  </w:rPr>
                  <w:t xml:space="preserve">   </w:t>
                </w:r>
              </w:sdtContent>
            </w:sdt>
            <w:r w:rsidR="0067460C" w:rsidRPr="00F03543">
              <w:rPr>
                <w:rFonts w:ascii="Times New Roman" w:hAnsi="Times New Roman" w:cs="Times New Roman"/>
                <w:bCs/>
                <w:iCs/>
                <w:sz w:val="24"/>
                <w:szCs w:val="24"/>
                <w:lang w:val="lv-LV"/>
              </w:rPr>
              <w:t xml:space="preserve"> </w:t>
            </w:r>
          </w:p>
        </w:tc>
      </w:tr>
      <w:tr w:rsidR="0067460C" w:rsidRPr="00F03543" w:rsidTr="00D1424D">
        <w:tc>
          <w:tcPr>
            <w:tcW w:w="9039" w:type="dxa"/>
            <w:gridSpan w:val="2"/>
          </w:tcPr>
          <w:p w:rsidR="0067460C" w:rsidRPr="00F03543" w:rsidRDefault="0067460C" w:rsidP="0067460C">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Priekšzināšanas</w:t>
            </w:r>
          </w:p>
        </w:tc>
      </w:tr>
      <w:tr w:rsidR="0067460C" w:rsidRPr="00F03543" w:rsidTr="00D1424D">
        <w:tc>
          <w:tcPr>
            <w:tcW w:w="9039" w:type="dxa"/>
            <w:gridSpan w:val="2"/>
          </w:tcPr>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nav   </w:t>
            </w:r>
          </w:p>
        </w:tc>
      </w:tr>
      <w:tr w:rsidR="0067460C" w:rsidRPr="00F03543" w:rsidTr="00D1424D">
        <w:tc>
          <w:tcPr>
            <w:tcW w:w="9039" w:type="dxa"/>
            <w:gridSpan w:val="2"/>
          </w:tcPr>
          <w:p w:rsidR="0067460C" w:rsidRPr="00F03543" w:rsidRDefault="0067460C" w:rsidP="0067460C">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 xml:space="preserve">Studiju kursa anotācija </w:t>
            </w:r>
          </w:p>
        </w:tc>
      </w:tr>
      <w:tr w:rsidR="0067460C" w:rsidRPr="00A3466F" w:rsidTr="00D1424D">
        <w:tc>
          <w:tcPr>
            <w:tcW w:w="9039" w:type="dxa"/>
            <w:gridSpan w:val="2"/>
          </w:tcPr>
          <w:p w:rsidR="0067460C" w:rsidRPr="00F03543" w:rsidRDefault="0067460C" w:rsidP="0067460C">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rPr>
              <w:t>Studiju kurss ir paredzēts PBSP „Austrumeiropas kultūras un biznesa sakari” (43222, D02BX; 120 KP) studēj</w:t>
            </w:r>
            <w:r w:rsidR="0078439D" w:rsidRPr="00F03543">
              <w:rPr>
                <w:rFonts w:ascii="Times New Roman" w:hAnsi="Times New Roman" w:cs="Times New Roman"/>
                <w:bCs/>
                <w:iCs/>
                <w:sz w:val="24"/>
                <w:szCs w:val="24"/>
                <w:lang w:val="lv-LV"/>
              </w:rPr>
              <w:t xml:space="preserve">ošajiem. </w:t>
            </w:r>
            <w:r w:rsidRPr="00F03543">
              <w:rPr>
                <w:rFonts w:ascii="Times New Roman" w:hAnsi="Times New Roman" w:cs="Times New Roman"/>
                <w:bCs/>
                <w:iCs/>
                <w:sz w:val="24"/>
                <w:szCs w:val="24"/>
                <w:lang w:val="lv-LV"/>
              </w:rPr>
              <w:t xml:space="preserve">Kursa mērķis ir sniegt strukturētas zināšanas par pārvaldības teorijām, pamatprincipiem, organizācijas vadības procesa analīzes pamatiem un veicināt analītiskās prasmes, sasaistot vadībzinību teoriju ar situāciju izpēti reālās organizācijās un darba tirgū, lai nodrošinātu iegūto zināšanu pārnesi praktisko problēmu risinājumiem. </w:t>
            </w:r>
            <w:r w:rsidRPr="00F03543">
              <w:rPr>
                <w:rFonts w:ascii="Times New Roman" w:hAnsi="Times New Roman" w:cs="Times New Roman"/>
                <w:bCs/>
                <w:iCs/>
                <w:sz w:val="24"/>
                <w:szCs w:val="24"/>
                <w:lang w:val="lv-LV" w:eastAsia="ru-RU"/>
              </w:rPr>
              <w:t xml:space="preserve"> </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Kursa gaitā studējošie apgūst galvenās menedžmenta kategorijas, kā arī prasmi patstāvīgi spriest, kritiski domāt un vērtēt procesus un  parādības. Studiju kursā ir ietvertas galvenās vadības problēmas cilvēkresursu kontekstā, kas pēc to apgūšanas dod iespēju izveidot vienotu priekšstatu un izpratni par mūsdienu organizāciju vadību. Īpaša uzmanība tiks veltīta rodošo prasmju attīstībai vadības procesa kontekstā kultūras iestādēs.</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Kursa aprakstā piedāvātie obligātie informācijas avoti  studiju procesā izmantojami fragmentāri pēc docētāja  norādījumiem.</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p>
        </w:tc>
      </w:tr>
      <w:tr w:rsidR="0067460C" w:rsidRPr="00F03543" w:rsidTr="00D1424D">
        <w:tc>
          <w:tcPr>
            <w:tcW w:w="9039" w:type="dxa"/>
            <w:gridSpan w:val="2"/>
          </w:tcPr>
          <w:p w:rsidR="0067460C" w:rsidRPr="00F03543" w:rsidRDefault="0067460C" w:rsidP="0067460C">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kursa kalendārais plāns</w:t>
            </w:r>
          </w:p>
        </w:tc>
      </w:tr>
      <w:tr w:rsidR="0067460C" w:rsidRPr="00F03543" w:rsidTr="00D1424D">
        <w:tc>
          <w:tcPr>
            <w:tcW w:w="9039" w:type="dxa"/>
            <w:gridSpan w:val="2"/>
          </w:tcPr>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Lekcijas (L) 16, Semināri( S) 8, Praktiskie darbi (P) 8, Patstāvīgais darbs (Pd) 48.</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Ieskats menedžmenta attīstības vēsturē un vadības  pamatteorijās. L2 S2 Pd 10</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Organizācija kā sistēma. Iekšējās  un ārējās vides elementu apskats. L2  S2</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Organizācijas kultūra un tās izpētes iespējas starptautiskā biznesa kontekstā (OCAI metodika, Denisona modelis u.c.). L2 P2 Pd 20</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Vadīšanas funkciju raksturojums: plānošana, organizēšana un kontrole.  L2 S2 P2 Pd 20</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 Motivācija kā vadīšanas funkcija. Motivācijas teoriju raksturojums. L2 S2 P2 Pd 10</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 Vadīšanas metožu raksturojums. L2</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 Vadīšanas stili un vadītāja lomas. Vadītāja personības raksturojums. L2 S2 P2 Pd 8</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8. Komunikācijas procesa raksturojums vadīšanas procesā. Lietišķo kontaktu veidi   organizācijā. L2 </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67460C" w:rsidRPr="00F03543" w:rsidTr="00D1424D">
        <w:tc>
          <w:tcPr>
            <w:tcW w:w="9039" w:type="dxa"/>
            <w:gridSpan w:val="2"/>
          </w:tcPr>
          <w:p w:rsidR="0067460C" w:rsidRPr="00F03543" w:rsidRDefault="0067460C" w:rsidP="0067460C">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Studiju rezultāti</w:t>
            </w:r>
          </w:p>
        </w:tc>
      </w:tr>
      <w:tr w:rsidR="0067460C" w:rsidRPr="00F03543" w:rsidTr="00792697">
        <w:trPr>
          <w:trHeight w:val="7786"/>
        </w:trPr>
        <w:tc>
          <w:tcPr>
            <w:tcW w:w="9039" w:type="dxa"/>
            <w:gridSpan w:val="2"/>
          </w:tcPr>
          <w:sdt>
            <w:sdtPr>
              <w:rPr>
                <w:rFonts w:ascii="Times New Roman" w:hAnsi="Times New Roman" w:cs="Times New Roman"/>
                <w:bCs/>
                <w:iCs/>
                <w:sz w:val="24"/>
                <w:szCs w:val="24"/>
                <w:lang w:val="lv-LV"/>
              </w:rPr>
              <w:id w:val="-231001129"/>
              <w:placeholder>
                <w:docPart w:val="AAE61E71EEEA4F7EB356BEBED379A50F"/>
              </w:placeholder>
            </w:sdtPr>
            <w:sdtEndPr/>
            <w:sdtContent>
              <w:p w:rsidR="0067460C" w:rsidRPr="00F03543" w:rsidRDefault="0067460C" w:rsidP="0067460C">
                <w:pPr>
                  <w:autoSpaceDE w:val="0"/>
                  <w:autoSpaceDN w:val="0"/>
                  <w:adjustRightInd w:val="0"/>
                  <w:rPr>
                    <w:rFonts w:ascii="Times New Roman" w:hAnsi="Times New Roman" w:cs="Times New Roman"/>
                    <w:bCs/>
                    <w:iCs/>
                    <w:sz w:val="24"/>
                    <w:szCs w:val="24"/>
                    <w:lang w:val="lv-LV"/>
                  </w:rPr>
                </w:pPr>
              </w:p>
              <w:tbl>
                <w:tblPr>
                  <w:tblStyle w:val="a7"/>
                  <w:tblW w:w="9351" w:type="dxa"/>
                  <w:tblLook w:val="04A0" w:firstRow="1" w:lastRow="0" w:firstColumn="1" w:lastColumn="0" w:noHBand="0" w:noVBand="1"/>
                </w:tblPr>
                <w:tblGrid>
                  <w:gridCol w:w="9351"/>
                </w:tblGrid>
                <w:tr w:rsidR="0067460C" w:rsidRPr="00F03543" w:rsidTr="00D1424D">
                  <w:tc>
                    <w:tcPr>
                      <w:tcW w:w="9351" w:type="dxa"/>
                    </w:tcPr>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ZINĀŠANAS</w:t>
                      </w:r>
                    </w:p>
                  </w:tc>
                </w:tr>
                <w:tr w:rsidR="0067460C" w:rsidRPr="00A3466F" w:rsidTr="00D1424D">
                  <w:tc>
                    <w:tcPr>
                      <w:tcW w:w="9351" w:type="dxa"/>
                    </w:tcPr>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Demonstrē zināšanas un izpratni par: pārvaldības teorijām un cilvēkresursu pieeju tajās, organizācijas vadīšanas problēmjautājumiem, radošuma un līderības  fenomenu un tā nozīmi kultūrā.</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Pārzina organizācijas kā sistēmas galvenos elementus, izprot to savstarpējo mijiedarbību, izskaidro vadības un cilvēkpotenciāla nozīmi organizācijas mērķu sasniegšanā.</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Raksturo organizācijas vadības procesa īpatnības kultūras iestādēs, izprotot cilvēkresursu un radošuma noteicošos lomu tās attīstībā.</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p>
                    <w:p w:rsidR="0067460C" w:rsidRPr="00F03543" w:rsidRDefault="0067460C" w:rsidP="0067460C">
                      <w:pPr>
                        <w:autoSpaceDE w:val="0"/>
                        <w:autoSpaceDN w:val="0"/>
                        <w:adjustRightInd w:val="0"/>
                        <w:rPr>
                          <w:rFonts w:ascii="Times New Roman" w:hAnsi="Times New Roman" w:cs="Times New Roman"/>
                          <w:bCs/>
                          <w:iCs/>
                          <w:sz w:val="24"/>
                          <w:szCs w:val="24"/>
                          <w:lang w:val="lv-LV"/>
                        </w:rPr>
                      </w:pPr>
                    </w:p>
                  </w:tc>
                </w:tr>
                <w:tr w:rsidR="0067460C" w:rsidRPr="00F03543" w:rsidTr="00D1424D">
                  <w:tc>
                    <w:tcPr>
                      <w:tcW w:w="9351" w:type="dxa"/>
                    </w:tcPr>
                    <w:p w:rsidR="0067460C" w:rsidRPr="00F03543" w:rsidRDefault="0067460C" w:rsidP="0067460C">
                      <w:pPr>
                        <w:autoSpaceDE w:val="0"/>
                        <w:autoSpaceDN w:val="0"/>
                        <w:adjustRightInd w:val="0"/>
                        <w:rPr>
                          <w:rFonts w:ascii="Times New Roman" w:hAnsi="Times New Roman" w:cs="Times New Roman"/>
                          <w:bCs/>
                          <w:iCs/>
                          <w:sz w:val="24"/>
                          <w:szCs w:val="24"/>
                          <w:highlight w:val="yellow"/>
                          <w:lang w:val="lv-LV"/>
                        </w:rPr>
                      </w:pPr>
                      <w:r w:rsidRPr="00F03543">
                        <w:rPr>
                          <w:rFonts w:ascii="Times New Roman" w:hAnsi="Times New Roman" w:cs="Times New Roman"/>
                          <w:bCs/>
                          <w:iCs/>
                          <w:sz w:val="24"/>
                          <w:szCs w:val="24"/>
                          <w:lang w:val="lv-LV"/>
                        </w:rPr>
                        <w:t>PRASMES</w:t>
                      </w:r>
                    </w:p>
                  </w:tc>
                </w:tr>
                <w:tr w:rsidR="0067460C" w:rsidRPr="00A3466F" w:rsidTr="00D1424D">
                  <w:tc>
                    <w:tcPr>
                      <w:tcW w:w="9351" w:type="dxa"/>
                    </w:tcPr>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Orientējas un analizē cilvēkresursu vadības norises Latvijā, prot spriest un analizēt vadības procesu ietekmi uz organizāciju kā sistēmu.</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2. Izskaidro un prot pētīt dažādus organizācijas vadības procesus: funkcijas, organizācijas kultūru, līderības aspektus utt.; prot analizēt iespējamos risinājumus un attīstības organizācijas politikas veidošanas procesā. </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3. Prot analizēt  vadītāja lomu, noteikt likumsakarības, izmantojot vadībzinību metožu kopumu un prot analizēt un izvērtēt dažādu vadības stilu un citu vadības darbību priekšrocības un ierobežojumus, modelējot situācijas, izvērtējot alternatīvas. </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p>
                  </w:tc>
                </w:tr>
                <w:tr w:rsidR="0067460C" w:rsidRPr="00F03543" w:rsidTr="00D1424D">
                  <w:trPr>
                    <w:trHeight w:val="203"/>
                  </w:trPr>
                  <w:tc>
                    <w:tcPr>
                      <w:tcW w:w="9351" w:type="dxa"/>
                    </w:tcPr>
                    <w:p w:rsidR="0067460C" w:rsidRPr="00F03543" w:rsidRDefault="0067460C" w:rsidP="0067460C">
                      <w:pPr>
                        <w:autoSpaceDE w:val="0"/>
                        <w:autoSpaceDN w:val="0"/>
                        <w:adjustRightInd w:val="0"/>
                        <w:rPr>
                          <w:rFonts w:ascii="Times New Roman" w:hAnsi="Times New Roman" w:cs="Times New Roman"/>
                          <w:bCs/>
                          <w:iCs/>
                          <w:sz w:val="24"/>
                          <w:szCs w:val="24"/>
                          <w:highlight w:val="yellow"/>
                          <w:lang w:val="lv-LV"/>
                        </w:rPr>
                      </w:pPr>
                      <w:r w:rsidRPr="00F03543">
                        <w:rPr>
                          <w:rFonts w:ascii="Times New Roman" w:hAnsi="Times New Roman" w:cs="Times New Roman"/>
                          <w:bCs/>
                          <w:iCs/>
                          <w:sz w:val="24"/>
                          <w:szCs w:val="24"/>
                          <w:lang w:val="lv-LV"/>
                        </w:rPr>
                        <w:t>KOMPETENCE</w:t>
                      </w:r>
                    </w:p>
                  </w:tc>
                </w:tr>
                <w:tr w:rsidR="0067460C" w:rsidRPr="00A3466F" w:rsidTr="00D1424D">
                  <w:tc>
                    <w:tcPr>
                      <w:tcW w:w="9351" w:type="dxa"/>
                    </w:tcPr>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Argumentēti prognozē  procesus nākotnē un to ietekmi uz organizācijas attīstību, izmantojot stratēģiskās analīzes metodes.</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Pauž ekonomiski atbildīgu un pamatotu pozīciju organizācijas problēmu risināšanā.</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Argumentēti diskutē par vadības procesiem makro un mikrolīmenī.</w:t>
                      </w:r>
                    </w:p>
                    <w:p w:rsidR="0067460C" w:rsidRPr="00F03543" w:rsidRDefault="0067460C" w:rsidP="0067460C">
                      <w:pPr>
                        <w:autoSpaceDE w:val="0"/>
                        <w:autoSpaceDN w:val="0"/>
                        <w:adjustRightInd w:val="0"/>
                        <w:rPr>
                          <w:rFonts w:ascii="Times New Roman" w:hAnsi="Times New Roman" w:cs="Times New Roman"/>
                          <w:bCs/>
                          <w:iCs/>
                          <w:sz w:val="24"/>
                          <w:szCs w:val="24"/>
                          <w:highlight w:val="yellow"/>
                          <w:lang w:val="lv-LV"/>
                        </w:rPr>
                      </w:pPr>
                    </w:p>
                  </w:tc>
                </w:tr>
              </w:tbl>
              <w:p w:rsidR="0067460C" w:rsidRPr="00F03543" w:rsidRDefault="00E338AC" w:rsidP="0067460C">
                <w:pPr>
                  <w:autoSpaceDE w:val="0"/>
                  <w:autoSpaceDN w:val="0"/>
                  <w:adjustRightInd w:val="0"/>
                  <w:rPr>
                    <w:rFonts w:ascii="Times New Roman" w:hAnsi="Times New Roman" w:cs="Times New Roman"/>
                    <w:bCs/>
                    <w:iCs/>
                    <w:sz w:val="24"/>
                    <w:szCs w:val="24"/>
                    <w:lang w:val="lv-LV"/>
                  </w:rPr>
                </w:pPr>
              </w:p>
            </w:sdtContent>
          </w:sdt>
          <w:p w:rsidR="0067460C" w:rsidRPr="00F03543" w:rsidRDefault="0067460C" w:rsidP="0067460C">
            <w:pPr>
              <w:autoSpaceDE w:val="0"/>
              <w:autoSpaceDN w:val="0"/>
              <w:adjustRightInd w:val="0"/>
              <w:rPr>
                <w:rFonts w:ascii="Times New Roman" w:hAnsi="Times New Roman" w:cs="Times New Roman"/>
                <w:bCs/>
                <w:iCs/>
                <w:sz w:val="24"/>
                <w:szCs w:val="24"/>
                <w:lang w:val="lv-LV"/>
              </w:rPr>
            </w:pPr>
          </w:p>
        </w:tc>
      </w:tr>
      <w:tr w:rsidR="0067460C" w:rsidRPr="00F03543" w:rsidTr="00D1424D">
        <w:tc>
          <w:tcPr>
            <w:tcW w:w="9039" w:type="dxa"/>
            <w:gridSpan w:val="2"/>
          </w:tcPr>
          <w:p w:rsidR="0067460C" w:rsidRPr="00F03543" w:rsidRDefault="0067460C" w:rsidP="0067460C">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Studējošo patstāvīgo darbu organizācijas un uzdevumu raksturojums</w:t>
            </w:r>
          </w:p>
        </w:tc>
      </w:tr>
      <w:tr w:rsidR="0067460C" w:rsidRPr="00A3466F" w:rsidTr="00D1424D">
        <w:tc>
          <w:tcPr>
            <w:tcW w:w="9039" w:type="dxa"/>
            <w:gridSpan w:val="2"/>
          </w:tcPr>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Studējošo patstāvīgais darbs tiek organizēts individuāli un/vai grupās. </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Uzdevumi:</w:t>
            </w:r>
            <w:r w:rsidRPr="00F03543">
              <w:rPr>
                <w:rFonts w:ascii="Times New Roman" w:hAnsi="Times New Roman" w:cs="Times New Roman"/>
                <w:bCs/>
                <w:iCs/>
                <w:sz w:val="24"/>
                <w:szCs w:val="24"/>
                <w:lang w:val="lv-LV"/>
              </w:rPr>
              <w:br/>
              <w:t xml:space="preserve">Darbs ar literatūru, lai apgūtu menedžmenta pamatjēdzienus un veiktu pārvaldību teoriju raksturojumu esejas veidā. </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Organizācijas kultūras izpēte konkrētā organizācijā, izmantojot OCAI metodiku vai Denisona modeli.</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p>
        </w:tc>
      </w:tr>
      <w:tr w:rsidR="0067460C" w:rsidRPr="00F03543" w:rsidTr="00D1424D">
        <w:tc>
          <w:tcPr>
            <w:tcW w:w="9039" w:type="dxa"/>
            <w:gridSpan w:val="2"/>
          </w:tcPr>
          <w:p w:rsidR="0067460C" w:rsidRPr="00F03543" w:rsidRDefault="0067460C" w:rsidP="0067460C">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Prasības kredītpunktu iegūšanai</w:t>
            </w:r>
          </w:p>
        </w:tc>
      </w:tr>
      <w:tr w:rsidR="0067460C" w:rsidRPr="00F03543" w:rsidTr="00D1424D">
        <w:tc>
          <w:tcPr>
            <w:tcW w:w="9039" w:type="dxa"/>
            <w:gridSpan w:val="2"/>
          </w:tcPr>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kursa gala vērtējums (eksāmens) veidojas, summējot starp</w:t>
            </w:r>
            <w:r w:rsidR="001140D6">
              <w:rPr>
                <w:rFonts w:ascii="Times New Roman" w:hAnsi="Times New Roman" w:cs="Times New Roman"/>
                <w:bCs/>
                <w:iCs/>
                <w:sz w:val="24"/>
                <w:szCs w:val="24"/>
                <w:lang w:val="lv-LV"/>
              </w:rPr>
              <w:t>p</w:t>
            </w:r>
            <w:r w:rsidRPr="00F03543">
              <w:rPr>
                <w:rFonts w:ascii="Times New Roman" w:hAnsi="Times New Roman" w:cs="Times New Roman"/>
                <w:bCs/>
                <w:iCs/>
                <w:sz w:val="24"/>
                <w:szCs w:val="24"/>
                <w:lang w:val="lv-LV"/>
              </w:rPr>
              <w:t>ārbaudījumu rezultātus.</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Diferencētās ieskaites vērtējums  var tikt saņemts, ja ir izpildīti visi minētie nosacījumi un studējošais ir piedalījies 30% lekcijās un 70% seminārnodarbībās un veicis pētījumus.</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STARPPĀRBAUDĪJUMI: </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(starp</w:t>
            </w:r>
            <w:r w:rsidR="001140D6">
              <w:rPr>
                <w:rFonts w:ascii="Times New Roman" w:hAnsi="Times New Roman" w:cs="Times New Roman"/>
                <w:bCs/>
                <w:iCs/>
                <w:sz w:val="24"/>
                <w:szCs w:val="24"/>
                <w:lang w:val="lv-LV"/>
              </w:rPr>
              <w:t>p</w:t>
            </w:r>
            <w:r w:rsidRPr="00F03543">
              <w:rPr>
                <w:rFonts w:ascii="Times New Roman" w:hAnsi="Times New Roman" w:cs="Times New Roman"/>
                <w:bCs/>
                <w:iCs/>
                <w:sz w:val="24"/>
                <w:szCs w:val="24"/>
                <w:lang w:val="lv-LV"/>
              </w:rPr>
              <w:t>ārbaudijuma uzdevumi tiek izstrādāti un vērtēti pēc docētāja noteiktajiem kritērijiem)</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Organizācijas kultūras izpēte konkrētā organizācijā, izmantojot OCAI metodiku vai Denisona modeli.</w:t>
            </w:r>
            <w:r w:rsidRPr="00F03543">
              <w:rPr>
                <w:rFonts w:ascii="Times New Roman" w:hAnsi="Times New Roman" w:cs="Times New Roman"/>
                <w:bCs/>
                <w:iCs/>
                <w:sz w:val="24"/>
                <w:szCs w:val="24"/>
                <w:lang w:val="lv-LV" w:eastAsia="ru-RU"/>
              </w:rPr>
              <w:t xml:space="preserve">– </w:t>
            </w:r>
            <w:r w:rsidRPr="00F03543">
              <w:rPr>
                <w:rFonts w:ascii="Times New Roman" w:hAnsi="Times New Roman" w:cs="Times New Roman"/>
                <w:bCs/>
                <w:iCs/>
                <w:sz w:val="24"/>
                <w:szCs w:val="24"/>
                <w:lang w:val="lv-LV"/>
              </w:rPr>
              <w:t xml:space="preserve">50% </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REZULTĀTU VĒRTĒŠANAS KRITĒRIJI</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Studiju kursa apguve tā noslēgumā tiek vērtēta 10 ballu skalā saskaņā </w:t>
            </w:r>
            <w:r w:rsidRPr="00F03543">
              <w:rPr>
                <w:rFonts w:ascii="Times New Roman" w:hAnsi="Times New Roman" w:cs="Times New Roman"/>
                <w:bCs/>
                <w:iCs/>
                <w:sz w:val="24"/>
                <w:szCs w:val="24"/>
                <w:lang w:val="lv-LV"/>
              </w:rPr>
              <w:lastRenderedPageBreak/>
              <w:t>ar Latvijas Republikas normatīvajiem aktiem un atbilstoši "Nolikumam</w:t>
            </w:r>
            <w:r w:rsidRPr="00F03543">
              <w:rPr>
                <w:rFonts w:ascii="Times New Roman" w:hAnsi="Times New Roman" w:cs="Times New Roman"/>
                <w:bCs/>
                <w:iCs/>
                <w:sz w:val="24"/>
                <w:szCs w:val="24"/>
                <w:lang w:val="lv-LV"/>
              </w:rPr>
              <w:br/>
              <w:t>par studijām Daugavpils Universitātē" (apstiprināts DU Senāta sēdē 17.12.2018., protokols Nr. 15),</w:t>
            </w:r>
            <w:r w:rsidRPr="00F03543">
              <w:rPr>
                <w:rFonts w:ascii="Times New Roman" w:eastAsia="Calibri" w:hAnsi="Times New Roman" w:cs="Times New Roman"/>
                <w:bCs/>
                <w:iCs/>
                <w:sz w:val="24"/>
                <w:szCs w:val="24"/>
                <w:lang w:val="lv-LV"/>
              </w:rPr>
              <w:t xml:space="preserve"> </w:t>
            </w:r>
            <w:r w:rsidRPr="00F03543">
              <w:rPr>
                <w:rFonts w:ascii="Times New Roman" w:hAnsi="Times New Roman" w:cs="Times New Roman"/>
                <w:bCs/>
                <w:iCs/>
                <w:sz w:val="24"/>
                <w:szCs w:val="24"/>
                <w:lang w:val="lv-LV"/>
              </w:rPr>
              <w:t>vadoties pēc šādiem kritērijiem:iegūto zināšanu apjoms un kvalitāte, iegūtās prasmes un kompetences atbilstoši plānotajiem studiju rezultātiem.</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REZULTĀTU VĒRTĒŠANA</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p>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67460C" w:rsidRPr="00F03543" w:rsidTr="00D1424D">
              <w:trPr>
                <w:trHeight w:val="517"/>
                <w:jc w:val="center"/>
              </w:trPr>
              <w:tc>
                <w:tcPr>
                  <w:tcW w:w="3512" w:type="dxa"/>
                  <w:vMerge w:val="restart"/>
                  <w:shd w:val="clear" w:color="auto" w:fill="auto"/>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p>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Pārbaudījumu veidi</w:t>
                  </w:r>
                </w:p>
              </w:tc>
              <w:tc>
                <w:tcPr>
                  <w:tcW w:w="3753" w:type="dxa"/>
                  <w:gridSpan w:val="9"/>
                  <w:shd w:val="clear" w:color="auto" w:fill="auto"/>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rezultāti *</w:t>
                  </w:r>
                </w:p>
              </w:tc>
            </w:tr>
            <w:tr w:rsidR="0067460C" w:rsidRPr="00F03543" w:rsidTr="00D1424D">
              <w:trPr>
                <w:jc w:val="center"/>
              </w:trPr>
              <w:tc>
                <w:tcPr>
                  <w:tcW w:w="3512" w:type="dxa"/>
                  <w:vMerge/>
                  <w:shd w:val="clear" w:color="auto" w:fill="auto"/>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w:t>
                  </w:r>
                </w:p>
              </w:tc>
              <w:tc>
                <w:tcPr>
                  <w:tcW w:w="469" w:type="dxa"/>
                  <w:shd w:val="clear" w:color="auto" w:fill="auto"/>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w:t>
                  </w:r>
                </w:p>
              </w:tc>
              <w:tc>
                <w:tcPr>
                  <w:tcW w:w="396" w:type="dxa"/>
                  <w:shd w:val="clear" w:color="auto" w:fill="auto"/>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w:t>
                  </w:r>
                </w:p>
              </w:tc>
              <w:tc>
                <w:tcPr>
                  <w:tcW w:w="401" w:type="dxa"/>
                  <w:shd w:val="clear" w:color="auto" w:fill="auto"/>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w:t>
                  </w:r>
                </w:p>
              </w:tc>
              <w:tc>
                <w:tcPr>
                  <w:tcW w:w="401" w:type="dxa"/>
                  <w:shd w:val="clear" w:color="auto" w:fill="auto"/>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w:t>
                  </w:r>
                </w:p>
              </w:tc>
              <w:tc>
                <w:tcPr>
                  <w:tcW w:w="401" w:type="dxa"/>
                  <w:shd w:val="clear" w:color="auto" w:fill="auto"/>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w:t>
                  </w:r>
                </w:p>
              </w:tc>
              <w:tc>
                <w:tcPr>
                  <w:tcW w:w="401" w:type="dxa"/>
                  <w:shd w:val="clear" w:color="auto" w:fill="auto"/>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w:t>
                  </w:r>
                </w:p>
              </w:tc>
              <w:tc>
                <w:tcPr>
                  <w:tcW w:w="420" w:type="dxa"/>
                  <w:shd w:val="clear" w:color="auto" w:fill="auto"/>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8.</w:t>
                  </w:r>
                </w:p>
              </w:tc>
              <w:tc>
                <w:tcPr>
                  <w:tcW w:w="468" w:type="dxa"/>
                  <w:shd w:val="clear" w:color="auto" w:fill="auto"/>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9.</w:t>
                  </w:r>
                </w:p>
              </w:tc>
            </w:tr>
            <w:tr w:rsidR="0067460C" w:rsidRPr="00F03543" w:rsidTr="00D1424D">
              <w:trPr>
                <w:trHeight w:val="303"/>
                <w:jc w:val="center"/>
              </w:trPr>
              <w:tc>
                <w:tcPr>
                  <w:tcW w:w="3512" w:type="dxa"/>
                  <w:shd w:val="clear" w:color="auto" w:fill="auto"/>
                  <w:vAlign w:val="center"/>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Eseja</w:t>
                  </w:r>
                </w:p>
              </w:tc>
              <w:tc>
                <w:tcPr>
                  <w:tcW w:w="396" w:type="dxa"/>
                  <w:shd w:val="clear" w:color="auto" w:fill="auto"/>
                  <w:vAlign w:val="center"/>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p>
              </w:tc>
              <w:tc>
                <w:tcPr>
                  <w:tcW w:w="420" w:type="dxa"/>
                  <w:shd w:val="clear" w:color="auto" w:fill="auto"/>
                  <w:vAlign w:val="center"/>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p>
              </w:tc>
              <w:tc>
                <w:tcPr>
                  <w:tcW w:w="468" w:type="dxa"/>
                  <w:shd w:val="clear" w:color="auto" w:fill="auto"/>
                  <w:vAlign w:val="center"/>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p>
              </w:tc>
            </w:tr>
            <w:tr w:rsidR="0067460C" w:rsidRPr="00F03543" w:rsidTr="00D1424D">
              <w:trPr>
                <w:trHeight w:val="416"/>
                <w:jc w:val="center"/>
              </w:trPr>
              <w:tc>
                <w:tcPr>
                  <w:tcW w:w="3512" w:type="dxa"/>
                  <w:shd w:val="clear" w:color="auto" w:fill="auto"/>
                  <w:vAlign w:val="center"/>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Organizācijas kultūras pētījums</w:t>
                  </w:r>
                </w:p>
              </w:tc>
              <w:tc>
                <w:tcPr>
                  <w:tcW w:w="396" w:type="dxa"/>
                  <w:shd w:val="clear" w:color="auto" w:fill="auto"/>
                  <w:vAlign w:val="center"/>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p>
              </w:tc>
              <w:tc>
                <w:tcPr>
                  <w:tcW w:w="469" w:type="dxa"/>
                  <w:shd w:val="clear" w:color="auto" w:fill="auto"/>
                  <w:vAlign w:val="center"/>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20" w:type="dxa"/>
                  <w:shd w:val="clear" w:color="auto" w:fill="auto"/>
                  <w:vAlign w:val="center"/>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8" w:type="dxa"/>
                  <w:shd w:val="clear" w:color="auto" w:fill="auto"/>
                  <w:vAlign w:val="center"/>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p>
              </w:tc>
            </w:tr>
            <w:tr w:rsidR="0067460C" w:rsidRPr="00F03543" w:rsidTr="00D1424D">
              <w:trPr>
                <w:trHeight w:val="411"/>
                <w:jc w:val="center"/>
              </w:trPr>
              <w:tc>
                <w:tcPr>
                  <w:tcW w:w="3512" w:type="dxa"/>
                  <w:shd w:val="clear" w:color="auto" w:fill="auto"/>
                  <w:vAlign w:val="center"/>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Noslēguma eksāmens</w:t>
                  </w:r>
                </w:p>
              </w:tc>
              <w:tc>
                <w:tcPr>
                  <w:tcW w:w="396" w:type="dxa"/>
                  <w:shd w:val="clear" w:color="auto" w:fill="auto"/>
                  <w:vAlign w:val="center"/>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20" w:type="dxa"/>
                  <w:shd w:val="clear" w:color="auto" w:fill="auto"/>
                  <w:vAlign w:val="center"/>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8" w:type="dxa"/>
                  <w:shd w:val="clear" w:color="auto" w:fill="auto"/>
                  <w:vAlign w:val="center"/>
                </w:tcPr>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bl>
          <w:p w:rsidR="0067460C" w:rsidRPr="00F03543" w:rsidRDefault="0067460C" w:rsidP="0067460C">
            <w:pPr>
              <w:autoSpaceDE w:val="0"/>
              <w:autoSpaceDN w:val="0"/>
              <w:adjustRightInd w:val="0"/>
              <w:rPr>
                <w:rFonts w:ascii="Times New Roman" w:hAnsi="Times New Roman" w:cs="Times New Roman"/>
                <w:bCs/>
                <w:iCs/>
                <w:sz w:val="24"/>
                <w:szCs w:val="24"/>
                <w:lang w:val="lv-LV"/>
              </w:rPr>
            </w:pPr>
          </w:p>
          <w:p w:rsidR="0067460C" w:rsidRPr="00F03543" w:rsidRDefault="0067460C" w:rsidP="0067460C">
            <w:pPr>
              <w:autoSpaceDE w:val="0"/>
              <w:autoSpaceDN w:val="0"/>
              <w:adjustRightInd w:val="0"/>
              <w:rPr>
                <w:rFonts w:ascii="Times New Roman" w:hAnsi="Times New Roman" w:cs="Times New Roman"/>
                <w:bCs/>
                <w:iCs/>
                <w:sz w:val="24"/>
                <w:szCs w:val="24"/>
                <w:lang w:val="lv-LV"/>
              </w:rPr>
            </w:pPr>
          </w:p>
        </w:tc>
      </w:tr>
      <w:tr w:rsidR="0067460C" w:rsidRPr="00F03543" w:rsidTr="00D1424D">
        <w:tc>
          <w:tcPr>
            <w:tcW w:w="9039" w:type="dxa"/>
            <w:gridSpan w:val="2"/>
          </w:tcPr>
          <w:p w:rsidR="0067460C" w:rsidRPr="00F03543" w:rsidRDefault="0067460C" w:rsidP="0067460C">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Kursa saturs</w:t>
            </w:r>
          </w:p>
        </w:tc>
      </w:tr>
      <w:tr w:rsidR="0067460C" w:rsidRPr="00F03543" w:rsidTr="00D1424D">
        <w:tc>
          <w:tcPr>
            <w:tcW w:w="9039" w:type="dxa"/>
            <w:gridSpan w:val="2"/>
          </w:tcPr>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Lekcijas (16 stundas)</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Ieskats menedžmenta attīstības vēsturē un pamatteorijās. L2 </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Organizācija kā sistēma. Iekšējās  un ārējās vides elementu apskats. L2  </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Organizācijas kultūra un tās izpētes iespējas (OCAI metodika, Denisona modelis u.c.). L2</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Vadīšanas funkciju raksturojums: plānošana, organizēšana un kontrole.  L2</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Motivācija kā vadīšanas funkcija. Motivācijas teoriju raksturojums. L2 </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Vadīšanas metožu raksturojums. L2</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Vadīšanas stili un vadītāja lomas. Vadītāja personības raksturojums. L2 </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Komunikācijas procesa raksturojums vadīšanas procesā. Lietišķo kontaktu veidi   organizācijā. L2</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Semināru tēmas (8 stundas): </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Menedžmenta pamatjēdzienu un teoriju raksturojums. S2 </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Organizācijas ārējās un iekšējās vides analīzes iespējas. Sabiedrisko attiecību veidošana. S2</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Plānošanas, organizēšanas, kontroles veidi un to atšķirību apskats. S2</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Motivācijas teoriju apskats. S2</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Praktiskās nodarbības (8 stundas): </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Organizācijas kultūra un tās izpētes iespējas (OCAI metodika, Denisona modelis u.c.). P2</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Stratēģiskās vadīšanas metodes (SVID analīze, PEST analīze, Bostonas matrica, Makkenzija matrica u. c.). P2</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Motivācijas sistēmas veidošana, apmierinātības ar darbu izpētes iespējas. P2</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Vadīšanas stilu noteikšanas metodikas (Bleika-Mutonas menedžmenta režģa koncepcija). P2</w:t>
            </w:r>
          </w:p>
          <w:p w:rsidR="0067460C" w:rsidRPr="00F03543" w:rsidRDefault="0067460C" w:rsidP="0067460C">
            <w:pPr>
              <w:autoSpaceDE w:val="0"/>
              <w:autoSpaceDN w:val="0"/>
              <w:adjustRightInd w:val="0"/>
              <w:rPr>
                <w:rFonts w:ascii="Times New Roman" w:hAnsi="Times New Roman" w:cs="Times New Roman"/>
                <w:bCs/>
                <w:iCs/>
                <w:sz w:val="24"/>
                <w:szCs w:val="24"/>
                <w:lang w:val="lv-LV" w:eastAsia="ru-RU"/>
              </w:rPr>
            </w:pPr>
          </w:p>
          <w:p w:rsidR="0067460C" w:rsidRPr="00F03543" w:rsidRDefault="0067460C" w:rsidP="0067460C">
            <w:pPr>
              <w:autoSpaceDE w:val="0"/>
              <w:autoSpaceDN w:val="0"/>
              <w:adjustRightInd w:val="0"/>
              <w:rPr>
                <w:rFonts w:ascii="Times New Roman" w:hAnsi="Times New Roman" w:cs="Times New Roman"/>
                <w:bCs/>
                <w:iCs/>
                <w:sz w:val="24"/>
                <w:szCs w:val="24"/>
                <w:lang w:val="lv-LV"/>
              </w:rPr>
            </w:pPr>
          </w:p>
        </w:tc>
      </w:tr>
      <w:tr w:rsidR="0067460C" w:rsidRPr="00F03543" w:rsidTr="00D1424D">
        <w:tc>
          <w:tcPr>
            <w:tcW w:w="9039" w:type="dxa"/>
            <w:gridSpan w:val="2"/>
          </w:tcPr>
          <w:p w:rsidR="0067460C" w:rsidRPr="00F03543" w:rsidRDefault="0067460C" w:rsidP="0067460C">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Obligāti izmantojamie informācijas avoti</w:t>
            </w:r>
          </w:p>
        </w:tc>
      </w:tr>
      <w:tr w:rsidR="0067460C" w:rsidRPr="00A3466F" w:rsidTr="00D1424D">
        <w:tc>
          <w:tcPr>
            <w:tcW w:w="9039" w:type="dxa"/>
            <w:gridSpan w:val="2"/>
          </w:tcPr>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Adizess </w:t>
            </w:r>
            <w:hyperlink r:id="rId42" w:history="1">
              <w:r w:rsidRPr="00F03543">
                <w:rPr>
                  <w:rFonts w:ascii="Times New Roman" w:hAnsi="Times New Roman" w:cs="Times New Roman"/>
                  <w:bCs/>
                  <w:iCs/>
                  <w:sz w:val="24"/>
                  <w:szCs w:val="24"/>
                  <w:lang w:val="lv-LV"/>
                </w:rPr>
                <w:t>K. I</w:t>
              </w:r>
            </w:hyperlink>
            <w:r w:rsidRPr="00F03543">
              <w:rPr>
                <w:rFonts w:ascii="Times New Roman" w:hAnsi="Times New Roman" w:cs="Times New Roman"/>
                <w:bCs/>
                <w:iCs/>
                <w:sz w:val="24"/>
                <w:szCs w:val="24"/>
                <w:lang w:val="lv-LV"/>
              </w:rPr>
              <w:t xml:space="preserve">.  Tiecoties pēc uzplaukuma. Zvaigzne ABC. 2021. </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Forands I. Menedžmenta mazā enciklopēdija. Latvijas izglītības fonds, 2018.</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High Potential: How to Spot, Manage and Develop Talented People at Work. Publisher: Bloomsbury Business. 2nd Revised edition, 2018.</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Hilla A. u.c. Kolektīvais ģēnijs. Inovāciju vadības māksla un prakse. Rīga: Latvijas Mediji, 2014.</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 xml:space="preserve">Judu Ch. The Hacker`s Guide to Culture Management. E-book. </w:t>
            </w:r>
            <w:hyperlink r:id="rId43" w:history="1">
              <w:r w:rsidRPr="00F03543">
                <w:rPr>
                  <w:rFonts w:ascii="Times New Roman" w:hAnsi="Times New Roman" w:cs="Times New Roman"/>
                  <w:bCs/>
                  <w:iCs/>
                  <w:color w:val="0000FF"/>
                  <w:sz w:val="24"/>
                  <w:szCs w:val="24"/>
                  <w:u w:val="single"/>
                  <w:lang w:val="lv-LV"/>
                </w:rPr>
                <w:t>https://www.questionpro.de/wp-content/uploads/2019/04/ebook-Culture-Management.pdf</w:t>
              </w:r>
            </w:hyperlink>
            <w:r w:rsidRPr="00F03543">
              <w:rPr>
                <w:rFonts w:ascii="Times New Roman" w:hAnsi="Times New Roman" w:cs="Times New Roman"/>
                <w:bCs/>
                <w:iCs/>
                <w:sz w:val="24"/>
                <w:szCs w:val="24"/>
                <w:lang w:val="lv-LV"/>
              </w:rPr>
              <w:t>. 2022</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Lamson M. The New Global Manager: Learning to Manage Well in a Complex Business Environment. Publisher: Lamson Consulting LLC, 2018.</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Praude V. Menedžments. 1. un 2. daļa. Rīga, 2012.</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p>
          <w:p w:rsidR="0067460C" w:rsidRPr="00F03543" w:rsidRDefault="0067460C" w:rsidP="0067460C">
            <w:pPr>
              <w:autoSpaceDE w:val="0"/>
              <w:autoSpaceDN w:val="0"/>
              <w:adjustRightInd w:val="0"/>
              <w:rPr>
                <w:rFonts w:ascii="Times New Roman" w:hAnsi="Times New Roman" w:cs="Times New Roman"/>
                <w:bCs/>
                <w:iCs/>
                <w:sz w:val="24"/>
                <w:szCs w:val="24"/>
                <w:lang w:val="lv-LV"/>
              </w:rPr>
            </w:pPr>
          </w:p>
        </w:tc>
      </w:tr>
      <w:tr w:rsidR="0067460C" w:rsidRPr="00F03543" w:rsidTr="00D1424D">
        <w:tc>
          <w:tcPr>
            <w:tcW w:w="9039" w:type="dxa"/>
            <w:gridSpan w:val="2"/>
          </w:tcPr>
          <w:p w:rsidR="0067460C" w:rsidRPr="00F03543" w:rsidRDefault="0067460C" w:rsidP="0067460C">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Papildus informācijas avoti</w:t>
            </w:r>
          </w:p>
        </w:tc>
      </w:tr>
      <w:tr w:rsidR="0067460C" w:rsidRPr="00F03543" w:rsidTr="00D1424D">
        <w:tc>
          <w:tcPr>
            <w:tcW w:w="9039" w:type="dxa"/>
            <w:gridSpan w:val="2"/>
          </w:tcPr>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Adizess </w:t>
            </w:r>
            <w:hyperlink r:id="rId44" w:history="1">
              <w:r w:rsidRPr="00F03543">
                <w:rPr>
                  <w:rFonts w:ascii="Times New Roman" w:hAnsi="Times New Roman" w:cs="Times New Roman"/>
                  <w:bCs/>
                  <w:iCs/>
                  <w:sz w:val="24"/>
                  <w:szCs w:val="24"/>
                  <w:lang w:val="lv-LV"/>
                </w:rPr>
                <w:t>K. I</w:t>
              </w:r>
            </w:hyperlink>
            <w:r w:rsidRPr="00F03543">
              <w:rPr>
                <w:rFonts w:ascii="Times New Roman" w:hAnsi="Times New Roman" w:cs="Times New Roman"/>
                <w:bCs/>
                <w:iCs/>
                <w:sz w:val="24"/>
                <w:szCs w:val="24"/>
                <w:lang w:val="lv-LV"/>
              </w:rPr>
              <w:t xml:space="preserve">.  Prasmīga pārmaiņu vadība. Ievads organizāciju terapijā. R.: Zvaigzne ABC: Rīga,  2018    </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Barets  R.  Vērtīborientētas  organizācijas  izveide:  visas  sistēmas  kultūras transformācijas koncepcija. Rīga: Biedrība „Domas spēks”, 2008.</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Bērta Š. Kā pieteikties darbā? Rīga: Zvaigzne ABC, 1997. </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Daft R., Kendrick M., Vershinina N. Management. South Western Cengage Learning, 2010.</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Daft R. New Era of Management. South Western Cengage Learning, 2010.</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Deivids A. Mērķa-sasniegšana: Māksla panākt produktivitāti bez stresa. Jelgava: Zoldnera izdevniecība, 2017.</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Denison, D., Hooijberg R., Lane N., Lief C. Leading Culture Change in Global Organizations: Aligning Culture and Strategy. San Francisko: Jossey-Bass, 2012.</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Deresky, H. International Management: Managing Across Borders And Cultures. Pearson Education, 2006.</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Dupriez, P. La résistance culturelle: fondements, applications et implications du management intercultural. De Boeck Supérieur, 2002.</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Dubkēvičs L. Organizācijas kultūra. Rīga: Jumava, 2009.</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Ezera I. Lietišķā komunikācija. Rīga: Multineo, 2007. </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Felzers G. Motivēšanas veidi. Rīga: Zvaigzne ABC, 2007.</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Forands I. Biznesa vadības tehnoloģijas. -R.: Turība, 2006. </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Frīdmans D. Komandas motivācija un vadība. Rīga: Jumava, 2006. </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Garleja R. Darbs, organizācija un psiholoģija. Rīga: RaKa. 2010. </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Garleja R. Sociālā uzvedība patērētāja izvēles vadīšanā. Rīga: RaKa, 2001.</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Hindls T. Prasmīga intervija. Rīga: Zvaigzne ABC, 2000.</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Hofstede, G., Hofstede G.J., Minkov M. Cultures and Organizations: Software of the  Mind. Third Edition. McGraw Hill Professional, 2010.</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Holden, N. Cross-cultural Management: A Knowledge Management Perspective. Pearson Education, 2002.</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Lehtonens J., Siliņa R., Ābelniece B. Riska un krīzes komunikācija. Rīga: Turība Biznesa Augstskola SIA, 2011.</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Masom M. 21 Principles of Productivity: Time Management, Motivation, Organization. Publisher: Independently published, 2018.</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Ozoliņa Nucho A., Vidnere M. Stresa menedžments. Rīga : AGB, 1999.</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Pārvaldības tehnoloģijas. Autoru grupa, vad. A.Klauss. Rīga: Mediju nams, 2003.</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Pētersons A., Pavāre L. Korporatīvā sociālā atbildība. Rīga: Turība, 2006.</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Pikeringa P. Personāla vadība: Kā prasmīgi motivēt darbiniekus un panākt vēlamo rezultātu. Rīga: Jāņa Rozes apgāds, 2002.</w:t>
            </w:r>
          </w:p>
          <w:p w:rsidR="0067460C" w:rsidRPr="00F03543" w:rsidRDefault="0067460C" w:rsidP="0067460C">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Cs/>
                <w:sz w:val="24"/>
                <w:szCs w:val="24"/>
                <w:lang w:val="lv-LV"/>
              </w:rPr>
              <w:t>Praude V., Beļčikovs J. Menedžments. Rīga :Vaidelote, 2001.</w:t>
            </w:r>
            <w:r w:rsidRPr="00F03543">
              <w:rPr>
                <w:rFonts w:ascii="Times New Roman" w:hAnsi="Times New Roman" w:cs="Times New Roman"/>
                <w:bCs/>
                <w:i/>
                <w:sz w:val="24"/>
                <w:szCs w:val="24"/>
                <w:lang w:val="lv-LV"/>
              </w:rPr>
              <w:t xml:space="preserve"> </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
                <w:sz w:val="24"/>
                <w:szCs w:val="24"/>
                <w:lang w:val="lv-LV"/>
              </w:rPr>
              <w:t>Praude</w:t>
            </w:r>
            <w:r w:rsidRPr="00F03543">
              <w:rPr>
                <w:rFonts w:ascii="Times New Roman" w:hAnsi="Times New Roman" w:cs="Times New Roman"/>
                <w:bCs/>
                <w:iCs/>
                <w:sz w:val="24"/>
                <w:szCs w:val="24"/>
                <w:lang w:val="lv-LV"/>
              </w:rPr>
              <w:t xml:space="preserve"> V.</w:t>
            </w:r>
            <w:r w:rsidRPr="00F03543">
              <w:rPr>
                <w:rFonts w:ascii="Times New Roman" w:hAnsi="Times New Roman" w:cs="Times New Roman"/>
                <w:bCs/>
                <w:i/>
                <w:sz w:val="24"/>
                <w:szCs w:val="24"/>
                <w:lang w:val="lv-LV"/>
              </w:rPr>
              <w:t>, J.Šalkovska</w:t>
            </w:r>
            <w:r w:rsidRPr="00F03543">
              <w:rPr>
                <w:rFonts w:ascii="Times New Roman" w:hAnsi="Times New Roman" w:cs="Times New Roman"/>
                <w:bCs/>
                <w:iCs/>
                <w:sz w:val="24"/>
                <w:szCs w:val="24"/>
                <w:lang w:val="lv-LV"/>
              </w:rPr>
              <w:t>. Integrētā marketinga mārketinga komunikācija. 1.sējums. Rīga: Burtene, 2015</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Renģe V. Mūsdienu organizācijas psiholoģija. Rīga: Zvaigzne ABC. 2007</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Rogenkubuka I. Uzņēmējdarbības ētika. Rīga: :Zvaigzne ABC, 1999. </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Rozenfelds J. Intelektuālais īpašums. Rīga: Zvaigzne ABS, 2004. </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Slavinska I. Uzņēmējdarbības plānošana un kontrole. Rīga: Turība, 2005.</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Šarmers K. O. U teorija. Rīga: Zvaigzne ABC,  2018.</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Tennant N. A. Transform Your Company for the Innovation Universe: Frame. Generate. Embed. Lead. Publisher: MoonFish Press, 2019.</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Vedļa A. Inovatīvās darbības organizācija. Rīga: Petrovskis &amp; Co, 2007 </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Wong H.K., Wong R. T. et.al. The Classroom Management. Book 2nd. Edition Publisher: Harry K. Wong Publications. 2 edition, 2018.</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Дэнисон, Д., Фей К., Организационная культура и эффективность: пример изучения иностранных компаний в России. [Organizational Culture and Efficiency] Персонал Микс, номер 2, 2001,http://www.cfin.ru/press/pmix/2001-2/20.shtml, см. 06.04.2011.</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Холден Дж.Н. Кросс-культурный менеджмент. Концепция когнитивного менеджмента. -М.: Юнити, 2005.</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67460C" w:rsidRPr="00A3466F" w:rsidTr="00D1424D">
        <w:tc>
          <w:tcPr>
            <w:tcW w:w="9039" w:type="dxa"/>
            <w:gridSpan w:val="2"/>
          </w:tcPr>
          <w:p w:rsidR="0067460C" w:rsidRPr="00F03543" w:rsidRDefault="0067460C" w:rsidP="0067460C">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Periodika un citi informācijas avoti</w:t>
            </w:r>
          </w:p>
        </w:tc>
      </w:tr>
      <w:tr w:rsidR="0067460C" w:rsidRPr="00F03543" w:rsidTr="00D1424D">
        <w:tc>
          <w:tcPr>
            <w:tcW w:w="9039" w:type="dxa"/>
            <w:gridSpan w:val="2"/>
          </w:tcPr>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COVID-19 krīze pasaulē un Latvijā. Swedbank Latvija. Video. </w:t>
            </w:r>
            <w:hyperlink r:id="rId45" w:history="1">
              <w:r w:rsidRPr="00F03543">
                <w:rPr>
                  <w:rFonts w:ascii="Times New Roman" w:hAnsi="Times New Roman" w:cs="Times New Roman"/>
                  <w:bCs/>
                  <w:iCs/>
                  <w:color w:val="0000FF"/>
                  <w:sz w:val="24"/>
                  <w:szCs w:val="24"/>
                  <w:u w:val="single"/>
                  <w:lang w:val="lv-LV"/>
                </w:rPr>
                <w:t>http://smarthr.lv/covid-19-krize-latvija-un-pasaule</w:t>
              </w:r>
            </w:hyperlink>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Latvijas darba tirgus prognozes līdz 2040. gadam. </w:t>
            </w:r>
            <w:hyperlink r:id="rId46" w:history="1">
              <w:r w:rsidRPr="00F03543">
                <w:rPr>
                  <w:rFonts w:ascii="Times New Roman" w:hAnsi="Times New Roman" w:cs="Times New Roman"/>
                  <w:bCs/>
                  <w:iCs/>
                  <w:color w:val="0000FF"/>
                  <w:sz w:val="24"/>
                  <w:szCs w:val="24"/>
                  <w:u w:val="single"/>
                  <w:lang w:val="lv-LV"/>
                </w:rPr>
                <w:t>https://lvportals.lv/dienaskartiba/317518-sagatavotas-latvijas-darba-tirgus-prognozes-lidz-2040-gadam-2020</w:t>
              </w:r>
            </w:hyperlink>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Darba vides tendences. </w:t>
            </w:r>
            <w:hyperlink r:id="rId47" w:history="1">
              <w:r w:rsidRPr="00F03543">
                <w:rPr>
                  <w:rFonts w:ascii="Times New Roman" w:hAnsi="Times New Roman" w:cs="Times New Roman"/>
                  <w:bCs/>
                  <w:iCs/>
                  <w:color w:val="0000FF"/>
                  <w:sz w:val="24"/>
                  <w:szCs w:val="24"/>
                  <w:u w:val="single"/>
                  <w:lang w:val="lv-LV"/>
                </w:rPr>
                <w:t>https://www.youtube.com/watch?v=gNVBWbFUbKU</w:t>
              </w:r>
            </w:hyperlink>
            <w:r w:rsidRPr="00F03543">
              <w:rPr>
                <w:rFonts w:ascii="Times New Roman" w:hAnsi="Times New Roman" w:cs="Times New Roman"/>
                <w:bCs/>
                <w:iCs/>
                <w:sz w:val="24"/>
                <w:szCs w:val="24"/>
                <w:lang w:val="lv-LV"/>
              </w:rPr>
              <w:t>. 21.08.2020</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Darbības programma „Cilvēkresursi un nodarbinātība” – likumi.lv</w:t>
            </w:r>
          </w:p>
          <w:p w:rsidR="0067460C" w:rsidRPr="00F03543" w:rsidRDefault="0067460C" w:rsidP="0067460C">
            <w:pPr>
              <w:keepNext/>
              <w:keepLines/>
              <w:autoSpaceDE w:val="0"/>
              <w:autoSpaceDN w:val="0"/>
              <w:adjustRightInd w:val="0"/>
              <w:spacing w:before="40"/>
              <w:outlineLvl w:val="3"/>
              <w:rPr>
                <w:rFonts w:asciiTheme="majorHAnsi" w:eastAsiaTheme="majorEastAsia" w:hAnsiTheme="majorHAnsi" w:cstheme="majorBidi"/>
                <w:bCs/>
                <w:i/>
                <w:color w:val="365F91" w:themeColor="accent1" w:themeShade="BF"/>
                <w:sz w:val="24"/>
                <w:szCs w:val="24"/>
                <w:lang w:val="lv-LV"/>
              </w:rPr>
            </w:pPr>
            <w:r w:rsidRPr="00F03543">
              <w:rPr>
                <w:rFonts w:asciiTheme="majorHAnsi" w:eastAsiaTheme="majorEastAsia" w:hAnsiTheme="majorHAnsi" w:cstheme="majorBidi"/>
                <w:bCs/>
                <w:i/>
                <w:color w:val="365F91" w:themeColor="accent1" w:themeShade="BF"/>
                <w:sz w:val="24"/>
                <w:szCs w:val="24"/>
                <w:lang w:val="lv-LV"/>
              </w:rPr>
              <w:t xml:space="preserve">Īss pārskats par darba tirgu. </w:t>
            </w:r>
            <w:hyperlink r:id="rId48" w:history="1">
              <w:r w:rsidRPr="00F03543">
                <w:rPr>
                  <w:rFonts w:asciiTheme="majorHAnsi" w:eastAsiaTheme="majorEastAsia" w:hAnsiTheme="majorHAnsi" w:cstheme="majorBidi"/>
                  <w:bCs/>
                  <w:i/>
                  <w:color w:val="0000FF"/>
                  <w:sz w:val="24"/>
                  <w:szCs w:val="24"/>
                  <w:u w:val="single"/>
                  <w:lang w:val="lv-LV"/>
                </w:rPr>
                <w:t>https://ec.europa.eu/eures/printLMIText.jsp?lmiLang=lv&amp;regionId=GR0&amp;catId=2776</w:t>
              </w:r>
            </w:hyperlink>
            <w:r w:rsidRPr="00F03543">
              <w:rPr>
                <w:rFonts w:asciiTheme="majorHAnsi" w:eastAsiaTheme="majorEastAsia" w:hAnsiTheme="majorHAnsi" w:cstheme="majorBidi"/>
                <w:bCs/>
                <w:i/>
                <w:color w:val="365F91" w:themeColor="accent1" w:themeShade="BF"/>
                <w:sz w:val="24"/>
                <w:szCs w:val="24"/>
                <w:lang w:val="lv-LV"/>
              </w:rPr>
              <w:t xml:space="preserve"> 20.08.2020.</w:t>
            </w:r>
          </w:p>
          <w:p w:rsidR="0067460C" w:rsidRPr="00F03543" w:rsidRDefault="0067460C" w:rsidP="0067460C">
            <w:pPr>
              <w:keepNext/>
              <w:keepLines/>
              <w:autoSpaceDE w:val="0"/>
              <w:autoSpaceDN w:val="0"/>
              <w:adjustRightInd w:val="0"/>
              <w:spacing w:before="40"/>
              <w:outlineLvl w:val="3"/>
              <w:rPr>
                <w:rFonts w:asciiTheme="majorHAnsi" w:eastAsiaTheme="majorEastAsia" w:hAnsiTheme="majorHAnsi" w:cstheme="majorBidi"/>
                <w:bCs/>
                <w:i/>
                <w:color w:val="365F91" w:themeColor="accent1" w:themeShade="BF"/>
                <w:sz w:val="24"/>
                <w:szCs w:val="24"/>
                <w:lang w:val="lv-LV"/>
              </w:rPr>
            </w:pPr>
            <w:r w:rsidRPr="00F03543">
              <w:rPr>
                <w:rFonts w:asciiTheme="majorHAnsi" w:eastAsiaTheme="majorEastAsia" w:hAnsiTheme="majorHAnsi" w:cstheme="majorBidi"/>
                <w:bCs/>
                <w:i/>
                <w:color w:val="365F91" w:themeColor="accent1" w:themeShade="BF"/>
                <w:sz w:val="24"/>
                <w:szCs w:val="24"/>
                <w:lang w:val="lv-LV"/>
              </w:rPr>
              <w:t xml:space="preserve">Latvijas Bankas tautsaimniecības konference 2019 “Baltijas darba tirgus nākotne”. </w:t>
            </w:r>
            <w:hyperlink r:id="rId49" w:history="1">
              <w:r w:rsidRPr="00F03543">
                <w:rPr>
                  <w:rFonts w:asciiTheme="majorHAnsi" w:eastAsiaTheme="majorEastAsia" w:hAnsiTheme="majorHAnsi" w:cstheme="majorBidi"/>
                  <w:bCs/>
                  <w:i/>
                  <w:color w:val="0000FF"/>
                  <w:sz w:val="24"/>
                  <w:szCs w:val="24"/>
                  <w:u w:val="single"/>
                  <w:lang w:val="lv-LV"/>
                </w:rPr>
                <w:t>https://www.makroekonomika.lv/latvijas-bankas-tautsaimniecibas-konference-2019</w:t>
              </w:r>
            </w:hyperlink>
          </w:p>
          <w:p w:rsidR="0067460C" w:rsidRPr="00F03543" w:rsidRDefault="0067460C" w:rsidP="0067460C">
            <w:pPr>
              <w:keepNext/>
              <w:keepLines/>
              <w:autoSpaceDE w:val="0"/>
              <w:autoSpaceDN w:val="0"/>
              <w:adjustRightInd w:val="0"/>
              <w:spacing w:before="40"/>
              <w:outlineLvl w:val="3"/>
              <w:rPr>
                <w:rFonts w:asciiTheme="majorHAnsi" w:eastAsiaTheme="majorEastAsia" w:hAnsiTheme="majorHAnsi" w:cstheme="majorBidi"/>
                <w:bCs/>
                <w:i/>
                <w:color w:val="365F91" w:themeColor="accent1" w:themeShade="BF"/>
                <w:sz w:val="24"/>
                <w:szCs w:val="24"/>
                <w:lang w:val="lv-LV"/>
              </w:rPr>
            </w:pPr>
            <w:r w:rsidRPr="00F03543">
              <w:rPr>
                <w:rFonts w:asciiTheme="majorHAnsi" w:eastAsiaTheme="majorEastAsia" w:hAnsiTheme="majorHAnsi" w:cstheme="majorBidi"/>
                <w:bCs/>
                <w:i/>
                <w:color w:val="365F91" w:themeColor="accent1" w:themeShade="BF"/>
                <w:sz w:val="24"/>
                <w:szCs w:val="24"/>
                <w:lang w:val="lv-LV"/>
              </w:rPr>
              <w:t xml:space="preserve">Migale A. Darba tirgus rādītāji labāki nekā gaidīts. </w:t>
            </w:r>
            <w:hyperlink r:id="rId50" w:history="1">
              <w:r w:rsidRPr="00F03543">
                <w:rPr>
                  <w:rFonts w:asciiTheme="majorHAnsi" w:eastAsiaTheme="majorEastAsia" w:hAnsiTheme="majorHAnsi" w:cstheme="majorBidi"/>
                  <w:bCs/>
                  <w:i/>
                  <w:color w:val="0000FF"/>
                  <w:sz w:val="24"/>
                  <w:szCs w:val="24"/>
                  <w:u w:val="single"/>
                  <w:lang w:val="lv-LV"/>
                </w:rPr>
                <w:t>https://www.makroekonomika.lv/darba-tirgus-raditaji-labaki-neka-gaidits</w:t>
              </w:r>
            </w:hyperlink>
            <w:r w:rsidRPr="00F03543">
              <w:rPr>
                <w:rFonts w:asciiTheme="majorHAnsi" w:eastAsiaTheme="majorEastAsia" w:hAnsiTheme="majorHAnsi" w:cstheme="majorBidi"/>
                <w:bCs/>
                <w:i/>
                <w:color w:val="365F91" w:themeColor="accent1" w:themeShade="BF"/>
                <w:sz w:val="24"/>
                <w:szCs w:val="24"/>
                <w:lang w:val="lv-LV"/>
              </w:rPr>
              <w:t>. 17.08.2020</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Kā organizācijas Latvijā darbojas ārkārtējas situācijas apstākļos? Fontes Vadības Konsultācijas. Video. </w:t>
            </w:r>
            <w:hyperlink r:id="rId51" w:history="1">
              <w:r w:rsidRPr="00F03543">
                <w:rPr>
                  <w:rFonts w:ascii="Times New Roman" w:hAnsi="Times New Roman" w:cs="Times New Roman"/>
                  <w:bCs/>
                  <w:iCs/>
                  <w:color w:val="0000FF"/>
                  <w:sz w:val="24"/>
                  <w:szCs w:val="24"/>
                  <w:u w:val="single"/>
                  <w:lang w:val="lv-LV"/>
                </w:rPr>
                <w:t>http://smarthr.lv/ka-organizacijas-darbojas-krizes-apstaklos</w:t>
              </w:r>
            </w:hyperlink>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Krasnopjorovs O. Darbaspēka rezervju anatomija Baltijas valstīs: skats 15 gadus pēc pievienošanās ES. </w:t>
            </w:r>
            <w:hyperlink r:id="rId52" w:history="1">
              <w:r w:rsidRPr="00F03543">
                <w:rPr>
                  <w:rFonts w:ascii="Times New Roman" w:hAnsi="Times New Roman" w:cs="Times New Roman"/>
                  <w:bCs/>
                  <w:iCs/>
                  <w:color w:val="0000FF"/>
                  <w:sz w:val="24"/>
                  <w:szCs w:val="24"/>
                  <w:u w:val="single"/>
                  <w:lang w:val="lv-LV"/>
                </w:rPr>
                <w:t>https://datnes.latvijasbanka.lv/diskusijas-materiali/dm_2_2019-lv.pdf</w:t>
              </w:r>
            </w:hyperlink>
          </w:p>
          <w:p w:rsidR="0067460C" w:rsidRPr="00F03543" w:rsidRDefault="0067460C" w:rsidP="0067460C">
            <w:pPr>
              <w:autoSpaceDE w:val="0"/>
              <w:autoSpaceDN w:val="0"/>
              <w:adjustRightInd w:val="0"/>
              <w:rPr>
                <w:rFonts w:ascii="Times New Roman" w:hAnsi="Times New Roman" w:cs="Times New Roman"/>
                <w:bCs/>
                <w:iCs/>
                <w:color w:val="0000FF"/>
                <w:sz w:val="24"/>
                <w:szCs w:val="24"/>
                <w:u w:val="single"/>
                <w:lang w:val="lv-LV"/>
              </w:rPr>
            </w:pPr>
            <w:r w:rsidRPr="00F03543">
              <w:rPr>
                <w:rFonts w:ascii="Times New Roman" w:hAnsi="Times New Roman" w:cs="Times New Roman"/>
                <w:bCs/>
                <w:iCs/>
                <w:sz w:val="24"/>
                <w:szCs w:val="24"/>
                <w:lang w:val="lv-LV"/>
              </w:rPr>
              <w:t xml:space="preserve">Sloka B. Darba resursi (e-grāmata). </w:t>
            </w:r>
            <w:hyperlink r:id="rId53" w:history="1">
              <w:r w:rsidRPr="00F03543">
                <w:rPr>
                  <w:rFonts w:ascii="Times New Roman" w:hAnsi="Times New Roman" w:cs="Times New Roman"/>
                  <w:bCs/>
                  <w:iCs/>
                  <w:color w:val="0000FF"/>
                  <w:sz w:val="24"/>
                  <w:szCs w:val="24"/>
                  <w:u w:val="single"/>
                  <w:lang w:val="lv-LV"/>
                </w:rPr>
                <w:t>https://profizgl.lu.lv/mod/book/view.php?id=22290</w:t>
              </w:r>
            </w:hyperlink>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Ozoliņa-Ozola I. Cilvēku resursu vadīšanas efektivitātes novērtēšanas problēmas. Riga </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Technical University Scientific Journal of Riga Technical University Economics and Business. 2011, Volume 21.</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Pētījums “Radošo industriju nozares attīstība” </w:t>
            </w:r>
            <w:hyperlink r:id="rId54" w:history="1">
              <w:r w:rsidRPr="00F03543">
                <w:rPr>
                  <w:rFonts w:ascii="Times New Roman" w:hAnsi="Times New Roman" w:cs="Times New Roman"/>
                  <w:bCs/>
                  <w:iCs/>
                  <w:color w:val="0000FF"/>
                  <w:sz w:val="24"/>
                  <w:szCs w:val="24"/>
                  <w:u w:val="single"/>
                  <w:lang w:val="lv-LV"/>
                </w:rPr>
                <w:t>https://www.kurzemesregions.lv/wp-content/uploads/2018/11/1349248228_petijums-radoso-industriju-attistiba.pdf</w:t>
              </w:r>
            </w:hyperlink>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Pielikums</w:t>
            </w:r>
            <w:bookmarkStart w:id="1" w:name="_Hlk44585853"/>
            <w:r w:rsidRPr="00F03543">
              <w:rPr>
                <w:rFonts w:ascii="Times New Roman" w:hAnsi="Times New Roman" w:cs="Times New Roman"/>
                <w:bCs/>
                <w:iCs/>
                <w:sz w:val="24"/>
                <w:szCs w:val="24"/>
                <w:lang w:val="lv-LV"/>
              </w:rPr>
              <w:t xml:space="preserve"> Ministru kabineta noteikumu projekta „Grozījumi Ministru kabineta 2017. gada 23. maija noteikumos Nr. 264 „Noteikumi par Profesiju klasifikatoru, profesijai atbilstošiem pamatuzdevumiem un kvalifikācijas pamatprasībām”” sākotnējās ietekmes novērtējuma ziņojumam (anotācijai)</w:t>
            </w:r>
            <w:bookmarkEnd w:id="1"/>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Portāls </w:t>
            </w:r>
            <w:hyperlink r:id="rId55" w:history="1">
              <w:r w:rsidRPr="00F03543">
                <w:rPr>
                  <w:rFonts w:ascii="Times New Roman" w:hAnsi="Times New Roman" w:cs="Times New Roman"/>
                  <w:bCs/>
                  <w:iCs/>
                  <w:color w:val="0000FF"/>
                  <w:sz w:val="24"/>
                  <w:szCs w:val="24"/>
                  <w:u w:val="single"/>
                  <w:lang w:val="lv-LV"/>
                </w:rPr>
                <w:t>https://www.makroekonomika.lv/</w:t>
              </w:r>
            </w:hyperlink>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Portāls </w:t>
            </w:r>
            <w:hyperlink r:id="rId56" w:history="1">
              <w:r w:rsidRPr="00F03543">
                <w:rPr>
                  <w:rFonts w:ascii="Times New Roman" w:hAnsi="Times New Roman" w:cs="Times New Roman"/>
                  <w:bCs/>
                  <w:iCs/>
                  <w:color w:val="0000FF"/>
                  <w:sz w:val="24"/>
                  <w:szCs w:val="24"/>
                  <w:u w:val="single"/>
                  <w:lang w:val="lv-LV"/>
                </w:rPr>
                <w:t>https://www.questionpro.de/lv/</w:t>
              </w:r>
            </w:hyperlink>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Cilvēkresursu plānošanas un novērtēšanas metodes mazam un vidējam uzņēmumam </w:t>
            </w:r>
            <w:hyperlink r:id="rId57" w:history="1">
              <w:r w:rsidRPr="00F03543">
                <w:rPr>
                  <w:rFonts w:ascii="Times New Roman" w:hAnsi="Times New Roman" w:cs="Times New Roman"/>
                  <w:bCs/>
                  <w:iCs/>
                  <w:color w:val="0000FF"/>
                  <w:sz w:val="24"/>
                  <w:szCs w:val="24"/>
                  <w:u w:val="single"/>
                  <w:lang w:val="lv-LV"/>
                </w:rPr>
                <w:t>http://www.lddk.lv/wp-content/uploads/2014/07/Cilv%C4%93kresursu-pl%C4%81no%C5%A1anas-un-nov%C4%93rt%C4%93%C5%A1anas-metodes-mazam-un-vid%C4%93jam-uz%C5%86%C4%93mumam.pdf</w:t>
              </w:r>
            </w:hyperlink>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Baltic Journal of Management. ISSN: 1746-5265 </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Corporate Communications: An International Journal. ISSN: 1356-3289 </w:t>
            </w:r>
            <w:r w:rsidRPr="00F03543">
              <w:rPr>
                <w:rFonts w:ascii="Times New Roman" w:hAnsi="Times New Roman" w:cs="Times New Roman"/>
                <w:bCs/>
                <w:iCs/>
                <w:sz w:val="24"/>
                <w:szCs w:val="24"/>
                <w:lang w:val="lv-LV"/>
              </w:rPr>
              <w:br/>
            </w:r>
            <w:r w:rsidRPr="00F03543">
              <w:rPr>
                <w:rFonts w:ascii="Times New Roman" w:hAnsi="Times New Roman" w:cs="Times New Roman"/>
                <w:bCs/>
                <w:iCs/>
                <w:sz w:val="24"/>
                <w:szCs w:val="24"/>
                <w:lang w:val="lv-LV"/>
              </w:rPr>
              <w:lastRenderedPageBreak/>
              <w:t xml:space="preserve"> Cross Cultural Management: An International Journal. ISSN: 1352-7606 </w:t>
            </w:r>
            <w:r w:rsidRPr="00F03543">
              <w:rPr>
                <w:rFonts w:ascii="Times New Roman" w:hAnsi="Times New Roman" w:cs="Times New Roman"/>
                <w:bCs/>
                <w:iCs/>
                <w:sz w:val="24"/>
                <w:szCs w:val="24"/>
                <w:lang w:val="lv-LV"/>
              </w:rPr>
              <w:br/>
              <w:t>Journal of Communication Management. ISSN: 1363-254X </w:t>
            </w:r>
          </w:p>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Journal of Organizational Change Management. ISSN: 0953-4814 </w:t>
            </w:r>
          </w:p>
          <w:p w:rsidR="0067460C" w:rsidRPr="00F03543" w:rsidRDefault="00E338AC" w:rsidP="0067460C">
            <w:pPr>
              <w:autoSpaceDE w:val="0"/>
              <w:autoSpaceDN w:val="0"/>
              <w:adjustRightInd w:val="0"/>
              <w:rPr>
                <w:rFonts w:ascii="Times New Roman" w:hAnsi="Times New Roman" w:cs="Times New Roman"/>
                <w:bCs/>
                <w:iCs/>
                <w:sz w:val="24"/>
                <w:szCs w:val="24"/>
                <w:lang w:val="lv-LV"/>
              </w:rPr>
            </w:pPr>
            <w:hyperlink r:id="rId58" w:history="1">
              <w:r w:rsidR="0067460C" w:rsidRPr="00F03543">
                <w:rPr>
                  <w:rFonts w:ascii="Times New Roman" w:hAnsi="Times New Roman" w:cs="Times New Roman"/>
                  <w:bCs/>
                  <w:iCs/>
                  <w:color w:val="0000FF"/>
                  <w:sz w:val="24"/>
                  <w:szCs w:val="24"/>
                  <w:u w:val="single"/>
                  <w:lang w:val="lv-LV"/>
                </w:rPr>
                <w:t>https://ifinanses.lv/raksti/darbinieki/personala-vadiba</w:t>
              </w:r>
            </w:hyperlink>
          </w:p>
          <w:p w:rsidR="0067460C" w:rsidRPr="00F03543" w:rsidRDefault="00E338AC" w:rsidP="0067460C">
            <w:pPr>
              <w:autoSpaceDE w:val="0"/>
              <w:autoSpaceDN w:val="0"/>
              <w:adjustRightInd w:val="0"/>
              <w:rPr>
                <w:rFonts w:ascii="Times New Roman" w:hAnsi="Times New Roman" w:cs="Times New Roman"/>
                <w:bCs/>
                <w:iCs/>
                <w:sz w:val="24"/>
                <w:szCs w:val="24"/>
                <w:lang w:val="lv-LV"/>
              </w:rPr>
            </w:pPr>
            <w:hyperlink r:id="rId59" w:history="1">
              <w:r w:rsidR="0067460C" w:rsidRPr="00F03543">
                <w:rPr>
                  <w:rFonts w:ascii="Times New Roman" w:hAnsi="Times New Roman" w:cs="Times New Roman"/>
                  <w:bCs/>
                  <w:iCs/>
                  <w:color w:val="0000FF"/>
                  <w:sz w:val="24"/>
                  <w:szCs w:val="24"/>
                  <w:u w:val="single"/>
                  <w:lang w:val="lv-LV"/>
                </w:rPr>
                <w:t>https://www.dbhub.lv/personala-vadibas-rokasgramata</w:t>
              </w:r>
            </w:hyperlink>
          </w:p>
          <w:p w:rsidR="0067460C" w:rsidRPr="00F03543" w:rsidRDefault="00E338AC" w:rsidP="0067460C">
            <w:pPr>
              <w:autoSpaceDE w:val="0"/>
              <w:autoSpaceDN w:val="0"/>
              <w:adjustRightInd w:val="0"/>
              <w:rPr>
                <w:rFonts w:ascii="Times New Roman" w:hAnsi="Times New Roman" w:cs="Times New Roman"/>
                <w:bCs/>
                <w:iCs/>
                <w:sz w:val="24"/>
                <w:szCs w:val="24"/>
                <w:lang w:val="lv-LV"/>
              </w:rPr>
            </w:pPr>
            <w:hyperlink r:id="rId60" w:history="1">
              <w:r w:rsidR="0067460C" w:rsidRPr="00F03543">
                <w:rPr>
                  <w:rFonts w:ascii="Times New Roman" w:hAnsi="Times New Roman" w:cs="Times New Roman"/>
                  <w:bCs/>
                  <w:iCs/>
                  <w:color w:val="0000FF"/>
                  <w:sz w:val="24"/>
                  <w:szCs w:val="24"/>
                  <w:u w:val="single"/>
                  <w:lang w:val="lv-LV"/>
                </w:rPr>
                <w:t>http://www.fontes.lv</w:t>
              </w:r>
            </w:hyperlink>
            <w:r w:rsidR="0067460C" w:rsidRPr="00F03543">
              <w:rPr>
                <w:rFonts w:ascii="Times New Roman" w:hAnsi="Times New Roman" w:cs="Times New Roman"/>
                <w:bCs/>
                <w:iCs/>
                <w:sz w:val="24"/>
                <w:szCs w:val="24"/>
                <w:lang w:val="lv-LV"/>
              </w:rPr>
              <w:t xml:space="preserve"> </w:t>
            </w:r>
          </w:p>
          <w:p w:rsidR="0067460C" w:rsidRPr="00F03543" w:rsidRDefault="00E338AC" w:rsidP="0067460C">
            <w:pPr>
              <w:autoSpaceDE w:val="0"/>
              <w:autoSpaceDN w:val="0"/>
              <w:adjustRightInd w:val="0"/>
              <w:rPr>
                <w:rFonts w:ascii="Times New Roman" w:hAnsi="Times New Roman" w:cs="Times New Roman"/>
                <w:bCs/>
                <w:iCs/>
                <w:sz w:val="24"/>
                <w:szCs w:val="24"/>
                <w:lang w:val="lv-LV"/>
              </w:rPr>
            </w:pPr>
            <w:hyperlink r:id="rId61" w:history="1">
              <w:r w:rsidR="0067460C" w:rsidRPr="00F03543">
                <w:rPr>
                  <w:rFonts w:ascii="Times New Roman" w:hAnsi="Times New Roman" w:cs="Times New Roman"/>
                  <w:bCs/>
                  <w:iCs/>
                  <w:color w:val="0000FF"/>
                  <w:sz w:val="24"/>
                  <w:szCs w:val="24"/>
                  <w:u w:val="single"/>
                  <w:lang w:val="lv-LV"/>
                </w:rPr>
                <w:t>CV-Online</w:t>
              </w:r>
            </w:hyperlink>
          </w:p>
          <w:p w:rsidR="0067460C" w:rsidRPr="00F03543" w:rsidRDefault="00E338AC" w:rsidP="0067460C">
            <w:pPr>
              <w:autoSpaceDE w:val="0"/>
              <w:autoSpaceDN w:val="0"/>
              <w:adjustRightInd w:val="0"/>
              <w:rPr>
                <w:rFonts w:ascii="Times New Roman" w:hAnsi="Times New Roman" w:cs="Times New Roman"/>
                <w:bCs/>
                <w:iCs/>
                <w:sz w:val="24"/>
                <w:szCs w:val="24"/>
                <w:lang w:val="lv-LV"/>
              </w:rPr>
            </w:pPr>
            <w:hyperlink r:id="rId62" w:history="1">
              <w:r w:rsidR="0067460C" w:rsidRPr="00F03543">
                <w:rPr>
                  <w:rFonts w:ascii="Times New Roman" w:hAnsi="Times New Roman" w:cs="Times New Roman"/>
                  <w:bCs/>
                  <w:iCs/>
                  <w:color w:val="0000FF"/>
                  <w:sz w:val="24"/>
                  <w:szCs w:val="24"/>
                  <w:u w:val="single"/>
                  <w:lang w:val="lv-LV"/>
                </w:rPr>
                <w:t>CV Market.lv</w:t>
              </w:r>
            </w:hyperlink>
          </w:p>
        </w:tc>
      </w:tr>
      <w:tr w:rsidR="0067460C" w:rsidRPr="00F03543" w:rsidTr="00D1424D">
        <w:tc>
          <w:tcPr>
            <w:tcW w:w="9039" w:type="dxa"/>
            <w:gridSpan w:val="2"/>
          </w:tcPr>
          <w:p w:rsidR="0067460C" w:rsidRPr="00F03543" w:rsidRDefault="0067460C" w:rsidP="0067460C">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Piezīmes</w:t>
            </w:r>
          </w:p>
        </w:tc>
      </w:tr>
      <w:tr w:rsidR="0067460C" w:rsidRPr="00F03543" w:rsidTr="00D1424D">
        <w:tc>
          <w:tcPr>
            <w:tcW w:w="9039" w:type="dxa"/>
            <w:gridSpan w:val="2"/>
          </w:tcPr>
          <w:p w:rsidR="0067460C" w:rsidRPr="00F03543" w:rsidRDefault="0067460C" w:rsidP="0067460C">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bl>
    <w:p w:rsidR="0067460C" w:rsidRPr="00F03543" w:rsidRDefault="0067460C" w:rsidP="0067460C">
      <w:pPr>
        <w:autoSpaceDE w:val="0"/>
        <w:autoSpaceDN w:val="0"/>
        <w:adjustRightInd w:val="0"/>
        <w:spacing w:after="0" w:line="240" w:lineRule="auto"/>
        <w:rPr>
          <w:rFonts w:ascii="Times New Roman" w:hAnsi="Times New Roman" w:cs="Times New Roman"/>
          <w:bCs/>
          <w:iCs/>
          <w:sz w:val="24"/>
          <w:szCs w:val="24"/>
          <w:lang w:val="lv-LV"/>
        </w:rPr>
      </w:pPr>
    </w:p>
    <w:p w:rsidR="0084188A" w:rsidRPr="00F03543" w:rsidRDefault="0084188A" w:rsidP="0067460C">
      <w:pPr>
        <w:autoSpaceDE w:val="0"/>
        <w:autoSpaceDN w:val="0"/>
        <w:adjustRightInd w:val="0"/>
        <w:spacing w:after="0" w:line="240" w:lineRule="auto"/>
        <w:rPr>
          <w:rFonts w:ascii="Times New Roman" w:hAnsi="Times New Roman" w:cs="Times New Roman"/>
          <w:bCs/>
          <w:iCs/>
          <w:sz w:val="24"/>
          <w:szCs w:val="24"/>
          <w:lang w:val="lv-LV"/>
        </w:rPr>
      </w:pPr>
    </w:p>
    <w:p w:rsidR="0084188A" w:rsidRPr="00F03543" w:rsidRDefault="0084188A" w:rsidP="0067460C">
      <w:pPr>
        <w:autoSpaceDE w:val="0"/>
        <w:autoSpaceDN w:val="0"/>
        <w:adjustRightInd w:val="0"/>
        <w:spacing w:after="0" w:line="240" w:lineRule="auto"/>
        <w:rPr>
          <w:rFonts w:ascii="Times New Roman" w:hAnsi="Times New Roman" w:cs="Times New Roman"/>
          <w:bCs/>
          <w:iCs/>
          <w:sz w:val="24"/>
          <w:szCs w:val="24"/>
          <w:lang w:val="lv-LV"/>
        </w:rPr>
      </w:pPr>
    </w:p>
    <w:p w:rsidR="0084188A" w:rsidRPr="00F03543" w:rsidRDefault="0084188A" w:rsidP="0067460C">
      <w:pPr>
        <w:autoSpaceDE w:val="0"/>
        <w:autoSpaceDN w:val="0"/>
        <w:adjustRightInd w:val="0"/>
        <w:spacing w:after="0" w:line="240" w:lineRule="auto"/>
        <w:rPr>
          <w:rFonts w:ascii="Times New Roman" w:hAnsi="Times New Roman" w:cs="Times New Roman"/>
          <w:bCs/>
          <w:iCs/>
          <w:sz w:val="24"/>
          <w:szCs w:val="24"/>
          <w:lang w:val="lv-LV"/>
        </w:rPr>
      </w:pPr>
    </w:p>
    <w:p w:rsidR="0084188A" w:rsidRPr="00F03543" w:rsidRDefault="0084188A" w:rsidP="0067460C">
      <w:pPr>
        <w:autoSpaceDE w:val="0"/>
        <w:autoSpaceDN w:val="0"/>
        <w:adjustRightInd w:val="0"/>
        <w:spacing w:after="0" w:line="240" w:lineRule="auto"/>
        <w:rPr>
          <w:rFonts w:ascii="Times New Roman" w:hAnsi="Times New Roman" w:cs="Times New Roman"/>
          <w:bCs/>
          <w:iCs/>
          <w:sz w:val="24"/>
          <w:szCs w:val="24"/>
          <w:lang w:val="lv-LV"/>
        </w:rPr>
      </w:pPr>
    </w:p>
    <w:p w:rsidR="00342E1B" w:rsidRDefault="00342E1B">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84188A" w:rsidRPr="00F03543" w:rsidRDefault="0084188A" w:rsidP="0084188A">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lastRenderedPageBreak/>
        <w:t>DAUGAVPILS UNIVERSITĀTES</w:t>
      </w:r>
    </w:p>
    <w:p w:rsidR="0084188A" w:rsidRPr="00F03543" w:rsidRDefault="0084188A" w:rsidP="0084188A">
      <w:pPr>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t>STUDIJU KURSA APRAKSTS</w:t>
      </w:r>
    </w:p>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464"/>
        <w:gridCol w:w="5113"/>
      </w:tblGrid>
      <w:tr w:rsidR="0084188A" w:rsidRPr="00F03543" w:rsidTr="00D1424D">
        <w:tc>
          <w:tcPr>
            <w:tcW w:w="4219" w:type="dxa"/>
          </w:tcPr>
          <w:p w:rsidR="0084188A" w:rsidRPr="00F03543" w:rsidRDefault="0084188A" w:rsidP="0084188A">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br w:type="page"/>
            </w:r>
            <w:r w:rsidRPr="00F03543">
              <w:rPr>
                <w:rFonts w:ascii="Times New Roman" w:hAnsi="Times New Roman" w:cs="Times New Roman"/>
                <w:b/>
                <w:bCs/>
                <w:i/>
                <w:iCs/>
                <w:sz w:val="24"/>
                <w:szCs w:val="24"/>
                <w:lang w:val="lv-LV"/>
              </w:rPr>
              <w:br w:type="page"/>
            </w:r>
            <w:r w:rsidRPr="00F03543">
              <w:rPr>
                <w:rFonts w:ascii="Times New Roman" w:hAnsi="Times New Roman" w:cs="Times New Roman"/>
                <w:b/>
                <w:bCs/>
                <w:i/>
                <w:iCs/>
                <w:sz w:val="24"/>
                <w:szCs w:val="24"/>
                <w:lang w:val="lv-LV"/>
              </w:rPr>
              <w:br w:type="page"/>
            </w:r>
            <w:r w:rsidRPr="00F03543">
              <w:rPr>
                <w:rFonts w:ascii="Times New Roman" w:hAnsi="Times New Roman" w:cs="Times New Roman"/>
                <w:b/>
                <w:bCs/>
                <w:i/>
                <w:iCs/>
                <w:sz w:val="24"/>
                <w:szCs w:val="24"/>
                <w:lang w:val="lv-LV"/>
              </w:rPr>
              <w:br w:type="page"/>
              <w:t>Studiju kursa nosaukums</w:t>
            </w:r>
          </w:p>
        </w:tc>
        <w:tc>
          <w:tcPr>
            <w:tcW w:w="4820" w:type="dxa"/>
            <w:vAlign w:val="center"/>
          </w:tcPr>
          <w:p w:rsidR="0084188A" w:rsidRPr="00F03543" w:rsidRDefault="0084188A" w:rsidP="0084188A">
            <w:pPr>
              <w:autoSpaceDE w:val="0"/>
              <w:autoSpaceDN w:val="0"/>
              <w:adjustRightInd w:val="0"/>
              <w:rPr>
                <w:rFonts w:ascii="Times New Roman" w:hAnsi="Times New Roman" w:cs="Times New Roman"/>
                <w:sz w:val="24"/>
                <w:szCs w:val="24"/>
                <w:lang w:val="lv-LV" w:eastAsia="lv-LV"/>
              </w:rPr>
            </w:pPr>
            <w:r w:rsidRPr="00F03543">
              <w:rPr>
                <w:rFonts w:ascii="Times New Roman" w:hAnsi="Times New Roman" w:cs="Times New Roman"/>
                <w:sz w:val="24"/>
                <w:szCs w:val="24"/>
                <w:lang w:val="lv-LV"/>
              </w:rPr>
              <w:t xml:space="preserve"> Menedžments  II </w:t>
            </w:r>
          </w:p>
        </w:tc>
      </w:tr>
      <w:tr w:rsidR="0084188A" w:rsidRPr="00F03543" w:rsidTr="00D1424D">
        <w:tc>
          <w:tcPr>
            <w:tcW w:w="4219" w:type="dxa"/>
          </w:tcPr>
          <w:p w:rsidR="0084188A" w:rsidRPr="00F03543" w:rsidRDefault="0084188A" w:rsidP="0084188A">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t>Studiju kursa kods (DUIS)</w:t>
            </w:r>
          </w:p>
        </w:tc>
        <w:tc>
          <w:tcPr>
            <w:tcW w:w="4820" w:type="dxa"/>
            <w:vAlign w:val="center"/>
          </w:tcPr>
          <w:p w:rsidR="0084188A" w:rsidRPr="00F03543" w:rsidRDefault="0084188A" w:rsidP="0084188A">
            <w:pPr>
              <w:autoSpaceDE w:val="0"/>
              <w:autoSpaceDN w:val="0"/>
              <w:adjustRightInd w:val="0"/>
              <w:rPr>
                <w:rFonts w:ascii="Times New Roman" w:hAnsi="Times New Roman" w:cs="Times New Roman"/>
                <w:sz w:val="24"/>
                <w:szCs w:val="24"/>
                <w:lang w:val="lv-LV" w:eastAsia="lv-LV"/>
              </w:rPr>
            </w:pPr>
            <w:r w:rsidRPr="00F03543">
              <w:rPr>
                <w:rFonts w:ascii="Times New Roman" w:hAnsi="Times New Roman" w:cs="Times New Roman"/>
                <w:sz w:val="24"/>
                <w:szCs w:val="24"/>
                <w:lang w:val="lv-LV"/>
              </w:rPr>
              <w:t xml:space="preserve">  Ekon3026   </w:t>
            </w:r>
          </w:p>
        </w:tc>
      </w:tr>
      <w:tr w:rsidR="0084188A" w:rsidRPr="00F03543" w:rsidTr="00D1424D">
        <w:tc>
          <w:tcPr>
            <w:tcW w:w="4219" w:type="dxa"/>
          </w:tcPr>
          <w:p w:rsidR="0084188A" w:rsidRPr="00F03543" w:rsidRDefault="0084188A" w:rsidP="0084188A">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t>Zinātnes nozare</w:t>
            </w:r>
          </w:p>
        </w:tc>
        <w:sdt>
          <w:sdtPr>
            <w:rPr>
              <w:rFonts w:ascii="Times New Roman" w:hAnsi="Times New Roman" w:cs="Times New Roman"/>
              <w:b/>
              <w:sz w:val="24"/>
              <w:szCs w:val="24"/>
              <w:lang w:val="lv-LV"/>
            </w:rPr>
            <w:id w:val="-931354610"/>
            <w:placeholder>
              <w:docPart w:val="AF3181BD0E5D41F2BEB3F8940539F329"/>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84188A" w:rsidRPr="00F03543" w:rsidRDefault="00AE71A1" w:rsidP="0084188A">
                <w:pPr>
                  <w:autoSpaceDE w:val="0"/>
                  <w:autoSpaceDN w:val="0"/>
                  <w:adjustRightInd w:val="0"/>
                  <w:rPr>
                    <w:rFonts w:ascii="Times New Roman" w:hAnsi="Times New Roman" w:cs="Times New Roman"/>
                    <w:b/>
                    <w:sz w:val="24"/>
                    <w:szCs w:val="24"/>
                    <w:lang w:val="lv-LV"/>
                  </w:rPr>
                </w:pPr>
                <w:r>
                  <w:rPr>
                    <w:rFonts w:ascii="Times New Roman" w:hAnsi="Times New Roman" w:cs="Times New Roman"/>
                    <w:b/>
                    <w:sz w:val="24"/>
                    <w:szCs w:val="24"/>
                  </w:rPr>
                  <w:t xml:space="preserve">  Ekonomika un uzņēmējdarbība </w:t>
                </w:r>
              </w:p>
            </w:tc>
          </w:sdtContent>
        </w:sdt>
      </w:tr>
      <w:tr w:rsidR="0084188A" w:rsidRPr="00F03543" w:rsidTr="00D1424D">
        <w:tc>
          <w:tcPr>
            <w:tcW w:w="4219" w:type="dxa"/>
          </w:tcPr>
          <w:p w:rsidR="0084188A" w:rsidRPr="00F03543" w:rsidRDefault="0084188A" w:rsidP="0084188A">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t>Kursa līmenis</w:t>
            </w:r>
          </w:p>
        </w:tc>
        <w:tc>
          <w:tcPr>
            <w:tcW w:w="4820" w:type="dxa"/>
          </w:tcPr>
          <w:p w:rsidR="0084188A" w:rsidRPr="00F03543" w:rsidRDefault="0084188A" w:rsidP="0084188A">
            <w:pPr>
              <w:autoSpaceDE w:val="0"/>
              <w:autoSpaceDN w:val="0"/>
              <w:adjustRightInd w:val="0"/>
              <w:rPr>
                <w:rFonts w:ascii="Times New Roman" w:hAnsi="Times New Roman" w:cs="Times New Roman"/>
                <w:sz w:val="24"/>
                <w:szCs w:val="24"/>
                <w:lang w:val="lv-LV" w:eastAsia="lv-LV"/>
              </w:rPr>
            </w:pPr>
            <w:r w:rsidRPr="00F03543">
              <w:rPr>
                <w:rFonts w:ascii="Times New Roman" w:hAnsi="Times New Roman" w:cs="Times New Roman"/>
                <w:sz w:val="24"/>
                <w:szCs w:val="24"/>
                <w:lang w:val="lv-LV"/>
              </w:rPr>
              <w:t xml:space="preserve"> 6 </w:t>
            </w:r>
          </w:p>
        </w:tc>
      </w:tr>
      <w:tr w:rsidR="0084188A" w:rsidRPr="00F03543" w:rsidTr="00D1424D">
        <w:tc>
          <w:tcPr>
            <w:tcW w:w="4219" w:type="dxa"/>
          </w:tcPr>
          <w:p w:rsidR="0084188A" w:rsidRPr="00F03543" w:rsidRDefault="0084188A" w:rsidP="0084188A">
            <w:pPr>
              <w:autoSpaceDE w:val="0"/>
              <w:autoSpaceDN w:val="0"/>
              <w:adjustRightInd w:val="0"/>
              <w:rPr>
                <w:rFonts w:ascii="Times New Roman" w:hAnsi="Times New Roman" w:cs="Times New Roman"/>
                <w:b/>
                <w:bCs/>
                <w:i/>
                <w:iCs/>
                <w:sz w:val="24"/>
                <w:szCs w:val="24"/>
                <w:u w:val="single"/>
                <w:lang w:val="lv-LV"/>
              </w:rPr>
            </w:pPr>
            <w:r w:rsidRPr="00F03543">
              <w:rPr>
                <w:rFonts w:ascii="Times New Roman" w:hAnsi="Times New Roman" w:cs="Times New Roman"/>
                <w:b/>
                <w:bCs/>
                <w:i/>
                <w:iCs/>
                <w:sz w:val="24"/>
                <w:szCs w:val="24"/>
                <w:lang w:val="lv-LV"/>
              </w:rPr>
              <w:t>Kredītpunkti</w:t>
            </w:r>
          </w:p>
        </w:tc>
        <w:tc>
          <w:tcPr>
            <w:tcW w:w="4820" w:type="dxa"/>
            <w:vAlign w:val="center"/>
          </w:tcPr>
          <w:p w:rsidR="0084188A" w:rsidRPr="00F03543" w:rsidRDefault="0084188A" w:rsidP="0084188A">
            <w:pPr>
              <w:autoSpaceDE w:val="0"/>
              <w:autoSpaceDN w:val="0"/>
              <w:adjustRightInd w:val="0"/>
              <w:rPr>
                <w:rFonts w:ascii="Times New Roman" w:hAnsi="Times New Roman" w:cs="Times New Roman"/>
                <w:sz w:val="24"/>
                <w:szCs w:val="24"/>
                <w:lang w:val="lv-LV" w:eastAsia="lv-LV"/>
              </w:rPr>
            </w:pPr>
            <w:r w:rsidRPr="00F03543">
              <w:rPr>
                <w:rFonts w:ascii="Times New Roman" w:hAnsi="Times New Roman" w:cs="Times New Roman"/>
                <w:sz w:val="24"/>
                <w:szCs w:val="24"/>
                <w:lang w:val="lv-LV"/>
              </w:rPr>
              <w:t xml:space="preserve">2 </w:t>
            </w:r>
          </w:p>
        </w:tc>
      </w:tr>
      <w:tr w:rsidR="0084188A" w:rsidRPr="00F03543" w:rsidTr="00D1424D">
        <w:tc>
          <w:tcPr>
            <w:tcW w:w="4219" w:type="dxa"/>
          </w:tcPr>
          <w:p w:rsidR="0084188A" w:rsidRPr="00F03543" w:rsidRDefault="0084188A" w:rsidP="0084188A">
            <w:pPr>
              <w:autoSpaceDE w:val="0"/>
              <w:autoSpaceDN w:val="0"/>
              <w:adjustRightInd w:val="0"/>
              <w:rPr>
                <w:rFonts w:ascii="Times New Roman" w:hAnsi="Times New Roman" w:cs="Times New Roman"/>
                <w:b/>
                <w:bCs/>
                <w:i/>
                <w:iCs/>
                <w:sz w:val="24"/>
                <w:szCs w:val="24"/>
                <w:u w:val="single"/>
                <w:lang w:val="lv-LV"/>
              </w:rPr>
            </w:pPr>
            <w:r w:rsidRPr="00F03543">
              <w:rPr>
                <w:rFonts w:ascii="Times New Roman" w:hAnsi="Times New Roman" w:cs="Times New Roman"/>
                <w:b/>
                <w:bCs/>
                <w:i/>
                <w:iCs/>
                <w:sz w:val="24"/>
                <w:szCs w:val="24"/>
                <w:lang w:val="lv-LV"/>
              </w:rPr>
              <w:t>ECTS kredītpunkti</w:t>
            </w:r>
          </w:p>
        </w:tc>
        <w:tc>
          <w:tcPr>
            <w:tcW w:w="4820" w:type="dxa"/>
          </w:tcPr>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3 </w:t>
            </w:r>
          </w:p>
        </w:tc>
      </w:tr>
      <w:tr w:rsidR="0084188A" w:rsidRPr="00F03543" w:rsidTr="00D1424D">
        <w:tc>
          <w:tcPr>
            <w:tcW w:w="4219" w:type="dxa"/>
          </w:tcPr>
          <w:p w:rsidR="0084188A" w:rsidRPr="00F03543" w:rsidRDefault="0084188A" w:rsidP="0084188A">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t>Kopējais kontaktstundu skaits</w:t>
            </w:r>
          </w:p>
        </w:tc>
        <w:tc>
          <w:tcPr>
            <w:tcW w:w="4820" w:type="dxa"/>
            <w:vAlign w:val="center"/>
          </w:tcPr>
          <w:p w:rsidR="0084188A" w:rsidRPr="00F03543" w:rsidRDefault="0084188A" w:rsidP="0084188A">
            <w:pPr>
              <w:autoSpaceDE w:val="0"/>
              <w:autoSpaceDN w:val="0"/>
              <w:adjustRightInd w:val="0"/>
              <w:rPr>
                <w:rFonts w:ascii="Times New Roman" w:hAnsi="Times New Roman" w:cs="Times New Roman"/>
                <w:sz w:val="24"/>
                <w:szCs w:val="24"/>
                <w:lang w:val="lv-LV" w:eastAsia="lv-LV"/>
              </w:rPr>
            </w:pPr>
            <w:r w:rsidRPr="00F03543">
              <w:rPr>
                <w:rFonts w:ascii="Times New Roman" w:hAnsi="Times New Roman" w:cs="Times New Roman"/>
                <w:sz w:val="24"/>
                <w:szCs w:val="24"/>
                <w:lang w:val="lv-LV"/>
              </w:rPr>
              <w:t xml:space="preserve">32 </w:t>
            </w:r>
          </w:p>
        </w:tc>
      </w:tr>
      <w:tr w:rsidR="0084188A" w:rsidRPr="00F03543" w:rsidTr="00D1424D">
        <w:tc>
          <w:tcPr>
            <w:tcW w:w="4219" w:type="dxa"/>
          </w:tcPr>
          <w:p w:rsidR="0084188A" w:rsidRPr="00F03543" w:rsidRDefault="0084188A" w:rsidP="0084188A">
            <w:pPr>
              <w:autoSpaceDE w:val="0"/>
              <w:autoSpaceDN w:val="0"/>
              <w:adjustRightInd w:val="0"/>
              <w:rPr>
                <w:rFonts w:ascii="Times New Roman" w:hAnsi="Times New Roman" w:cs="Times New Roman"/>
                <w:i/>
                <w:iCs/>
                <w:sz w:val="24"/>
                <w:szCs w:val="24"/>
                <w:lang w:val="lv-LV"/>
              </w:rPr>
            </w:pPr>
            <w:r w:rsidRPr="00F03543">
              <w:rPr>
                <w:rFonts w:ascii="Times New Roman" w:hAnsi="Times New Roman" w:cs="Times New Roman"/>
                <w:i/>
                <w:iCs/>
                <w:sz w:val="24"/>
                <w:szCs w:val="24"/>
                <w:lang w:val="lv-LV"/>
              </w:rPr>
              <w:t>Lekciju stundu skaits</w:t>
            </w:r>
          </w:p>
        </w:tc>
        <w:tc>
          <w:tcPr>
            <w:tcW w:w="4820" w:type="dxa"/>
          </w:tcPr>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16 </w:t>
            </w:r>
          </w:p>
        </w:tc>
      </w:tr>
      <w:tr w:rsidR="0084188A" w:rsidRPr="00F03543" w:rsidTr="00D1424D">
        <w:tc>
          <w:tcPr>
            <w:tcW w:w="4219" w:type="dxa"/>
          </w:tcPr>
          <w:p w:rsidR="0084188A" w:rsidRPr="00F03543" w:rsidRDefault="0084188A" w:rsidP="0084188A">
            <w:pPr>
              <w:autoSpaceDE w:val="0"/>
              <w:autoSpaceDN w:val="0"/>
              <w:adjustRightInd w:val="0"/>
              <w:rPr>
                <w:rFonts w:ascii="Times New Roman" w:hAnsi="Times New Roman" w:cs="Times New Roman"/>
                <w:i/>
                <w:iCs/>
                <w:sz w:val="24"/>
                <w:szCs w:val="24"/>
                <w:lang w:val="lv-LV"/>
              </w:rPr>
            </w:pPr>
            <w:r w:rsidRPr="00F03543">
              <w:rPr>
                <w:rFonts w:ascii="Times New Roman" w:hAnsi="Times New Roman" w:cs="Times New Roman"/>
                <w:i/>
                <w:iCs/>
                <w:sz w:val="24"/>
                <w:szCs w:val="24"/>
                <w:lang w:val="lv-LV"/>
              </w:rPr>
              <w:t>Semināru stundu skaits</w:t>
            </w:r>
          </w:p>
        </w:tc>
        <w:tc>
          <w:tcPr>
            <w:tcW w:w="4820" w:type="dxa"/>
          </w:tcPr>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8 </w:t>
            </w:r>
          </w:p>
        </w:tc>
      </w:tr>
      <w:tr w:rsidR="0084188A" w:rsidRPr="00F03543" w:rsidTr="00D1424D">
        <w:tc>
          <w:tcPr>
            <w:tcW w:w="4219" w:type="dxa"/>
          </w:tcPr>
          <w:p w:rsidR="0084188A" w:rsidRPr="00F03543" w:rsidRDefault="0084188A" w:rsidP="0084188A">
            <w:pPr>
              <w:autoSpaceDE w:val="0"/>
              <w:autoSpaceDN w:val="0"/>
              <w:adjustRightInd w:val="0"/>
              <w:rPr>
                <w:rFonts w:ascii="Times New Roman" w:hAnsi="Times New Roman" w:cs="Times New Roman"/>
                <w:i/>
                <w:iCs/>
                <w:sz w:val="24"/>
                <w:szCs w:val="24"/>
                <w:lang w:val="lv-LV"/>
              </w:rPr>
            </w:pPr>
            <w:r w:rsidRPr="00F03543">
              <w:rPr>
                <w:rFonts w:ascii="Times New Roman" w:hAnsi="Times New Roman" w:cs="Times New Roman"/>
                <w:i/>
                <w:iCs/>
                <w:sz w:val="24"/>
                <w:szCs w:val="24"/>
                <w:lang w:val="lv-LV"/>
              </w:rPr>
              <w:t>Praktisko darbu stundu skaits</w:t>
            </w:r>
          </w:p>
        </w:tc>
        <w:tc>
          <w:tcPr>
            <w:tcW w:w="4820" w:type="dxa"/>
          </w:tcPr>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8 </w:t>
            </w:r>
          </w:p>
        </w:tc>
      </w:tr>
      <w:tr w:rsidR="0084188A" w:rsidRPr="00F03543" w:rsidTr="00D1424D">
        <w:tc>
          <w:tcPr>
            <w:tcW w:w="4219" w:type="dxa"/>
          </w:tcPr>
          <w:p w:rsidR="0084188A" w:rsidRPr="00F03543" w:rsidRDefault="0084188A" w:rsidP="0084188A">
            <w:pPr>
              <w:autoSpaceDE w:val="0"/>
              <w:autoSpaceDN w:val="0"/>
              <w:adjustRightInd w:val="0"/>
              <w:rPr>
                <w:rFonts w:ascii="Times New Roman" w:hAnsi="Times New Roman" w:cs="Times New Roman"/>
                <w:i/>
                <w:iCs/>
                <w:sz w:val="24"/>
                <w:szCs w:val="24"/>
                <w:lang w:val="lv-LV"/>
              </w:rPr>
            </w:pPr>
            <w:r w:rsidRPr="00F03543">
              <w:rPr>
                <w:rFonts w:ascii="Times New Roman" w:hAnsi="Times New Roman" w:cs="Times New Roman"/>
                <w:i/>
                <w:iCs/>
                <w:sz w:val="24"/>
                <w:szCs w:val="24"/>
                <w:lang w:val="lv-LV"/>
              </w:rPr>
              <w:t>Laboratorijas darbu stundu skaits</w:t>
            </w:r>
          </w:p>
        </w:tc>
        <w:tc>
          <w:tcPr>
            <w:tcW w:w="4820" w:type="dxa"/>
          </w:tcPr>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 </w:t>
            </w:r>
          </w:p>
        </w:tc>
      </w:tr>
      <w:tr w:rsidR="0084188A" w:rsidRPr="00F03543" w:rsidTr="00D1424D">
        <w:tc>
          <w:tcPr>
            <w:tcW w:w="4219" w:type="dxa"/>
          </w:tcPr>
          <w:p w:rsidR="0084188A" w:rsidRPr="00F03543" w:rsidRDefault="0084188A" w:rsidP="0084188A">
            <w:pPr>
              <w:autoSpaceDE w:val="0"/>
              <w:autoSpaceDN w:val="0"/>
              <w:adjustRightInd w:val="0"/>
              <w:rPr>
                <w:rFonts w:ascii="Times New Roman" w:hAnsi="Times New Roman" w:cs="Times New Roman"/>
                <w:i/>
                <w:iCs/>
                <w:sz w:val="24"/>
                <w:szCs w:val="24"/>
                <w:lang w:val="lv-LV" w:eastAsia="lv-LV"/>
              </w:rPr>
            </w:pPr>
            <w:r w:rsidRPr="00F03543">
              <w:rPr>
                <w:rFonts w:ascii="Times New Roman" w:hAnsi="Times New Roman" w:cs="Times New Roman"/>
                <w:i/>
                <w:iCs/>
                <w:sz w:val="24"/>
                <w:szCs w:val="24"/>
                <w:lang w:val="lv-LV" w:eastAsia="lv-LV"/>
              </w:rPr>
              <w:t>Studējošā patstāvīgā darba stundu skaits</w:t>
            </w:r>
          </w:p>
        </w:tc>
        <w:tc>
          <w:tcPr>
            <w:tcW w:w="4820" w:type="dxa"/>
            <w:vAlign w:val="center"/>
          </w:tcPr>
          <w:p w:rsidR="0084188A" w:rsidRPr="00F03543" w:rsidRDefault="0084188A" w:rsidP="0084188A">
            <w:pPr>
              <w:autoSpaceDE w:val="0"/>
              <w:autoSpaceDN w:val="0"/>
              <w:adjustRightInd w:val="0"/>
              <w:rPr>
                <w:rFonts w:ascii="Times New Roman" w:hAnsi="Times New Roman" w:cs="Times New Roman"/>
                <w:sz w:val="24"/>
                <w:szCs w:val="24"/>
                <w:lang w:val="lv-LV" w:eastAsia="lv-LV"/>
              </w:rPr>
            </w:pPr>
            <w:r w:rsidRPr="00F03543">
              <w:rPr>
                <w:rFonts w:ascii="Times New Roman" w:hAnsi="Times New Roman" w:cs="Times New Roman"/>
                <w:sz w:val="24"/>
                <w:szCs w:val="24"/>
                <w:lang w:val="lv-LV"/>
              </w:rPr>
              <w:t xml:space="preserve">48 </w:t>
            </w:r>
          </w:p>
        </w:tc>
      </w:tr>
      <w:tr w:rsidR="0084188A" w:rsidRPr="00F03543" w:rsidTr="00D1424D">
        <w:tc>
          <w:tcPr>
            <w:tcW w:w="9039" w:type="dxa"/>
            <w:gridSpan w:val="2"/>
          </w:tcPr>
          <w:p w:rsidR="0084188A" w:rsidRPr="00F03543" w:rsidRDefault="0084188A" w:rsidP="0084188A">
            <w:pPr>
              <w:autoSpaceDE w:val="0"/>
              <w:autoSpaceDN w:val="0"/>
              <w:adjustRightInd w:val="0"/>
              <w:rPr>
                <w:rFonts w:ascii="Times New Roman" w:hAnsi="Times New Roman" w:cs="Times New Roman"/>
                <w:sz w:val="24"/>
                <w:szCs w:val="24"/>
                <w:lang w:val="lv-LV" w:eastAsia="lv-LV"/>
              </w:rPr>
            </w:pPr>
          </w:p>
        </w:tc>
      </w:tr>
      <w:tr w:rsidR="0084188A" w:rsidRPr="00F03543" w:rsidTr="00D1424D">
        <w:tc>
          <w:tcPr>
            <w:tcW w:w="9039" w:type="dxa"/>
            <w:gridSpan w:val="2"/>
          </w:tcPr>
          <w:p w:rsidR="0084188A" w:rsidRPr="00F03543" w:rsidRDefault="0084188A" w:rsidP="0084188A">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t>Kursa autors(-i)</w:t>
            </w:r>
          </w:p>
        </w:tc>
      </w:tr>
      <w:tr w:rsidR="0084188A" w:rsidRPr="00A3466F" w:rsidTr="00D1424D">
        <w:sdt>
          <w:sdtPr>
            <w:rPr>
              <w:rFonts w:ascii="Times New Roman" w:hAnsi="Times New Roman" w:cs="Times New Roman"/>
              <w:sz w:val="24"/>
              <w:szCs w:val="24"/>
              <w:lang w:val="lv-LV"/>
            </w:rPr>
            <w:id w:val="-2051208771"/>
            <w:placeholder>
              <w:docPart w:val="9A360C62F88C456FB51AA2B75429999B"/>
            </w:placeholder>
          </w:sdtPr>
          <w:sdtEndPr/>
          <w:sdtContent>
            <w:tc>
              <w:tcPr>
                <w:tcW w:w="9039" w:type="dxa"/>
                <w:gridSpan w:val="2"/>
              </w:tcPr>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       </w:t>
                </w:r>
                <w:sdt>
                  <w:sdtPr>
                    <w:rPr>
                      <w:rFonts w:ascii="Times New Roman" w:hAnsi="Times New Roman" w:cs="Times New Roman"/>
                      <w:sz w:val="24"/>
                      <w:szCs w:val="24"/>
                      <w:lang w:val="lv-LV"/>
                    </w:rPr>
                    <w:id w:val="-436760642"/>
                    <w:placeholder>
                      <w:docPart w:val="601100897F89440B85AABCC837719FB7"/>
                    </w:placeholder>
                  </w:sdtPr>
                  <w:sdtEndPr/>
                  <w:sdtContent>
                    <w:r w:rsidRPr="00F03543">
                      <w:rPr>
                        <w:rFonts w:ascii="Times New Roman" w:hAnsi="Times New Roman" w:cs="Times New Roman"/>
                        <w:sz w:val="24"/>
                        <w:szCs w:val="24"/>
                        <w:lang w:val="lv-LV"/>
                      </w:rPr>
                      <w:t>Dr.paed., doc.  Inta Ostrovska</w:t>
                    </w:r>
                  </w:sdtContent>
                </w:sdt>
                <w:r w:rsidRPr="00F03543">
                  <w:rPr>
                    <w:rFonts w:ascii="Times New Roman" w:hAnsi="Times New Roman" w:cs="Times New Roman"/>
                    <w:sz w:val="24"/>
                    <w:szCs w:val="24"/>
                    <w:lang w:val="lv-LV"/>
                  </w:rPr>
                  <w:t xml:space="preserve">      </w:t>
                </w:r>
              </w:p>
            </w:tc>
          </w:sdtContent>
        </w:sdt>
      </w:tr>
      <w:tr w:rsidR="0084188A" w:rsidRPr="00F03543" w:rsidTr="00D1424D">
        <w:tc>
          <w:tcPr>
            <w:tcW w:w="9039" w:type="dxa"/>
            <w:gridSpan w:val="2"/>
          </w:tcPr>
          <w:p w:rsidR="0084188A" w:rsidRPr="00F03543" w:rsidRDefault="0084188A" w:rsidP="0084188A">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t>Kursa docētājs(-i)</w:t>
            </w:r>
          </w:p>
        </w:tc>
      </w:tr>
      <w:tr w:rsidR="0084188A" w:rsidRPr="00A3466F" w:rsidTr="00D1424D">
        <w:tc>
          <w:tcPr>
            <w:tcW w:w="9039" w:type="dxa"/>
            <w:gridSpan w:val="2"/>
          </w:tcPr>
          <w:p w:rsidR="0084188A" w:rsidRPr="00F03543" w:rsidRDefault="00E338AC" w:rsidP="0084188A">
            <w:pPr>
              <w:autoSpaceDE w:val="0"/>
              <w:autoSpaceDN w:val="0"/>
              <w:adjustRightInd w:val="0"/>
              <w:rPr>
                <w:rFonts w:ascii="Times New Roman" w:hAnsi="Times New Roman" w:cs="Times New Roman"/>
                <w:sz w:val="24"/>
                <w:szCs w:val="24"/>
                <w:lang w:val="lv-LV"/>
              </w:rPr>
            </w:pPr>
            <w:sdt>
              <w:sdtPr>
                <w:rPr>
                  <w:rFonts w:ascii="Times New Roman" w:hAnsi="Times New Roman" w:cs="Times New Roman"/>
                  <w:sz w:val="24"/>
                  <w:szCs w:val="24"/>
                  <w:lang w:val="lv-LV"/>
                </w:rPr>
                <w:id w:val="-900513452"/>
                <w:placeholder>
                  <w:docPart w:val="B4DB0178E1AE4EDB98B9E639AA74BCBD"/>
                </w:placeholder>
              </w:sdtPr>
              <w:sdtEndPr/>
              <w:sdtContent>
                <w:r w:rsidR="0084188A" w:rsidRPr="00F03543">
                  <w:rPr>
                    <w:rFonts w:ascii="Times New Roman" w:hAnsi="Times New Roman" w:cs="Times New Roman"/>
                    <w:sz w:val="24"/>
                    <w:szCs w:val="24"/>
                    <w:lang w:val="lv-LV"/>
                  </w:rPr>
                  <w:t xml:space="preserve">         </w:t>
                </w:r>
                <w:sdt>
                  <w:sdtPr>
                    <w:rPr>
                      <w:rFonts w:ascii="Times New Roman" w:hAnsi="Times New Roman" w:cs="Times New Roman"/>
                      <w:sz w:val="24"/>
                      <w:szCs w:val="24"/>
                      <w:lang w:val="lv-LV"/>
                    </w:rPr>
                    <w:id w:val="2055192119"/>
                    <w:placeholder>
                      <w:docPart w:val="5B68FB41DBEE45B395E293E32134E02A"/>
                    </w:placeholder>
                  </w:sdtPr>
                  <w:sdtEndPr/>
                  <w:sdtContent>
                    <w:r w:rsidR="0084188A" w:rsidRPr="00F03543">
                      <w:rPr>
                        <w:rFonts w:ascii="Times New Roman" w:hAnsi="Times New Roman" w:cs="Times New Roman"/>
                        <w:sz w:val="24"/>
                        <w:szCs w:val="24"/>
                        <w:lang w:val="lv-LV"/>
                      </w:rPr>
                      <w:t>Dr.paed., doc.  Inta Ostrovska</w:t>
                    </w:r>
                  </w:sdtContent>
                </w:sdt>
                <w:r w:rsidR="0084188A" w:rsidRPr="00F03543">
                  <w:rPr>
                    <w:rFonts w:ascii="Times New Roman" w:hAnsi="Times New Roman" w:cs="Times New Roman"/>
                    <w:sz w:val="24"/>
                    <w:szCs w:val="24"/>
                    <w:lang w:val="lv-LV"/>
                  </w:rPr>
                  <w:t xml:space="preserve">   </w:t>
                </w:r>
              </w:sdtContent>
            </w:sdt>
            <w:r w:rsidR="0084188A" w:rsidRPr="00F03543">
              <w:rPr>
                <w:rFonts w:ascii="Times New Roman" w:hAnsi="Times New Roman" w:cs="Times New Roman"/>
                <w:sz w:val="24"/>
                <w:szCs w:val="24"/>
                <w:lang w:val="lv-LV"/>
              </w:rPr>
              <w:t xml:space="preserve"> </w:t>
            </w:r>
          </w:p>
        </w:tc>
      </w:tr>
      <w:tr w:rsidR="0084188A" w:rsidRPr="00F03543" w:rsidTr="00D1424D">
        <w:tc>
          <w:tcPr>
            <w:tcW w:w="9039" w:type="dxa"/>
            <w:gridSpan w:val="2"/>
          </w:tcPr>
          <w:p w:rsidR="0084188A" w:rsidRPr="00F03543" w:rsidRDefault="0084188A" w:rsidP="0084188A">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t>Priekšzināšanas</w:t>
            </w:r>
          </w:p>
        </w:tc>
      </w:tr>
      <w:tr w:rsidR="0084188A" w:rsidRPr="00F03543" w:rsidTr="00D1424D">
        <w:tc>
          <w:tcPr>
            <w:tcW w:w="9039" w:type="dxa"/>
            <w:gridSpan w:val="2"/>
          </w:tcPr>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  Ekon3025 Menedžments  I  </w:t>
            </w:r>
          </w:p>
        </w:tc>
      </w:tr>
      <w:tr w:rsidR="0084188A" w:rsidRPr="00F03543" w:rsidTr="00D1424D">
        <w:tc>
          <w:tcPr>
            <w:tcW w:w="9039" w:type="dxa"/>
            <w:gridSpan w:val="2"/>
          </w:tcPr>
          <w:p w:rsidR="0084188A" w:rsidRPr="00F03543" w:rsidRDefault="0084188A" w:rsidP="0084188A">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t xml:space="preserve">Studiju kursa anotācija </w:t>
            </w:r>
          </w:p>
        </w:tc>
      </w:tr>
      <w:tr w:rsidR="0084188A" w:rsidRPr="00A3466F" w:rsidTr="00D1424D">
        <w:tc>
          <w:tcPr>
            <w:tcW w:w="9039" w:type="dxa"/>
            <w:gridSpan w:val="2"/>
          </w:tcPr>
          <w:p w:rsidR="0084188A" w:rsidRPr="00F03543" w:rsidRDefault="0084188A" w:rsidP="0084188A">
            <w:pPr>
              <w:autoSpaceDE w:val="0"/>
              <w:autoSpaceDN w:val="0"/>
              <w:adjustRightInd w:val="0"/>
              <w:rPr>
                <w:rFonts w:ascii="Times New Roman" w:hAnsi="Times New Roman" w:cs="Times New Roman"/>
                <w:sz w:val="24"/>
                <w:szCs w:val="24"/>
                <w:lang w:val="lv-LV" w:eastAsia="ru-RU"/>
              </w:rPr>
            </w:pPr>
            <w:r w:rsidRPr="00F03543">
              <w:rPr>
                <w:rFonts w:ascii="Times New Roman" w:hAnsi="Times New Roman" w:cs="Times New Roman"/>
                <w:sz w:val="24"/>
                <w:szCs w:val="24"/>
                <w:lang w:val="lv-LV"/>
              </w:rPr>
              <w:t xml:space="preserve">Studiju kurss ir paredzēts PBSP „Austrumeiropas kultūras un biznesa sakari” (43222, D02BX; 120 KP) studējošajiem. Kursa mērķis ir sniegt strukturētas zināšanas par pārvaldības teorijām, pamatprincipiem, organizācijas vadības procesa analīzes pamatiem un veicināt analītiskās prasmes, sasaistot vadībzinību teoriju ar situāciju izpēti reālās organizācijās un darba tirgū, lai nodrošinātu iegūto zināšanu pārnesi praktisko problēmu risinājumiem. </w:t>
            </w:r>
            <w:r w:rsidRPr="00F03543">
              <w:rPr>
                <w:rFonts w:ascii="Times New Roman" w:hAnsi="Times New Roman" w:cs="Times New Roman"/>
                <w:sz w:val="24"/>
                <w:szCs w:val="24"/>
                <w:lang w:val="lv-LV" w:eastAsia="ru-RU"/>
              </w:rPr>
              <w:t xml:space="preserve"> </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Kursa gaitā studējošie apgūst galvenās menedžmenta kategorijas, kā arī prasmi patstāvīgi spriest, kritiski domāt un vērtēt procesus un  parādības. Studiju kursā ir ietvertas galvenās vadības problēmas cilvēkresursu kontekstā, kas pēc to apgūšanas dod iespēju izveidot vienotu priekšstatu un izpratni par mūsdienu organizāciju vadību. Īpaša uzmanība tiks veltīta rodošo prasmju attīstībai vadības procesa kontekstā kultūras iestādēs</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Kursa aprakstā piedāvātie obligātie informācijas avoti  studiju procesā izmantojami fragmentāri pēc docētāja  norādījumiem.</w:t>
            </w:r>
          </w:p>
          <w:p w:rsidR="0084188A" w:rsidRPr="00F03543" w:rsidRDefault="0084188A" w:rsidP="0084188A">
            <w:pPr>
              <w:autoSpaceDE w:val="0"/>
              <w:autoSpaceDN w:val="0"/>
              <w:adjustRightInd w:val="0"/>
              <w:rPr>
                <w:rFonts w:ascii="Times New Roman" w:hAnsi="Times New Roman" w:cs="Times New Roman"/>
                <w:sz w:val="24"/>
                <w:szCs w:val="24"/>
                <w:lang w:val="lv-LV"/>
              </w:rPr>
            </w:pPr>
          </w:p>
        </w:tc>
      </w:tr>
      <w:tr w:rsidR="0084188A" w:rsidRPr="00F03543" w:rsidTr="00D1424D">
        <w:tc>
          <w:tcPr>
            <w:tcW w:w="9039" w:type="dxa"/>
            <w:gridSpan w:val="2"/>
          </w:tcPr>
          <w:p w:rsidR="0084188A" w:rsidRPr="00F03543" w:rsidRDefault="0084188A" w:rsidP="0084188A">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t>Studiju kursa kalendārais plāns</w:t>
            </w:r>
          </w:p>
        </w:tc>
      </w:tr>
      <w:tr w:rsidR="0084188A" w:rsidRPr="00F03543" w:rsidTr="00D1424D">
        <w:tc>
          <w:tcPr>
            <w:tcW w:w="9039" w:type="dxa"/>
            <w:gridSpan w:val="2"/>
          </w:tcPr>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Lekcijas L 16, Semināri S8, Praktiskie darbi P 8, Patstāvīgais darbs Pd 48.</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1. Riska un krīzes komunikācijas organizācijā. L2 S2</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2. Lēmumu pieņemšana vadīšanas procesā. L2 P2</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3. Laika faktora nozīme vadīšanas procesā. Laika menedžments. L2 S2</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4. Cilvēkpotenciāls un darbaspēks: kopīgais un atšķirīgais. Cilvēkresursu vadīšanas process. L2 S2, Pd20</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5. Darbs ar personālu: atlase, novērtēšana, iesaiste, attīstība u.c. L2 P2</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6. Radošuma fenomens un tā nozīme biznesā. Radošums vadīšanas procesā. L2 S2 Pd 20</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7. Starptautiskais menedžments un tā specifika. L2 P2</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8. Kroskultūru menedžments un kognitīvais menedžments kā konkurences priekšrocības instruments. L2, P2 Pd8 </w:t>
            </w:r>
          </w:p>
        </w:tc>
      </w:tr>
      <w:tr w:rsidR="0084188A" w:rsidRPr="00F03543" w:rsidTr="00D1424D">
        <w:tc>
          <w:tcPr>
            <w:tcW w:w="9039" w:type="dxa"/>
            <w:gridSpan w:val="2"/>
          </w:tcPr>
          <w:p w:rsidR="0084188A" w:rsidRPr="00F03543" w:rsidRDefault="0084188A" w:rsidP="0084188A">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t>Studiju rezultāti</w:t>
            </w:r>
          </w:p>
        </w:tc>
      </w:tr>
      <w:tr w:rsidR="0084188A" w:rsidRPr="00F03543" w:rsidTr="00D1424D">
        <w:tc>
          <w:tcPr>
            <w:tcW w:w="9039" w:type="dxa"/>
            <w:gridSpan w:val="2"/>
          </w:tcPr>
          <w:sdt>
            <w:sdtPr>
              <w:rPr>
                <w:rFonts w:ascii="Times New Roman" w:hAnsi="Times New Roman" w:cs="Times New Roman"/>
                <w:sz w:val="24"/>
                <w:szCs w:val="24"/>
                <w:lang w:val="lv-LV"/>
              </w:rPr>
              <w:id w:val="-1196922626"/>
              <w:placeholder>
                <w:docPart w:val="1D4DC4A587444D00BC9F4941FC8391BD"/>
              </w:placeholder>
            </w:sdtPr>
            <w:sdtEndPr/>
            <w:sdtContent>
              <w:p w:rsidR="0084188A" w:rsidRPr="00F03543" w:rsidRDefault="0084188A" w:rsidP="0084188A">
                <w:pPr>
                  <w:autoSpaceDE w:val="0"/>
                  <w:autoSpaceDN w:val="0"/>
                  <w:adjustRightInd w:val="0"/>
                  <w:rPr>
                    <w:rFonts w:ascii="Times New Roman" w:hAnsi="Times New Roman" w:cs="Times New Roman"/>
                    <w:sz w:val="24"/>
                    <w:szCs w:val="24"/>
                    <w:lang w:val="lv-LV"/>
                  </w:rPr>
                </w:pPr>
              </w:p>
              <w:tbl>
                <w:tblPr>
                  <w:tblStyle w:val="a7"/>
                  <w:tblW w:w="9351" w:type="dxa"/>
                  <w:tblLook w:val="04A0" w:firstRow="1" w:lastRow="0" w:firstColumn="1" w:lastColumn="0" w:noHBand="0" w:noVBand="1"/>
                </w:tblPr>
                <w:tblGrid>
                  <w:gridCol w:w="9351"/>
                </w:tblGrid>
                <w:tr w:rsidR="0084188A" w:rsidRPr="00F03543" w:rsidTr="00D1424D">
                  <w:tc>
                    <w:tcPr>
                      <w:tcW w:w="9351" w:type="dxa"/>
                    </w:tcPr>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ZINĀŠANAS</w:t>
                      </w:r>
                    </w:p>
                  </w:tc>
                </w:tr>
                <w:tr w:rsidR="0084188A" w:rsidRPr="00A3466F" w:rsidTr="00D1424D">
                  <w:tc>
                    <w:tcPr>
                      <w:tcW w:w="9351" w:type="dxa"/>
                    </w:tcPr>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1. Demonstrē zināšanas un izpratni par: pārvaldības teorijām un cilvēkresursu pieeju tajās, organizācijas vadīšanas problēmjautājumiem, radošuma un līderības  fenomenu un tā nozīmi kultūrā.</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2. Pārzina organizācijas kā sistēmas galvenos elementus, izprot to savstarpējo mijiedarbību, izskaidro vadības un cilvēkpotenciāla nozīmi organizācijas mērķu sasniegšanā.</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3. Raksturo organizācijas vadības procesa īpatnības kultūras iestādēs, izprotot cilvēkresursu un radošuma noteicošos lomu tās attīstībā.</w:t>
                      </w:r>
                    </w:p>
                    <w:p w:rsidR="0084188A" w:rsidRPr="00F03543" w:rsidRDefault="0084188A" w:rsidP="0084188A">
                      <w:pPr>
                        <w:autoSpaceDE w:val="0"/>
                        <w:autoSpaceDN w:val="0"/>
                        <w:adjustRightInd w:val="0"/>
                        <w:rPr>
                          <w:rFonts w:ascii="Times New Roman" w:hAnsi="Times New Roman" w:cs="Times New Roman"/>
                          <w:sz w:val="24"/>
                          <w:szCs w:val="24"/>
                          <w:lang w:val="lv-LV"/>
                        </w:rPr>
                      </w:pPr>
                    </w:p>
                    <w:p w:rsidR="0084188A" w:rsidRPr="00F03543" w:rsidRDefault="0084188A" w:rsidP="0084188A">
                      <w:pPr>
                        <w:autoSpaceDE w:val="0"/>
                        <w:autoSpaceDN w:val="0"/>
                        <w:adjustRightInd w:val="0"/>
                        <w:rPr>
                          <w:rFonts w:ascii="Times New Roman" w:hAnsi="Times New Roman" w:cs="Times New Roman"/>
                          <w:sz w:val="24"/>
                          <w:szCs w:val="24"/>
                          <w:lang w:val="lv-LV"/>
                        </w:rPr>
                      </w:pPr>
                    </w:p>
                  </w:tc>
                </w:tr>
                <w:tr w:rsidR="0084188A" w:rsidRPr="00F03543" w:rsidTr="00D1424D">
                  <w:tc>
                    <w:tcPr>
                      <w:tcW w:w="9351" w:type="dxa"/>
                    </w:tcPr>
                    <w:p w:rsidR="0084188A" w:rsidRPr="00F03543" w:rsidRDefault="0084188A" w:rsidP="0084188A">
                      <w:pPr>
                        <w:autoSpaceDE w:val="0"/>
                        <w:autoSpaceDN w:val="0"/>
                        <w:adjustRightInd w:val="0"/>
                        <w:rPr>
                          <w:rFonts w:ascii="Times New Roman" w:hAnsi="Times New Roman" w:cs="Times New Roman"/>
                          <w:sz w:val="24"/>
                          <w:szCs w:val="24"/>
                          <w:highlight w:val="yellow"/>
                          <w:lang w:val="lv-LV"/>
                        </w:rPr>
                      </w:pPr>
                      <w:r w:rsidRPr="00F03543">
                        <w:rPr>
                          <w:rFonts w:ascii="Times New Roman" w:hAnsi="Times New Roman" w:cs="Times New Roman"/>
                          <w:sz w:val="24"/>
                          <w:szCs w:val="24"/>
                          <w:lang w:val="lv-LV"/>
                        </w:rPr>
                        <w:t>PRASMES</w:t>
                      </w:r>
                    </w:p>
                  </w:tc>
                </w:tr>
                <w:tr w:rsidR="0084188A" w:rsidRPr="00A3466F" w:rsidTr="00D1424D">
                  <w:tc>
                    <w:tcPr>
                      <w:tcW w:w="9351" w:type="dxa"/>
                    </w:tcPr>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1. Orientējas un analizē cilvēkresursu vadības norises Latvijā, prot spriest un analizēt vadības procesu ietekmi uz organizāciju kā sistēmu.</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2. Izskaidro un prot pētīt dažādus organizācijas vadības procesus: funkcijas, organizācijas kultūru, līderības aspektus utt.; prot analizēt iespējamos risinājumus un attīstības organizācijas politikas veidošanas procesā. </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3. Prot analizēt  vadītāja lomu, noteikt likumsakarības, izmantojot vadībzinību metožu kopumu un prot analizēt un izvērtēt dažādu vadības stilu un citu vadības darbību priekšrocības un ierobežojumus, modelējot situācijas, izvērtējot alternatīvas. </w:t>
                      </w:r>
                    </w:p>
                    <w:p w:rsidR="0084188A" w:rsidRPr="00F03543" w:rsidRDefault="0084188A" w:rsidP="0084188A">
                      <w:pPr>
                        <w:autoSpaceDE w:val="0"/>
                        <w:autoSpaceDN w:val="0"/>
                        <w:adjustRightInd w:val="0"/>
                        <w:rPr>
                          <w:rFonts w:ascii="Times New Roman" w:hAnsi="Times New Roman" w:cs="Times New Roman"/>
                          <w:sz w:val="24"/>
                          <w:szCs w:val="24"/>
                          <w:lang w:val="lv-LV"/>
                        </w:rPr>
                      </w:pPr>
                    </w:p>
                  </w:tc>
                </w:tr>
                <w:tr w:rsidR="0084188A" w:rsidRPr="00F03543" w:rsidTr="00D1424D">
                  <w:trPr>
                    <w:trHeight w:val="203"/>
                  </w:trPr>
                  <w:tc>
                    <w:tcPr>
                      <w:tcW w:w="9351" w:type="dxa"/>
                    </w:tcPr>
                    <w:p w:rsidR="0084188A" w:rsidRPr="00F03543" w:rsidRDefault="0084188A" w:rsidP="0084188A">
                      <w:pPr>
                        <w:autoSpaceDE w:val="0"/>
                        <w:autoSpaceDN w:val="0"/>
                        <w:adjustRightInd w:val="0"/>
                        <w:rPr>
                          <w:rFonts w:ascii="Times New Roman" w:hAnsi="Times New Roman" w:cs="Times New Roman"/>
                          <w:sz w:val="24"/>
                          <w:szCs w:val="24"/>
                          <w:highlight w:val="yellow"/>
                          <w:lang w:val="lv-LV"/>
                        </w:rPr>
                      </w:pPr>
                      <w:r w:rsidRPr="00F03543">
                        <w:rPr>
                          <w:rFonts w:ascii="Times New Roman" w:hAnsi="Times New Roman" w:cs="Times New Roman"/>
                          <w:sz w:val="24"/>
                          <w:szCs w:val="24"/>
                          <w:lang w:val="lv-LV"/>
                        </w:rPr>
                        <w:t>KOMPETENCE</w:t>
                      </w:r>
                    </w:p>
                  </w:tc>
                </w:tr>
                <w:tr w:rsidR="0084188A" w:rsidRPr="00A3466F" w:rsidTr="00D1424D">
                  <w:tc>
                    <w:tcPr>
                      <w:tcW w:w="9351" w:type="dxa"/>
                    </w:tcPr>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1. Argumentēti prognozē  procesus nākotnē un to ietekmi uz organizācijas attīstību, izmantojot stratēģiskās analīzes metodes.</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2. Pauž ekonomiski atbildīgu un pamatotu pozīciju organizācijas problēmu risināšanā.</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3. Argumentēti diskutē par vadības procesiem makro un mikrolīmenī.</w:t>
                      </w:r>
                    </w:p>
                    <w:p w:rsidR="0084188A" w:rsidRPr="00F03543" w:rsidRDefault="0084188A" w:rsidP="0084188A">
                      <w:pPr>
                        <w:autoSpaceDE w:val="0"/>
                        <w:autoSpaceDN w:val="0"/>
                        <w:adjustRightInd w:val="0"/>
                        <w:rPr>
                          <w:rFonts w:ascii="Times New Roman" w:hAnsi="Times New Roman" w:cs="Times New Roman"/>
                          <w:sz w:val="24"/>
                          <w:szCs w:val="24"/>
                          <w:highlight w:val="yellow"/>
                          <w:lang w:val="lv-LV"/>
                        </w:rPr>
                      </w:pPr>
                    </w:p>
                  </w:tc>
                </w:tr>
              </w:tbl>
              <w:p w:rsidR="0084188A" w:rsidRPr="00F03543" w:rsidRDefault="00E338AC" w:rsidP="0084188A">
                <w:pPr>
                  <w:autoSpaceDE w:val="0"/>
                  <w:autoSpaceDN w:val="0"/>
                  <w:adjustRightInd w:val="0"/>
                  <w:rPr>
                    <w:rFonts w:ascii="Times New Roman" w:hAnsi="Times New Roman" w:cs="Times New Roman"/>
                    <w:sz w:val="24"/>
                    <w:szCs w:val="24"/>
                    <w:lang w:val="lv-LV"/>
                  </w:rPr>
                </w:pPr>
              </w:p>
            </w:sdtContent>
          </w:sdt>
          <w:p w:rsidR="0084188A" w:rsidRPr="00F03543" w:rsidRDefault="0084188A" w:rsidP="0084188A">
            <w:pPr>
              <w:autoSpaceDE w:val="0"/>
              <w:autoSpaceDN w:val="0"/>
              <w:adjustRightInd w:val="0"/>
              <w:rPr>
                <w:rFonts w:ascii="Times New Roman" w:hAnsi="Times New Roman" w:cs="Times New Roman"/>
                <w:sz w:val="24"/>
                <w:szCs w:val="24"/>
                <w:lang w:val="lv-LV"/>
              </w:rPr>
            </w:pPr>
          </w:p>
        </w:tc>
      </w:tr>
      <w:tr w:rsidR="0084188A" w:rsidRPr="00F03543" w:rsidTr="00D1424D">
        <w:tc>
          <w:tcPr>
            <w:tcW w:w="9039" w:type="dxa"/>
            <w:gridSpan w:val="2"/>
          </w:tcPr>
          <w:p w:rsidR="0084188A" w:rsidRPr="00F03543" w:rsidRDefault="0084188A" w:rsidP="0084188A">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t>Studējošo patstāvīgo darbu organizācijas un uzdevumu raksturojums</w:t>
            </w:r>
          </w:p>
        </w:tc>
      </w:tr>
      <w:tr w:rsidR="0084188A" w:rsidRPr="00F03543" w:rsidTr="00D1424D">
        <w:tc>
          <w:tcPr>
            <w:tcW w:w="9039" w:type="dxa"/>
            <w:gridSpan w:val="2"/>
          </w:tcPr>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Studējošo patstāvīgais darbs tiek organizēts individuāli un/vai grupās. </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Uzdevumi:</w:t>
            </w:r>
            <w:r w:rsidRPr="00F03543">
              <w:rPr>
                <w:rFonts w:ascii="Times New Roman" w:hAnsi="Times New Roman" w:cs="Times New Roman"/>
                <w:sz w:val="24"/>
                <w:szCs w:val="24"/>
                <w:lang w:val="lv-LV"/>
              </w:rPr>
              <w:br/>
              <w:t xml:space="preserve">Darbs ar literatūru, lai apgūtu menedžmenta pamatjēdzienus un veiktu pārvaldību teoriju raksturojumu esejas veidā. </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Organizācijas kultūras izpēte konkrētā organizācijā, izmantojot OCAI metodiku vai Denisona modeli.</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Cilvēkresursu vadīšanas struktūrvienības efektivitātes mērījums konkrētā organizācijā.</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Motivācijas teorētisko un praktisko atziņu apkopojums un analīze.</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Vadīšanas stilu noteikšana ar Bleika-Mutonas menedžmenta režģa metodiku.</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Vadīšanas metožu (SVID analīze, PEST analīze, Bostonas matrica, Makkenzija matrica u. c.) izmantošanas iespēju raksturojums. </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eastAsia="ru-RU"/>
              </w:rPr>
              <w:t>.</w:t>
            </w:r>
          </w:p>
        </w:tc>
      </w:tr>
      <w:tr w:rsidR="0084188A" w:rsidRPr="00F03543" w:rsidTr="00D1424D">
        <w:tc>
          <w:tcPr>
            <w:tcW w:w="9039" w:type="dxa"/>
            <w:gridSpan w:val="2"/>
          </w:tcPr>
          <w:p w:rsidR="0084188A" w:rsidRPr="00F03543" w:rsidRDefault="0084188A" w:rsidP="0084188A">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t>Prasības kredītpunktu iegūšanai</w:t>
            </w:r>
          </w:p>
        </w:tc>
      </w:tr>
      <w:tr w:rsidR="0084188A" w:rsidRPr="00F03543" w:rsidTr="00D1424D">
        <w:tc>
          <w:tcPr>
            <w:tcW w:w="9039" w:type="dxa"/>
            <w:gridSpan w:val="2"/>
          </w:tcPr>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Studiju kursa gala vērtējums (eksāmens) veidojas, summējot star</w:t>
            </w:r>
            <w:r w:rsidR="006900F8">
              <w:rPr>
                <w:rFonts w:ascii="Times New Roman" w:hAnsi="Times New Roman" w:cs="Times New Roman"/>
                <w:sz w:val="24"/>
                <w:szCs w:val="24"/>
                <w:lang w:val="lv-LV"/>
              </w:rPr>
              <w:t>p</w:t>
            </w:r>
            <w:r w:rsidRPr="00F03543">
              <w:rPr>
                <w:rFonts w:ascii="Times New Roman" w:hAnsi="Times New Roman" w:cs="Times New Roman"/>
                <w:sz w:val="24"/>
                <w:szCs w:val="24"/>
                <w:lang w:val="lv-LV"/>
              </w:rPr>
              <w:t>pārbaudījumu rezultātus.</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Diferencētās ieskaites vērtējums  var tikt saņemts, ja ir izpildīti visi minētie nosacījumi un studējošais ir piedalījies 30% lekcijās un 70% seminārnodarbībās un veicis pētījumus.</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STARPPĀRBAUDĪJUMI: </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(starp</w:t>
            </w:r>
            <w:r w:rsidR="00A003DC">
              <w:rPr>
                <w:rFonts w:ascii="Times New Roman" w:hAnsi="Times New Roman" w:cs="Times New Roman"/>
                <w:sz w:val="24"/>
                <w:szCs w:val="24"/>
                <w:lang w:val="lv-LV"/>
              </w:rPr>
              <w:t>p</w:t>
            </w:r>
            <w:r w:rsidRPr="00F03543">
              <w:rPr>
                <w:rFonts w:ascii="Times New Roman" w:hAnsi="Times New Roman" w:cs="Times New Roman"/>
                <w:sz w:val="24"/>
                <w:szCs w:val="24"/>
                <w:lang w:val="lv-LV"/>
              </w:rPr>
              <w:t>ārbaudijuma uzdevumi tiek izstrādāti un vērtēti pēc docētāja noteiktajiem kritērijiem)</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1.. Organizācijas kultūras izpēte konkrētā organizācijā, izmantojot OCAI metodiku vai Denisona </w:t>
            </w:r>
            <w:r w:rsidRPr="00F03543">
              <w:rPr>
                <w:rFonts w:ascii="Times New Roman" w:hAnsi="Times New Roman" w:cs="Times New Roman"/>
                <w:sz w:val="24"/>
                <w:szCs w:val="24"/>
                <w:lang w:val="lv-LV"/>
              </w:rPr>
              <w:lastRenderedPageBreak/>
              <w:t>modeli.</w:t>
            </w:r>
            <w:r w:rsidRPr="00F03543">
              <w:rPr>
                <w:rFonts w:ascii="Times New Roman" w:hAnsi="Times New Roman" w:cs="Times New Roman"/>
                <w:sz w:val="24"/>
                <w:szCs w:val="24"/>
                <w:lang w:val="lv-LV" w:eastAsia="ru-RU"/>
              </w:rPr>
              <w:t xml:space="preserve">– </w:t>
            </w:r>
            <w:r w:rsidRPr="00F03543">
              <w:rPr>
                <w:rFonts w:ascii="Times New Roman" w:hAnsi="Times New Roman" w:cs="Times New Roman"/>
                <w:sz w:val="24"/>
                <w:szCs w:val="24"/>
                <w:lang w:val="lv-LV"/>
              </w:rPr>
              <w:t xml:space="preserve">50% </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2.  Cilvēkresursu vadīšanas struktūrvienības efektivitātes mērījums konkrētā organizācijā </w:t>
            </w:r>
            <w:r w:rsidRPr="00F03543">
              <w:rPr>
                <w:rFonts w:ascii="Times New Roman" w:hAnsi="Times New Roman" w:cs="Times New Roman"/>
                <w:sz w:val="24"/>
                <w:szCs w:val="24"/>
                <w:lang w:val="lv-LV" w:eastAsia="ru-RU"/>
              </w:rPr>
              <w:t>–</w:t>
            </w:r>
            <w:r w:rsidRPr="00F03543">
              <w:rPr>
                <w:rFonts w:ascii="Times New Roman" w:hAnsi="Times New Roman" w:cs="Times New Roman"/>
                <w:sz w:val="24"/>
                <w:szCs w:val="24"/>
                <w:lang w:val="lv-LV"/>
              </w:rPr>
              <w:t xml:space="preserve"> 50%</w:t>
            </w:r>
            <w:r w:rsidRPr="00F03543">
              <w:rPr>
                <w:rFonts w:ascii="Times New Roman" w:hAnsi="Times New Roman" w:cs="Times New Roman"/>
                <w:sz w:val="24"/>
                <w:szCs w:val="24"/>
                <w:lang w:val="lv-LV" w:eastAsia="ru-RU"/>
              </w:rPr>
              <w:t>.</w:t>
            </w:r>
          </w:p>
          <w:p w:rsidR="0084188A" w:rsidRPr="00F03543" w:rsidRDefault="0084188A" w:rsidP="0084188A">
            <w:pPr>
              <w:autoSpaceDE w:val="0"/>
              <w:autoSpaceDN w:val="0"/>
              <w:adjustRightInd w:val="0"/>
              <w:rPr>
                <w:rFonts w:ascii="Times New Roman" w:hAnsi="Times New Roman" w:cs="Times New Roman"/>
                <w:sz w:val="24"/>
                <w:szCs w:val="24"/>
                <w:lang w:val="lv-LV"/>
              </w:rPr>
            </w:pP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STUDIJU REZULTĀTU VĒRTĒŠANAS KRITĒRIJI</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Studiju kursa apguve tā noslēgumā tiek vērtēta 10 ballu skalā saskaņā ar Latvijas Republikas normatīvajiem aktiem un atbilstoši "Nolikumam</w:t>
            </w:r>
            <w:r w:rsidRPr="00F03543">
              <w:rPr>
                <w:rFonts w:ascii="Times New Roman" w:hAnsi="Times New Roman" w:cs="Times New Roman"/>
                <w:sz w:val="24"/>
                <w:szCs w:val="24"/>
                <w:lang w:val="lv-LV"/>
              </w:rPr>
              <w:br/>
              <w:t>par studijām Daugavpils Universitātē" (apstiprināts DU Senāta sēdē 17.12.2018., protokols Nr. 15),</w:t>
            </w:r>
            <w:r w:rsidRPr="00F03543">
              <w:rPr>
                <w:rFonts w:ascii="Times New Roman" w:eastAsia="Calibri" w:hAnsi="Times New Roman" w:cs="Times New Roman"/>
                <w:sz w:val="24"/>
                <w:szCs w:val="24"/>
                <w:lang w:val="lv-LV"/>
              </w:rPr>
              <w:t xml:space="preserve"> </w:t>
            </w:r>
            <w:r w:rsidRPr="00F03543">
              <w:rPr>
                <w:rFonts w:ascii="Times New Roman" w:hAnsi="Times New Roman" w:cs="Times New Roman"/>
                <w:sz w:val="24"/>
                <w:szCs w:val="24"/>
                <w:lang w:val="lv-LV"/>
              </w:rPr>
              <w:t>vadoties pēc šādiem kritērijiem:iegūto zināšanu apjoms un kvalitāte, iegūtās prasmes un kompetences atbilstoši plānotajiem studiju rezultātiem.</w:t>
            </w:r>
          </w:p>
          <w:p w:rsidR="0084188A" w:rsidRPr="00F03543" w:rsidRDefault="0084188A" w:rsidP="0084188A">
            <w:pPr>
              <w:autoSpaceDE w:val="0"/>
              <w:autoSpaceDN w:val="0"/>
              <w:adjustRightInd w:val="0"/>
              <w:rPr>
                <w:rFonts w:ascii="Times New Roman" w:hAnsi="Times New Roman" w:cs="Times New Roman"/>
                <w:sz w:val="24"/>
                <w:szCs w:val="24"/>
                <w:lang w:val="lv-LV"/>
              </w:rPr>
            </w:pP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STUDIJU REZULTĀTU VĒRTĒŠANA</w:t>
            </w:r>
          </w:p>
          <w:p w:rsidR="0084188A" w:rsidRPr="00F03543" w:rsidRDefault="0084188A" w:rsidP="0084188A">
            <w:pPr>
              <w:autoSpaceDE w:val="0"/>
              <w:autoSpaceDN w:val="0"/>
              <w:adjustRightInd w:val="0"/>
              <w:rPr>
                <w:rFonts w:ascii="Times New Roman" w:hAnsi="Times New Roman" w:cs="Times New Roman"/>
                <w:sz w:val="24"/>
                <w:szCs w:val="24"/>
                <w:lang w:val="lv-LV"/>
              </w:rPr>
            </w:pPr>
          </w:p>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84188A" w:rsidRPr="00F03543" w:rsidTr="00D1424D">
              <w:trPr>
                <w:trHeight w:val="517"/>
                <w:jc w:val="center"/>
              </w:trPr>
              <w:tc>
                <w:tcPr>
                  <w:tcW w:w="3512" w:type="dxa"/>
                  <w:vMerge w:val="restart"/>
                  <w:shd w:val="clear" w:color="auto" w:fill="auto"/>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p>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Pārbaudījumu veidi</w:t>
                  </w:r>
                </w:p>
              </w:tc>
              <w:tc>
                <w:tcPr>
                  <w:tcW w:w="3753" w:type="dxa"/>
                  <w:gridSpan w:val="9"/>
                  <w:shd w:val="clear" w:color="auto" w:fill="auto"/>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rezultāti *</w:t>
                  </w:r>
                </w:p>
              </w:tc>
            </w:tr>
            <w:tr w:rsidR="0084188A" w:rsidRPr="00F03543" w:rsidTr="00D1424D">
              <w:trPr>
                <w:jc w:val="center"/>
              </w:trPr>
              <w:tc>
                <w:tcPr>
                  <w:tcW w:w="3512" w:type="dxa"/>
                  <w:vMerge/>
                  <w:shd w:val="clear" w:color="auto" w:fill="auto"/>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w:t>
                  </w:r>
                </w:p>
              </w:tc>
              <w:tc>
                <w:tcPr>
                  <w:tcW w:w="469" w:type="dxa"/>
                  <w:shd w:val="clear" w:color="auto" w:fill="auto"/>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w:t>
                  </w:r>
                </w:p>
              </w:tc>
              <w:tc>
                <w:tcPr>
                  <w:tcW w:w="396" w:type="dxa"/>
                  <w:shd w:val="clear" w:color="auto" w:fill="auto"/>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w:t>
                  </w:r>
                </w:p>
              </w:tc>
              <w:tc>
                <w:tcPr>
                  <w:tcW w:w="401" w:type="dxa"/>
                  <w:shd w:val="clear" w:color="auto" w:fill="auto"/>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w:t>
                  </w:r>
                </w:p>
              </w:tc>
              <w:tc>
                <w:tcPr>
                  <w:tcW w:w="401" w:type="dxa"/>
                  <w:shd w:val="clear" w:color="auto" w:fill="auto"/>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w:t>
                  </w:r>
                </w:p>
              </w:tc>
              <w:tc>
                <w:tcPr>
                  <w:tcW w:w="401" w:type="dxa"/>
                  <w:shd w:val="clear" w:color="auto" w:fill="auto"/>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w:t>
                  </w:r>
                </w:p>
              </w:tc>
              <w:tc>
                <w:tcPr>
                  <w:tcW w:w="401" w:type="dxa"/>
                  <w:shd w:val="clear" w:color="auto" w:fill="auto"/>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w:t>
                  </w:r>
                </w:p>
              </w:tc>
              <w:tc>
                <w:tcPr>
                  <w:tcW w:w="420" w:type="dxa"/>
                  <w:shd w:val="clear" w:color="auto" w:fill="auto"/>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8.</w:t>
                  </w:r>
                </w:p>
              </w:tc>
              <w:tc>
                <w:tcPr>
                  <w:tcW w:w="468" w:type="dxa"/>
                  <w:shd w:val="clear" w:color="auto" w:fill="auto"/>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9.</w:t>
                  </w:r>
                </w:p>
              </w:tc>
            </w:tr>
            <w:tr w:rsidR="0084188A" w:rsidRPr="00F03543" w:rsidTr="00D1424D">
              <w:trPr>
                <w:trHeight w:val="303"/>
                <w:jc w:val="center"/>
              </w:trPr>
              <w:tc>
                <w:tcPr>
                  <w:tcW w:w="3512"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Eseja</w:t>
                  </w:r>
                </w:p>
              </w:tc>
              <w:tc>
                <w:tcPr>
                  <w:tcW w:w="396"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p>
              </w:tc>
              <w:tc>
                <w:tcPr>
                  <w:tcW w:w="420"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p>
              </w:tc>
              <w:tc>
                <w:tcPr>
                  <w:tcW w:w="468"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p>
              </w:tc>
            </w:tr>
            <w:tr w:rsidR="0084188A" w:rsidRPr="00F03543" w:rsidTr="00D1424D">
              <w:trPr>
                <w:trHeight w:val="416"/>
                <w:jc w:val="center"/>
              </w:trPr>
              <w:tc>
                <w:tcPr>
                  <w:tcW w:w="3512"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Organizācijas kultūras pētījums</w:t>
                  </w:r>
                </w:p>
              </w:tc>
              <w:tc>
                <w:tcPr>
                  <w:tcW w:w="396"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p>
              </w:tc>
              <w:tc>
                <w:tcPr>
                  <w:tcW w:w="469"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20"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8"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p>
              </w:tc>
            </w:tr>
            <w:tr w:rsidR="0084188A" w:rsidRPr="00F03543" w:rsidTr="00D1424D">
              <w:trPr>
                <w:trHeight w:val="411"/>
                <w:jc w:val="center"/>
              </w:trPr>
              <w:tc>
                <w:tcPr>
                  <w:tcW w:w="3512"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Cilvēkresursu vadīšanas struktūrvienības efektivitātes pētījums</w:t>
                  </w:r>
                </w:p>
              </w:tc>
              <w:tc>
                <w:tcPr>
                  <w:tcW w:w="396"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20"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8"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p>
              </w:tc>
            </w:tr>
            <w:tr w:rsidR="0084188A" w:rsidRPr="00F03543" w:rsidTr="00D1424D">
              <w:trPr>
                <w:trHeight w:val="411"/>
                <w:jc w:val="center"/>
              </w:trPr>
              <w:tc>
                <w:tcPr>
                  <w:tcW w:w="3512"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Noslēguma eksāmens</w:t>
                  </w:r>
                </w:p>
              </w:tc>
              <w:tc>
                <w:tcPr>
                  <w:tcW w:w="396"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20"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8" w:type="dxa"/>
                  <w:shd w:val="clear" w:color="auto" w:fill="auto"/>
                  <w:vAlign w:val="center"/>
                </w:tcPr>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bl>
          <w:p w:rsidR="0084188A" w:rsidRPr="00F03543" w:rsidRDefault="0084188A" w:rsidP="0084188A">
            <w:pPr>
              <w:autoSpaceDE w:val="0"/>
              <w:autoSpaceDN w:val="0"/>
              <w:adjustRightInd w:val="0"/>
              <w:rPr>
                <w:rFonts w:ascii="Times New Roman" w:hAnsi="Times New Roman" w:cs="Times New Roman"/>
                <w:sz w:val="24"/>
                <w:szCs w:val="24"/>
                <w:lang w:val="lv-LV"/>
              </w:rPr>
            </w:pPr>
          </w:p>
          <w:p w:rsidR="0084188A" w:rsidRPr="00F03543" w:rsidRDefault="0084188A" w:rsidP="0084188A">
            <w:pPr>
              <w:autoSpaceDE w:val="0"/>
              <w:autoSpaceDN w:val="0"/>
              <w:adjustRightInd w:val="0"/>
              <w:rPr>
                <w:rFonts w:ascii="Times New Roman" w:hAnsi="Times New Roman" w:cs="Times New Roman"/>
                <w:sz w:val="24"/>
                <w:szCs w:val="24"/>
                <w:lang w:val="lv-LV"/>
              </w:rPr>
            </w:pPr>
          </w:p>
        </w:tc>
      </w:tr>
      <w:tr w:rsidR="0084188A" w:rsidRPr="00F03543" w:rsidTr="00D1424D">
        <w:tc>
          <w:tcPr>
            <w:tcW w:w="9039" w:type="dxa"/>
            <w:gridSpan w:val="2"/>
          </w:tcPr>
          <w:p w:rsidR="0084188A" w:rsidRPr="00F03543" w:rsidRDefault="0084188A" w:rsidP="0084188A">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lastRenderedPageBreak/>
              <w:t>Kursa saturs</w:t>
            </w:r>
          </w:p>
        </w:tc>
      </w:tr>
      <w:tr w:rsidR="0084188A" w:rsidRPr="00F03543" w:rsidTr="00D1424D">
        <w:tc>
          <w:tcPr>
            <w:tcW w:w="9039" w:type="dxa"/>
            <w:gridSpan w:val="2"/>
          </w:tcPr>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 Lekcijas (16 stundas)</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Riska un krīzes komunikācijas organizācijā. L2</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Lēmumu pieņemšana vadīšanas procesā. Ieskats stratēģiskajā vadīšanā. L2</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Laika faktora nozīme vadīšanas procesā. L2</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Cilvēkpotenciāls un darbaspēks: kopīgais un atšķirīgais. Cilvēkresursu vadīšanas process. L2</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Darbs ar personālu: atlase, novērtēšana, iesaiste, attīstība u.c. L2</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Radošuma fenomens un tā nozīme biznesā. Radošums vadīšanas procesā. L2</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Starptautiskais menedžments un tā specifika. L2</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Kroskultūru menedžments un kognitīvais menedžments kā konkurences priekšrocības instruments. L2</w:t>
            </w:r>
          </w:p>
          <w:p w:rsidR="0084188A" w:rsidRPr="00F03543" w:rsidRDefault="0084188A" w:rsidP="0084188A">
            <w:pPr>
              <w:autoSpaceDE w:val="0"/>
              <w:autoSpaceDN w:val="0"/>
              <w:adjustRightInd w:val="0"/>
              <w:rPr>
                <w:rFonts w:ascii="Times New Roman" w:hAnsi="Times New Roman" w:cs="Times New Roman"/>
                <w:sz w:val="24"/>
                <w:szCs w:val="24"/>
                <w:lang w:val="lv-LV"/>
              </w:rPr>
            </w:pP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Semināru tēmas (8 stundas): </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Komunikācijas veidi vadīšanas procesā. IT nozīme vadīšanā S2</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Vadītāja personības raksturojums. Socionika vadīšanā. S2</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Cilvēkresursu vadīšana un darbs ar personālu. S2</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Radošums biznesā un vadīšanā. S2</w:t>
            </w:r>
          </w:p>
          <w:p w:rsidR="0084188A" w:rsidRPr="00F03543" w:rsidRDefault="0084188A" w:rsidP="0084188A">
            <w:pPr>
              <w:autoSpaceDE w:val="0"/>
              <w:autoSpaceDN w:val="0"/>
              <w:adjustRightInd w:val="0"/>
              <w:rPr>
                <w:rFonts w:ascii="Times New Roman" w:hAnsi="Times New Roman" w:cs="Times New Roman"/>
                <w:sz w:val="24"/>
                <w:szCs w:val="24"/>
                <w:lang w:val="lv-LV"/>
              </w:rPr>
            </w:pP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Praktiskās nodarbības (8 stundas): </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Mērķēšanas tehnoloģiju izmantošana organizācijā. P2</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Konfliktoloģijas pamatatziņu izmantošanas iespējas vadīšanā. P2</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Kroskultūru menedžments un kognitīvais menedžments kā konkurences priekšrocības instruments. Starptautiskā menedžmenta specifika (organizāciju piemēru analīze) P2</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Pārmaiņu vadīšanas treniņš. Komandas veidošanas pamatprincipi. P2 </w:t>
            </w:r>
          </w:p>
          <w:p w:rsidR="0084188A" w:rsidRPr="00F03543" w:rsidRDefault="0084188A" w:rsidP="0084188A">
            <w:pPr>
              <w:autoSpaceDE w:val="0"/>
              <w:autoSpaceDN w:val="0"/>
              <w:adjustRightInd w:val="0"/>
              <w:rPr>
                <w:rFonts w:ascii="Times New Roman" w:hAnsi="Times New Roman" w:cs="Times New Roman"/>
                <w:sz w:val="24"/>
                <w:szCs w:val="24"/>
                <w:lang w:val="lv-LV"/>
              </w:rPr>
            </w:pPr>
          </w:p>
        </w:tc>
      </w:tr>
      <w:tr w:rsidR="0084188A" w:rsidRPr="00F03543" w:rsidTr="00D1424D">
        <w:tc>
          <w:tcPr>
            <w:tcW w:w="9039" w:type="dxa"/>
            <w:gridSpan w:val="2"/>
          </w:tcPr>
          <w:p w:rsidR="0084188A" w:rsidRPr="00F03543" w:rsidRDefault="0084188A" w:rsidP="0084188A">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lastRenderedPageBreak/>
              <w:t>Obligāti izmantojamie informācijas avoti</w:t>
            </w:r>
          </w:p>
        </w:tc>
      </w:tr>
      <w:tr w:rsidR="0084188A" w:rsidRPr="00A3466F" w:rsidTr="00D1424D">
        <w:tc>
          <w:tcPr>
            <w:tcW w:w="9039" w:type="dxa"/>
            <w:gridSpan w:val="2"/>
          </w:tcPr>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Adizess </w:t>
            </w:r>
            <w:hyperlink r:id="rId63" w:history="1">
              <w:r w:rsidRPr="00F03543">
                <w:rPr>
                  <w:rFonts w:ascii="Times New Roman" w:hAnsi="Times New Roman" w:cs="Times New Roman"/>
                  <w:sz w:val="24"/>
                  <w:szCs w:val="24"/>
                  <w:lang w:val="lv-LV"/>
                </w:rPr>
                <w:t>K. I</w:t>
              </w:r>
            </w:hyperlink>
            <w:r w:rsidRPr="00F03543">
              <w:rPr>
                <w:rFonts w:ascii="Times New Roman" w:hAnsi="Times New Roman" w:cs="Times New Roman"/>
                <w:sz w:val="24"/>
                <w:szCs w:val="24"/>
                <w:lang w:val="lv-LV"/>
              </w:rPr>
              <w:t xml:space="preserve">.  Tiecoties pēc uzplaukuma. Zvaigzne ABC. 2021. </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Forands I. Menedžmenta mazā enciklopēdija. Latvijas izglītības fonds, 2018.</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High Potential: How to Spot, Manage and Develop Talented People at Work. Publisher: Bloomsbury Business. 2nd Revised edition, 2018.</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Hilla A. u.c. Kolektīvais ģēnijs. Inovāciju vadības māksla un prakse. Rīga: Latvijas Mediji, 2014.</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Judu Ch. The Hacker`s Guide to Culture Management. E-book. </w:t>
            </w:r>
            <w:hyperlink r:id="rId64" w:history="1">
              <w:r w:rsidRPr="00F03543">
                <w:rPr>
                  <w:rFonts w:ascii="Times New Roman" w:hAnsi="Times New Roman" w:cs="Times New Roman"/>
                  <w:color w:val="0000FF"/>
                  <w:sz w:val="24"/>
                  <w:szCs w:val="24"/>
                  <w:u w:val="single"/>
                  <w:lang w:val="lv-LV"/>
                </w:rPr>
                <w:t>https://www.questionpro.de/wp-content/uploads/2019/04/ebook-Culture-Management.pdf</w:t>
              </w:r>
            </w:hyperlink>
            <w:r w:rsidRPr="00F03543">
              <w:rPr>
                <w:rFonts w:ascii="Times New Roman" w:hAnsi="Times New Roman" w:cs="Times New Roman"/>
                <w:sz w:val="24"/>
                <w:szCs w:val="24"/>
                <w:lang w:val="lv-LV"/>
              </w:rPr>
              <w:t>. 2022</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Lamson M. The New Global Manager: Learning to Manage Well in a Complex Business Environment. Publisher: Lamson Consulting LLC, 2018.</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Praude V. Menedžments. 1. un 2. daļa. Rīga, 2012.</w:t>
            </w:r>
          </w:p>
          <w:p w:rsidR="0084188A" w:rsidRPr="00F03543" w:rsidRDefault="0084188A" w:rsidP="0084188A">
            <w:pPr>
              <w:autoSpaceDE w:val="0"/>
              <w:autoSpaceDN w:val="0"/>
              <w:adjustRightInd w:val="0"/>
              <w:rPr>
                <w:rFonts w:ascii="Times New Roman" w:hAnsi="Times New Roman" w:cs="Times New Roman"/>
                <w:sz w:val="24"/>
                <w:szCs w:val="24"/>
                <w:lang w:val="lv-LV"/>
              </w:rPr>
            </w:pPr>
          </w:p>
          <w:p w:rsidR="0084188A" w:rsidRPr="00F03543" w:rsidRDefault="0084188A" w:rsidP="0084188A">
            <w:pPr>
              <w:autoSpaceDE w:val="0"/>
              <w:autoSpaceDN w:val="0"/>
              <w:adjustRightInd w:val="0"/>
              <w:rPr>
                <w:rFonts w:ascii="Times New Roman" w:hAnsi="Times New Roman" w:cs="Times New Roman"/>
                <w:sz w:val="24"/>
                <w:szCs w:val="24"/>
                <w:lang w:val="lv-LV"/>
              </w:rPr>
            </w:pPr>
          </w:p>
        </w:tc>
      </w:tr>
      <w:tr w:rsidR="0084188A" w:rsidRPr="00F03543" w:rsidTr="00D1424D">
        <w:tc>
          <w:tcPr>
            <w:tcW w:w="9039" w:type="dxa"/>
            <w:gridSpan w:val="2"/>
          </w:tcPr>
          <w:p w:rsidR="0084188A" w:rsidRPr="00F03543" w:rsidRDefault="0084188A" w:rsidP="0084188A">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t>Papildus informācijas avoti</w:t>
            </w:r>
          </w:p>
        </w:tc>
      </w:tr>
      <w:tr w:rsidR="0084188A" w:rsidRPr="00F03543" w:rsidTr="00D1424D">
        <w:tc>
          <w:tcPr>
            <w:tcW w:w="9039" w:type="dxa"/>
            <w:gridSpan w:val="2"/>
          </w:tcPr>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Adizess </w:t>
            </w:r>
            <w:hyperlink r:id="rId65" w:history="1">
              <w:r w:rsidRPr="00F03543">
                <w:rPr>
                  <w:rFonts w:ascii="Times New Roman" w:hAnsi="Times New Roman" w:cs="Times New Roman"/>
                  <w:sz w:val="24"/>
                  <w:szCs w:val="24"/>
                  <w:lang w:val="lv-LV"/>
                </w:rPr>
                <w:t>K. I</w:t>
              </w:r>
            </w:hyperlink>
            <w:r w:rsidRPr="00F03543">
              <w:rPr>
                <w:rFonts w:ascii="Times New Roman" w:hAnsi="Times New Roman" w:cs="Times New Roman"/>
                <w:sz w:val="24"/>
                <w:szCs w:val="24"/>
                <w:lang w:val="lv-LV"/>
              </w:rPr>
              <w:t xml:space="preserve">.  Prasmīga pārmaiņu vadība. Ievads organizāciju terapijā. R.: Zvaigzne ABC: Rīga,  2018    </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Barets  R.  Vērtīborientētas  organizācijas  izveide:  visas  sistēmas  kultūras transformācijas koncepcija. Rīga: Biedrība „Domas spēks”, 2008.</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Bērta Š. Kā pieteikties darbā? Rīga: Zvaigzne ABC, 1997. </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Daft R., Kendrick M., Vershinina N. Management. South Western Cengage Learning, 2010.</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Daft R. New Era of Management. South Western Cengage Learning, 2010.</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Deivids A. Mērķa-sasniegšana: Māksla panākt produktivitāti bez stresa. Jelgava: Zoldnera izdevniecība, 2017.</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Denison, D., Hooijberg R., Lane N., Lief C. Leading Culture Change in Global Organizations: Aligning Culture and Strategy. San Francisko: Jossey-Bass, 2012.</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Deresky, H. International Management: Managing Across Borders And Cultures. Pearson Education, 2006.</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Dupriez, P. La résistance culturelle: fondements, applications et implications du management intercultural. De Boeck Supérieur, 2002.</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Dubkēvičs L. Organizācijas kultūra. Rīga: Jumava, 2009.</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Ezera I. Lietišķā komunikācija. Rīga: Multineo, 2007. </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Felzers G. Motivēšanas veidi. Rīga: Zvaigzne ABC, 2007.</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Forands I. Biznesa vadības tehnoloģijas. -R.: Turība, 2006. </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Frīdmans D. Komandas motivācija un vadība. Rīga: Jumava, 2006. </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Garleja R. Darbs, organizācija un psiholoģija. Rīga: RaKa. 2010. </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Garleja R. Sociālā uzvedība patērētāja izvēles vadīšanā. Rīga: RaKa, 2001.</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Hindls T. Prasmīga intervija. Rīga: Zvaigzne ABC, 2000.</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Hofstede, G., Hofstede G.J., Minkov M. Cultures and Organizations: Software of the  Mind. Third Edition. McGraw Hill Professional, 2010.</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Holden, N. Cross-cultural Management: A Knowledge Management Perspective. Pearson Education, 2002.</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Lehtonens J., Siliņa R., Ābelniece B. Riska un krīzes komunikācija. Rīga: Turība Biznesa Augstskola SIA, 2011.</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Masom M. 21 Principles of Productivity: Time Management, Motivation, Organization. Publisher: Independently published, 2018.</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Ozoliņa Nucho A., Vidnere M. Stresa menedžments. Rīga : AGB, 1999.</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Pārvaldības tehnoloģijas. Autoru grupa, vad. A.Klauss. Rīga: Mediju nams, 2003.</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Pētersons A., Pavāre L. Korporatīvā sociālā atbildība. Rīga: Turība, 2006.</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Pikeringa P. Personāla vadība: Kā prasmīgi motivēt darbiniekus un panākt vēlamo rezultātu. </w:t>
            </w:r>
            <w:r w:rsidRPr="00F03543">
              <w:rPr>
                <w:rFonts w:ascii="Times New Roman" w:hAnsi="Times New Roman" w:cs="Times New Roman"/>
                <w:sz w:val="24"/>
                <w:szCs w:val="24"/>
                <w:lang w:val="lv-LV"/>
              </w:rPr>
              <w:lastRenderedPageBreak/>
              <w:t>Rīga: Jāņa Rozes apgāds, 2002.</w:t>
            </w:r>
          </w:p>
          <w:p w:rsidR="0084188A" w:rsidRPr="00F03543" w:rsidRDefault="0084188A" w:rsidP="0084188A">
            <w:pPr>
              <w:autoSpaceDE w:val="0"/>
              <w:autoSpaceDN w:val="0"/>
              <w:adjustRightInd w:val="0"/>
              <w:rPr>
                <w:rFonts w:ascii="Times New Roman" w:hAnsi="Times New Roman" w:cs="Times New Roman"/>
                <w:i/>
                <w:iCs/>
                <w:sz w:val="24"/>
                <w:szCs w:val="24"/>
                <w:lang w:val="lv-LV"/>
              </w:rPr>
            </w:pPr>
            <w:r w:rsidRPr="00F03543">
              <w:rPr>
                <w:rFonts w:ascii="Times New Roman" w:hAnsi="Times New Roman" w:cs="Times New Roman"/>
                <w:sz w:val="24"/>
                <w:szCs w:val="24"/>
                <w:lang w:val="lv-LV"/>
              </w:rPr>
              <w:t>Praude V., Beļčikovs J. Menedžments. Rīga :Vaidelote, 2001.</w:t>
            </w:r>
            <w:r w:rsidRPr="00F03543">
              <w:rPr>
                <w:rFonts w:ascii="Times New Roman" w:hAnsi="Times New Roman" w:cs="Times New Roman"/>
                <w:i/>
                <w:iCs/>
                <w:sz w:val="24"/>
                <w:szCs w:val="24"/>
                <w:lang w:val="lv-LV"/>
              </w:rPr>
              <w:t xml:space="preserve"> </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i/>
                <w:iCs/>
                <w:sz w:val="24"/>
                <w:szCs w:val="24"/>
                <w:lang w:val="lv-LV"/>
              </w:rPr>
              <w:t>Praude</w:t>
            </w:r>
            <w:r w:rsidRPr="00F03543">
              <w:rPr>
                <w:rFonts w:ascii="Times New Roman" w:hAnsi="Times New Roman" w:cs="Times New Roman"/>
                <w:sz w:val="24"/>
                <w:szCs w:val="24"/>
                <w:lang w:val="lv-LV"/>
              </w:rPr>
              <w:t xml:space="preserve"> V.</w:t>
            </w:r>
            <w:r w:rsidRPr="00F03543">
              <w:rPr>
                <w:rFonts w:ascii="Times New Roman" w:hAnsi="Times New Roman" w:cs="Times New Roman"/>
                <w:i/>
                <w:iCs/>
                <w:sz w:val="24"/>
                <w:szCs w:val="24"/>
                <w:lang w:val="lv-LV"/>
              </w:rPr>
              <w:t>, J.Šalkovska</w:t>
            </w:r>
            <w:r w:rsidRPr="00F03543">
              <w:rPr>
                <w:rFonts w:ascii="Times New Roman" w:hAnsi="Times New Roman" w:cs="Times New Roman"/>
                <w:sz w:val="24"/>
                <w:szCs w:val="24"/>
                <w:lang w:val="lv-LV"/>
              </w:rPr>
              <w:t>. Integrētā marketinga mārketinga komunikācija. 1.sējums. Rīga: Burtene, 2015</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Renģe V. Mūsdienu organizācijas psiholoģija. Rīga: Zvaigzne ABC. 2007</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Rogenkubuka I. Uzņēmējdarbības ētika. Rīga: :Zvaigzne ABC, 1999. </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Rozenfelds J. Intelektuālais īpašums. Rīga: Zvaigzne ABS, 2004. </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Slavinska I. Uzņēmējdarbības plānošana un kontrole. Rīga: Turība, 2005.</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Šarmers K. O. U teorija. Rīga: Zvaigzne ABC,  2018.</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Tennant N. A. Transform Your Company for the Innovation Universe: Frame. Generate. Embed. Lead. Publisher: MoonFish Press, 2019.</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Vedļa A. Inovatīvās darbības organizācija. Rīga: Petrovskis &amp; Co, 2007 </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Wong H.K., Wong R. T. et.al. The Classroom Management. Book 2nd. Edition Publisher: Harry K. Wong Publications. 2 edition, 2018.</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Дэнисон, Д., Фей К., Организационная культура и эффективность: пример изучения иностранных компаний в России. [Organizational Culture and Efficiency] Персонал Микс, номер 2, 2001,http://www.cfin.ru/press/pmix/2001-2/20.shtml, см. 06.04.2011.</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Холден Дж.Н. Кросс-культурный менеджмент. Концепция когнитивного менеджмента. -М.: Юнити, 2005.</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 </w:t>
            </w:r>
          </w:p>
        </w:tc>
      </w:tr>
      <w:tr w:rsidR="0084188A" w:rsidRPr="00A3466F" w:rsidTr="00D1424D">
        <w:tc>
          <w:tcPr>
            <w:tcW w:w="9039" w:type="dxa"/>
            <w:gridSpan w:val="2"/>
          </w:tcPr>
          <w:p w:rsidR="0084188A" w:rsidRPr="00F03543" w:rsidRDefault="0084188A" w:rsidP="0084188A">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lastRenderedPageBreak/>
              <w:t>Periodika un citi informācijas avoti</w:t>
            </w:r>
          </w:p>
        </w:tc>
      </w:tr>
      <w:tr w:rsidR="0084188A" w:rsidRPr="00F03543" w:rsidTr="00D1424D">
        <w:tc>
          <w:tcPr>
            <w:tcW w:w="9039" w:type="dxa"/>
            <w:gridSpan w:val="2"/>
          </w:tcPr>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COVID-19 krīze pasaulē un Latvijā. Swedbank Latvija. Video. </w:t>
            </w:r>
            <w:hyperlink r:id="rId66" w:history="1">
              <w:r w:rsidRPr="00F03543">
                <w:rPr>
                  <w:rFonts w:ascii="Times New Roman" w:hAnsi="Times New Roman" w:cs="Times New Roman"/>
                  <w:color w:val="0000FF"/>
                  <w:sz w:val="24"/>
                  <w:szCs w:val="24"/>
                  <w:u w:val="single"/>
                  <w:lang w:val="lv-LV"/>
                </w:rPr>
                <w:t>http://smarthr.lv/covid-19-krize-latvija-un-pasaule</w:t>
              </w:r>
            </w:hyperlink>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Latvijas darba tirgus prognozes līdz 2040. gadam. </w:t>
            </w:r>
            <w:hyperlink r:id="rId67" w:history="1">
              <w:r w:rsidRPr="00F03543">
                <w:rPr>
                  <w:rFonts w:ascii="Times New Roman" w:hAnsi="Times New Roman" w:cs="Times New Roman"/>
                  <w:color w:val="0000FF"/>
                  <w:sz w:val="24"/>
                  <w:szCs w:val="24"/>
                  <w:u w:val="single"/>
                  <w:lang w:val="lv-LV"/>
                </w:rPr>
                <w:t>https://lvportals.lv/dienaskartiba/317518-sagatavotas-latvijas-darba-tirgus-prognozes-lidz-2040-gadam-2020</w:t>
              </w:r>
            </w:hyperlink>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Darba vides tendences. </w:t>
            </w:r>
            <w:hyperlink r:id="rId68" w:history="1">
              <w:r w:rsidRPr="00F03543">
                <w:rPr>
                  <w:rFonts w:ascii="Times New Roman" w:hAnsi="Times New Roman" w:cs="Times New Roman"/>
                  <w:color w:val="0000FF"/>
                  <w:sz w:val="24"/>
                  <w:szCs w:val="24"/>
                  <w:u w:val="single"/>
                  <w:lang w:val="lv-LV"/>
                </w:rPr>
                <w:t>https://www.youtube.com/watch?v=gNVBWbFUbKU</w:t>
              </w:r>
            </w:hyperlink>
            <w:r w:rsidRPr="00F03543">
              <w:rPr>
                <w:rFonts w:ascii="Times New Roman" w:hAnsi="Times New Roman" w:cs="Times New Roman"/>
                <w:sz w:val="24"/>
                <w:szCs w:val="24"/>
                <w:lang w:val="lv-LV"/>
              </w:rPr>
              <w:t>. 21.08.2020</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Darbības programma „Cilvēkresursi un nodarbinātība” – likumi.lv</w:t>
            </w:r>
          </w:p>
          <w:p w:rsidR="0084188A" w:rsidRPr="00F03543" w:rsidRDefault="0084188A" w:rsidP="0084188A">
            <w:pPr>
              <w:keepNext/>
              <w:keepLines/>
              <w:autoSpaceDE w:val="0"/>
              <w:autoSpaceDN w:val="0"/>
              <w:adjustRightInd w:val="0"/>
              <w:spacing w:before="40"/>
              <w:outlineLvl w:val="3"/>
              <w:rPr>
                <w:rFonts w:asciiTheme="majorHAnsi" w:eastAsiaTheme="majorEastAsia" w:hAnsiTheme="majorHAnsi" w:cstheme="majorBidi"/>
                <w:i/>
                <w:iCs/>
                <w:color w:val="365F91" w:themeColor="accent1" w:themeShade="BF"/>
                <w:sz w:val="24"/>
                <w:szCs w:val="24"/>
                <w:lang w:val="lv-LV"/>
              </w:rPr>
            </w:pPr>
            <w:r w:rsidRPr="00F03543">
              <w:rPr>
                <w:rFonts w:asciiTheme="majorHAnsi" w:eastAsiaTheme="majorEastAsia" w:hAnsiTheme="majorHAnsi" w:cstheme="majorBidi"/>
                <w:i/>
                <w:iCs/>
                <w:color w:val="365F91" w:themeColor="accent1" w:themeShade="BF"/>
                <w:sz w:val="24"/>
                <w:szCs w:val="24"/>
                <w:lang w:val="lv-LV"/>
              </w:rPr>
              <w:t xml:space="preserve">Īss pārskats par darba tirgu. </w:t>
            </w:r>
            <w:hyperlink r:id="rId69" w:history="1">
              <w:r w:rsidRPr="00F03543">
                <w:rPr>
                  <w:rFonts w:asciiTheme="majorHAnsi" w:eastAsiaTheme="majorEastAsia" w:hAnsiTheme="majorHAnsi" w:cstheme="majorBidi"/>
                  <w:i/>
                  <w:iCs/>
                  <w:color w:val="0000FF"/>
                  <w:sz w:val="24"/>
                  <w:szCs w:val="24"/>
                  <w:u w:val="single"/>
                  <w:lang w:val="lv-LV"/>
                </w:rPr>
                <w:t>https://ec.europa.eu/eures/printLMIText.jsp?lmiLang=lv&amp;regionId=GR0&amp;catId=2776</w:t>
              </w:r>
            </w:hyperlink>
            <w:r w:rsidRPr="00F03543">
              <w:rPr>
                <w:rFonts w:asciiTheme="majorHAnsi" w:eastAsiaTheme="majorEastAsia" w:hAnsiTheme="majorHAnsi" w:cstheme="majorBidi"/>
                <w:i/>
                <w:iCs/>
                <w:color w:val="365F91" w:themeColor="accent1" w:themeShade="BF"/>
                <w:sz w:val="24"/>
                <w:szCs w:val="24"/>
                <w:lang w:val="lv-LV"/>
              </w:rPr>
              <w:t xml:space="preserve"> 20.08.2020.</w:t>
            </w:r>
          </w:p>
          <w:p w:rsidR="0084188A" w:rsidRPr="00F03543" w:rsidRDefault="0084188A" w:rsidP="0084188A">
            <w:pPr>
              <w:keepNext/>
              <w:keepLines/>
              <w:autoSpaceDE w:val="0"/>
              <w:autoSpaceDN w:val="0"/>
              <w:adjustRightInd w:val="0"/>
              <w:spacing w:before="40"/>
              <w:outlineLvl w:val="3"/>
              <w:rPr>
                <w:rFonts w:asciiTheme="majorHAnsi" w:eastAsiaTheme="majorEastAsia" w:hAnsiTheme="majorHAnsi" w:cstheme="majorBidi"/>
                <w:i/>
                <w:iCs/>
                <w:color w:val="365F91" w:themeColor="accent1" w:themeShade="BF"/>
                <w:sz w:val="24"/>
                <w:szCs w:val="24"/>
                <w:lang w:val="lv-LV"/>
              </w:rPr>
            </w:pPr>
            <w:r w:rsidRPr="00F03543">
              <w:rPr>
                <w:rFonts w:asciiTheme="majorHAnsi" w:eastAsiaTheme="majorEastAsia" w:hAnsiTheme="majorHAnsi" w:cstheme="majorBidi"/>
                <w:i/>
                <w:iCs/>
                <w:color w:val="365F91" w:themeColor="accent1" w:themeShade="BF"/>
                <w:sz w:val="24"/>
                <w:szCs w:val="24"/>
                <w:lang w:val="lv-LV"/>
              </w:rPr>
              <w:t xml:space="preserve">Latvijas Bankas tautsaimniecības konference 2019 “Baltijas darba tirgus nākotne”. </w:t>
            </w:r>
            <w:hyperlink r:id="rId70" w:history="1">
              <w:r w:rsidRPr="00F03543">
                <w:rPr>
                  <w:rFonts w:asciiTheme="majorHAnsi" w:eastAsiaTheme="majorEastAsia" w:hAnsiTheme="majorHAnsi" w:cstheme="majorBidi"/>
                  <w:i/>
                  <w:iCs/>
                  <w:color w:val="0000FF"/>
                  <w:sz w:val="24"/>
                  <w:szCs w:val="24"/>
                  <w:u w:val="single"/>
                  <w:lang w:val="lv-LV"/>
                </w:rPr>
                <w:t>https://www.makroekonomika.lv/latvijas-bankas-tautsaimniecibas-konference-2019</w:t>
              </w:r>
            </w:hyperlink>
          </w:p>
          <w:p w:rsidR="0084188A" w:rsidRPr="00F03543" w:rsidRDefault="0084188A" w:rsidP="0084188A">
            <w:pPr>
              <w:keepNext/>
              <w:keepLines/>
              <w:autoSpaceDE w:val="0"/>
              <w:autoSpaceDN w:val="0"/>
              <w:adjustRightInd w:val="0"/>
              <w:spacing w:before="40"/>
              <w:outlineLvl w:val="3"/>
              <w:rPr>
                <w:rFonts w:asciiTheme="majorHAnsi" w:eastAsiaTheme="majorEastAsia" w:hAnsiTheme="majorHAnsi" w:cstheme="majorBidi"/>
                <w:i/>
                <w:iCs/>
                <w:color w:val="365F91" w:themeColor="accent1" w:themeShade="BF"/>
                <w:sz w:val="24"/>
                <w:szCs w:val="24"/>
                <w:lang w:val="lv-LV"/>
              </w:rPr>
            </w:pPr>
            <w:r w:rsidRPr="00F03543">
              <w:rPr>
                <w:rFonts w:asciiTheme="majorHAnsi" w:eastAsiaTheme="majorEastAsia" w:hAnsiTheme="majorHAnsi" w:cstheme="majorBidi"/>
                <w:i/>
                <w:iCs/>
                <w:color w:val="365F91" w:themeColor="accent1" w:themeShade="BF"/>
                <w:sz w:val="24"/>
                <w:szCs w:val="24"/>
                <w:lang w:val="lv-LV"/>
              </w:rPr>
              <w:t xml:space="preserve">Migale A. Darba tirgus rādītāji labāki nekā gaidīts. </w:t>
            </w:r>
            <w:hyperlink r:id="rId71" w:history="1">
              <w:r w:rsidRPr="00F03543">
                <w:rPr>
                  <w:rFonts w:asciiTheme="majorHAnsi" w:eastAsiaTheme="majorEastAsia" w:hAnsiTheme="majorHAnsi" w:cstheme="majorBidi"/>
                  <w:i/>
                  <w:iCs/>
                  <w:color w:val="0000FF"/>
                  <w:sz w:val="24"/>
                  <w:szCs w:val="24"/>
                  <w:u w:val="single"/>
                  <w:lang w:val="lv-LV"/>
                </w:rPr>
                <w:t>https://www.makroekonomika.lv/darba-tirgus-raditaji-labaki-neka-gaidits</w:t>
              </w:r>
            </w:hyperlink>
            <w:r w:rsidRPr="00F03543">
              <w:rPr>
                <w:rFonts w:asciiTheme="majorHAnsi" w:eastAsiaTheme="majorEastAsia" w:hAnsiTheme="majorHAnsi" w:cstheme="majorBidi"/>
                <w:i/>
                <w:iCs/>
                <w:color w:val="365F91" w:themeColor="accent1" w:themeShade="BF"/>
                <w:sz w:val="24"/>
                <w:szCs w:val="24"/>
                <w:lang w:val="lv-LV"/>
              </w:rPr>
              <w:t>. 17.08.2020</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Kā organizācijas Latvijā darbojas ārkārtējas situācijas apstākļos? Fontes Vadības Konsultācijas. Video. </w:t>
            </w:r>
            <w:hyperlink r:id="rId72" w:history="1">
              <w:r w:rsidRPr="00F03543">
                <w:rPr>
                  <w:rFonts w:ascii="Times New Roman" w:hAnsi="Times New Roman" w:cs="Times New Roman"/>
                  <w:color w:val="0000FF"/>
                  <w:sz w:val="24"/>
                  <w:szCs w:val="24"/>
                  <w:u w:val="single"/>
                  <w:lang w:val="lv-LV"/>
                </w:rPr>
                <w:t>http://smarthr.lv/ka-organizacijas-darbojas-krizes-apstaklos</w:t>
              </w:r>
            </w:hyperlink>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Krasnopjorovs O. Darbaspēka rezervju anatomija Baltijas valstīs: skats 15 gadus pēc pievienošanās ES. </w:t>
            </w:r>
            <w:hyperlink r:id="rId73" w:history="1">
              <w:r w:rsidRPr="00F03543">
                <w:rPr>
                  <w:rFonts w:ascii="Times New Roman" w:hAnsi="Times New Roman" w:cs="Times New Roman"/>
                  <w:color w:val="0000FF"/>
                  <w:sz w:val="24"/>
                  <w:szCs w:val="24"/>
                  <w:u w:val="single"/>
                  <w:lang w:val="lv-LV"/>
                </w:rPr>
                <w:t>https://datnes.latvijasbanka.lv/diskusijas-materiali/dm_2_2019-lv.pdf</w:t>
              </w:r>
            </w:hyperlink>
          </w:p>
          <w:p w:rsidR="0084188A" w:rsidRPr="00F03543" w:rsidRDefault="0084188A" w:rsidP="0084188A">
            <w:pPr>
              <w:autoSpaceDE w:val="0"/>
              <w:autoSpaceDN w:val="0"/>
              <w:adjustRightInd w:val="0"/>
              <w:rPr>
                <w:rFonts w:ascii="Times New Roman" w:hAnsi="Times New Roman" w:cs="Times New Roman"/>
                <w:color w:val="0000FF"/>
                <w:sz w:val="24"/>
                <w:szCs w:val="24"/>
                <w:u w:val="single"/>
                <w:lang w:val="lv-LV"/>
              </w:rPr>
            </w:pPr>
            <w:r w:rsidRPr="00F03543">
              <w:rPr>
                <w:rFonts w:ascii="Times New Roman" w:hAnsi="Times New Roman" w:cs="Times New Roman"/>
                <w:sz w:val="24"/>
                <w:szCs w:val="24"/>
                <w:lang w:val="lv-LV"/>
              </w:rPr>
              <w:t xml:space="preserve">Sloka B. Darba resursi (e-grāmata). </w:t>
            </w:r>
            <w:hyperlink r:id="rId74" w:history="1">
              <w:r w:rsidRPr="00F03543">
                <w:rPr>
                  <w:rFonts w:ascii="Times New Roman" w:hAnsi="Times New Roman" w:cs="Times New Roman"/>
                  <w:color w:val="0000FF"/>
                  <w:sz w:val="24"/>
                  <w:szCs w:val="24"/>
                  <w:u w:val="single"/>
                  <w:lang w:val="lv-LV"/>
                </w:rPr>
                <w:t>https://profizgl.lu.lv/mod/book/view.php?id=22290</w:t>
              </w:r>
            </w:hyperlink>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Ozoliņa-Ozola I. Cilvēku resursu vadīšanas efektivitātes novērtēšanas problēmas. Riga </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Technical University Scientific Journal of Riga Technical University Economics and Business. 2011, Volume 21.</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Pētījums “Radošo industriju nozares attīstība” </w:t>
            </w:r>
            <w:hyperlink r:id="rId75" w:history="1">
              <w:r w:rsidRPr="00F03543">
                <w:rPr>
                  <w:rFonts w:ascii="Times New Roman" w:hAnsi="Times New Roman" w:cs="Times New Roman"/>
                  <w:color w:val="0000FF"/>
                  <w:sz w:val="24"/>
                  <w:szCs w:val="24"/>
                  <w:u w:val="single"/>
                  <w:lang w:val="lv-LV"/>
                </w:rPr>
                <w:t>https://www.kurzemesregions.lv/wp-content/uploads/2018/11/1349248228_petijums-radoso-industriju-attistiba.pdf</w:t>
              </w:r>
            </w:hyperlink>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Pielikums Ministru kabineta noteikumu projekta „Grozījumi Ministru kabineta 2017. gada 23. maija noteikumos Nr. 264 „Noteikumi par Profesiju klasifikatoru, profesijai atbilstošiem pamatuzdevumiem un kvalifikācijas pamatprasībām”” sākotnējās ietekmes novērtējuma ziņojumam (anotācijai)</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Portāls </w:t>
            </w:r>
            <w:hyperlink r:id="rId76" w:history="1">
              <w:r w:rsidRPr="00F03543">
                <w:rPr>
                  <w:rFonts w:ascii="Times New Roman" w:hAnsi="Times New Roman" w:cs="Times New Roman"/>
                  <w:color w:val="0000FF"/>
                  <w:sz w:val="24"/>
                  <w:szCs w:val="24"/>
                  <w:u w:val="single"/>
                  <w:lang w:val="lv-LV"/>
                </w:rPr>
                <w:t>https://www.makroekonomika.lv/</w:t>
              </w:r>
            </w:hyperlink>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lastRenderedPageBreak/>
              <w:t xml:space="preserve">Portāls </w:t>
            </w:r>
            <w:hyperlink r:id="rId77" w:history="1">
              <w:r w:rsidRPr="00F03543">
                <w:rPr>
                  <w:rFonts w:ascii="Times New Roman" w:hAnsi="Times New Roman" w:cs="Times New Roman"/>
                  <w:color w:val="0000FF"/>
                  <w:sz w:val="24"/>
                  <w:szCs w:val="24"/>
                  <w:u w:val="single"/>
                  <w:lang w:val="lv-LV"/>
                </w:rPr>
                <w:t>https://www.questionpro.de/lv/</w:t>
              </w:r>
            </w:hyperlink>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Cilvēkresursu plānošanas un novērtēšanas metodes mazam un vidējam uzņēmumam </w:t>
            </w:r>
            <w:hyperlink r:id="rId78" w:history="1">
              <w:r w:rsidRPr="00F03543">
                <w:rPr>
                  <w:rFonts w:ascii="Times New Roman" w:hAnsi="Times New Roman" w:cs="Times New Roman"/>
                  <w:color w:val="0000FF"/>
                  <w:sz w:val="24"/>
                  <w:szCs w:val="24"/>
                  <w:u w:val="single"/>
                  <w:lang w:val="lv-LV"/>
                </w:rPr>
                <w:t>http://www.lddk.lv/wp-content/uploads/2014/07/Cilv%C4%93kresursu-pl%C4%81no%C5%A1anas-un-nov%C4%93rt%C4%93%C5%A1anas-metodes-mazam-un-vid%C4%93jam-uz%C5%86%C4%93mumam.pdf</w:t>
              </w:r>
            </w:hyperlink>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Baltic Journal of Management. ISSN: 1746-5265 </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 Corporate Communications: An International Journal. ISSN: 1356-3289 </w:t>
            </w:r>
            <w:r w:rsidRPr="00F03543">
              <w:rPr>
                <w:rFonts w:ascii="Times New Roman" w:hAnsi="Times New Roman" w:cs="Times New Roman"/>
                <w:sz w:val="24"/>
                <w:szCs w:val="24"/>
                <w:lang w:val="lv-LV"/>
              </w:rPr>
              <w:br/>
              <w:t xml:space="preserve"> Cross Cultural Management: An International Journal. ISSN: 1352-7606 </w:t>
            </w:r>
            <w:r w:rsidRPr="00F03543">
              <w:rPr>
                <w:rFonts w:ascii="Times New Roman" w:hAnsi="Times New Roman" w:cs="Times New Roman"/>
                <w:sz w:val="24"/>
                <w:szCs w:val="24"/>
                <w:lang w:val="lv-LV"/>
              </w:rPr>
              <w:br/>
              <w:t>Journal of Communication Management. ISSN: 1363-254X </w:t>
            </w:r>
          </w:p>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Journal of Organizational Change Management. ISSN: 0953-4814 </w:t>
            </w:r>
          </w:p>
          <w:p w:rsidR="0084188A" w:rsidRPr="00F03543" w:rsidRDefault="00E338AC" w:rsidP="0084188A">
            <w:pPr>
              <w:autoSpaceDE w:val="0"/>
              <w:autoSpaceDN w:val="0"/>
              <w:adjustRightInd w:val="0"/>
              <w:rPr>
                <w:rFonts w:ascii="Times New Roman" w:hAnsi="Times New Roman" w:cs="Times New Roman"/>
                <w:sz w:val="24"/>
                <w:szCs w:val="24"/>
                <w:lang w:val="lv-LV"/>
              </w:rPr>
            </w:pPr>
            <w:hyperlink r:id="rId79" w:history="1">
              <w:r w:rsidR="0084188A" w:rsidRPr="00F03543">
                <w:rPr>
                  <w:rFonts w:ascii="Times New Roman" w:hAnsi="Times New Roman" w:cs="Times New Roman"/>
                  <w:color w:val="0000FF"/>
                  <w:sz w:val="24"/>
                  <w:szCs w:val="24"/>
                  <w:u w:val="single"/>
                  <w:lang w:val="lv-LV"/>
                </w:rPr>
                <w:t>https://ifinanses.lv/raksti/darbinieki/personala-vadiba</w:t>
              </w:r>
            </w:hyperlink>
          </w:p>
          <w:p w:rsidR="0084188A" w:rsidRPr="00F03543" w:rsidRDefault="00E338AC" w:rsidP="0084188A">
            <w:pPr>
              <w:autoSpaceDE w:val="0"/>
              <w:autoSpaceDN w:val="0"/>
              <w:adjustRightInd w:val="0"/>
              <w:rPr>
                <w:rFonts w:ascii="Times New Roman" w:hAnsi="Times New Roman" w:cs="Times New Roman"/>
                <w:sz w:val="24"/>
                <w:szCs w:val="24"/>
                <w:lang w:val="lv-LV"/>
              </w:rPr>
            </w:pPr>
            <w:hyperlink r:id="rId80" w:history="1">
              <w:r w:rsidR="0084188A" w:rsidRPr="00F03543">
                <w:rPr>
                  <w:rFonts w:ascii="Times New Roman" w:hAnsi="Times New Roman" w:cs="Times New Roman"/>
                  <w:color w:val="0000FF"/>
                  <w:sz w:val="24"/>
                  <w:szCs w:val="24"/>
                  <w:u w:val="single"/>
                  <w:lang w:val="lv-LV"/>
                </w:rPr>
                <w:t>https://www.dbhub.lv/personala-vadibas-rokasgramata</w:t>
              </w:r>
            </w:hyperlink>
          </w:p>
          <w:p w:rsidR="0084188A" w:rsidRPr="00F03543" w:rsidRDefault="00E338AC" w:rsidP="0084188A">
            <w:pPr>
              <w:autoSpaceDE w:val="0"/>
              <w:autoSpaceDN w:val="0"/>
              <w:adjustRightInd w:val="0"/>
              <w:rPr>
                <w:rFonts w:ascii="Times New Roman" w:hAnsi="Times New Roman" w:cs="Times New Roman"/>
                <w:sz w:val="24"/>
                <w:szCs w:val="24"/>
                <w:lang w:val="lv-LV"/>
              </w:rPr>
            </w:pPr>
            <w:hyperlink r:id="rId81" w:history="1">
              <w:r w:rsidR="0084188A" w:rsidRPr="00F03543">
                <w:rPr>
                  <w:rFonts w:ascii="Times New Roman" w:hAnsi="Times New Roman" w:cs="Times New Roman"/>
                  <w:color w:val="0000FF"/>
                  <w:sz w:val="24"/>
                  <w:szCs w:val="24"/>
                  <w:u w:val="single"/>
                  <w:lang w:val="lv-LV"/>
                </w:rPr>
                <w:t>http://www.fontes.lv</w:t>
              </w:r>
            </w:hyperlink>
            <w:r w:rsidR="0084188A" w:rsidRPr="00F03543">
              <w:rPr>
                <w:rFonts w:ascii="Times New Roman" w:hAnsi="Times New Roman" w:cs="Times New Roman"/>
                <w:sz w:val="24"/>
                <w:szCs w:val="24"/>
                <w:lang w:val="lv-LV"/>
              </w:rPr>
              <w:t xml:space="preserve"> </w:t>
            </w:r>
          </w:p>
          <w:p w:rsidR="0084188A" w:rsidRPr="00F03543" w:rsidRDefault="00E338AC" w:rsidP="0084188A">
            <w:pPr>
              <w:autoSpaceDE w:val="0"/>
              <w:autoSpaceDN w:val="0"/>
              <w:adjustRightInd w:val="0"/>
              <w:rPr>
                <w:rFonts w:ascii="Times New Roman" w:hAnsi="Times New Roman" w:cs="Times New Roman"/>
                <w:sz w:val="24"/>
                <w:szCs w:val="24"/>
                <w:lang w:val="lv-LV"/>
              </w:rPr>
            </w:pPr>
            <w:hyperlink r:id="rId82" w:history="1">
              <w:r w:rsidR="0084188A" w:rsidRPr="00F03543">
                <w:rPr>
                  <w:rFonts w:ascii="Times New Roman" w:hAnsi="Times New Roman" w:cs="Times New Roman"/>
                  <w:color w:val="0000FF"/>
                  <w:sz w:val="24"/>
                  <w:szCs w:val="24"/>
                  <w:u w:val="single"/>
                  <w:lang w:val="lv-LV"/>
                </w:rPr>
                <w:t>CV-Online</w:t>
              </w:r>
            </w:hyperlink>
          </w:p>
          <w:p w:rsidR="0084188A" w:rsidRPr="00F03543" w:rsidRDefault="00E338AC" w:rsidP="0084188A">
            <w:pPr>
              <w:autoSpaceDE w:val="0"/>
              <w:autoSpaceDN w:val="0"/>
              <w:adjustRightInd w:val="0"/>
              <w:rPr>
                <w:rFonts w:ascii="Times New Roman" w:hAnsi="Times New Roman" w:cs="Times New Roman"/>
                <w:sz w:val="24"/>
                <w:szCs w:val="24"/>
                <w:lang w:val="lv-LV"/>
              </w:rPr>
            </w:pPr>
            <w:hyperlink r:id="rId83" w:history="1">
              <w:r w:rsidR="0084188A" w:rsidRPr="00F03543">
                <w:rPr>
                  <w:rFonts w:ascii="Times New Roman" w:hAnsi="Times New Roman" w:cs="Times New Roman"/>
                  <w:color w:val="0000FF"/>
                  <w:sz w:val="24"/>
                  <w:szCs w:val="24"/>
                  <w:u w:val="single"/>
                  <w:lang w:val="lv-LV"/>
                </w:rPr>
                <w:t>CV Market.lv</w:t>
              </w:r>
            </w:hyperlink>
          </w:p>
        </w:tc>
      </w:tr>
      <w:tr w:rsidR="0084188A" w:rsidRPr="00F03543" w:rsidTr="00D1424D">
        <w:tc>
          <w:tcPr>
            <w:tcW w:w="9039" w:type="dxa"/>
            <w:gridSpan w:val="2"/>
          </w:tcPr>
          <w:p w:rsidR="0084188A" w:rsidRPr="00F03543" w:rsidRDefault="0084188A" w:rsidP="0084188A">
            <w:pPr>
              <w:autoSpaceDE w:val="0"/>
              <w:autoSpaceDN w:val="0"/>
              <w:adjustRightInd w:val="0"/>
              <w:rPr>
                <w:rFonts w:ascii="Times New Roman" w:hAnsi="Times New Roman" w:cs="Times New Roman"/>
                <w:b/>
                <w:bCs/>
                <w:i/>
                <w:iCs/>
                <w:sz w:val="24"/>
                <w:szCs w:val="24"/>
                <w:lang w:val="lv-LV"/>
              </w:rPr>
            </w:pPr>
            <w:r w:rsidRPr="00F03543">
              <w:rPr>
                <w:rFonts w:ascii="Times New Roman" w:hAnsi="Times New Roman" w:cs="Times New Roman"/>
                <w:b/>
                <w:bCs/>
                <w:i/>
                <w:iCs/>
                <w:sz w:val="24"/>
                <w:szCs w:val="24"/>
                <w:lang w:val="lv-LV"/>
              </w:rPr>
              <w:lastRenderedPageBreak/>
              <w:t>Piezīmes</w:t>
            </w:r>
          </w:p>
        </w:tc>
      </w:tr>
      <w:tr w:rsidR="0084188A" w:rsidRPr="00F03543" w:rsidTr="00D1424D">
        <w:tc>
          <w:tcPr>
            <w:tcW w:w="9039" w:type="dxa"/>
            <w:gridSpan w:val="2"/>
          </w:tcPr>
          <w:p w:rsidR="0084188A" w:rsidRPr="00F03543" w:rsidRDefault="0084188A" w:rsidP="0084188A">
            <w:pPr>
              <w:autoSpaceDE w:val="0"/>
              <w:autoSpaceDN w:val="0"/>
              <w:adjustRightInd w:val="0"/>
              <w:rPr>
                <w:rFonts w:ascii="Times New Roman" w:hAnsi="Times New Roman" w:cs="Times New Roman"/>
                <w:sz w:val="24"/>
                <w:szCs w:val="24"/>
                <w:lang w:val="lv-LV"/>
              </w:rPr>
            </w:pPr>
            <w:r w:rsidRPr="00F03543">
              <w:rPr>
                <w:rFonts w:ascii="Times New Roman" w:hAnsi="Times New Roman" w:cs="Times New Roman"/>
                <w:sz w:val="24"/>
                <w:szCs w:val="24"/>
                <w:lang w:val="lv-LV"/>
              </w:rPr>
              <w:t xml:space="preserve"> </w:t>
            </w:r>
          </w:p>
        </w:tc>
      </w:tr>
    </w:tbl>
    <w:p w:rsidR="0084188A" w:rsidRPr="00F03543" w:rsidRDefault="0084188A" w:rsidP="0084188A">
      <w:pPr>
        <w:autoSpaceDE w:val="0"/>
        <w:autoSpaceDN w:val="0"/>
        <w:adjustRightInd w:val="0"/>
        <w:spacing w:after="0" w:line="240" w:lineRule="auto"/>
        <w:rPr>
          <w:rFonts w:ascii="Times New Roman" w:hAnsi="Times New Roman" w:cs="Times New Roman"/>
          <w:bCs/>
          <w:iCs/>
          <w:sz w:val="24"/>
          <w:szCs w:val="24"/>
          <w:lang w:val="lv-LV"/>
        </w:rPr>
      </w:pPr>
    </w:p>
    <w:p w:rsidR="003F06AE" w:rsidRPr="00F03543" w:rsidRDefault="003F06AE" w:rsidP="00670BAE">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003CF7" w:rsidRDefault="00003CF7">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3F06AE" w:rsidRPr="00F03543" w:rsidRDefault="003F06AE" w:rsidP="003F06AE">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lastRenderedPageBreak/>
        <w:t>DAUGAVPILS UNIVERSITĀTES</w:t>
      </w:r>
    </w:p>
    <w:p w:rsidR="003F06AE" w:rsidRPr="00F03543" w:rsidRDefault="003F06AE" w:rsidP="003F06AE">
      <w:pPr>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t>STUDIJU KURSA APRAKSTS</w:t>
      </w:r>
    </w:p>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595"/>
        <w:gridCol w:w="4982"/>
      </w:tblGrid>
      <w:tr w:rsidR="003F06AE" w:rsidRPr="00A3466F" w:rsidTr="00D1424D">
        <w:tc>
          <w:tcPr>
            <w:tcW w:w="4219" w:type="dxa"/>
          </w:tcPr>
          <w:p w:rsidR="003F06AE" w:rsidRPr="00F03543" w:rsidRDefault="003F06AE" w:rsidP="003F06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t>Studiju kursa nosaukums</w:t>
            </w:r>
          </w:p>
        </w:tc>
        <w:tc>
          <w:tcPr>
            <w:tcW w:w="4820" w:type="dxa"/>
            <w:vAlign w:val="center"/>
          </w:tcPr>
          <w:p w:rsidR="003F06AE" w:rsidRPr="00F03543" w:rsidRDefault="003F06AE" w:rsidP="003F06AE">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 xml:space="preserve"> Politika un valstu politiskās attiecības ES valstīs </w:t>
            </w:r>
          </w:p>
        </w:tc>
      </w:tr>
      <w:tr w:rsidR="003F06AE" w:rsidRPr="00F03543" w:rsidTr="00D1424D">
        <w:tc>
          <w:tcPr>
            <w:tcW w:w="4219" w:type="dxa"/>
          </w:tcPr>
          <w:p w:rsidR="003F06AE" w:rsidRPr="00F03543" w:rsidRDefault="003F06AE" w:rsidP="003F06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kursa kods (DUIS)</w:t>
            </w:r>
          </w:p>
        </w:tc>
        <w:tc>
          <w:tcPr>
            <w:tcW w:w="4820" w:type="dxa"/>
            <w:vAlign w:val="center"/>
          </w:tcPr>
          <w:p w:rsidR="003F06AE" w:rsidRPr="00F03543" w:rsidRDefault="003F06AE" w:rsidP="003F06AE">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 xml:space="preserve"> PolZ4005 </w:t>
            </w:r>
          </w:p>
        </w:tc>
      </w:tr>
      <w:tr w:rsidR="003F06AE" w:rsidRPr="00F03543" w:rsidTr="00D1424D">
        <w:tc>
          <w:tcPr>
            <w:tcW w:w="4219" w:type="dxa"/>
          </w:tcPr>
          <w:p w:rsidR="003F06AE" w:rsidRPr="00F03543" w:rsidRDefault="003F06AE" w:rsidP="003F06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653728307"/>
            <w:placeholder>
              <w:docPart w:val="C78A80B3F48D4C43BFCCA1077780D368"/>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3F06AE" w:rsidRPr="00F03543" w:rsidRDefault="00AE71A1" w:rsidP="003F06AE">
                <w:pPr>
                  <w:autoSpaceDE w:val="0"/>
                  <w:autoSpaceDN w:val="0"/>
                  <w:adjustRightInd w:val="0"/>
                  <w:rPr>
                    <w:rFonts w:ascii="Times New Roman" w:hAnsi="Times New Roman" w:cs="Times New Roman"/>
                    <w:b/>
                    <w:bCs/>
                    <w:iCs/>
                    <w:sz w:val="24"/>
                    <w:szCs w:val="24"/>
                    <w:lang w:val="lv-LV"/>
                  </w:rPr>
                </w:pPr>
                <w:r>
                  <w:rPr>
                    <w:rFonts w:ascii="Times New Roman" w:hAnsi="Times New Roman" w:cs="Times New Roman"/>
                    <w:b/>
                    <w:bCs/>
                    <w:iCs/>
                    <w:sz w:val="24"/>
                    <w:szCs w:val="24"/>
                  </w:rPr>
                  <w:t xml:space="preserve"> Politikas zinātne (politoloģija) </w:t>
                </w:r>
              </w:p>
            </w:tc>
          </w:sdtContent>
        </w:sdt>
      </w:tr>
      <w:tr w:rsidR="003F06AE" w:rsidRPr="00F03543" w:rsidTr="00D1424D">
        <w:tc>
          <w:tcPr>
            <w:tcW w:w="4219" w:type="dxa"/>
          </w:tcPr>
          <w:p w:rsidR="003F06AE" w:rsidRPr="00F03543" w:rsidRDefault="003F06AE" w:rsidP="003F06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līmenis</w:t>
            </w:r>
          </w:p>
        </w:tc>
        <w:tc>
          <w:tcPr>
            <w:tcW w:w="4820" w:type="dxa"/>
          </w:tcPr>
          <w:p w:rsidR="003F06AE" w:rsidRPr="00F03543" w:rsidRDefault="003F06AE" w:rsidP="003F06AE">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4</w:t>
            </w:r>
          </w:p>
        </w:tc>
      </w:tr>
      <w:tr w:rsidR="003F06AE" w:rsidRPr="00F03543" w:rsidTr="00D1424D">
        <w:tc>
          <w:tcPr>
            <w:tcW w:w="4219" w:type="dxa"/>
          </w:tcPr>
          <w:p w:rsidR="003F06AE" w:rsidRPr="00F03543" w:rsidRDefault="003F06AE" w:rsidP="003F06AE">
            <w:pPr>
              <w:autoSpaceDE w:val="0"/>
              <w:autoSpaceDN w:val="0"/>
              <w:adjustRightInd w:val="0"/>
              <w:rPr>
                <w:rFonts w:ascii="Times New Roman" w:hAnsi="Times New Roman" w:cs="Times New Roman"/>
                <w:b/>
                <w:i/>
                <w:sz w:val="24"/>
                <w:szCs w:val="24"/>
                <w:u w:val="single"/>
                <w:lang w:val="lv-LV"/>
              </w:rPr>
            </w:pPr>
            <w:r w:rsidRPr="00F03543">
              <w:rPr>
                <w:rFonts w:ascii="Times New Roman" w:hAnsi="Times New Roman" w:cs="Times New Roman"/>
                <w:b/>
                <w:i/>
                <w:sz w:val="24"/>
                <w:szCs w:val="24"/>
                <w:lang w:val="lv-LV"/>
              </w:rPr>
              <w:t>Kredītpunkti</w:t>
            </w:r>
          </w:p>
        </w:tc>
        <w:tc>
          <w:tcPr>
            <w:tcW w:w="4820" w:type="dxa"/>
            <w:vAlign w:val="center"/>
          </w:tcPr>
          <w:p w:rsidR="003F06AE" w:rsidRPr="00F03543" w:rsidRDefault="003F06AE" w:rsidP="003F06AE">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 xml:space="preserve">4 </w:t>
            </w:r>
          </w:p>
        </w:tc>
      </w:tr>
      <w:tr w:rsidR="003F06AE" w:rsidRPr="00F03543" w:rsidTr="00D1424D">
        <w:tc>
          <w:tcPr>
            <w:tcW w:w="4219" w:type="dxa"/>
          </w:tcPr>
          <w:p w:rsidR="003F06AE" w:rsidRPr="00F03543" w:rsidRDefault="003F06AE" w:rsidP="003F06AE">
            <w:pPr>
              <w:autoSpaceDE w:val="0"/>
              <w:autoSpaceDN w:val="0"/>
              <w:adjustRightInd w:val="0"/>
              <w:rPr>
                <w:rFonts w:ascii="Times New Roman" w:hAnsi="Times New Roman" w:cs="Times New Roman"/>
                <w:b/>
                <w:i/>
                <w:sz w:val="24"/>
                <w:szCs w:val="24"/>
                <w:u w:val="single"/>
                <w:lang w:val="lv-LV"/>
              </w:rPr>
            </w:pPr>
            <w:r w:rsidRPr="00F03543">
              <w:rPr>
                <w:rFonts w:ascii="Times New Roman" w:hAnsi="Times New Roman" w:cs="Times New Roman"/>
                <w:b/>
                <w:i/>
                <w:sz w:val="24"/>
                <w:szCs w:val="24"/>
                <w:lang w:val="lv-LV"/>
              </w:rPr>
              <w:t>ECTS kredītpunkti</w:t>
            </w:r>
          </w:p>
        </w:tc>
        <w:tc>
          <w:tcPr>
            <w:tcW w:w="4820" w:type="dxa"/>
          </w:tcPr>
          <w:p w:rsidR="003F06AE" w:rsidRPr="00F03543" w:rsidRDefault="003F06AE" w:rsidP="003F06AE">
            <w:pPr>
              <w:autoSpaceDE w:val="0"/>
              <w:autoSpaceDN w:val="0"/>
              <w:adjustRightInd w:val="0"/>
              <w:rPr>
                <w:rFonts w:ascii="Times New Roman" w:hAnsi="Times New Roman" w:cs="Times New Roman"/>
                <w:b/>
                <w:bCs/>
                <w:iCs/>
                <w:sz w:val="24"/>
                <w:szCs w:val="24"/>
                <w:lang w:val="lv-LV"/>
              </w:rPr>
            </w:pPr>
            <w:r w:rsidRPr="00F03543">
              <w:rPr>
                <w:rFonts w:ascii="Times New Roman" w:hAnsi="Times New Roman" w:cs="Times New Roman"/>
                <w:b/>
                <w:bCs/>
                <w:iCs/>
                <w:sz w:val="24"/>
                <w:szCs w:val="24"/>
                <w:lang w:val="lv-LV"/>
              </w:rPr>
              <w:t xml:space="preserve">6 </w:t>
            </w:r>
          </w:p>
        </w:tc>
      </w:tr>
      <w:tr w:rsidR="003F06AE" w:rsidRPr="00F03543" w:rsidTr="00D1424D">
        <w:tc>
          <w:tcPr>
            <w:tcW w:w="4219" w:type="dxa"/>
          </w:tcPr>
          <w:p w:rsidR="003F06AE" w:rsidRPr="00F03543" w:rsidRDefault="003F06AE" w:rsidP="003F06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Kopējais kontaktstundu skaits</w:t>
            </w:r>
          </w:p>
        </w:tc>
        <w:tc>
          <w:tcPr>
            <w:tcW w:w="4820" w:type="dxa"/>
            <w:vAlign w:val="center"/>
          </w:tcPr>
          <w:p w:rsidR="003F06AE" w:rsidRPr="00F03543" w:rsidRDefault="003F06AE" w:rsidP="003F06AE">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64 </w:t>
            </w:r>
          </w:p>
        </w:tc>
      </w:tr>
      <w:tr w:rsidR="003F06AE" w:rsidRPr="00F03543" w:rsidTr="00D1424D">
        <w:tc>
          <w:tcPr>
            <w:tcW w:w="4219" w:type="dxa"/>
          </w:tcPr>
          <w:p w:rsidR="003F06AE" w:rsidRPr="00F03543" w:rsidRDefault="003F06AE" w:rsidP="003F06AE">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Lekciju stundu skaits</w:t>
            </w:r>
          </w:p>
        </w:tc>
        <w:tc>
          <w:tcPr>
            <w:tcW w:w="4820" w:type="dxa"/>
          </w:tcPr>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32 </w:t>
            </w:r>
          </w:p>
        </w:tc>
      </w:tr>
      <w:tr w:rsidR="003F06AE" w:rsidRPr="00F03543" w:rsidTr="00D1424D">
        <w:tc>
          <w:tcPr>
            <w:tcW w:w="4219" w:type="dxa"/>
          </w:tcPr>
          <w:p w:rsidR="003F06AE" w:rsidRPr="00F03543" w:rsidRDefault="003F06AE" w:rsidP="003F06AE">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Semināru stundu skaits</w:t>
            </w:r>
          </w:p>
        </w:tc>
        <w:tc>
          <w:tcPr>
            <w:tcW w:w="4820" w:type="dxa"/>
          </w:tcPr>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32 </w:t>
            </w:r>
          </w:p>
        </w:tc>
      </w:tr>
      <w:tr w:rsidR="003F06AE" w:rsidRPr="00F03543" w:rsidTr="00D1424D">
        <w:tc>
          <w:tcPr>
            <w:tcW w:w="4219" w:type="dxa"/>
          </w:tcPr>
          <w:p w:rsidR="003F06AE" w:rsidRPr="00F03543" w:rsidRDefault="003F06AE" w:rsidP="003F06AE">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Praktisko darbu stundu skaits</w:t>
            </w:r>
          </w:p>
        </w:tc>
        <w:tc>
          <w:tcPr>
            <w:tcW w:w="4820" w:type="dxa"/>
          </w:tcPr>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3F06AE" w:rsidRPr="00F03543" w:rsidTr="00D1424D">
        <w:tc>
          <w:tcPr>
            <w:tcW w:w="4219" w:type="dxa"/>
          </w:tcPr>
          <w:p w:rsidR="003F06AE" w:rsidRPr="00F03543" w:rsidRDefault="003F06AE" w:rsidP="003F06AE">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Laboratorijas darbu stundu skaits</w:t>
            </w:r>
          </w:p>
        </w:tc>
        <w:tc>
          <w:tcPr>
            <w:tcW w:w="4820" w:type="dxa"/>
          </w:tcPr>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3F06AE" w:rsidRPr="00F03543" w:rsidTr="00D1424D">
        <w:tc>
          <w:tcPr>
            <w:tcW w:w="4219" w:type="dxa"/>
          </w:tcPr>
          <w:p w:rsidR="003F06AE" w:rsidRPr="00F03543" w:rsidRDefault="003F06AE" w:rsidP="003F06AE">
            <w:pPr>
              <w:autoSpaceDE w:val="0"/>
              <w:autoSpaceDN w:val="0"/>
              <w:adjustRightInd w:val="0"/>
              <w:rPr>
                <w:rFonts w:ascii="Times New Roman" w:hAnsi="Times New Roman" w:cs="Times New Roman"/>
                <w:bCs/>
                <w:i/>
                <w:sz w:val="24"/>
                <w:szCs w:val="24"/>
                <w:lang w:val="lv-LV" w:eastAsia="lv-LV"/>
              </w:rPr>
            </w:pPr>
            <w:r w:rsidRPr="00F03543">
              <w:rPr>
                <w:rFonts w:ascii="Times New Roman" w:hAnsi="Times New Roman" w:cs="Times New Roman"/>
                <w:bCs/>
                <w:i/>
                <w:sz w:val="24"/>
                <w:szCs w:val="24"/>
                <w:lang w:val="lv-LV" w:eastAsia="lv-LV"/>
              </w:rPr>
              <w:t>Studējošā patstāvīgā darba stundu skaits</w:t>
            </w:r>
          </w:p>
        </w:tc>
        <w:tc>
          <w:tcPr>
            <w:tcW w:w="4820" w:type="dxa"/>
            <w:vAlign w:val="center"/>
          </w:tcPr>
          <w:p w:rsidR="003F06AE" w:rsidRPr="00F03543" w:rsidRDefault="003F06AE" w:rsidP="003F06AE">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96 </w:t>
            </w:r>
          </w:p>
        </w:tc>
      </w:tr>
      <w:tr w:rsidR="003F06AE" w:rsidRPr="00F03543" w:rsidTr="00D1424D">
        <w:tc>
          <w:tcPr>
            <w:tcW w:w="9039" w:type="dxa"/>
            <w:gridSpan w:val="2"/>
          </w:tcPr>
          <w:p w:rsidR="003F06AE" w:rsidRPr="00F03543" w:rsidRDefault="003F06AE" w:rsidP="003F06AE">
            <w:pPr>
              <w:autoSpaceDE w:val="0"/>
              <w:autoSpaceDN w:val="0"/>
              <w:adjustRightInd w:val="0"/>
              <w:rPr>
                <w:rFonts w:ascii="Times New Roman" w:hAnsi="Times New Roman" w:cs="Times New Roman"/>
                <w:bCs/>
                <w:iCs/>
                <w:sz w:val="24"/>
                <w:szCs w:val="24"/>
                <w:lang w:val="lv-LV" w:eastAsia="lv-LV"/>
              </w:rPr>
            </w:pPr>
          </w:p>
        </w:tc>
      </w:tr>
      <w:tr w:rsidR="003F06AE" w:rsidRPr="00F03543" w:rsidTr="00D1424D">
        <w:tc>
          <w:tcPr>
            <w:tcW w:w="9039" w:type="dxa"/>
            <w:gridSpan w:val="2"/>
          </w:tcPr>
          <w:p w:rsidR="003F06AE" w:rsidRPr="00F03543" w:rsidRDefault="003F06AE" w:rsidP="003F06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autors(-i)</w:t>
            </w:r>
          </w:p>
        </w:tc>
      </w:tr>
      <w:tr w:rsidR="003F06AE" w:rsidRPr="007733D2" w:rsidTr="00D1424D">
        <w:tc>
          <w:tcPr>
            <w:tcW w:w="9039" w:type="dxa"/>
            <w:gridSpan w:val="2"/>
          </w:tcPr>
          <w:p w:rsidR="003F06AE" w:rsidRPr="00F03543" w:rsidRDefault="00E338AC" w:rsidP="007733D2">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1902409403"/>
                <w:placeholder>
                  <w:docPart w:val="4E4A49ADB91A4708AFAC04F8E7126E05"/>
                </w:placeholder>
              </w:sdtPr>
              <w:sdtEndPr/>
              <w:sdtContent>
                <w:r w:rsidR="003F06AE" w:rsidRPr="00F03543">
                  <w:rPr>
                    <w:rFonts w:ascii="Times New Roman" w:hAnsi="Times New Roman" w:cs="Times New Roman"/>
                    <w:bCs/>
                    <w:iCs/>
                    <w:sz w:val="24"/>
                    <w:szCs w:val="24"/>
                    <w:lang w:val="lv-LV"/>
                  </w:rPr>
                  <w:t xml:space="preserve"> </w:t>
                </w:r>
                <w:r w:rsidR="007733D2">
                  <w:rPr>
                    <w:rFonts w:ascii="Times New Roman" w:hAnsi="Times New Roman" w:cs="Times New Roman"/>
                    <w:bCs/>
                    <w:iCs/>
                    <w:sz w:val="24"/>
                    <w:szCs w:val="24"/>
                    <w:lang w:val="lv-LV"/>
                  </w:rPr>
                  <w:t>Mg.hist, lekt.</w:t>
                </w:r>
                <w:r w:rsidR="003F06AE" w:rsidRPr="00F03543">
                  <w:rPr>
                    <w:rFonts w:ascii="Times New Roman" w:hAnsi="Times New Roman" w:cs="Times New Roman"/>
                    <w:bCs/>
                    <w:iCs/>
                    <w:sz w:val="24"/>
                    <w:szCs w:val="24"/>
                    <w:lang w:val="lv-LV"/>
                  </w:rPr>
                  <w:t xml:space="preserve"> </w:t>
                </w:r>
              </w:sdtContent>
            </w:sdt>
            <w:r w:rsidR="007733D2" w:rsidRPr="00F03543">
              <w:rPr>
                <w:rFonts w:ascii="Times New Roman" w:hAnsi="Times New Roman" w:cs="Times New Roman"/>
                <w:bCs/>
                <w:iCs/>
                <w:sz w:val="24"/>
                <w:szCs w:val="24"/>
                <w:lang w:val="lv-LV"/>
              </w:rPr>
              <w:t xml:space="preserve"> Dmitrijs </w:t>
            </w:r>
            <w:r w:rsidR="007733D2">
              <w:rPr>
                <w:rFonts w:ascii="Times New Roman" w:hAnsi="Times New Roman" w:cs="Times New Roman"/>
                <w:bCs/>
                <w:iCs/>
                <w:sz w:val="24"/>
                <w:szCs w:val="24"/>
                <w:lang w:val="lv-LV"/>
              </w:rPr>
              <w:t>Oļehnovičs</w:t>
            </w:r>
          </w:p>
        </w:tc>
      </w:tr>
      <w:tr w:rsidR="003F06AE" w:rsidRPr="00F03543" w:rsidTr="00D1424D">
        <w:tc>
          <w:tcPr>
            <w:tcW w:w="9039" w:type="dxa"/>
            <w:gridSpan w:val="2"/>
          </w:tcPr>
          <w:p w:rsidR="003F06AE" w:rsidRPr="00F03543" w:rsidRDefault="003F06AE" w:rsidP="003F06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docētājs(-i)</w:t>
            </w:r>
          </w:p>
        </w:tc>
      </w:tr>
      <w:tr w:rsidR="003F06AE" w:rsidRPr="007733D2" w:rsidTr="00D1424D">
        <w:tc>
          <w:tcPr>
            <w:tcW w:w="9039" w:type="dxa"/>
            <w:gridSpan w:val="2"/>
          </w:tcPr>
          <w:p w:rsidR="003F06AE" w:rsidRPr="00F03543" w:rsidRDefault="00E338AC" w:rsidP="003F06AE">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1174148969"/>
                <w:placeholder>
                  <w:docPart w:val="7737F6B6F29149AF86FA57DE6F2A80EC"/>
                </w:placeholder>
              </w:sdtPr>
              <w:sdtEndPr/>
              <w:sdtContent>
                <w:r w:rsidR="003F06AE" w:rsidRPr="00F03543">
                  <w:rPr>
                    <w:rFonts w:ascii="Times New Roman" w:hAnsi="Times New Roman" w:cs="Times New Roman"/>
                    <w:bCs/>
                    <w:iCs/>
                    <w:sz w:val="24"/>
                    <w:szCs w:val="24"/>
                    <w:lang w:val="lv-LV"/>
                  </w:rPr>
                  <w:t xml:space="preserve"> </w:t>
                </w:r>
                <w:r w:rsidR="007733D2">
                  <w:rPr>
                    <w:rFonts w:ascii="Times New Roman" w:hAnsi="Times New Roman" w:cs="Times New Roman"/>
                    <w:bCs/>
                    <w:iCs/>
                    <w:sz w:val="24"/>
                    <w:szCs w:val="24"/>
                    <w:lang w:val="lv-LV"/>
                  </w:rPr>
                  <w:t>Mg.hist, lekt.</w:t>
                </w:r>
                <w:r w:rsidR="007733D2" w:rsidRPr="00F03543">
                  <w:rPr>
                    <w:rFonts w:ascii="Times New Roman" w:hAnsi="Times New Roman" w:cs="Times New Roman"/>
                    <w:bCs/>
                    <w:iCs/>
                    <w:sz w:val="24"/>
                    <w:szCs w:val="24"/>
                    <w:lang w:val="lv-LV"/>
                  </w:rPr>
                  <w:t xml:space="preserve">  Dmitrijs </w:t>
                </w:r>
                <w:r w:rsidR="007733D2">
                  <w:rPr>
                    <w:rFonts w:ascii="Times New Roman" w:hAnsi="Times New Roman" w:cs="Times New Roman"/>
                    <w:bCs/>
                    <w:iCs/>
                    <w:sz w:val="24"/>
                    <w:szCs w:val="24"/>
                    <w:lang w:val="lv-LV"/>
                  </w:rPr>
                  <w:t>Oļehnovičs</w:t>
                </w:r>
              </w:sdtContent>
            </w:sdt>
            <w:r w:rsidR="003F06AE" w:rsidRPr="00F03543">
              <w:rPr>
                <w:rFonts w:ascii="Times New Roman" w:hAnsi="Times New Roman" w:cs="Times New Roman"/>
                <w:bCs/>
                <w:iCs/>
                <w:sz w:val="24"/>
                <w:szCs w:val="24"/>
                <w:lang w:val="lv-LV"/>
              </w:rPr>
              <w:t xml:space="preserve"> </w:t>
            </w:r>
          </w:p>
        </w:tc>
      </w:tr>
      <w:tr w:rsidR="003F06AE" w:rsidRPr="00F03543" w:rsidTr="00D1424D">
        <w:tc>
          <w:tcPr>
            <w:tcW w:w="9039" w:type="dxa"/>
            <w:gridSpan w:val="2"/>
          </w:tcPr>
          <w:p w:rsidR="003F06AE" w:rsidRPr="00F03543" w:rsidRDefault="003F06AE" w:rsidP="003F06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Priekšzināšanas</w:t>
            </w:r>
          </w:p>
        </w:tc>
      </w:tr>
      <w:tr w:rsidR="003F06AE" w:rsidRPr="00F03543" w:rsidTr="00D1424D">
        <w:tc>
          <w:tcPr>
            <w:tcW w:w="9039" w:type="dxa"/>
            <w:gridSpan w:val="2"/>
          </w:tcPr>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nav </w:t>
            </w:r>
          </w:p>
        </w:tc>
      </w:tr>
      <w:tr w:rsidR="003F06AE" w:rsidRPr="00F03543" w:rsidTr="00D1424D">
        <w:tc>
          <w:tcPr>
            <w:tcW w:w="9039" w:type="dxa"/>
            <w:gridSpan w:val="2"/>
          </w:tcPr>
          <w:p w:rsidR="003F06AE" w:rsidRPr="00F03543" w:rsidRDefault="003F06AE" w:rsidP="003F06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 xml:space="preserve">Studiju kursa anotācija </w:t>
            </w:r>
          </w:p>
        </w:tc>
      </w:tr>
      <w:tr w:rsidR="003F06AE" w:rsidRPr="00A3466F" w:rsidTr="00D1424D">
        <w:tc>
          <w:tcPr>
            <w:tcW w:w="9039" w:type="dxa"/>
            <w:gridSpan w:val="2"/>
          </w:tcPr>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Studiju kursa mērķis – </w:t>
            </w:r>
            <w:r w:rsidRPr="00F03543">
              <w:rPr>
                <w:rFonts w:ascii="Times New Roman" w:hAnsi="Times New Roman" w:cs="Times New Roman"/>
                <w:bCs/>
                <w:iCs/>
                <w:sz w:val="24"/>
                <w:szCs w:val="24"/>
                <w:lang w:val="lv-LV" w:eastAsia="ru-RU"/>
              </w:rPr>
              <w:t xml:space="preserve"> </w:t>
            </w:r>
            <w:r w:rsidRPr="00F03543">
              <w:rPr>
                <w:rFonts w:ascii="Times New Roman" w:hAnsi="Times New Roman" w:cs="Times New Roman"/>
                <w:bCs/>
                <w:iCs/>
                <w:sz w:val="24"/>
                <w:szCs w:val="24"/>
                <w:lang w:val="lv-LV"/>
              </w:rPr>
              <w:t>iepazīstināt ar politikas kategorijām un jēdzieniem (politika, valsts, politiskā sistēma, vara u.c.), tās teorētisk</w:t>
            </w:r>
            <w:r w:rsidR="00342E1B">
              <w:rPr>
                <w:rFonts w:ascii="Times New Roman" w:hAnsi="Times New Roman" w:cs="Times New Roman"/>
                <w:bCs/>
                <w:iCs/>
                <w:sz w:val="24"/>
                <w:szCs w:val="24"/>
                <w:lang w:val="lv-LV"/>
              </w:rPr>
              <w:t>aj</w:t>
            </w:r>
            <w:r w:rsidRPr="00F03543">
              <w:rPr>
                <w:rFonts w:ascii="Times New Roman" w:hAnsi="Times New Roman" w:cs="Times New Roman"/>
                <w:bCs/>
                <w:iCs/>
                <w:sz w:val="24"/>
                <w:szCs w:val="24"/>
                <w:lang w:val="lv-LV"/>
              </w:rPr>
              <w:t>ām problēmām, zinātniski pētniecisk</w:t>
            </w:r>
            <w:r w:rsidR="00342E1B">
              <w:rPr>
                <w:rFonts w:ascii="Times New Roman" w:hAnsi="Times New Roman" w:cs="Times New Roman"/>
                <w:bCs/>
                <w:iCs/>
                <w:sz w:val="24"/>
                <w:szCs w:val="24"/>
                <w:lang w:val="lv-LV"/>
              </w:rPr>
              <w:t>aj</w:t>
            </w:r>
            <w:r w:rsidRPr="00F03543">
              <w:rPr>
                <w:rFonts w:ascii="Times New Roman" w:hAnsi="Times New Roman" w:cs="Times New Roman"/>
                <w:bCs/>
                <w:iCs/>
                <w:sz w:val="24"/>
                <w:szCs w:val="24"/>
                <w:lang w:val="lv-LV"/>
              </w:rPr>
              <w:t>ām metodēm un metodoloģisk</w:t>
            </w:r>
            <w:r w:rsidR="00342E1B">
              <w:rPr>
                <w:rFonts w:ascii="Times New Roman" w:hAnsi="Times New Roman" w:cs="Times New Roman"/>
                <w:bCs/>
                <w:iCs/>
                <w:sz w:val="24"/>
                <w:szCs w:val="24"/>
                <w:lang w:val="lv-LV"/>
              </w:rPr>
              <w:t>aj</w:t>
            </w:r>
            <w:r w:rsidRPr="00F03543">
              <w:rPr>
                <w:rFonts w:ascii="Times New Roman" w:hAnsi="Times New Roman" w:cs="Times New Roman"/>
                <w:bCs/>
                <w:iCs/>
                <w:sz w:val="24"/>
                <w:szCs w:val="24"/>
                <w:lang w:val="lv-LV"/>
              </w:rPr>
              <w:t>ām p</w:t>
            </w:r>
            <w:r w:rsidR="00342E1B">
              <w:rPr>
                <w:rFonts w:ascii="Times New Roman" w:hAnsi="Times New Roman" w:cs="Times New Roman"/>
                <w:bCs/>
                <w:iCs/>
                <w:sz w:val="24"/>
                <w:szCs w:val="24"/>
                <w:lang w:val="lv-LV"/>
              </w:rPr>
              <w:t>ieejām politikas procesa analīzē</w:t>
            </w:r>
            <w:r w:rsidRPr="00F03543">
              <w:rPr>
                <w:rFonts w:ascii="Times New Roman" w:hAnsi="Times New Roman" w:cs="Times New Roman"/>
                <w:bCs/>
                <w:iCs/>
                <w:sz w:val="24"/>
                <w:szCs w:val="24"/>
                <w:lang w:val="lv-LV"/>
              </w:rPr>
              <w:t xml:space="preserve"> Austrumeiropas telpā.</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p>
          <w:p w:rsidR="003F06AE" w:rsidRPr="00F03543" w:rsidRDefault="003F06AE" w:rsidP="003F06AE">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Kursa uzdevumi:</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eastAsia="ru-RU"/>
              </w:rPr>
              <w:t xml:space="preserve">- </w:t>
            </w:r>
            <w:r w:rsidRPr="00F03543">
              <w:rPr>
                <w:rFonts w:ascii="Times New Roman" w:hAnsi="Times New Roman" w:cs="Times New Roman"/>
                <w:bCs/>
                <w:iCs/>
                <w:sz w:val="24"/>
                <w:szCs w:val="24"/>
                <w:lang w:val="lv-LV"/>
              </w:rPr>
              <w:t>sniegt informāciju par politikas procesa likumsakarībām;</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veicināt izpratni par Austrumeiropas valstu politikas īpatnībām;</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sniegt informāciju un ve</w:t>
            </w:r>
            <w:r w:rsidR="00BD1861">
              <w:rPr>
                <w:rFonts w:ascii="Times New Roman" w:hAnsi="Times New Roman" w:cs="Times New Roman"/>
                <w:bCs/>
                <w:iCs/>
                <w:sz w:val="24"/>
                <w:szCs w:val="24"/>
                <w:lang w:val="lv-LV"/>
              </w:rPr>
              <w:t>icināt izpratni par medijprātība</w:t>
            </w:r>
            <w:r w:rsidRPr="00F03543">
              <w:rPr>
                <w:rFonts w:ascii="Times New Roman" w:hAnsi="Times New Roman" w:cs="Times New Roman"/>
                <w:bCs/>
                <w:iCs/>
                <w:sz w:val="24"/>
                <w:szCs w:val="24"/>
                <w:lang w:val="lv-LV"/>
              </w:rPr>
              <w:t>s pamatiem;</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veidot prasmes patstāvīgi spriest par politisk</w:t>
            </w:r>
            <w:r w:rsidR="00342E1B">
              <w:rPr>
                <w:rFonts w:ascii="Times New Roman" w:hAnsi="Times New Roman" w:cs="Times New Roman"/>
                <w:bCs/>
                <w:iCs/>
                <w:sz w:val="24"/>
                <w:szCs w:val="24"/>
                <w:lang w:val="lv-LV"/>
              </w:rPr>
              <w:t>aj</w:t>
            </w:r>
            <w:r w:rsidRPr="00F03543">
              <w:rPr>
                <w:rFonts w:ascii="Times New Roman" w:hAnsi="Times New Roman" w:cs="Times New Roman"/>
                <w:bCs/>
                <w:iCs/>
                <w:sz w:val="24"/>
                <w:szCs w:val="24"/>
                <w:lang w:val="lv-LV"/>
              </w:rPr>
              <w:t>ām aktualitātēm;</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Kursa aprakstā piedāvātie obligātie informācijas avoti  studiju procesā izmantojami fragmentāri pēc </w:t>
            </w:r>
            <w:r w:rsidR="00BD1861" w:rsidRPr="00F03543">
              <w:rPr>
                <w:rFonts w:ascii="Times New Roman" w:hAnsi="Times New Roman" w:cs="Times New Roman"/>
                <w:bCs/>
                <w:iCs/>
                <w:sz w:val="24"/>
                <w:szCs w:val="24"/>
                <w:lang w:val="lv-LV"/>
              </w:rPr>
              <w:t>docētāja</w:t>
            </w:r>
            <w:r w:rsidRPr="00F03543">
              <w:rPr>
                <w:rFonts w:ascii="Times New Roman" w:hAnsi="Times New Roman" w:cs="Times New Roman"/>
                <w:bCs/>
                <w:iCs/>
                <w:sz w:val="24"/>
                <w:szCs w:val="24"/>
                <w:lang w:val="lv-LV"/>
              </w:rPr>
              <w:t xml:space="preserve">  </w:t>
            </w:r>
            <w:r w:rsidR="00BD1861" w:rsidRPr="00F03543">
              <w:rPr>
                <w:rFonts w:ascii="Times New Roman" w:hAnsi="Times New Roman" w:cs="Times New Roman"/>
                <w:bCs/>
                <w:iCs/>
                <w:sz w:val="24"/>
                <w:szCs w:val="24"/>
                <w:lang w:val="lv-LV"/>
              </w:rPr>
              <w:t>norādījuma</w:t>
            </w:r>
            <w:r w:rsidRPr="00F03543">
              <w:rPr>
                <w:rFonts w:ascii="Times New Roman" w:hAnsi="Times New Roman" w:cs="Times New Roman"/>
                <w:bCs/>
                <w:iCs/>
                <w:sz w:val="24"/>
                <w:szCs w:val="24"/>
                <w:lang w:val="lv-LV"/>
              </w:rPr>
              <w:t xml:space="preserve">. </w:t>
            </w:r>
          </w:p>
        </w:tc>
      </w:tr>
      <w:tr w:rsidR="003F06AE" w:rsidRPr="00F03543" w:rsidTr="00D1424D">
        <w:tc>
          <w:tcPr>
            <w:tcW w:w="9039" w:type="dxa"/>
            <w:gridSpan w:val="2"/>
          </w:tcPr>
          <w:p w:rsidR="003F06AE" w:rsidRPr="00F03543" w:rsidRDefault="003F06AE" w:rsidP="003F06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kursa kalendārais plāns</w:t>
            </w:r>
          </w:p>
        </w:tc>
      </w:tr>
      <w:tr w:rsidR="003F06AE" w:rsidRPr="00342E1B" w:rsidTr="00D1424D">
        <w:tc>
          <w:tcPr>
            <w:tcW w:w="9039" w:type="dxa"/>
            <w:gridSpan w:val="2"/>
          </w:tcPr>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Lekcijas 32 st.,  semināri  32 st., patstāvīgais darbs 96 st.</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Ievads politikas zinātnē. L1</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Vara politiskajā sistēmā. Varas fenomens. S2</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Politikas zinātne zinātņu sistēmā. Politikas zinātnes priekšmets un uzdevumi. Kursa mērķis, uzdevumi un struktūra. Politikas zinātnes teorētiskās problēmas. L4</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Politiskā vara. Politiskās varas leģitimitāte. Varas struktūra. S3</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 Politikas teoriju vēsture. Politikas zinātnes avoti. L2</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 Īss Austrumeiropas sociālpolitiskais un sociālekonomiskais raksturojums. L1</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 Politiskās varas resursi (līdzekļi). Politiskā kultūra. Politiskās kultūras elementi. S3</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8. Kultūras paradigmas politikā. L1</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9. Politiskās kultūras paradigmas Latvijā, Polijā, Lietuvā, Krievijā, Baltkrievijā. S8</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10. Politikas jēdziens. Politikas objekts un subjekts. L2</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11. Politikas objektīvās un subjektīvās robežas. L1</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12. Ievad</w:t>
            </w:r>
            <w:r w:rsidR="00342E1B">
              <w:rPr>
                <w:rFonts w:ascii="Times New Roman" w:hAnsi="Times New Roman" w:cs="Times New Roman"/>
                <w:bCs/>
                <w:iCs/>
                <w:sz w:val="24"/>
                <w:szCs w:val="24"/>
                <w:lang w:val="lv-LV"/>
              </w:rPr>
              <w:t>s ģeopolitikā</w:t>
            </w:r>
            <w:r w:rsidRPr="00F03543">
              <w:rPr>
                <w:rFonts w:ascii="Times New Roman" w:hAnsi="Times New Roman" w:cs="Times New Roman"/>
                <w:bCs/>
                <w:iCs/>
                <w:sz w:val="24"/>
                <w:szCs w:val="24"/>
                <w:lang w:val="lv-LV"/>
              </w:rPr>
              <w:t>. S1</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13. Politikas efektivitāte. Politikas struktūra. L2</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14. Ģeopolitika un reālpolitika. S1</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15. Politikas tipoloģija. Politikas veidi un formas. L2</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16. Politikas līdzekļi. L1</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17. Ideoloģija. L1</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18. Ideoloģiju veidi - konservatīvisms, sociāldemokrātiskā ideoloģija, liberālisms, nacionālisms, ekoloģisms”, „bezideoloģiskās” ideoloģija.L6</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19. Mūsdienu ideoloģijas - konservatīvisms, sociāldemokrātiskā ideoloģija, liberālisms, nacionālisms, „ekoloģisms”, feminisms. S6</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20. Valsts jēdziens. Valsts kā politiskā institūcija. Varas dalīšanas princips un valsts aparāta uzbūve. Valsts formas. L4</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21. Valsts ideoloģija. Valstiskās ideoloģijas analīze. S2</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22. Politiskie režīmi un to tipoloģija. L1</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23. Politiskie režīmi Polijā, Baltkrievijā, Krievijā, Latvijā un Lietuvā – raksturojums un komparatīvā analīze. S4</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24. Politiskā sistēma. Politiskās sistēmas elementi. Ekonomika un politika. L2</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26. Bēgļu krīze ES un to ietekme uz politikas procesu. S1</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27. Globālās un reģionālās organizācijas: ES, NATO, </w:t>
            </w:r>
            <w:smartTag w:uri="urn:schemas-microsoft-com:office:smarttags" w:element="stockticker">
              <w:r w:rsidRPr="00F03543">
                <w:rPr>
                  <w:rFonts w:ascii="Times New Roman" w:hAnsi="Times New Roman" w:cs="Times New Roman"/>
                  <w:bCs/>
                  <w:iCs/>
                  <w:sz w:val="24"/>
                  <w:szCs w:val="24"/>
                  <w:lang w:val="lv-LV"/>
                </w:rPr>
                <w:t>NVS</w:t>
              </w:r>
            </w:smartTag>
            <w:r w:rsidRPr="00F03543">
              <w:rPr>
                <w:rFonts w:ascii="Times New Roman" w:hAnsi="Times New Roman" w:cs="Times New Roman"/>
                <w:bCs/>
                <w:iCs/>
                <w:sz w:val="24"/>
                <w:szCs w:val="24"/>
                <w:lang w:val="lv-LV"/>
              </w:rPr>
              <w:t>, Šanhajas organizācija u.c. S1</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28. Starpvalstu attiecību analīze: vēsturiskā pieeja.  Starpval</w:t>
            </w:r>
            <w:r w:rsidR="00342E1B">
              <w:rPr>
                <w:rFonts w:ascii="Times New Roman" w:hAnsi="Times New Roman" w:cs="Times New Roman"/>
                <w:bCs/>
                <w:iCs/>
                <w:sz w:val="24"/>
                <w:szCs w:val="24"/>
                <w:lang w:val="lv-LV"/>
              </w:rPr>
              <w:t>stu attiecību analīze: biheviori</w:t>
            </w:r>
            <w:r w:rsidRPr="00F03543">
              <w:rPr>
                <w:rFonts w:ascii="Times New Roman" w:hAnsi="Times New Roman" w:cs="Times New Roman"/>
                <w:bCs/>
                <w:iCs/>
                <w:sz w:val="24"/>
                <w:szCs w:val="24"/>
                <w:lang w:val="lv-LV"/>
              </w:rPr>
              <w:t>stiskā pieeja. Starpvalstu attiecību analīze: sistēmas pieeja.L3</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29. Starpvalstu attiecību analīze mūsdienās. Mūsdienu ES politiskās aktualitātes. S2</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30. Latvija, kā ES politikas elements. L1</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31. Krievija, Ukraina un ES. L1</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32. Austrumeiropas a</w:t>
            </w:r>
            <w:r w:rsidR="00342E1B">
              <w:rPr>
                <w:rFonts w:ascii="Times New Roman" w:hAnsi="Times New Roman" w:cs="Times New Roman"/>
                <w:bCs/>
                <w:iCs/>
                <w:sz w:val="24"/>
                <w:szCs w:val="24"/>
                <w:lang w:val="lv-LV"/>
              </w:rPr>
              <w:t>ttīstības politiskās alternatīva</w:t>
            </w:r>
            <w:r w:rsidRPr="00F03543">
              <w:rPr>
                <w:rFonts w:ascii="Times New Roman" w:hAnsi="Times New Roman" w:cs="Times New Roman"/>
                <w:bCs/>
                <w:iCs/>
                <w:sz w:val="24"/>
                <w:szCs w:val="24"/>
                <w:lang w:val="lv-LV"/>
              </w:rPr>
              <w:t>s. S1</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3F06AE" w:rsidRPr="00F03543" w:rsidTr="00D1424D">
        <w:tc>
          <w:tcPr>
            <w:tcW w:w="9039" w:type="dxa"/>
            <w:gridSpan w:val="2"/>
          </w:tcPr>
          <w:p w:rsidR="003F06AE" w:rsidRPr="00F03543" w:rsidRDefault="003F06AE" w:rsidP="003F06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Studiju rezultāti</w:t>
            </w:r>
          </w:p>
        </w:tc>
      </w:tr>
      <w:tr w:rsidR="003F06AE" w:rsidRPr="00F03543" w:rsidTr="00D1424D">
        <w:tc>
          <w:tcPr>
            <w:tcW w:w="9039" w:type="dxa"/>
            <w:gridSpan w:val="2"/>
          </w:tcPr>
          <w:sdt>
            <w:sdtPr>
              <w:rPr>
                <w:rFonts w:ascii="Times New Roman" w:hAnsi="Times New Roman" w:cs="Times New Roman"/>
                <w:bCs/>
                <w:iCs/>
                <w:sz w:val="24"/>
                <w:szCs w:val="24"/>
                <w:lang w:val="lv-LV"/>
              </w:rPr>
              <w:id w:val="1764644978"/>
              <w:placeholder>
                <w:docPart w:val="33C15480A6454B97B8F8BCA0B854AAA2"/>
              </w:placeholder>
            </w:sdtPr>
            <w:sdtEndPr/>
            <w:sdtContent>
              <w:p w:rsidR="003F06AE" w:rsidRPr="00F03543" w:rsidRDefault="003F06AE" w:rsidP="003F06AE">
                <w:pPr>
                  <w:autoSpaceDE w:val="0"/>
                  <w:autoSpaceDN w:val="0"/>
                  <w:adjustRightInd w:val="0"/>
                  <w:rPr>
                    <w:rFonts w:ascii="Times New Roman" w:hAnsi="Times New Roman" w:cs="Times New Roman"/>
                    <w:bCs/>
                    <w:iCs/>
                    <w:sz w:val="24"/>
                    <w:szCs w:val="24"/>
                    <w:lang w:val="lv-LV"/>
                  </w:rPr>
                </w:pPr>
              </w:p>
              <w:tbl>
                <w:tblPr>
                  <w:tblStyle w:val="a7"/>
                  <w:tblW w:w="9351" w:type="dxa"/>
                  <w:tblLook w:val="04A0" w:firstRow="1" w:lastRow="0" w:firstColumn="1" w:lastColumn="0" w:noHBand="0" w:noVBand="1"/>
                </w:tblPr>
                <w:tblGrid>
                  <w:gridCol w:w="9351"/>
                </w:tblGrid>
                <w:tr w:rsidR="003F06AE" w:rsidRPr="00F03543" w:rsidTr="00D1424D">
                  <w:tc>
                    <w:tcPr>
                      <w:tcW w:w="9351" w:type="dxa"/>
                    </w:tcPr>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ZINĀŠANAS</w:t>
                      </w:r>
                    </w:p>
                  </w:tc>
                </w:tr>
                <w:tr w:rsidR="003F06AE" w:rsidRPr="00A3466F" w:rsidTr="00D1424D">
                  <w:tc>
                    <w:tcPr>
                      <w:tcW w:w="9351" w:type="dxa"/>
                    </w:tcPr>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Studējošie pilnveido akadēmisko kompetenci: </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•orientējas politikas terminoloģijā; </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•demonstrē zināšanas par sociālpolitisko procesu likumsakarībām;</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•ir gatavi izdarīt secinājumus par sociālpolitisko </w:t>
                      </w:r>
                      <w:r w:rsidR="00342E1B">
                        <w:rPr>
                          <w:rFonts w:ascii="Times New Roman" w:hAnsi="Times New Roman" w:cs="Times New Roman"/>
                          <w:bCs/>
                          <w:iCs/>
                          <w:sz w:val="24"/>
                          <w:szCs w:val="24"/>
                          <w:lang w:val="lv-LV"/>
                        </w:rPr>
                        <w:t>procesu nozīmi politiskās nācija</w:t>
                      </w:r>
                      <w:r w:rsidRPr="00F03543">
                        <w:rPr>
                          <w:rFonts w:ascii="Times New Roman" w:hAnsi="Times New Roman" w:cs="Times New Roman"/>
                          <w:bCs/>
                          <w:iCs/>
                          <w:sz w:val="24"/>
                          <w:szCs w:val="24"/>
                          <w:lang w:val="lv-LV"/>
                        </w:rPr>
                        <w:t>s veidošanā;</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•izprot un spēj paskaidrot politikas procesa savstarpējo mijiedarbību sociālo procesu funkcionēšanā.</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p>
                  </w:tc>
                </w:tr>
                <w:tr w:rsidR="003F06AE" w:rsidRPr="00F03543" w:rsidTr="00D1424D">
                  <w:tc>
                    <w:tcPr>
                      <w:tcW w:w="9351" w:type="dxa"/>
                    </w:tcPr>
                    <w:p w:rsidR="003F06AE" w:rsidRPr="00F03543" w:rsidRDefault="003F06AE" w:rsidP="003F06AE">
                      <w:pPr>
                        <w:autoSpaceDE w:val="0"/>
                        <w:autoSpaceDN w:val="0"/>
                        <w:adjustRightInd w:val="0"/>
                        <w:rPr>
                          <w:rFonts w:ascii="Times New Roman" w:hAnsi="Times New Roman" w:cs="Times New Roman"/>
                          <w:bCs/>
                          <w:iCs/>
                          <w:sz w:val="24"/>
                          <w:szCs w:val="24"/>
                          <w:highlight w:val="yellow"/>
                          <w:lang w:val="lv-LV"/>
                        </w:rPr>
                      </w:pPr>
                      <w:r w:rsidRPr="00F03543">
                        <w:rPr>
                          <w:rFonts w:ascii="Times New Roman" w:hAnsi="Times New Roman" w:cs="Times New Roman"/>
                          <w:bCs/>
                          <w:iCs/>
                          <w:sz w:val="24"/>
                          <w:szCs w:val="24"/>
                          <w:lang w:val="lv-LV"/>
                        </w:rPr>
                        <w:t>PRASMES</w:t>
                      </w:r>
                    </w:p>
                  </w:tc>
                </w:tr>
                <w:tr w:rsidR="003F06AE" w:rsidRPr="00A3466F" w:rsidTr="00D1424D">
                  <w:tc>
                    <w:tcPr>
                      <w:tcW w:w="9351" w:type="dxa"/>
                    </w:tcPr>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Studējošie pilnveido prasmi izpaust akadēmisko kompetenci praktisk</w:t>
                      </w:r>
                      <w:r w:rsidR="00342E1B">
                        <w:rPr>
                          <w:rFonts w:ascii="Times New Roman" w:hAnsi="Times New Roman" w:cs="Times New Roman"/>
                          <w:bCs/>
                          <w:iCs/>
                          <w:sz w:val="24"/>
                          <w:szCs w:val="24"/>
                          <w:lang w:val="lv-LV"/>
                        </w:rPr>
                        <w:t>aj</w:t>
                      </w:r>
                      <w:r w:rsidRPr="00F03543">
                        <w:rPr>
                          <w:rFonts w:ascii="Times New Roman" w:hAnsi="Times New Roman" w:cs="Times New Roman"/>
                          <w:bCs/>
                          <w:iCs/>
                          <w:sz w:val="24"/>
                          <w:szCs w:val="24"/>
                          <w:lang w:val="lv-LV"/>
                        </w:rPr>
                        <w:t xml:space="preserve">ā darbībā: </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•demonstrē prasmi informācijas meklēšanā, atlasē, analīzē, salīdzināšanā </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un izmantošanā konkrētās situācijas analīzē, argumentētā diskutēšanā;</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•demonstrē prasmi mācību materiālu atlasē un izprot to izmantošanas pamatprincipus.</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p>
                  </w:tc>
                </w:tr>
                <w:tr w:rsidR="003F06AE" w:rsidRPr="00F03543" w:rsidTr="00D1424D">
                  <w:trPr>
                    <w:trHeight w:val="203"/>
                  </w:trPr>
                  <w:tc>
                    <w:tcPr>
                      <w:tcW w:w="9351" w:type="dxa"/>
                    </w:tcPr>
                    <w:p w:rsidR="003F06AE" w:rsidRPr="00F03543" w:rsidRDefault="003F06AE" w:rsidP="003F06AE">
                      <w:pPr>
                        <w:autoSpaceDE w:val="0"/>
                        <w:autoSpaceDN w:val="0"/>
                        <w:adjustRightInd w:val="0"/>
                        <w:rPr>
                          <w:rFonts w:ascii="Times New Roman" w:hAnsi="Times New Roman" w:cs="Times New Roman"/>
                          <w:bCs/>
                          <w:iCs/>
                          <w:sz w:val="24"/>
                          <w:szCs w:val="24"/>
                          <w:highlight w:val="yellow"/>
                          <w:lang w:val="lv-LV"/>
                        </w:rPr>
                      </w:pPr>
                      <w:r w:rsidRPr="00F03543">
                        <w:rPr>
                          <w:rFonts w:ascii="Times New Roman" w:hAnsi="Times New Roman" w:cs="Times New Roman"/>
                          <w:bCs/>
                          <w:iCs/>
                          <w:sz w:val="24"/>
                          <w:szCs w:val="24"/>
                          <w:lang w:val="lv-LV"/>
                        </w:rPr>
                        <w:t>KOMPETENCE</w:t>
                      </w:r>
                    </w:p>
                  </w:tc>
                </w:tr>
                <w:tr w:rsidR="003F06AE" w:rsidRPr="00A3466F" w:rsidTr="00D1424D">
                  <w:tc>
                    <w:tcPr>
                      <w:tcW w:w="9351" w:type="dxa"/>
                    </w:tcPr>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Studējošie pilnveido prasmi akadēmiskās kompetences pielietot vērtīborientētā rīcībā:</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•demonstrē kritisku izpratni par politikas traktējuma transformācijām politisko režīmu ietekmē un spēj konceptuāli un argumentēti spriest par Austrumeiropas valstu </w:t>
                      </w:r>
                      <w:r w:rsidR="00BD1861" w:rsidRPr="00F03543">
                        <w:rPr>
                          <w:rFonts w:ascii="Times New Roman" w:hAnsi="Times New Roman" w:cs="Times New Roman"/>
                          <w:bCs/>
                          <w:iCs/>
                          <w:sz w:val="24"/>
                          <w:szCs w:val="24"/>
                          <w:lang w:val="lv-LV"/>
                        </w:rPr>
                        <w:t>politikas</w:t>
                      </w:r>
                      <w:r w:rsidRPr="00F03543">
                        <w:rPr>
                          <w:rFonts w:ascii="Times New Roman" w:hAnsi="Times New Roman" w:cs="Times New Roman"/>
                          <w:bCs/>
                          <w:iCs/>
                          <w:sz w:val="24"/>
                          <w:szCs w:val="24"/>
                          <w:lang w:val="lv-LV"/>
                        </w:rPr>
                        <w:t xml:space="preserve"> pretrunīgiem jautājumiem.</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Kursa realizācijas gaitā studējošie:</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•apliecina zināšanas par politiku; </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•prot patstāvīgi atrast informāciju, kas nepieciešama konkrētās situācijas analīzei, sevišķi akcentējot informācijas analīzes un izmantošanas iespējas un ierobežojumus; </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•gūstot zināšanas politikas zinātnes un globālās reālpolitikas aktuālajiem jautājumiem:</w:t>
                      </w:r>
                    </w:p>
                    <w:p w:rsidR="00342E1B"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spēs analītiski un kritiski spriest par starptautiskās un reģionālās politikas norisēm, diskutējot par m</w:t>
                      </w:r>
                      <w:r w:rsidR="00342E1B">
                        <w:rPr>
                          <w:rFonts w:ascii="Times New Roman" w:hAnsi="Times New Roman" w:cs="Times New Roman"/>
                          <w:bCs/>
                          <w:iCs/>
                          <w:sz w:val="24"/>
                          <w:szCs w:val="24"/>
                          <w:lang w:val="lv-LV"/>
                        </w:rPr>
                        <w:t>ūsdienu politikas aktualitātēm;</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apzinās valstu ārpolitikas un iekšpolitikas ārējos un iekšējos ietekmējošos faktorus;</w:t>
                      </w:r>
                    </w:p>
                    <w:p w:rsidR="003F06AE" w:rsidRPr="00F03543" w:rsidRDefault="003F06AE" w:rsidP="003F06AE">
                      <w:pPr>
                        <w:autoSpaceDE w:val="0"/>
                        <w:autoSpaceDN w:val="0"/>
                        <w:adjustRightInd w:val="0"/>
                        <w:rPr>
                          <w:rFonts w:ascii="Times New Roman" w:hAnsi="Times New Roman" w:cs="Times New Roman"/>
                          <w:bCs/>
                          <w:iCs/>
                          <w:sz w:val="24"/>
                          <w:szCs w:val="24"/>
                          <w:highlight w:val="yellow"/>
                          <w:lang w:val="lv-LV"/>
                        </w:rPr>
                      </w:pPr>
                      <w:r w:rsidRPr="00F03543">
                        <w:rPr>
                          <w:rFonts w:ascii="Times New Roman" w:hAnsi="Times New Roman" w:cs="Times New Roman"/>
                          <w:bCs/>
                          <w:iCs/>
                          <w:sz w:val="24"/>
                          <w:szCs w:val="24"/>
                          <w:lang w:val="lv-LV"/>
                        </w:rPr>
                        <w:t>s</w:t>
                      </w:r>
                      <w:r w:rsidR="00342E1B">
                        <w:rPr>
                          <w:rFonts w:ascii="Times New Roman" w:hAnsi="Times New Roman" w:cs="Times New Roman"/>
                          <w:bCs/>
                          <w:iCs/>
                          <w:sz w:val="24"/>
                          <w:szCs w:val="24"/>
                          <w:lang w:val="lv-LV"/>
                        </w:rPr>
                        <w:t>pēj</w:t>
                      </w:r>
                      <w:r w:rsidRPr="00F03543">
                        <w:rPr>
                          <w:rFonts w:ascii="Times New Roman" w:hAnsi="Times New Roman" w:cs="Times New Roman"/>
                          <w:bCs/>
                          <w:iCs/>
                          <w:sz w:val="24"/>
                          <w:szCs w:val="24"/>
                          <w:lang w:val="lv-LV"/>
                        </w:rPr>
                        <w:t xml:space="preserve"> izteikt un aizstāvēt pastāvīgi izstrādātus atzinumus, izmantojot akadēmiskus un citus avotus; </w:t>
                      </w:r>
                      <w:r w:rsidR="00342E1B">
                        <w:rPr>
                          <w:rFonts w:ascii="Times New Roman" w:hAnsi="Times New Roman" w:cs="Times New Roman"/>
                          <w:bCs/>
                          <w:iCs/>
                          <w:sz w:val="24"/>
                          <w:szCs w:val="24"/>
                          <w:lang w:val="lv-LV"/>
                        </w:rPr>
                        <w:t>prot</w:t>
                      </w:r>
                      <w:r w:rsidRPr="00F03543">
                        <w:rPr>
                          <w:rFonts w:ascii="Times New Roman" w:hAnsi="Times New Roman" w:cs="Times New Roman"/>
                          <w:bCs/>
                          <w:iCs/>
                          <w:sz w:val="24"/>
                          <w:szCs w:val="24"/>
                          <w:lang w:val="lv-LV"/>
                        </w:rPr>
                        <w:t xml:space="preserve"> diskutēt par valstu attīstības alternatīvām, personības polu politikā un indivīdu vietu politikas procesā.</w:t>
                      </w:r>
                    </w:p>
                  </w:tc>
                </w:tr>
              </w:tbl>
              <w:p w:rsidR="003F06AE" w:rsidRPr="00F03543" w:rsidRDefault="00E338AC" w:rsidP="003F06AE">
                <w:pPr>
                  <w:autoSpaceDE w:val="0"/>
                  <w:autoSpaceDN w:val="0"/>
                  <w:adjustRightInd w:val="0"/>
                  <w:rPr>
                    <w:rFonts w:ascii="Times New Roman" w:hAnsi="Times New Roman" w:cs="Times New Roman"/>
                    <w:bCs/>
                    <w:iCs/>
                    <w:sz w:val="24"/>
                    <w:szCs w:val="24"/>
                    <w:lang w:val="lv-LV"/>
                  </w:rPr>
                </w:pPr>
              </w:p>
            </w:sdtContent>
          </w:sdt>
          <w:p w:rsidR="003F06AE" w:rsidRPr="00F03543" w:rsidRDefault="003F06AE" w:rsidP="003F06AE">
            <w:pPr>
              <w:autoSpaceDE w:val="0"/>
              <w:autoSpaceDN w:val="0"/>
              <w:adjustRightInd w:val="0"/>
              <w:rPr>
                <w:rFonts w:ascii="Times New Roman" w:hAnsi="Times New Roman" w:cs="Times New Roman"/>
                <w:bCs/>
                <w:iCs/>
                <w:sz w:val="24"/>
                <w:szCs w:val="24"/>
                <w:lang w:val="lv-LV"/>
              </w:rPr>
            </w:pPr>
          </w:p>
        </w:tc>
      </w:tr>
      <w:tr w:rsidR="003F06AE" w:rsidRPr="00F03543" w:rsidTr="00D1424D">
        <w:tc>
          <w:tcPr>
            <w:tcW w:w="9039" w:type="dxa"/>
            <w:gridSpan w:val="2"/>
          </w:tcPr>
          <w:p w:rsidR="003F06AE" w:rsidRPr="00F03543" w:rsidRDefault="003F06AE" w:rsidP="003F06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Studējošo patstāvīgo darbu organizācijas un uzdevumu raksturojums</w:t>
            </w:r>
          </w:p>
        </w:tc>
      </w:tr>
      <w:tr w:rsidR="003F06AE" w:rsidRPr="00A3466F" w:rsidTr="00D1424D">
        <w:tc>
          <w:tcPr>
            <w:tcW w:w="9039" w:type="dxa"/>
            <w:gridSpan w:val="2"/>
          </w:tcPr>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Studējošu pastāvīgais darbs:</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Semestra laikā studējošajiem ir nepieciešams sagatavot prezentāciju (ilgums 30 min.) par kādu no seminārnodarbību tēmām. Atsevišķos gadījumos studējošie var piedāvāt arī savu tēmu.</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Prezentāciju laikā pārējiem studējošajiem ir nepieciešams aktīvi piedalīties jautājumu apspriešanā</w:t>
            </w:r>
            <w:r w:rsidRPr="00F03543">
              <w:rPr>
                <w:rFonts w:ascii="Times New Roman" w:hAnsi="Times New Roman" w:cs="Times New Roman"/>
                <w:bCs/>
                <w:iCs/>
                <w:sz w:val="24"/>
                <w:szCs w:val="24"/>
                <w:lang w:val="lv-LV" w:eastAsia="ru-RU"/>
              </w:rPr>
              <w:t>.</w:t>
            </w:r>
            <w:r w:rsidRPr="00F03543">
              <w:rPr>
                <w:rFonts w:ascii="Times New Roman" w:hAnsi="Times New Roman" w:cs="Times New Roman"/>
                <w:bCs/>
                <w:iCs/>
                <w:sz w:val="24"/>
                <w:szCs w:val="24"/>
                <w:lang w:val="lv-LV"/>
              </w:rPr>
              <w:t xml:space="preserve"> Studējošajiem ir nepieciešams apliecināt savas spējas patstāvīgi meklēt un analizēt informāciju, kritiski vērtēt informācijas avotus</w:t>
            </w:r>
            <w:r w:rsidR="00342E1B">
              <w:rPr>
                <w:rFonts w:ascii="Times New Roman" w:hAnsi="Times New Roman" w:cs="Times New Roman"/>
                <w:bCs/>
                <w:iCs/>
                <w:sz w:val="24"/>
                <w:szCs w:val="24"/>
                <w:lang w:val="lv-LV"/>
              </w:rPr>
              <w:t>, kā arī diskusijā</w:t>
            </w:r>
            <w:r w:rsidR="00BD1861">
              <w:rPr>
                <w:rFonts w:ascii="Times New Roman" w:hAnsi="Times New Roman" w:cs="Times New Roman"/>
                <w:bCs/>
                <w:iCs/>
                <w:sz w:val="24"/>
                <w:szCs w:val="24"/>
                <w:lang w:val="lv-LV"/>
              </w:rPr>
              <w:t>s (pēc prezentāc</w:t>
            </w:r>
            <w:r w:rsidRPr="00F03543">
              <w:rPr>
                <w:rFonts w:ascii="Times New Roman" w:hAnsi="Times New Roman" w:cs="Times New Roman"/>
                <w:bCs/>
                <w:iCs/>
                <w:sz w:val="24"/>
                <w:szCs w:val="24"/>
                <w:lang w:val="lv-LV"/>
              </w:rPr>
              <w:t>ijas</w:t>
            </w:r>
            <w:r w:rsidR="00342E1B">
              <w:rPr>
                <w:rFonts w:ascii="Times New Roman" w:hAnsi="Times New Roman" w:cs="Times New Roman"/>
                <w:bCs/>
                <w:iCs/>
                <w:sz w:val="24"/>
                <w:szCs w:val="24"/>
                <w:lang w:val="lv-LV"/>
              </w:rPr>
              <w:t>)</w:t>
            </w:r>
            <w:r w:rsidRPr="00F03543">
              <w:rPr>
                <w:rFonts w:ascii="Times New Roman" w:hAnsi="Times New Roman" w:cs="Times New Roman"/>
                <w:bCs/>
                <w:iCs/>
                <w:sz w:val="24"/>
                <w:szCs w:val="24"/>
                <w:lang w:val="lv-LV"/>
              </w:rPr>
              <w:t xml:space="preserve"> </w:t>
            </w:r>
            <w:r w:rsidR="00BD1861" w:rsidRPr="00F03543">
              <w:rPr>
                <w:rFonts w:ascii="Times New Roman" w:hAnsi="Times New Roman" w:cs="Times New Roman"/>
                <w:bCs/>
                <w:iCs/>
                <w:sz w:val="24"/>
                <w:szCs w:val="24"/>
                <w:lang w:val="lv-LV"/>
              </w:rPr>
              <w:t>aizstāvēt</w:t>
            </w:r>
            <w:r w:rsidRPr="00F03543">
              <w:rPr>
                <w:rFonts w:ascii="Times New Roman" w:hAnsi="Times New Roman" w:cs="Times New Roman"/>
                <w:bCs/>
                <w:iCs/>
                <w:sz w:val="24"/>
                <w:szCs w:val="24"/>
                <w:lang w:val="lv-LV"/>
              </w:rPr>
              <w:t xml:space="preserve"> savu viedokli. Līdztekus, studējošajiem ir nepieciešams nepārtraukti sekot reālpolitikas aktualitātēm un kritiski vērtēt politikas procesu </w:t>
            </w:r>
          </w:p>
        </w:tc>
      </w:tr>
      <w:tr w:rsidR="003F06AE" w:rsidRPr="00F03543" w:rsidTr="00D1424D">
        <w:tc>
          <w:tcPr>
            <w:tcW w:w="9039" w:type="dxa"/>
            <w:gridSpan w:val="2"/>
          </w:tcPr>
          <w:p w:rsidR="003F06AE" w:rsidRPr="00F03543" w:rsidRDefault="003F06AE" w:rsidP="003F06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Prasības kredītpunktu iegūšanai</w:t>
            </w:r>
          </w:p>
        </w:tc>
      </w:tr>
      <w:tr w:rsidR="003F06AE" w:rsidRPr="00F03543" w:rsidTr="00D1424D">
        <w:tc>
          <w:tcPr>
            <w:tcW w:w="9039" w:type="dxa"/>
            <w:gridSpan w:val="2"/>
          </w:tcPr>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kursa gala vērtējums (eksāmens) veidojas, summējot star</w:t>
            </w:r>
            <w:r w:rsidR="00BD1861">
              <w:rPr>
                <w:rFonts w:ascii="Times New Roman" w:hAnsi="Times New Roman" w:cs="Times New Roman"/>
                <w:bCs/>
                <w:iCs/>
                <w:sz w:val="24"/>
                <w:szCs w:val="24"/>
                <w:lang w:val="lv-LV"/>
              </w:rPr>
              <w:t>p</w:t>
            </w:r>
            <w:r w:rsidRPr="00F03543">
              <w:rPr>
                <w:rFonts w:ascii="Times New Roman" w:hAnsi="Times New Roman" w:cs="Times New Roman"/>
                <w:bCs/>
                <w:iCs/>
                <w:sz w:val="24"/>
                <w:szCs w:val="24"/>
                <w:lang w:val="lv-LV"/>
              </w:rPr>
              <w:t>pārbaudijumu rezultātus.</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Eksāmena vērtējums  var tikt saņemts, ja ir izpildīti visi minētie nosacījumi un studējošais ir piedalījies 30% lekcijās un 50% seminārnodarbībās, veicis pētījumus un nokārtojies noslēguma pārbaudījumu (eksāmenu) - 20%.</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STARPPĀRBAUDĪJUMI: </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(star</w:t>
            </w:r>
            <w:r w:rsidR="0030606A">
              <w:rPr>
                <w:rFonts w:ascii="Times New Roman" w:hAnsi="Times New Roman" w:cs="Times New Roman"/>
                <w:bCs/>
                <w:iCs/>
                <w:sz w:val="24"/>
                <w:szCs w:val="24"/>
                <w:lang w:val="lv-LV"/>
              </w:rPr>
              <w:t>p</w:t>
            </w:r>
            <w:r w:rsidRPr="00F03543">
              <w:rPr>
                <w:rFonts w:ascii="Times New Roman" w:hAnsi="Times New Roman" w:cs="Times New Roman"/>
                <w:bCs/>
                <w:iCs/>
                <w:sz w:val="24"/>
                <w:szCs w:val="24"/>
                <w:lang w:val="lv-LV"/>
              </w:rPr>
              <w:t>pārbaudijuma uzdevumi tiek izstrādāti un vērtēti pēc docētāja noteiktajiem kritērijiem)</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 Mūsdienu politiskās ideoloģijas </w:t>
            </w:r>
            <w:r w:rsidRPr="00F03543">
              <w:rPr>
                <w:rFonts w:ascii="Times New Roman" w:hAnsi="Times New Roman" w:cs="Times New Roman"/>
                <w:bCs/>
                <w:iCs/>
                <w:sz w:val="24"/>
                <w:szCs w:val="24"/>
                <w:lang w:val="lv-LV" w:eastAsia="ru-RU"/>
              </w:rPr>
              <w:t xml:space="preserve">– </w:t>
            </w:r>
            <w:r w:rsidRPr="00F03543">
              <w:rPr>
                <w:rFonts w:ascii="Times New Roman" w:hAnsi="Times New Roman" w:cs="Times New Roman"/>
                <w:bCs/>
                <w:iCs/>
                <w:sz w:val="24"/>
                <w:szCs w:val="24"/>
                <w:lang w:val="lv-LV"/>
              </w:rPr>
              <w:t xml:space="preserve">20% </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Krievija, Ukraina un ES.</w:t>
            </w:r>
            <w:r w:rsidRPr="00F03543">
              <w:rPr>
                <w:rFonts w:ascii="Times New Roman" w:hAnsi="Times New Roman" w:cs="Times New Roman"/>
                <w:bCs/>
                <w:iCs/>
                <w:sz w:val="24"/>
                <w:szCs w:val="24"/>
                <w:lang w:val="lv-LV" w:eastAsia="ru-RU"/>
              </w:rPr>
              <w:t>–</w:t>
            </w:r>
            <w:r w:rsidRPr="00F03543">
              <w:rPr>
                <w:rFonts w:ascii="Times New Roman" w:hAnsi="Times New Roman" w:cs="Times New Roman"/>
                <w:bCs/>
                <w:iCs/>
                <w:sz w:val="24"/>
                <w:szCs w:val="24"/>
                <w:lang w:val="lv-LV"/>
              </w:rPr>
              <w:t>40%</w:t>
            </w:r>
          </w:p>
          <w:p w:rsidR="003F06AE" w:rsidRPr="00F03543" w:rsidRDefault="003F06AE" w:rsidP="003F06AE">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rPr>
              <w:t>3. Austrumeiropas attīstības politiskās alternatīvās 40%</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REZULTĀTU VĒRTĒŠANAS KRITĒRIJI</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kursa apguve tā noslēgumā tiek vērtēta 10 ballu skalā saskaņā ar Latvijas Republikas normatīvajiem aktiem un atbilstoši "Nolikumam</w:t>
            </w:r>
            <w:r w:rsidRPr="00F03543">
              <w:rPr>
                <w:rFonts w:ascii="Times New Roman" w:hAnsi="Times New Roman" w:cs="Times New Roman"/>
                <w:bCs/>
                <w:iCs/>
                <w:sz w:val="24"/>
                <w:szCs w:val="24"/>
                <w:lang w:val="lv-LV"/>
              </w:rPr>
              <w:br/>
              <w:t>par studijām Daugavpils Universitātē" (apstiprināts DU Senāta sēdē 17.12.2018., protokols Nr. 15),</w:t>
            </w:r>
            <w:r w:rsidRPr="00F03543">
              <w:rPr>
                <w:rFonts w:ascii="Times New Roman" w:eastAsia="Calibri" w:hAnsi="Times New Roman" w:cs="Times New Roman"/>
                <w:bCs/>
                <w:iCs/>
                <w:sz w:val="24"/>
                <w:szCs w:val="24"/>
                <w:lang w:val="lv-LV"/>
              </w:rPr>
              <w:t xml:space="preserve"> </w:t>
            </w:r>
            <w:r w:rsidRPr="00F03543">
              <w:rPr>
                <w:rFonts w:ascii="Times New Roman" w:hAnsi="Times New Roman" w:cs="Times New Roman"/>
                <w:bCs/>
                <w:iCs/>
                <w:sz w:val="24"/>
                <w:szCs w:val="24"/>
                <w:lang w:val="lv-LV"/>
              </w:rPr>
              <w:t>vadoties pēc šādiem kritērijiem:iegūto zināšanu apjoms un kvalitāte, iegūtās prasmes un kompetences atbilstoši plānotajiem studiju rezultātiem.</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REZULTĀTU VĒRTĒŠANA</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p>
          <w:tbl>
            <w:tblPr>
              <w:tblW w:w="6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6"/>
              <w:gridCol w:w="396"/>
              <w:gridCol w:w="454"/>
              <w:gridCol w:w="396"/>
              <w:gridCol w:w="494"/>
              <w:gridCol w:w="396"/>
              <w:gridCol w:w="400"/>
              <w:gridCol w:w="400"/>
              <w:gridCol w:w="415"/>
            </w:tblGrid>
            <w:tr w:rsidR="003F06AE" w:rsidRPr="00F03543" w:rsidTr="0030606A">
              <w:trPr>
                <w:trHeight w:val="517"/>
                <w:jc w:val="center"/>
              </w:trPr>
              <w:tc>
                <w:tcPr>
                  <w:tcW w:w="3566" w:type="dxa"/>
                  <w:vMerge w:val="restart"/>
                  <w:shd w:val="clear" w:color="auto" w:fill="auto"/>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p>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Pārbaudījumu veidi</w:t>
                  </w:r>
                </w:p>
              </w:tc>
              <w:tc>
                <w:tcPr>
                  <w:tcW w:w="3351" w:type="dxa"/>
                  <w:gridSpan w:val="8"/>
                  <w:shd w:val="clear" w:color="auto" w:fill="auto"/>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rezultāti *</w:t>
                  </w:r>
                </w:p>
              </w:tc>
            </w:tr>
            <w:tr w:rsidR="003F06AE" w:rsidRPr="00F03543" w:rsidTr="0030606A">
              <w:trPr>
                <w:jc w:val="center"/>
              </w:trPr>
              <w:tc>
                <w:tcPr>
                  <w:tcW w:w="3566" w:type="dxa"/>
                  <w:vMerge/>
                  <w:shd w:val="clear" w:color="auto" w:fill="auto"/>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w:t>
                  </w:r>
                </w:p>
              </w:tc>
              <w:tc>
                <w:tcPr>
                  <w:tcW w:w="454" w:type="dxa"/>
                  <w:shd w:val="clear" w:color="auto" w:fill="auto"/>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w:t>
                  </w:r>
                </w:p>
              </w:tc>
              <w:tc>
                <w:tcPr>
                  <w:tcW w:w="396" w:type="dxa"/>
                  <w:shd w:val="clear" w:color="auto" w:fill="auto"/>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w:t>
                  </w:r>
                </w:p>
              </w:tc>
              <w:tc>
                <w:tcPr>
                  <w:tcW w:w="494" w:type="dxa"/>
                  <w:shd w:val="clear" w:color="auto" w:fill="auto"/>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w:t>
                  </w:r>
                </w:p>
              </w:tc>
              <w:tc>
                <w:tcPr>
                  <w:tcW w:w="396" w:type="dxa"/>
                  <w:shd w:val="clear" w:color="auto" w:fill="auto"/>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w:t>
                  </w:r>
                </w:p>
              </w:tc>
              <w:tc>
                <w:tcPr>
                  <w:tcW w:w="400" w:type="dxa"/>
                  <w:shd w:val="clear" w:color="auto" w:fill="auto"/>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w:t>
                  </w:r>
                </w:p>
              </w:tc>
              <w:tc>
                <w:tcPr>
                  <w:tcW w:w="400" w:type="dxa"/>
                  <w:shd w:val="clear" w:color="auto" w:fill="auto"/>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w:t>
                  </w:r>
                </w:p>
              </w:tc>
              <w:tc>
                <w:tcPr>
                  <w:tcW w:w="415" w:type="dxa"/>
                  <w:shd w:val="clear" w:color="auto" w:fill="auto"/>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8.</w:t>
                  </w:r>
                </w:p>
              </w:tc>
            </w:tr>
            <w:tr w:rsidR="003F06AE" w:rsidRPr="00F03543" w:rsidTr="0030606A">
              <w:trPr>
                <w:trHeight w:val="303"/>
                <w:jc w:val="center"/>
              </w:trPr>
              <w:tc>
                <w:tcPr>
                  <w:tcW w:w="3566" w:type="dxa"/>
                  <w:shd w:val="clear" w:color="auto" w:fill="auto"/>
                  <w:vAlign w:val="center"/>
                </w:tcPr>
                <w:p w:rsidR="003F06AE" w:rsidRPr="00F03543" w:rsidRDefault="0030606A" w:rsidP="003F06AE">
                  <w:pPr>
                    <w:autoSpaceDE w:val="0"/>
                    <w:autoSpaceDN w:val="0"/>
                    <w:adjustRightInd w:val="0"/>
                    <w:spacing w:after="0" w:line="240" w:lineRule="auto"/>
                    <w:rPr>
                      <w:rFonts w:ascii="Times New Roman" w:hAnsi="Times New Roman" w:cs="Times New Roman"/>
                      <w:bCs/>
                      <w:iCs/>
                      <w:sz w:val="24"/>
                      <w:szCs w:val="24"/>
                      <w:lang w:val="lv-LV"/>
                    </w:rPr>
                  </w:pPr>
                  <w:r>
                    <w:rPr>
                      <w:rFonts w:ascii="Times New Roman" w:hAnsi="Times New Roman" w:cs="Times New Roman"/>
                      <w:bCs/>
                      <w:iCs/>
                      <w:sz w:val="24"/>
                      <w:szCs w:val="24"/>
                      <w:lang w:val="lv-LV"/>
                    </w:rPr>
                    <w:t>1. Piedalīšanās seminārnodarbībā</w:t>
                  </w:r>
                  <w:r w:rsidR="003F06AE" w:rsidRPr="00F03543">
                    <w:rPr>
                      <w:rFonts w:ascii="Times New Roman" w:hAnsi="Times New Roman" w:cs="Times New Roman"/>
                      <w:bCs/>
                      <w:iCs/>
                      <w:sz w:val="24"/>
                      <w:szCs w:val="24"/>
                      <w:lang w:val="lv-LV"/>
                    </w:rPr>
                    <w:t>s</w:t>
                  </w:r>
                </w:p>
              </w:tc>
              <w:tc>
                <w:tcPr>
                  <w:tcW w:w="396" w:type="dxa"/>
                  <w:shd w:val="clear" w:color="auto" w:fill="auto"/>
                  <w:vAlign w:val="center"/>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54" w:type="dxa"/>
                  <w:shd w:val="clear" w:color="auto" w:fill="auto"/>
                  <w:vAlign w:val="center"/>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94" w:type="dxa"/>
                  <w:shd w:val="clear" w:color="auto" w:fill="auto"/>
                  <w:vAlign w:val="center"/>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0" w:type="dxa"/>
                  <w:shd w:val="clear" w:color="auto" w:fill="auto"/>
                  <w:vAlign w:val="center"/>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0" w:type="dxa"/>
                  <w:shd w:val="clear" w:color="auto" w:fill="auto"/>
                  <w:vAlign w:val="center"/>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15" w:type="dxa"/>
                  <w:shd w:val="clear" w:color="auto" w:fill="auto"/>
                  <w:vAlign w:val="center"/>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r w:rsidR="003F06AE" w:rsidRPr="00F03543" w:rsidTr="0030606A">
              <w:trPr>
                <w:trHeight w:val="416"/>
                <w:jc w:val="center"/>
              </w:trPr>
              <w:tc>
                <w:tcPr>
                  <w:tcW w:w="3566" w:type="dxa"/>
                  <w:shd w:val="clear" w:color="auto" w:fill="auto"/>
                  <w:vAlign w:val="center"/>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Stappārbaudījumi</w:t>
                  </w:r>
                </w:p>
              </w:tc>
              <w:tc>
                <w:tcPr>
                  <w:tcW w:w="396" w:type="dxa"/>
                  <w:shd w:val="clear" w:color="auto" w:fill="auto"/>
                  <w:vAlign w:val="center"/>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p>
              </w:tc>
              <w:tc>
                <w:tcPr>
                  <w:tcW w:w="454" w:type="dxa"/>
                  <w:shd w:val="clear" w:color="auto" w:fill="auto"/>
                  <w:vAlign w:val="center"/>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94" w:type="dxa"/>
                  <w:shd w:val="clear" w:color="auto" w:fill="auto"/>
                  <w:vAlign w:val="center"/>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p>
              </w:tc>
              <w:tc>
                <w:tcPr>
                  <w:tcW w:w="400" w:type="dxa"/>
                  <w:shd w:val="clear" w:color="auto" w:fill="auto"/>
                  <w:vAlign w:val="center"/>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0" w:type="dxa"/>
                  <w:shd w:val="clear" w:color="auto" w:fill="auto"/>
                  <w:vAlign w:val="center"/>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15" w:type="dxa"/>
                  <w:shd w:val="clear" w:color="auto" w:fill="auto"/>
                  <w:vAlign w:val="center"/>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r w:rsidR="003F06AE" w:rsidRPr="00F03543" w:rsidTr="0030606A">
              <w:trPr>
                <w:trHeight w:val="411"/>
                <w:jc w:val="center"/>
              </w:trPr>
              <w:tc>
                <w:tcPr>
                  <w:tcW w:w="3566" w:type="dxa"/>
                  <w:shd w:val="clear" w:color="auto" w:fill="auto"/>
                  <w:vAlign w:val="center"/>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3. Eksāmens</w:t>
                  </w:r>
                </w:p>
              </w:tc>
              <w:tc>
                <w:tcPr>
                  <w:tcW w:w="396" w:type="dxa"/>
                  <w:shd w:val="clear" w:color="auto" w:fill="auto"/>
                  <w:vAlign w:val="center"/>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54" w:type="dxa"/>
                  <w:shd w:val="clear" w:color="auto" w:fill="auto"/>
                  <w:vAlign w:val="center"/>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94" w:type="dxa"/>
                  <w:shd w:val="clear" w:color="auto" w:fill="auto"/>
                  <w:vAlign w:val="center"/>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0" w:type="dxa"/>
                  <w:shd w:val="clear" w:color="auto" w:fill="auto"/>
                  <w:vAlign w:val="center"/>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0" w:type="dxa"/>
                  <w:shd w:val="clear" w:color="auto" w:fill="auto"/>
                  <w:vAlign w:val="center"/>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15" w:type="dxa"/>
                  <w:shd w:val="clear" w:color="auto" w:fill="auto"/>
                  <w:vAlign w:val="center"/>
                </w:tcPr>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bl>
          <w:p w:rsidR="003F06AE" w:rsidRPr="00F03543" w:rsidRDefault="003F06AE" w:rsidP="003F06AE">
            <w:pPr>
              <w:autoSpaceDE w:val="0"/>
              <w:autoSpaceDN w:val="0"/>
              <w:adjustRightInd w:val="0"/>
              <w:rPr>
                <w:rFonts w:ascii="Times New Roman" w:hAnsi="Times New Roman" w:cs="Times New Roman"/>
                <w:bCs/>
                <w:iCs/>
                <w:sz w:val="24"/>
                <w:szCs w:val="24"/>
                <w:lang w:val="lv-LV"/>
              </w:rPr>
            </w:pPr>
          </w:p>
          <w:p w:rsidR="003F06AE" w:rsidRPr="00F03543" w:rsidRDefault="003F06AE" w:rsidP="003F06AE">
            <w:pPr>
              <w:autoSpaceDE w:val="0"/>
              <w:autoSpaceDN w:val="0"/>
              <w:adjustRightInd w:val="0"/>
              <w:rPr>
                <w:rFonts w:ascii="Times New Roman" w:hAnsi="Times New Roman" w:cs="Times New Roman"/>
                <w:bCs/>
                <w:iCs/>
                <w:sz w:val="24"/>
                <w:szCs w:val="24"/>
                <w:lang w:val="lv-LV"/>
              </w:rPr>
            </w:pPr>
          </w:p>
        </w:tc>
      </w:tr>
      <w:tr w:rsidR="003F06AE" w:rsidRPr="00F03543" w:rsidTr="00D1424D">
        <w:tc>
          <w:tcPr>
            <w:tcW w:w="9039" w:type="dxa"/>
            <w:gridSpan w:val="2"/>
          </w:tcPr>
          <w:p w:rsidR="003F06AE" w:rsidRPr="00F03543" w:rsidRDefault="003F06AE" w:rsidP="003F06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Kursa saturs</w:t>
            </w:r>
          </w:p>
        </w:tc>
      </w:tr>
      <w:tr w:rsidR="003F06AE" w:rsidRPr="00F03543" w:rsidTr="00D1424D">
        <w:tc>
          <w:tcPr>
            <w:tcW w:w="9039" w:type="dxa"/>
            <w:gridSpan w:val="2"/>
          </w:tcPr>
          <w:p w:rsidR="003F06AE" w:rsidRPr="00F03543" w:rsidRDefault="003F06AE" w:rsidP="003F06AE">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rPr>
              <w:t>Ievads politikas zinātnē. Politikas zinātne zinātņu sistēmā. Politikas zinātnes priekšmets un uzdevumi. Kursa mērķis, uzdevumi un struktūra. Politikas zinātnes teorētiskās problēmas. Politikas teoriju vēsture. Politikas zinātnes avoti. Īss Austrumeiropas sociālpolitiskais un sociālekonomiskais raksturojums. Kultūras paradigmas politikā. Politikas jēdziens. Politikas objekts un subjekts. Politikas objektīvās un subjektīvās robežas. Politikas efektivitāte. Politikas struktūra. Politikas tipoloģija. Politikas veidi un formas. Politikas līdzekļi. Valsts jēdziens. Valsts kā politiskā institūcija. Varas dalīšanas princips un valsts aparāta uzbūve. Valsts formas. Ideoloģija. Ideoloģiju veidi - konservatīvisms. Ideoloģiju veidi - sociāldemokrātiskā ideoloģija. Ideoloģiju veidi – liberālisms, nacionālisms, „ekoloģisms”, „bezideoloģiskās” ideoloģija. Valsts ideoloģija. Valstiskās ideoloģijas analīze. Politiskie režīmi un to tipoloģija. Politiskie režīmi Polijā, Baltkrievijā, Krievijā, Latvijā un Lietuvā – raksturojums un komparatīvā analīze. Politiskā sistēma. Politiskās sistēmas elementi. Ekonomika un politika.</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p>
        </w:tc>
      </w:tr>
      <w:tr w:rsidR="003F06AE" w:rsidRPr="00F03543" w:rsidTr="00D1424D">
        <w:tc>
          <w:tcPr>
            <w:tcW w:w="9039" w:type="dxa"/>
            <w:gridSpan w:val="2"/>
          </w:tcPr>
          <w:p w:rsidR="003F06AE" w:rsidRPr="00F03543" w:rsidRDefault="003F06AE" w:rsidP="003F06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Obligāti izmantojamie informācijas avoti</w:t>
            </w:r>
          </w:p>
        </w:tc>
      </w:tr>
      <w:tr w:rsidR="003F06AE" w:rsidRPr="00F03543" w:rsidTr="00D1424D">
        <w:tc>
          <w:tcPr>
            <w:tcW w:w="9039" w:type="dxa"/>
            <w:gridSpan w:val="2"/>
          </w:tcPr>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Dunleavy P., Bredan O’Leary. Theories of the State: The Politics of Liberal Democracy. London: Maxmillan, 1987 (vais cits izdevums)</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Faulks, K. Political Sociology: A Critical Introduction. Edinburgh University Press, 2015.</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
                <w:iCs/>
                <w:sz w:val="24"/>
                <w:szCs w:val="24"/>
                <w:lang w:val="lv-LV"/>
              </w:rPr>
              <w:t>Murvar, V. Theory of Liberty, Legitimacy and Power. London: Routledge, 2016.</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Orum, A.M., Dale, J.G. Introduction to Political Sociology. Power and Participation in the Modern World. Oxford University Press, 2022.</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p>
        </w:tc>
      </w:tr>
      <w:tr w:rsidR="003F06AE" w:rsidRPr="00F03543" w:rsidTr="00D1424D">
        <w:tc>
          <w:tcPr>
            <w:tcW w:w="9039" w:type="dxa"/>
            <w:gridSpan w:val="2"/>
          </w:tcPr>
          <w:p w:rsidR="003F06AE" w:rsidRPr="00F03543" w:rsidRDefault="003F06AE" w:rsidP="003F06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Papildus informācijas avoti</w:t>
            </w:r>
          </w:p>
        </w:tc>
      </w:tr>
      <w:tr w:rsidR="003F06AE" w:rsidRPr="00F03543" w:rsidTr="00D1424D">
        <w:tc>
          <w:tcPr>
            <w:tcW w:w="9039" w:type="dxa"/>
            <w:gridSpan w:val="2"/>
          </w:tcPr>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Chilcote, R.H. Theories of Comparative Politics. Westview Press Inc. 2015.</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Eysenck, S., Chechabi, H.E., eds. Robert Michaels, Political Sociology and the Future of Democracy. [S.l.], Transaction Pub. 2014.</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Effect of migration on European political thought and decision-making process. Vidzeme University College, 2015</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Goodin, R.E., Klingemann, H.-D., ed. A New Handbook of Political Science. Oxford University Press, 1998.</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Hayward, J.E.S. Elitism, Populism, and European Politics. Clarendon Press, 1996.</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Lane, R. Political Science in Theory and Practice. The Politics’ Model. New York, etc., 2009.</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Latvija eiropeizācijas krustceļos / Ž. Ozoliņas un T. Tisenkopfa redakcijā. Rīga, 2005.</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Latvija 2020. Nākotnes izaicinājumi sabiedrībai un valstij. Rīga, 2008.</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Pettigrew, A.M. The Politics of Organizational Decision Making. Oxford University Press, 2008.</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Rubene Z., Geikina L., Svece A. „Implications of Totalitarian Values in the Post-Soviet Educational Space: Results in Latvia.” // Changing Education in a Changing Society. ATEE Spring University 2009. Klaipeda: Klaipeda University, Lithuania, 2009. 190-196. pp.</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Wallace, H. Europeanisation and Globalisation: Complimentary or Contradictory Trends? // New Political Economy, Vol.15, 2009, No 3, pp. 369–382.</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Fukuyama, F. Our Posthuman Future: Consequences Of The Biotechnology Revolution. International Creative Management, 2002. Pp. 7-12.</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p>
        </w:tc>
      </w:tr>
      <w:tr w:rsidR="003F06AE" w:rsidRPr="00A3466F" w:rsidTr="00D1424D">
        <w:tc>
          <w:tcPr>
            <w:tcW w:w="9039" w:type="dxa"/>
            <w:gridSpan w:val="2"/>
          </w:tcPr>
          <w:p w:rsidR="003F06AE" w:rsidRPr="00F03543" w:rsidRDefault="003F06AE" w:rsidP="003F06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Periodika un citi informācijas avoti</w:t>
            </w:r>
          </w:p>
        </w:tc>
      </w:tr>
      <w:tr w:rsidR="003F06AE" w:rsidRPr="00A3466F" w:rsidTr="00D1424D">
        <w:tc>
          <w:tcPr>
            <w:tcW w:w="9039" w:type="dxa"/>
            <w:gridSpan w:val="2"/>
          </w:tcPr>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Laikraksti: </w:t>
            </w:r>
            <w:smartTag w:uri="urn:schemas-tilde-lv/tildestengine" w:element="firmas">
              <w:r w:rsidRPr="00F03543">
                <w:rPr>
                  <w:rFonts w:ascii="Times New Roman" w:hAnsi="Times New Roman" w:cs="Times New Roman"/>
                  <w:bCs/>
                  <w:iCs/>
                  <w:sz w:val="24"/>
                  <w:szCs w:val="24"/>
                  <w:lang w:val="lv-LV"/>
                </w:rPr>
                <w:t>Diena</w:t>
              </w:r>
            </w:smartTag>
            <w:r w:rsidRPr="00F03543">
              <w:rPr>
                <w:rFonts w:ascii="Times New Roman" w:hAnsi="Times New Roman" w:cs="Times New Roman"/>
                <w:bCs/>
                <w:iCs/>
                <w:sz w:val="24"/>
                <w:szCs w:val="24"/>
                <w:lang w:val="lv-LV"/>
              </w:rPr>
              <w:t>, Neatkarīgā Rīta Avīze, Latvijas Avīze</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Žurnāli: Social Indicators Research, International Politics</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American political science review. American Political Science Association. 1906-.</w:t>
            </w:r>
          </w:p>
          <w:p w:rsidR="003F06AE" w:rsidRPr="00F03543" w:rsidRDefault="00E338AC" w:rsidP="003F06AE">
            <w:pPr>
              <w:autoSpaceDE w:val="0"/>
              <w:autoSpaceDN w:val="0"/>
              <w:adjustRightInd w:val="0"/>
              <w:rPr>
                <w:rFonts w:ascii="Times New Roman" w:hAnsi="Times New Roman" w:cs="Times New Roman"/>
                <w:bCs/>
                <w:iCs/>
                <w:sz w:val="24"/>
                <w:szCs w:val="24"/>
                <w:lang w:val="lv-LV"/>
              </w:rPr>
            </w:pPr>
            <w:hyperlink r:id="rId84" w:history="1">
              <w:r w:rsidR="003F06AE" w:rsidRPr="00F03543">
                <w:rPr>
                  <w:rFonts w:ascii="Times New Roman" w:hAnsi="Times New Roman" w:cs="Times New Roman"/>
                  <w:bCs/>
                  <w:iCs/>
                  <w:color w:val="0000FF"/>
                  <w:sz w:val="24"/>
                  <w:szCs w:val="24"/>
                  <w:u w:val="single"/>
                  <w:lang w:val="lv-LV"/>
                </w:rPr>
                <w:t>www.politika.lv</w:t>
              </w:r>
            </w:hyperlink>
          </w:p>
          <w:p w:rsidR="003F06AE" w:rsidRPr="00F03543" w:rsidRDefault="00E338AC" w:rsidP="003F06AE">
            <w:pPr>
              <w:autoSpaceDE w:val="0"/>
              <w:autoSpaceDN w:val="0"/>
              <w:adjustRightInd w:val="0"/>
              <w:rPr>
                <w:rFonts w:ascii="Times New Roman" w:hAnsi="Times New Roman" w:cs="Times New Roman"/>
                <w:bCs/>
                <w:iCs/>
                <w:sz w:val="24"/>
                <w:szCs w:val="24"/>
                <w:lang w:val="lv-LV"/>
              </w:rPr>
            </w:pPr>
            <w:hyperlink r:id="rId85" w:history="1">
              <w:r w:rsidR="003F06AE" w:rsidRPr="00F03543">
                <w:rPr>
                  <w:rFonts w:ascii="Times New Roman" w:hAnsi="Times New Roman" w:cs="Times New Roman"/>
                  <w:bCs/>
                  <w:iCs/>
                  <w:color w:val="0000FF"/>
                  <w:sz w:val="24"/>
                  <w:szCs w:val="24"/>
                  <w:u w:val="single"/>
                  <w:lang w:val="lv-LV"/>
                </w:rPr>
                <w:t>www.soczin.times.lv</w:t>
              </w:r>
            </w:hyperlink>
            <w:r w:rsidR="003F06AE" w:rsidRPr="00F03543">
              <w:rPr>
                <w:rFonts w:ascii="Times New Roman" w:hAnsi="Times New Roman" w:cs="Times New Roman"/>
                <w:bCs/>
                <w:iCs/>
                <w:sz w:val="24"/>
                <w:szCs w:val="24"/>
                <w:lang w:val="lv-LV"/>
              </w:rPr>
              <w:t xml:space="preserve"> </w:t>
            </w:r>
          </w:p>
          <w:p w:rsidR="003F06AE" w:rsidRPr="00F03543" w:rsidRDefault="00E338AC" w:rsidP="003F06AE">
            <w:pPr>
              <w:autoSpaceDE w:val="0"/>
              <w:autoSpaceDN w:val="0"/>
              <w:adjustRightInd w:val="0"/>
              <w:rPr>
                <w:rFonts w:ascii="Times New Roman" w:hAnsi="Times New Roman" w:cs="Times New Roman"/>
                <w:bCs/>
                <w:iCs/>
                <w:sz w:val="24"/>
                <w:szCs w:val="24"/>
                <w:lang w:val="lv-LV"/>
              </w:rPr>
            </w:pPr>
            <w:hyperlink r:id="rId86" w:history="1">
              <w:r w:rsidR="003F06AE" w:rsidRPr="00F03543">
                <w:rPr>
                  <w:rFonts w:ascii="Times New Roman" w:hAnsi="Times New Roman" w:cs="Times New Roman"/>
                  <w:bCs/>
                  <w:iCs/>
                  <w:color w:val="0000FF"/>
                  <w:sz w:val="24"/>
                  <w:szCs w:val="24"/>
                  <w:u w:val="single"/>
                  <w:lang w:val="lv-LV"/>
                </w:rPr>
                <w:t>http://www.citapolitika.lv/</w:t>
              </w:r>
            </w:hyperlink>
          </w:p>
          <w:p w:rsidR="003F06AE" w:rsidRPr="00F03543" w:rsidRDefault="00E338AC" w:rsidP="003F06AE">
            <w:pPr>
              <w:autoSpaceDE w:val="0"/>
              <w:autoSpaceDN w:val="0"/>
              <w:adjustRightInd w:val="0"/>
              <w:rPr>
                <w:rFonts w:ascii="Times New Roman" w:hAnsi="Times New Roman" w:cs="Times New Roman"/>
                <w:bCs/>
                <w:iCs/>
                <w:sz w:val="24"/>
                <w:szCs w:val="24"/>
                <w:lang w:val="lv-LV"/>
              </w:rPr>
            </w:pPr>
            <w:hyperlink r:id="rId87" w:history="1">
              <w:r w:rsidR="003F06AE" w:rsidRPr="00F03543">
                <w:rPr>
                  <w:rFonts w:ascii="Times New Roman" w:hAnsi="Times New Roman" w:cs="Times New Roman"/>
                  <w:bCs/>
                  <w:iCs/>
                  <w:color w:val="0000FF"/>
                  <w:sz w:val="24"/>
                  <w:szCs w:val="24"/>
                  <w:u w:val="single"/>
                  <w:lang w:val="lv-LV"/>
                </w:rPr>
                <w:t>www.cvk.lv</w:t>
              </w:r>
            </w:hyperlink>
          </w:p>
          <w:p w:rsidR="003F06AE" w:rsidRPr="00F03543" w:rsidRDefault="00E338AC" w:rsidP="003F06AE">
            <w:pPr>
              <w:autoSpaceDE w:val="0"/>
              <w:autoSpaceDN w:val="0"/>
              <w:adjustRightInd w:val="0"/>
              <w:rPr>
                <w:rFonts w:ascii="Times New Roman" w:hAnsi="Times New Roman" w:cs="Times New Roman"/>
                <w:bCs/>
                <w:iCs/>
                <w:sz w:val="24"/>
                <w:szCs w:val="24"/>
                <w:lang w:val="lv-LV"/>
              </w:rPr>
            </w:pPr>
            <w:hyperlink r:id="rId88" w:history="1">
              <w:r w:rsidR="003F06AE" w:rsidRPr="00F03543">
                <w:rPr>
                  <w:rFonts w:ascii="Times New Roman" w:hAnsi="Times New Roman" w:cs="Times New Roman"/>
                  <w:bCs/>
                  <w:iCs/>
                  <w:color w:val="0000FF"/>
                  <w:sz w:val="24"/>
                  <w:szCs w:val="24"/>
                  <w:u w:val="single"/>
                  <w:lang w:val="lv-LV"/>
                </w:rPr>
                <w:t>www.saeima.lv</w:t>
              </w:r>
            </w:hyperlink>
          </w:p>
          <w:p w:rsidR="003F06AE" w:rsidRPr="00F03543" w:rsidRDefault="00E338AC" w:rsidP="003F06AE">
            <w:pPr>
              <w:autoSpaceDE w:val="0"/>
              <w:autoSpaceDN w:val="0"/>
              <w:adjustRightInd w:val="0"/>
              <w:rPr>
                <w:rFonts w:ascii="Times New Roman" w:hAnsi="Times New Roman" w:cs="Times New Roman"/>
                <w:bCs/>
                <w:iCs/>
                <w:sz w:val="24"/>
                <w:szCs w:val="24"/>
                <w:lang w:val="lv-LV"/>
              </w:rPr>
            </w:pPr>
            <w:hyperlink r:id="rId89" w:history="1">
              <w:r w:rsidR="003F06AE" w:rsidRPr="00F03543">
                <w:rPr>
                  <w:rFonts w:ascii="Times New Roman" w:hAnsi="Times New Roman" w:cs="Times New Roman"/>
                  <w:bCs/>
                  <w:iCs/>
                  <w:color w:val="0000FF"/>
                  <w:sz w:val="24"/>
                  <w:szCs w:val="24"/>
                  <w:u w:val="single"/>
                  <w:lang w:val="lv-LV"/>
                </w:rPr>
                <w:t>http://www.globalaffairs.ru/numbers/</w:t>
              </w:r>
            </w:hyperlink>
          </w:p>
          <w:p w:rsidR="003F06AE" w:rsidRPr="00F03543" w:rsidRDefault="00E338AC" w:rsidP="003F06AE">
            <w:pPr>
              <w:autoSpaceDE w:val="0"/>
              <w:autoSpaceDN w:val="0"/>
              <w:adjustRightInd w:val="0"/>
              <w:rPr>
                <w:rFonts w:ascii="Times New Roman" w:hAnsi="Times New Roman" w:cs="Times New Roman"/>
                <w:bCs/>
                <w:iCs/>
                <w:sz w:val="24"/>
                <w:szCs w:val="24"/>
                <w:lang w:val="lv-LV"/>
              </w:rPr>
            </w:pPr>
            <w:hyperlink r:id="rId90" w:history="1">
              <w:r w:rsidR="003F06AE" w:rsidRPr="00F03543">
                <w:rPr>
                  <w:rFonts w:ascii="Times New Roman" w:hAnsi="Times New Roman" w:cs="Times New Roman"/>
                  <w:bCs/>
                  <w:iCs/>
                  <w:color w:val="0000FF"/>
                  <w:sz w:val="24"/>
                  <w:szCs w:val="24"/>
                  <w:u w:val="single"/>
                  <w:lang w:val="lv-LV"/>
                </w:rPr>
                <w:t>http://news.bbc.co.uk/2/hi/</w:t>
              </w:r>
            </w:hyperlink>
          </w:p>
          <w:p w:rsidR="003F06AE" w:rsidRPr="00F03543" w:rsidRDefault="00E338AC" w:rsidP="003F06AE">
            <w:pPr>
              <w:autoSpaceDE w:val="0"/>
              <w:autoSpaceDN w:val="0"/>
              <w:adjustRightInd w:val="0"/>
              <w:rPr>
                <w:rFonts w:ascii="Times New Roman" w:hAnsi="Times New Roman" w:cs="Times New Roman"/>
                <w:bCs/>
                <w:iCs/>
                <w:sz w:val="24"/>
                <w:szCs w:val="24"/>
                <w:lang w:val="lv-LV"/>
              </w:rPr>
            </w:pPr>
            <w:hyperlink r:id="rId91" w:history="1">
              <w:r w:rsidR="003F06AE" w:rsidRPr="00F03543">
                <w:rPr>
                  <w:rFonts w:ascii="Times New Roman" w:hAnsi="Times New Roman" w:cs="Times New Roman"/>
                  <w:bCs/>
                  <w:iCs/>
                  <w:color w:val="0000FF"/>
                  <w:sz w:val="24"/>
                  <w:szCs w:val="24"/>
                  <w:u w:val="single"/>
                  <w:lang w:val="lv-LV"/>
                </w:rPr>
                <w:t>http://www.mk.gov.lv/</w:t>
              </w:r>
            </w:hyperlink>
          </w:p>
          <w:p w:rsidR="003F06AE" w:rsidRPr="00F03543" w:rsidRDefault="00E338AC" w:rsidP="003F06AE">
            <w:pPr>
              <w:autoSpaceDE w:val="0"/>
              <w:autoSpaceDN w:val="0"/>
              <w:adjustRightInd w:val="0"/>
              <w:rPr>
                <w:rFonts w:ascii="Times New Roman" w:hAnsi="Times New Roman" w:cs="Times New Roman"/>
                <w:bCs/>
                <w:iCs/>
                <w:sz w:val="24"/>
                <w:szCs w:val="24"/>
                <w:lang w:val="lv-LV"/>
              </w:rPr>
            </w:pPr>
            <w:hyperlink r:id="rId92" w:history="1">
              <w:r w:rsidR="003F06AE" w:rsidRPr="00F03543">
                <w:rPr>
                  <w:rFonts w:ascii="Times New Roman" w:hAnsi="Times New Roman" w:cs="Times New Roman"/>
                  <w:bCs/>
                  <w:iCs/>
                  <w:color w:val="0000FF"/>
                  <w:sz w:val="24"/>
                  <w:szCs w:val="24"/>
                  <w:u w:val="single"/>
                  <w:lang w:val="lv-LV"/>
                </w:rPr>
                <w:t>http://www.countries.ru</w:t>
              </w:r>
            </w:hyperlink>
            <w:r w:rsidR="003F06AE" w:rsidRPr="00F03543">
              <w:rPr>
                <w:rFonts w:ascii="Times New Roman" w:hAnsi="Times New Roman" w:cs="Times New Roman"/>
                <w:bCs/>
                <w:iCs/>
                <w:sz w:val="24"/>
                <w:szCs w:val="24"/>
                <w:lang w:val="lv-LV"/>
              </w:rPr>
              <w:t xml:space="preserve"> </w:t>
            </w:r>
          </w:p>
          <w:p w:rsidR="003F06AE" w:rsidRPr="00F03543" w:rsidRDefault="00E338AC" w:rsidP="003F06AE">
            <w:pPr>
              <w:autoSpaceDE w:val="0"/>
              <w:autoSpaceDN w:val="0"/>
              <w:adjustRightInd w:val="0"/>
              <w:rPr>
                <w:rFonts w:ascii="Times New Roman" w:hAnsi="Times New Roman" w:cs="Times New Roman"/>
                <w:bCs/>
                <w:iCs/>
                <w:sz w:val="24"/>
                <w:szCs w:val="24"/>
                <w:lang w:val="lv-LV"/>
              </w:rPr>
            </w:pPr>
            <w:hyperlink r:id="rId93" w:history="1">
              <w:r w:rsidR="003F06AE" w:rsidRPr="00F03543">
                <w:rPr>
                  <w:rFonts w:ascii="Times New Roman" w:hAnsi="Times New Roman" w:cs="Times New Roman"/>
                  <w:bCs/>
                  <w:iCs/>
                  <w:color w:val="0000FF"/>
                  <w:sz w:val="24"/>
                  <w:szCs w:val="24"/>
                  <w:u w:val="single"/>
                  <w:lang w:val="lv-LV"/>
                </w:rPr>
                <w:t>http://lietuva.lt/</w:t>
              </w:r>
            </w:hyperlink>
            <w:r w:rsidR="003F06AE" w:rsidRPr="00F03543">
              <w:rPr>
                <w:rFonts w:ascii="Times New Roman" w:hAnsi="Times New Roman" w:cs="Times New Roman"/>
                <w:bCs/>
                <w:iCs/>
                <w:sz w:val="24"/>
                <w:szCs w:val="24"/>
                <w:lang w:val="lv-LV"/>
              </w:rPr>
              <w:t xml:space="preserve"> </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Kursa realizācijas laikā avotu saraksts </w:t>
            </w:r>
            <w:r w:rsidR="00C27904">
              <w:rPr>
                <w:rFonts w:ascii="Times New Roman" w:hAnsi="Times New Roman" w:cs="Times New Roman"/>
                <w:bCs/>
                <w:iCs/>
                <w:sz w:val="24"/>
                <w:szCs w:val="24"/>
                <w:lang w:val="lv-LV"/>
              </w:rPr>
              <w:t>ir papildināts pēc docētāja norā</w:t>
            </w:r>
            <w:r w:rsidRPr="00F03543">
              <w:rPr>
                <w:rFonts w:ascii="Times New Roman" w:hAnsi="Times New Roman" w:cs="Times New Roman"/>
                <w:bCs/>
                <w:iCs/>
                <w:sz w:val="24"/>
                <w:szCs w:val="24"/>
                <w:lang w:val="lv-LV"/>
              </w:rPr>
              <w:t>dījumiem.</w:t>
            </w:r>
          </w:p>
          <w:p w:rsidR="003F06AE" w:rsidRPr="00F03543" w:rsidRDefault="003F06AE" w:rsidP="003F06AE">
            <w:pPr>
              <w:autoSpaceDE w:val="0"/>
              <w:autoSpaceDN w:val="0"/>
              <w:adjustRightInd w:val="0"/>
              <w:rPr>
                <w:rFonts w:ascii="Times New Roman" w:hAnsi="Times New Roman" w:cs="Times New Roman"/>
                <w:bCs/>
                <w:iCs/>
                <w:sz w:val="24"/>
                <w:szCs w:val="24"/>
                <w:lang w:val="lv-LV"/>
              </w:rPr>
            </w:pPr>
          </w:p>
        </w:tc>
      </w:tr>
      <w:tr w:rsidR="003F06AE" w:rsidRPr="00F03543" w:rsidTr="00D1424D">
        <w:tc>
          <w:tcPr>
            <w:tcW w:w="9039" w:type="dxa"/>
            <w:gridSpan w:val="2"/>
          </w:tcPr>
          <w:p w:rsidR="003F06AE" w:rsidRPr="00F03543" w:rsidRDefault="003F06AE" w:rsidP="003F06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Piezīmes</w:t>
            </w:r>
          </w:p>
        </w:tc>
      </w:tr>
      <w:tr w:rsidR="003F06AE" w:rsidRPr="00A3466F" w:rsidTr="00D1424D">
        <w:tc>
          <w:tcPr>
            <w:tcW w:w="9039" w:type="dxa"/>
            <w:gridSpan w:val="2"/>
          </w:tcPr>
          <w:p w:rsidR="003F06AE" w:rsidRPr="00F03543" w:rsidRDefault="003F06AE" w:rsidP="003F06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Studiju kurss paredzēts studiju programmas “Austrumeiropas kultūras un biznesa sakari” studentiem.  </w:t>
            </w:r>
          </w:p>
        </w:tc>
      </w:tr>
    </w:tbl>
    <w:p w:rsidR="003F06AE" w:rsidRPr="00F03543" w:rsidRDefault="003F06AE" w:rsidP="003F06AE">
      <w:pPr>
        <w:autoSpaceDE w:val="0"/>
        <w:autoSpaceDN w:val="0"/>
        <w:adjustRightInd w:val="0"/>
        <w:spacing w:after="0" w:line="240" w:lineRule="auto"/>
        <w:rPr>
          <w:rFonts w:ascii="Times New Roman" w:hAnsi="Times New Roman" w:cs="Times New Roman"/>
          <w:bCs/>
          <w:iCs/>
          <w:sz w:val="24"/>
          <w:szCs w:val="24"/>
          <w:lang w:val="lv-LV"/>
        </w:rPr>
      </w:pPr>
    </w:p>
    <w:p w:rsidR="00342E1B" w:rsidRDefault="00342E1B">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9022EB" w:rsidRPr="00F03543" w:rsidRDefault="009022EB" w:rsidP="009022EB">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lastRenderedPageBreak/>
        <w:t>DAUGAVPILS UNIVERSITĀTES</w:t>
      </w:r>
    </w:p>
    <w:p w:rsidR="009022EB" w:rsidRPr="00F03543" w:rsidRDefault="009022EB" w:rsidP="009022EB">
      <w:pPr>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t>STUDIJU KURSA APRAKSTS</w:t>
      </w:r>
    </w:p>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219"/>
        <w:gridCol w:w="4820"/>
      </w:tblGrid>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t>Studiju kursa nosaukums</w:t>
            </w:r>
          </w:p>
        </w:tc>
        <w:tc>
          <w:tcPr>
            <w:tcW w:w="4820" w:type="dxa"/>
            <w:vAlign w:val="center"/>
          </w:tcPr>
          <w:p w:rsidR="009022EB" w:rsidRPr="00F03543" w:rsidRDefault="009022EB" w:rsidP="009022EB">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Profesionālā angļu valoda I</w:t>
            </w:r>
          </w:p>
        </w:tc>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kursa kods (DUIS)</w:t>
            </w:r>
          </w:p>
        </w:tc>
        <w:tc>
          <w:tcPr>
            <w:tcW w:w="4820" w:type="dxa"/>
            <w:vAlign w:val="center"/>
          </w:tcPr>
          <w:p w:rsidR="009022EB" w:rsidRPr="00F03543" w:rsidRDefault="009022EB" w:rsidP="009022EB">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Valo1081</w:t>
            </w:r>
          </w:p>
        </w:tc>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Zinātnes nozare</w:t>
            </w:r>
          </w:p>
        </w:tc>
        <w:tc>
          <w:tcPr>
            <w:tcW w:w="4820" w:type="dxa"/>
          </w:tcPr>
          <w:p w:rsidR="009022EB" w:rsidRPr="00F03543" w:rsidRDefault="0030606A" w:rsidP="009022EB">
            <w:pPr>
              <w:autoSpaceDE w:val="0"/>
              <w:autoSpaceDN w:val="0"/>
              <w:adjustRightInd w:val="0"/>
              <w:rPr>
                <w:rFonts w:ascii="Times New Roman" w:hAnsi="Times New Roman" w:cs="Times New Roman"/>
                <w:b/>
                <w:bCs/>
                <w:iCs/>
                <w:sz w:val="24"/>
                <w:szCs w:val="24"/>
                <w:lang w:val="lv-LV"/>
              </w:rPr>
            </w:pPr>
            <w:r w:rsidRPr="0030606A">
              <w:rPr>
                <w:rFonts w:ascii="Times New Roman" w:hAnsi="Times New Roman" w:cs="Times New Roman"/>
                <w:b/>
                <w:bCs/>
                <w:iCs/>
                <w:sz w:val="24"/>
                <w:szCs w:val="24"/>
                <w:lang w:val="lv-LV"/>
              </w:rPr>
              <w:t>Valodniecība</w:t>
            </w:r>
          </w:p>
        </w:tc>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līmenis</w:t>
            </w:r>
          </w:p>
        </w:tc>
        <w:tc>
          <w:tcPr>
            <w:tcW w:w="4820" w:type="dxa"/>
          </w:tcPr>
          <w:p w:rsidR="009022EB" w:rsidRPr="00F03543" w:rsidRDefault="009022EB" w:rsidP="009022EB">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6</w:t>
            </w:r>
          </w:p>
        </w:tc>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
                <w:i/>
                <w:sz w:val="24"/>
                <w:szCs w:val="24"/>
                <w:u w:val="single"/>
                <w:lang w:val="lv-LV"/>
              </w:rPr>
            </w:pPr>
            <w:r w:rsidRPr="00F03543">
              <w:rPr>
                <w:rFonts w:ascii="Times New Roman" w:hAnsi="Times New Roman" w:cs="Times New Roman"/>
                <w:b/>
                <w:i/>
                <w:sz w:val="24"/>
                <w:szCs w:val="24"/>
                <w:lang w:val="lv-LV"/>
              </w:rPr>
              <w:t>Kredītpunkti</w:t>
            </w:r>
          </w:p>
        </w:tc>
        <w:tc>
          <w:tcPr>
            <w:tcW w:w="4820" w:type="dxa"/>
            <w:vAlign w:val="center"/>
          </w:tcPr>
          <w:p w:rsidR="009022EB" w:rsidRPr="00F03543" w:rsidRDefault="009022EB" w:rsidP="009022EB">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2</w:t>
            </w:r>
          </w:p>
        </w:tc>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
                <w:i/>
                <w:sz w:val="24"/>
                <w:szCs w:val="24"/>
                <w:u w:val="single"/>
                <w:lang w:val="lv-LV"/>
              </w:rPr>
            </w:pPr>
            <w:r w:rsidRPr="00F03543">
              <w:rPr>
                <w:rFonts w:ascii="Times New Roman" w:hAnsi="Times New Roman" w:cs="Times New Roman"/>
                <w:b/>
                <w:i/>
                <w:sz w:val="24"/>
                <w:szCs w:val="24"/>
                <w:lang w:val="lv-LV"/>
              </w:rPr>
              <w:t>ECTS kredītpunkti</w:t>
            </w:r>
          </w:p>
        </w:tc>
        <w:tc>
          <w:tcPr>
            <w:tcW w:w="4820" w:type="dxa"/>
          </w:tcPr>
          <w:p w:rsidR="009022EB" w:rsidRPr="00F03543" w:rsidRDefault="009022EB" w:rsidP="009022EB">
            <w:pPr>
              <w:autoSpaceDE w:val="0"/>
              <w:autoSpaceDN w:val="0"/>
              <w:adjustRightInd w:val="0"/>
              <w:rPr>
                <w:rFonts w:ascii="Times New Roman" w:hAnsi="Times New Roman" w:cs="Times New Roman"/>
                <w:b/>
                <w:bCs/>
                <w:iCs/>
                <w:sz w:val="24"/>
                <w:szCs w:val="24"/>
                <w:lang w:val="lv-LV"/>
              </w:rPr>
            </w:pPr>
            <w:r w:rsidRPr="00F03543">
              <w:rPr>
                <w:rFonts w:ascii="Times New Roman" w:hAnsi="Times New Roman" w:cs="Times New Roman"/>
                <w:b/>
                <w:bCs/>
                <w:iCs/>
                <w:sz w:val="24"/>
                <w:szCs w:val="24"/>
                <w:lang w:val="lv-LV"/>
              </w:rPr>
              <w:t>3</w:t>
            </w:r>
          </w:p>
        </w:tc>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Kopējais kontaktstundu skaits</w:t>
            </w:r>
          </w:p>
        </w:tc>
        <w:tc>
          <w:tcPr>
            <w:tcW w:w="4820" w:type="dxa"/>
            <w:vAlign w:val="center"/>
          </w:tcPr>
          <w:p w:rsidR="009022EB" w:rsidRPr="00F03543" w:rsidRDefault="009022EB" w:rsidP="009022EB">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32</w:t>
            </w:r>
          </w:p>
        </w:tc>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Lekciju stundu skaits</w:t>
            </w:r>
          </w:p>
        </w:tc>
        <w:tc>
          <w:tcPr>
            <w:tcW w:w="4820" w:type="dxa"/>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p>
        </w:tc>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Semināru stundu skaits</w:t>
            </w:r>
          </w:p>
        </w:tc>
        <w:tc>
          <w:tcPr>
            <w:tcW w:w="4820" w:type="dxa"/>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p>
        </w:tc>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Praktisko darbu stundu skaits</w:t>
            </w:r>
          </w:p>
        </w:tc>
        <w:tc>
          <w:tcPr>
            <w:tcW w:w="4820" w:type="dxa"/>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32</w:t>
            </w:r>
          </w:p>
        </w:tc>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Individuālo darbu stundu skaits</w:t>
            </w:r>
          </w:p>
        </w:tc>
        <w:tc>
          <w:tcPr>
            <w:tcW w:w="4820" w:type="dxa"/>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p>
        </w:tc>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Cs/>
                <w:i/>
                <w:sz w:val="24"/>
                <w:szCs w:val="24"/>
                <w:lang w:val="lv-LV" w:eastAsia="lv-LV"/>
              </w:rPr>
            </w:pPr>
            <w:r w:rsidRPr="00F03543">
              <w:rPr>
                <w:rFonts w:ascii="Times New Roman" w:hAnsi="Times New Roman" w:cs="Times New Roman"/>
                <w:bCs/>
                <w:i/>
                <w:sz w:val="24"/>
                <w:szCs w:val="24"/>
                <w:lang w:val="lv-LV" w:eastAsia="lv-LV"/>
              </w:rPr>
              <w:t>Studējošā patstāvīgā darba stundu skaits</w:t>
            </w:r>
          </w:p>
        </w:tc>
        <w:tc>
          <w:tcPr>
            <w:tcW w:w="4820" w:type="dxa"/>
            <w:vAlign w:val="center"/>
          </w:tcPr>
          <w:p w:rsidR="009022EB" w:rsidRPr="00F03543" w:rsidRDefault="009022EB" w:rsidP="009022EB">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48</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eastAsia="lv-LV"/>
              </w:rPr>
            </w:pP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autors(-i)</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doc., Dr.philol. Jeļena Semeņeca</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docētājs(-i)</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doc., Dr.philol. Irina Presņakova</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doc., Dr.philol. Jeļena Semeņeca</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doc., Dr.philol. Ilze Oļehnoviča</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lekt., Mg.philol. Solveiga Liepa</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lekt., Mg.paed. Diāna Ozola</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asist., Profesionālais maģistra grāds tulkošanā Jeļena Antoņeviča</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asoc.prof., Dr.philol. Sandra Meškova</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vad.pētn., Dr.philol. Ilze Kačāne</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lekt., Mg.philol. Sergejs Poļanskis</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pētn., Dr.philol. Evita Badina</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viesdoc., Dr.philol.Jeļena Tretjakova</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Priekšzināšanas</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Angļu valodas priekšzināšanas: B2 līmenis atbilstoši Eiropas kopīgām pamatnostādnēm valodas apguvē</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 xml:space="preserve">Studiju kursa anotācija </w:t>
            </w:r>
          </w:p>
        </w:tc>
      </w:tr>
      <w:tr w:rsidR="009022EB" w:rsidRPr="00A3466F"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Kurss paredzēts bakalaura studiju programmas „Austrumeiropas kultūras un biznesa sakari” 1. studiju gada 1. semestra studējošiem. Kursa mērķis ir pilnveidot studējošo angļu valodas prasmes (runas, klausīšanās, lasīšanas un rakstīšanas prasmes specializācijas sfērā (kultūras un biznesa sakari, kultūras procesi, pārvaldība) un attīstīt viņu komunikatīvo un lingvistisko kompetenci, tādējādi paverot iespējas izzināt savas nacionālās kultūras v</w:t>
            </w:r>
            <w:r w:rsidR="00C27904">
              <w:rPr>
                <w:rFonts w:ascii="Times New Roman" w:hAnsi="Times New Roman" w:cs="Times New Roman"/>
                <w:bCs/>
                <w:iCs/>
                <w:sz w:val="24"/>
                <w:szCs w:val="24"/>
                <w:lang w:val="lv-LV"/>
              </w:rPr>
              <w:t>ērtības sastā</w:t>
            </w:r>
            <w:r w:rsidRPr="00F03543">
              <w:rPr>
                <w:rFonts w:ascii="Times New Roman" w:hAnsi="Times New Roman" w:cs="Times New Roman"/>
                <w:bCs/>
                <w:iCs/>
                <w:sz w:val="24"/>
                <w:szCs w:val="24"/>
                <w:lang w:val="lv-LV"/>
              </w:rPr>
              <w:t>tījumā ar citām kultūrām.</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Iepazīstināt studējošos ar dažādībām kultūrās.</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Veicināt studējošo vārdu krājuma attīstību angļu valodā.</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3. Attīstīt studējošo valodas lietošanas kompetenci, tai skaitā arī lasīšanas, runāšanas un rakstīšanas prasmes. </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kursa kalendārais plāns</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Kursa struktūra: praktiskie darbi (P) – 32 st., patstāvīgais darbs 48 st.</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Cilvēks un viņa ģimene. P8</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Cilvēks un sabiedrība. P14</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Cilvēks un kultūras. P10</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Studiju rezultāti</w:t>
            </w:r>
          </w:p>
        </w:tc>
      </w:tr>
      <w:tr w:rsidR="009022EB" w:rsidRPr="00A3466F"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ZINĀŠANAS</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 Uzlabo vārdu krājumu un lasīšanas stratēģijas, </w:t>
            </w:r>
            <w:r w:rsidR="00FB3E57">
              <w:rPr>
                <w:rFonts w:ascii="Times New Roman" w:hAnsi="Times New Roman" w:cs="Times New Roman"/>
                <w:bCs/>
                <w:iCs/>
                <w:sz w:val="24"/>
                <w:szCs w:val="24"/>
                <w:lang w:val="lv-LV"/>
              </w:rPr>
              <w:t xml:space="preserve">kas ir </w:t>
            </w:r>
            <w:r w:rsidRPr="00F03543">
              <w:rPr>
                <w:rFonts w:ascii="Times New Roman" w:hAnsi="Times New Roman" w:cs="Times New Roman"/>
                <w:bCs/>
                <w:iCs/>
                <w:sz w:val="24"/>
                <w:szCs w:val="24"/>
                <w:lang w:val="lv-LV"/>
              </w:rPr>
              <w:t>nepieciešamas, lai izprastu ar k</w:t>
            </w:r>
            <w:r w:rsidR="00FB3E57">
              <w:rPr>
                <w:rFonts w:ascii="Times New Roman" w:hAnsi="Times New Roman" w:cs="Times New Roman"/>
                <w:bCs/>
                <w:iCs/>
                <w:sz w:val="24"/>
                <w:szCs w:val="24"/>
                <w:lang w:val="lv-LV"/>
              </w:rPr>
              <w:t>ultūras un biznesa jomu saistīto akadēmisko</w:t>
            </w:r>
            <w:r w:rsidRPr="00F03543">
              <w:rPr>
                <w:rFonts w:ascii="Times New Roman" w:hAnsi="Times New Roman" w:cs="Times New Roman"/>
                <w:bCs/>
                <w:iCs/>
                <w:sz w:val="24"/>
                <w:szCs w:val="24"/>
                <w:lang w:val="lv-LV"/>
              </w:rPr>
              <w:t xml:space="preserve"> grāmatu un literatūras saturu.</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Nost</w:t>
            </w:r>
            <w:r w:rsidR="00FB3E57">
              <w:rPr>
                <w:rFonts w:ascii="Times New Roman" w:hAnsi="Times New Roman" w:cs="Times New Roman"/>
                <w:bCs/>
                <w:iCs/>
                <w:sz w:val="24"/>
                <w:szCs w:val="24"/>
                <w:lang w:val="lv-LV"/>
              </w:rPr>
              <w:t>iprina zināšanas par gramatikas, sintakses, leksikas un frazeoloģijas</w:t>
            </w:r>
            <w:r w:rsidRPr="00F03543">
              <w:rPr>
                <w:rFonts w:ascii="Times New Roman" w:hAnsi="Times New Roman" w:cs="Times New Roman"/>
                <w:bCs/>
                <w:iCs/>
                <w:sz w:val="24"/>
                <w:szCs w:val="24"/>
                <w:lang w:val="lv-LV"/>
              </w:rPr>
              <w:t xml:space="preserve"> struktūrām, kas ir īpaši svarīgas kultūras un biznesa sakaru kontekstā.</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Izprast un aprakstīt angļu valodā jautājumus</w:t>
            </w:r>
            <w:r w:rsidR="005B69D1">
              <w:rPr>
                <w:rFonts w:ascii="Times New Roman" w:hAnsi="Times New Roman" w:cs="Times New Roman"/>
                <w:bCs/>
                <w:iCs/>
                <w:sz w:val="24"/>
                <w:szCs w:val="24"/>
                <w:lang w:val="lv-LV"/>
              </w:rPr>
              <w:t>, kas ir saistīti</w:t>
            </w:r>
            <w:r w:rsidRPr="00F03543">
              <w:rPr>
                <w:rFonts w:ascii="Times New Roman" w:hAnsi="Times New Roman" w:cs="Times New Roman"/>
                <w:bCs/>
                <w:iCs/>
                <w:sz w:val="24"/>
                <w:szCs w:val="24"/>
                <w:lang w:val="lv-LV"/>
              </w:rPr>
              <w:t xml:space="preserve"> ar kultūras un biznesa sakariem.</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PRASMES</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demonstrē prasmi brīvi lasīt un saprast ar sabiedrībā aktuāl</w:t>
            </w:r>
            <w:r w:rsidR="005B69D1">
              <w:rPr>
                <w:rFonts w:ascii="Times New Roman" w:hAnsi="Times New Roman" w:cs="Times New Roman"/>
                <w:bCs/>
                <w:iCs/>
                <w:sz w:val="24"/>
                <w:szCs w:val="24"/>
                <w:lang w:val="lv-LV"/>
              </w:rPr>
              <w:t>ajām tēmām saistīto</w:t>
            </w:r>
            <w:r w:rsidRPr="00F03543">
              <w:rPr>
                <w:rFonts w:ascii="Times New Roman" w:hAnsi="Times New Roman" w:cs="Times New Roman"/>
                <w:bCs/>
                <w:iCs/>
                <w:sz w:val="24"/>
                <w:szCs w:val="24"/>
                <w:lang w:val="lv-LV"/>
              </w:rPr>
              <w:t>s tekstus, uztvert runu angļu valodā (sarunvalodas un specializācijas sfērā).</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 Izmanto interneta izpēti, lai atrastu un atlasītu nepieciešamo ar Austrumeiropas kultūras un biznesa sakariem saistīto informāciju.</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 Izveido prezentāciju vai īsu ziņojumu par jautājumu</w:t>
            </w:r>
            <w:r w:rsidR="005B69D1">
              <w:rPr>
                <w:rFonts w:ascii="Times New Roman" w:hAnsi="Times New Roman" w:cs="Times New Roman"/>
                <w:bCs/>
                <w:iCs/>
                <w:sz w:val="24"/>
                <w:szCs w:val="24"/>
                <w:lang w:val="lv-LV"/>
              </w:rPr>
              <w:t>, kas saistīts</w:t>
            </w:r>
            <w:r w:rsidRPr="00F03543">
              <w:rPr>
                <w:rFonts w:ascii="Times New Roman" w:hAnsi="Times New Roman" w:cs="Times New Roman"/>
                <w:bCs/>
                <w:iCs/>
                <w:sz w:val="24"/>
                <w:szCs w:val="24"/>
                <w:lang w:val="lv-LV"/>
              </w:rPr>
              <w:t xml:space="preserve"> ar Austrumeiropas kultūras un biznesa sakariem.</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KOMPETENCE</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 Sazinās gan rakstiski, gan mutiski, izsakot savu viedokli vai pārrunājot dažādus jautājumus</w:t>
            </w:r>
            <w:r w:rsidR="005B69D1">
              <w:rPr>
                <w:rFonts w:ascii="Times New Roman" w:hAnsi="Times New Roman" w:cs="Times New Roman"/>
                <w:bCs/>
                <w:iCs/>
                <w:sz w:val="24"/>
                <w:szCs w:val="24"/>
                <w:lang w:val="lv-LV"/>
              </w:rPr>
              <w:t>, kas saistīti</w:t>
            </w:r>
            <w:r w:rsidRPr="00F03543">
              <w:rPr>
                <w:rFonts w:ascii="Times New Roman" w:hAnsi="Times New Roman" w:cs="Times New Roman"/>
                <w:bCs/>
                <w:iCs/>
                <w:sz w:val="24"/>
                <w:szCs w:val="24"/>
                <w:lang w:val="lv-LV"/>
              </w:rPr>
              <w:t xml:space="preserve"> ar Austrumeiropas kultūras un biznesa sakariem.</w:t>
            </w:r>
          </w:p>
        </w:tc>
      </w:tr>
      <w:tr w:rsidR="009022EB" w:rsidRPr="00A3466F"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Studējošo patstāvīgo darbu organizācijas un uzdevumu raksturojums</w:t>
            </w:r>
          </w:p>
        </w:tc>
      </w:tr>
      <w:tr w:rsidR="009022EB" w:rsidRPr="005B69D1"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Studējošie padziļināti studē nodarbībām piedāvāto materiālu</w:t>
            </w:r>
            <w:r w:rsidR="005B69D1">
              <w:rPr>
                <w:rFonts w:ascii="Times New Roman" w:hAnsi="Times New Roman" w:cs="Times New Roman"/>
                <w:bCs/>
                <w:iCs/>
                <w:sz w:val="24"/>
                <w:szCs w:val="24"/>
                <w:lang w:val="lv-LV"/>
              </w:rPr>
              <w:t>, kas saistīts</w:t>
            </w:r>
            <w:r w:rsidRPr="00F03543">
              <w:rPr>
                <w:rFonts w:ascii="Times New Roman" w:hAnsi="Times New Roman" w:cs="Times New Roman"/>
                <w:bCs/>
                <w:iCs/>
                <w:sz w:val="24"/>
                <w:szCs w:val="24"/>
                <w:lang w:val="lv-LV"/>
              </w:rPr>
              <w:t xml:space="preserve"> ar profesionālo specifiku (kultūras un biznesa sakariem, procesiem un pārvaldību), pilda uzdevumus individuāli un grupā, demonstrē patstāvīgā darba rezultātus nodarbībās, gatavojas kontroldarbiem un kursa pārbaudījumam, sagatavo prezentāciju par praktiskajās nodarbībās aplūkotajām tēmām. Id48 st.</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Prasības kredītpunktu iegūšanai</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kursa apguves pārbaudes forma – eksāmens.</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Prasības studiju kursa apguvei – regulārs nodarbību apmeklējums un aktīvs darbs tajās 30%, patstāvīgo darbu izpilde (prezentācijas sagatavošana un prezentēšana) – 40%, nokārtoti kontroldarbi pēc tēmu apgūšanas – 30%. Izmantojamās studiju metodes un formas – patstāvīgie darbi, prezentācija. Kursa beigās - rakstisks pārbaudījums (eksāmens).</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Eksāmena vērtējums var tikt saņemts, ja ir izpildīti visi iepriekšminētie nosacījumi.</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STARPPĀRBAUDĪJUMI:</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Kontroldarbs par apgūtajām tēmām.</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Kontroldarbs par apgūtajām tēmām.</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Prezentācija par kultūras atšķirībām.</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REZULTĀTU VĒRTĒŠANAS KRITĒRIJI</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Studiju kursa apguve tā noslēgumā tiek vērtēta 10 ballu skalā saskaņā ar Latvijas Republikas normatīvajiem aktiem un atbilstoši "Nolikumam par studijām Daugavpils Universitātē" (apstiprināts DU Senāta sēdē 17.12.2018., protokols Nr. 15), vadoties pēc </w:t>
            </w:r>
            <w:r w:rsidRPr="00F03543">
              <w:rPr>
                <w:rFonts w:ascii="Times New Roman" w:hAnsi="Times New Roman" w:cs="Times New Roman"/>
                <w:bCs/>
                <w:iCs/>
                <w:sz w:val="24"/>
                <w:szCs w:val="24"/>
                <w:lang w:val="lv-LV"/>
              </w:rPr>
              <w:lastRenderedPageBreak/>
              <w:t>šādiem kritērijiem: iegūto zināšanu apjoms un kvalitāte, iegūtās prasmes un kompetences atbilstoši plānotajiem studiju rezultātiem.</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REZULTĀTU VĒRTĒŠANA</w:t>
            </w:r>
          </w:p>
          <w:tbl>
            <w:tblPr>
              <w:tblW w:w="6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90"/>
              <w:gridCol w:w="567"/>
              <w:gridCol w:w="550"/>
            </w:tblGrid>
            <w:tr w:rsidR="009022EB" w:rsidRPr="00F03543" w:rsidTr="00D1424D">
              <w:trPr>
                <w:trHeight w:val="517"/>
                <w:jc w:val="center"/>
              </w:trPr>
              <w:tc>
                <w:tcPr>
                  <w:tcW w:w="3512" w:type="dxa"/>
                  <w:vMerge w:val="restart"/>
                  <w:shd w:val="clear" w:color="auto" w:fill="auto"/>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p>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Pārbaudījumu veidi</w:t>
                  </w:r>
                </w:p>
              </w:tc>
              <w:tc>
                <w:tcPr>
                  <w:tcW w:w="3269" w:type="dxa"/>
                  <w:gridSpan w:val="7"/>
                  <w:shd w:val="clear" w:color="auto" w:fill="auto"/>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Studiju rezultāti </w:t>
                  </w:r>
                </w:p>
              </w:tc>
            </w:tr>
            <w:tr w:rsidR="009022EB" w:rsidRPr="00F03543" w:rsidTr="00D1424D">
              <w:trPr>
                <w:jc w:val="center"/>
              </w:trPr>
              <w:tc>
                <w:tcPr>
                  <w:tcW w:w="3512" w:type="dxa"/>
                  <w:vMerge/>
                  <w:shd w:val="clear" w:color="auto" w:fill="auto"/>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w:t>
                  </w:r>
                </w:p>
              </w:tc>
              <w:tc>
                <w:tcPr>
                  <w:tcW w:w="469" w:type="dxa"/>
                  <w:shd w:val="clear" w:color="auto" w:fill="auto"/>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w:t>
                  </w:r>
                </w:p>
              </w:tc>
              <w:tc>
                <w:tcPr>
                  <w:tcW w:w="396" w:type="dxa"/>
                  <w:shd w:val="clear" w:color="auto" w:fill="auto"/>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w:t>
                  </w:r>
                </w:p>
              </w:tc>
              <w:tc>
                <w:tcPr>
                  <w:tcW w:w="401" w:type="dxa"/>
                  <w:shd w:val="clear" w:color="auto" w:fill="auto"/>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w:t>
                  </w:r>
                </w:p>
              </w:tc>
              <w:tc>
                <w:tcPr>
                  <w:tcW w:w="490" w:type="dxa"/>
                  <w:shd w:val="clear" w:color="auto" w:fill="auto"/>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w:t>
                  </w:r>
                </w:p>
              </w:tc>
              <w:tc>
                <w:tcPr>
                  <w:tcW w:w="567" w:type="dxa"/>
                  <w:shd w:val="clear" w:color="auto" w:fill="auto"/>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w:t>
                  </w:r>
                </w:p>
              </w:tc>
              <w:tc>
                <w:tcPr>
                  <w:tcW w:w="550" w:type="dxa"/>
                  <w:shd w:val="clear" w:color="auto" w:fill="auto"/>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w:t>
                  </w:r>
                </w:p>
              </w:tc>
            </w:tr>
            <w:tr w:rsidR="009022EB" w:rsidRPr="00F03543" w:rsidTr="00D1424D">
              <w:trPr>
                <w:trHeight w:val="303"/>
                <w:jc w:val="center"/>
              </w:trPr>
              <w:tc>
                <w:tcPr>
                  <w:tcW w:w="3512"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Kontroldarbs 1</w:t>
                  </w:r>
                </w:p>
              </w:tc>
              <w:tc>
                <w:tcPr>
                  <w:tcW w:w="396"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90"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567"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p>
              </w:tc>
              <w:tc>
                <w:tcPr>
                  <w:tcW w:w="550"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p>
              </w:tc>
            </w:tr>
            <w:tr w:rsidR="009022EB" w:rsidRPr="00F03543" w:rsidTr="00D1424D">
              <w:trPr>
                <w:trHeight w:val="303"/>
                <w:jc w:val="center"/>
              </w:trPr>
              <w:tc>
                <w:tcPr>
                  <w:tcW w:w="3512"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Kontroldarbs 2</w:t>
                  </w:r>
                </w:p>
              </w:tc>
              <w:tc>
                <w:tcPr>
                  <w:tcW w:w="396"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90"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567"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p>
              </w:tc>
              <w:tc>
                <w:tcPr>
                  <w:tcW w:w="550"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r w:rsidR="009022EB" w:rsidRPr="00F03543" w:rsidTr="00D1424D">
              <w:trPr>
                <w:trHeight w:val="416"/>
                <w:jc w:val="center"/>
              </w:trPr>
              <w:tc>
                <w:tcPr>
                  <w:tcW w:w="3512"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3. Prezentācija </w:t>
                  </w:r>
                </w:p>
              </w:tc>
              <w:tc>
                <w:tcPr>
                  <w:tcW w:w="396"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90"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567"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550"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bl>
          <w:p w:rsidR="009022EB" w:rsidRPr="00F03543" w:rsidRDefault="009022EB" w:rsidP="009022EB">
            <w:pPr>
              <w:autoSpaceDE w:val="0"/>
              <w:autoSpaceDN w:val="0"/>
              <w:adjustRightInd w:val="0"/>
              <w:ind w:firstLine="720"/>
              <w:rPr>
                <w:rFonts w:ascii="Times New Roman" w:hAnsi="Times New Roman" w:cs="Times New Roman"/>
                <w:bCs/>
                <w:iCs/>
                <w:sz w:val="24"/>
                <w:szCs w:val="24"/>
                <w:lang w:val="lv-LV"/>
              </w:rPr>
            </w:pP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Kursa saturs</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Cilvēks un viņa ģimene. P8</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1.1. Rakstura īpatnības un ārējais izskats.</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1.2. Cilvēks un viņa saikne ar dzimtu</w:t>
            </w:r>
            <w:r w:rsidR="00CE707E">
              <w:rPr>
                <w:rFonts w:ascii="Times New Roman" w:hAnsi="Times New Roman" w:cs="Times New Roman"/>
                <w:bCs/>
                <w:iCs/>
                <w:sz w:val="24"/>
                <w:szCs w:val="24"/>
                <w:lang w:val="lv-LV"/>
              </w:rPr>
              <w:t xml:space="preserve"> un ģimeni, ģimenes attiecības;</w:t>
            </w:r>
            <w:r w:rsidRPr="00F03543">
              <w:rPr>
                <w:rFonts w:ascii="Times New Roman" w:hAnsi="Times New Roman" w:cs="Times New Roman"/>
                <w:bCs/>
                <w:iCs/>
                <w:sz w:val="24"/>
                <w:szCs w:val="24"/>
                <w:lang w:val="lv-LV"/>
              </w:rPr>
              <w:t xml:space="preserve"> cilvēka pienākumi un tiesības ģimenē.</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1.3. Paaudžu kontakti un problēmas.</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1.4. Cilvēka saikne ar dzimto vietu un dzimto pilsētu. Kontroldarbs 1</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Cilvēks un sabiedrība. P14</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2.1. Cilvēka integrācija sabiedrībā: lietišķā kultūra, etiķete, telefonsarunu etiķete.</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2.2. Cilvēka sabiedriskie pienākumi un tiesības.</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2.3. Multi-nacionālā sabiedrība un tolerance.</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2.4. Cilvēks un izglītības pakāpes.</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2.5. Studijas dzimtenē un ārvalstīs.</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Cilvēks un kultūras. P10</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3.1. Stereotipi par kultūrām. Starpkultūru stereotipi un aizspriedumi.</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3.2. Sadzīves kultūra Rietumeiropā un </w:t>
            </w:r>
            <w:r w:rsidR="00C27904" w:rsidRPr="00F03543">
              <w:rPr>
                <w:rFonts w:ascii="Times New Roman" w:hAnsi="Times New Roman" w:cs="Times New Roman"/>
                <w:bCs/>
                <w:iCs/>
                <w:sz w:val="24"/>
                <w:szCs w:val="24"/>
                <w:lang w:val="lv-LV"/>
              </w:rPr>
              <w:t>Austrumeiropā</w:t>
            </w:r>
            <w:r w:rsidRPr="00F03543">
              <w:rPr>
                <w:rFonts w:ascii="Times New Roman" w:hAnsi="Times New Roman" w:cs="Times New Roman"/>
                <w:bCs/>
                <w:iCs/>
                <w:sz w:val="24"/>
                <w:szCs w:val="24"/>
                <w:lang w:val="lv-LV"/>
              </w:rPr>
              <w:t>.</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3.3. Starpkultūŗu komunikācija - kontaktu veidošana. Starpkultūru prasmju attīstīšana</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3.4. Prezentācija - prezentāciju apspriešanas. </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Obligāti izmantojamie informācijas avoti</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Cotton, D., Faklvey, D. Language leader: Intermediate. Coursebook. Pearson Longman, 2008.</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McLisky M. English for Public Relations in Higher Education Studies. Garnet Education, 2012</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Nickerson C., Planken B. Introducing Business English. Routledge, 2015</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Oswell D., Culture and Society. SAGE Publications, 2006</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Papildus informācijas avoti</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Dignen B., Communicating Across Cultures. Cambridge Business Skills, Cambridge University Press, 2011.</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Bell, J., Gower,R. Matters. Intermediate. Workbook. Longman, 1996.</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Mascull, B. Business Vocabulary in Use. Cambridge University Press, 2002.</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McCarthy, M., O’Dell, F. English Idioms in Use. Cambridge University Press, 2002.</w:t>
            </w:r>
          </w:p>
        </w:tc>
      </w:tr>
      <w:tr w:rsidR="009022EB" w:rsidRPr="00A3466F"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Periodika un citi informācijas avoti</w:t>
            </w:r>
          </w:p>
        </w:tc>
      </w:tr>
      <w:tr w:rsidR="009022EB" w:rsidRPr="00A3466F"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Interneta resursi:</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 xml:space="preserve">Ar kultūras, biznesa, pārvaldības u.tml. tēmām saistīti aktuāli raksti un materiāli periodikā un internetā: </w:t>
            </w:r>
            <w:hyperlink r:id="rId94" w:history="1">
              <w:r w:rsidRPr="00F03543">
                <w:rPr>
                  <w:rFonts w:ascii="Times New Roman" w:hAnsi="Times New Roman" w:cs="Times New Roman"/>
                  <w:bCs/>
                  <w:iCs/>
                  <w:color w:val="0000FF"/>
                  <w:sz w:val="24"/>
                  <w:szCs w:val="24"/>
                  <w:u w:val="single"/>
                  <w:lang w:val="lv-LV"/>
                </w:rPr>
                <w:t>www.bbc.com</w:t>
              </w:r>
            </w:hyperlink>
            <w:r w:rsidRPr="00F03543">
              <w:rPr>
                <w:rFonts w:ascii="Times New Roman" w:hAnsi="Times New Roman" w:cs="Times New Roman"/>
                <w:bCs/>
                <w:iCs/>
                <w:sz w:val="24"/>
                <w:szCs w:val="24"/>
                <w:lang w:val="lv-LV"/>
              </w:rPr>
              <w:t xml:space="preserve">; </w:t>
            </w:r>
            <w:hyperlink r:id="rId95" w:history="1">
              <w:r w:rsidRPr="00F03543">
                <w:rPr>
                  <w:rFonts w:ascii="Times New Roman" w:hAnsi="Times New Roman" w:cs="Times New Roman"/>
                  <w:bCs/>
                  <w:iCs/>
                  <w:color w:val="0000FF"/>
                  <w:sz w:val="24"/>
                  <w:szCs w:val="24"/>
                  <w:u w:val="single"/>
                  <w:lang w:val="lv-LV"/>
                </w:rPr>
                <w:t>www.journals.cambridge.org</w:t>
              </w:r>
            </w:hyperlink>
            <w:r w:rsidRPr="00F03543">
              <w:rPr>
                <w:rFonts w:ascii="Times New Roman" w:hAnsi="Times New Roman" w:cs="Times New Roman"/>
                <w:bCs/>
                <w:iCs/>
                <w:sz w:val="24"/>
                <w:szCs w:val="24"/>
                <w:lang w:val="lv-LV"/>
              </w:rPr>
              <w:t xml:space="preserve">; </w:t>
            </w:r>
            <w:hyperlink r:id="rId96" w:history="1">
              <w:r w:rsidRPr="00F03543">
                <w:rPr>
                  <w:rFonts w:ascii="Times New Roman" w:hAnsi="Times New Roman" w:cs="Times New Roman"/>
                  <w:bCs/>
                  <w:iCs/>
                  <w:color w:val="0000FF"/>
                  <w:sz w:val="24"/>
                  <w:szCs w:val="24"/>
                  <w:u w:val="single"/>
                  <w:lang w:val="lv-LV"/>
                </w:rPr>
                <w:t>http://en.unesco.org/themes/protecting-our-heritage-and-fostering-creativity</w:t>
              </w:r>
            </w:hyperlink>
            <w:r w:rsidRPr="00F03543">
              <w:rPr>
                <w:rFonts w:ascii="Times New Roman" w:hAnsi="Times New Roman" w:cs="Times New Roman"/>
                <w:bCs/>
                <w:iCs/>
                <w:sz w:val="24"/>
                <w:szCs w:val="24"/>
                <w:lang w:val="lv-LV"/>
              </w:rPr>
              <w:t xml:space="preserve">; http://www.kulturaskanons.lv/en/1/, http://www.baltictimes.com/, </w:t>
            </w:r>
            <w:hyperlink r:id="rId97" w:history="1">
              <w:r w:rsidRPr="00F03543">
                <w:rPr>
                  <w:rFonts w:ascii="Times New Roman" w:hAnsi="Times New Roman" w:cs="Times New Roman"/>
                  <w:bCs/>
                  <w:iCs/>
                  <w:color w:val="0000FF"/>
                  <w:sz w:val="24"/>
                  <w:szCs w:val="24"/>
                  <w:u w:val="single"/>
                  <w:lang w:val="lv-LV"/>
                </w:rPr>
                <w:t>http://balticreports.com</w:t>
              </w:r>
            </w:hyperlink>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Comparative Studies. Vol. I– V. Daugavpils: Daugavpils University Academic Press ‘Saule’,</w:t>
            </w:r>
            <w:r w:rsidRPr="00F03543">
              <w:rPr>
                <w:rFonts w:ascii="Times New Roman" w:hAnsi="Times New Roman" w:cs="Times New Roman"/>
                <w:bCs/>
                <w:iCs/>
                <w:sz w:val="24"/>
                <w:szCs w:val="24"/>
                <w:lang w:val="lv-LV"/>
              </w:rPr>
              <w:br/>
              <w:t>Baltic Worlds. A scholarly and news magazine. Centre for Baltic and East European Studies, Södertörn University.</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Piezīmes</w:t>
            </w:r>
          </w:p>
        </w:tc>
      </w:tr>
      <w:tr w:rsidR="009022EB" w:rsidRPr="00A3466F"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kurss tiek docēts un apgūts angļu valodā.</w:t>
            </w:r>
          </w:p>
        </w:tc>
      </w:tr>
    </w:tbl>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p>
    <w:p w:rsidR="00CE707E" w:rsidRDefault="00CE707E">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9022EB" w:rsidRPr="00F03543" w:rsidRDefault="009022EB" w:rsidP="009022EB">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lastRenderedPageBreak/>
        <w:t>DAUGAVPILS UNIVERSITĀTES</w:t>
      </w:r>
    </w:p>
    <w:p w:rsidR="009022EB" w:rsidRPr="00F03543" w:rsidRDefault="009022EB" w:rsidP="009022EB">
      <w:pPr>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t>STUDIJU KURSA APRAKSTS</w:t>
      </w:r>
    </w:p>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219"/>
        <w:gridCol w:w="4820"/>
      </w:tblGrid>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t>Studiju kursa nosaukums</w:t>
            </w:r>
          </w:p>
        </w:tc>
        <w:tc>
          <w:tcPr>
            <w:tcW w:w="4820" w:type="dxa"/>
            <w:vAlign w:val="center"/>
          </w:tcPr>
          <w:p w:rsidR="009022EB" w:rsidRPr="00F03543" w:rsidRDefault="009022EB" w:rsidP="009022EB">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Profesionālā angļu valoda II</w:t>
            </w:r>
          </w:p>
        </w:tc>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kursa kods (DUIS)</w:t>
            </w:r>
          </w:p>
        </w:tc>
        <w:tc>
          <w:tcPr>
            <w:tcW w:w="4820" w:type="dxa"/>
            <w:vAlign w:val="center"/>
          </w:tcPr>
          <w:p w:rsidR="009022EB" w:rsidRPr="00F03543" w:rsidRDefault="009022EB" w:rsidP="009022EB">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Valo1388</w:t>
            </w:r>
          </w:p>
        </w:tc>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Zinātnes nozare</w:t>
            </w:r>
          </w:p>
        </w:tc>
        <w:tc>
          <w:tcPr>
            <w:tcW w:w="4820" w:type="dxa"/>
          </w:tcPr>
          <w:p w:rsidR="009022EB" w:rsidRPr="00F03543" w:rsidRDefault="00C27904" w:rsidP="009022EB">
            <w:pPr>
              <w:autoSpaceDE w:val="0"/>
              <w:autoSpaceDN w:val="0"/>
              <w:adjustRightInd w:val="0"/>
              <w:rPr>
                <w:rFonts w:ascii="Times New Roman" w:hAnsi="Times New Roman" w:cs="Times New Roman"/>
                <w:b/>
                <w:bCs/>
                <w:iCs/>
                <w:sz w:val="24"/>
                <w:szCs w:val="24"/>
                <w:lang w:val="lv-LV"/>
              </w:rPr>
            </w:pPr>
            <w:r w:rsidRPr="00C27904">
              <w:rPr>
                <w:rFonts w:ascii="Times New Roman" w:hAnsi="Times New Roman" w:cs="Times New Roman"/>
                <w:b/>
                <w:bCs/>
                <w:iCs/>
                <w:sz w:val="24"/>
                <w:szCs w:val="24"/>
                <w:lang w:val="lv-LV"/>
              </w:rPr>
              <w:t>Valodniecība</w:t>
            </w:r>
          </w:p>
        </w:tc>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līmenis</w:t>
            </w:r>
          </w:p>
        </w:tc>
        <w:tc>
          <w:tcPr>
            <w:tcW w:w="4820" w:type="dxa"/>
          </w:tcPr>
          <w:p w:rsidR="009022EB" w:rsidRPr="00F03543" w:rsidRDefault="009022EB" w:rsidP="009022EB">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6</w:t>
            </w:r>
          </w:p>
        </w:tc>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
                <w:i/>
                <w:sz w:val="24"/>
                <w:szCs w:val="24"/>
                <w:u w:val="single"/>
                <w:lang w:val="lv-LV"/>
              </w:rPr>
            </w:pPr>
            <w:r w:rsidRPr="00F03543">
              <w:rPr>
                <w:rFonts w:ascii="Times New Roman" w:hAnsi="Times New Roman" w:cs="Times New Roman"/>
                <w:b/>
                <w:i/>
                <w:sz w:val="24"/>
                <w:szCs w:val="24"/>
                <w:lang w:val="lv-LV"/>
              </w:rPr>
              <w:t>Kredītpunkti</w:t>
            </w:r>
          </w:p>
        </w:tc>
        <w:tc>
          <w:tcPr>
            <w:tcW w:w="4820" w:type="dxa"/>
            <w:vAlign w:val="center"/>
          </w:tcPr>
          <w:p w:rsidR="009022EB" w:rsidRPr="00F03543" w:rsidRDefault="009022EB" w:rsidP="009022EB">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2</w:t>
            </w:r>
          </w:p>
        </w:tc>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
                <w:i/>
                <w:sz w:val="24"/>
                <w:szCs w:val="24"/>
                <w:u w:val="single"/>
                <w:lang w:val="lv-LV"/>
              </w:rPr>
            </w:pPr>
            <w:r w:rsidRPr="00F03543">
              <w:rPr>
                <w:rFonts w:ascii="Times New Roman" w:hAnsi="Times New Roman" w:cs="Times New Roman"/>
                <w:b/>
                <w:i/>
                <w:sz w:val="24"/>
                <w:szCs w:val="24"/>
                <w:lang w:val="lv-LV"/>
              </w:rPr>
              <w:t>ECTS kredītpunkti</w:t>
            </w:r>
          </w:p>
        </w:tc>
        <w:tc>
          <w:tcPr>
            <w:tcW w:w="4820" w:type="dxa"/>
          </w:tcPr>
          <w:p w:rsidR="009022EB" w:rsidRPr="00F03543" w:rsidRDefault="009022EB" w:rsidP="009022EB">
            <w:pPr>
              <w:autoSpaceDE w:val="0"/>
              <w:autoSpaceDN w:val="0"/>
              <w:adjustRightInd w:val="0"/>
              <w:rPr>
                <w:rFonts w:ascii="Times New Roman" w:hAnsi="Times New Roman" w:cs="Times New Roman"/>
                <w:b/>
                <w:bCs/>
                <w:iCs/>
                <w:sz w:val="24"/>
                <w:szCs w:val="24"/>
                <w:lang w:val="lv-LV"/>
              </w:rPr>
            </w:pPr>
            <w:r w:rsidRPr="00F03543">
              <w:rPr>
                <w:rFonts w:ascii="Times New Roman" w:hAnsi="Times New Roman" w:cs="Times New Roman"/>
                <w:b/>
                <w:bCs/>
                <w:iCs/>
                <w:sz w:val="24"/>
                <w:szCs w:val="24"/>
                <w:lang w:val="lv-LV"/>
              </w:rPr>
              <w:t>3</w:t>
            </w:r>
          </w:p>
        </w:tc>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Kopējais kontaktstundu skaits</w:t>
            </w:r>
          </w:p>
        </w:tc>
        <w:tc>
          <w:tcPr>
            <w:tcW w:w="4820" w:type="dxa"/>
            <w:vAlign w:val="center"/>
          </w:tcPr>
          <w:p w:rsidR="009022EB" w:rsidRPr="00F03543" w:rsidRDefault="009022EB" w:rsidP="009022EB">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32</w:t>
            </w:r>
          </w:p>
        </w:tc>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Lekciju stundu skaits</w:t>
            </w:r>
          </w:p>
        </w:tc>
        <w:tc>
          <w:tcPr>
            <w:tcW w:w="4820" w:type="dxa"/>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p>
        </w:tc>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Semināru stundu skaits</w:t>
            </w:r>
          </w:p>
        </w:tc>
        <w:tc>
          <w:tcPr>
            <w:tcW w:w="4820" w:type="dxa"/>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p>
        </w:tc>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Praktisko darbu stundu skaits</w:t>
            </w:r>
          </w:p>
        </w:tc>
        <w:tc>
          <w:tcPr>
            <w:tcW w:w="4820" w:type="dxa"/>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32</w:t>
            </w:r>
          </w:p>
        </w:tc>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Individuālo darbu stundu skaits</w:t>
            </w:r>
          </w:p>
        </w:tc>
        <w:tc>
          <w:tcPr>
            <w:tcW w:w="4820" w:type="dxa"/>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p>
        </w:tc>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Cs/>
                <w:i/>
                <w:sz w:val="24"/>
                <w:szCs w:val="24"/>
                <w:lang w:val="lv-LV" w:eastAsia="lv-LV"/>
              </w:rPr>
            </w:pPr>
            <w:r w:rsidRPr="00F03543">
              <w:rPr>
                <w:rFonts w:ascii="Times New Roman" w:hAnsi="Times New Roman" w:cs="Times New Roman"/>
                <w:bCs/>
                <w:i/>
                <w:sz w:val="24"/>
                <w:szCs w:val="24"/>
                <w:lang w:val="lv-LV" w:eastAsia="lv-LV"/>
              </w:rPr>
              <w:t>Studējošā patstāvīgā darba stundu skaits</w:t>
            </w:r>
          </w:p>
        </w:tc>
        <w:tc>
          <w:tcPr>
            <w:tcW w:w="4820" w:type="dxa"/>
            <w:vAlign w:val="center"/>
          </w:tcPr>
          <w:p w:rsidR="009022EB" w:rsidRPr="00F03543" w:rsidRDefault="009022EB" w:rsidP="009022EB">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48</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eastAsia="lv-LV"/>
              </w:rPr>
            </w:pP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autors(-i)</w:t>
            </w:r>
          </w:p>
        </w:tc>
      </w:tr>
      <w:tr w:rsidR="009022EB" w:rsidRPr="00A3466F"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doc., Dr.philol. Jeļena Semeņeca</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docētājs(-i)</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doc., Dr.philol. Irina Presņakova</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doc., Dr.philol. Jeļena Semeņeca</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doc., Dr.philol. Ilze Oļehnoviča</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lekt., Mg.philol. Solveiga Liepa</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lekt., Mg.paed. Diāna Ozola</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asist., Profesionālais maģistra grāds tulkošanā Jeļena Antoņeviča</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asoc.prof., Dr.philol. Sandra Meškova</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vad.pētn., Dr.philol. Ilze Kačāne</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lekt., Mg.philol. Sergejs Poļanskis</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pētn., Dr.philol. Evita Badina</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viesdoc., Dr.philol.Jeļena Tretjakova</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Priekšzināšanas</w:t>
            </w:r>
          </w:p>
        </w:tc>
      </w:tr>
      <w:tr w:rsidR="009022EB" w:rsidRPr="00A3466F"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Valo 1081 Profesionālā angļu valoda I</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 xml:space="preserve">Studiju kursa anotācija </w:t>
            </w:r>
          </w:p>
        </w:tc>
      </w:tr>
      <w:tr w:rsidR="009022EB" w:rsidRPr="00A3466F"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kurss dod iespēju pilnveidot valodas izpratnes, runāšanas, lasīšanas, klausīšanās un rakstīšanas prasmes kultūras un biznesa sakaru studiju jomā. Kursa mērķis ir studējošo komunikatīvās kompetences prasmju attīstība, jaunas leksikas apguve un izmantošana mutiskajā un rakstveida komunikācijā, apspriežot Austrumeiropas kultūras un biznesa sakarus.</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Iepazīstināt studējošos ar dažādībām kultūrās un kultūru un biznesa sakariem.</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Veicināt studējošo vārdu krājuma attīstību angļu valodā.</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Attīstīt studējošo valodas lietošanas kompetenci, tai skaitā arī lasīšanas, runāšanas un rakstīšanas prasmes.</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kursa kalendārais plāns</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Kursa struktūra: praktiskie darbi (P) – 32 st. patstāvīgais darbs 48 st.</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p w:rsidR="009022EB" w:rsidRPr="00F03543" w:rsidRDefault="009022EB" w:rsidP="009022EB">
            <w:pPr>
              <w:autoSpaceDE w:val="0"/>
              <w:autoSpaceDN w:val="0"/>
              <w:adjustRightInd w:val="0"/>
              <w:rPr>
                <w:rFonts w:ascii="Times New Roman" w:hAnsi="Times New Roman" w:cs="Times New Roman"/>
                <w:bCs/>
                <w:iCs/>
                <w:sz w:val="24"/>
                <w:szCs w:val="24"/>
                <w:lang w:val="lv-LV"/>
              </w:rPr>
            </w:pPr>
            <w:bookmarkStart w:id="2" w:name="_Hlk106449740"/>
            <w:r w:rsidRPr="00F03543">
              <w:rPr>
                <w:rFonts w:ascii="Times New Roman" w:hAnsi="Times New Roman" w:cs="Times New Roman"/>
                <w:bCs/>
                <w:iCs/>
                <w:sz w:val="24"/>
                <w:szCs w:val="24"/>
                <w:lang w:val="lv-LV"/>
              </w:rPr>
              <w:t>1. Kultūras atšķirības un to, kā tās ietekmē kultūras un biznesa sakarus. P2</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Pirmie kontakti (sasveicināšanās, iepazīšanās). Pirmo s</w:t>
            </w:r>
            <w:r w:rsidR="00CE707E">
              <w:rPr>
                <w:rFonts w:ascii="Times New Roman" w:hAnsi="Times New Roman" w:cs="Times New Roman"/>
                <w:bCs/>
                <w:iCs/>
                <w:sz w:val="24"/>
                <w:szCs w:val="24"/>
                <w:lang w:val="lv-LV"/>
              </w:rPr>
              <w:t>anāksmju vadīšana. Starptautisko</w:t>
            </w:r>
            <w:r w:rsidRPr="00F03543">
              <w:rPr>
                <w:rFonts w:ascii="Times New Roman" w:hAnsi="Times New Roman" w:cs="Times New Roman"/>
                <w:bCs/>
                <w:iCs/>
                <w:sz w:val="24"/>
                <w:szCs w:val="24"/>
                <w:lang w:val="lv-LV"/>
              </w:rPr>
              <w:t xml:space="preserve"> sanāksmju vadīšana. Kontroldarbs 1 P4</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3. Efektīva saziņa. Sar</w:t>
            </w:r>
            <w:r w:rsidR="00CE707E">
              <w:rPr>
                <w:rFonts w:ascii="Times New Roman" w:hAnsi="Times New Roman" w:cs="Times New Roman"/>
                <w:bCs/>
                <w:iCs/>
                <w:sz w:val="24"/>
                <w:szCs w:val="24"/>
                <w:lang w:val="lv-LV"/>
              </w:rPr>
              <w:t>unu stilu pārvaldīšana. Kā kļūt</w:t>
            </w:r>
            <w:r w:rsidRPr="00F03543">
              <w:rPr>
                <w:rFonts w:ascii="Times New Roman" w:hAnsi="Times New Roman" w:cs="Times New Roman"/>
                <w:bCs/>
                <w:iCs/>
                <w:sz w:val="24"/>
                <w:szCs w:val="24"/>
                <w:lang w:val="lv-LV"/>
              </w:rPr>
              <w:t xml:space="preserve"> par labāku klausītāju. Efektīva klausīšanās. Prezentēšana dažādās kultūrās - ziņojuma pielāgošana dažādām auditorijām. P10</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Prezentāciju sniegšana un apspriešana. P2</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 Cilvēks sabiedrībā: cilvēka uzvedība, stereotipi, indivīda loma sabiedrībā. P4</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 E-vēstuļu rakstīšana, E-pasta etiķete, izplatītākās kļūdas elektroniskajā saziņā, efektīva saziņa. P4</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 CV rakstīšana (Europass CV, valodu pase). P2</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8. Darbs starptautiskā komandā, atgriezeniskās saites nodrošinājums. Kontroldarbs 2 P4</w:t>
            </w:r>
            <w:bookmarkEnd w:id="2"/>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Studiju rezultāti</w:t>
            </w:r>
          </w:p>
        </w:tc>
      </w:tr>
      <w:tr w:rsidR="009022EB" w:rsidRPr="00A3466F"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ZINĀŠANAS</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Uzlabo vārdu krājumu un lasīšanas stratēģijas,</w:t>
            </w:r>
            <w:r w:rsidR="00CE707E">
              <w:rPr>
                <w:rFonts w:ascii="Times New Roman" w:hAnsi="Times New Roman" w:cs="Times New Roman"/>
                <w:bCs/>
                <w:iCs/>
                <w:sz w:val="24"/>
                <w:szCs w:val="24"/>
                <w:lang w:val="lv-LV"/>
              </w:rPr>
              <w:t>kuras ir</w:t>
            </w:r>
            <w:r w:rsidRPr="00F03543">
              <w:rPr>
                <w:rFonts w:ascii="Times New Roman" w:hAnsi="Times New Roman" w:cs="Times New Roman"/>
                <w:bCs/>
                <w:iCs/>
                <w:sz w:val="24"/>
                <w:szCs w:val="24"/>
                <w:lang w:val="lv-LV"/>
              </w:rPr>
              <w:t xml:space="preserve"> nepieciešamas, lai izprastu ar k</w:t>
            </w:r>
            <w:r w:rsidR="00CE707E">
              <w:rPr>
                <w:rFonts w:ascii="Times New Roman" w:hAnsi="Times New Roman" w:cs="Times New Roman"/>
                <w:bCs/>
                <w:iCs/>
                <w:sz w:val="24"/>
                <w:szCs w:val="24"/>
                <w:lang w:val="lv-LV"/>
              </w:rPr>
              <w:t>ultūras un biznesa jomu saistīto akadēmisko</w:t>
            </w:r>
            <w:r w:rsidRPr="00F03543">
              <w:rPr>
                <w:rFonts w:ascii="Times New Roman" w:hAnsi="Times New Roman" w:cs="Times New Roman"/>
                <w:bCs/>
                <w:iCs/>
                <w:sz w:val="24"/>
                <w:szCs w:val="24"/>
                <w:lang w:val="lv-LV"/>
              </w:rPr>
              <w:t xml:space="preserve"> grāmatu un literatūras saturu.</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Nost</w:t>
            </w:r>
            <w:r w:rsidR="00CE707E">
              <w:rPr>
                <w:rFonts w:ascii="Times New Roman" w:hAnsi="Times New Roman" w:cs="Times New Roman"/>
                <w:bCs/>
                <w:iCs/>
                <w:sz w:val="24"/>
                <w:szCs w:val="24"/>
                <w:lang w:val="lv-LV"/>
              </w:rPr>
              <w:t>iprina zināšanas par gramatikas, sintakses, leksikas un frazeoloģijas</w:t>
            </w:r>
            <w:r w:rsidRPr="00F03543">
              <w:rPr>
                <w:rFonts w:ascii="Times New Roman" w:hAnsi="Times New Roman" w:cs="Times New Roman"/>
                <w:bCs/>
                <w:iCs/>
                <w:sz w:val="24"/>
                <w:szCs w:val="24"/>
                <w:lang w:val="lv-LV"/>
              </w:rPr>
              <w:t xml:space="preserve"> struktūrām, kas ir īpaši svarīgas kultūras un biznesa sakaru kontekstā.</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Izprast un aprakstīt angļu valodā jautājumus</w:t>
            </w:r>
            <w:r w:rsidR="00CE707E">
              <w:rPr>
                <w:rFonts w:ascii="Times New Roman" w:hAnsi="Times New Roman" w:cs="Times New Roman"/>
                <w:bCs/>
                <w:iCs/>
                <w:sz w:val="24"/>
                <w:szCs w:val="24"/>
                <w:lang w:val="lv-LV"/>
              </w:rPr>
              <w:t>, kas ir saistīti</w:t>
            </w:r>
            <w:r w:rsidRPr="00F03543">
              <w:rPr>
                <w:rFonts w:ascii="Times New Roman" w:hAnsi="Times New Roman" w:cs="Times New Roman"/>
                <w:bCs/>
                <w:iCs/>
                <w:sz w:val="24"/>
                <w:szCs w:val="24"/>
                <w:lang w:val="lv-LV"/>
              </w:rPr>
              <w:t xml:space="preserve"> ar kultūras un biznesa sakariem.</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PRASMES</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Demonstrē nepieciešam</w:t>
            </w:r>
            <w:r w:rsidR="005031D7">
              <w:rPr>
                <w:rFonts w:ascii="Times New Roman" w:hAnsi="Times New Roman" w:cs="Times New Roman"/>
                <w:bCs/>
                <w:iCs/>
                <w:sz w:val="24"/>
                <w:szCs w:val="24"/>
                <w:lang w:val="lv-LV"/>
              </w:rPr>
              <w:t>ā</w:t>
            </w:r>
            <w:r w:rsidRPr="00F03543">
              <w:rPr>
                <w:rFonts w:ascii="Times New Roman" w:hAnsi="Times New Roman" w:cs="Times New Roman"/>
                <w:bCs/>
                <w:iCs/>
                <w:sz w:val="24"/>
                <w:szCs w:val="24"/>
                <w:lang w:val="lv-LV"/>
              </w:rPr>
              <w:t>s rakstīšanas, klausīšanās un mutiskās komunikācijas prasmes angļu valodā.</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 Izmanto interneta izpēti, lai atrastu un atlasītu nepieciešamo ar Austrumeiropas kultūras un biznesa sakariem saistīto informāciju.</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 Izveido prezentāciju vai īsu ziņojumu par jautājumu</w:t>
            </w:r>
            <w:r w:rsidR="005031D7">
              <w:rPr>
                <w:rFonts w:ascii="Times New Roman" w:hAnsi="Times New Roman" w:cs="Times New Roman"/>
                <w:bCs/>
                <w:iCs/>
                <w:sz w:val="24"/>
                <w:szCs w:val="24"/>
                <w:lang w:val="lv-LV"/>
              </w:rPr>
              <w:t>,</w:t>
            </w:r>
            <w:r w:rsidRPr="00F03543">
              <w:rPr>
                <w:rFonts w:ascii="Times New Roman" w:hAnsi="Times New Roman" w:cs="Times New Roman"/>
                <w:bCs/>
                <w:iCs/>
                <w:sz w:val="24"/>
                <w:szCs w:val="24"/>
                <w:lang w:val="lv-LV"/>
              </w:rPr>
              <w:t xml:space="preserve"> saistīto ar Austrumeiropas kultūras un biznesa sakariem.</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KOMPETENCE</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 Sazinās gan rakstiski, gan mutiski, izsakot savu viedokli vai pārrunājot dažādus jautājumus saistītus ar Austrumeiropas kultūras un biznesa sakariem.</w:t>
            </w:r>
          </w:p>
        </w:tc>
      </w:tr>
      <w:tr w:rsidR="009022EB" w:rsidRPr="00A3466F"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Studējošo patstāvīgo darbu organizācijas un uzdevumu raksturojums</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Darbs pie nodarbību tēmām, prezentācijas sagatavošana par praktiskajās nodarbībās aplūkotajām tēmām, gatavošanās kontroldarbiem un kursa pārbaudījumam. 48 st.</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Prasības kredītpunktu iegūšanai</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kursa apguves pārbaudes forma – diferencētā ieskaite.</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Prasības studiju kursa apguvei – regulārs nodarbību apmeklējums un aktīvs darbs tajās 30%, patstāvīgo darbu izpilde (prezentāciju sagatavošana un prezentēšana) – 40%, nokārtoti kontroldarbi pēc tēmu apgūšanas – 30%. Izmantojamās studiju metodes un formas – patstāvīgie darbi, prezentācija. Kursa beigās - rakstisks pārbaudījums (ieskaite ar atzīmi).</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Ieskaites ar atzīmi vērtējums var tikt saņemts, ja ir izpildīti visi iepriekšminētie nosacījumi.</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STARPPĀRBAUDĪJUMI:</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Kontroldarbs par apgūtajām tēmām.</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Prezentācija par kultūras atšķirībām.</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Kontroldarbs par apgūtajām tēmām.</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REZULTĀTU VĒRTĒŠANAS KRITĒRIJI</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Studiju kursa apguve tā noslēgumā tiek vērtēta 10 ballu skalā saskaņā ar Latvijas </w:t>
            </w:r>
            <w:r w:rsidRPr="00F03543">
              <w:rPr>
                <w:rFonts w:ascii="Times New Roman" w:hAnsi="Times New Roman" w:cs="Times New Roman"/>
                <w:bCs/>
                <w:iCs/>
                <w:sz w:val="24"/>
                <w:szCs w:val="24"/>
                <w:lang w:val="lv-LV"/>
              </w:rPr>
              <w:lastRenderedPageBreak/>
              <w:t>Republikas normatīvajiem aktiem un atbilstoši "Nolikumam par studijām Daugavpils Universitātē" (apstiprināts DU Senāta sēdē 17.12.2018., protokols Nr. 15), vadoties pēc šādiem kritērijiem: iegūto zināšanu apjoms un kvalitāte, iegūtās prasmes un kompetences atbilstoši plānotajiem studiju rezultātiem.</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REZULTĀTU VĒRTĒŠANA</w:t>
            </w:r>
          </w:p>
          <w:tbl>
            <w:tblPr>
              <w:tblW w:w="6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90"/>
              <w:gridCol w:w="567"/>
              <w:gridCol w:w="550"/>
            </w:tblGrid>
            <w:tr w:rsidR="009022EB" w:rsidRPr="00F03543" w:rsidTr="00D1424D">
              <w:trPr>
                <w:trHeight w:val="517"/>
                <w:jc w:val="center"/>
              </w:trPr>
              <w:tc>
                <w:tcPr>
                  <w:tcW w:w="3512" w:type="dxa"/>
                  <w:vMerge w:val="restart"/>
                  <w:shd w:val="clear" w:color="auto" w:fill="auto"/>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p>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Pārbaudījumu veidi</w:t>
                  </w:r>
                </w:p>
              </w:tc>
              <w:tc>
                <w:tcPr>
                  <w:tcW w:w="3269" w:type="dxa"/>
                  <w:gridSpan w:val="7"/>
                  <w:shd w:val="clear" w:color="auto" w:fill="auto"/>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Studiju rezultāti </w:t>
                  </w:r>
                </w:p>
              </w:tc>
            </w:tr>
            <w:tr w:rsidR="009022EB" w:rsidRPr="00F03543" w:rsidTr="00D1424D">
              <w:trPr>
                <w:jc w:val="center"/>
              </w:trPr>
              <w:tc>
                <w:tcPr>
                  <w:tcW w:w="3512" w:type="dxa"/>
                  <w:vMerge/>
                  <w:shd w:val="clear" w:color="auto" w:fill="auto"/>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w:t>
                  </w:r>
                </w:p>
              </w:tc>
              <w:tc>
                <w:tcPr>
                  <w:tcW w:w="469" w:type="dxa"/>
                  <w:shd w:val="clear" w:color="auto" w:fill="auto"/>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w:t>
                  </w:r>
                </w:p>
              </w:tc>
              <w:tc>
                <w:tcPr>
                  <w:tcW w:w="396" w:type="dxa"/>
                  <w:shd w:val="clear" w:color="auto" w:fill="auto"/>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w:t>
                  </w:r>
                </w:p>
              </w:tc>
              <w:tc>
                <w:tcPr>
                  <w:tcW w:w="401" w:type="dxa"/>
                  <w:shd w:val="clear" w:color="auto" w:fill="auto"/>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w:t>
                  </w:r>
                </w:p>
              </w:tc>
              <w:tc>
                <w:tcPr>
                  <w:tcW w:w="490" w:type="dxa"/>
                  <w:shd w:val="clear" w:color="auto" w:fill="auto"/>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w:t>
                  </w:r>
                </w:p>
              </w:tc>
              <w:tc>
                <w:tcPr>
                  <w:tcW w:w="567" w:type="dxa"/>
                  <w:shd w:val="clear" w:color="auto" w:fill="auto"/>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w:t>
                  </w:r>
                </w:p>
              </w:tc>
              <w:tc>
                <w:tcPr>
                  <w:tcW w:w="550" w:type="dxa"/>
                  <w:shd w:val="clear" w:color="auto" w:fill="auto"/>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w:t>
                  </w:r>
                </w:p>
              </w:tc>
            </w:tr>
            <w:tr w:rsidR="009022EB" w:rsidRPr="00F03543" w:rsidTr="00D1424D">
              <w:trPr>
                <w:trHeight w:val="303"/>
                <w:jc w:val="center"/>
              </w:trPr>
              <w:tc>
                <w:tcPr>
                  <w:tcW w:w="3512"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Kontroldarbs 1</w:t>
                  </w:r>
                </w:p>
              </w:tc>
              <w:tc>
                <w:tcPr>
                  <w:tcW w:w="396"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90"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567"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p>
              </w:tc>
              <w:tc>
                <w:tcPr>
                  <w:tcW w:w="550"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p>
              </w:tc>
            </w:tr>
            <w:tr w:rsidR="009022EB" w:rsidRPr="00F03543" w:rsidTr="00D1424D">
              <w:trPr>
                <w:trHeight w:val="416"/>
                <w:jc w:val="center"/>
              </w:trPr>
              <w:tc>
                <w:tcPr>
                  <w:tcW w:w="3512"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2. Prezentācija </w:t>
                  </w:r>
                </w:p>
              </w:tc>
              <w:tc>
                <w:tcPr>
                  <w:tcW w:w="396"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90"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567"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550"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r w:rsidR="009022EB" w:rsidRPr="00F03543" w:rsidTr="00D1424D">
              <w:trPr>
                <w:trHeight w:val="416"/>
                <w:jc w:val="center"/>
              </w:trPr>
              <w:tc>
                <w:tcPr>
                  <w:tcW w:w="3512"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3. </w:t>
                  </w:r>
                  <w:bookmarkStart w:id="3" w:name="_Hlk106450796"/>
                  <w:r w:rsidRPr="00F03543">
                    <w:rPr>
                      <w:rFonts w:ascii="Times New Roman" w:hAnsi="Times New Roman" w:cs="Times New Roman"/>
                      <w:bCs/>
                      <w:iCs/>
                      <w:sz w:val="24"/>
                      <w:szCs w:val="24"/>
                      <w:lang w:val="lv-LV"/>
                    </w:rPr>
                    <w:t>Kontroldarbs 2</w:t>
                  </w:r>
                  <w:bookmarkEnd w:id="3"/>
                </w:p>
              </w:tc>
              <w:tc>
                <w:tcPr>
                  <w:tcW w:w="396"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90"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567"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p>
              </w:tc>
              <w:tc>
                <w:tcPr>
                  <w:tcW w:w="550"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bl>
          <w:p w:rsidR="009022EB" w:rsidRPr="00F03543" w:rsidRDefault="009022EB" w:rsidP="009022EB">
            <w:pPr>
              <w:autoSpaceDE w:val="0"/>
              <w:autoSpaceDN w:val="0"/>
              <w:adjustRightInd w:val="0"/>
              <w:ind w:firstLine="720"/>
              <w:rPr>
                <w:rFonts w:ascii="Times New Roman" w:hAnsi="Times New Roman" w:cs="Times New Roman"/>
                <w:bCs/>
                <w:iCs/>
                <w:sz w:val="24"/>
                <w:szCs w:val="24"/>
                <w:lang w:val="lv-LV"/>
              </w:rPr>
            </w:pP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Kursa saturs</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Kultūras atšķirības un to, kā tās ietekmē kultūras un biznesa sakarus. P2</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Pirmie kontakti (sasveicināšanās, iepazīšanās). Pirmo sanāksmju vadīšana. Starptautisku sanāksmju vadīšana. Kontroldarbs 1 P4</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Efektīva saziņa. Sarunu stilu pārvaldīšana. Kā kļūst par labāku klausītāju. Efektīva klausīšanās. Prezentēšana dažādās kultūrās - ziņojuma pielāgošana dažādām auditorijām. P10</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Prezentāciju sniegšana un apspriešana. P2</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 Cilvēks sabiedrībā: cilvēka uzvedība, stereotipi, indivīda loma sabiedrībā. P4</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 E-vēstuļu rakstīšana, E-pasta etiķete, izplatītākās kļūdas elektroniskajā saziņā, efektīva saziņa. P4</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 CV rakstīšana (Europass CV, valodu pase). P2</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8. Darbs starptautiskā komandā, atgriezeniskās saites nodrošinājums. Kontroldarbs 2 P4</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Obligāti izmantojamie informācijas avoti</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Cotton, D., Faklvey, D. Language leader: Intermediate. Coursebook. Pearson Longman, 2008.</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McLisky M. English for Public Relations in Higher Education Studies. Garnet Education, 2012</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Nickerson C., Planken B. Introducing Business English. Routledge, 2015</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Oswell D., Culture and Society. SAGE Publications, 2006</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Papildus informācijas avoti</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Dignen B., Communicating Across Cultures. Cambridge Business Skills, Cambridge University Press, 2011.</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Bell, J., Gower,R. Matters. Intermediate. Workbook. Longman, 1996.</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Mascull, B. Business Vocabulary in Use. Cambridge University Press, 2002.</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McCarthy, M., O’Dell, F. English Idioms in Use. Cambridge University Press, 2002.</w:t>
            </w:r>
          </w:p>
        </w:tc>
      </w:tr>
      <w:tr w:rsidR="009022EB" w:rsidRPr="00A3466F"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Periodika un citi informācijas avoti</w:t>
            </w:r>
          </w:p>
        </w:tc>
      </w:tr>
      <w:tr w:rsidR="009022EB" w:rsidRPr="00A3466F"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Interneta resursi:</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Ar kultūras, biznesa, pārvaldības u.tml. tēmām saistīti aktuāli raksti un materiāli periodikā un internetā: </w:t>
            </w:r>
            <w:hyperlink r:id="rId98" w:history="1">
              <w:r w:rsidRPr="00F03543">
                <w:rPr>
                  <w:rFonts w:ascii="Times New Roman" w:hAnsi="Times New Roman" w:cs="Times New Roman"/>
                  <w:bCs/>
                  <w:iCs/>
                  <w:color w:val="0000FF"/>
                  <w:sz w:val="24"/>
                  <w:szCs w:val="24"/>
                  <w:u w:val="single"/>
                  <w:lang w:val="lv-LV"/>
                </w:rPr>
                <w:t>www.bbc.com</w:t>
              </w:r>
            </w:hyperlink>
            <w:r w:rsidRPr="00F03543">
              <w:rPr>
                <w:rFonts w:ascii="Times New Roman" w:hAnsi="Times New Roman" w:cs="Times New Roman"/>
                <w:bCs/>
                <w:iCs/>
                <w:sz w:val="24"/>
                <w:szCs w:val="24"/>
                <w:lang w:val="lv-LV"/>
              </w:rPr>
              <w:t xml:space="preserve">; </w:t>
            </w:r>
            <w:hyperlink r:id="rId99" w:history="1">
              <w:r w:rsidRPr="00F03543">
                <w:rPr>
                  <w:rFonts w:ascii="Times New Roman" w:hAnsi="Times New Roman" w:cs="Times New Roman"/>
                  <w:bCs/>
                  <w:iCs/>
                  <w:color w:val="0000FF"/>
                  <w:sz w:val="24"/>
                  <w:szCs w:val="24"/>
                  <w:u w:val="single"/>
                  <w:lang w:val="lv-LV"/>
                </w:rPr>
                <w:t>www.journals.cambridge.org</w:t>
              </w:r>
            </w:hyperlink>
            <w:r w:rsidRPr="00F03543">
              <w:rPr>
                <w:rFonts w:ascii="Times New Roman" w:hAnsi="Times New Roman" w:cs="Times New Roman"/>
                <w:bCs/>
                <w:iCs/>
                <w:sz w:val="24"/>
                <w:szCs w:val="24"/>
                <w:lang w:val="lv-LV"/>
              </w:rPr>
              <w:t xml:space="preserve">; </w:t>
            </w:r>
            <w:hyperlink r:id="rId100" w:history="1">
              <w:r w:rsidRPr="00F03543">
                <w:rPr>
                  <w:rFonts w:ascii="Times New Roman" w:hAnsi="Times New Roman" w:cs="Times New Roman"/>
                  <w:bCs/>
                  <w:iCs/>
                  <w:color w:val="0000FF"/>
                  <w:sz w:val="24"/>
                  <w:szCs w:val="24"/>
                  <w:u w:val="single"/>
                  <w:lang w:val="lv-LV"/>
                </w:rPr>
                <w:t>http://en.unesco.org/themes/protecting-our-heritage-and-fostering-creativity</w:t>
              </w:r>
            </w:hyperlink>
            <w:r w:rsidRPr="00F03543">
              <w:rPr>
                <w:rFonts w:ascii="Times New Roman" w:hAnsi="Times New Roman" w:cs="Times New Roman"/>
                <w:bCs/>
                <w:iCs/>
                <w:sz w:val="24"/>
                <w:szCs w:val="24"/>
                <w:lang w:val="lv-LV"/>
              </w:rPr>
              <w:t xml:space="preserve">; http://www.kulturaskanons.lv/en/1/, http://www.baltictimes.com/, </w:t>
            </w:r>
            <w:hyperlink r:id="rId101" w:history="1">
              <w:r w:rsidRPr="00F03543">
                <w:rPr>
                  <w:rFonts w:ascii="Times New Roman" w:hAnsi="Times New Roman" w:cs="Times New Roman"/>
                  <w:bCs/>
                  <w:iCs/>
                  <w:color w:val="0000FF"/>
                  <w:sz w:val="24"/>
                  <w:szCs w:val="24"/>
                  <w:u w:val="single"/>
                  <w:lang w:val="lv-LV"/>
                </w:rPr>
                <w:t>http://balticreports.com</w:t>
              </w:r>
            </w:hyperlink>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Comparative Studies. Vol. I– V. Daugavpils: Daugavpils University Academic Press </w:t>
            </w:r>
            <w:r w:rsidRPr="00F03543">
              <w:rPr>
                <w:rFonts w:ascii="Times New Roman" w:hAnsi="Times New Roman" w:cs="Times New Roman"/>
                <w:bCs/>
                <w:iCs/>
                <w:sz w:val="24"/>
                <w:szCs w:val="24"/>
                <w:lang w:val="lv-LV"/>
              </w:rPr>
              <w:lastRenderedPageBreak/>
              <w:t>‘Saule’,</w:t>
            </w:r>
            <w:r w:rsidRPr="00F03543">
              <w:rPr>
                <w:rFonts w:ascii="Times New Roman" w:hAnsi="Times New Roman" w:cs="Times New Roman"/>
                <w:bCs/>
                <w:iCs/>
                <w:sz w:val="24"/>
                <w:szCs w:val="24"/>
                <w:lang w:val="lv-LV"/>
              </w:rPr>
              <w:br/>
              <w:t>Baltic Worlds. A scholarly and news magazine. Centre for Baltic and East European Studies, Södertörn University.</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Piezīmes</w:t>
            </w:r>
          </w:p>
        </w:tc>
      </w:tr>
      <w:tr w:rsidR="009022EB" w:rsidRPr="00A3466F"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kurss tiek docēts un apgūts angļu valodā.</w:t>
            </w:r>
          </w:p>
        </w:tc>
      </w:tr>
    </w:tbl>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p>
    <w:p w:rsidR="00403938" w:rsidRDefault="00403938">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9022EB" w:rsidRPr="00F03543" w:rsidRDefault="009022EB" w:rsidP="009022EB">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lastRenderedPageBreak/>
        <w:t>DAUGAVPILS UNIVERSITĀTES</w:t>
      </w:r>
    </w:p>
    <w:p w:rsidR="009022EB" w:rsidRPr="00F03543" w:rsidRDefault="009022EB" w:rsidP="009022EB">
      <w:pPr>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t>STUDIJU KURSA APRAKSTS</w:t>
      </w:r>
    </w:p>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219"/>
        <w:gridCol w:w="4820"/>
      </w:tblGrid>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t>Studiju kursa nosaukums</w:t>
            </w:r>
          </w:p>
        </w:tc>
        <w:tc>
          <w:tcPr>
            <w:tcW w:w="4820" w:type="dxa"/>
            <w:vAlign w:val="center"/>
          </w:tcPr>
          <w:p w:rsidR="009022EB" w:rsidRPr="00F03543" w:rsidRDefault="009022EB" w:rsidP="009022EB">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Profesionālā angļu valoda  III</w:t>
            </w:r>
          </w:p>
        </w:tc>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kursa kods (DUIS)</w:t>
            </w:r>
          </w:p>
        </w:tc>
        <w:tc>
          <w:tcPr>
            <w:tcW w:w="4820" w:type="dxa"/>
            <w:vAlign w:val="center"/>
          </w:tcPr>
          <w:p w:rsidR="009022EB" w:rsidRPr="00F03543" w:rsidRDefault="009022EB" w:rsidP="009022EB">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Valo2217</w:t>
            </w:r>
          </w:p>
        </w:tc>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Zinātnes nozare</w:t>
            </w:r>
          </w:p>
        </w:tc>
        <w:sdt>
          <w:sdtPr>
            <w:rPr>
              <w:rFonts w:ascii="Tahoma" w:hAnsi="Tahoma" w:cs="Tahoma"/>
              <w:b/>
              <w:bCs/>
              <w:iCs/>
              <w:color w:val="333333"/>
              <w:sz w:val="18"/>
              <w:szCs w:val="18"/>
              <w:shd w:val="clear" w:color="auto" w:fill="FFFFFF"/>
              <w:lang w:val="lv-LV"/>
            </w:rPr>
            <w:id w:val="779380"/>
            <w:placeholder>
              <w:docPart w:val="9E29DF4E4446463E82F25BD3D1348962"/>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9022EB" w:rsidRPr="00F03543" w:rsidRDefault="00AE71A1" w:rsidP="009022EB">
                <w:pPr>
                  <w:autoSpaceDE w:val="0"/>
                  <w:autoSpaceDN w:val="0"/>
                  <w:adjustRightInd w:val="0"/>
                  <w:rPr>
                    <w:rFonts w:ascii="Times New Roman" w:hAnsi="Times New Roman" w:cs="Times New Roman"/>
                    <w:b/>
                    <w:bCs/>
                    <w:iCs/>
                    <w:sz w:val="24"/>
                    <w:szCs w:val="24"/>
                    <w:lang w:val="lv-LV"/>
                  </w:rPr>
                </w:pPr>
                <w:r>
                  <w:rPr>
                    <w:rFonts w:ascii="Tahoma" w:hAnsi="Tahoma" w:cs="Tahoma"/>
                    <w:b/>
                    <w:bCs/>
                    <w:iCs/>
                    <w:color w:val="333333"/>
                    <w:sz w:val="18"/>
                    <w:szCs w:val="18"/>
                    <w:shd w:val="clear" w:color="auto" w:fill="FFFFFF"/>
                  </w:rPr>
                  <w:t>Valodniecība</w:t>
                </w:r>
              </w:p>
            </w:tc>
          </w:sdtContent>
        </w:sdt>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līmenis</w:t>
            </w:r>
          </w:p>
        </w:tc>
        <w:tc>
          <w:tcPr>
            <w:tcW w:w="4820" w:type="dxa"/>
          </w:tcPr>
          <w:p w:rsidR="009022EB" w:rsidRPr="00F03543" w:rsidRDefault="009022EB" w:rsidP="009022EB">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6</w:t>
            </w:r>
          </w:p>
        </w:tc>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
                <w:i/>
                <w:sz w:val="24"/>
                <w:szCs w:val="24"/>
                <w:u w:val="single"/>
                <w:lang w:val="lv-LV"/>
              </w:rPr>
            </w:pPr>
            <w:r w:rsidRPr="00F03543">
              <w:rPr>
                <w:rFonts w:ascii="Times New Roman" w:hAnsi="Times New Roman" w:cs="Times New Roman"/>
                <w:b/>
                <w:i/>
                <w:sz w:val="24"/>
                <w:szCs w:val="24"/>
                <w:lang w:val="lv-LV"/>
              </w:rPr>
              <w:t>Kredītpunkti</w:t>
            </w:r>
          </w:p>
        </w:tc>
        <w:tc>
          <w:tcPr>
            <w:tcW w:w="4820" w:type="dxa"/>
            <w:vAlign w:val="center"/>
          </w:tcPr>
          <w:p w:rsidR="009022EB" w:rsidRPr="00F03543" w:rsidRDefault="009022EB" w:rsidP="009022EB">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2</w:t>
            </w:r>
          </w:p>
        </w:tc>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
                <w:i/>
                <w:sz w:val="24"/>
                <w:szCs w:val="24"/>
                <w:u w:val="single"/>
                <w:lang w:val="lv-LV"/>
              </w:rPr>
            </w:pPr>
            <w:r w:rsidRPr="00F03543">
              <w:rPr>
                <w:rFonts w:ascii="Times New Roman" w:hAnsi="Times New Roman" w:cs="Times New Roman"/>
                <w:b/>
                <w:i/>
                <w:sz w:val="24"/>
                <w:szCs w:val="24"/>
                <w:lang w:val="lv-LV"/>
              </w:rPr>
              <w:t>ECTS kredītpunkti</w:t>
            </w:r>
          </w:p>
        </w:tc>
        <w:tc>
          <w:tcPr>
            <w:tcW w:w="4820" w:type="dxa"/>
          </w:tcPr>
          <w:p w:rsidR="009022EB" w:rsidRPr="00F03543" w:rsidRDefault="009022EB" w:rsidP="009022EB">
            <w:pPr>
              <w:autoSpaceDE w:val="0"/>
              <w:autoSpaceDN w:val="0"/>
              <w:adjustRightInd w:val="0"/>
              <w:rPr>
                <w:rFonts w:ascii="Times New Roman" w:hAnsi="Times New Roman" w:cs="Times New Roman"/>
                <w:b/>
                <w:bCs/>
                <w:iCs/>
                <w:sz w:val="24"/>
                <w:szCs w:val="24"/>
                <w:lang w:val="lv-LV"/>
              </w:rPr>
            </w:pPr>
            <w:r w:rsidRPr="00F03543">
              <w:rPr>
                <w:rFonts w:ascii="Times New Roman" w:hAnsi="Times New Roman" w:cs="Times New Roman"/>
                <w:b/>
                <w:bCs/>
                <w:iCs/>
                <w:sz w:val="24"/>
                <w:szCs w:val="24"/>
                <w:lang w:val="lv-LV"/>
              </w:rPr>
              <w:t>3</w:t>
            </w:r>
          </w:p>
        </w:tc>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Kopējais kontaktstundu skaits</w:t>
            </w:r>
          </w:p>
        </w:tc>
        <w:tc>
          <w:tcPr>
            <w:tcW w:w="4820" w:type="dxa"/>
            <w:vAlign w:val="center"/>
          </w:tcPr>
          <w:p w:rsidR="009022EB" w:rsidRPr="00F03543" w:rsidRDefault="009022EB" w:rsidP="009022EB">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32</w:t>
            </w:r>
          </w:p>
        </w:tc>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Lekciju stundu skaits</w:t>
            </w:r>
          </w:p>
        </w:tc>
        <w:tc>
          <w:tcPr>
            <w:tcW w:w="4820" w:type="dxa"/>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p>
        </w:tc>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Semināru stundu skaits</w:t>
            </w:r>
          </w:p>
        </w:tc>
        <w:tc>
          <w:tcPr>
            <w:tcW w:w="4820" w:type="dxa"/>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p>
        </w:tc>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Praktisko darbu stundu skaits</w:t>
            </w:r>
          </w:p>
        </w:tc>
        <w:tc>
          <w:tcPr>
            <w:tcW w:w="4820" w:type="dxa"/>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32</w:t>
            </w:r>
          </w:p>
        </w:tc>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Individuālo darbu stundu skaits</w:t>
            </w:r>
          </w:p>
        </w:tc>
        <w:tc>
          <w:tcPr>
            <w:tcW w:w="4820" w:type="dxa"/>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p>
        </w:tc>
      </w:tr>
      <w:tr w:rsidR="009022EB" w:rsidRPr="00F03543" w:rsidTr="00D1424D">
        <w:tc>
          <w:tcPr>
            <w:tcW w:w="4219" w:type="dxa"/>
          </w:tcPr>
          <w:p w:rsidR="009022EB" w:rsidRPr="00F03543" w:rsidRDefault="009022EB" w:rsidP="009022EB">
            <w:pPr>
              <w:autoSpaceDE w:val="0"/>
              <w:autoSpaceDN w:val="0"/>
              <w:adjustRightInd w:val="0"/>
              <w:rPr>
                <w:rFonts w:ascii="Times New Roman" w:hAnsi="Times New Roman" w:cs="Times New Roman"/>
                <w:bCs/>
                <w:i/>
                <w:sz w:val="24"/>
                <w:szCs w:val="24"/>
                <w:lang w:val="lv-LV" w:eastAsia="lv-LV"/>
              </w:rPr>
            </w:pPr>
            <w:r w:rsidRPr="00F03543">
              <w:rPr>
                <w:rFonts w:ascii="Times New Roman" w:hAnsi="Times New Roman" w:cs="Times New Roman"/>
                <w:bCs/>
                <w:i/>
                <w:sz w:val="24"/>
                <w:szCs w:val="24"/>
                <w:lang w:val="lv-LV" w:eastAsia="lv-LV"/>
              </w:rPr>
              <w:t>Studējošā patstāvīgā darba stundu skaits</w:t>
            </w:r>
          </w:p>
        </w:tc>
        <w:tc>
          <w:tcPr>
            <w:tcW w:w="4820" w:type="dxa"/>
            <w:vAlign w:val="center"/>
          </w:tcPr>
          <w:p w:rsidR="009022EB" w:rsidRPr="00F03543" w:rsidRDefault="009022EB" w:rsidP="009022EB">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48</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eastAsia="lv-LV"/>
              </w:rPr>
            </w:pP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autors(-i)</w:t>
            </w:r>
          </w:p>
        </w:tc>
      </w:tr>
      <w:tr w:rsidR="009022EB" w:rsidRPr="00A3466F"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asoc.prof., Dr.philol. Sandra Meškova</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pētn., Dr.philol. Evita Badina</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docētājs(-i)</w:t>
            </w:r>
          </w:p>
        </w:tc>
      </w:tr>
      <w:tr w:rsidR="009022EB" w:rsidRPr="00A3466F"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doc., Dr.philol. Irina Presņakova</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doc., Dr.philol. Jeļena Semeņeca</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doc., Dr.philol. Ilze Oļehnoviča</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lekt., Mg.philol. Solveiga Liepa</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lekt., Mg.paed. Diāna Ozola</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asist., Profesionālais maģistra grāds tulkošanā Jeļena Antoņeviča</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asoc.prof., Dr.philol. Sandra Meškova</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vad.pētn., Dr.philol. Ilze Kačāne</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lekt., Mg.philol. Sergejs Poļanskis</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pētn., Dr.philol. Evita Badinaviesdoc., Dr.philol. Jeļena Tretjakova</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Priekšzināšanas</w:t>
            </w:r>
          </w:p>
        </w:tc>
      </w:tr>
      <w:tr w:rsidR="009022EB" w:rsidRPr="00A3466F"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Valo1081 Profesionālā angļu valoda I; Valo1388 Profesionālā angļu valoda II</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 xml:space="preserve">Studiju kursa anotācija </w:t>
            </w:r>
          </w:p>
        </w:tc>
      </w:tr>
      <w:tr w:rsidR="009022EB" w:rsidRPr="00A3466F"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kurss dod iespēju pilnveidot valodas izpratnes, runāšanas, lasīšanas, klausīšanās un rakstīšanas prasmes kultūras un biznesa sakaru studiju jomā. Kursa mērķis ir studējošo komunikatīvās kompetences prasmju attīstība, jaunas leksikas apguve un izmantošana mutiskajā un rakstveida komunikācijā, apspriežot Austrumeiropas kultūras un biznesa sakarus.</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Iepazīstināt studējošos ar dažādībām kultūrās un kultūru un biznesa sakariem.</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Veicināt studējošo vārdu krājuma attīstību angļu valodā.</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Attīstīt studējošo valodas lietošanas kompetenci, tai skaitā arī lasīšanas, runāšanas un rakstīšanas prasmes.</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kursa kalendārais plāns</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Kursa struktūra: praktiskie darbi (P) – 32 st. patstāvīgais darbs 48 st.</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Komunikācija: kultūras aspekts cilvēku saskarsmē (Austrumeiropas kultūras un biznesa sakaru kontekstā), dzīve daudznacionālā sabiedrībā. P4</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Apkārtējā vide: dabas aizsardzība, vides politika, apkārtējās vides pētīšana. P4</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3. Kontroldarbs par apgūtajām tēmām. P2</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Daudzveidības un radošuma pārvaldīšana. Darbs starptautiskā komandā. Problēmu risināšanas metodes. P4</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 Tehnoloģijas un modernizācija. P4</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 Plašsaziņas līdzekļi: masu mediju veidi un to ietekme uz cilvēka apziņu (Austrumeiropas kultūras un biznesa sakaru kontekstā). P6</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 Eiropas Savienība: institūcijas un to funkcijas, darbības instrumenti, tiesību sistēma. P6</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8. Kontroldarbs par apgūtajām tēmām. P2</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Studiju rezultāti</w:t>
            </w:r>
          </w:p>
        </w:tc>
      </w:tr>
      <w:tr w:rsidR="009022EB" w:rsidRPr="00A3466F"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ZINĀŠANAS</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Uzlabo vārdu krājumu un lasīšanas stratēģijas, nepieciešamas, lai izprastu ar k</w:t>
            </w:r>
            <w:r w:rsidR="00403938">
              <w:rPr>
                <w:rFonts w:ascii="Times New Roman" w:hAnsi="Times New Roman" w:cs="Times New Roman"/>
                <w:bCs/>
                <w:iCs/>
                <w:sz w:val="24"/>
                <w:szCs w:val="24"/>
                <w:lang w:val="lv-LV"/>
              </w:rPr>
              <w:t>ultūras un biznesa jomu saistīto akadēmisko</w:t>
            </w:r>
            <w:r w:rsidRPr="00F03543">
              <w:rPr>
                <w:rFonts w:ascii="Times New Roman" w:hAnsi="Times New Roman" w:cs="Times New Roman"/>
                <w:bCs/>
                <w:iCs/>
                <w:sz w:val="24"/>
                <w:szCs w:val="24"/>
                <w:lang w:val="lv-LV"/>
              </w:rPr>
              <w:t xml:space="preserve"> grāmatu un literatūras saturu.</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Nost</w:t>
            </w:r>
            <w:r w:rsidR="00403938">
              <w:rPr>
                <w:rFonts w:ascii="Times New Roman" w:hAnsi="Times New Roman" w:cs="Times New Roman"/>
                <w:bCs/>
                <w:iCs/>
                <w:sz w:val="24"/>
                <w:szCs w:val="24"/>
                <w:lang w:val="lv-LV"/>
              </w:rPr>
              <w:t>iprina zināšanas par gramatikas</w:t>
            </w:r>
            <w:r w:rsidRPr="00F03543">
              <w:rPr>
                <w:rFonts w:ascii="Times New Roman" w:hAnsi="Times New Roman" w:cs="Times New Roman"/>
                <w:bCs/>
                <w:iCs/>
                <w:sz w:val="24"/>
                <w:szCs w:val="24"/>
                <w:lang w:val="lv-LV"/>
              </w:rPr>
              <w:t>, sintak</w:t>
            </w:r>
            <w:r w:rsidR="00403938">
              <w:rPr>
                <w:rFonts w:ascii="Times New Roman" w:hAnsi="Times New Roman" w:cs="Times New Roman"/>
                <w:bCs/>
                <w:iCs/>
                <w:sz w:val="24"/>
                <w:szCs w:val="24"/>
                <w:lang w:val="lv-LV"/>
              </w:rPr>
              <w:t>ses, leksikas un frazeoloģijas</w:t>
            </w:r>
            <w:r w:rsidRPr="00F03543">
              <w:rPr>
                <w:rFonts w:ascii="Times New Roman" w:hAnsi="Times New Roman" w:cs="Times New Roman"/>
                <w:bCs/>
                <w:iCs/>
                <w:sz w:val="24"/>
                <w:szCs w:val="24"/>
                <w:lang w:val="lv-LV"/>
              </w:rPr>
              <w:t xml:space="preserve"> struktūrām, kas ir īpaši svarīgas kultūras un biznesa sakaru kontekstā.</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Izprast un aprakstīt angļu valodā jautājumus</w:t>
            </w:r>
            <w:r w:rsidR="00403938">
              <w:rPr>
                <w:rFonts w:ascii="Times New Roman" w:hAnsi="Times New Roman" w:cs="Times New Roman"/>
                <w:bCs/>
                <w:iCs/>
                <w:sz w:val="24"/>
                <w:szCs w:val="24"/>
                <w:lang w:val="lv-LV"/>
              </w:rPr>
              <w:t>, kas ir saistīti</w:t>
            </w:r>
            <w:r w:rsidRPr="00F03543">
              <w:rPr>
                <w:rFonts w:ascii="Times New Roman" w:hAnsi="Times New Roman" w:cs="Times New Roman"/>
                <w:bCs/>
                <w:iCs/>
                <w:sz w:val="24"/>
                <w:szCs w:val="24"/>
                <w:lang w:val="lv-LV"/>
              </w:rPr>
              <w:t xml:space="preserve"> ar kultūras un biznesa sakariem.</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PRASMES</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Demonstrē nepieciešams rakstīšanas, klausīšanās un mutiskās komunikācijas prasmes angļu valodā.</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 Izmanto interneta izpēti, lai atrastu un atlasītu nepieciešamo ar Austrumeiropas kultūras un biznesa sakariem saistīto informāciju.</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 Izveido īsu ziņojumu par jautājumu</w:t>
            </w:r>
            <w:r w:rsidR="00403938">
              <w:rPr>
                <w:rFonts w:ascii="Times New Roman" w:hAnsi="Times New Roman" w:cs="Times New Roman"/>
                <w:bCs/>
                <w:iCs/>
                <w:sz w:val="24"/>
                <w:szCs w:val="24"/>
                <w:lang w:val="lv-LV"/>
              </w:rPr>
              <w:t>, kas ir saistīts</w:t>
            </w:r>
            <w:r w:rsidRPr="00F03543">
              <w:rPr>
                <w:rFonts w:ascii="Times New Roman" w:hAnsi="Times New Roman" w:cs="Times New Roman"/>
                <w:bCs/>
                <w:iCs/>
                <w:sz w:val="24"/>
                <w:szCs w:val="24"/>
                <w:lang w:val="lv-LV"/>
              </w:rPr>
              <w:t xml:space="preserve"> ar Austrumeiropas kultūras un biznesa sakariem.</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KOMPETENCE</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 Sazinās gan rakstiski, gan mutiski, izsakot savu viedokli vai pārrun</w:t>
            </w:r>
            <w:r w:rsidR="00403938">
              <w:rPr>
                <w:rFonts w:ascii="Times New Roman" w:hAnsi="Times New Roman" w:cs="Times New Roman"/>
                <w:bCs/>
                <w:iCs/>
                <w:sz w:val="24"/>
                <w:szCs w:val="24"/>
                <w:lang w:val="lv-LV"/>
              </w:rPr>
              <w:t>ājot dažādus jautājumus saistīto</w:t>
            </w:r>
            <w:r w:rsidRPr="00F03543">
              <w:rPr>
                <w:rFonts w:ascii="Times New Roman" w:hAnsi="Times New Roman" w:cs="Times New Roman"/>
                <w:bCs/>
                <w:iCs/>
                <w:sz w:val="24"/>
                <w:szCs w:val="24"/>
                <w:lang w:val="lv-LV"/>
              </w:rPr>
              <w:t>s ar Austrumeiropas kultūras un biznesa sakariem.</w:t>
            </w:r>
          </w:p>
        </w:tc>
      </w:tr>
      <w:tr w:rsidR="009022EB" w:rsidRPr="00A3466F"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Studējošo patstāvīgo darbu organizācijas un uzdevumu raksturojums</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Darbs pie nodarbību tēmām, gatavošanās kontroldarbiem un kursa pārbaudījumam. 48 st.</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Prasības kredītpunktu iegūšanai</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kursa apguves pārbaudes forma – ieskaite ar atzīmi.</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Prasības studiju kursa apguvei – regulārs nodarbību apmeklējums un aktīvs darbs tajās 30%, patstāvīgo darbu izpilde – 40%, nokārtoti kontroldarbi pēc tēmu apgūšanas – 30%. Izmantojamās studiju metodes un formas – patstāvīgie darbi. Kursa beigās - rakstisks pārbaudījums (ieskaite ar atzīmi).</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Ieskaites ar atzīmi vērtējums var tikt saņemts, ja ir izpildīti visi iepriekšminētie nosacījumi.</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STARPPĀRBAUDĪJUMI:</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Kontroldarbs par apgūtajām tēmām.</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Kontroldarbs par apgūtajām tēmām.</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REZULTĀTU VĒRTĒŠANAS KRITĒRIJI</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kompetences atbilstoši plānotajiem studiju rezultātiem.</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REZULTĀTU VĒRTĒŠANA</w:t>
            </w:r>
          </w:p>
          <w:tbl>
            <w:tblPr>
              <w:tblW w:w="6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90"/>
              <w:gridCol w:w="567"/>
              <w:gridCol w:w="550"/>
            </w:tblGrid>
            <w:tr w:rsidR="009022EB" w:rsidRPr="00F03543" w:rsidTr="00D1424D">
              <w:trPr>
                <w:trHeight w:val="517"/>
                <w:jc w:val="center"/>
              </w:trPr>
              <w:tc>
                <w:tcPr>
                  <w:tcW w:w="3512" w:type="dxa"/>
                  <w:vMerge w:val="restart"/>
                  <w:shd w:val="clear" w:color="auto" w:fill="auto"/>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p>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Pārbaudījumu veidi</w:t>
                  </w:r>
                </w:p>
              </w:tc>
              <w:tc>
                <w:tcPr>
                  <w:tcW w:w="3269" w:type="dxa"/>
                  <w:gridSpan w:val="7"/>
                  <w:shd w:val="clear" w:color="auto" w:fill="auto"/>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Studiju rezultāti </w:t>
                  </w:r>
                </w:p>
              </w:tc>
            </w:tr>
            <w:tr w:rsidR="009022EB" w:rsidRPr="00F03543" w:rsidTr="00D1424D">
              <w:trPr>
                <w:jc w:val="center"/>
              </w:trPr>
              <w:tc>
                <w:tcPr>
                  <w:tcW w:w="3512" w:type="dxa"/>
                  <w:vMerge/>
                  <w:shd w:val="clear" w:color="auto" w:fill="auto"/>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w:t>
                  </w:r>
                </w:p>
              </w:tc>
              <w:tc>
                <w:tcPr>
                  <w:tcW w:w="469" w:type="dxa"/>
                  <w:shd w:val="clear" w:color="auto" w:fill="auto"/>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w:t>
                  </w:r>
                </w:p>
              </w:tc>
              <w:tc>
                <w:tcPr>
                  <w:tcW w:w="396" w:type="dxa"/>
                  <w:shd w:val="clear" w:color="auto" w:fill="auto"/>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w:t>
                  </w:r>
                </w:p>
              </w:tc>
              <w:tc>
                <w:tcPr>
                  <w:tcW w:w="401" w:type="dxa"/>
                  <w:shd w:val="clear" w:color="auto" w:fill="auto"/>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w:t>
                  </w:r>
                </w:p>
              </w:tc>
              <w:tc>
                <w:tcPr>
                  <w:tcW w:w="490" w:type="dxa"/>
                  <w:shd w:val="clear" w:color="auto" w:fill="auto"/>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w:t>
                  </w:r>
                </w:p>
              </w:tc>
              <w:tc>
                <w:tcPr>
                  <w:tcW w:w="567" w:type="dxa"/>
                  <w:shd w:val="clear" w:color="auto" w:fill="auto"/>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w:t>
                  </w:r>
                </w:p>
              </w:tc>
              <w:tc>
                <w:tcPr>
                  <w:tcW w:w="550" w:type="dxa"/>
                  <w:shd w:val="clear" w:color="auto" w:fill="auto"/>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w:t>
                  </w:r>
                </w:p>
              </w:tc>
            </w:tr>
            <w:tr w:rsidR="009022EB" w:rsidRPr="00F03543" w:rsidTr="00D1424D">
              <w:trPr>
                <w:trHeight w:val="303"/>
                <w:jc w:val="center"/>
              </w:trPr>
              <w:tc>
                <w:tcPr>
                  <w:tcW w:w="3512"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Kontroldarbs 1</w:t>
                  </w:r>
                </w:p>
              </w:tc>
              <w:tc>
                <w:tcPr>
                  <w:tcW w:w="396"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90"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567"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p>
              </w:tc>
              <w:tc>
                <w:tcPr>
                  <w:tcW w:w="550"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p>
              </w:tc>
            </w:tr>
            <w:tr w:rsidR="009022EB" w:rsidRPr="00F03543" w:rsidTr="00403938">
              <w:trPr>
                <w:trHeight w:val="328"/>
                <w:jc w:val="center"/>
              </w:trPr>
              <w:tc>
                <w:tcPr>
                  <w:tcW w:w="3512"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Kontroldarbs 2</w:t>
                  </w:r>
                </w:p>
              </w:tc>
              <w:tc>
                <w:tcPr>
                  <w:tcW w:w="396"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90"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567"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p>
              </w:tc>
              <w:tc>
                <w:tcPr>
                  <w:tcW w:w="550" w:type="dxa"/>
                  <w:shd w:val="clear" w:color="auto" w:fill="auto"/>
                  <w:vAlign w:val="center"/>
                </w:tcPr>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bl>
          <w:p w:rsidR="009022EB" w:rsidRPr="00F03543" w:rsidRDefault="009022EB" w:rsidP="009022EB">
            <w:pPr>
              <w:autoSpaceDE w:val="0"/>
              <w:autoSpaceDN w:val="0"/>
              <w:adjustRightInd w:val="0"/>
              <w:ind w:firstLine="720"/>
              <w:rPr>
                <w:rFonts w:ascii="Times New Roman" w:hAnsi="Times New Roman" w:cs="Times New Roman"/>
                <w:bCs/>
                <w:iCs/>
                <w:sz w:val="24"/>
                <w:szCs w:val="24"/>
                <w:lang w:val="lv-LV"/>
              </w:rPr>
            </w:pPr>
          </w:p>
          <w:p w:rsidR="009022EB" w:rsidRPr="00F03543" w:rsidRDefault="009022EB" w:rsidP="009022EB">
            <w:pPr>
              <w:autoSpaceDE w:val="0"/>
              <w:autoSpaceDN w:val="0"/>
              <w:adjustRightInd w:val="0"/>
              <w:rPr>
                <w:rFonts w:ascii="Times New Roman" w:hAnsi="Times New Roman" w:cs="Times New Roman"/>
                <w:bCs/>
                <w:iCs/>
                <w:sz w:val="24"/>
                <w:szCs w:val="24"/>
                <w:lang w:val="lv-LV"/>
              </w:rPr>
            </w:pP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Kursa saturs</w:t>
            </w:r>
          </w:p>
        </w:tc>
      </w:tr>
      <w:tr w:rsidR="009022EB" w:rsidRPr="00F03543" w:rsidTr="00D1424D">
        <w:tc>
          <w:tcPr>
            <w:tcW w:w="9039" w:type="dxa"/>
            <w:gridSpan w:val="2"/>
          </w:tcPr>
          <w:p w:rsidR="009022EB" w:rsidRPr="00F03543" w:rsidRDefault="00403938" w:rsidP="009022EB">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1</w:t>
            </w:r>
            <w:r w:rsidR="009022EB" w:rsidRPr="00F03543">
              <w:rPr>
                <w:rFonts w:ascii="Times New Roman" w:hAnsi="Times New Roman" w:cs="Times New Roman"/>
                <w:bCs/>
                <w:iCs/>
                <w:sz w:val="24"/>
                <w:szCs w:val="24"/>
                <w:lang w:val="lv-LV"/>
              </w:rPr>
              <w:t>. Komunikācija: kultūras aspekts cilvēku saskarsmē (Austrumeiropas kultūras un biznesa sakaru kontekstā), dzīve daudznacionālā sabiedrībā. P4</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Apkārtējā vide: dabas aizsardzība, vides politika, apkārtējās vides pētīšana. P4</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Kontroldarbs par apgūtajām tēmām. P2</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Daudzveidības un radošuma pārvaldīšana. Darbs starptautiskā komandā. Problēmu risināšanas metodes. P4</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 Tehnoloģijas un modernizācija. P4</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 Plašsaziņas līdzekļi: masu mediju veidi un to ietekme uz cilvēka apziņu (Austrumeiropas kultūras un biznesa sakaru kontekstā). P6</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 Eiropas Savienība: institūcijas un to funkcijas, darbības instrumenti, tiesību sistēma. P6</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8. Kontroldarbs par apgūtajām tēmām. P2</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Obligāti izmantojamie informācijas avoti</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Cotton, D., Faklvey, D. Language leader: Intermediate. Coursebook. Pearson Longman, 2008.</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McLisky M. English for Public Relations in Higher Education Studies. Garnet Education, 2012</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Nickerson C., Planken B. Introducing Business English. Routledge, 2015</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Oswell D., Culture and Society. SAGE Publications, 2006</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Papildus informācijas avoti</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Dignen B., Communicating Across Cultures. Cambridge Business Skills, Cambridge University Press, 2011.</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Bell, J., Gower,R. Matters. Intermediate. Workbook. Longman, 1996.</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Mascull, B. Business Vocabulary in Use. Cambridge University Press, 2002.</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McCarthy, M., O’Dell, F. English Idioms in Use. Cambridge University Press, 2002.</w:t>
            </w:r>
          </w:p>
        </w:tc>
      </w:tr>
      <w:tr w:rsidR="009022EB" w:rsidRPr="00A3466F"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Periodika un citi informācijas avoti</w:t>
            </w:r>
          </w:p>
        </w:tc>
      </w:tr>
      <w:tr w:rsidR="009022EB" w:rsidRPr="00A3466F"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Interneta resursi:</w:t>
            </w:r>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Ar kultūras, biznesa, pārvaldības u.tml. tēmām saistīti aktuāli raksti un materiāli periodikā un internetā: </w:t>
            </w:r>
            <w:hyperlink r:id="rId102" w:history="1">
              <w:r w:rsidRPr="00F03543">
                <w:rPr>
                  <w:rFonts w:ascii="Times New Roman" w:hAnsi="Times New Roman" w:cs="Times New Roman"/>
                  <w:bCs/>
                  <w:iCs/>
                  <w:color w:val="0000FF"/>
                  <w:sz w:val="24"/>
                  <w:szCs w:val="24"/>
                  <w:u w:val="single"/>
                  <w:lang w:val="lv-LV"/>
                </w:rPr>
                <w:t>www.bbc.com</w:t>
              </w:r>
            </w:hyperlink>
            <w:r w:rsidRPr="00F03543">
              <w:rPr>
                <w:rFonts w:ascii="Times New Roman" w:hAnsi="Times New Roman" w:cs="Times New Roman"/>
                <w:bCs/>
                <w:iCs/>
                <w:sz w:val="24"/>
                <w:szCs w:val="24"/>
                <w:lang w:val="lv-LV"/>
              </w:rPr>
              <w:t xml:space="preserve">; </w:t>
            </w:r>
            <w:hyperlink r:id="rId103" w:history="1">
              <w:r w:rsidRPr="00F03543">
                <w:rPr>
                  <w:rFonts w:ascii="Times New Roman" w:hAnsi="Times New Roman" w:cs="Times New Roman"/>
                  <w:bCs/>
                  <w:iCs/>
                  <w:color w:val="0000FF"/>
                  <w:sz w:val="24"/>
                  <w:szCs w:val="24"/>
                  <w:u w:val="single"/>
                  <w:lang w:val="lv-LV"/>
                </w:rPr>
                <w:t>www.journals.cambridge.org</w:t>
              </w:r>
            </w:hyperlink>
            <w:r w:rsidRPr="00F03543">
              <w:rPr>
                <w:rFonts w:ascii="Times New Roman" w:hAnsi="Times New Roman" w:cs="Times New Roman"/>
                <w:bCs/>
                <w:iCs/>
                <w:sz w:val="24"/>
                <w:szCs w:val="24"/>
                <w:lang w:val="lv-LV"/>
              </w:rPr>
              <w:t xml:space="preserve">; </w:t>
            </w:r>
            <w:hyperlink r:id="rId104" w:history="1">
              <w:r w:rsidRPr="00F03543">
                <w:rPr>
                  <w:rFonts w:ascii="Times New Roman" w:hAnsi="Times New Roman" w:cs="Times New Roman"/>
                  <w:bCs/>
                  <w:iCs/>
                  <w:color w:val="0000FF"/>
                  <w:sz w:val="24"/>
                  <w:szCs w:val="24"/>
                  <w:u w:val="single"/>
                  <w:lang w:val="lv-LV"/>
                </w:rPr>
                <w:t>http://en.unesco.org/themes/protecting-our-heritage-and-fostering-creativity</w:t>
              </w:r>
            </w:hyperlink>
            <w:r w:rsidRPr="00F03543">
              <w:rPr>
                <w:rFonts w:ascii="Times New Roman" w:hAnsi="Times New Roman" w:cs="Times New Roman"/>
                <w:bCs/>
                <w:iCs/>
                <w:sz w:val="24"/>
                <w:szCs w:val="24"/>
                <w:lang w:val="lv-LV"/>
              </w:rPr>
              <w:t xml:space="preserve">; http://www.kulturaskanons.lv/en/1/, http://www.baltictimes.com/, </w:t>
            </w:r>
            <w:hyperlink r:id="rId105" w:history="1">
              <w:r w:rsidRPr="00F03543">
                <w:rPr>
                  <w:rFonts w:ascii="Times New Roman" w:hAnsi="Times New Roman" w:cs="Times New Roman"/>
                  <w:bCs/>
                  <w:iCs/>
                  <w:color w:val="0000FF"/>
                  <w:sz w:val="24"/>
                  <w:szCs w:val="24"/>
                  <w:u w:val="single"/>
                  <w:lang w:val="lv-LV"/>
                </w:rPr>
                <w:t>http://balticreports.com</w:t>
              </w:r>
            </w:hyperlink>
          </w:p>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Comparative Studies. Vol. I– V. Daugavpils: Daugavpils University Academic Press ‘Saule’,</w:t>
            </w:r>
            <w:r w:rsidRPr="00F03543">
              <w:rPr>
                <w:rFonts w:ascii="Times New Roman" w:hAnsi="Times New Roman" w:cs="Times New Roman"/>
                <w:bCs/>
                <w:iCs/>
                <w:sz w:val="24"/>
                <w:szCs w:val="24"/>
                <w:lang w:val="lv-LV"/>
              </w:rPr>
              <w:br/>
              <w:t>Baltic Worlds. A scholarly and news magazine. Centre for Baltic and East European Studies, Södertörn University.</w:t>
            </w:r>
          </w:p>
        </w:tc>
      </w:tr>
      <w:tr w:rsidR="009022EB" w:rsidRPr="00F03543"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Piezīmes</w:t>
            </w:r>
          </w:p>
        </w:tc>
      </w:tr>
      <w:tr w:rsidR="009022EB" w:rsidRPr="00A3466F" w:rsidTr="00D1424D">
        <w:tc>
          <w:tcPr>
            <w:tcW w:w="9039" w:type="dxa"/>
            <w:gridSpan w:val="2"/>
          </w:tcPr>
          <w:p w:rsidR="009022EB" w:rsidRPr="00F03543" w:rsidRDefault="009022EB" w:rsidP="009022EB">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kurss tiek docēts un apgūts angļu valodā.</w:t>
            </w:r>
          </w:p>
        </w:tc>
      </w:tr>
    </w:tbl>
    <w:p w:rsidR="009022EB" w:rsidRPr="00F03543" w:rsidRDefault="009022EB" w:rsidP="009022EB">
      <w:pPr>
        <w:autoSpaceDE w:val="0"/>
        <w:autoSpaceDN w:val="0"/>
        <w:adjustRightInd w:val="0"/>
        <w:spacing w:after="0" w:line="240" w:lineRule="auto"/>
        <w:rPr>
          <w:rFonts w:ascii="Times New Roman" w:hAnsi="Times New Roman" w:cs="Times New Roman"/>
          <w:bCs/>
          <w:iCs/>
          <w:sz w:val="24"/>
          <w:szCs w:val="24"/>
          <w:lang w:val="lv-LV"/>
        </w:rPr>
      </w:pPr>
    </w:p>
    <w:p w:rsidR="00403938" w:rsidRDefault="00403938">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AF3F06" w:rsidRPr="00F03543" w:rsidRDefault="00AF3F06" w:rsidP="00AF3F06">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lastRenderedPageBreak/>
        <w:t>DAUGAVPILS UNIVERSITĀTES</w:t>
      </w:r>
    </w:p>
    <w:p w:rsidR="00AF3F06" w:rsidRPr="00F03543" w:rsidRDefault="00AF3F06" w:rsidP="00AF3F06">
      <w:pPr>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t>STUDIJU KURSA APRAKSTS</w:t>
      </w:r>
    </w:p>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645"/>
        <w:gridCol w:w="4932"/>
      </w:tblGrid>
      <w:tr w:rsidR="00AF3F06" w:rsidRPr="00F03543" w:rsidTr="00D1424D">
        <w:tc>
          <w:tcPr>
            <w:tcW w:w="4219" w:type="dxa"/>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t>Studiju kursa nosaukums</w:t>
            </w:r>
          </w:p>
        </w:tc>
        <w:tc>
          <w:tcPr>
            <w:tcW w:w="4820" w:type="dxa"/>
            <w:vAlign w:val="center"/>
          </w:tcPr>
          <w:p w:rsidR="00AF3F06" w:rsidRPr="00F03543" w:rsidRDefault="00AF3F06" w:rsidP="00AF3F06">
            <w:pPr>
              <w:autoSpaceDE w:val="0"/>
              <w:autoSpaceDN w:val="0"/>
              <w:adjustRightInd w:val="0"/>
              <w:rPr>
                <w:rFonts w:ascii="Times New Roman" w:hAnsi="Times New Roman" w:cs="Times New Roman"/>
                <w:b/>
                <w:bCs/>
                <w:iCs/>
                <w:sz w:val="24"/>
                <w:szCs w:val="24"/>
                <w:lang w:val="lv-LV"/>
              </w:rPr>
            </w:pPr>
            <w:r w:rsidRPr="00F03543">
              <w:rPr>
                <w:rFonts w:ascii="Times New Roman" w:hAnsi="Times New Roman" w:cs="Times New Roman"/>
                <w:b/>
                <w:bCs/>
                <w:iCs/>
                <w:sz w:val="24"/>
                <w:szCs w:val="24"/>
                <w:lang w:val="lv-LV"/>
              </w:rPr>
              <w:t>Projektu vadība</w:t>
            </w:r>
          </w:p>
          <w:p w:rsidR="00AF3F06" w:rsidRPr="00F03543" w:rsidRDefault="00AF3F06" w:rsidP="00AF3F06">
            <w:pPr>
              <w:autoSpaceDE w:val="0"/>
              <w:autoSpaceDN w:val="0"/>
              <w:adjustRightInd w:val="0"/>
              <w:rPr>
                <w:rFonts w:ascii="Times New Roman" w:hAnsi="Times New Roman" w:cs="Times New Roman"/>
                <w:b/>
                <w:bCs/>
                <w:iCs/>
                <w:sz w:val="24"/>
                <w:szCs w:val="24"/>
                <w:lang w:val="lv-LV" w:eastAsia="lv-LV"/>
              </w:rPr>
            </w:pPr>
          </w:p>
        </w:tc>
      </w:tr>
      <w:tr w:rsidR="00AF3F06" w:rsidRPr="00F03543" w:rsidTr="00D1424D">
        <w:tc>
          <w:tcPr>
            <w:tcW w:w="4219" w:type="dxa"/>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kursa kods (DUIS)</w:t>
            </w:r>
          </w:p>
        </w:tc>
        <w:tc>
          <w:tcPr>
            <w:tcW w:w="4820" w:type="dxa"/>
            <w:vAlign w:val="center"/>
          </w:tcPr>
          <w:p w:rsidR="00AF3F06" w:rsidRPr="00F03543" w:rsidRDefault="00AF3F06" w:rsidP="00AF3F06">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 xml:space="preserve">Ekon3024   </w:t>
            </w:r>
          </w:p>
        </w:tc>
      </w:tr>
      <w:tr w:rsidR="00AF3F06" w:rsidRPr="00F03543" w:rsidTr="00D1424D">
        <w:tc>
          <w:tcPr>
            <w:tcW w:w="4219" w:type="dxa"/>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1464344908"/>
            <w:placeholder>
              <w:docPart w:val="19C53C786F4D4657B4BA468267E0026B"/>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AF3F06" w:rsidRPr="00F03543" w:rsidRDefault="00AE71A1" w:rsidP="00AF3F06">
                <w:pPr>
                  <w:autoSpaceDE w:val="0"/>
                  <w:autoSpaceDN w:val="0"/>
                  <w:adjustRightInd w:val="0"/>
                  <w:rPr>
                    <w:rFonts w:ascii="Times New Roman" w:hAnsi="Times New Roman" w:cs="Times New Roman"/>
                    <w:b/>
                    <w:bCs/>
                    <w:iCs/>
                    <w:sz w:val="24"/>
                    <w:szCs w:val="24"/>
                    <w:lang w:val="lv-LV"/>
                  </w:rPr>
                </w:pPr>
                <w:r>
                  <w:rPr>
                    <w:rFonts w:ascii="Times New Roman" w:hAnsi="Times New Roman" w:cs="Times New Roman"/>
                    <w:b/>
                    <w:bCs/>
                    <w:iCs/>
                    <w:sz w:val="24"/>
                    <w:szCs w:val="24"/>
                  </w:rPr>
                  <w:t>Ekonomika</w:t>
                </w:r>
              </w:p>
            </w:tc>
          </w:sdtContent>
        </w:sdt>
      </w:tr>
      <w:tr w:rsidR="00AF3F06" w:rsidRPr="00F03543" w:rsidTr="00D1424D">
        <w:tc>
          <w:tcPr>
            <w:tcW w:w="4219" w:type="dxa"/>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līmenis</w:t>
            </w:r>
          </w:p>
        </w:tc>
        <w:tc>
          <w:tcPr>
            <w:tcW w:w="4820" w:type="dxa"/>
          </w:tcPr>
          <w:p w:rsidR="00AF3F06" w:rsidRPr="00F03543" w:rsidRDefault="00AF3F06" w:rsidP="00AF3F06">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6</w:t>
            </w:r>
          </w:p>
        </w:tc>
      </w:tr>
      <w:tr w:rsidR="00AF3F06" w:rsidRPr="00F03543" w:rsidTr="00D1424D">
        <w:tc>
          <w:tcPr>
            <w:tcW w:w="4219" w:type="dxa"/>
          </w:tcPr>
          <w:p w:rsidR="00AF3F06" w:rsidRPr="00F03543" w:rsidRDefault="00AF3F06" w:rsidP="00AF3F06">
            <w:pPr>
              <w:autoSpaceDE w:val="0"/>
              <w:autoSpaceDN w:val="0"/>
              <w:adjustRightInd w:val="0"/>
              <w:rPr>
                <w:rFonts w:ascii="Times New Roman" w:hAnsi="Times New Roman" w:cs="Times New Roman"/>
                <w:b/>
                <w:i/>
                <w:sz w:val="24"/>
                <w:szCs w:val="24"/>
                <w:u w:val="single"/>
                <w:lang w:val="lv-LV"/>
              </w:rPr>
            </w:pPr>
            <w:r w:rsidRPr="00F03543">
              <w:rPr>
                <w:rFonts w:ascii="Times New Roman" w:hAnsi="Times New Roman" w:cs="Times New Roman"/>
                <w:b/>
                <w:i/>
                <w:sz w:val="24"/>
                <w:szCs w:val="24"/>
                <w:lang w:val="lv-LV"/>
              </w:rPr>
              <w:t>Kredītpunkti</w:t>
            </w:r>
          </w:p>
        </w:tc>
        <w:tc>
          <w:tcPr>
            <w:tcW w:w="4820" w:type="dxa"/>
            <w:vAlign w:val="center"/>
          </w:tcPr>
          <w:p w:rsidR="00AF3F06" w:rsidRPr="00F03543" w:rsidRDefault="00AF3F06" w:rsidP="00AF3F06">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 xml:space="preserve">2 </w:t>
            </w:r>
          </w:p>
        </w:tc>
      </w:tr>
      <w:tr w:rsidR="00AF3F06" w:rsidRPr="00F03543" w:rsidTr="00D1424D">
        <w:tc>
          <w:tcPr>
            <w:tcW w:w="4219" w:type="dxa"/>
          </w:tcPr>
          <w:p w:rsidR="00AF3F06" w:rsidRPr="00F03543" w:rsidRDefault="00AF3F06" w:rsidP="00AF3F06">
            <w:pPr>
              <w:autoSpaceDE w:val="0"/>
              <w:autoSpaceDN w:val="0"/>
              <w:adjustRightInd w:val="0"/>
              <w:rPr>
                <w:rFonts w:ascii="Times New Roman" w:hAnsi="Times New Roman" w:cs="Times New Roman"/>
                <w:b/>
                <w:i/>
                <w:sz w:val="24"/>
                <w:szCs w:val="24"/>
                <w:u w:val="single"/>
                <w:lang w:val="lv-LV"/>
              </w:rPr>
            </w:pPr>
            <w:r w:rsidRPr="00F03543">
              <w:rPr>
                <w:rFonts w:ascii="Times New Roman" w:hAnsi="Times New Roman" w:cs="Times New Roman"/>
                <w:b/>
                <w:i/>
                <w:sz w:val="24"/>
                <w:szCs w:val="24"/>
                <w:lang w:val="lv-LV"/>
              </w:rPr>
              <w:t>ECTS kredītpunkti</w:t>
            </w:r>
          </w:p>
        </w:tc>
        <w:tc>
          <w:tcPr>
            <w:tcW w:w="4820" w:type="dxa"/>
          </w:tcPr>
          <w:p w:rsidR="00AF3F06" w:rsidRPr="00F03543" w:rsidRDefault="00AF3F06" w:rsidP="00AF3F06">
            <w:pPr>
              <w:autoSpaceDE w:val="0"/>
              <w:autoSpaceDN w:val="0"/>
              <w:adjustRightInd w:val="0"/>
              <w:rPr>
                <w:rFonts w:ascii="Times New Roman" w:hAnsi="Times New Roman" w:cs="Times New Roman"/>
                <w:b/>
                <w:bCs/>
                <w:iCs/>
                <w:sz w:val="24"/>
                <w:szCs w:val="24"/>
                <w:lang w:val="lv-LV"/>
              </w:rPr>
            </w:pPr>
            <w:r w:rsidRPr="00F03543">
              <w:rPr>
                <w:rFonts w:ascii="Times New Roman" w:hAnsi="Times New Roman" w:cs="Times New Roman"/>
                <w:b/>
                <w:bCs/>
                <w:iCs/>
                <w:sz w:val="24"/>
                <w:szCs w:val="24"/>
                <w:lang w:val="lv-LV"/>
              </w:rPr>
              <w:t xml:space="preserve">3 </w:t>
            </w:r>
          </w:p>
        </w:tc>
      </w:tr>
      <w:tr w:rsidR="00AF3F06" w:rsidRPr="00F03543" w:rsidTr="00D1424D">
        <w:tc>
          <w:tcPr>
            <w:tcW w:w="4219" w:type="dxa"/>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Kopējais kontaktstundu skaits</w:t>
            </w:r>
          </w:p>
        </w:tc>
        <w:tc>
          <w:tcPr>
            <w:tcW w:w="4820" w:type="dxa"/>
            <w:vAlign w:val="center"/>
          </w:tcPr>
          <w:p w:rsidR="00AF3F06" w:rsidRPr="00F03543" w:rsidRDefault="00AF3F06" w:rsidP="00AF3F06">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 xml:space="preserve">32 </w:t>
            </w:r>
          </w:p>
        </w:tc>
      </w:tr>
      <w:tr w:rsidR="00AF3F06" w:rsidRPr="00F03543" w:rsidTr="00D1424D">
        <w:tc>
          <w:tcPr>
            <w:tcW w:w="4219" w:type="dxa"/>
          </w:tcPr>
          <w:p w:rsidR="00AF3F06" w:rsidRPr="00F03543" w:rsidRDefault="00AF3F06" w:rsidP="00AF3F06">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Lekciju stundu skaits</w:t>
            </w:r>
          </w:p>
        </w:tc>
        <w:tc>
          <w:tcPr>
            <w:tcW w:w="4820" w:type="dxa"/>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AF3F06" w:rsidRPr="00F03543" w:rsidTr="00D1424D">
        <w:tc>
          <w:tcPr>
            <w:tcW w:w="4219" w:type="dxa"/>
          </w:tcPr>
          <w:p w:rsidR="00AF3F06" w:rsidRPr="00F03543" w:rsidRDefault="00AF3F06" w:rsidP="00AF3F06">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Semināru stundu skaits</w:t>
            </w:r>
          </w:p>
        </w:tc>
        <w:tc>
          <w:tcPr>
            <w:tcW w:w="4820" w:type="dxa"/>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16 </w:t>
            </w:r>
          </w:p>
        </w:tc>
      </w:tr>
      <w:tr w:rsidR="00AF3F06" w:rsidRPr="00F03543" w:rsidTr="00D1424D">
        <w:tc>
          <w:tcPr>
            <w:tcW w:w="4219" w:type="dxa"/>
          </w:tcPr>
          <w:p w:rsidR="00AF3F06" w:rsidRPr="00F03543" w:rsidRDefault="00AF3F06" w:rsidP="00AF3F06">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Praktisko darbu stundu skaits</w:t>
            </w:r>
          </w:p>
        </w:tc>
        <w:tc>
          <w:tcPr>
            <w:tcW w:w="4820" w:type="dxa"/>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16</w:t>
            </w:r>
          </w:p>
        </w:tc>
      </w:tr>
      <w:tr w:rsidR="00AF3F06" w:rsidRPr="00F03543" w:rsidTr="00D1424D">
        <w:tc>
          <w:tcPr>
            <w:tcW w:w="4219" w:type="dxa"/>
          </w:tcPr>
          <w:p w:rsidR="00AF3F06" w:rsidRPr="00F03543" w:rsidRDefault="00AF3F06" w:rsidP="00AF3F06">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Laboratorijas darbu stundu skaits</w:t>
            </w:r>
          </w:p>
        </w:tc>
        <w:tc>
          <w:tcPr>
            <w:tcW w:w="4820" w:type="dxa"/>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AF3F06" w:rsidRPr="00F03543" w:rsidTr="00D1424D">
        <w:tc>
          <w:tcPr>
            <w:tcW w:w="4219" w:type="dxa"/>
          </w:tcPr>
          <w:p w:rsidR="00AF3F06" w:rsidRPr="00F03543" w:rsidRDefault="00AF3F06" w:rsidP="00AF3F06">
            <w:pPr>
              <w:autoSpaceDE w:val="0"/>
              <w:autoSpaceDN w:val="0"/>
              <w:adjustRightInd w:val="0"/>
              <w:rPr>
                <w:rFonts w:ascii="Times New Roman" w:hAnsi="Times New Roman" w:cs="Times New Roman"/>
                <w:bCs/>
                <w:i/>
                <w:sz w:val="24"/>
                <w:szCs w:val="24"/>
                <w:lang w:val="lv-LV" w:eastAsia="lv-LV"/>
              </w:rPr>
            </w:pPr>
            <w:r w:rsidRPr="00F03543">
              <w:rPr>
                <w:rFonts w:ascii="Times New Roman" w:hAnsi="Times New Roman" w:cs="Times New Roman"/>
                <w:bCs/>
                <w:i/>
                <w:sz w:val="24"/>
                <w:szCs w:val="24"/>
                <w:lang w:val="lv-LV" w:eastAsia="lv-LV"/>
              </w:rPr>
              <w:t>Studējošā patstāvīgā darba stundu skaits</w:t>
            </w:r>
          </w:p>
        </w:tc>
        <w:tc>
          <w:tcPr>
            <w:tcW w:w="4820" w:type="dxa"/>
            <w:vAlign w:val="center"/>
          </w:tcPr>
          <w:p w:rsidR="00AF3F06" w:rsidRPr="00F03543" w:rsidRDefault="00AF3F06" w:rsidP="00AF3F06">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48 </w:t>
            </w: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Cs/>
                <w:iCs/>
                <w:sz w:val="24"/>
                <w:szCs w:val="24"/>
                <w:lang w:val="lv-LV" w:eastAsia="lv-LV"/>
              </w:rPr>
            </w:pP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autors(-i)</w:t>
            </w:r>
          </w:p>
        </w:tc>
      </w:tr>
      <w:tr w:rsidR="00AF3F06" w:rsidRPr="00A3466F" w:rsidTr="00D1424D">
        <w:sdt>
          <w:sdtPr>
            <w:rPr>
              <w:rFonts w:ascii="Times New Roman" w:hAnsi="Times New Roman" w:cs="Times New Roman"/>
              <w:bCs/>
              <w:iCs/>
              <w:sz w:val="24"/>
              <w:szCs w:val="24"/>
              <w:lang w:val="lv-LV"/>
            </w:rPr>
            <w:id w:val="94378092"/>
            <w:placeholder>
              <w:docPart w:val="91506865FDF0466899785998E5ED3023"/>
            </w:placeholder>
          </w:sdtPr>
          <w:sdtEndPr/>
          <w:sdtContent>
            <w:tc>
              <w:tcPr>
                <w:tcW w:w="9039" w:type="dxa"/>
                <w:gridSpan w:val="2"/>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Dr.philol., prof. Maija Burima            </w:t>
                </w:r>
              </w:p>
            </w:tc>
          </w:sdtContent>
        </w:sdt>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docētājs(-i)</w:t>
            </w:r>
          </w:p>
        </w:tc>
      </w:tr>
      <w:tr w:rsidR="00AF3F06" w:rsidRPr="00A3466F" w:rsidTr="00D1424D">
        <w:tc>
          <w:tcPr>
            <w:tcW w:w="9039" w:type="dxa"/>
            <w:gridSpan w:val="2"/>
          </w:tcPr>
          <w:p w:rsidR="00AF3F06" w:rsidRPr="00F03543" w:rsidRDefault="00E338AC" w:rsidP="00AF3F06">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632377222"/>
                <w:placeholder>
                  <w:docPart w:val="CCB90F5969D54C20911C4A59AD5052DE"/>
                </w:placeholder>
              </w:sdtPr>
              <w:sdtEndPr/>
              <w:sdtContent>
                <w:r w:rsidR="00AF3F06" w:rsidRPr="00F03543">
                  <w:rPr>
                    <w:rFonts w:ascii="Times New Roman" w:hAnsi="Times New Roman" w:cs="Times New Roman"/>
                    <w:bCs/>
                    <w:iCs/>
                    <w:sz w:val="24"/>
                    <w:szCs w:val="24"/>
                    <w:lang w:val="lv-LV"/>
                  </w:rPr>
                  <w:t>Dr.philol., prof. Maija Burima</w:t>
                </w:r>
                <w:r w:rsidR="00AF3F06" w:rsidRPr="00F03543">
                  <w:rPr>
                    <w:rFonts w:ascii="Times New Roman" w:hAnsi="Times New Roman" w:cs="Times New Roman"/>
                    <w:bCs/>
                    <w:iCs/>
                    <w:sz w:val="24"/>
                    <w:szCs w:val="24"/>
                    <w:lang w:val="lv-LV"/>
                  </w:rPr>
                  <w:br/>
                </w:r>
              </w:sdtContent>
            </w:sdt>
            <w:r w:rsidR="00AF3F06" w:rsidRPr="00F03543">
              <w:rPr>
                <w:rFonts w:ascii="Times New Roman" w:hAnsi="Times New Roman" w:cs="Times New Roman"/>
                <w:bCs/>
                <w:iCs/>
                <w:sz w:val="24"/>
                <w:szCs w:val="24"/>
                <w:lang w:val="lv-LV"/>
              </w:rPr>
              <w:t xml:space="preserve"> </w:t>
            </w: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Priekšzināšanas</w:t>
            </w: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    </w:t>
            </w: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 xml:space="preserve">Studiju kursa anotācija </w:t>
            </w:r>
          </w:p>
        </w:tc>
      </w:tr>
      <w:tr w:rsidR="00AF3F06" w:rsidRPr="00A3466F"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rPr>
              <w:t xml:space="preserve">Studiju kursa mērķis – </w:t>
            </w:r>
            <w:r w:rsidRPr="00F03543">
              <w:rPr>
                <w:rFonts w:ascii="Times New Roman" w:hAnsi="Times New Roman" w:cs="Times New Roman"/>
                <w:bCs/>
                <w:iCs/>
                <w:sz w:val="24"/>
                <w:szCs w:val="24"/>
                <w:lang w:val="lv-LV" w:eastAsia="ru-RU"/>
              </w:rPr>
              <w:t xml:space="preserve"> </w:t>
            </w:r>
            <w:r w:rsidRPr="00F03543">
              <w:rPr>
                <w:rFonts w:ascii="Times New Roman" w:hAnsi="Times New Roman" w:cs="Times New Roman"/>
                <w:bCs/>
                <w:iCs/>
                <w:sz w:val="24"/>
                <w:szCs w:val="24"/>
                <w:lang w:val="lv-LV"/>
              </w:rPr>
              <w:t>veidot izpratni par projektu vadību, īpaši kultūras un integrācijas jomā, pārvaldīt projekta izstrādes metodoloģiju: tehnikas, metodes, instrumentus, uzbūvi, plānošanu un realizēšanu.</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eastAsia="ru-RU"/>
              </w:rPr>
              <w:t>Kursa uzdevumi:</w:t>
            </w:r>
            <w:r w:rsidRPr="00F03543">
              <w:rPr>
                <w:rFonts w:ascii="Times New Roman" w:hAnsi="Times New Roman" w:cs="Times New Roman"/>
                <w:bCs/>
                <w:iCs/>
                <w:sz w:val="24"/>
                <w:szCs w:val="24"/>
                <w:lang w:val="lv-LV"/>
              </w:rPr>
              <w:t xml:space="preserve"> </w:t>
            </w:r>
          </w:p>
          <w:p w:rsidR="00AF3F06" w:rsidRPr="00F03543" w:rsidRDefault="00AF3F06" w:rsidP="00AF3F06">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rPr>
              <w:t>- Veidot izpratni par projektu programmām, uzsaukumiem;</w:t>
            </w:r>
          </w:p>
          <w:p w:rsidR="00AF3F06" w:rsidRPr="00F03543" w:rsidRDefault="00AF3F06" w:rsidP="00AF3F06">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xml:space="preserve">- </w:t>
            </w:r>
            <w:r w:rsidRPr="00F03543">
              <w:rPr>
                <w:rFonts w:ascii="Times New Roman" w:hAnsi="Times New Roman" w:cs="Times New Roman"/>
                <w:bCs/>
                <w:iCs/>
                <w:sz w:val="24"/>
                <w:szCs w:val="24"/>
                <w:lang w:val="lv-LV"/>
              </w:rPr>
              <w:t>A</w:t>
            </w:r>
            <w:r w:rsidRPr="00F03543">
              <w:rPr>
                <w:rFonts w:ascii="Times New Roman" w:hAnsi="Times New Roman" w:cs="Times New Roman"/>
                <w:bCs/>
                <w:iCs/>
                <w:sz w:val="24"/>
                <w:szCs w:val="24"/>
                <w:lang w:val="lv-LV" w:eastAsia="ru-RU"/>
              </w:rPr>
              <w:t xml:space="preserve">plūkot kultūras </w:t>
            </w:r>
            <w:r w:rsidRPr="00F03543">
              <w:rPr>
                <w:rFonts w:ascii="Times New Roman" w:hAnsi="Times New Roman" w:cs="Times New Roman"/>
                <w:bCs/>
                <w:iCs/>
                <w:sz w:val="24"/>
                <w:szCs w:val="24"/>
                <w:lang w:val="lv-LV"/>
              </w:rPr>
              <w:t>un integrācijas</w:t>
            </w:r>
            <w:r w:rsidRPr="00F03543">
              <w:rPr>
                <w:rFonts w:ascii="Times New Roman" w:hAnsi="Times New Roman" w:cs="Times New Roman"/>
                <w:bCs/>
                <w:iCs/>
                <w:sz w:val="24"/>
                <w:szCs w:val="24"/>
                <w:lang w:val="lv-LV" w:eastAsia="ru-RU"/>
              </w:rPr>
              <w:t xml:space="preserve"> projektu specifiku un ieviešanas posmus</w:t>
            </w:r>
            <w:r w:rsidRPr="00F03543">
              <w:rPr>
                <w:rFonts w:ascii="Times New Roman" w:hAnsi="Times New Roman" w:cs="Times New Roman"/>
                <w:bCs/>
                <w:iCs/>
                <w:sz w:val="24"/>
                <w:szCs w:val="24"/>
                <w:lang w:val="lv-LV"/>
              </w:rPr>
              <w:t>;</w:t>
            </w:r>
          </w:p>
          <w:p w:rsidR="00AF3F06" w:rsidRPr="00F03543" w:rsidRDefault="00AF3F06" w:rsidP="00AF3F06">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rPr>
              <w:t>- V</w:t>
            </w:r>
            <w:r w:rsidRPr="00F03543">
              <w:rPr>
                <w:rFonts w:ascii="Times New Roman" w:hAnsi="Times New Roman" w:cs="Times New Roman"/>
                <w:bCs/>
                <w:iCs/>
                <w:sz w:val="24"/>
                <w:szCs w:val="24"/>
                <w:lang w:val="lv-LV" w:eastAsia="ru-RU"/>
              </w:rPr>
              <w:t>eidot projekta administrēšanas, budžeta plānošanas un finanšu plūsmas uzraudzības prasmes</w:t>
            </w:r>
            <w:r w:rsidRPr="00F03543">
              <w:rPr>
                <w:rFonts w:ascii="Times New Roman" w:hAnsi="Times New Roman" w:cs="Times New Roman"/>
                <w:bCs/>
                <w:iCs/>
                <w:sz w:val="24"/>
                <w:szCs w:val="24"/>
                <w:lang w:val="lv-LV"/>
              </w:rPr>
              <w:t>;</w:t>
            </w:r>
          </w:p>
          <w:p w:rsidR="00AF3F06" w:rsidRPr="00F03543" w:rsidRDefault="00AF3F06" w:rsidP="00AF3F06">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xml:space="preserve">- </w:t>
            </w:r>
            <w:r w:rsidRPr="00F03543">
              <w:rPr>
                <w:rFonts w:ascii="Times New Roman" w:hAnsi="Times New Roman" w:cs="Times New Roman"/>
                <w:bCs/>
                <w:iCs/>
                <w:sz w:val="24"/>
                <w:szCs w:val="24"/>
                <w:lang w:val="lv-LV"/>
              </w:rPr>
              <w:t>V</w:t>
            </w:r>
            <w:r w:rsidRPr="00F03543">
              <w:rPr>
                <w:rFonts w:ascii="Times New Roman" w:hAnsi="Times New Roman" w:cs="Times New Roman"/>
                <w:bCs/>
                <w:iCs/>
                <w:sz w:val="24"/>
                <w:szCs w:val="24"/>
                <w:lang w:val="lv-LV" w:eastAsia="ru-RU"/>
              </w:rPr>
              <w:t>eidot izpratni par attiecināmo un neattiecināmo izdevumu veidiem</w:t>
            </w:r>
            <w:r w:rsidRPr="00F03543">
              <w:rPr>
                <w:rFonts w:ascii="Times New Roman" w:hAnsi="Times New Roman" w:cs="Times New Roman"/>
                <w:bCs/>
                <w:iCs/>
                <w:sz w:val="24"/>
                <w:szCs w:val="24"/>
                <w:lang w:val="lv-LV"/>
              </w:rPr>
              <w:t>;</w:t>
            </w:r>
            <w:r w:rsidRPr="00F03543">
              <w:rPr>
                <w:rFonts w:ascii="Times New Roman" w:hAnsi="Times New Roman" w:cs="Times New Roman"/>
                <w:bCs/>
                <w:iCs/>
                <w:sz w:val="24"/>
                <w:szCs w:val="24"/>
                <w:lang w:val="lv-LV" w:eastAsia="ru-RU"/>
              </w:rPr>
              <w:t xml:space="preserve"> </w:t>
            </w:r>
          </w:p>
          <w:p w:rsidR="00AF3F06" w:rsidRPr="00F03543" w:rsidRDefault="00AF3F06" w:rsidP="00AF3F06">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rPr>
              <w:t>- S</w:t>
            </w:r>
            <w:r w:rsidRPr="00F03543">
              <w:rPr>
                <w:rFonts w:ascii="Times New Roman" w:hAnsi="Times New Roman" w:cs="Times New Roman"/>
                <w:bCs/>
                <w:iCs/>
                <w:sz w:val="24"/>
                <w:szCs w:val="24"/>
                <w:lang w:val="lv-LV" w:eastAsia="ru-RU"/>
              </w:rPr>
              <w:t>niegt priekšstatu par projekta publicitāti, laika kalendāru un mērķgrupām, prognozēt projekta rezultātu atgriezeniskās saiknes izvērtējumu</w:t>
            </w:r>
            <w:r w:rsidRPr="00F03543">
              <w:rPr>
                <w:rFonts w:ascii="Times New Roman" w:hAnsi="Times New Roman" w:cs="Times New Roman"/>
                <w:bCs/>
                <w:iCs/>
                <w:sz w:val="24"/>
                <w:szCs w:val="24"/>
                <w:lang w:val="lv-LV"/>
              </w:rPr>
              <w:t>;</w:t>
            </w:r>
            <w:r w:rsidRPr="00F03543">
              <w:rPr>
                <w:rFonts w:ascii="Times New Roman" w:hAnsi="Times New Roman" w:cs="Times New Roman"/>
                <w:bCs/>
                <w:iCs/>
                <w:sz w:val="24"/>
                <w:szCs w:val="24"/>
                <w:lang w:val="lv-LV" w:eastAsia="ru-RU"/>
              </w:rPr>
              <w:t xml:space="preserve"> </w:t>
            </w:r>
          </w:p>
          <w:p w:rsidR="00AF3F06" w:rsidRPr="00F03543" w:rsidRDefault="00AF3F06" w:rsidP="00AF3F06">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Izprast projekta rezultatīvos rādītājus un multiplikatīvo efektu.</w:t>
            </w:r>
          </w:p>
          <w:p w:rsidR="00AF3F06" w:rsidRPr="00F03543" w:rsidRDefault="00AF3F06" w:rsidP="00AF3F06">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eastAsia="ru-RU"/>
              </w:rPr>
              <w:t xml:space="preserve">Izvērtēt kultūras un </w:t>
            </w:r>
            <w:r w:rsidRPr="00F03543">
              <w:rPr>
                <w:rFonts w:ascii="Times New Roman" w:hAnsi="Times New Roman" w:cs="Times New Roman"/>
                <w:bCs/>
                <w:iCs/>
                <w:sz w:val="24"/>
                <w:szCs w:val="24"/>
                <w:lang w:val="lv-LV"/>
              </w:rPr>
              <w:t>integrācijas</w:t>
            </w:r>
            <w:r w:rsidRPr="00F03543">
              <w:rPr>
                <w:rFonts w:ascii="Times New Roman" w:hAnsi="Times New Roman" w:cs="Times New Roman"/>
                <w:bCs/>
                <w:iCs/>
                <w:sz w:val="24"/>
                <w:szCs w:val="24"/>
                <w:lang w:val="lv-LV" w:eastAsia="ru-RU"/>
              </w:rPr>
              <w:t xml:space="preserve"> projektu potenciālu </w:t>
            </w:r>
            <w:r w:rsidRPr="00F03543">
              <w:rPr>
                <w:rFonts w:ascii="Times New Roman" w:hAnsi="Times New Roman" w:cs="Times New Roman"/>
                <w:bCs/>
                <w:iCs/>
                <w:sz w:val="24"/>
                <w:szCs w:val="24"/>
                <w:lang w:val="lv-LV"/>
              </w:rPr>
              <w:t>kultūrā un iekļaujošas sabiedrības veidošanā</w:t>
            </w:r>
            <w:r w:rsidRPr="00F03543">
              <w:rPr>
                <w:rFonts w:ascii="Times New Roman" w:hAnsi="Times New Roman" w:cs="Times New Roman"/>
                <w:bCs/>
                <w:iCs/>
                <w:sz w:val="24"/>
                <w:szCs w:val="24"/>
                <w:lang w:val="lv-LV" w:eastAsia="ru-RU"/>
              </w:rPr>
              <w:t>.</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Kursa “Projektu vadīšana” ietvaros tiek veidota studējošo izpratne par projekta idejas un stratēģijas formulēšanu, projekta plānošanu un realizāciju, īpaši akcentējot to īstenošanu kultūras un integrācijas jomā. Kursa gaitā tiek apzināti un izvērtēti kultūras un iekļaujošās aktivitātes atbalstošie fondi Eiropā, tai skaitā Latvijā, noskaidroti priekšnoteikumi starptautiskai sadarbībai kultūras jomā, apgūtas projekta izstrādes un vadības iemaņas (vadītāja loma un kompetences, projekta komandas komplektēšanas nosacījumi u.c.). Studējošie apgūst arī kultūrpolitikas veidošanas pamatprincipus Latvijā un Eiropas Savienībā.</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Kursa aprakstā piedāvātie obligātie informācijas avoti  studiju procesā izmantojami fragmentāri </w:t>
            </w:r>
            <w:r w:rsidRPr="00F03543">
              <w:rPr>
                <w:rFonts w:ascii="Times New Roman" w:hAnsi="Times New Roman" w:cs="Times New Roman"/>
                <w:bCs/>
                <w:iCs/>
                <w:sz w:val="24"/>
                <w:szCs w:val="24"/>
                <w:lang w:val="lv-LV"/>
              </w:rPr>
              <w:lastRenderedPageBreak/>
              <w:t xml:space="preserve">pēc docētāja  norādījuma. </w:t>
            </w: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Studiju kursa kalendārais plāns</w:t>
            </w: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Semināri  16 st., praktiskais darbs - 16 st. patstāvīgais darbs 48st.</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Semināri - 16 st.</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1.Projekta jēdziens. Projektu vēsture. Projekta darba organizācijas un kultūras projektu specifika. Projekti kā institucionālais komponents Latvijā un Eiropas Savienībā.</w:t>
            </w:r>
            <w:r w:rsidRPr="00F03543">
              <w:rPr>
                <w:rFonts w:ascii="Times New Roman" w:hAnsi="Times New Roman" w:cs="Times New Roman"/>
                <w:bCs/>
                <w:iCs/>
                <w:sz w:val="24"/>
                <w:szCs w:val="24"/>
                <w:lang w:val="lv-LV"/>
              </w:rPr>
              <w:br/>
              <w:t>2.Projektu vadība. Projektu vadības māksla un zinātne. Projektu vadības sastāvdaļas. Projektu vadības metodikas. Projekta vadītāja loma un kompetences. Projekta posmi. Projekta vadības darbarīki.</w:t>
            </w:r>
            <w:r w:rsidRPr="00F03543">
              <w:rPr>
                <w:rFonts w:ascii="Times New Roman" w:hAnsi="Times New Roman" w:cs="Times New Roman"/>
                <w:bCs/>
                <w:iCs/>
                <w:sz w:val="24"/>
                <w:szCs w:val="24"/>
                <w:lang w:val="lv-LV"/>
              </w:rPr>
              <w:br/>
              <w:t>3.Projektu uzsākšana. Projektu nepieciešamības pamatojums. Projekta iespējamības un risku analīze. Projekta iespējamo rezultātu analīze. Projekta rezultāts.</w:t>
            </w:r>
            <w:r w:rsidRPr="00F03543">
              <w:rPr>
                <w:rFonts w:ascii="Times New Roman" w:hAnsi="Times New Roman" w:cs="Times New Roman"/>
                <w:bCs/>
                <w:iCs/>
                <w:sz w:val="24"/>
                <w:szCs w:val="24"/>
                <w:lang w:val="lv-LV"/>
              </w:rPr>
              <w:br/>
              <w:t>4.Projekta vadības veida izvēle. Projekta satura un izmaiņu vadība. Projekta risku vadība. Projekta vadītāja un komandas darbs, tās komplektēšanas nosacījumi.</w:t>
            </w:r>
            <w:r w:rsidRPr="00F03543">
              <w:rPr>
                <w:rFonts w:ascii="Times New Roman" w:hAnsi="Times New Roman" w:cs="Times New Roman"/>
                <w:bCs/>
                <w:iCs/>
                <w:sz w:val="24"/>
                <w:szCs w:val="24"/>
                <w:lang w:val="lv-LV"/>
              </w:rPr>
              <w:br/>
              <w:t>5.Projekta tāmes izveidošanas nosacījumi. Loģiskā matrica.</w:t>
            </w:r>
            <w:r w:rsidRPr="00F03543">
              <w:rPr>
                <w:rFonts w:ascii="Times New Roman" w:hAnsi="Times New Roman" w:cs="Times New Roman"/>
                <w:bCs/>
                <w:iCs/>
                <w:sz w:val="24"/>
                <w:szCs w:val="24"/>
                <w:lang w:val="lv-LV"/>
              </w:rPr>
              <w:br/>
              <w:t>6.Projekta slēgšana. Projekta vai projekta posma slēgšana. Projekta rezultātu novērtēšana un pieredzes apkopošana.</w:t>
            </w:r>
            <w:r w:rsidRPr="00F03543">
              <w:rPr>
                <w:rFonts w:ascii="Times New Roman" w:hAnsi="Times New Roman" w:cs="Times New Roman"/>
                <w:bCs/>
                <w:iCs/>
                <w:sz w:val="24"/>
                <w:szCs w:val="24"/>
                <w:lang w:val="lv-LV"/>
              </w:rPr>
              <w:br/>
              <w:t>7.Kultūras projektu izveides un realizēšanas specifika. LSIF, VKKF, LKF, LVAVA, ZIB, ZMP, INTERREG u.c.</w:t>
            </w:r>
            <w:r w:rsidRPr="00F03543">
              <w:rPr>
                <w:rFonts w:ascii="Times New Roman" w:hAnsi="Times New Roman" w:cs="Times New Roman"/>
                <w:bCs/>
                <w:iCs/>
                <w:sz w:val="24"/>
                <w:szCs w:val="24"/>
                <w:lang w:val="lv-LV"/>
              </w:rPr>
              <w:br/>
              <w:t>8.Eiropas struktūrfondu, vēstniecību un citu fondu projektu sagatavošanas un realizēšanas specifika. Projektu ekspertīzes specifika.</w:t>
            </w:r>
            <w:r w:rsidRPr="00F03543">
              <w:rPr>
                <w:rFonts w:ascii="Times New Roman" w:hAnsi="Times New Roman" w:cs="Times New Roman"/>
                <w:bCs/>
                <w:iCs/>
                <w:sz w:val="24"/>
                <w:szCs w:val="24"/>
                <w:lang w:val="lv-LV"/>
              </w:rPr>
              <w:br/>
            </w:r>
            <w:r w:rsidRPr="00F03543">
              <w:rPr>
                <w:rFonts w:ascii="Times New Roman" w:hAnsi="Times New Roman" w:cs="Times New Roman"/>
                <w:bCs/>
                <w:iCs/>
                <w:sz w:val="24"/>
                <w:szCs w:val="24"/>
                <w:lang w:val="lv-LV"/>
              </w:rPr>
              <w:br/>
              <w:t>Praktiskais darbs – 16 stundas</w:t>
            </w:r>
            <w:r w:rsidRPr="00F03543">
              <w:rPr>
                <w:rFonts w:ascii="Times New Roman" w:hAnsi="Times New Roman" w:cs="Times New Roman"/>
                <w:bCs/>
                <w:iCs/>
                <w:sz w:val="24"/>
                <w:szCs w:val="24"/>
                <w:lang w:val="lv-LV"/>
              </w:rPr>
              <w:br/>
              <w:t>1.Projekta mērķu un uzdevumu definēšana.</w:t>
            </w:r>
            <w:r w:rsidRPr="00F03543">
              <w:rPr>
                <w:rFonts w:ascii="Times New Roman" w:hAnsi="Times New Roman" w:cs="Times New Roman"/>
                <w:bCs/>
                <w:iCs/>
                <w:sz w:val="24"/>
                <w:szCs w:val="24"/>
                <w:lang w:val="lv-LV"/>
              </w:rPr>
              <w:br/>
              <w:t>2.Starptautisku un Latvijas mēroga kultūras projektu mērķi un veidi, starpkultūru attiecības un kultūras aktivitātes atbalstošo fondu izpēte. Projektu piemēru analīze.</w:t>
            </w:r>
            <w:r w:rsidRPr="00F03543">
              <w:rPr>
                <w:rFonts w:ascii="Times New Roman" w:hAnsi="Times New Roman" w:cs="Times New Roman"/>
                <w:bCs/>
                <w:iCs/>
                <w:sz w:val="24"/>
                <w:szCs w:val="24"/>
                <w:lang w:val="lv-LV"/>
              </w:rPr>
              <w:br/>
              <w:t>3.Projekta idejas un stratēģijas formulēšana un izstrāde.</w:t>
            </w:r>
            <w:r w:rsidRPr="00F03543">
              <w:rPr>
                <w:rFonts w:ascii="Times New Roman" w:hAnsi="Times New Roman" w:cs="Times New Roman"/>
                <w:bCs/>
                <w:iCs/>
                <w:sz w:val="24"/>
                <w:szCs w:val="24"/>
                <w:lang w:val="lv-LV"/>
              </w:rPr>
              <w:br/>
              <w:t>4.Projekta plānošana. Projekta satura noteikšana. Projekta plānošanas dokumentu izveidošana.</w:t>
            </w:r>
            <w:r w:rsidRPr="00F03543">
              <w:rPr>
                <w:rFonts w:ascii="Times New Roman" w:hAnsi="Times New Roman" w:cs="Times New Roman"/>
                <w:bCs/>
                <w:iCs/>
                <w:sz w:val="24"/>
                <w:szCs w:val="24"/>
                <w:lang w:val="lv-LV"/>
              </w:rPr>
              <w:br/>
              <w:t>5.Projekta izpildes un kontroles mehānismi. Projekta vai projekta posma uzsākšana.</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starppārbaudījums.</w:t>
            </w:r>
            <w:r w:rsidRPr="00F03543">
              <w:rPr>
                <w:rFonts w:ascii="Times New Roman" w:hAnsi="Times New Roman" w:cs="Times New Roman"/>
                <w:bCs/>
                <w:iCs/>
                <w:sz w:val="24"/>
                <w:szCs w:val="24"/>
                <w:lang w:val="lv-LV"/>
              </w:rPr>
              <w:br/>
              <w:t>6.Projekta budžeta plānošana.</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starppārbaudījums.</w:t>
            </w:r>
            <w:r w:rsidRPr="00F03543">
              <w:rPr>
                <w:rFonts w:ascii="Times New Roman" w:hAnsi="Times New Roman" w:cs="Times New Roman"/>
                <w:bCs/>
                <w:iCs/>
                <w:sz w:val="24"/>
                <w:szCs w:val="24"/>
                <w:lang w:val="lv-LV"/>
              </w:rPr>
              <w:br/>
              <w:t>7. Studējošo izstrādāto projektu prezentācija, apspriešana, pilnveide.</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8. Kultūrpolitikas veidošanas pamatprincipi Latvijā un Eiropas Savienībā. Priekšnoteikumi starptautiskai projektu sadarbībai kultūras jomā.</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Diferencētā ieskaite. </w:t>
            </w: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rezultāti</w:t>
            </w:r>
          </w:p>
        </w:tc>
      </w:tr>
      <w:tr w:rsidR="00AF3F06" w:rsidRPr="00F03543" w:rsidTr="00D1424D">
        <w:tc>
          <w:tcPr>
            <w:tcW w:w="9039" w:type="dxa"/>
            <w:gridSpan w:val="2"/>
          </w:tcPr>
          <w:sdt>
            <w:sdtPr>
              <w:rPr>
                <w:rFonts w:ascii="Times New Roman" w:hAnsi="Times New Roman" w:cs="Times New Roman"/>
                <w:bCs/>
                <w:iCs/>
                <w:sz w:val="24"/>
                <w:szCs w:val="24"/>
                <w:lang w:val="lv-LV"/>
              </w:rPr>
              <w:id w:val="745532164"/>
              <w:placeholder>
                <w:docPart w:val="DA7B1DE9204048FBB09106F3E8ADA67B"/>
              </w:placeholder>
            </w:sdtPr>
            <w:sdtEndPr/>
            <w:sdtContent>
              <w:p w:rsidR="00AF3F06" w:rsidRPr="00F03543" w:rsidRDefault="00AF3F06" w:rsidP="00AF3F06">
                <w:pPr>
                  <w:autoSpaceDE w:val="0"/>
                  <w:autoSpaceDN w:val="0"/>
                  <w:adjustRightInd w:val="0"/>
                  <w:rPr>
                    <w:rFonts w:ascii="Times New Roman" w:hAnsi="Times New Roman" w:cs="Times New Roman"/>
                    <w:bCs/>
                    <w:iCs/>
                    <w:sz w:val="24"/>
                    <w:szCs w:val="24"/>
                    <w:lang w:val="lv-LV"/>
                  </w:rPr>
                </w:pPr>
              </w:p>
              <w:tbl>
                <w:tblPr>
                  <w:tblStyle w:val="a7"/>
                  <w:tblW w:w="9351" w:type="dxa"/>
                  <w:tblLook w:val="04A0" w:firstRow="1" w:lastRow="0" w:firstColumn="1" w:lastColumn="0" w:noHBand="0" w:noVBand="1"/>
                </w:tblPr>
                <w:tblGrid>
                  <w:gridCol w:w="9351"/>
                </w:tblGrid>
                <w:tr w:rsidR="00AF3F06" w:rsidRPr="00F03543" w:rsidTr="00D1424D">
                  <w:tc>
                    <w:tcPr>
                      <w:tcW w:w="9351" w:type="dxa"/>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ZINĀŠANAS</w:t>
                      </w:r>
                    </w:p>
                  </w:tc>
                </w:tr>
                <w:tr w:rsidR="00AF3F06" w:rsidRPr="00F03543" w:rsidTr="00D1424D">
                  <w:tc>
                    <w:tcPr>
                      <w:tcW w:w="9351" w:type="dxa"/>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Pārzina kultūras un sabiedrības iekļaujošās aktivitātes atbalstošos fondus un programmas.</w:t>
                      </w:r>
                    </w:p>
                  </w:tc>
                </w:tr>
                <w:tr w:rsidR="00AF3F06" w:rsidRPr="00F03543" w:rsidTr="00D1424D">
                  <w:tc>
                    <w:tcPr>
                      <w:tcW w:w="9351" w:type="dxa"/>
                    </w:tcPr>
                    <w:p w:rsidR="00AF3F06" w:rsidRPr="00F03543" w:rsidRDefault="00AF3F06" w:rsidP="00AF3F06">
                      <w:pPr>
                        <w:autoSpaceDE w:val="0"/>
                        <w:autoSpaceDN w:val="0"/>
                        <w:adjustRightInd w:val="0"/>
                        <w:rPr>
                          <w:rFonts w:ascii="Times New Roman" w:hAnsi="Times New Roman" w:cs="Times New Roman"/>
                          <w:bCs/>
                          <w:iCs/>
                          <w:sz w:val="24"/>
                          <w:szCs w:val="24"/>
                          <w:highlight w:val="yellow"/>
                          <w:lang w:val="lv-LV"/>
                        </w:rPr>
                      </w:pPr>
                      <w:r w:rsidRPr="00F03543">
                        <w:rPr>
                          <w:rFonts w:ascii="Times New Roman" w:hAnsi="Times New Roman" w:cs="Times New Roman"/>
                          <w:bCs/>
                          <w:iCs/>
                          <w:sz w:val="24"/>
                          <w:szCs w:val="24"/>
                          <w:lang w:val="lv-LV"/>
                        </w:rPr>
                        <w:t>PRASMES</w:t>
                      </w:r>
                    </w:p>
                  </w:tc>
                </w:tr>
                <w:tr w:rsidR="00AF3F06" w:rsidRPr="00A3466F" w:rsidTr="00D1424D">
                  <w:tc>
                    <w:tcPr>
                      <w:tcW w:w="9351" w:type="dxa"/>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2. Prot izmantot projekta uzsaukuma materiālus: nolikumu un dokumentu paketi, sagatavot projekta pieteikumu, realizēt un administrēt pieteikumu, sagatavot projekta atskaiti;</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Apgūtas projekta izstrādes un vadības iemaņas (vadītāja loma un kompetences, projekta komandas komplektēšanas nosacījumi u.c.).</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Ir apguvis projekta finanšu pratību.</w:t>
                      </w:r>
                    </w:p>
                  </w:tc>
                </w:tr>
                <w:tr w:rsidR="00AF3F06" w:rsidRPr="00F03543" w:rsidTr="00D1424D">
                  <w:trPr>
                    <w:trHeight w:val="203"/>
                  </w:trPr>
                  <w:tc>
                    <w:tcPr>
                      <w:tcW w:w="9351" w:type="dxa"/>
                    </w:tcPr>
                    <w:p w:rsidR="00AF3F06" w:rsidRPr="00F03543" w:rsidRDefault="00AF3F06" w:rsidP="00AF3F06">
                      <w:pPr>
                        <w:autoSpaceDE w:val="0"/>
                        <w:autoSpaceDN w:val="0"/>
                        <w:adjustRightInd w:val="0"/>
                        <w:rPr>
                          <w:rFonts w:ascii="Times New Roman" w:hAnsi="Times New Roman" w:cs="Times New Roman"/>
                          <w:bCs/>
                          <w:iCs/>
                          <w:sz w:val="24"/>
                          <w:szCs w:val="24"/>
                          <w:highlight w:val="yellow"/>
                          <w:lang w:val="lv-LV"/>
                        </w:rPr>
                      </w:pPr>
                      <w:r w:rsidRPr="00F03543">
                        <w:rPr>
                          <w:rFonts w:ascii="Times New Roman" w:hAnsi="Times New Roman" w:cs="Times New Roman"/>
                          <w:bCs/>
                          <w:iCs/>
                          <w:sz w:val="24"/>
                          <w:szCs w:val="24"/>
                          <w:lang w:val="lv-LV"/>
                        </w:rPr>
                        <w:t>KOMPETENCE</w:t>
                      </w:r>
                    </w:p>
                  </w:tc>
                </w:tr>
                <w:tr w:rsidR="00AF3F06" w:rsidRPr="00A3466F" w:rsidTr="00D1424D">
                  <w:tc>
                    <w:tcPr>
                      <w:tcW w:w="9351" w:type="dxa"/>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5. Izprot projektu ieguldījuma nozīmi kultūras un integrācijas jomas projektos. </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6. Ir izpratne par priekšnoteikumiem starptautiskai sadarbībai kultūras jomā.</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 Orientējas kultūrpolitikas veidošanas pamatprincipos Latvijā un Eiropas Savienībā.</w:t>
                      </w:r>
                    </w:p>
                    <w:p w:rsidR="00AF3F06" w:rsidRPr="00F03543" w:rsidRDefault="00AF3F06" w:rsidP="00AF3F06">
                      <w:pPr>
                        <w:autoSpaceDE w:val="0"/>
                        <w:autoSpaceDN w:val="0"/>
                        <w:adjustRightInd w:val="0"/>
                        <w:rPr>
                          <w:rFonts w:ascii="Times New Roman" w:hAnsi="Times New Roman" w:cs="Times New Roman"/>
                          <w:bCs/>
                          <w:iCs/>
                          <w:sz w:val="24"/>
                          <w:szCs w:val="24"/>
                          <w:highlight w:val="yellow"/>
                          <w:lang w:val="lv-LV"/>
                        </w:rPr>
                      </w:pPr>
                    </w:p>
                  </w:tc>
                </w:tr>
              </w:tbl>
              <w:p w:rsidR="00AF3F06" w:rsidRPr="00F03543" w:rsidRDefault="00E338AC" w:rsidP="00AF3F06">
                <w:pPr>
                  <w:autoSpaceDE w:val="0"/>
                  <w:autoSpaceDN w:val="0"/>
                  <w:adjustRightInd w:val="0"/>
                  <w:rPr>
                    <w:rFonts w:ascii="Times New Roman" w:hAnsi="Times New Roman" w:cs="Times New Roman"/>
                    <w:bCs/>
                    <w:iCs/>
                    <w:sz w:val="24"/>
                    <w:szCs w:val="24"/>
                    <w:lang w:val="lv-LV"/>
                  </w:rPr>
                </w:pPr>
              </w:p>
            </w:sdtContent>
          </w:sdt>
          <w:p w:rsidR="00AF3F06" w:rsidRPr="00F03543" w:rsidRDefault="00AF3F06" w:rsidP="00AF3F06">
            <w:pPr>
              <w:autoSpaceDE w:val="0"/>
              <w:autoSpaceDN w:val="0"/>
              <w:adjustRightInd w:val="0"/>
              <w:rPr>
                <w:rFonts w:ascii="Times New Roman" w:hAnsi="Times New Roman" w:cs="Times New Roman"/>
                <w:bCs/>
                <w:iCs/>
                <w:sz w:val="24"/>
                <w:szCs w:val="24"/>
                <w:lang w:val="lv-LV"/>
              </w:rPr>
            </w:pP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Studējošo patstāvīgo darbu organizācijas un uzdevumu raksturojums</w:t>
            </w: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Izveidot iesniegšanai pilnībā sagatavotu projektu un prezentēt to kursa noslēdzošajā seminārnodarbībā</w:t>
            </w:r>
            <w:r w:rsidRPr="00F03543">
              <w:rPr>
                <w:rFonts w:ascii="Times New Roman" w:hAnsi="Times New Roman" w:cs="Times New Roman"/>
                <w:bCs/>
                <w:iCs/>
                <w:sz w:val="24"/>
                <w:szCs w:val="24"/>
                <w:lang w:val="lv-LV" w:eastAsia="ru-RU"/>
              </w:rPr>
              <w:t>.</w:t>
            </w: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Prasības kredītpunktu iegūšanai</w:t>
            </w: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kursa gala vērtējums veidojas, summējot starp</w:t>
            </w:r>
            <w:r w:rsidR="006545BC">
              <w:rPr>
                <w:rFonts w:ascii="Times New Roman" w:hAnsi="Times New Roman" w:cs="Times New Roman"/>
                <w:bCs/>
                <w:iCs/>
                <w:sz w:val="24"/>
                <w:szCs w:val="24"/>
                <w:lang w:val="lv-LV"/>
              </w:rPr>
              <w:t>p</w:t>
            </w:r>
            <w:r w:rsidRPr="00F03543">
              <w:rPr>
                <w:rFonts w:ascii="Times New Roman" w:hAnsi="Times New Roman" w:cs="Times New Roman"/>
                <w:bCs/>
                <w:iCs/>
                <w:sz w:val="24"/>
                <w:szCs w:val="24"/>
                <w:lang w:val="lv-LV"/>
              </w:rPr>
              <w:t>ārbaudījumu rezultātus.</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Nodarbību apmeklējums – 20%; 2 starppārbaudījumi – 40%; aizstāvēts projekta pieteikums – 40%.</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Gala vērtējums  var tikt saņemts, ja ir izpildīti visi minētie nosacījumi un studējošais ir piedalījies 70% nodarbībās un izstrādājis projekta pieteikumu.</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STARPPĀRBAUDĪJUMI: </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(starp</w:t>
            </w:r>
            <w:r w:rsidR="006545BC">
              <w:rPr>
                <w:rFonts w:ascii="Times New Roman" w:hAnsi="Times New Roman" w:cs="Times New Roman"/>
                <w:bCs/>
                <w:iCs/>
                <w:sz w:val="24"/>
                <w:szCs w:val="24"/>
                <w:lang w:val="lv-LV"/>
              </w:rPr>
              <w:t>p</w:t>
            </w:r>
            <w:r w:rsidRPr="00F03543">
              <w:rPr>
                <w:rFonts w:ascii="Times New Roman" w:hAnsi="Times New Roman" w:cs="Times New Roman"/>
                <w:bCs/>
                <w:iCs/>
                <w:sz w:val="24"/>
                <w:szCs w:val="24"/>
                <w:lang w:val="lv-LV"/>
              </w:rPr>
              <w:t>ārbaudījuma uzdevumi tiek izstrādāti un vērtēti pēc docētāja noteiktajiem kritērijiem)</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 starppārbaudījums </w:t>
            </w:r>
            <w:r w:rsidRPr="00F03543">
              <w:rPr>
                <w:rFonts w:ascii="Times New Roman" w:hAnsi="Times New Roman" w:cs="Times New Roman"/>
                <w:bCs/>
                <w:iCs/>
                <w:sz w:val="24"/>
                <w:szCs w:val="24"/>
                <w:lang w:val="lv-LV" w:eastAsia="ru-RU"/>
              </w:rPr>
              <w:t xml:space="preserve">– </w:t>
            </w:r>
            <w:r w:rsidRPr="00F03543">
              <w:rPr>
                <w:rFonts w:ascii="Times New Roman" w:hAnsi="Times New Roman" w:cs="Times New Roman"/>
                <w:bCs/>
                <w:iCs/>
                <w:sz w:val="24"/>
                <w:szCs w:val="24"/>
                <w:lang w:val="lv-LV"/>
              </w:rPr>
              <w:t xml:space="preserve">20% </w:t>
            </w:r>
          </w:p>
          <w:p w:rsidR="00AF3F06" w:rsidRPr="00F03543" w:rsidRDefault="00AF3F06" w:rsidP="00AF3F06">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rPr>
              <w:t xml:space="preserve">2. starppārbaudījums </w:t>
            </w:r>
            <w:r w:rsidRPr="00F03543">
              <w:rPr>
                <w:rFonts w:ascii="Times New Roman" w:hAnsi="Times New Roman" w:cs="Times New Roman"/>
                <w:bCs/>
                <w:iCs/>
                <w:sz w:val="24"/>
                <w:szCs w:val="24"/>
                <w:lang w:val="lv-LV" w:eastAsia="ru-RU"/>
              </w:rPr>
              <w:t>–</w:t>
            </w:r>
            <w:r w:rsidRPr="00F03543">
              <w:rPr>
                <w:rFonts w:ascii="Times New Roman" w:hAnsi="Times New Roman" w:cs="Times New Roman"/>
                <w:bCs/>
                <w:iCs/>
                <w:sz w:val="24"/>
                <w:szCs w:val="24"/>
                <w:lang w:val="lv-LV"/>
              </w:rPr>
              <w:t xml:space="preserve"> 20%</w:t>
            </w:r>
            <w:r w:rsidRPr="00F03543">
              <w:rPr>
                <w:rFonts w:ascii="Times New Roman" w:hAnsi="Times New Roman" w:cs="Times New Roman"/>
                <w:bCs/>
                <w:iCs/>
                <w:sz w:val="24"/>
                <w:szCs w:val="24"/>
                <w:lang w:val="lv-LV" w:eastAsia="ru-RU"/>
              </w:rPr>
              <w:t>.</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REZULTĀTU VĒRTĒŠANAS KRITĒRIJI</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kursa apguve tā noslēgumā tiek vērtēta 10 ballu skalā saskaņā ar Latvijas Republikas normatīvajiem aktiem un atbilstoši "Nolikumam</w:t>
            </w:r>
            <w:r w:rsidRPr="00F03543">
              <w:rPr>
                <w:rFonts w:ascii="Times New Roman" w:hAnsi="Times New Roman" w:cs="Times New Roman"/>
                <w:bCs/>
                <w:iCs/>
                <w:sz w:val="24"/>
                <w:szCs w:val="24"/>
                <w:lang w:val="lv-LV"/>
              </w:rPr>
              <w:br/>
              <w:t>par studijām Daugavpils Universitātē" (apstiprināts DU Senāta sēdē 17.12.2018., protokols Nr. 15),</w:t>
            </w:r>
            <w:r w:rsidRPr="00F03543">
              <w:rPr>
                <w:rFonts w:ascii="Times New Roman" w:eastAsia="Calibri" w:hAnsi="Times New Roman" w:cs="Times New Roman"/>
                <w:bCs/>
                <w:iCs/>
                <w:sz w:val="24"/>
                <w:szCs w:val="24"/>
                <w:lang w:val="lv-LV"/>
              </w:rPr>
              <w:t xml:space="preserve"> </w:t>
            </w:r>
            <w:r w:rsidRPr="00F03543">
              <w:rPr>
                <w:rFonts w:ascii="Times New Roman" w:hAnsi="Times New Roman" w:cs="Times New Roman"/>
                <w:bCs/>
                <w:iCs/>
                <w:sz w:val="24"/>
                <w:szCs w:val="24"/>
                <w:lang w:val="lv-LV"/>
              </w:rPr>
              <w:t>vadoties pēc šādiem kritērijiem:iegūto zināšanu apjoms un kvalitāte, iegūtās prasmes un kompetences atbilstoši plānotajiem studiju rezultātiem.</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REZULTĀTU VĒRTĒŠANA</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tbl>
            <w:tblPr>
              <w:tblW w:w="6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tblGrid>
            <w:tr w:rsidR="00403938" w:rsidRPr="00F03543" w:rsidTr="00A3466F">
              <w:trPr>
                <w:jc w:val="center"/>
              </w:trPr>
              <w:tc>
                <w:tcPr>
                  <w:tcW w:w="3512" w:type="dxa"/>
                  <w:vMerge w:val="restart"/>
                  <w:shd w:val="clear" w:color="auto" w:fill="auto"/>
                </w:tcPr>
                <w:p w:rsidR="00403938" w:rsidRPr="00F03543" w:rsidRDefault="00403938"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Pārbaudījumu veidi</w:t>
                  </w:r>
                </w:p>
              </w:tc>
              <w:tc>
                <w:tcPr>
                  <w:tcW w:w="2865" w:type="dxa"/>
                  <w:gridSpan w:val="7"/>
                  <w:shd w:val="clear" w:color="auto" w:fill="auto"/>
                </w:tcPr>
                <w:p w:rsidR="00403938" w:rsidRPr="00F03543" w:rsidRDefault="00403938" w:rsidP="00403938">
                  <w:pPr>
                    <w:autoSpaceDE w:val="0"/>
                    <w:autoSpaceDN w:val="0"/>
                    <w:adjustRightInd w:val="0"/>
                    <w:spacing w:after="0" w:line="240" w:lineRule="auto"/>
                    <w:rPr>
                      <w:rFonts w:ascii="Times New Roman" w:hAnsi="Times New Roman" w:cs="Times New Roman"/>
                      <w:bCs/>
                      <w:iCs/>
                      <w:sz w:val="24"/>
                      <w:szCs w:val="24"/>
                      <w:lang w:val="lv-LV"/>
                    </w:rPr>
                  </w:pPr>
                  <w:r w:rsidRPr="00403938">
                    <w:rPr>
                      <w:rFonts w:ascii="Times New Roman" w:hAnsi="Times New Roman" w:cs="Times New Roman"/>
                      <w:bCs/>
                      <w:iCs/>
                      <w:sz w:val="24"/>
                      <w:szCs w:val="24"/>
                      <w:lang w:val="lv-LV"/>
                    </w:rPr>
                    <w:t>Studiju rezultāti</w:t>
                  </w:r>
                </w:p>
                <w:p w:rsidR="00403938" w:rsidRPr="00403938" w:rsidRDefault="00403938" w:rsidP="00403938">
                  <w:pPr>
                    <w:autoSpaceDE w:val="0"/>
                    <w:autoSpaceDN w:val="0"/>
                    <w:adjustRightInd w:val="0"/>
                    <w:spacing w:after="0" w:line="240" w:lineRule="auto"/>
                    <w:rPr>
                      <w:rFonts w:ascii="Times New Roman" w:hAnsi="Times New Roman" w:cs="Times New Roman"/>
                      <w:bCs/>
                      <w:iCs/>
                      <w:sz w:val="24"/>
                      <w:szCs w:val="24"/>
                      <w:lang w:val="lv-LV"/>
                    </w:rPr>
                  </w:pPr>
                </w:p>
              </w:tc>
            </w:tr>
            <w:tr w:rsidR="00403938" w:rsidRPr="00F03543" w:rsidTr="00D1424D">
              <w:trPr>
                <w:jc w:val="center"/>
              </w:trPr>
              <w:tc>
                <w:tcPr>
                  <w:tcW w:w="3512" w:type="dxa"/>
                  <w:vMerge/>
                  <w:shd w:val="clear" w:color="auto" w:fill="auto"/>
                </w:tcPr>
                <w:p w:rsidR="00403938" w:rsidRPr="00F03543" w:rsidRDefault="00403938" w:rsidP="00AF3F06">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403938" w:rsidRPr="00F03543" w:rsidRDefault="00403938"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w:t>
                  </w:r>
                </w:p>
              </w:tc>
              <w:tc>
                <w:tcPr>
                  <w:tcW w:w="469" w:type="dxa"/>
                  <w:shd w:val="clear" w:color="auto" w:fill="auto"/>
                </w:tcPr>
                <w:p w:rsidR="00403938" w:rsidRPr="00F03543" w:rsidRDefault="00403938"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w:t>
                  </w:r>
                </w:p>
              </w:tc>
              <w:tc>
                <w:tcPr>
                  <w:tcW w:w="396" w:type="dxa"/>
                  <w:shd w:val="clear" w:color="auto" w:fill="auto"/>
                </w:tcPr>
                <w:p w:rsidR="00403938" w:rsidRPr="00F03543" w:rsidRDefault="00403938"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w:t>
                  </w:r>
                </w:p>
              </w:tc>
              <w:tc>
                <w:tcPr>
                  <w:tcW w:w="401" w:type="dxa"/>
                  <w:shd w:val="clear" w:color="auto" w:fill="auto"/>
                </w:tcPr>
                <w:p w:rsidR="00403938" w:rsidRPr="00F03543" w:rsidRDefault="00403938"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w:t>
                  </w:r>
                </w:p>
              </w:tc>
              <w:tc>
                <w:tcPr>
                  <w:tcW w:w="401" w:type="dxa"/>
                  <w:shd w:val="clear" w:color="auto" w:fill="auto"/>
                </w:tcPr>
                <w:p w:rsidR="00403938" w:rsidRPr="00F03543" w:rsidRDefault="00403938"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w:t>
                  </w:r>
                </w:p>
              </w:tc>
              <w:tc>
                <w:tcPr>
                  <w:tcW w:w="401" w:type="dxa"/>
                  <w:shd w:val="clear" w:color="auto" w:fill="auto"/>
                </w:tcPr>
                <w:p w:rsidR="00403938" w:rsidRPr="00F03543" w:rsidRDefault="00403938"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w:t>
                  </w:r>
                </w:p>
              </w:tc>
              <w:tc>
                <w:tcPr>
                  <w:tcW w:w="401" w:type="dxa"/>
                  <w:shd w:val="clear" w:color="auto" w:fill="auto"/>
                </w:tcPr>
                <w:p w:rsidR="00403938" w:rsidRPr="00F03543" w:rsidRDefault="00403938"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w:t>
                  </w:r>
                </w:p>
              </w:tc>
            </w:tr>
            <w:tr w:rsidR="00AF3F06" w:rsidRPr="00F03543" w:rsidTr="00D1424D">
              <w:trPr>
                <w:trHeight w:val="303"/>
                <w:jc w:val="center"/>
              </w:trPr>
              <w:tc>
                <w:tcPr>
                  <w:tcW w:w="3512"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starppārbaudījums</w:t>
                  </w:r>
                </w:p>
              </w:tc>
              <w:tc>
                <w:tcPr>
                  <w:tcW w:w="396"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p>
              </w:tc>
            </w:tr>
            <w:tr w:rsidR="00AF3F06" w:rsidRPr="00F03543" w:rsidTr="006545BC">
              <w:trPr>
                <w:trHeight w:val="243"/>
                <w:jc w:val="center"/>
              </w:trPr>
              <w:tc>
                <w:tcPr>
                  <w:tcW w:w="3512"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starppārbaudījums</w:t>
                  </w:r>
                </w:p>
              </w:tc>
              <w:tc>
                <w:tcPr>
                  <w:tcW w:w="396"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bl>
          <w:p w:rsidR="00AF3F06" w:rsidRPr="00F03543" w:rsidRDefault="00AF3F06" w:rsidP="00AF3F06">
            <w:pPr>
              <w:autoSpaceDE w:val="0"/>
              <w:autoSpaceDN w:val="0"/>
              <w:adjustRightInd w:val="0"/>
              <w:rPr>
                <w:rFonts w:ascii="Times New Roman" w:hAnsi="Times New Roman" w:cs="Times New Roman"/>
                <w:bCs/>
                <w:iCs/>
                <w:sz w:val="24"/>
                <w:szCs w:val="24"/>
                <w:lang w:val="lv-LV"/>
              </w:rPr>
            </w:pP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saturs</w:t>
            </w:r>
          </w:p>
        </w:tc>
      </w:tr>
      <w:tr w:rsidR="00AF3F06" w:rsidRPr="00A3466F"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Semināri – 16 stundas.</w:t>
            </w:r>
            <w:r w:rsidRPr="00F03543">
              <w:rPr>
                <w:rFonts w:ascii="Times New Roman" w:hAnsi="Times New Roman" w:cs="Times New Roman"/>
                <w:bCs/>
                <w:iCs/>
                <w:sz w:val="24"/>
                <w:szCs w:val="24"/>
                <w:lang w:val="lv-LV"/>
              </w:rPr>
              <w:br/>
              <w:t>Seminārnodarbībās studējošie iepazīstas ar projektu vadības specifiku, projekta uzsaukumu atlasi, projekta valodas īpatnībām, tāmēšanu saistībā ar LV likumdošanu un normatīvajiem aktiem.</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1.Projekta jēdziens. Projektu vēsture. Projekta darba organizācijas un kultūras projektu specifika. Projekti kā institucionālais komponents Latvijā un Eiropas Savienībā.</w:t>
            </w:r>
            <w:r w:rsidRPr="00F03543">
              <w:rPr>
                <w:rFonts w:ascii="Times New Roman" w:hAnsi="Times New Roman" w:cs="Times New Roman"/>
                <w:bCs/>
                <w:iCs/>
                <w:sz w:val="24"/>
                <w:szCs w:val="24"/>
                <w:lang w:val="lv-LV"/>
              </w:rPr>
              <w:br/>
              <w:t>2.Projektu vadība. Projektu vadības māksla un zinātne. Projektu vadības sastāvdaļas. Projektu vadības metodikas. Projekta vadītāja loma un kompetences. Projekta posmi. Projekta vadības darbarīki. Labā projektu vadības pieredze kultūras un integrācijas jomā.</w:t>
            </w:r>
            <w:r w:rsidRPr="00F03543">
              <w:rPr>
                <w:rFonts w:ascii="Times New Roman" w:hAnsi="Times New Roman" w:cs="Times New Roman"/>
                <w:bCs/>
                <w:iCs/>
                <w:sz w:val="24"/>
                <w:szCs w:val="24"/>
                <w:lang w:val="lv-LV"/>
              </w:rPr>
              <w:br/>
              <w:t xml:space="preserve">3.Projektu uzsākšana. Projektu nepieciešamības pamatojums. Projekta iespējamības un risku </w:t>
            </w:r>
            <w:r w:rsidRPr="00F03543">
              <w:rPr>
                <w:rFonts w:ascii="Times New Roman" w:hAnsi="Times New Roman" w:cs="Times New Roman"/>
                <w:bCs/>
                <w:iCs/>
                <w:sz w:val="24"/>
                <w:szCs w:val="24"/>
                <w:lang w:val="lv-LV"/>
              </w:rPr>
              <w:lastRenderedPageBreak/>
              <w:t>analīze. Projekta iespējamo rezultātu analīze. Projekta rezultāts.</w:t>
            </w:r>
            <w:r w:rsidRPr="00F03543">
              <w:rPr>
                <w:rFonts w:ascii="Times New Roman" w:hAnsi="Times New Roman" w:cs="Times New Roman"/>
                <w:bCs/>
                <w:iCs/>
                <w:sz w:val="24"/>
                <w:szCs w:val="24"/>
                <w:lang w:val="lv-LV"/>
              </w:rPr>
              <w:br/>
              <w:t>4.Projekta vadības veida izvēle. Projekta satura un izmaiņu vadība. Projekta risku vadība. Projekta vadītāja un komandas darbs, tās komplektēšanas nosacījumi.</w:t>
            </w:r>
            <w:r w:rsidRPr="00F03543">
              <w:rPr>
                <w:rFonts w:ascii="Times New Roman" w:hAnsi="Times New Roman" w:cs="Times New Roman"/>
                <w:bCs/>
                <w:iCs/>
                <w:sz w:val="24"/>
                <w:szCs w:val="24"/>
                <w:lang w:val="lv-LV"/>
              </w:rPr>
              <w:br/>
              <w:t>5.Projekta tāmes izveidošanas nosacījumi. Loģiskā matrica.</w:t>
            </w:r>
            <w:r w:rsidRPr="00F03543">
              <w:rPr>
                <w:rFonts w:ascii="Times New Roman" w:hAnsi="Times New Roman" w:cs="Times New Roman"/>
                <w:bCs/>
                <w:iCs/>
                <w:sz w:val="24"/>
                <w:szCs w:val="24"/>
                <w:lang w:val="lv-LV"/>
              </w:rPr>
              <w:br/>
              <w:t>6.Projekta slēgšana. Projekta vai projekta posma slēgšana. Projekta rezultātu novērtēšana un pieredzes apkopošana.</w:t>
            </w:r>
            <w:r w:rsidRPr="00F03543">
              <w:rPr>
                <w:rFonts w:ascii="Times New Roman" w:hAnsi="Times New Roman" w:cs="Times New Roman"/>
                <w:bCs/>
                <w:iCs/>
                <w:sz w:val="24"/>
                <w:szCs w:val="24"/>
                <w:lang w:val="lv-LV"/>
              </w:rPr>
              <w:br/>
              <w:t>7.Kultūras projektu izveides un realizēšanas specifika. LSIF, VKKF, LKF, LVAVA, ZIB, ZMP, INTERREG u.c.</w:t>
            </w:r>
            <w:r w:rsidRPr="00F03543">
              <w:rPr>
                <w:rFonts w:ascii="Times New Roman" w:hAnsi="Times New Roman" w:cs="Times New Roman"/>
                <w:bCs/>
                <w:iCs/>
                <w:sz w:val="24"/>
                <w:szCs w:val="24"/>
                <w:lang w:val="lv-LV"/>
              </w:rPr>
              <w:br/>
              <w:t>8.Eiropas struktūrfondu, vēstniecību un citu fondu projektu sagatavošanas un realizēšanas specifika. Projektu ekspertīzes specifika.</w:t>
            </w:r>
          </w:p>
          <w:p w:rsidR="00AF3F06" w:rsidRPr="00F03543" w:rsidRDefault="006545BC" w:rsidP="00AF3F06">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br/>
              <w:t>Prak</w:t>
            </w:r>
            <w:r w:rsidR="00AF3F06" w:rsidRPr="00F03543">
              <w:rPr>
                <w:rFonts w:ascii="Times New Roman" w:hAnsi="Times New Roman" w:cs="Times New Roman"/>
                <w:bCs/>
                <w:iCs/>
                <w:sz w:val="24"/>
                <w:szCs w:val="24"/>
                <w:lang w:val="lv-LV"/>
              </w:rPr>
              <w:t>tiskie darbi – 16 stundas.</w:t>
            </w:r>
            <w:r w:rsidR="00AF3F06" w:rsidRPr="00F03543">
              <w:rPr>
                <w:rFonts w:ascii="Times New Roman" w:hAnsi="Times New Roman" w:cs="Times New Roman"/>
                <w:bCs/>
                <w:iCs/>
                <w:sz w:val="24"/>
                <w:szCs w:val="24"/>
                <w:lang w:val="lv-LV"/>
              </w:rPr>
              <w:br/>
              <w:t>Studenti pēctecīgi gatavo projektu pieteikumu atbilstoši kādam no lekcijās aplūkotajiem finansētājiem: fondiem, programmām u.c. Apgūst prasmes veidot tāmi, projekta laika grafiku, komplektēt projekta komandu, plānot aktivitāšu realizāciju. Kursa noslēgumā visi studenti prezentē savus projekta pieteikumus, apspriež, novērš neprecizitātes trūkumus, imitē projektu ekspertīzi, gatavo „atskaiti”.</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1.Projekta mērķu un uzdevumu definēšana.</w:t>
            </w:r>
            <w:r w:rsidRPr="00F03543">
              <w:rPr>
                <w:rFonts w:ascii="Times New Roman" w:hAnsi="Times New Roman" w:cs="Times New Roman"/>
                <w:bCs/>
                <w:iCs/>
                <w:sz w:val="24"/>
                <w:szCs w:val="24"/>
                <w:lang w:val="lv-LV"/>
              </w:rPr>
              <w:br/>
              <w:t>2.Starptautisku un Latvijas mēroga kultūras projektu mērķi un veidi, starpkultūru attiecības un kultūras aktivitātes atbalstošo fondu izpēte. Projektu piemēru analīze.</w:t>
            </w:r>
            <w:r w:rsidRPr="00F03543">
              <w:rPr>
                <w:rFonts w:ascii="Times New Roman" w:hAnsi="Times New Roman" w:cs="Times New Roman"/>
                <w:bCs/>
                <w:iCs/>
                <w:sz w:val="24"/>
                <w:szCs w:val="24"/>
                <w:lang w:val="lv-LV"/>
              </w:rPr>
              <w:br/>
              <w:t>3.Projekta idejas un stratēģijas formulēšana un izstrāde.</w:t>
            </w:r>
            <w:r w:rsidRPr="00F03543">
              <w:rPr>
                <w:rFonts w:ascii="Times New Roman" w:hAnsi="Times New Roman" w:cs="Times New Roman"/>
                <w:bCs/>
                <w:iCs/>
                <w:sz w:val="24"/>
                <w:szCs w:val="24"/>
                <w:lang w:val="lv-LV"/>
              </w:rPr>
              <w:br/>
              <w:t>4.Projekta plānošana. Projekta satura noteikšana. Projekta plānošanas dokumentu izveidošana.</w:t>
            </w:r>
            <w:r w:rsidRPr="00F03543">
              <w:rPr>
                <w:rFonts w:ascii="Times New Roman" w:hAnsi="Times New Roman" w:cs="Times New Roman"/>
                <w:bCs/>
                <w:iCs/>
                <w:sz w:val="24"/>
                <w:szCs w:val="24"/>
                <w:lang w:val="lv-LV"/>
              </w:rPr>
              <w:br/>
              <w:t>5.Projekta izpildes un kvalitātes kontroles mehānismi. Projekta vai projekta posma uzsākšana.</w:t>
            </w:r>
            <w:r w:rsidRPr="00F03543">
              <w:rPr>
                <w:rFonts w:ascii="Times New Roman" w:hAnsi="Times New Roman" w:cs="Times New Roman"/>
                <w:bCs/>
                <w:iCs/>
                <w:sz w:val="24"/>
                <w:szCs w:val="24"/>
                <w:lang w:val="lv-LV"/>
              </w:rPr>
              <w:br/>
              <w:t>6.Projekta budžeta plānošana.</w:t>
            </w:r>
            <w:r w:rsidRPr="00F03543">
              <w:rPr>
                <w:rFonts w:ascii="Times New Roman" w:hAnsi="Times New Roman" w:cs="Times New Roman"/>
                <w:bCs/>
                <w:iCs/>
                <w:sz w:val="24"/>
                <w:szCs w:val="24"/>
                <w:lang w:val="lv-LV"/>
              </w:rPr>
              <w:br/>
              <w:t>7., 8. Studējošo izstrādāto projektu prezentācija, apspriešana, pilnveide.</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p w:rsidR="00AF3F06" w:rsidRPr="00F03543" w:rsidRDefault="00AF3F06" w:rsidP="00AF3F06">
            <w:pPr>
              <w:autoSpaceDE w:val="0"/>
              <w:autoSpaceDN w:val="0"/>
              <w:adjustRightInd w:val="0"/>
              <w:rPr>
                <w:rFonts w:ascii="Times New Roman" w:hAnsi="Times New Roman" w:cs="Times New Roman"/>
                <w:bCs/>
                <w:iCs/>
                <w:sz w:val="24"/>
                <w:szCs w:val="24"/>
                <w:lang w:val="lv-LV" w:eastAsia="ru-RU"/>
              </w:rPr>
            </w:pP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Obligāti izmantojamie informācijas avoti</w:t>
            </w: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Ilmete Ž. Projektu vadīšana. Rīga, 1999.</w:t>
            </w:r>
            <w:r w:rsidRPr="00F03543">
              <w:rPr>
                <w:rFonts w:ascii="Times New Roman" w:hAnsi="Times New Roman" w:cs="Times New Roman"/>
                <w:bCs/>
                <w:iCs/>
                <w:sz w:val="24"/>
                <w:szCs w:val="24"/>
                <w:lang w:val="lv-LV"/>
              </w:rPr>
              <w:br/>
              <w:t>2. Lūiss Dž. P. Projektu vadīšanas pamati. Rīga, 1997.</w:t>
            </w:r>
            <w:r w:rsidRPr="00F03543">
              <w:rPr>
                <w:rFonts w:ascii="Times New Roman" w:hAnsi="Times New Roman" w:cs="Times New Roman"/>
                <w:bCs/>
                <w:iCs/>
                <w:sz w:val="24"/>
                <w:szCs w:val="24"/>
                <w:lang w:val="lv-LV"/>
              </w:rPr>
              <w:br/>
              <w:t>3. PraudeV., Beļčikovs J. Menedžments. Rīga, 1998.</w:t>
            </w:r>
            <w:r w:rsidRPr="00F03543">
              <w:rPr>
                <w:rFonts w:ascii="Times New Roman" w:hAnsi="Times New Roman" w:cs="Times New Roman"/>
                <w:bCs/>
                <w:iCs/>
                <w:sz w:val="24"/>
                <w:szCs w:val="24"/>
                <w:lang w:val="lv-LV"/>
              </w:rPr>
              <w:br/>
              <w:t>4. Volkova T., Vērdiņa G., Pildavs J. Organizācijas un to vadīšana pārmaiņu apstākļos. Rīga, 2001.</w:t>
            </w:r>
            <w:r w:rsidRPr="00F03543">
              <w:rPr>
                <w:rFonts w:ascii="Times New Roman" w:hAnsi="Times New Roman" w:cs="Times New Roman"/>
                <w:bCs/>
                <w:iCs/>
                <w:sz w:val="24"/>
                <w:szCs w:val="24"/>
                <w:lang w:val="lv-LV"/>
              </w:rPr>
              <w:br/>
              <w:t>5. Uzulāns J. Projektu vadība. Rīga, 2004.</w:t>
            </w:r>
            <w:r w:rsidRPr="00F03543">
              <w:rPr>
                <w:rFonts w:ascii="Times New Roman" w:hAnsi="Times New Roman" w:cs="Times New Roman"/>
                <w:bCs/>
                <w:iCs/>
                <w:sz w:val="24"/>
                <w:szCs w:val="24"/>
                <w:lang w:val="lv-LV"/>
              </w:rPr>
              <w:br/>
              <w:t>6. Burton C., Michael N. A Practical Guide to Project Management: How to make it Work in Your Organisation.  London, 1996.</w:t>
            </w:r>
            <w:r w:rsidRPr="00F03543">
              <w:rPr>
                <w:rFonts w:ascii="Times New Roman" w:hAnsi="Times New Roman" w:cs="Times New Roman"/>
                <w:bCs/>
                <w:iCs/>
                <w:sz w:val="24"/>
                <w:szCs w:val="24"/>
                <w:lang w:val="lv-LV"/>
              </w:rPr>
              <w:br/>
              <w:t>7. Cole G.A. Management Theory and Practice.  London, 1996.</w:t>
            </w:r>
            <w:r w:rsidRPr="00F03543">
              <w:rPr>
                <w:rFonts w:ascii="Times New Roman" w:hAnsi="Times New Roman" w:cs="Times New Roman"/>
                <w:bCs/>
                <w:iCs/>
                <w:sz w:val="24"/>
                <w:szCs w:val="24"/>
                <w:lang w:val="lv-LV"/>
              </w:rPr>
              <w:br/>
              <w:t>8. Hagoort G. Cultural Enterpreneurship: An Introduction To Arts Management. The Netherlands, 1993.</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Papildus informācijas avoti</w:t>
            </w: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Pārvaldības tehnoloģijas. Autoru grupa. 2003.</w:t>
            </w:r>
            <w:r w:rsidRPr="00F03543">
              <w:rPr>
                <w:rFonts w:ascii="Times New Roman" w:hAnsi="Times New Roman" w:cs="Times New Roman"/>
                <w:bCs/>
                <w:iCs/>
                <w:sz w:val="24"/>
                <w:szCs w:val="24"/>
                <w:lang w:val="lv-LV"/>
              </w:rPr>
              <w:br/>
              <w:t>2. Tjarve B. Kultūras projekta pieteikums. Rīga, 1999.</w:t>
            </w:r>
            <w:r w:rsidRPr="00F03543">
              <w:rPr>
                <w:rFonts w:ascii="Times New Roman" w:hAnsi="Times New Roman" w:cs="Times New Roman"/>
                <w:bCs/>
                <w:iCs/>
                <w:sz w:val="24"/>
                <w:szCs w:val="24"/>
                <w:lang w:val="lv-LV"/>
              </w:rPr>
              <w:br/>
              <w:t>3. A Quide to the Project management Body of Knowledge. 1999.</w:t>
            </w:r>
            <w:r w:rsidRPr="00F03543">
              <w:rPr>
                <w:rFonts w:ascii="Times New Roman" w:hAnsi="Times New Roman" w:cs="Times New Roman"/>
                <w:bCs/>
                <w:iCs/>
                <w:sz w:val="24"/>
                <w:szCs w:val="24"/>
                <w:lang w:val="lv-LV"/>
              </w:rPr>
              <w:br/>
              <w:t>4. Kerner H. Project Management. A Systems Approach to Planning, Scheduling, and Controlling. 7th ed.</w:t>
            </w:r>
            <w:r w:rsidRPr="00F03543">
              <w:rPr>
                <w:rFonts w:ascii="Times New Roman" w:hAnsi="Times New Roman" w:cs="Times New Roman"/>
                <w:bCs/>
                <w:iCs/>
                <w:sz w:val="24"/>
                <w:szCs w:val="24"/>
                <w:lang w:val="lv-LV"/>
              </w:rPr>
              <w:br/>
              <w:t>5. Applied Project Management.best Practises on Implementation, Harold Kerzner.</w:t>
            </w:r>
            <w:r w:rsidRPr="00F03543">
              <w:rPr>
                <w:rFonts w:ascii="Times New Roman" w:hAnsi="Times New Roman" w:cs="Times New Roman"/>
                <w:bCs/>
                <w:iCs/>
                <w:sz w:val="24"/>
                <w:szCs w:val="24"/>
                <w:lang w:val="lv-LV"/>
              </w:rPr>
              <w:br/>
              <w:t xml:space="preserve">6. Арчибальд Р.Д. Управление высоко-технологическими программами и проектами. </w:t>
            </w:r>
          </w:p>
        </w:tc>
      </w:tr>
      <w:tr w:rsidR="00AF3F06" w:rsidRPr="00A3466F"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Periodika un citi informācijas avoti</w:t>
            </w:r>
          </w:p>
        </w:tc>
      </w:tr>
      <w:tr w:rsidR="00AF3F06" w:rsidRPr="00A3466F"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 xml:space="preserve">Sabiedrības integrācijas fonds </w:t>
            </w:r>
            <w:hyperlink r:id="rId106" w:history="1">
              <w:r w:rsidRPr="00F03543">
                <w:rPr>
                  <w:rFonts w:ascii="Times New Roman" w:hAnsi="Times New Roman" w:cs="Times New Roman"/>
                  <w:bCs/>
                  <w:iCs/>
                  <w:color w:val="0000FF"/>
                  <w:sz w:val="24"/>
                  <w:szCs w:val="24"/>
                  <w:u w:val="single"/>
                  <w:lang w:val="lv-LV"/>
                </w:rPr>
                <w:t>www.sif.gov.lv</w:t>
              </w:r>
            </w:hyperlink>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LR Kultūras ministrija </w:t>
            </w:r>
            <w:hyperlink r:id="rId107" w:history="1">
              <w:r w:rsidRPr="00F03543">
                <w:rPr>
                  <w:rFonts w:ascii="Times New Roman" w:hAnsi="Times New Roman" w:cs="Times New Roman"/>
                  <w:bCs/>
                  <w:iCs/>
                  <w:color w:val="0000FF"/>
                  <w:sz w:val="24"/>
                  <w:szCs w:val="24"/>
                  <w:u w:val="single"/>
                  <w:lang w:val="lv-LV"/>
                </w:rPr>
                <w:t>www.km.gov.lv</w:t>
              </w:r>
            </w:hyperlink>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Valsts Kultūrkapitāla fonds</w:t>
            </w:r>
          </w:p>
          <w:p w:rsidR="00AF3F06" w:rsidRPr="00F03543" w:rsidRDefault="00E338AC" w:rsidP="00AF3F06">
            <w:pPr>
              <w:autoSpaceDE w:val="0"/>
              <w:autoSpaceDN w:val="0"/>
              <w:adjustRightInd w:val="0"/>
              <w:rPr>
                <w:rFonts w:ascii="Times New Roman" w:hAnsi="Times New Roman" w:cs="Times New Roman"/>
                <w:bCs/>
                <w:iCs/>
                <w:sz w:val="24"/>
                <w:szCs w:val="24"/>
                <w:lang w:val="lv-LV"/>
              </w:rPr>
            </w:pPr>
            <w:hyperlink r:id="rId108" w:history="1">
              <w:r w:rsidR="00AF3F06" w:rsidRPr="00F03543">
                <w:rPr>
                  <w:rFonts w:ascii="Times New Roman" w:hAnsi="Times New Roman" w:cs="Times New Roman"/>
                  <w:bCs/>
                  <w:iCs/>
                  <w:color w:val="0000FF"/>
                  <w:sz w:val="24"/>
                  <w:szCs w:val="24"/>
                  <w:u w:val="single"/>
                  <w:lang w:val="lv-LV"/>
                </w:rPr>
                <w:t>www.kkf.gov.lv</w:t>
              </w:r>
            </w:hyperlink>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Aktīvo iedzīvotāju fonds</w:t>
            </w:r>
          </w:p>
          <w:p w:rsidR="00AF3F06" w:rsidRPr="00F03543" w:rsidRDefault="00E338AC" w:rsidP="00AF3F06">
            <w:pPr>
              <w:autoSpaceDE w:val="0"/>
              <w:autoSpaceDN w:val="0"/>
              <w:adjustRightInd w:val="0"/>
              <w:rPr>
                <w:rFonts w:ascii="Times New Roman" w:hAnsi="Times New Roman" w:cs="Times New Roman"/>
                <w:bCs/>
                <w:iCs/>
                <w:sz w:val="24"/>
                <w:szCs w:val="24"/>
                <w:lang w:val="lv-LV"/>
              </w:rPr>
            </w:pPr>
            <w:hyperlink r:id="rId109" w:history="1">
              <w:r w:rsidR="00AF3F06" w:rsidRPr="00F03543">
                <w:rPr>
                  <w:rFonts w:ascii="Times New Roman" w:hAnsi="Times New Roman" w:cs="Times New Roman"/>
                  <w:bCs/>
                  <w:iCs/>
                  <w:color w:val="0000FF"/>
                  <w:sz w:val="24"/>
                  <w:szCs w:val="24"/>
                  <w:u w:val="single"/>
                  <w:lang w:val="lv-LV"/>
                </w:rPr>
                <w:t>https://www.activecitizensfund.lv/lv/</w:t>
              </w:r>
            </w:hyperlink>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Piezīmes</w:t>
            </w: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bl>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p>
    <w:p w:rsidR="00D743E8" w:rsidRDefault="00D743E8">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AF3F06" w:rsidRPr="00F03543" w:rsidRDefault="00AF3F06" w:rsidP="00AF3F06">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lastRenderedPageBreak/>
        <w:t>DAUGAVPILS UNIVERSITĀTES</w:t>
      </w:r>
    </w:p>
    <w:p w:rsidR="00AF3F06" w:rsidRPr="00F03543" w:rsidRDefault="00AF3F06" w:rsidP="00AF3F06">
      <w:pPr>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t>STUDIJU KURSA APRAKSTS</w:t>
      </w:r>
    </w:p>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440"/>
        <w:gridCol w:w="5137"/>
      </w:tblGrid>
      <w:tr w:rsidR="00AF3F06" w:rsidRPr="00A3466F" w:rsidTr="00D1424D">
        <w:tc>
          <w:tcPr>
            <w:tcW w:w="4219" w:type="dxa"/>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t>Studiju kursa nosaukums</w:t>
            </w:r>
          </w:p>
        </w:tc>
        <w:tc>
          <w:tcPr>
            <w:tcW w:w="4820" w:type="dxa"/>
            <w:vAlign w:val="center"/>
          </w:tcPr>
          <w:p w:rsidR="00AF3F06" w:rsidRPr="00F03543" w:rsidRDefault="00AF3F06" w:rsidP="00AF3F06">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 xml:space="preserve"> Valsts studijas (Latvija, Lietuva, Polija, Krievija, Baltkrievija)</w:t>
            </w:r>
            <w:r w:rsidR="00D743E8">
              <w:rPr>
                <w:rFonts w:ascii="Times New Roman" w:hAnsi="Times New Roman" w:cs="Times New Roman"/>
                <w:b/>
                <w:bCs/>
                <w:iCs/>
                <w:sz w:val="24"/>
                <w:szCs w:val="24"/>
                <w:lang w:val="lv-LV"/>
              </w:rPr>
              <w:t xml:space="preserve"> </w:t>
            </w:r>
            <w:r w:rsidRPr="00D743E8">
              <w:rPr>
                <w:rFonts w:ascii="Times New Roman" w:hAnsi="Times New Roman" w:cs="Times New Roman"/>
                <w:b/>
                <w:bCs/>
                <w:iCs/>
                <w:sz w:val="24"/>
                <w:szCs w:val="24"/>
                <w:highlight w:val="yellow"/>
                <w:lang w:val="lv-LV"/>
              </w:rPr>
              <w:t>[ABSP Austrumeiropas]</w:t>
            </w:r>
            <w:r w:rsidRPr="00F03543">
              <w:rPr>
                <w:rFonts w:ascii="Times New Roman" w:hAnsi="Times New Roman" w:cs="Times New Roman"/>
                <w:b/>
                <w:bCs/>
                <w:iCs/>
                <w:sz w:val="24"/>
                <w:szCs w:val="24"/>
                <w:lang w:val="lv-LV"/>
              </w:rPr>
              <w:t xml:space="preserve">   </w:t>
            </w:r>
          </w:p>
        </w:tc>
      </w:tr>
      <w:tr w:rsidR="00AF3F06" w:rsidRPr="00F03543" w:rsidTr="00D1424D">
        <w:tc>
          <w:tcPr>
            <w:tcW w:w="4219" w:type="dxa"/>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kursa kods (DUIS)</w:t>
            </w:r>
          </w:p>
        </w:tc>
        <w:tc>
          <w:tcPr>
            <w:tcW w:w="4820" w:type="dxa"/>
            <w:vAlign w:val="center"/>
          </w:tcPr>
          <w:p w:rsidR="00AF3F06" w:rsidRPr="00F03543" w:rsidRDefault="0099126C" w:rsidP="00AF3F06">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 xml:space="preserve"> </w:t>
            </w:r>
            <w:r w:rsidR="00AF3F06" w:rsidRPr="00F03543">
              <w:rPr>
                <w:rFonts w:ascii="Times New Roman" w:hAnsi="Times New Roman" w:cs="Times New Roman"/>
                <w:b/>
                <w:bCs/>
                <w:iCs/>
                <w:sz w:val="24"/>
                <w:szCs w:val="24"/>
                <w:lang w:val="lv-LV"/>
              </w:rPr>
              <w:t xml:space="preserve">Vēst1132  </w:t>
            </w:r>
          </w:p>
        </w:tc>
      </w:tr>
      <w:tr w:rsidR="00AF3F06" w:rsidRPr="00F03543" w:rsidTr="00D1424D">
        <w:tc>
          <w:tcPr>
            <w:tcW w:w="4219" w:type="dxa"/>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1589298056"/>
            <w:placeholder>
              <w:docPart w:val="61A06E135C364B1EB8DBF835E5363EE8"/>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AF3F06" w:rsidRPr="00F03543" w:rsidRDefault="00AE71A1" w:rsidP="00AF3F06">
                <w:pPr>
                  <w:autoSpaceDE w:val="0"/>
                  <w:autoSpaceDN w:val="0"/>
                  <w:adjustRightInd w:val="0"/>
                  <w:rPr>
                    <w:rFonts w:ascii="Times New Roman" w:hAnsi="Times New Roman" w:cs="Times New Roman"/>
                    <w:b/>
                    <w:bCs/>
                    <w:iCs/>
                    <w:sz w:val="24"/>
                    <w:szCs w:val="24"/>
                    <w:lang w:val="lv-LV"/>
                  </w:rPr>
                </w:pPr>
                <w:r>
                  <w:rPr>
                    <w:rFonts w:ascii="Times New Roman" w:hAnsi="Times New Roman" w:cs="Times New Roman"/>
                    <w:b/>
                    <w:bCs/>
                    <w:iCs/>
                    <w:sz w:val="24"/>
                    <w:szCs w:val="24"/>
                  </w:rPr>
                  <w:t>Starpnozaru</w:t>
                </w:r>
              </w:p>
            </w:tc>
          </w:sdtContent>
        </w:sdt>
      </w:tr>
      <w:tr w:rsidR="00AF3F06" w:rsidRPr="00F03543" w:rsidTr="00D1424D">
        <w:tc>
          <w:tcPr>
            <w:tcW w:w="4219" w:type="dxa"/>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līmenis</w:t>
            </w:r>
          </w:p>
        </w:tc>
        <w:tc>
          <w:tcPr>
            <w:tcW w:w="4820" w:type="dxa"/>
          </w:tcPr>
          <w:p w:rsidR="00AF3F06" w:rsidRPr="00F03543" w:rsidRDefault="00AF3F06" w:rsidP="00AF3F06">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6</w:t>
            </w:r>
          </w:p>
        </w:tc>
      </w:tr>
      <w:tr w:rsidR="00AF3F06" w:rsidRPr="00F03543" w:rsidTr="00D1424D">
        <w:tc>
          <w:tcPr>
            <w:tcW w:w="4219" w:type="dxa"/>
          </w:tcPr>
          <w:p w:rsidR="00AF3F06" w:rsidRPr="00F03543" w:rsidRDefault="00AF3F06" w:rsidP="00AF3F06">
            <w:pPr>
              <w:autoSpaceDE w:val="0"/>
              <w:autoSpaceDN w:val="0"/>
              <w:adjustRightInd w:val="0"/>
              <w:rPr>
                <w:rFonts w:ascii="Times New Roman" w:hAnsi="Times New Roman" w:cs="Times New Roman"/>
                <w:b/>
                <w:i/>
                <w:sz w:val="24"/>
                <w:szCs w:val="24"/>
                <w:u w:val="single"/>
                <w:lang w:val="lv-LV"/>
              </w:rPr>
            </w:pPr>
            <w:r w:rsidRPr="00F03543">
              <w:rPr>
                <w:rFonts w:ascii="Times New Roman" w:hAnsi="Times New Roman" w:cs="Times New Roman"/>
                <w:b/>
                <w:i/>
                <w:sz w:val="24"/>
                <w:szCs w:val="24"/>
                <w:lang w:val="lv-LV"/>
              </w:rPr>
              <w:t>Kredītpunkti</w:t>
            </w:r>
          </w:p>
        </w:tc>
        <w:tc>
          <w:tcPr>
            <w:tcW w:w="4820" w:type="dxa"/>
            <w:vAlign w:val="center"/>
          </w:tcPr>
          <w:p w:rsidR="00AF3F06" w:rsidRPr="00F03543" w:rsidRDefault="00AF3F06" w:rsidP="00AF3F06">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 xml:space="preserve">3 </w:t>
            </w:r>
          </w:p>
        </w:tc>
      </w:tr>
      <w:tr w:rsidR="00AF3F06" w:rsidRPr="00F03543" w:rsidTr="00D1424D">
        <w:tc>
          <w:tcPr>
            <w:tcW w:w="4219" w:type="dxa"/>
          </w:tcPr>
          <w:p w:rsidR="00AF3F06" w:rsidRPr="00F03543" w:rsidRDefault="00AF3F06" w:rsidP="00AF3F06">
            <w:pPr>
              <w:autoSpaceDE w:val="0"/>
              <w:autoSpaceDN w:val="0"/>
              <w:adjustRightInd w:val="0"/>
              <w:rPr>
                <w:rFonts w:ascii="Times New Roman" w:hAnsi="Times New Roman" w:cs="Times New Roman"/>
                <w:b/>
                <w:i/>
                <w:sz w:val="24"/>
                <w:szCs w:val="24"/>
                <w:u w:val="single"/>
                <w:lang w:val="lv-LV"/>
              </w:rPr>
            </w:pPr>
            <w:r w:rsidRPr="00F03543">
              <w:rPr>
                <w:rFonts w:ascii="Times New Roman" w:hAnsi="Times New Roman" w:cs="Times New Roman"/>
                <w:b/>
                <w:i/>
                <w:sz w:val="24"/>
                <w:szCs w:val="24"/>
                <w:lang w:val="lv-LV"/>
              </w:rPr>
              <w:t>ECTS kredītpunkti</w:t>
            </w:r>
          </w:p>
        </w:tc>
        <w:tc>
          <w:tcPr>
            <w:tcW w:w="4820" w:type="dxa"/>
          </w:tcPr>
          <w:p w:rsidR="00AF3F06" w:rsidRPr="00F03543" w:rsidRDefault="00AF3F06" w:rsidP="00AF3F06">
            <w:pPr>
              <w:autoSpaceDE w:val="0"/>
              <w:autoSpaceDN w:val="0"/>
              <w:adjustRightInd w:val="0"/>
              <w:rPr>
                <w:rFonts w:ascii="Times New Roman" w:hAnsi="Times New Roman" w:cs="Times New Roman"/>
                <w:b/>
                <w:bCs/>
                <w:iCs/>
                <w:sz w:val="24"/>
                <w:szCs w:val="24"/>
                <w:lang w:val="lv-LV"/>
              </w:rPr>
            </w:pPr>
            <w:r w:rsidRPr="00F03543">
              <w:rPr>
                <w:rFonts w:ascii="Times New Roman" w:hAnsi="Times New Roman" w:cs="Times New Roman"/>
                <w:b/>
                <w:bCs/>
                <w:iCs/>
                <w:sz w:val="24"/>
                <w:szCs w:val="24"/>
                <w:lang w:val="lv-LV"/>
              </w:rPr>
              <w:t xml:space="preserve">4,5 </w:t>
            </w:r>
          </w:p>
        </w:tc>
      </w:tr>
      <w:tr w:rsidR="00AF3F06" w:rsidRPr="00F03543" w:rsidTr="00D1424D">
        <w:tc>
          <w:tcPr>
            <w:tcW w:w="4219" w:type="dxa"/>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Kopējais kontaktstundu skaits</w:t>
            </w:r>
          </w:p>
        </w:tc>
        <w:tc>
          <w:tcPr>
            <w:tcW w:w="4820" w:type="dxa"/>
            <w:vAlign w:val="center"/>
          </w:tcPr>
          <w:p w:rsidR="00AF3F06" w:rsidRPr="00F03543" w:rsidRDefault="00AF3F06" w:rsidP="00AF3F06">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 xml:space="preserve">48 </w:t>
            </w:r>
          </w:p>
        </w:tc>
      </w:tr>
      <w:tr w:rsidR="00AF3F06" w:rsidRPr="00F03543" w:rsidTr="00D1424D">
        <w:tc>
          <w:tcPr>
            <w:tcW w:w="4219" w:type="dxa"/>
          </w:tcPr>
          <w:p w:rsidR="00AF3F06" w:rsidRPr="00F03543" w:rsidRDefault="00AF3F06" w:rsidP="00AF3F06">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Lekciju stundu skaits</w:t>
            </w:r>
          </w:p>
        </w:tc>
        <w:tc>
          <w:tcPr>
            <w:tcW w:w="4820" w:type="dxa"/>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24 </w:t>
            </w:r>
          </w:p>
        </w:tc>
      </w:tr>
      <w:tr w:rsidR="00AF3F06" w:rsidRPr="00F03543" w:rsidTr="00D1424D">
        <w:tc>
          <w:tcPr>
            <w:tcW w:w="4219" w:type="dxa"/>
          </w:tcPr>
          <w:p w:rsidR="00AF3F06" w:rsidRPr="00F03543" w:rsidRDefault="00AF3F06" w:rsidP="00AF3F06">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Semināru stundu skaits</w:t>
            </w:r>
          </w:p>
        </w:tc>
        <w:tc>
          <w:tcPr>
            <w:tcW w:w="4820" w:type="dxa"/>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24 </w:t>
            </w:r>
          </w:p>
        </w:tc>
      </w:tr>
      <w:tr w:rsidR="00AF3F06" w:rsidRPr="00F03543" w:rsidTr="00D1424D">
        <w:tc>
          <w:tcPr>
            <w:tcW w:w="4219" w:type="dxa"/>
          </w:tcPr>
          <w:p w:rsidR="00AF3F06" w:rsidRPr="00F03543" w:rsidRDefault="00AF3F06" w:rsidP="00AF3F06">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Praktisko darbu stundu skaits</w:t>
            </w:r>
          </w:p>
        </w:tc>
        <w:tc>
          <w:tcPr>
            <w:tcW w:w="4820" w:type="dxa"/>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AF3F06" w:rsidRPr="00F03543" w:rsidTr="00D1424D">
        <w:tc>
          <w:tcPr>
            <w:tcW w:w="4219" w:type="dxa"/>
          </w:tcPr>
          <w:p w:rsidR="00AF3F06" w:rsidRPr="00F03543" w:rsidRDefault="00AF3F06" w:rsidP="00AF3F06">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Laboratorijas darbu stundu skaits</w:t>
            </w:r>
          </w:p>
        </w:tc>
        <w:tc>
          <w:tcPr>
            <w:tcW w:w="4820" w:type="dxa"/>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AF3F06" w:rsidRPr="00F03543" w:rsidTr="00D1424D">
        <w:tc>
          <w:tcPr>
            <w:tcW w:w="4219" w:type="dxa"/>
          </w:tcPr>
          <w:p w:rsidR="00AF3F06" w:rsidRPr="00F03543" w:rsidRDefault="00AF3F06" w:rsidP="00AF3F06">
            <w:pPr>
              <w:autoSpaceDE w:val="0"/>
              <w:autoSpaceDN w:val="0"/>
              <w:adjustRightInd w:val="0"/>
              <w:rPr>
                <w:rFonts w:ascii="Times New Roman" w:hAnsi="Times New Roman" w:cs="Times New Roman"/>
                <w:bCs/>
                <w:i/>
                <w:sz w:val="24"/>
                <w:szCs w:val="24"/>
                <w:lang w:val="lv-LV" w:eastAsia="lv-LV"/>
              </w:rPr>
            </w:pPr>
            <w:r w:rsidRPr="00F03543">
              <w:rPr>
                <w:rFonts w:ascii="Times New Roman" w:hAnsi="Times New Roman" w:cs="Times New Roman"/>
                <w:bCs/>
                <w:i/>
                <w:sz w:val="24"/>
                <w:szCs w:val="24"/>
                <w:lang w:val="lv-LV" w:eastAsia="lv-LV"/>
              </w:rPr>
              <w:t>Studējošā patstāvīgā darba stundu skaits</w:t>
            </w:r>
          </w:p>
        </w:tc>
        <w:tc>
          <w:tcPr>
            <w:tcW w:w="4820" w:type="dxa"/>
            <w:vAlign w:val="center"/>
          </w:tcPr>
          <w:p w:rsidR="00AF3F06" w:rsidRPr="00F03543" w:rsidRDefault="00AF3F06" w:rsidP="00AF3F06">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72 </w:t>
            </w: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Cs/>
                <w:iCs/>
                <w:sz w:val="24"/>
                <w:szCs w:val="24"/>
                <w:lang w:val="lv-LV" w:eastAsia="lv-LV"/>
              </w:rPr>
            </w:pP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autors(-i)</w:t>
            </w:r>
          </w:p>
        </w:tc>
      </w:tr>
      <w:tr w:rsidR="00AF3F06" w:rsidRPr="00A3466F" w:rsidTr="00D1424D">
        <w:sdt>
          <w:sdtPr>
            <w:rPr>
              <w:rFonts w:ascii="Times New Roman" w:hAnsi="Times New Roman" w:cs="Times New Roman"/>
              <w:bCs/>
              <w:iCs/>
              <w:sz w:val="24"/>
              <w:szCs w:val="24"/>
              <w:lang w:val="lv-LV"/>
            </w:rPr>
            <w:id w:val="561609326"/>
            <w:placeholder>
              <w:docPart w:val="205FB614EF5449758184F2204D4CBD2F"/>
            </w:placeholder>
          </w:sdtPr>
          <w:sdtEndPr/>
          <w:sdtContent>
            <w:tc>
              <w:tcPr>
                <w:tcW w:w="9039" w:type="dxa"/>
                <w:gridSpan w:val="2"/>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Dr.philol., doc. Inna Dvorecka           </w:t>
                </w:r>
              </w:p>
            </w:tc>
          </w:sdtContent>
        </w:sdt>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docētājs(-i)</w:t>
            </w:r>
          </w:p>
        </w:tc>
      </w:tr>
      <w:tr w:rsidR="00AF3F06" w:rsidRPr="00A3466F" w:rsidTr="00D1424D">
        <w:tc>
          <w:tcPr>
            <w:tcW w:w="9039" w:type="dxa"/>
            <w:gridSpan w:val="2"/>
          </w:tcPr>
          <w:p w:rsidR="00AF3F06" w:rsidRPr="00F03543" w:rsidRDefault="00E338AC" w:rsidP="00AF3F06">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971180719"/>
                <w:placeholder>
                  <w:docPart w:val="609FA47DAB3840A5B02529E0304A147F"/>
                </w:placeholder>
              </w:sdtPr>
              <w:sdtEndPr/>
              <w:sdtContent>
                <w:r w:rsidR="00AF3F06" w:rsidRPr="00F03543">
                  <w:rPr>
                    <w:rFonts w:ascii="Times New Roman" w:hAnsi="Times New Roman" w:cs="Times New Roman"/>
                    <w:bCs/>
                    <w:iCs/>
                    <w:sz w:val="24"/>
                    <w:szCs w:val="24"/>
                    <w:lang w:val="lv-LV"/>
                  </w:rPr>
                  <w:t xml:space="preserve">    Dr.philol., doc. Inna Dvorecka        </w:t>
                </w:r>
              </w:sdtContent>
            </w:sdt>
            <w:r w:rsidR="00AF3F06" w:rsidRPr="00F03543">
              <w:rPr>
                <w:rFonts w:ascii="Times New Roman" w:hAnsi="Times New Roman" w:cs="Times New Roman"/>
                <w:bCs/>
                <w:iCs/>
                <w:sz w:val="24"/>
                <w:szCs w:val="24"/>
                <w:lang w:val="lv-LV"/>
              </w:rPr>
              <w:t xml:space="preserve"> </w:t>
            </w: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Priekšzināšanas</w:t>
            </w: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Nav      </w:t>
            </w: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 xml:space="preserve">Studiju kursa anotācija </w:t>
            </w:r>
          </w:p>
        </w:tc>
      </w:tr>
      <w:tr w:rsidR="00AF3F06" w:rsidRPr="00A3466F"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rPr>
              <w:t xml:space="preserve">Studiju kursa mērķis – </w:t>
            </w:r>
            <w:r w:rsidRPr="00F03543">
              <w:rPr>
                <w:rFonts w:ascii="Times New Roman" w:hAnsi="Times New Roman" w:cs="Times New Roman"/>
                <w:bCs/>
                <w:iCs/>
                <w:sz w:val="24"/>
                <w:szCs w:val="24"/>
                <w:lang w:val="lv-LV" w:eastAsia="ru-RU"/>
              </w:rPr>
              <w:t xml:space="preserve"> ir iepazīstināt studentus ar Austrumeiropas valstīm </w:t>
            </w:r>
            <w:r w:rsidRPr="00F03543">
              <w:rPr>
                <w:rFonts w:ascii="Times New Roman" w:hAnsi="Times New Roman" w:cs="Times New Roman"/>
                <w:bCs/>
                <w:iCs/>
                <w:sz w:val="24"/>
                <w:szCs w:val="24"/>
                <w:lang w:val="lv-LV"/>
              </w:rPr>
              <w:t xml:space="preserve">(Latvija, Lietuva, Polija, Baltkrievija, Krievija) </w:t>
            </w:r>
            <w:r w:rsidRPr="00F03543">
              <w:rPr>
                <w:rFonts w:ascii="Times New Roman" w:hAnsi="Times New Roman" w:cs="Times New Roman"/>
                <w:bCs/>
                <w:iCs/>
                <w:sz w:val="24"/>
                <w:szCs w:val="24"/>
                <w:lang w:val="lv-LV" w:eastAsia="ru-RU"/>
              </w:rPr>
              <w:t>un to attīstības likumsakarībām, ar Austrumeiropas tautu kultūru un to savstarpējo attiecību specifiku.</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p w:rsidR="00AF3F06" w:rsidRPr="00F03543" w:rsidRDefault="00AF3F06" w:rsidP="00AF3F06">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Kursa uzdevumi:</w:t>
            </w:r>
          </w:p>
          <w:p w:rsidR="00AF3F06" w:rsidRPr="00F03543" w:rsidRDefault="00AF3F06" w:rsidP="00AF3F06">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xml:space="preserve">- izveidot priekšstatu sistēmu par </w:t>
            </w:r>
            <w:r w:rsidRPr="00F03543">
              <w:rPr>
                <w:rFonts w:ascii="Times New Roman" w:hAnsi="Times New Roman" w:cs="Times New Roman"/>
                <w:bCs/>
                <w:iCs/>
                <w:sz w:val="24"/>
                <w:szCs w:val="24"/>
                <w:lang w:val="lv-LV"/>
              </w:rPr>
              <w:t xml:space="preserve">Austrumeiropas valstu </w:t>
            </w:r>
            <w:r w:rsidRPr="00F03543">
              <w:rPr>
                <w:rFonts w:ascii="Times New Roman" w:hAnsi="Times New Roman" w:cs="Times New Roman"/>
                <w:bCs/>
                <w:iCs/>
                <w:sz w:val="24"/>
                <w:szCs w:val="24"/>
                <w:lang w:val="lv-LV" w:eastAsia="ru-RU"/>
              </w:rPr>
              <w:t>attīstības likumsakarībām, pamatjēdzieniem un ievērojamākajām zīmēm, valsts veidošanas pamatposmiem.</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eastAsia="ru-RU"/>
              </w:rPr>
              <w:t xml:space="preserve">- </w:t>
            </w:r>
            <w:r w:rsidRPr="00F03543">
              <w:rPr>
                <w:rFonts w:ascii="Times New Roman" w:hAnsi="Times New Roman" w:cs="Times New Roman"/>
                <w:bCs/>
                <w:iCs/>
                <w:sz w:val="24"/>
                <w:szCs w:val="24"/>
                <w:lang w:val="lv-LV"/>
              </w:rPr>
              <w:t>sistematizēt zināšanas par Austrumeiropas valstu savstarpējām attiecībām un kultūrvēsturiskiem sakariem;</w:t>
            </w:r>
          </w:p>
          <w:p w:rsidR="00AF3F06" w:rsidRPr="00F03543" w:rsidRDefault="00AF3F06" w:rsidP="00AF3F06">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rPr>
              <w:t xml:space="preserve">- attīstīt kultūras fenomenu analīzes prasmes plašā kultūrvēsturiskā kontekstā, pielietojot starpdisciplināro pētījumu metodoloģiju. </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Kursa aprakstā piedāvātie obligātie informācijas avoti  studiju procesā izmantojami fragmentāri pēc </w:t>
            </w:r>
            <w:r w:rsidR="006545BC" w:rsidRPr="00F03543">
              <w:rPr>
                <w:rFonts w:ascii="Times New Roman" w:hAnsi="Times New Roman" w:cs="Times New Roman"/>
                <w:bCs/>
                <w:iCs/>
                <w:sz w:val="24"/>
                <w:szCs w:val="24"/>
                <w:lang w:val="lv-LV"/>
              </w:rPr>
              <w:t>docētāja</w:t>
            </w:r>
            <w:r w:rsidRPr="00F03543">
              <w:rPr>
                <w:rFonts w:ascii="Times New Roman" w:hAnsi="Times New Roman" w:cs="Times New Roman"/>
                <w:bCs/>
                <w:iCs/>
                <w:sz w:val="24"/>
                <w:szCs w:val="24"/>
                <w:lang w:val="lv-LV"/>
              </w:rPr>
              <w:t xml:space="preserve">  </w:t>
            </w:r>
            <w:r w:rsidR="006545BC" w:rsidRPr="00F03543">
              <w:rPr>
                <w:rFonts w:ascii="Times New Roman" w:hAnsi="Times New Roman" w:cs="Times New Roman"/>
                <w:bCs/>
                <w:iCs/>
                <w:sz w:val="24"/>
                <w:szCs w:val="24"/>
                <w:lang w:val="lv-LV"/>
              </w:rPr>
              <w:t>norādījuma</w:t>
            </w:r>
            <w:r w:rsidRPr="00F03543">
              <w:rPr>
                <w:rFonts w:ascii="Times New Roman" w:hAnsi="Times New Roman" w:cs="Times New Roman"/>
                <w:bCs/>
                <w:iCs/>
                <w:sz w:val="24"/>
                <w:szCs w:val="24"/>
                <w:lang w:val="lv-LV"/>
              </w:rPr>
              <w:t xml:space="preserve">. </w:t>
            </w: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kursa kalendārais plāns</w:t>
            </w: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Lekcijas 24 st.,  semināri  24 st., patstāvīgais darbs 72 st.</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Valsts studijas kā humanitāro zinātņu nozare.  Austrumeiropas jēdziens. L4, S2</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Austrumeiropas ģeogrāfiskie apstākļi un to atspoguļojums kultūrā. Demogrāfiskie procesi. L6, S6</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1.starppārbaudījums</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Ieskats Austrumeiropas valstu vēsturē. Svarīgākie notikumi un personālijas. L6, S4</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2.starppārbaudījums.</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Austrumeiropas nacionālā karte. Identitātes problēmas. Nacionālā simbolika. L4, S4</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 Pilsēta kā kultūrvēsturiskais fenomens. "Pilsētas teksti" Austrumeiropas kultūrā. L4, S6</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3.starppārbaudījums.</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6. Kopsavilkums: gala pārbaudījuma rezultātu prezentācija un apspriede. S2</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Studiju rezultāti</w:t>
            </w:r>
          </w:p>
        </w:tc>
      </w:tr>
      <w:tr w:rsidR="00AF3F06" w:rsidRPr="00F03543" w:rsidTr="00D1424D">
        <w:tc>
          <w:tcPr>
            <w:tcW w:w="9039" w:type="dxa"/>
            <w:gridSpan w:val="2"/>
          </w:tcPr>
          <w:sdt>
            <w:sdtPr>
              <w:rPr>
                <w:rFonts w:ascii="Times New Roman" w:hAnsi="Times New Roman" w:cs="Times New Roman"/>
                <w:bCs/>
                <w:iCs/>
                <w:sz w:val="24"/>
                <w:szCs w:val="24"/>
                <w:lang w:val="lv-LV"/>
              </w:rPr>
              <w:id w:val="467872857"/>
              <w:placeholder>
                <w:docPart w:val="F63DBBD0AF404165BED92593A2DF1309"/>
              </w:placeholder>
            </w:sdtPr>
            <w:sdtEndPr/>
            <w:sdtContent>
              <w:p w:rsidR="00AF3F06" w:rsidRPr="00F03543" w:rsidRDefault="00AF3F06" w:rsidP="00AF3F06">
                <w:pPr>
                  <w:autoSpaceDE w:val="0"/>
                  <w:autoSpaceDN w:val="0"/>
                  <w:adjustRightInd w:val="0"/>
                  <w:rPr>
                    <w:rFonts w:ascii="Times New Roman" w:hAnsi="Times New Roman" w:cs="Times New Roman"/>
                    <w:bCs/>
                    <w:iCs/>
                    <w:sz w:val="24"/>
                    <w:szCs w:val="24"/>
                    <w:lang w:val="lv-LV"/>
                  </w:rPr>
                </w:pPr>
              </w:p>
              <w:tbl>
                <w:tblPr>
                  <w:tblStyle w:val="a7"/>
                  <w:tblW w:w="9351" w:type="dxa"/>
                  <w:tblLook w:val="04A0" w:firstRow="1" w:lastRow="0" w:firstColumn="1" w:lastColumn="0" w:noHBand="0" w:noVBand="1"/>
                </w:tblPr>
                <w:tblGrid>
                  <w:gridCol w:w="9351"/>
                </w:tblGrid>
                <w:tr w:rsidR="00AF3F06" w:rsidRPr="00F03543" w:rsidTr="00D1424D">
                  <w:tc>
                    <w:tcPr>
                      <w:tcW w:w="9351" w:type="dxa"/>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ZINĀŠANAS</w:t>
                      </w:r>
                    </w:p>
                  </w:tc>
                </w:tr>
                <w:tr w:rsidR="00AF3F06" w:rsidRPr="00F03543" w:rsidTr="00D1424D">
                  <w:tc>
                    <w:tcPr>
                      <w:tcW w:w="9351" w:type="dxa"/>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1.Demonstrē izpratni par Austrumeiropas valstu kultūras īpatnībām; attīstības loģiku un dinamiku, nacionāliem tēliem un kultūras arhetipiem.</w:t>
                      </w:r>
                      <w:r w:rsidRPr="00F03543">
                        <w:rPr>
                          <w:rFonts w:ascii="Times New Roman" w:hAnsi="Times New Roman" w:cs="Times New Roman"/>
                          <w:bCs/>
                          <w:iCs/>
                          <w:sz w:val="24"/>
                          <w:szCs w:val="24"/>
                          <w:lang w:val="lv-LV"/>
                        </w:rPr>
                        <w:br/>
                        <w:t>2. Raksturo Austrumeiropas valstu attīstības likumsakarības un savstarpējus sakarus.</w:t>
                      </w:r>
                    </w:p>
                  </w:tc>
                </w:tr>
                <w:tr w:rsidR="00AF3F06" w:rsidRPr="00F03543" w:rsidTr="00D1424D">
                  <w:tc>
                    <w:tcPr>
                      <w:tcW w:w="9351" w:type="dxa"/>
                    </w:tcPr>
                    <w:p w:rsidR="00AF3F06" w:rsidRPr="00F03543" w:rsidRDefault="00AF3F06" w:rsidP="00AF3F06">
                      <w:pPr>
                        <w:autoSpaceDE w:val="0"/>
                        <w:autoSpaceDN w:val="0"/>
                        <w:adjustRightInd w:val="0"/>
                        <w:rPr>
                          <w:rFonts w:ascii="Times New Roman" w:hAnsi="Times New Roman" w:cs="Times New Roman"/>
                          <w:bCs/>
                          <w:iCs/>
                          <w:sz w:val="24"/>
                          <w:szCs w:val="24"/>
                          <w:highlight w:val="yellow"/>
                          <w:lang w:val="lv-LV"/>
                        </w:rPr>
                      </w:pPr>
                      <w:r w:rsidRPr="00F03543">
                        <w:rPr>
                          <w:rFonts w:ascii="Times New Roman" w:hAnsi="Times New Roman" w:cs="Times New Roman"/>
                          <w:bCs/>
                          <w:iCs/>
                          <w:sz w:val="24"/>
                          <w:szCs w:val="24"/>
                          <w:lang w:val="lv-LV"/>
                        </w:rPr>
                        <w:t>PRASMES</w:t>
                      </w:r>
                    </w:p>
                  </w:tc>
                </w:tr>
                <w:tr w:rsidR="00AF3F06" w:rsidRPr="00A3466F" w:rsidTr="00D1424D">
                  <w:tc>
                    <w:tcPr>
                      <w:tcW w:w="9351" w:type="dxa"/>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Identificē kultūras sociālo nozīmi un vērtību simbolisko jēgu.</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Analizē Austrumeiropas valstu kultūras fenomenus kultūrvēsturiskajā kontekstā.</w:t>
                      </w:r>
                    </w:p>
                  </w:tc>
                </w:tr>
                <w:tr w:rsidR="00AF3F06" w:rsidRPr="00F03543" w:rsidTr="00D1424D">
                  <w:trPr>
                    <w:trHeight w:val="203"/>
                  </w:trPr>
                  <w:tc>
                    <w:tcPr>
                      <w:tcW w:w="9351" w:type="dxa"/>
                    </w:tcPr>
                    <w:p w:rsidR="00AF3F06" w:rsidRPr="00F03543" w:rsidRDefault="00AF3F06" w:rsidP="00AF3F06">
                      <w:pPr>
                        <w:autoSpaceDE w:val="0"/>
                        <w:autoSpaceDN w:val="0"/>
                        <w:adjustRightInd w:val="0"/>
                        <w:rPr>
                          <w:rFonts w:ascii="Times New Roman" w:hAnsi="Times New Roman" w:cs="Times New Roman"/>
                          <w:bCs/>
                          <w:iCs/>
                          <w:sz w:val="24"/>
                          <w:szCs w:val="24"/>
                          <w:highlight w:val="yellow"/>
                          <w:lang w:val="lv-LV"/>
                        </w:rPr>
                      </w:pPr>
                      <w:r w:rsidRPr="00F03543">
                        <w:rPr>
                          <w:rFonts w:ascii="Times New Roman" w:hAnsi="Times New Roman" w:cs="Times New Roman"/>
                          <w:bCs/>
                          <w:iCs/>
                          <w:sz w:val="24"/>
                          <w:szCs w:val="24"/>
                          <w:lang w:val="lv-LV"/>
                        </w:rPr>
                        <w:t>KOMPETENCE</w:t>
                      </w:r>
                    </w:p>
                  </w:tc>
                </w:tr>
                <w:tr w:rsidR="00AF3F06" w:rsidRPr="00A3466F" w:rsidTr="00D1424D">
                  <w:tc>
                    <w:tcPr>
                      <w:tcW w:w="9351" w:type="dxa"/>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 Pielietojot iegūtās teorētiskās un empīriskās zināšanas Austrumeiropas valstu studijās, skaidro kultūras dzīvi un attiecības dažādās sabiedrībās.</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6.Patstāvīgi padziļina savu profesionālo kompetenci, apzinot aktuālās tendences Austrumeiropas kultūras izpētē un valsts studiju jomā.</w:t>
                      </w:r>
                    </w:p>
                    <w:p w:rsidR="00AF3F06" w:rsidRPr="00F03543" w:rsidRDefault="00AF3F06" w:rsidP="00AF3F06">
                      <w:pPr>
                        <w:autoSpaceDE w:val="0"/>
                        <w:autoSpaceDN w:val="0"/>
                        <w:adjustRightInd w:val="0"/>
                        <w:rPr>
                          <w:rFonts w:ascii="Times New Roman" w:hAnsi="Times New Roman" w:cs="Times New Roman"/>
                          <w:bCs/>
                          <w:iCs/>
                          <w:sz w:val="24"/>
                          <w:szCs w:val="24"/>
                          <w:highlight w:val="yellow"/>
                          <w:lang w:val="lv-LV"/>
                        </w:rPr>
                      </w:pPr>
                    </w:p>
                  </w:tc>
                </w:tr>
              </w:tbl>
              <w:p w:rsidR="00AF3F06" w:rsidRPr="00F03543" w:rsidRDefault="00E338AC" w:rsidP="00AF3F06">
                <w:pPr>
                  <w:autoSpaceDE w:val="0"/>
                  <w:autoSpaceDN w:val="0"/>
                  <w:adjustRightInd w:val="0"/>
                  <w:rPr>
                    <w:rFonts w:ascii="Times New Roman" w:hAnsi="Times New Roman" w:cs="Times New Roman"/>
                    <w:bCs/>
                    <w:iCs/>
                    <w:sz w:val="24"/>
                    <w:szCs w:val="24"/>
                    <w:lang w:val="lv-LV"/>
                  </w:rPr>
                </w:pPr>
              </w:p>
            </w:sdtContent>
          </w:sdt>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Studējošo patstāvīgo darbu organizācijas un uzdevumu raksturojums</w:t>
            </w: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Patstāvīgais darbs:</w:t>
            </w:r>
          </w:p>
          <w:p w:rsidR="00AF3F06" w:rsidRPr="00F03543" w:rsidRDefault="00AF3F06" w:rsidP="00AF3F06">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xml:space="preserve">- </w:t>
            </w:r>
            <w:r w:rsidRPr="00F03543">
              <w:rPr>
                <w:rFonts w:ascii="Times New Roman" w:hAnsi="Times New Roman" w:cs="Times New Roman"/>
                <w:bCs/>
                <w:iCs/>
                <w:sz w:val="24"/>
                <w:szCs w:val="24"/>
                <w:lang w:val="lv-LV"/>
              </w:rPr>
              <w:t xml:space="preserve">kultūras fenomenu </w:t>
            </w:r>
            <w:r w:rsidRPr="00F03543">
              <w:rPr>
                <w:rFonts w:ascii="Times New Roman" w:hAnsi="Times New Roman" w:cs="Times New Roman"/>
                <w:bCs/>
                <w:iCs/>
                <w:sz w:val="24"/>
                <w:szCs w:val="24"/>
                <w:lang w:val="lv-LV" w:eastAsia="ru-RU"/>
              </w:rPr>
              <w:t>analīze  – 24 st.,</w:t>
            </w:r>
          </w:p>
          <w:p w:rsidR="00AF3F06" w:rsidRPr="00F03543" w:rsidRDefault="00AF3F06" w:rsidP="00AF3F06">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zinātniskās literatūras</w:t>
            </w:r>
            <w:r w:rsidRPr="00F03543">
              <w:rPr>
                <w:rFonts w:ascii="Times New Roman" w:hAnsi="Times New Roman" w:cs="Times New Roman"/>
                <w:bCs/>
                <w:iCs/>
                <w:sz w:val="24"/>
                <w:szCs w:val="24"/>
                <w:lang w:val="lv-LV"/>
              </w:rPr>
              <w:t>, statistisko datu un informatīvo materiālu</w:t>
            </w:r>
            <w:r w:rsidRPr="00F03543">
              <w:rPr>
                <w:rFonts w:ascii="Times New Roman" w:hAnsi="Times New Roman" w:cs="Times New Roman"/>
                <w:bCs/>
                <w:iCs/>
                <w:sz w:val="24"/>
                <w:szCs w:val="24"/>
                <w:lang w:val="lv-LV" w:eastAsia="ru-RU"/>
              </w:rPr>
              <w:t xml:space="preserve"> studēšana – 24 st.,</w:t>
            </w:r>
          </w:p>
          <w:p w:rsidR="00AF3F06" w:rsidRPr="00F03543" w:rsidRDefault="00AF3F06" w:rsidP="00AF3F06">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prezentāciju un esejas sagatavošana – 24 st.</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eastAsia="ru-RU"/>
              </w:rPr>
              <w:t>.</w:t>
            </w: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Prasības kredītpunktu iegūšanai</w:t>
            </w: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Studiju kursa gala vērtējums veidojas, summējot patstāvīgi veiktā darba rezultātus, kuri tiek prezentēti un apspriesti nodarbībās, kā arī sekmīgi nokārtots eksāmens. </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Obligāts lekciju apmeklējums, aktīvs darbs semināros (50%); pozitīvs vērtējums starppārbaudījumos (40%); eksāmens - eseja (10%).</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STARPPĀRBAUDĪJUMI</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starppārbaudījums - prezentācija (dabas objektu tēli kultūrā).</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starppārbaudījums - kontroldarbs Austrumeiropas vēsturē.</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3.starppārbaudījums - tests par Austrumeiropas pilsētām. </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NOSLĒGUMA PĀRBAUDĪJUMS </w:t>
            </w:r>
          </w:p>
          <w:p w:rsidR="00AF3F06" w:rsidRPr="00F03543" w:rsidRDefault="00AF3F06" w:rsidP="00AF3F06">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rPr>
              <w:t xml:space="preserve">4. eksāmens - eseja par divām nozīmīgām personībām Austrumeiropas divu valstu kultūrā. </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REZULTĀTU VĒRTĒŠANAS KRITĒRIJI</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kursa apguve tā noslēgumā tiek vērtēta 10 ballu skalā saskaņā ar Latvijas Republikas normatīvajiem aktiem un atbilstoši "Nolikumam</w:t>
            </w:r>
            <w:r w:rsidRPr="00F03543">
              <w:rPr>
                <w:rFonts w:ascii="Times New Roman" w:hAnsi="Times New Roman" w:cs="Times New Roman"/>
                <w:bCs/>
                <w:iCs/>
                <w:sz w:val="24"/>
                <w:szCs w:val="24"/>
                <w:lang w:val="lv-LV"/>
              </w:rPr>
              <w:br/>
              <w:t>par studijām Daugavpils Universitātē" (apstiprināts DU Senāta sēdē 17.12.2018., protokols Nr. 15),</w:t>
            </w:r>
            <w:r w:rsidRPr="00F03543">
              <w:rPr>
                <w:rFonts w:ascii="Times New Roman" w:eastAsia="Calibri" w:hAnsi="Times New Roman" w:cs="Times New Roman"/>
                <w:bCs/>
                <w:iCs/>
                <w:sz w:val="24"/>
                <w:szCs w:val="24"/>
                <w:lang w:val="lv-LV"/>
              </w:rPr>
              <w:t xml:space="preserve"> </w:t>
            </w:r>
            <w:r w:rsidRPr="00F03543">
              <w:rPr>
                <w:rFonts w:ascii="Times New Roman" w:hAnsi="Times New Roman" w:cs="Times New Roman"/>
                <w:bCs/>
                <w:iCs/>
                <w:sz w:val="24"/>
                <w:szCs w:val="24"/>
                <w:lang w:val="lv-LV"/>
              </w:rPr>
              <w:t>vadoties pēc šādiem kritērijiem:iegūto zināšanu apjoms un kvalitāte, iegūtās prasmes un kompetences atbilstoši plānotajiem studiju rezultātiem.</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REZULTĀTU VĒRTĒŠANA</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tbl>
            <w:tblPr>
              <w:tblW w:w="5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tblGrid>
            <w:tr w:rsidR="00AF3F06" w:rsidRPr="00F03543" w:rsidTr="000D1334">
              <w:trPr>
                <w:trHeight w:val="517"/>
                <w:jc w:val="center"/>
              </w:trPr>
              <w:tc>
                <w:tcPr>
                  <w:tcW w:w="3512" w:type="dxa"/>
                  <w:vMerge w:val="restart"/>
                  <w:shd w:val="clear" w:color="auto" w:fill="auto"/>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p>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Pārbaudījumu veidi</w:t>
                  </w:r>
                </w:p>
              </w:tc>
              <w:tc>
                <w:tcPr>
                  <w:tcW w:w="2464" w:type="dxa"/>
                  <w:gridSpan w:val="6"/>
                  <w:shd w:val="clear" w:color="auto" w:fill="auto"/>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rezultāti *</w:t>
                  </w:r>
                </w:p>
              </w:tc>
            </w:tr>
            <w:tr w:rsidR="00AF3F06" w:rsidRPr="00F03543" w:rsidTr="000D1334">
              <w:trPr>
                <w:jc w:val="center"/>
              </w:trPr>
              <w:tc>
                <w:tcPr>
                  <w:tcW w:w="3512" w:type="dxa"/>
                  <w:vMerge/>
                  <w:shd w:val="clear" w:color="auto" w:fill="auto"/>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w:t>
                  </w:r>
                </w:p>
              </w:tc>
              <w:tc>
                <w:tcPr>
                  <w:tcW w:w="469" w:type="dxa"/>
                  <w:shd w:val="clear" w:color="auto" w:fill="auto"/>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w:t>
                  </w:r>
                </w:p>
              </w:tc>
              <w:tc>
                <w:tcPr>
                  <w:tcW w:w="396" w:type="dxa"/>
                  <w:shd w:val="clear" w:color="auto" w:fill="auto"/>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w:t>
                  </w:r>
                </w:p>
              </w:tc>
              <w:tc>
                <w:tcPr>
                  <w:tcW w:w="401" w:type="dxa"/>
                  <w:shd w:val="clear" w:color="auto" w:fill="auto"/>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w:t>
                  </w:r>
                </w:p>
              </w:tc>
              <w:tc>
                <w:tcPr>
                  <w:tcW w:w="401" w:type="dxa"/>
                  <w:shd w:val="clear" w:color="auto" w:fill="auto"/>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w:t>
                  </w:r>
                </w:p>
              </w:tc>
              <w:tc>
                <w:tcPr>
                  <w:tcW w:w="401" w:type="dxa"/>
                  <w:shd w:val="clear" w:color="auto" w:fill="auto"/>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w:t>
                  </w:r>
                </w:p>
              </w:tc>
            </w:tr>
            <w:tr w:rsidR="00AF3F06" w:rsidRPr="00F03543" w:rsidTr="000D1334">
              <w:trPr>
                <w:trHeight w:val="303"/>
                <w:jc w:val="center"/>
              </w:trPr>
              <w:tc>
                <w:tcPr>
                  <w:tcW w:w="3512"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starppārbaudījums (prezentācija)</w:t>
                  </w:r>
                </w:p>
              </w:tc>
              <w:tc>
                <w:tcPr>
                  <w:tcW w:w="396"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p>
              </w:tc>
            </w:tr>
            <w:tr w:rsidR="00AF3F06" w:rsidRPr="00F03543" w:rsidTr="000D1334">
              <w:trPr>
                <w:trHeight w:val="416"/>
                <w:jc w:val="center"/>
              </w:trPr>
              <w:tc>
                <w:tcPr>
                  <w:tcW w:w="3512"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starppārbaudījums (kontroldarbs)</w:t>
                  </w:r>
                </w:p>
              </w:tc>
              <w:tc>
                <w:tcPr>
                  <w:tcW w:w="396"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p>
              </w:tc>
            </w:tr>
            <w:tr w:rsidR="00AF3F06" w:rsidRPr="00F03543" w:rsidTr="000D1334">
              <w:trPr>
                <w:trHeight w:val="411"/>
                <w:jc w:val="center"/>
              </w:trPr>
              <w:tc>
                <w:tcPr>
                  <w:tcW w:w="3512"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starppārbaudījums (tests)</w:t>
                  </w:r>
                </w:p>
              </w:tc>
              <w:tc>
                <w:tcPr>
                  <w:tcW w:w="396"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p>
              </w:tc>
              <w:tc>
                <w:tcPr>
                  <w:tcW w:w="469"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p>
              </w:tc>
            </w:tr>
            <w:tr w:rsidR="00AF3F06" w:rsidRPr="00F03543" w:rsidTr="000D1334">
              <w:trPr>
                <w:trHeight w:val="411"/>
                <w:jc w:val="center"/>
              </w:trPr>
              <w:tc>
                <w:tcPr>
                  <w:tcW w:w="3512"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4.gala pārbaudījums (eseja)</w:t>
                  </w:r>
                </w:p>
              </w:tc>
              <w:tc>
                <w:tcPr>
                  <w:tcW w:w="396"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bl>
          <w:p w:rsidR="00AF3F06" w:rsidRPr="00F03543" w:rsidRDefault="00AF3F06" w:rsidP="00AF3F06">
            <w:pPr>
              <w:autoSpaceDE w:val="0"/>
              <w:autoSpaceDN w:val="0"/>
              <w:adjustRightInd w:val="0"/>
              <w:rPr>
                <w:rFonts w:ascii="Times New Roman" w:hAnsi="Times New Roman" w:cs="Times New Roman"/>
                <w:bCs/>
                <w:iCs/>
                <w:sz w:val="24"/>
                <w:szCs w:val="24"/>
                <w:lang w:val="lv-LV"/>
              </w:rPr>
            </w:pP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Kursa saturs</w:t>
            </w:r>
          </w:p>
        </w:tc>
      </w:tr>
      <w:tr w:rsidR="00AF3F06" w:rsidRPr="00A3466F"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1. Valsts studijas kā humanitāro zinātņu nozare.  Austrumeiropas jēdziens. L4, S2</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Ievads. Valsts studijas kā humanitāro zinātņu nozare: kursa priekšmets un mērķi. Valsts studijas kā starpdisciplināro pētījumu sfēra. L2</w:t>
            </w:r>
            <w:r w:rsidRPr="00F03543">
              <w:rPr>
                <w:rFonts w:ascii="Times New Roman" w:hAnsi="Times New Roman" w:cs="Times New Roman"/>
                <w:bCs/>
                <w:iCs/>
                <w:sz w:val="24"/>
                <w:szCs w:val="24"/>
                <w:lang w:val="lv-LV"/>
              </w:rPr>
              <w:br/>
              <w:t>Austrumeiropas problēma. Austrumeiropas jēdziens, tā rašanās un lietošanas tradīcijas. Austrumeiropas kā vienotība. Latvijas, Lietuvas, Polijas, Baltkrievijas un Krievijas kultūrvēsturiskie sakari, valstu attīstības specifika. Pierobežas fenomens. L2</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eastAsia="ru-RU"/>
              </w:rPr>
              <w:t>L.Vulfa grāmatas “Izgudrojot Austrumeiropu” analīze.</w:t>
            </w:r>
            <w:r w:rsidRPr="00F03543">
              <w:rPr>
                <w:rFonts w:ascii="Times New Roman" w:hAnsi="Times New Roman" w:cs="Times New Roman"/>
                <w:bCs/>
                <w:iCs/>
                <w:sz w:val="24"/>
                <w:szCs w:val="24"/>
                <w:lang w:val="lv-LV"/>
              </w:rPr>
              <w:t xml:space="preserve"> S2</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Patstāvīgais darbs: sagatavošanās semināram</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Вульф Л. Изобретая Восточную Европу: карта цивилизации в сознании эпохи Просвещения. Москва, 2003.</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Austrumeiropas ģeogrāfiskie apstākļi un to atspoguļojums kultūrā. Demogrāfiskie procesi. L6, S6</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Austrumeiropas ģeogrāfiskais stāvoklis. Austrumeiropas valstu dabas apstākļu kopīgais raksturojums. Tipiskie landšafti. Dabas elementu nacionālā simbolika: kopīgais un atšķirīgais. L2</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Patstāvīgā darba rezultātu prezentācija un apspriede: Austrumeiropas nozīmīgākie ģeogrāfiskie objekti: kalni, līdzenumi, ezeri, upes, - to nozīme kultūra. S2.</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Patstāvīgais darbs: </w:t>
            </w:r>
            <w:r w:rsidR="006545BC" w:rsidRPr="00F03543">
              <w:rPr>
                <w:rFonts w:ascii="Times New Roman" w:hAnsi="Times New Roman" w:cs="Times New Roman"/>
                <w:bCs/>
                <w:iCs/>
                <w:sz w:val="24"/>
                <w:szCs w:val="24"/>
                <w:lang w:val="lv-LV"/>
              </w:rPr>
              <w:t>gatavošanās</w:t>
            </w:r>
            <w:r w:rsidRPr="00F03543">
              <w:rPr>
                <w:rFonts w:ascii="Times New Roman" w:hAnsi="Times New Roman" w:cs="Times New Roman"/>
                <w:bCs/>
                <w:iCs/>
                <w:sz w:val="24"/>
                <w:szCs w:val="24"/>
                <w:lang w:val="lv-LV"/>
              </w:rPr>
              <w:t xml:space="preserve"> semināriem - prezentācijas sagatavošana</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Prezentācija par diviem ģeogrāfiskiem objektiem no divām Austrumeiropas valstīm: </w:t>
            </w:r>
            <w:r w:rsidR="006545BC" w:rsidRPr="00F03543">
              <w:rPr>
                <w:rFonts w:ascii="Times New Roman" w:hAnsi="Times New Roman" w:cs="Times New Roman"/>
                <w:bCs/>
                <w:iCs/>
                <w:sz w:val="24"/>
                <w:szCs w:val="24"/>
                <w:lang w:val="lv-LV"/>
              </w:rPr>
              <w:t>nozīme un</w:t>
            </w:r>
            <w:r w:rsidRPr="00F03543">
              <w:rPr>
                <w:rFonts w:ascii="Times New Roman" w:hAnsi="Times New Roman" w:cs="Times New Roman"/>
                <w:bCs/>
                <w:iCs/>
                <w:sz w:val="24"/>
                <w:szCs w:val="24"/>
                <w:lang w:val="lv-LV"/>
              </w:rPr>
              <w:t xml:space="preserve"> simbolika kultūrā. (1.starppārbaudījums)</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br/>
              <w:t>Ģeogrāfija un kultūra. Klimatiskās zonas kā ekonomikas attīstības priekšnosacījums. Austrumeiropas kultūrvēsturiskās ainavas. Lauki un pilsēta. Galvaspilsēta un province. L2</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eastAsia="ru-RU"/>
              </w:rPr>
              <w:t>Ekoloģijas jautājumi un dabas aizsardzība Austrumeiropā: rezervāti un nacionālie parki.</w:t>
            </w:r>
            <w:r w:rsidRPr="00F03543">
              <w:rPr>
                <w:rFonts w:ascii="Times New Roman" w:hAnsi="Times New Roman" w:cs="Times New Roman"/>
                <w:bCs/>
                <w:iCs/>
                <w:sz w:val="24"/>
                <w:szCs w:val="24"/>
                <w:lang w:val="lv-LV"/>
              </w:rPr>
              <w:t xml:space="preserve"> S2</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Austrumeiropas demogrāfiskās tendences. Austrumeiropas valstu iedzīvotāju skaits, biezums. Pilsētu un lauku iedzīvotāju samērs, valsts prioritātes.L2</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Migrācijas procesi Austrumeiropā. Emigrācijas viļņi un virzieni Austrumeiropas valstīs: kopīgais un atšķirīgais. S2</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Patstāvīgais darbs: sagatavošanās semināriem</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Informācijas vākšana, analīze un sistematizēšana par semināru tēmām.</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Ieskats Austrumeiropas valstu vēsturē. Svarīgākie notikumi un personālijas. L6, S4</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Baltu un slāvu ciltis Austrumeiropas teritorijā. Krievu, baltkrievu, poļu, latviešu un lietuviešu tautu vēsturiskie likteņi, savstarpējas attiecības. L2 </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Valstis un robežas no Viduslaikiem līdz XX gadsimta 90. gadiem. S2</w:t>
            </w:r>
            <w:r w:rsidRPr="00F03543">
              <w:rPr>
                <w:rFonts w:ascii="Times New Roman" w:hAnsi="Times New Roman" w:cs="Times New Roman"/>
                <w:bCs/>
                <w:iCs/>
                <w:sz w:val="24"/>
                <w:szCs w:val="24"/>
                <w:lang w:val="lv-LV"/>
              </w:rPr>
              <w:br/>
            </w:r>
            <w:r w:rsidRPr="00F03543">
              <w:rPr>
                <w:rFonts w:ascii="Times New Roman" w:hAnsi="Times New Roman" w:cs="Times New Roman"/>
                <w:bCs/>
                <w:iCs/>
                <w:sz w:val="24"/>
                <w:szCs w:val="24"/>
                <w:lang w:val="lv-LV"/>
              </w:rPr>
              <w:lastRenderedPageBreak/>
              <w:t>Nozīmīgākie vēsturiskie notikumi Austrumeiropā un attieksme pret to katrā valstī. Vēstures nacionālās versijas: uzvaras, traģēdijas, tautas varoņu, draugu un ienaidnieku tēli. L2</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Svētku un svinamo dienu kalendāri: galvenās tendences.S2</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Reliģija un valsts. Konfesionāls iedalījums un tā ietekme uz sabiedrību. Reliģijas loma valsts dzīvē. Reliģiskās iecietības līmenis.L2</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Patstāvīgais darbs: sagatavošanās semināriem un kontroldarbam</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Informācijas vākšana, analīze un sistematizēšana par semināru tēmām. Darbs ar kartēm, tabulām u.c.</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2.starppārbaudījums: kontroldarbs "Austrumeiropas vēstures krustceļi"</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Austrumeiropas nacionālā karte. Identitātes problēmas. Nacionālā simbolika. L4, S4</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Multikultūrālisms kā Austrumeiropas svarīgākā pazīme. Austrumeiropas valstu etniskais sastāvs un tā izmaiņas laiku gaitā. L2</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Valsts tēlu veidošana: uzskats par sevi un citiem. Nacionālā simbolika un svarīgākie mīti. Mentālo karšu krustceļi (Latgales un Poļesje fenomeni). L2</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Valsts simbolu salīdzinošā analīze: himna, karogs, ģerbonis. S2 </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Ideju forums: etniskie stereotipi. Lazarija grāmatas “Poļu un krievu dvēsele” apspriede. S2</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Patstāvīgais darbs: sagatavošanās semināriem</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Informācijas vākšana un sistematizēšana;</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himnu tekstu analīze;</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Lazari grāmatas analīze:</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Лазари А. Польская и русская душа: Материалы к "каталогу" взаимных предубеждений между поляками и русскими. Варшава, 2003.</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5. Pilsēta kā kultūrvēsturiskais fenomens. "Pilsētas teksti" Austrumeiropas kultūrā. </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"Pilsētas teksta" jēdziens. Pilsētas semiotika. Galvaspilsēta un province kā kultūrvēsturiskā un semiotiskā antitēze. Austrumeiropas valstu galvaspilsētas. L4</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Apaļais galds: "Pilsētas teksti" Austrumeropas kultūrā: Maskava un Pēterburga kā pilsētas modeļu antitēze; Viļņa un  Minska - vēsturiskā pārkodēšana un kultūras daudzslaņainība; Rīgas teksts; Varšava un Krakova - karaliskās un republikas Polijas simboli. S2</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Austrumeiropas valstu ievērojamākās pilsētas: prezentācijas. S4</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Patstāvīgais darbs: gatavošanās semināram</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Darbs grupās: materiāla vākšana, analīze un interpretācija.</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Rakstu apspriede:</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Лотман Ю. Символика Петербурга и проблемы семиотики города [л.и.]</w:t>
            </w:r>
            <w:r w:rsidRPr="00F03543">
              <w:rPr>
                <w:rFonts w:ascii="Times New Roman" w:hAnsi="Times New Roman" w:cs="Times New Roman"/>
                <w:bCs/>
                <w:iCs/>
                <w:sz w:val="24"/>
                <w:szCs w:val="24"/>
                <w:lang w:val="lv-LV"/>
              </w:rPr>
              <w:br/>
              <w:t>Милош Ч., Венцлова Т. Вильнюс как форма духовной жизни // Старое литературное обозрение. 2001. 1.</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Rīgas teksts = Рижский текст. Rīga, 2008.</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Prezentācijas sagatavošana: "Pilsētas portrets" (divu Austrumeiropas valstu pilsētu tēlu apraksts). </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3.starppārbaudījums: tests "atmini pilsētu".</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 Kopsavilkums: gala pārbaudījuma rezultātu prezentācija un apspriede. S2</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Patstāvīgais darbs: gatavošanās gala pārbaudījumam</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Eseja "Dubultportrets: divas nozīmīgas personības Austrumeiropas valstu kultūrās".  </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Obligāti izmantojamie informācijas avoti</w:t>
            </w: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 Otfinoski Steven. The Baltic Republics. New York, 2004. </w:t>
            </w:r>
            <w:r w:rsidRPr="00F03543">
              <w:rPr>
                <w:rFonts w:ascii="Times New Roman" w:hAnsi="Times New Roman" w:cs="Times New Roman"/>
                <w:bCs/>
                <w:iCs/>
                <w:sz w:val="24"/>
                <w:szCs w:val="24"/>
                <w:lang w:val="lv-LV"/>
              </w:rPr>
              <w:br/>
              <w:t xml:space="preserve">2.Белоруссия, Литва, Латвия, Эстония : справочник-путеводитель / авт. текста и сост. альбома : В.А.Чантурия, Й.Минкявичюс, Ю.М.Васильев, К.Алттоа. - 2-е изд., испр. и доп. Москва; Лейпциг, 1988. </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3.Вульф Л. Изобретая Восточную Европу: карта цивилизации в сознании эпохи Просвещения. Москва, 2003.</w:t>
            </w:r>
            <w:r w:rsidRPr="00F03543">
              <w:rPr>
                <w:rFonts w:ascii="Times New Roman" w:hAnsi="Times New Roman" w:cs="Times New Roman"/>
                <w:bCs/>
                <w:iCs/>
                <w:sz w:val="24"/>
                <w:szCs w:val="24"/>
                <w:lang w:val="lv-LV"/>
              </w:rPr>
              <w:br/>
              <w:t xml:space="preserve">4.История Европы с древнейших времен до наших дней: В 8 т. Москва, 1992-1994. </w:t>
            </w:r>
            <w:r w:rsidRPr="00F03543">
              <w:rPr>
                <w:rFonts w:ascii="Times New Roman" w:hAnsi="Times New Roman" w:cs="Times New Roman"/>
                <w:bCs/>
                <w:iCs/>
                <w:sz w:val="24"/>
                <w:szCs w:val="24"/>
                <w:lang w:val="lv-LV"/>
              </w:rPr>
              <w:br/>
              <w:t>5.Каблова Л.В. Страноведение: Теория и практика изучения стран Европы. Новгород, 2007.</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6.Лазари А. Польская и русская душа: Материалы к "каталогу" взаимных предубеждений между поляками и русскими. Варшава, 2003.</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Papildus informācijas avoti</w:t>
            </w: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1.Ābols Guntars. Meklējot Latvijas tēlu. Rīga, 1998. </w:t>
            </w:r>
            <w:r w:rsidRPr="00F03543">
              <w:rPr>
                <w:rFonts w:ascii="Times New Roman" w:hAnsi="Times New Roman" w:cs="Times New Roman"/>
                <w:bCs/>
                <w:iCs/>
                <w:sz w:val="24"/>
                <w:szCs w:val="24"/>
                <w:lang w:val="lv-LV"/>
              </w:rPr>
              <w:br/>
              <w:t xml:space="preserve">2.Apinis Pēteris. Latvija : Zeme. Tauta. Valsts : [informatīvi vizuāla versija par Latviju kā zemi Eiropas centrā, par tās vēsturi, politiku, iedzīvotājiem, ekonomiku, kultūru, dabu]. Rīga, 2000. </w:t>
            </w:r>
            <w:r w:rsidRPr="00F03543">
              <w:rPr>
                <w:rFonts w:ascii="Times New Roman" w:hAnsi="Times New Roman" w:cs="Times New Roman"/>
                <w:bCs/>
                <w:iCs/>
                <w:sz w:val="24"/>
                <w:szCs w:val="24"/>
                <w:lang w:val="lv-LV"/>
              </w:rPr>
              <w:br/>
              <w:t xml:space="preserve">3. Baltijas reģions: konflikti un sadarbība : Ceļā no pagātnes uz nākotni / projekta dalībnieki : Daina Bleiere ... [u.c.]. - Tallina, 2005. </w:t>
            </w:r>
            <w:r w:rsidRPr="00F03543">
              <w:rPr>
                <w:rFonts w:ascii="Times New Roman" w:hAnsi="Times New Roman" w:cs="Times New Roman"/>
                <w:bCs/>
                <w:iCs/>
                <w:sz w:val="24"/>
                <w:szCs w:val="24"/>
                <w:lang w:val="lv-LV"/>
              </w:rPr>
              <w:br/>
              <w:t xml:space="preserve">4. Brice B. Igaunijas un Lietuvas ģeogrāfija. Rīga, 1995. </w:t>
            </w:r>
            <w:r w:rsidRPr="00F03543">
              <w:rPr>
                <w:rFonts w:ascii="Times New Roman" w:hAnsi="Times New Roman" w:cs="Times New Roman"/>
                <w:bCs/>
                <w:iCs/>
                <w:sz w:val="24"/>
                <w:szCs w:val="24"/>
                <w:lang w:val="lv-LV"/>
              </w:rPr>
              <w:br/>
              <w:t xml:space="preserve">6. Etnopolitika Latvijā : (pārskats par etnopolitisko stāvokli Latvijā un tā ietekmi uz sabiedrības integrāciju) / aut.: Ilga Apine ... [u.c.]. - Rīga, 2001. </w:t>
            </w:r>
            <w:r w:rsidRPr="00F03543">
              <w:rPr>
                <w:rFonts w:ascii="Times New Roman" w:hAnsi="Times New Roman" w:cs="Times New Roman"/>
                <w:bCs/>
                <w:iCs/>
                <w:sz w:val="24"/>
                <w:szCs w:val="24"/>
                <w:lang w:val="lv-LV"/>
              </w:rPr>
              <w:br/>
              <w:t xml:space="preserve">7. Lācis V. Etniskie konflikti Austrumeiropas tautu vēsturē. Rīga, 2000. </w:t>
            </w:r>
            <w:r w:rsidRPr="00F03543">
              <w:rPr>
                <w:rFonts w:ascii="Times New Roman" w:hAnsi="Times New Roman" w:cs="Times New Roman"/>
                <w:bCs/>
                <w:iCs/>
                <w:sz w:val="24"/>
                <w:szCs w:val="24"/>
                <w:lang w:val="lv-LV"/>
              </w:rPr>
              <w:br/>
              <w:t xml:space="preserve">8. Latgale kā kultūras pierobeža: rakstu krājums / Red.: F.Fjodorovs. Daugavpils, 2008. </w:t>
            </w:r>
            <w:r w:rsidRPr="00F03543">
              <w:rPr>
                <w:rFonts w:ascii="Times New Roman" w:hAnsi="Times New Roman" w:cs="Times New Roman"/>
                <w:bCs/>
                <w:iCs/>
                <w:sz w:val="24"/>
                <w:szCs w:val="24"/>
                <w:lang w:val="lv-LV"/>
              </w:rPr>
              <w:br/>
              <w:t xml:space="preserve">9. Latvija un Centrālās un Austrumeiropas valstis = Latvia and the countries of Central and Eastern Europe / LR Centrālā statistikas pārvalde. Rīga, 1998. </w:t>
            </w:r>
            <w:r w:rsidRPr="00F03543">
              <w:rPr>
                <w:rFonts w:ascii="Times New Roman" w:hAnsi="Times New Roman" w:cs="Times New Roman"/>
                <w:bCs/>
                <w:iCs/>
                <w:sz w:val="24"/>
                <w:szCs w:val="24"/>
                <w:lang w:val="lv-LV"/>
              </w:rPr>
              <w:br/>
              <w:t xml:space="preserve">10. Latvijas Kultūras akadēmija. Kultūras krustpunkti / sast. un atb. red. Juris Urtāns. Rīga, 2006 </w:t>
            </w:r>
            <w:r w:rsidRPr="00F03543">
              <w:rPr>
                <w:rFonts w:ascii="Times New Roman" w:hAnsi="Times New Roman" w:cs="Times New Roman"/>
                <w:bCs/>
                <w:iCs/>
                <w:sz w:val="24"/>
                <w:szCs w:val="24"/>
                <w:lang w:val="lv-LV"/>
              </w:rPr>
              <w:br/>
              <w:t xml:space="preserve">11. Materiāli par Latvijas kultūrvidi: fakti un uztvere / sast. Anita Rožkalne. Rīga, 2000. </w:t>
            </w:r>
            <w:r w:rsidRPr="00F03543">
              <w:rPr>
                <w:rFonts w:ascii="Times New Roman" w:hAnsi="Times New Roman" w:cs="Times New Roman"/>
                <w:bCs/>
                <w:iCs/>
                <w:sz w:val="24"/>
                <w:szCs w:val="24"/>
                <w:lang w:val="lv-LV"/>
              </w:rPr>
              <w:br/>
              <w:t xml:space="preserve">12. Estonia, Latvia, Lithuania in figures 2005 / Statistical Office of Estonia. Tallin, 2005. </w:t>
            </w:r>
            <w:r w:rsidRPr="00F03543">
              <w:rPr>
                <w:rFonts w:ascii="Times New Roman" w:hAnsi="Times New Roman" w:cs="Times New Roman"/>
                <w:bCs/>
                <w:iCs/>
                <w:sz w:val="24"/>
                <w:szCs w:val="24"/>
                <w:lang w:val="lv-LV"/>
              </w:rPr>
              <w:br/>
              <w:t xml:space="preserve">The Baltic Book. Lithuania.Rīga, 1997 </w:t>
            </w:r>
            <w:r w:rsidRPr="00F03543">
              <w:rPr>
                <w:rFonts w:ascii="Times New Roman" w:hAnsi="Times New Roman" w:cs="Times New Roman"/>
                <w:bCs/>
                <w:iCs/>
                <w:sz w:val="24"/>
                <w:szCs w:val="24"/>
                <w:lang w:val="lv-LV"/>
              </w:rPr>
              <w:br/>
              <w:t xml:space="preserve">13. Беларусь = Belarus : Партрэт на фоне перамен. - Мiнск, 1998. </w:t>
            </w:r>
            <w:r w:rsidRPr="00F03543">
              <w:rPr>
                <w:rFonts w:ascii="Times New Roman" w:hAnsi="Times New Roman" w:cs="Times New Roman"/>
                <w:bCs/>
                <w:iCs/>
                <w:sz w:val="24"/>
                <w:szCs w:val="24"/>
                <w:lang w:val="lv-LV"/>
              </w:rPr>
              <w:br/>
              <w:t xml:space="preserve">14. В поисках своего пути: Россия между Европой и Азией : Хрестоматия по истории российской общественной мысли XIX и ХХ веков / Сост. Н.Г.Федоровский. - 2-е изд., перераб. и доп. Москва, 1997. </w:t>
            </w:r>
            <w:r w:rsidRPr="00F03543">
              <w:rPr>
                <w:rFonts w:ascii="Times New Roman" w:hAnsi="Times New Roman" w:cs="Times New Roman"/>
                <w:bCs/>
                <w:iCs/>
                <w:sz w:val="24"/>
                <w:szCs w:val="24"/>
                <w:lang w:val="lv-LV"/>
              </w:rPr>
              <w:br/>
              <w:t xml:space="preserve">15.Вьюнов Ю.А. Русский культурный архетип. Страноведение России: характер, склад мышления, духовные ориентации. Москва, 2005 </w:t>
            </w:r>
            <w:r w:rsidRPr="00F03543">
              <w:rPr>
                <w:rFonts w:ascii="Times New Roman" w:hAnsi="Times New Roman" w:cs="Times New Roman"/>
                <w:bCs/>
                <w:iCs/>
                <w:sz w:val="24"/>
                <w:szCs w:val="24"/>
                <w:lang w:val="lv-LV"/>
              </w:rPr>
              <w:br/>
              <w:t xml:space="preserve">16. Женщины в истории: Возможность быть увиденными: Сб. науч. ст. Минск, 2001 – 2004. </w:t>
            </w:r>
            <w:r w:rsidRPr="00F03543">
              <w:rPr>
                <w:rFonts w:ascii="Times New Roman" w:hAnsi="Times New Roman" w:cs="Times New Roman"/>
                <w:bCs/>
                <w:iCs/>
                <w:sz w:val="24"/>
                <w:szCs w:val="24"/>
                <w:lang w:val="lv-LV"/>
              </w:rPr>
              <w:br/>
              <w:t xml:space="preserve">17.Никифорова Э.И. Страноведение: Россия. Лиепая, 2002 </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18. Страны Балтии и Россия: общества и государства / Ред.-сост. Д.Е.Фурман, Э.Г.Задорожнюк. Москва, 2002. - (Мир, прогресс, права человека).Вып. 5. </w:t>
            </w:r>
            <w:r w:rsidRPr="00F03543">
              <w:rPr>
                <w:rFonts w:ascii="Times New Roman" w:hAnsi="Times New Roman" w:cs="Times New Roman"/>
                <w:bCs/>
                <w:iCs/>
                <w:sz w:val="24"/>
                <w:szCs w:val="24"/>
                <w:lang w:val="lv-LV"/>
              </w:rPr>
              <w:br/>
              <w:t xml:space="preserve">19.Ширяев Е. Беларусь: Русь Белая, Русь Черная и Литва в картах. Минск, 1991.  </w:t>
            </w:r>
          </w:p>
        </w:tc>
      </w:tr>
      <w:tr w:rsidR="00AF3F06" w:rsidRPr="00A3466F"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Periodika un citi informācijas avoti</w:t>
            </w: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Latkovskis Bens. Latvijas vieta starp Austrumeiropas valstīm // Neatkarīgā Rīta Avīze. 2000. 30.okt. 4.lpp. </w:t>
            </w:r>
            <w:r w:rsidRPr="00F03543">
              <w:rPr>
                <w:rFonts w:ascii="Times New Roman" w:hAnsi="Times New Roman" w:cs="Times New Roman"/>
                <w:bCs/>
                <w:iCs/>
                <w:sz w:val="24"/>
                <w:szCs w:val="24"/>
                <w:lang w:val="lv-LV"/>
              </w:rPr>
              <w:br/>
              <w:t xml:space="preserve">Liepa V. Pierobežas kultūra: kāda tā ir? : [par Daugavpils Universitātes Humanitārās fakultātes, Šauļu Universitātes (Lietuva), Vitebskas Universitātes un Grodņas Universitātes (Baltkrievija) zinātnieku projektu "Starpkultūru studiju sadarbības tīkla izveide pierobežā"] // Latgales Laiks. Nr.65 (2007, 24.aug.), 8.lpp. </w:t>
            </w:r>
            <w:r w:rsidRPr="00F03543">
              <w:rPr>
                <w:rFonts w:ascii="Times New Roman" w:hAnsi="Times New Roman" w:cs="Times New Roman"/>
                <w:bCs/>
                <w:iCs/>
                <w:sz w:val="24"/>
                <w:szCs w:val="24"/>
                <w:lang w:val="lv-LV"/>
              </w:rPr>
              <w:br/>
            </w:r>
            <w:r w:rsidRPr="00F03543">
              <w:rPr>
                <w:rFonts w:ascii="Times New Roman" w:hAnsi="Times New Roman" w:cs="Times New Roman"/>
                <w:bCs/>
                <w:iCs/>
                <w:sz w:val="24"/>
                <w:szCs w:val="24"/>
                <w:lang w:val="lv-LV"/>
              </w:rPr>
              <w:lastRenderedPageBreak/>
              <w:t xml:space="preserve">Борисенок Ю.А. Белорусско-русское пограничье в условиях Российской империи (вторая половина XVIII – первая половина XIX веков) // Вопросы истории. 2003. № 3. С. 116 – 122. </w:t>
            </w:r>
            <w:r w:rsidRPr="00F03543">
              <w:rPr>
                <w:rFonts w:ascii="Times New Roman" w:hAnsi="Times New Roman" w:cs="Times New Roman"/>
                <w:bCs/>
                <w:iCs/>
                <w:sz w:val="24"/>
                <w:szCs w:val="24"/>
                <w:lang w:val="lv-LV"/>
              </w:rPr>
              <w:br/>
              <w:t xml:space="preserve">Крылов М.П. Региональная идентичность в историческом ядре Европейской России // Социологические исследования. 2005. N 3. C.13 – 23. </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Лотман Ю. Символика Петербурга и проблемы семиотики города [л.и.]</w:t>
            </w:r>
            <w:r w:rsidRPr="00F03543">
              <w:rPr>
                <w:rFonts w:ascii="Times New Roman" w:hAnsi="Times New Roman" w:cs="Times New Roman"/>
                <w:bCs/>
                <w:iCs/>
                <w:sz w:val="24"/>
                <w:szCs w:val="24"/>
                <w:lang w:val="lv-LV"/>
              </w:rPr>
              <w:br/>
              <w:t xml:space="preserve">Международный симпозиум «Пограничье: исторический и культурно-антропологический аспекты» // Антропологический форум. 2005. № 3. </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Милош Ч., Венцлова Т. Вильнюс как форма духовной жизни // Старое литературное обозрение. 2001 (1) (</w:t>
            </w:r>
            <w:hyperlink r:id="rId110" w:history="1">
              <w:r w:rsidRPr="00F03543">
                <w:rPr>
                  <w:rFonts w:ascii="Times New Roman" w:hAnsi="Times New Roman" w:cs="Times New Roman"/>
                  <w:bCs/>
                  <w:iCs/>
                  <w:color w:val="0000FF"/>
                  <w:sz w:val="24"/>
                  <w:szCs w:val="24"/>
                  <w:u w:val="single"/>
                  <w:lang w:val="lv-LV"/>
                </w:rPr>
                <w:t>https://magazines.gorky.media/slo/2001/1/vilnyus-kak-forma-duhovnoj-zhizni.html</w:t>
              </w:r>
            </w:hyperlink>
            <w:r w:rsidRPr="00F03543">
              <w:rPr>
                <w:rFonts w:ascii="Times New Roman" w:hAnsi="Times New Roman" w:cs="Times New Roman"/>
                <w:bCs/>
                <w:iCs/>
                <w:sz w:val="24"/>
                <w:szCs w:val="24"/>
                <w:lang w:val="lv-LV"/>
              </w:rPr>
              <w:t>)</w:t>
            </w:r>
            <w:r w:rsidRPr="00F03543">
              <w:rPr>
                <w:rFonts w:ascii="Times New Roman" w:hAnsi="Times New Roman" w:cs="Times New Roman"/>
                <w:bCs/>
                <w:iCs/>
                <w:sz w:val="24"/>
                <w:szCs w:val="24"/>
                <w:lang w:val="lv-LV"/>
              </w:rPr>
              <w:br/>
              <w:t xml:space="preserve">Симонян Р. Страны Балтии: этносоциальные особенности и общие черты // Социс. 2003.N 1. С.59-67. </w:t>
            </w:r>
            <w:r w:rsidRPr="00F03543">
              <w:rPr>
                <w:rFonts w:ascii="Times New Roman" w:hAnsi="Times New Roman" w:cs="Times New Roman"/>
                <w:bCs/>
                <w:iCs/>
                <w:sz w:val="24"/>
                <w:szCs w:val="24"/>
                <w:lang w:val="lv-LV"/>
              </w:rPr>
              <w:br/>
              <w:t xml:space="preserve">Смолин О.Н. Радикальная трансформация общества в СССР и России: проблема периодизации // Вопросы истории. 2005. N 12. C. 39-47. </w:t>
            </w:r>
            <w:r w:rsidRPr="00F03543">
              <w:rPr>
                <w:rFonts w:ascii="Times New Roman" w:hAnsi="Times New Roman" w:cs="Times New Roman"/>
                <w:bCs/>
                <w:iCs/>
                <w:sz w:val="24"/>
                <w:szCs w:val="24"/>
                <w:lang w:val="lv-LV"/>
              </w:rPr>
              <w:br/>
              <w:t xml:space="preserve">Тэнги де Анн. Восточная Европа: миграционные процессы после расширения ЕС // Отечественные записки. 2004. №5. </w:t>
            </w:r>
            <w:r w:rsidRPr="00F03543">
              <w:rPr>
                <w:rFonts w:ascii="Times New Roman" w:hAnsi="Times New Roman" w:cs="Times New Roman"/>
                <w:bCs/>
                <w:iCs/>
                <w:sz w:val="24"/>
                <w:szCs w:val="24"/>
                <w:lang w:val="lv-LV"/>
              </w:rPr>
              <w:br/>
              <w:t xml:space="preserve">Шахназаров О.Л. Роль христианства в политической жизни Западной Европы и России // Вопросы истории. 2005. N 6. C. 58-76. </w:t>
            </w:r>
            <w:r w:rsidRPr="00F03543">
              <w:rPr>
                <w:rFonts w:ascii="Times New Roman" w:hAnsi="Times New Roman" w:cs="Times New Roman"/>
                <w:bCs/>
                <w:iCs/>
                <w:sz w:val="24"/>
                <w:szCs w:val="24"/>
                <w:lang w:val="lv-LV"/>
              </w:rPr>
              <w:br/>
              <w:t xml:space="preserve">Raksti žurnālos: Социс (Социологические исследования); </w:t>
            </w:r>
            <w:r w:rsidRPr="00F03543">
              <w:rPr>
                <w:rFonts w:ascii="Times New Roman" w:hAnsi="Times New Roman" w:cs="Times New Roman"/>
                <w:bCs/>
                <w:iCs/>
                <w:sz w:val="24"/>
                <w:szCs w:val="24"/>
                <w:lang w:val="lv-LV"/>
              </w:rPr>
              <w:br/>
              <w:t>Беларус Латгалii : Старонка культурна-асветнiцкага таварыства "Уздым" беларусау Даугаупiлскага краю : [Статьи] // Латгалес Лайкс</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Austrumeiropas valstu vēsture un kultūra žurnālā "Дилетант": </w:t>
            </w:r>
            <w:hyperlink r:id="rId111" w:history="1">
              <w:r w:rsidRPr="00F03543">
                <w:rPr>
                  <w:rFonts w:ascii="Times New Roman" w:hAnsi="Times New Roman" w:cs="Times New Roman"/>
                  <w:bCs/>
                  <w:iCs/>
                  <w:color w:val="0000FF"/>
                  <w:sz w:val="24"/>
                  <w:szCs w:val="24"/>
                  <w:u w:val="single"/>
                  <w:lang w:val="lv-LV"/>
                </w:rPr>
                <w:t>https://diletant.media/</w:t>
              </w:r>
            </w:hyperlink>
            <w:r w:rsidRPr="00F03543">
              <w:rPr>
                <w:rFonts w:ascii="Times New Roman" w:hAnsi="Times New Roman" w:cs="Times New Roman"/>
                <w:bCs/>
                <w:iCs/>
                <w:sz w:val="24"/>
                <w:szCs w:val="24"/>
                <w:lang w:val="lv-LV"/>
              </w:rPr>
              <w:t xml:space="preserve"> (youtube kanāls "Дилетант").</w:t>
            </w:r>
          </w:p>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Piezīmes</w:t>
            </w:r>
          </w:p>
        </w:tc>
      </w:tr>
      <w:tr w:rsidR="00AF3F06" w:rsidRPr="00F03543" w:rsidTr="00D1424D">
        <w:tc>
          <w:tcPr>
            <w:tcW w:w="9039" w:type="dxa"/>
            <w:gridSpan w:val="2"/>
          </w:tcPr>
          <w:p w:rsidR="00AF3F06" w:rsidRPr="00F03543" w:rsidRDefault="00AF3F06" w:rsidP="00AF3F0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bl>
    <w:p w:rsidR="00AF3F06" w:rsidRPr="00F03543" w:rsidRDefault="00AF3F06" w:rsidP="00AF3F06">
      <w:pPr>
        <w:autoSpaceDE w:val="0"/>
        <w:autoSpaceDN w:val="0"/>
        <w:adjustRightInd w:val="0"/>
        <w:spacing w:after="0" w:line="240" w:lineRule="auto"/>
        <w:rPr>
          <w:rFonts w:ascii="Times New Roman" w:hAnsi="Times New Roman" w:cs="Times New Roman"/>
          <w:bCs/>
          <w:iCs/>
          <w:sz w:val="24"/>
          <w:szCs w:val="24"/>
          <w:lang w:val="lv-LV"/>
        </w:rPr>
      </w:pPr>
    </w:p>
    <w:p w:rsidR="007E17B8" w:rsidRDefault="007E17B8">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5678A1" w:rsidRPr="00F03543" w:rsidRDefault="005678A1" w:rsidP="005678A1">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lastRenderedPageBreak/>
        <w:t>DAUGAVPILS UNIVERSITĀTES</w:t>
      </w:r>
    </w:p>
    <w:p w:rsidR="005678A1" w:rsidRPr="00F03543" w:rsidRDefault="005678A1" w:rsidP="005678A1">
      <w:pPr>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t>STUDIJU KURSA APRAKSTS</w:t>
      </w:r>
    </w:p>
    <w:p w:rsidR="005678A1" w:rsidRPr="00F03543" w:rsidRDefault="005678A1" w:rsidP="005678A1">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605"/>
        <w:gridCol w:w="4972"/>
      </w:tblGrid>
      <w:tr w:rsidR="005678A1" w:rsidRPr="00F03543" w:rsidTr="00D1424D">
        <w:tc>
          <w:tcPr>
            <w:tcW w:w="4219" w:type="dxa"/>
          </w:tcPr>
          <w:p w:rsidR="005678A1" w:rsidRPr="00F03543" w:rsidRDefault="005678A1" w:rsidP="005678A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t>Studiju kursa nosaukums</w:t>
            </w:r>
          </w:p>
        </w:tc>
        <w:tc>
          <w:tcPr>
            <w:tcW w:w="4820" w:type="dxa"/>
            <w:vAlign w:val="center"/>
          </w:tcPr>
          <w:p w:rsidR="005678A1" w:rsidRPr="00F03543" w:rsidRDefault="005678A1" w:rsidP="005678A1">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 xml:space="preserve">Studiju prakse I   </w:t>
            </w:r>
          </w:p>
        </w:tc>
      </w:tr>
      <w:tr w:rsidR="005678A1" w:rsidRPr="00F03543" w:rsidTr="00D1424D">
        <w:tc>
          <w:tcPr>
            <w:tcW w:w="4219" w:type="dxa"/>
          </w:tcPr>
          <w:p w:rsidR="005678A1" w:rsidRPr="00F03543" w:rsidRDefault="005678A1" w:rsidP="005678A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kursa kods (DUIS)</w:t>
            </w:r>
          </w:p>
        </w:tc>
        <w:tc>
          <w:tcPr>
            <w:tcW w:w="4820" w:type="dxa"/>
            <w:vAlign w:val="center"/>
          </w:tcPr>
          <w:p w:rsidR="005678A1" w:rsidRPr="00F03543" w:rsidRDefault="005678A1" w:rsidP="005678A1">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 xml:space="preserve">Vēst1072    </w:t>
            </w:r>
          </w:p>
        </w:tc>
      </w:tr>
      <w:tr w:rsidR="005678A1" w:rsidRPr="00F03543" w:rsidTr="00D1424D">
        <w:tc>
          <w:tcPr>
            <w:tcW w:w="4219" w:type="dxa"/>
          </w:tcPr>
          <w:p w:rsidR="005678A1" w:rsidRPr="00F03543" w:rsidRDefault="005678A1" w:rsidP="005678A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633174589"/>
            <w:placeholder>
              <w:docPart w:val="35B962BE82544180AC0024B641F19B3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5678A1" w:rsidRPr="00F03543" w:rsidRDefault="00AE71A1" w:rsidP="005678A1">
                <w:pPr>
                  <w:autoSpaceDE w:val="0"/>
                  <w:autoSpaceDN w:val="0"/>
                  <w:adjustRightInd w:val="0"/>
                  <w:rPr>
                    <w:rFonts w:ascii="Times New Roman" w:hAnsi="Times New Roman" w:cs="Times New Roman"/>
                    <w:b/>
                    <w:bCs/>
                    <w:iCs/>
                    <w:sz w:val="24"/>
                    <w:szCs w:val="24"/>
                    <w:lang w:val="lv-LV"/>
                  </w:rPr>
                </w:pPr>
                <w:r>
                  <w:rPr>
                    <w:rFonts w:ascii="Times New Roman" w:hAnsi="Times New Roman" w:cs="Times New Roman"/>
                    <w:b/>
                    <w:bCs/>
                    <w:iCs/>
                    <w:sz w:val="24"/>
                    <w:szCs w:val="24"/>
                  </w:rPr>
                  <w:t>Starpnozaru</w:t>
                </w:r>
              </w:p>
            </w:tc>
          </w:sdtContent>
        </w:sdt>
      </w:tr>
      <w:tr w:rsidR="005678A1" w:rsidRPr="00F03543" w:rsidTr="00D1424D">
        <w:tc>
          <w:tcPr>
            <w:tcW w:w="4219" w:type="dxa"/>
          </w:tcPr>
          <w:p w:rsidR="005678A1" w:rsidRPr="00F03543" w:rsidRDefault="005678A1" w:rsidP="005678A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līmenis</w:t>
            </w:r>
          </w:p>
        </w:tc>
        <w:tc>
          <w:tcPr>
            <w:tcW w:w="4820" w:type="dxa"/>
          </w:tcPr>
          <w:p w:rsidR="005678A1" w:rsidRPr="00F03543" w:rsidRDefault="005678A1" w:rsidP="005678A1">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6</w:t>
            </w:r>
          </w:p>
        </w:tc>
      </w:tr>
      <w:tr w:rsidR="005678A1" w:rsidRPr="00F03543" w:rsidTr="00D1424D">
        <w:tc>
          <w:tcPr>
            <w:tcW w:w="4219" w:type="dxa"/>
          </w:tcPr>
          <w:p w:rsidR="005678A1" w:rsidRPr="00F03543" w:rsidRDefault="005678A1" w:rsidP="005678A1">
            <w:pPr>
              <w:autoSpaceDE w:val="0"/>
              <w:autoSpaceDN w:val="0"/>
              <w:adjustRightInd w:val="0"/>
              <w:rPr>
                <w:rFonts w:ascii="Times New Roman" w:hAnsi="Times New Roman" w:cs="Times New Roman"/>
                <w:b/>
                <w:i/>
                <w:sz w:val="24"/>
                <w:szCs w:val="24"/>
                <w:u w:val="single"/>
                <w:lang w:val="lv-LV"/>
              </w:rPr>
            </w:pPr>
            <w:r w:rsidRPr="00F03543">
              <w:rPr>
                <w:rFonts w:ascii="Times New Roman" w:hAnsi="Times New Roman" w:cs="Times New Roman"/>
                <w:b/>
                <w:i/>
                <w:sz w:val="24"/>
                <w:szCs w:val="24"/>
                <w:lang w:val="lv-LV"/>
              </w:rPr>
              <w:t>Kredītpunkti</w:t>
            </w:r>
          </w:p>
        </w:tc>
        <w:tc>
          <w:tcPr>
            <w:tcW w:w="4820" w:type="dxa"/>
            <w:vAlign w:val="center"/>
          </w:tcPr>
          <w:p w:rsidR="005678A1" w:rsidRPr="00F03543" w:rsidRDefault="005678A1" w:rsidP="005678A1">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 xml:space="preserve">1 </w:t>
            </w:r>
          </w:p>
        </w:tc>
      </w:tr>
      <w:tr w:rsidR="005678A1" w:rsidRPr="00F03543" w:rsidTr="00D1424D">
        <w:tc>
          <w:tcPr>
            <w:tcW w:w="4219" w:type="dxa"/>
          </w:tcPr>
          <w:p w:rsidR="005678A1" w:rsidRPr="00F03543" w:rsidRDefault="005678A1" w:rsidP="005678A1">
            <w:pPr>
              <w:autoSpaceDE w:val="0"/>
              <w:autoSpaceDN w:val="0"/>
              <w:adjustRightInd w:val="0"/>
              <w:rPr>
                <w:rFonts w:ascii="Times New Roman" w:hAnsi="Times New Roman" w:cs="Times New Roman"/>
                <w:b/>
                <w:i/>
                <w:sz w:val="24"/>
                <w:szCs w:val="24"/>
                <w:u w:val="single"/>
                <w:lang w:val="lv-LV"/>
              </w:rPr>
            </w:pPr>
            <w:r w:rsidRPr="00F03543">
              <w:rPr>
                <w:rFonts w:ascii="Times New Roman" w:hAnsi="Times New Roman" w:cs="Times New Roman"/>
                <w:b/>
                <w:i/>
                <w:sz w:val="24"/>
                <w:szCs w:val="24"/>
                <w:lang w:val="lv-LV"/>
              </w:rPr>
              <w:t>ECTS kredītpunkti</w:t>
            </w:r>
          </w:p>
        </w:tc>
        <w:tc>
          <w:tcPr>
            <w:tcW w:w="4820" w:type="dxa"/>
          </w:tcPr>
          <w:p w:rsidR="005678A1" w:rsidRPr="00F03543" w:rsidRDefault="005678A1" w:rsidP="005678A1">
            <w:pPr>
              <w:autoSpaceDE w:val="0"/>
              <w:autoSpaceDN w:val="0"/>
              <w:adjustRightInd w:val="0"/>
              <w:rPr>
                <w:rFonts w:ascii="Times New Roman" w:hAnsi="Times New Roman" w:cs="Times New Roman"/>
                <w:b/>
                <w:bCs/>
                <w:iCs/>
                <w:sz w:val="24"/>
                <w:szCs w:val="24"/>
                <w:lang w:val="lv-LV"/>
              </w:rPr>
            </w:pPr>
            <w:r w:rsidRPr="00F03543">
              <w:rPr>
                <w:rFonts w:ascii="Times New Roman" w:hAnsi="Times New Roman" w:cs="Times New Roman"/>
                <w:b/>
                <w:bCs/>
                <w:iCs/>
                <w:sz w:val="24"/>
                <w:szCs w:val="24"/>
                <w:lang w:val="lv-LV"/>
              </w:rPr>
              <w:t xml:space="preserve">1,5 </w:t>
            </w:r>
          </w:p>
        </w:tc>
      </w:tr>
      <w:tr w:rsidR="005678A1" w:rsidRPr="00F03543" w:rsidTr="00D1424D">
        <w:tc>
          <w:tcPr>
            <w:tcW w:w="4219" w:type="dxa"/>
          </w:tcPr>
          <w:p w:rsidR="005678A1" w:rsidRPr="00F03543" w:rsidRDefault="005678A1" w:rsidP="005678A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Kopējais kontaktstundu skaits</w:t>
            </w:r>
          </w:p>
        </w:tc>
        <w:tc>
          <w:tcPr>
            <w:tcW w:w="4820" w:type="dxa"/>
            <w:vAlign w:val="center"/>
          </w:tcPr>
          <w:p w:rsidR="005678A1" w:rsidRPr="00F03543" w:rsidRDefault="005678A1" w:rsidP="005678A1">
            <w:pPr>
              <w:autoSpaceDE w:val="0"/>
              <w:autoSpaceDN w:val="0"/>
              <w:adjustRightInd w:val="0"/>
              <w:rPr>
                <w:rFonts w:ascii="Times New Roman" w:hAnsi="Times New Roman" w:cs="Times New Roman"/>
                <w:b/>
                <w:bCs/>
                <w:iCs/>
                <w:sz w:val="24"/>
                <w:szCs w:val="24"/>
                <w:lang w:val="lv-LV" w:eastAsia="lv-LV"/>
              </w:rPr>
            </w:pPr>
            <w:r w:rsidRPr="00F03543">
              <w:rPr>
                <w:rFonts w:ascii="Times New Roman" w:hAnsi="Times New Roman" w:cs="Times New Roman"/>
                <w:b/>
                <w:bCs/>
                <w:iCs/>
                <w:sz w:val="24"/>
                <w:szCs w:val="24"/>
                <w:lang w:val="lv-LV"/>
              </w:rPr>
              <w:t xml:space="preserve">32 </w:t>
            </w:r>
          </w:p>
        </w:tc>
      </w:tr>
      <w:tr w:rsidR="005678A1" w:rsidRPr="00F03543" w:rsidTr="00D1424D">
        <w:tc>
          <w:tcPr>
            <w:tcW w:w="4219" w:type="dxa"/>
          </w:tcPr>
          <w:p w:rsidR="005678A1" w:rsidRPr="00F03543" w:rsidRDefault="005678A1" w:rsidP="005678A1">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Lekciju stundu skaits</w:t>
            </w:r>
          </w:p>
        </w:tc>
        <w:tc>
          <w:tcPr>
            <w:tcW w:w="4820" w:type="dxa"/>
          </w:tcPr>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5678A1" w:rsidRPr="00F03543" w:rsidTr="00D1424D">
        <w:tc>
          <w:tcPr>
            <w:tcW w:w="4219" w:type="dxa"/>
          </w:tcPr>
          <w:p w:rsidR="005678A1" w:rsidRPr="00F03543" w:rsidRDefault="005678A1" w:rsidP="005678A1">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Semināru stundu skaits</w:t>
            </w:r>
          </w:p>
        </w:tc>
        <w:tc>
          <w:tcPr>
            <w:tcW w:w="4820" w:type="dxa"/>
          </w:tcPr>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5678A1" w:rsidRPr="00F03543" w:rsidTr="00D1424D">
        <w:tc>
          <w:tcPr>
            <w:tcW w:w="4219" w:type="dxa"/>
          </w:tcPr>
          <w:p w:rsidR="005678A1" w:rsidRPr="00F03543" w:rsidRDefault="005678A1" w:rsidP="005678A1">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Praktisko darbu stundu skaits</w:t>
            </w:r>
          </w:p>
        </w:tc>
        <w:tc>
          <w:tcPr>
            <w:tcW w:w="4820" w:type="dxa"/>
          </w:tcPr>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16 </w:t>
            </w:r>
          </w:p>
        </w:tc>
      </w:tr>
      <w:tr w:rsidR="005678A1" w:rsidRPr="00F03543" w:rsidTr="00D1424D">
        <w:tc>
          <w:tcPr>
            <w:tcW w:w="4219" w:type="dxa"/>
          </w:tcPr>
          <w:p w:rsidR="005678A1" w:rsidRPr="00F03543" w:rsidRDefault="005678A1" w:rsidP="005678A1">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Laboratorijas darbu stundu skaits</w:t>
            </w:r>
          </w:p>
        </w:tc>
        <w:tc>
          <w:tcPr>
            <w:tcW w:w="4820" w:type="dxa"/>
          </w:tcPr>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5678A1" w:rsidRPr="00F03543" w:rsidTr="00D1424D">
        <w:tc>
          <w:tcPr>
            <w:tcW w:w="4219" w:type="dxa"/>
          </w:tcPr>
          <w:p w:rsidR="005678A1" w:rsidRPr="00F03543" w:rsidRDefault="005678A1" w:rsidP="005678A1">
            <w:pPr>
              <w:autoSpaceDE w:val="0"/>
              <w:autoSpaceDN w:val="0"/>
              <w:adjustRightInd w:val="0"/>
              <w:rPr>
                <w:rFonts w:ascii="Times New Roman" w:hAnsi="Times New Roman" w:cs="Times New Roman"/>
                <w:bCs/>
                <w:i/>
                <w:sz w:val="24"/>
                <w:szCs w:val="24"/>
                <w:lang w:val="lv-LV" w:eastAsia="lv-LV"/>
              </w:rPr>
            </w:pPr>
            <w:r w:rsidRPr="00F03543">
              <w:rPr>
                <w:rFonts w:ascii="Times New Roman" w:hAnsi="Times New Roman" w:cs="Times New Roman"/>
                <w:bCs/>
                <w:i/>
                <w:sz w:val="24"/>
                <w:szCs w:val="24"/>
                <w:lang w:val="lv-LV" w:eastAsia="lv-LV"/>
              </w:rPr>
              <w:t>Studējošā patstāvīgā darba stundu skaits</w:t>
            </w:r>
          </w:p>
        </w:tc>
        <w:tc>
          <w:tcPr>
            <w:tcW w:w="4820" w:type="dxa"/>
            <w:vAlign w:val="center"/>
          </w:tcPr>
          <w:p w:rsidR="005678A1" w:rsidRPr="00F03543" w:rsidRDefault="005678A1" w:rsidP="005678A1">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24 </w:t>
            </w:r>
          </w:p>
        </w:tc>
      </w:tr>
      <w:tr w:rsidR="005678A1" w:rsidRPr="00F03543" w:rsidTr="00D1424D">
        <w:tc>
          <w:tcPr>
            <w:tcW w:w="9039" w:type="dxa"/>
            <w:gridSpan w:val="2"/>
          </w:tcPr>
          <w:p w:rsidR="005678A1" w:rsidRPr="00F03543" w:rsidRDefault="005678A1" w:rsidP="005678A1">
            <w:pPr>
              <w:autoSpaceDE w:val="0"/>
              <w:autoSpaceDN w:val="0"/>
              <w:adjustRightInd w:val="0"/>
              <w:rPr>
                <w:rFonts w:ascii="Times New Roman" w:hAnsi="Times New Roman" w:cs="Times New Roman"/>
                <w:bCs/>
                <w:iCs/>
                <w:sz w:val="24"/>
                <w:szCs w:val="24"/>
                <w:lang w:val="lv-LV" w:eastAsia="lv-LV"/>
              </w:rPr>
            </w:pPr>
          </w:p>
        </w:tc>
      </w:tr>
      <w:tr w:rsidR="005678A1" w:rsidRPr="00F03543" w:rsidTr="00D1424D">
        <w:tc>
          <w:tcPr>
            <w:tcW w:w="9039" w:type="dxa"/>
            <w:gridSpan w:val="2"/>
          </w:tcPr>
          <w:p w:rsidR="005678A1" w:rsidRPr="00F03543" w:rsidRDefault="005678A1" w:rsidP="005678A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autors(-i)</w:t>
            </w:r>
          </w:p>
        </w:tc>
      </w:tr>
      <w:tr w:rsidR="005678A1" w:rsidRPr="00A3466F" w:rsidTr="00D1424D">
        <w:sdt>
          <w:sdtPr>
            <w:rPr>
              <w:rFonts w:ascii="Times New Roman" w:hAnsi="Times New Roman" w:cs="Times New Roman"/>
              <w:bCs/>
              <w:iCs/>
              <w:sz w:val="24"/>
              <w:szCs w:val="24"/>
              <w:lang w:val="lv-LV"/>
            </w:rPr>
            <w:id w:val="-595170003"/>
            <w:placeholder>
              <w:docPart w:val="27FE527A040842FC8EDCF9DB6DEEED18"/>
            </w:placeholder>
          </w:sdtPr>
          <w:sdtEndPr/>
          <w:sdtContent>
            <w:tc>
              <w:tcPr>
                <w:tcW w:w="9039" w:type="dxa"/>
                <w:gridSpan w:val="2"/>
              </w:tcPr>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Dr.philol., doc. Inna Dvorecka           </w:t>
                </w:r>
              </w:p>
            </w:tc>
          </w:sdtContent>
        </w:sdt>
      </w:tr>
      <w:tr w:rsidR="005678A1" w:rsidRPr="00F03543" w:rsidTr="00D1424D">
        <w:tc>
          <w:tcPr>
            <w:tcW w:w="9039" w:type="dxa"/>
            <w:gridSpan w:val="2"/>
          </w:tcPr>
          <w:p w:rsidR="005678A1" w:rsidRPr="00F03543" w:rsidRDefault="005678A1" w:rsidP="005678A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docētājs(-i)</w:t>
            </w:r>
          </w:p>
        </w:tc>
      </w:tr>
      <w:tr w:rsidR="005678A1" w:rsidRPr="00A3466F" w:rsidTr="00D1424D">
        <w:tc>
          <w:tcPr>
            <w:tcW w:w="9039" w:type="dxa"/>
            <w:gridSpan w:val="2"/>
          </w:tcPr>
          <w:p w:rsidR="005678A1" w:rsidRPr="00F03543" w:rsidRDefault="00E338AC" w:rsidP="005678A1">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1490174090"/>
                <w:placeholder>
                  <w:docPart w:val="9D87D0CD75954984B7181F8B16274373"/>
                </w:placeholder>
              </w:sdtPr>
              <w:sdtEndPr/>
              <w:sdtContent>
                <w:r w:rsidR="005678A1" w:rsidRPr="00F03543">
                  <w:rPr>
                    <w:rFonts w:ascii="Times New Roman" w:hAnsi="Times New Roman" w:cs="Times New Roman"/>
                    <w:bCs/>
                    <w:iCs/>
                    <w:sz w:val="24"/>
                    <w:szCs w:val="24"/>
                    <w:lang w:val="lv-LV"/>
                  </w:rPr>
                  <w:t xml:space="preserve">  Dr.philol., doc. Inna Dvorecka                     </w:t>
                </w:r>
              </w:sdtContent>
            </w:sdt>
            <w:r w:rsidR="005678A1" w:rsidRPr="00F03543">
              <w:rPr>
                <w:rFonts w:ascii="Times New Roman" w:hAnsi="Times New Roman" w:cs="Times New Roman"/>
                <w:bCs/>
                <w:iCs/>
                <w:sz w:val="24"/>
                <w:szCs w:val="24"/>
                <w:lang w:val="lv-LV"/>
              </w:rPr>
              <w:t xml:space="preserve"> </w:t>
            </w:r>
          </w:p>
        </w:tc>
      </w:tr>
      <w:tr w:rsidR="005678A1" w:rsidRPr="00F03543" w:rsidTr="00D1424D">
        <w:tc>
          <w:tcPr>
            <w:tcW w:w="9039" w:type="dxa"/>
            <w:gridSpan w:val="2"/>
          </w:tcPr>
          <w:p w:rsidR="005678A1" w:rsidRPr="00F03543" w:rsidRDefault="005678A1" w:rsidP="005678A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Priekšzināšanas</w:t>
            </w:r>
          </w:p>
        </w:tc>
      </w:tr>
      <w:tr w:rsidR="005678A1" w:rsidRPr="00F03543" w:rsidTr="00D1424D">
        <w:tc>
          <w:tcPr>
            <w:tcW w:w="9039" w:type="dxa"/>
            <w:gridSpan w:val="2"/>
          </w:tcPr>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Valsts studijas     </w:t>
            </w:r>
          </w:p>
        </w:tc>
      </w:tr>
      <w:tr w:rsidR="005678A1" w:rsidRPr="00F03543" w:rsidTr="00D1424D">
        <w:tc>
          <w:tcPr>
            <w:tcW w:w="9039" w:type="dxa"/>
            <w:gridSpan w:val="2"/>
          </w:tcPr>
          <w:p w:rsidR="005678A1" w:rsidRPr="00F03543" w:rsidRDefault="005678A1" w:rsidP="005678A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 xml:space="preserve">Studiju kursa anotācija </w:t>
            </w:r>
          </w:p>
        </w:tc>
      </w:tr>
      <w:tr w:rsidR="005678A1" w:rsidRPr="00A3466F" w:rsidTr="00D1424D">
        <w:tc>
          <w:tcPr>
            <w:tcW w:w="9039" w:type="dxa"/>
            <w:gridSpan w:val="2"/>
          </w:tcPr>
          <w:p w:rsidR="005678A1" w:rsidRPr="00F03543" w:rsidRDefault="005678A1" w:rsidP="005678A1">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rPr>
              <w:t xml:space="preserve">Studiju kursa mērķis – </w:t>
            </w:r>
            <w:r w:rsidRPr="00F03543">
              <w:rPr>
                <w:rFonts w:ascii="Times New Roman" w:hAnsi="Times New Roman" w:cs="Times New Roman"/>
                <w:bCs/>
                <w:iCs/>
                <w:sz w:val="24"/>
                <w:szCs w:val="24"/>
                <w:lang w:val="lv-LV" w:eastAsia="ru-RU"/>
              </w:rPr>
              <w:t xml:space="preserve"> prast pielietot iegūtās teorētiskās zināšanas praksē Austrumeiropas kultūras un biznesa sakaru jomā.</w:t>
            </w:r>
          </w:p>
          <w:p w:rsidR="005678A1" w:rsidRPr="00F03543" w:rsidRDefault="005678A1" w:rsidP="005678A1">
            <w:pPr>
              <w:autoSpaceDE w:val="0"/>
              <w:autoSpaceDN w:val="0"/>
              <w:adjustRightInd w:val="0"/>
              <w:rPr>
                <w:rFonts w:ascii="Times New Roman" w:hAnsi="Times New Roman" w:cs="Times New Roman"/>
                <w:bCs/>
                <w:iCs/>
                <w:sz w:val="24"/>
                <w:szCs w:val="24"/>
                <w:lang w:val="lv-LV"/>
              </w:rPr>
            </w:pPr>
          </w:p>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eastAsia="ru-RU"/>
              </w:rPr>
              <w:t>Kursa uzdevumi:</w:t>
            </w:r>
          </w:p>
          <w:p w:rsidR="005678A1" w:rsidRPr="00F03543" w:rsidRDefault="005678A1" w:rsidP="005678A1">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rPr>
              <w:t>- i</w:t>
            </w:r>
            <w:r w:rsidRPr="00F03543">
              <w:rPr>
                <w:rFonts w:ascii="Times New Roman" w:hAnsi="Times New Roman" w:cs="Times New Roman"/>
                <w:bCs/>
                <w:iCs/>
                <w:sz w:val="24"/>
                <w:szCs w:val="24"/>
                <w:lang w:val="lv-LV" w:eastAsia="ru-RU"/>
              </w:rPr>
              <w:t>epazīstināt studentus ar iestāžu un organizāciju, kas veic darbību Austrumeiropas kultūras un biznesa sakaru jomā, struktūru un stratēģiju.</w:t>
            </w:r>
          </w:p>
          <w:p w:rsidR="005678A1" w:rsidRPr="00F03543" w:rsidRDefault="005678A1" w:rsidP="005678A1">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xml:space="preserve">- novērot un analizēt darba procesu prakses vietās. </w:t>
            </w:r>
          </w:p>
          <w:p w:rsidR="005678A1" w:rsidRPr="00F03543" w:rsidRDefault="005678A1" w:rsidP="005678A1">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attīstīt prasmi plānot un organizēt pasākumus un citas aktivitātes.</w:t>
            </w:r>
          </w:p>
          <w:p w:rsidR="005678A1" w:rsidRPr="00F03543" w:rsidRDefault="005678A1" w:rsidP="005678A1">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rPr>
              <w:t>- p</w:t>
            </w:r>
            <w:r w:rsidRPr="00F03543">
              <w:rPr>
                <w:rFonts w:ascii="Times New Roman" w:hAnsi="Times New Roman" w:cs="Times New Roman"/>
                <w:bCs/>
                <w:iCs/>
                <w:sz w:val="24"/>
                <w:szCs w:val="24"/>
                <w:lang w:val="lv-LV" w:eastAsia="ru-RU"/>
              </w:rPr>
              <w:t>adziļināt studējošo izpratni par Austrumeiropas kultūras pastāvēšanas un prezentācijas veidiem multikulturālā vidē.</w:t>
            </w:r>
          </w:p>
          <w:p w:rsidR="005678A1" w:rsidRPr="00F03543" w:rsidRDefault="005678A1" w:rsidP="005678A1">
            <w:pPr>
              <w:autoSpaceDE w:val="0"/>
              <w:autoSpaceDN w:val="0"/>
              <w:adjustRightInd w:val="0"/>
              <w:rPr>
                <w:rFonts w:ascii="Times New Roman" w:hAnsi="Times New Roman" w:cs="Times New Roman"/>
                <w:bCs/>
                <w:iCs/>
                <w:sz w:val="24"/>
                <w:szCs w:val="24"/>
                <w:lang w:val="lv-LV" w:eastAsia="ru-RU"/>
              </w:rPr>
            </w:pPr>
          </w:p>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Kursa aprakstā piedāvātie obligātie informācijas avoti  studiju procesā izmantojami fragmentāri pēc </w:t>
            </w:r>
            <w:r w:rsidR="001D7685" w:rsidRPr="00F03543">
              <w:rPr>
                <w:rFonts w:ascii="Times New Roman" w:hAnsi="Times New Roman" w:cs="Times New Roman"/>
                <w:bCs/>
                <w:iCs/>
                <w:sz w:val="24"/>
                <w:szCs w:val="24"/>
                <w:lang w:val="lv-LV"/>
              </w:rPr>
              <w:t>docētāja</w:t>
            </w:r>
            <w:r w:rsidRPr="00F03543">
              <w:rPr>
                <w:rFonts w:ascii="Times New Roman" w:hAnsi="Times New Roman" w:cs="Times New Roman"/>
                <w:bCs/>
                <w:iCs/>
                <w:sz w:val="24"/>
                <w:szCs w:val="24"/>
                <w:lang w:val="lv-LV"/>
              </w:rPr>
              <w:t xml:space="preserve">  </w:t>
            </w:r>
            <w:r w:rsidR="001D7685" w:rsidRPr="00F03543">
              <w:rPr>
                <w:rFonts w:ascii="Times New Roman" w:hAnsi="Times New Roman" w:cs="Times New Roman"/>
                <w:bCs/>
                <w:iCs/>
                <w:sz w:val="24"/>
                <w:szCs w:val="24"/>
                <w:lang w:val="lv-LV"/>
              </w:rPr>
              <w:t>norādījuma</w:t>
            </w:r>
            <w:r w:rsidRPr="00F03543">
              <w:rPr>
                <w:rFonts w:ascii="Times New Roman" w:hAnsi="Times New Roman" w:cs="Times New Roman"/>
                <w:bCs/>
                <w:iCs/>
                <w:sz w:val="24"/>
                <w:szCs w:val="24"/>
                <w:lang w:val="lv-LV"/>
              </w:rPr>
              <w:t xml:space="preserve">. </w:t>
            </w:r>
          </w:p>
        </w:tc>
      </w:tr>
      <w:tr w:rsidR="005678A1" w:rsidRPr="00F03543" w:rsidTr="00D1424D">
        <w:tc>
          <w:tcPr>
            <w:tcW w:w="9039" w:type="dxa"/>
            <w:gridSpan w:val="2"/>
          </w:tcPr>
          <w:p w:rsidR="005678A1" w:rsidRPr="00F03543" w:rsidRDefault="005678A1" w:rsidP="005678A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kursa kalendārais plāns</w:t>
            </w:r>
          </w:p>
        </w:tc>
      </w:tr>
      <w:tr w:rsidR="005678A1" w:rsidRPr="00F03543" w:rsidTr="00D1424D">
        <w:tc>
          <w:tcPr>
            <w:tcW w:w="9039" w:type="dxa"/>
            <w:gridSpan w:val="2"/>
          </w:tcPr>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Praktiskais darbs - 16., patstāvīgais darbs 24 st.</w:t>
            </w:r>
          </w:p>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Ievadkonference. Pd 2.</w:t>
            </w:r>
          </w:p>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Prakses norise. Pd 12</w:t>
            </w:r>
          </w:p>
          <w:p w:rsidR="005678A1" w:rsidRPr="00F03543" w:rsidRDefault="005678A1" w:rsidP="005678A1">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rPr>
              <w:t>3. Noslēguma konference Pd 2</w:t>
            </w:r>
          </w:p>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5678A1" w:rsidRPr="00F03543" w:rsidTr="00D1424D">
        <w:tc>
          <w:tcPr>
            <w:tcW w:w="9039" w:type="dxa"/>
            <w:gridSpan w:val="2"/>
          </w:tcPr>
          <w:p w:rsidR="005678A1" w:rsidRPr="00F03543" w:rsidRDefault="005678A1" w:rsidP="005678A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rezultāti</w:t>
            </w:r>
          </w:p>
        </w:tc>
      </w:tr>
      <w:tr w:rsidR="005678A1" w:rsidRPr="00A3466F" w:rsidTr="00D1424D">
        <w:tc>
          <w:tcPr>
            <w:tcW w:w="9039" w:type="dxa"/>
            <w:gridSpan w:val="2"/>
          </w:tcPr>
          <w:sdt>
            <w:sdtPr>
              <w:rPr>
                <w:rFonts w:ascii="Times New Roman" w:hAnsi="Times New Roman" w:cs="Times New Roman"/>
                <w:bCs/>
                <w:iCs/>
                <w:sz w:val="24"/>
                <w:szCs w:val="24"/>
                <w:lang w:val="lv-LV"/>
              </w:rPr>
              <w:id w:val="2095737003"/>
              <w:placeholder>
                <w:docPart w:val="05C994623A4F484E9F82B5A4F04F98F3"/>
              </w:placeholder>
            </w:sdtPr>
            <w:sdtEndPr/>
            <w:sdtContent>
              <w:p w:rsidR="005678A1" w:rsidRPr="00F03543" w:rsidRDefault="005678A1" w:rsidP="005678A1">
                <w:pPr>
                  <w:autoSpaceDE w:val="0"/>
                  <w:autoSpaceDN w:val="0"/>
                  <w:adjustRightInd w:val="0"/>
                  <w:rPr>
                    <w:rFonts w:ascii="Times New Roman" w:hAnsi="Times New Roman" w:cs="Times New Roman"/>
                    <w:bCs/>
                    <w:iCs/>
                    <w:sz w:val="24"/>
                    <w:szCs w:val="24"/>
                    <w:lang w:val="lv-LV"/>
                  </w:rPr>
                </w:pPr>
              </w:p>
              <w:tbl>
                <w:tblPr>
                  <w:tblStyle w:val="a7"/>
                  <w:tblW w:w="9351" w:type="dxa"/>
                  <w:tblLook w:val="04A0" w:firstRow="1" w:lastRow="0" w:firstColumn="1" w:lastColumn="0" w:noHBand="0" w:noVBand="1"/>
                </w:tblPr>
                <w:tblGrid>
                  <w:gridCol w:w="9351"/>
                </w:tblGrid>
                <w:tr w:rsidR="005678A1" w:rsidRPr="00F03543" w:rsidTr="00D1424D">
                  <w:tc>
                    <w:tcPr>
                      <w:tcW w:w="9351" w:type="dxa"/>
                    </w:tcPr>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ZINĀŠANAS</w:t>
                      </w:r>
                    </w:p>
                  </w:tc>
                </w:tr>
                <w:tr w:rsidR="005678A1" w:rsidRPr="00A3466F" w:rsidTr="00D1424D">
                  <w:tc>
                    <w:tcPr>
                      <w:tcW w:w="9351" w:type="dxa"/>
                    </w:tcPr>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Apraksta prakses vietas struktūru, vēsturi un darbības principus.</w:t>
                      </w:r>
                    </w:p>
                  </w:tc>
                </w:tr>
                <w:tr w:rsidR="005678A1" w:rsidRPr="00F03543" w:rsidTr="00D1424D">
                  <w:tc>
                    <w:tcPr>
                      <w:tcW w:w="9351" w:type="dxa"/>
                    </w:tcPr>
                    <w:p w:rsidR="005678A1" w:rsidRPr="00F03543" w:rsidRDefault="005678A1" w:rsidP="005678A1">
                      <w:pPr>
                        <w:autoSpaceDE w:val="0"/>
                        <w:autoSpaceDN w:val="0"/>
                        <w:adjustRightInd w:val="0"/>
                        <w:rPr>
                          <w:rFonts w:ascii="Times New Roman" w:hAnsi="Times New Roman" w:cs="Times New Roman"/>
                          <w:bCs/>
                          <w:iCs/>
                          <w:sz w:val="24"/>
                          <w:szCs w:val="24"/>
                          <w:highlight w:val="yellow"/>
                          <w:lang w:val="lv-LV"/>
                        </w:rPr>
                      </w:pPr>
                      <w:r w:rsidRPr="00F03543">
                        <w:rPr>
                          <w:rFonts w:ascii="Times New Roman" w:hAnsi="Times New Roman" w:cs="Times New Roman"/>
                          <w:bCs/>
                          <w:iCs/>
                          <w:sz w:val="24"/>
                          <w:szCs w:val="24"/>
                          <w:lang w:val="lv-LV"/>
                        </w:rPr>
                        <w:t>PRASMES</w:t>
                      </w:r>
                    </w:p>
                  </w:tc>
                </w:tr>
                <w:tr w:rsidR="005678A1" w:rsidRPr="00A3466F" w:rsidTr="00D1424D">
                  <w:tc>
                    <w:tcPr>
                      <w:tcW w:w="9351" w:type="dxa"/>
                    </w:tcPr>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Raksturo un salīdzina Austrumeiropas kultūru reprezentācijas formas.</w:t>
                      </w:r>
                    </w:p>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3. Novērtē vērotā pasākuma norisi un efektivitāti mērķa sasniegšanai.</w:t>
                      </w:r>
                    </w:p>
                  </w:tc>
                </w:tr>
                <w:tr w:rsidR="005678A1" w:rsidRPr="00A3466F" w:rsidTr="00D1424D">
                  <w:trPr>
                    <w:trHeight w:val="203"/>
                  </w:trPr>
                  <w:tc>
                    <w:tcPr>
                      <w:tcW w:w="9351" w:type="dxa"/>
                    </w:tcPr>
                    <w:p w:rsidR="005678A1" w:rsidRPr="00F03543" w:rsidRDefault="005678A1" w:rsidP="005678A1">
                      <w:pPr>
                        <w:autoSpaceDE w:val="0"/>
                        <w:autoSpaceDN w:val="0"/>
                        <w:adjustRightInd w:val="0"/>
                        <w:rPr>
                          <w:rFonts w:ascii="Times New Roman" w:hAnsi="Times New Roman" w:cs="Times New Roman"/>
                          <w:bCs/>
                          <w:iCs/>
                          <w:sz w:val="24"/>
                          <w:szCs w:val="24"/>
                          <w:highlight w:val="yellow"/>
                          <w:lang w:val="lv-LV"/>
                        </w:rPr>
                      </w:pPr>
                      <w:r w:rsidRPr="00F03543">
                        <w:rPr>
                          <w:rFonts w:ascii="Times New Roman" w:hAnsi="Times New Roman" w:cs="Times New Roman"/>
                          <w:bCs/>
                          <w:iCs/>
                          <w:sz w:val="24"/>
                          <w:szCs w:val="24"/>
                          <w:lang w:val="lv-LV"/>
                        </w:rPr>
                        <w:lastRenderedPageBreak/>
                        <w:t>KOMPETENCE</w:t>
                      </w:r>
                    </w:p>
                  </w:tc>
                </w:tr>
                <w:tr w:rsidR="005678A1" w:rsidRPr="00A3466F" w:rsidTr="00D1424D">
                  <w:tc>
                    <w:tcPr>
                      <w:tcW w:w="9351" w:type="dxa"/>
                    </w:tcPr>
                    <w:p w:rsidR="005678A1" w:rsidRPr="00F03543" w:rsidRDefault="005678A1" w:rsidP="005678A1">
                      <w:pPr>
                        <w:autoSpaceDE w:val="0"/>
                        <w:autoSpaceDN w:val="0"/>
                        <w:adjustRightInd w:val="0"/>
                        <w:rPr>
                          <w:rFonts w:ascii="Times New Roman" w:hAnsi="Times New Roman" w:cs="Times New Roman"/>
                          <w:bCs/>
                          <w:iCs/>
                          <w:sz w:val="24"/>
                          <w:szCs w:val="24"/>
                          <w:highlight w:val="yellow"/>
                          <w:lang w:val="lv-LV"/>
                        </w:rPr>
                      </w:pPr>
                    </w:p>
                  </w:tc>
                </w:tr>
              </w:tbl>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Pilnveido savu profesionālo kompetenci Austrumeiropas kultūru sakaru jomā, sistematizējot informāciju par prakses vietas nacionālās kultūras reprezentācijas formām un/ vai starpkultūru sakaru nodibināšanu.</w:t>
                </w:r>
              </w:p>
            </w:sdtContent>
          </w:sdt>
          <w:p w:rsidR="005678A1" w:rsidRPr="00F03543" w:rsidRDefault="005678A1" w:rsidP="005678A1">
            <w:pPr>
              <w:autoSpaceDE w:val="0"/>
              <w:autoSpaceDN w:val="0"/>
              <w:adjustRightInd w:val="0"/>
              <w:rPr>
                <w:rFonts w:ascii="Times New Roman" w:hAnsi="Times New Roman" w:cs="Times New Roman"/>
                <w:bCs/>
                <w:iCs/>
                <w:sz w:val="24"/>
                <w:szCs w:val="24"/>
                <w:lang w:val="lv-LV"/>
              </w:rPr>
            </w:pPr>
          </w:p>
        </w:tc>
      </w:tr>
      <w:tr w:rsidR="005678A1" w:rsidRPr="00A3466F" w:rsidTr="00D1424D">
        <w:tc>
          <w:tcPr>
            <w:tcW w:w="9039" w:type="dxa"/>
            <w:gridSpan w:val="2"/>
          </w:tcPr>
          <w:p w:rsidR="005678A1" w:rsidRPr="00F03543" w:rsidRDefault="005678A1" w:rsidP="005678A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Studējošo patstāvīgo darbu organizācijas un uzdevumu raksturojums</w:t>
            </w:r>
          </w:p>
        </w:tc>
      </w:tr>
      <w:tr w:rsidR="005678A1" w:rsidRPr="00F03543" w:rsidTr="00D1424D">
        <w:tc>
          <w:tcPr>
            <w:tcW w:w="9039" w:type="dxa"/>
            <w:gridSpan w:val="2"/>
          </w:tcPr>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Patstāvīgs darbs:</w:t>
            </w:r>
          </w:p>
          <w:p w:rsidR="005678A1" w:rsidRPr="00F03543" w:rsidRDefault="005678A1" w:rsidP="005678A1">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rPr>
              <w:t>Prakses atskaites sagatavošana - 24 st.</w:t>
            </w:r>
          </w:p>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eastAsia="ru-RU"/>
              </w:rPr>
              <w:t>.</w:t>
            </w:r>
          </w:p>
        </w:tc>
      </w:tr>
      <w:tr w:rsidR="005678A1" w:rsidRPr="00F03543" w:rsidTr="00D1424D">
        <w:tc>
          <w:tcPr>
            <w:tcW w:w="9039" w:type="dxa"/>
            <w:gridSpan w:val="2"/>
          </w:tcPr>
          <w:p w:rsidR="005678A1" w:rsidRPr="00F03543" w:rsidRDefault="005678A1" w:rsidP="005678A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Prasības kredītpunktu iegūšanai</w:t>
            </w:r>
          </w:p>
        </w:tc>
      </w:tr>
      <w:tr w:rsidR="005678A1" w:rsidRPr="00F03543" w:rsidTr="00D1424D">
        <w:tc>
          <w:tcPr>
            <w:tcW w:w="9039" w:type="dxa"/>
            <w:gridSpan w:val="2"/>
          </w:tcPr>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Studiju kursa gala vērtējums (diferencētā ieskaite) veidojas, pamatojoties uz iesniegtajiem materiāliem un prakses rezultātu apspriešanu noslēguma konferencē. </w:t>
            </w:r>
          </w:p>
          <w:p w:rsidR="005678A1" w:rsidRPr="00F03543" w:rsidRDefault="005678A1" w:rsidP="005678A1">
            <w:pPr>
              <w:autoSpaceDE w:val="0"/>
              <w:autoSpaceDN w:val="0"/>
              <w:adjustRightInd w:val="0"/>
              <w:rPr>
                <w:rFonts w:ascii="Times New Roman" w:hAnsi="Times New Roman" w:cs="Times New Roman"/>
                <w:bCs/>
                <w:iCs/>
                <w:sz w:val="24"/>
                <w:szCs w:val="24"/>
                <w:lang w:val="lv-LV"/>
              </w:rPr>
            </w:pPr>
          </w:p>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REZULTĀTU VĒRTĒŠANAS KRITĒRIJI</w:t>
            </w:r>
          </w:p>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kursa apguve tā noslēgumā tiek vērtēta 10 ballu skalā saskaņā ar Latvijas Republikas normatīvajiem aktiem un atbilstoši "Nolikumam</w:t>
            </w:r>
            <w:r w:rsidRPr="00F03543">
              <w:rPr>
                <w:rFonts w:ascii="Times New Roman" w:hAnsi="Times New Roman" w:cs="Times New Roman"/>
                <w:bCs/>
                <w:iCs/>
                <w:sz w:val="24"/>
                <w:szCs w:val="24"/>
                <w:lang w:val="lv-LV"/>
              </w:rPr>
              <w:br/>
              <w:t>par studijām Daugavpils Universitātē" (apstiprināts DU Senāta sēdē 17.12.2018., protokols Nr. 15),</w:t>
            </w:r>
            <w:r w:rsidRPr="00F03543">
              <w:rPr>
                <w:rFonts w:ascii="Times New Roman" w:eastAsia="Calibri" w:hAnsi="Times New Roman" w:cs="Times New Roman"/>
                <w:bCs/>
                <w:iCs/>
                <w:sz w:val="24"/>
                <w:szCs w:val="24"/>
                <w:lang w:val="lv-LV"/>
              </w:rPr>
              <w:t xml:space="preserve"> </w:t>
            </w:r>
            <w:r w:rsidRPr="00F03543">
              <w:rPr>
                <w:rFonts w:ascii="Times New Roman" w:hAnsi="Times New Roman" w:cs="Times New Roman"/>
                <w:bCs/>
                <w:iCs/>
                <w:sz w:val="24"/>
                <w:szCs w:val="24"/>
                <w:lang w:val="lv-LV"/>
              </w:rPr>
              <w:t>vadoties pēc šādiem kritērijiem:iegūto zināšanu apjoms un kvalitāte, iegūtās prasmes un kompetences atbilstoši plānotajiem studiju rezultātiem.</w:t>
            </w:r>
          </w:p>
          <w:p w:rsidR="005678A1" w:rsidRPr="00F03543" w:rsidRDefault="005678A1" w:rsidP="005678A1">
            <w:pPr>
              <w:autoSpaceDE w:val="0"/>
              <w:autoSpaceDN w:val="0"/>
              <w:adjustRightInd w:val="0"/>
              <w:rPr>
                <w:rFonts w:ascii="Times New Roman" w:hAnsi="Times New Roman" w:cs="Times New Roman"/>
                <w:bCs/>
                <w:iCs/>
                <w:sz w:val="24"/>
                <w:szCs w:val="24"/>
                <w:lang w:val="lv-LV"/>
              </w:rPr>
            </w:pPr>
          </w:p>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REZULTĀTU VĒRTĒŠANA</w:t>
            </w:r>
          </w:p>
          <w:p w:rsidR="005678A1" w:rsidRPr="00F03543" w:rsidRDefault="005678A1" w:rsidP="005678A1">
            <w:pPr>
              <w:autoSpaceDE w:val="0"/>
              <w:autoSpaceDN w:val="0"/>
              <w:adjustRightInd w:val="0"/>
              <w:rPr>
                <w:rFonts w:ascii="Times New Roman" w:hAnsi="Times New Roman" w:cs="Times New Roman"/>
                <w:bCs/>
                <w:iCs/>
                <w:sz w:val="24"/>
                <w:szCs w:val="24"/>
                <w:lang w:val="lv-LV"/>
              </w:rPr>
            </w:pPr>
          </w:p>
          <w:tbl>
            <w:tblPr>
              <w:tblW w:w="51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15"/>
            </w:tblGrid>
            <w:tr w:rsidR="005678A1" w:rsidRPr="00F03543" w:rsidTr="00D1424D">
              <w:trPr>
                <w:trHeight w:val="517"/>
                <w:jc w:val="center"/>
              </w:trPr>
              <w:tc>
                <w:tcPr>
                  <w:tcW w:w="3512" w:type="dxa"/>
                  <w:vMerge w:val="restart"/>
                  <w:shd w:val="clear" w:color="auto" w:fill="auto"/>
                </w:tcPr>
                <w:p w:rsidR="005678A1" w:rsidRPr="00F03543" w:rsidRDefault="005678A1" w:rsidP="005678A1">
                  <w:pPr>
                    <w:autoSpaceDE w:val="0"/>
                    <w:autoSpaceDN w:val="0"/>
                    <w:adjustRightInd w:val="0"/>
                    <w:spacing w:after="0" w:line="240" w:lineRule="auto"/>
                    <w:rPr>
                      <w:rFonts w:ascii="Times New Roman" w:hAnsi="Times New Roman" w:cs="Times New Roman"/>
                      <w:bCs/>
                      <w:iCs/>
                      <w:sz w:val="24"/>
                      <w:szCs w:val="24"/>
                      <w:lang w:val="lv-LV"/>
                    </w:rPr>
                  </w:pPr>
                </w:p>
                <w:p w:rsidR="005678A1" w:rsidRPr="00F03543" w:rsidRDefault="005678A1" w:rsidP="005678A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Pārbaudījumu veidi</w:t>
                  </w:r>
                </w:p>
              </w:tc>
              <w:tc>
                <w:tcPr>
                  <w:tcW w:w="1677" w:type="dxa"/>
                  <w:gridSpan w:val="5"/>
                  <w:shd w:val="clear" w:color="auto" w:fill="auto"/>
                </w:tcPr>
                <w:p w:rsidR="005678A1" w:rsidRPr="00F03543" w:rsidRDefault="005678A1" w:rsidP="005678A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rezultāti *</w:t>
                  </w:r>
                </w:p>
              </w:tc>
            </w:tr>
            <w:tr w:rsidR="005678A1" w:rsidRPr="00F03543" w:rsidTr="00D1424D">
              <w:trPr>
                <w:gridAfter w:val="1"/>
                <w:wAfter w:w="15" w:type="dxa"/>
                <w:jc w:val="center"/>
              </w:trPr>
              <w:tc>
                <w:tcPr>
                  <w:tcW w:w="3512" w:type="dxa"/>
                  <w:vMerge/>
                  <w:shd w:val="clear" w:color="auto" w:fill="auto"/>
                </w:tcPr>
                <w:p w:rsidR="005678A1" w:rsidRPr="00F03543" w:rsidRDefault="005678A1" w:rsidP="005678A1">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5678A1" w:rsidRPr="00F03543" w:rsidRDefault="005678A1" w:rsidP="005678A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w:t>
                  </w:r>
                </w:p>
              </w:tc>
              <w:tc>
                <w:tcPr>
                  <w:tcW w:w="469" w:type="dxa"/>
                  <w:shd w:val="clear" w:color="auto" w:fill="auto"/>
                </w:tcPr>
                <w:p w:rsidR="005678A1" w:rsidRPr="00F03543" w:rsidRDefault="005678A1" w:rsidP="005678A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w:t>
                  </w:r>
                </w:p>
              </w:tc>
              <w:tc>
                <w:tcPr>
                  <w:tcW w:w="396" w:type="dxa"/>
                  <w:shd w:val="clear" w:color="auto" w:fill="auto"/>
                </w:tcPr>
                <w:p w:rsidR="005678A1" w:rsidRPr="00F03543" w:rsidRDefault="005678A1" w:rsidP="005678A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w:t>
                  </w:r>
                </w:p>
              </w:tc>
              <w:tc>
                <w:tcPr>
                  <w:tcW w:w="401" w:type="dxa"/>
                  <w:shd w:val="clear" w:color="auto" w:fill="auto"/>
                </w:tcPr>
                <w:p w:rsidR="005678A1" w:rsidRPr="00F03543" w:rsidRDefault="005678A1" w:rsidP="005678A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w:t>
                  </w:r>
                </w:p>
              </w:tc>
            </w:tr>
            <w:tr w:rsidR="005678A1" w:rsidRPr="00F03543" w:rsidTr="00D1424D">
              <w:trPr>
                <w:gridAfter w:val="1"/>
                <w:wAfter w:w="15" w:type="dxa"/>
                <w:trHeight w:val="303"/>
                <w:jc w:val="center"/>
              </w:trPr>
              <w:tc>
                <w:tcPr>
                  <w:tcW w:w="3512" w:type="dxa"/>
                  <w:shd w:val="clear" w:color="auto" w:fill="auto"/>
                  <w:vAlign w:val="center"/>
                </w:tcPr>
                <w:p w:rsidR="005678A1" w:rsidRPr="00F03543" w:rsidRDefault="005678A1" w:rsidP="005678A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Gala pārbaudījums (atskaite)</w:t>
                  </w:r>
                </w:p>
              </w:tc>
              <w:tc>
                <w:tcPr>
                  <w:tcW w:w="396" w:type="dxa"/>
                  <w:shd w:val="clear" w:color="auto" w:fill="auto"/>
                  <w:vAlign w:val="center"/>
                </w:tcPr>
                <w:p w:rsidR="005678A1" w:rsidRPr="00F03543" w:rsidRDefault="005678A1" w:rsidP="005678A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5678A1" w:rsidRPr="00F03543" w:rsidRDefault="005678A1" w:rsidP="005678A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5678A1" w:rsidRPr="00F03543" w:rsidRDefault="005678A1" w:rsidP="005678A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5678A1" w:rsidRPr="00F03543" w:rsidRDefault="005678A1" w:rsidP="005678A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bl>
          <w:p w:rsidR="005678A1" w:rsidRPr="00F03543" w:rsidRDefault="005678A1" w:rsidP="005678A1">
            <w:pPr>
              <w:autoSpaceDE w:val="0"/>
              <w:autoSpaceDN w:val="0"/>
              <w:adjustRightInd w:val="0"/>
              <w:rPr>
                <w:rFonts w:ascii="Times New Roman" w:hAnsi="Times New Roman" w:cs="Times New Roman"/>
                <w:bCs/>
                <w:iCs/>
                <w:sz w:val="24"/>
                <w:szCs w:val="24"/>
                <w:lang w:val="lv-LV"/>
              </w:rPr>
            </w:pPr>
          </w:p>
          <w:p w:rsidR="005678A1" w:rsidRPr="00F03543" w:rsidRDefault="005678A1" w:rsidP="005678A1">
            <w:pPr>
              <w:autoSpaceDE w:val="0"/>
              <w:autoSpaceDN w:val="0"/>
              <w:adjustRightInd w:val="0"/>
              <w:rPr>
                <w:rFonts w:ascii="Times New Roman" w:hAnsi="Times New Roman" w:cs="Times New Roman"/>
                <w:bCs/>
                <w:iCs/>
                <w:sz w:val="24"/>
                <w:szCs w:val="24"/>
                <w:lang w:val="lv-LV"/>
              </w:rPr>
            </w:pPr>
          </w:p>
        </w:tc>
      </w:tr>
      <w:tr w:rsidR="005678A1" w:rsidRPr="00F03543" w:rsidTr="00D1424D">
        <w:tc>
          <w:tcPr>
            <w:tcW w:w="9039" w:type="dxa"/>
            <w:gridSpan w:val="2"/>
          </w:tcPr>
          <w:p w:rsidR="005678A1" w:rsidRPr="00F03543" w:rsidRDefault="005678A1" w:rsidP="005678A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saturs</w:t>
            </w:r>
          </w:p>
        </w:tc>
      </w:tr>
      <w:tr w:rsidR="005678A1" w:rsidRPr="00A3466F" w:rsidTr="00D1424D">
        <w:tc>
          <w:tcPr>
            <w:tcW w:w="9039" w:type="dxa"/>
            <w:gridSpan w:val="2"/>
          </w:tcPr>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Prakse ir teorētiskās un praktiskās zināšanas integrējoša studiju procesa sastāvdaļa. </w:t>
            </w:r>
          </w:p>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Vērošanas praksē (1.sem. – 1 KP) studējošie iepazīstas ar attiecīgo iestāžu un organizāciju struktūru un darbības principiem.</w:t>
            </w:r>
          </w:p>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Prakses vieta: Iestādes un organizācijas, kuru darbs saistīts ar Austrumeiropas kultūras un biznesa sakaru jomu (latviešu, baltkrievu, krievu, lietuviešu, poļu biedrības / centri /  kopienas; pašpārvaldes; “Latgales plānošanas reģions” u. tml.)</w:t>
            </w:r>
          </w:p>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Prakses ilgums: viena nedēļa (1 KP).</w:t>
            </w:r>
          </w:p>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Studentam izvirzītās prasības:</w:t>
            </w:r>
          </w:p>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Piedalīties prakses ievada un noslēguma konferencē.</w:t>
            </w:r>
          </w:p>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Iepazīties ar iestādes struktūru un darbības principiem.</w:t>
            </w:r>
          </w:p>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Vērot Austrumeiropas nacionālo kultūru prezentācijas formas.</w:t>
            </w:r>
          </w:p>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Vērot un analizēt viena pasākuma norisi.</w:t>
            </w:r>
          </w:p>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Sagatavot dokumentāciju par prakses uzdevumu izpildi un to iesniegt prakses vadītājam 7 dienu laikā pēc prakses noslēguma.</w:t>
            </w:r>
          </w:p>
          <w:p w:rsidR="005678A1" w:rsidRPr="00F03543" w:rsidRDefault="005678A1" w:rsidP="005678A1">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rPr>
              <w:t>- Veikt prakses analīzi noslēguma konferencē.</w:t>
            </w:r>
          </w:p>
          <w:p w:rsidR="005678A1" w:rsidRPr="00F03543" w:rsidRDefault="005678A1" w:rsidP="005678A1">
            <w:pPr>
              <w:autoSpaceDE w:val="0"/>
              <w:autoSpaceDN w:val="0"/>
              <w:adjustRightInd w:val="0"/>
              <w:rPr>
                <w:rFonts w:ascii="Times New Roman" w:hAnsi="Times New Roman" w:cs="Times New Roman"/>
                <w:bCs/>
                <w:iCs/>
                <w:sz w:val="24"/>
                <w:szCs w:val="24"/>
                <w:lang w:val="lv-LV"/>
              </w:rPr>
            </w:pPr>
          </w:p>
        </w:tc>
      </w:tr>
      <w:tr w:rsidR="005678A1" w:rsidRPr="00F03543" w:rsidTr="00D1424D">
        <w:tc>
          <w:tcPr>
            <w:tcW w:w="9039" w:type="dxa"/>
            <w:gridSpan w:val="2"/>
          </w:tcPr>
          <w:p w:rsidR="005678A1" w:rsidRPr="00F03543" w:rsidRDefault="005678A1" w:rsidP="005678A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Obligāti izmantojamie informācijas avoti</w:t>
            </w:r>
          </w:p>
        </w:tc>
      </w:tr>
      <w:tr w:rsidR="005678A1" w:rsidRPr="00A3466F" w:rsidTr="00D1424D">
        <w:tc>
          <w:tcPr>
            <w:tcW w:w="9039" w:type="dxa"/>
            <w:gridSpan w:val="2"/>
          </w:tcPr>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Prakses nolikums (pieejams Moodle-vidē)</w:t>
            </w:r>
          </w:p>
        </w:tc>
      </w:tr>
      <w:tr w:rsidR="005678A1" w:rsidRPr="00F03543" w:rsidTr="00D1424D">
        <w:tc>
          <w:tcPr>
            <w:tcW w:w="9039" w:type="dxa"/>
            <w:gridSpan w:val="2"/>
          </w:tcPr>
          <w:p w:rsidR="005678A1" w:rsidRPr="00F03543" w:rsidRDefault="005678A1" w:rsidP="005678A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Papildus informācijas avoti</w:t>
            </w:r>
          </w:p>
        </w:tc>
      </w:tr>
      <w:tr w:rsidR="005678A1" w:rsidRPr="00F03543" w:rsidTr="00D1424D">
        <w:tc>
          <w:tcPr>
            <w:tcW w:w="9039" w:type="dxa"/>
            <w:gridSpan w:val="2"/>
          </w:tcPr>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Hoks, Dž. Kultūras nozīme valsts attīstības plānošanā. Culturelab, 2007.</w:t>
            </w:r>
          </w:p>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Kultūras centru darbībai kopējs regulējums: </w:t>
            </w:r>
            <w:hyperlink r:id="rId112" w:history="1">
              <w:r w:rsidRPr="00F03543">
                <w:rPr>
                  <w:rFonts w:ascii="Times New Roman" w:hAnsi="Times New Roman" w:cs="Times New Roman"/>
                  <w:bCs/>
                  <w:iCs/>
                  <w:color w:val="0000FF"/>
                  <w:sz w:val="24"/>
                  <w:szCs w:val="24"/>
                  <w:u w:val="single"/>
                  <w:lang w:val="lv-LV"/>
                </w:rPr>
                <w:t>https://lvportals.lv/skaidrojumi/342236-kulturas-centru-darbibai-kopejs-regulejums-2022</w:t>
              </w:r>
            </w:hyperlink>
          </w:p>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Kultūras institūciju likums. Pieejams: http://likumi.lv/doc.php?id=51520</w:t>
            </w:r>
          </w:p>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Kultūras menedžments. Rakstu krājums. Latvijas Kultūras akadēmija, 2008.</w:t>
            </w:r>
          </w:p>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Kultūrpolitikas pamatnostādnes 2022.-2027.gadam "Kultūrvalsts". Rīga, 2022.</w:t>
            </w:r>
          </w:p>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Latgales plānošanas reģiona Attīstības programma 2021.-2027.gadam. Daugavpils, 2021.</w:t>
            </w:r>
          </w:p>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Vadlīnijas pašvaldību kultūras centru darbībai. Rīga, 2014. </w:t>
            </w:r>
          </w:p>
        </w:tc>
      </w:tr>
      <w:tr w:rsidR="005678A1" w:rsidRPr="00A3466F" w:rsidTr="00D1424D">
        <w:tc>
          <w:tcPr>
            <w:tcW w:w="9039" w:type="dxa"/>
            <w:gridSpan w:val="2"/>
          </w:tcPr>
          <w:p w:rsidR="005678A1" w:rsidRPr="00F03543" w:rsidRDefault="005678A1" w:rsidP="005678A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Periodika un citi informācijas avoti</w:t>
            </w:r>
          </w:p>
        </w:tc>
      </w:tr>
      <w:tr w:rsidR="005678A1" w:rsidRPr="00F03543" w:rsidTr="00D1424D">
        <w:tc>
          <w:tcPr>
            <w:tcW w:w="9039" w:type="dxa"/>
            <w:gridSpan w:val="2"/>
          </w:tcPr>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Prakses vietu mājas lapas</w:t>
            </w:r>
          </w:p>
        </w:tc>
      </w:tr>
      <w:tr w:rsidR="005678A1" w:rsidRPr="00F03543" w:rsidTr="00D1424D">
        <w:tc>
          <w:tcPr>
            <w:tcW w:w="9039" w:type="dxa"/>
            <w:gridSpan w:val="2"/>
          </w:tcPr>
          <w:p w:rsidR="005678A1" w:rsidRPr="00F03543" w:rsidRDefault="005678A1" w:rsidP="005678A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Piezīmes</w:t>
            </w:r>
          </w:p>
        </w:tc>
      </w:tr>
      <w:tr w:rsidR="005678A1" w:rsidRPr="00F03543" w:rsidTr="00D1424D">
        <w:tc>
          <w:tcPr>
            <w:tcW w:w="9039" w:type="dxa"/>
            <w:gridSpan w:val="2"/>
          </w:tcPr>
          <w:p w:rsidR="005678A1" w:rsidRPr="00F03543" w:rsidRDefault="005678A1" w:rsidP="005678A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bl>
    <w:p w:rsidR="005678A1" w:rsidRPr="00F03543" w:rsidRDefault="005678A1" w:rsidP="005678A1">
      <w:pPr>
        <w:autoSpaceDE w:val="0"/>
        <w:autoSpaceDN w:val="0"/>
        <w:adjustRightInd w:val="0"/>
        <w:spacing w:after="0" w:line="240" w:lineRule="auto"/>
        <w:rPr>
          <w:rFonts w:ascii="Times New Roman" w:hAnsi="Times New Roman" w:cs="Times New Roman"/>
          <w:bCs/>
          <w:iCs/>
          <w:sz w:val="24"/>
          <w:szCs w:val="24"/>
          <w:lang w:val="lv-LV"/>
        </w:rPr>
      </w:pPr>
    </w:p>
    <w:p w:rsidR="003F06AE" w:rsidRPr="00F03543" w:rsidRDefault="003F06AE" w:rsidP="00670BAE">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5678A1" w:rsidRPr="00F03543" w:rsidRDefault="005678A1" w:rsidP="00670BAE">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1D7685" w:rsidRDefault="001D7685">
      <w:pPr>
        <w:rPr>
          <w:rFonts w:ascii="Times New Roman" w:hAnsi="Times New Roman" w:cs="Times New Roman"/>
          <w:b/>
          <w:bCs/>
          <w:iCs/>
          <w:color w:val="C00000"/>
          <w:sz w:val="28"/>
          <w:szCs w:val="24"/>
          <w:lang w:val="lv-LV"/>
        </w:rPr>
      </w:pPr>
      <w:r>
        <w:rPr>
          <w:rFonts w:ascii="Times New Roman" w:hAnsi="Times New Roman" w:cs="Times New Roman"/>
          <w:b/>
          <w:bCs/>
          <w:iCs/>
          <w:color w:val="C00000"/>
          <w:sz w:val="28"/>
          <w:szCs w:val="24"/>
          <w:lang w:val="lv-LV"/>
        </w:rPr>
        <w:br w:type="page"/>
      </w:r>
    </w:p>
    <w:p w:rsidR="00D743E8" w:rsidRPr="00F03543" w:rsidRDefault="00D743E8" w:rsidP="00D743E8">
      <w:pPr>
        <w:spacing w:after="0" w:line="240" w:lineRule="auto"/>
        <w:jc w:val="center"/>
        <w:rPr>
          <w:rFonts w:ascii="Times New Roman" w:eastAsia="Times New Roman" w:hAnsi="Times New Roman" w:cs="Times New Roman"/>
          <w:b/>
          <w:i/>
          <w:sz w:val="24"/>
          <w:szCs w:val="24"/>
          <w:lang w:val="lv-LV"/>
        </w:rPr>
      </w:pPr>
      <w:r w:rsidRPr="00F03543">
        <w:rPr>
          <w:rFonts w:ascii="Times New Roman" w:eastAsia="Calibri" w:hAnsi="Times New Roman" w:cs="Times New Roman"/>
          <w:b/>
          <w:bCs/>
          <w:sz w:val="24"/>
          <w:szCs w:val="24"/>
          <w:lang w:val="lv-LV"/>
        </w:rPr>
        <w:lastRenderedPageBreak/>
        <w:t>Apakšdaļa</w:t>
      </w:r>
      <w:r w:rsidRPr="00F03543">
        <w:rPr>
          <w:rFonts w:ascii="Times New Roman" w:eastAsia="Times New Roman" w:hAnsi="Times New Roman" w:cs="Times New Roman"/>
          <w:b/>
          <w:bCs/>
          <w:i/>
          <w:sz w:val="24"/>
          <w:szCs w:val="24"/>
          <w:lang w:val="lv-LV"/>
        </w:rPr>
        <w:t xml:space="preserve"> </w:t>
      </w:r>
      <w:r w:rsidRPr="00D743E8">
        <w:rPr>
          <w:rFonts w:ascii="Times New Roman" w:eastAsia="Times New Roman" w:hAnsi="Times New Roman" w:cs="Times New Roman"/>
          <w:b/>
          <w:sz w:val="24"/>
          <w:szCs w:val="24"/>
          <w:lang w:val="lv-LV"/>
        </w:rPr>
        <w:t>VALKUR</w:t>
      </w:r>
      <w:r w:rsidRPr="00F03543">
        <w:rPr>
          <w:rFonts w:ascii="Times New Roman" w:eastAsia="Times New Roman" w:hAnsi="Times New Roman" w:cs="Times New Roman"/>
          <w:b/>
          <w:i/>
          <w:sz w:val="24"/>
          <w:szCs w:val="24"/>
          <w:lang w:val="lv-LV"/>
        </w:rPr>
        <w:t xml:space="preserve">  </w:t>
      </w:r>
      <w:r>
        <w:rPr>
          <w:rFonts w:ascii="Times New Roman" w:eastAsia="Times New Roman" w:hAnsi="Times New Roman" w:cs="Times New Roman"/>
          <w:b/>
          <w:sz w:val="24"/>
          <w:szCs w:val="24"/>
          <w:lang w:val="lv-LV"/>
        </w:rPr>
        <w:t>(Valodu kursi)</w:t>
      </w:r>
    </w:p>
    <w:p w:rsidR="00670BAE" w:rsidRPr="00F03543" w:rsidRDefault="00670BAE" w:rsidP="00670BAE">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1833B6" w:rsidRPr="00F03543" w:rsidRDefault="001833B6" w:rsidP="001833B6">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t>DAUGAVPILS UNIVERSITĀTES</w:t>
      </w:r>
    </w:p>
    <w:p w:rsidR="001833B6" w:rsidRPr="00F03543" w:rsidRDefault="001833B6" w:rsidP="001833B6">
      <w:pPr>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t>STUDIJU KURSA APRAKSTS</w:t>
      </w:r>
    </w:p>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585"/>
        <w:gridCol w:w="4992"/>
      </w:tblGrid>
      <w:tr w:rsidR="001833B6" w:rsidRPr="00A3466F" w:rsidTr="00D1424D">
        <w:tc>
          <w:tcPr>
            <w:tcW w:w="4219" w:type="dxa"/>
          </w:tcPr>
          <w:p w:rsidR="001833B6" w:rsidRPr="00F03543" w:rsidRDefault="001833B6" w:rsidP="001833B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t>Studiju kursa nosaukums</w:t>
            </w:r>
          </w:p>
        </w:tc>
        <w:tc>
          <w:tcPr>
            <w:tcW w:w="4820" w:type="dxa"/>
            <w:vAlign w:val="center"/>
          </w:tcPr>
          <w:p w:rsidR="001833B6" w:rsidRPr="00F03543" w:rsidRDefault="001833B6" w:rsidP="001833B6">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 Latviešu sarunvaloda un komunikatīvā lingvistika   </w:t>
            </w:r>
          </w:p>
        </w:tc>
      </w:tr>
      <w:tr w:rsidR="001833B6" w:rsidRPr="00F03543" w:rsidTr="00D1424D">
        <w:tc>
          <w:tcPr>
            <w:tcW w:w="4219" w:type="dxa"/>
          </w:tcPr>
          <w:p w:rsidR="001833B6" w:rsidRPr="00F03543" w:rsidRDefault="001833B6" w:rsidP="001833B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kursa kods (DUIS)</w:t>
            </w:r>
          </w:p>
        </w:tc>
        <w:tc>
          <w:tcPr>
            <w:tcW w:w="4820" w:type="dxa"/>
            <w:vAlign w:val="center"/>
          </w:tcPr>
          <w:p w:rsidR="001833B6" w:rsidRPr="00F03543" w:rsidRDefault="00836A82" w:rsidP="001833B6">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 </w:t>
            </w:r>
            <w:r w:rsidR="001833B6" w:rsidRPr="00F03543">
              <w:rPr>
                <w:rFonts w:ascii="Times New Roman" w:hAnsi="Times New Roman" w:cs="Times New Roman"/>
                <w:bCs/>
                <w:iCs/>
                <w:sz w:val="24"/>
                <w:szCs w:val="24"/>
                <w:lang w:val="lv-LV"/>
              </w:rPr>
              <w:t xml:space="preserve">Valo2059  </w:t>
            </w:r>
          </w:p>
        </w:tc>
      </w:tr>
      <w:tr w:rsidR="001833B6" w:rsidRPr="00F03543" w:rsidTr="00D1424D">
        <w:tc>
          <w:tcPr>
            <w:tcW w:w="4219" w:type="dxa"/>
          </w:tcPr>
          <w:p w:rsidR="001833B6" w:rsidRPr="00F03543" w:rsidRDefault="001833B6" w:rsidP="001833B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681013987"/>
            <w:placeholder>
              <w:docPart w:val="CE2E3D17CD29456EACCE41C144929721"/>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1833B6" w:rsidRPr="00F03543" w:rsidRDefault="00AE71A1" w:rsidP="001833B6">
                <w:pPr>
                  <w:autoSpaceDE w:val="0"/>
                  <w:autoSpaceDN w:val="0"/>
                  <w:adjustRightInd w:val="0"/>
                  <w:rPr>
                    <w:rFonts w:ascii="Times New Roman" w:hAnsi="Times New Roman" w:cs="Times New Roman"/>
                    <w:b/>
                    <w:bCs/>
                    <w:iCs/>
                    <w:sz w:val="24"/>
                    <w:szCs w:val="24"/>
                    <w:lang w:val="lv-LV"/>
                  </w:rPr>
                </w:pPr>
                <w:r>
                  <w:rPr>
                    <w:rFonts w:ascii="Times New Roman" w:hAnsi="Times New Roman" w:cs="Times New Roman"/>
                    <w:b/>
                    <w:bCs/>
                    <w:iCs/>
                    <w:sz w:val="24"/>
                    <w:szCs w:val="24"/>
                  </w:rPr>
                  <w:t xml:space="preserve"> Valodniecība </w:t>
                </w:r>
              </w:p>
            </w:tc>
          </w:sdtContent>
        </w:sdt>
      </w:tr>
      <w:tr w:rsidR="001833B6" w:rsidRPr="00F03543" w:rsidTr="00D1424D">
        <w:tc>
          <w:tcPr>
            <w:tcW w:w="4219" w:type="dxa"/>
          </w:tcPr>
          <w:p w:rsidR="001833B6" w:rsidRPr="00F03543" w:rsidRDefault="001833B6" w:rsidP="001833B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līmenis</w:t>
            </w:r>
          </w:p>
        </w:tc>
        <w:tc>
          <w:tcPr>
            <w:tcW w:w="4820" w:type="dxa"/>
          </w:tcPr>
          <w:p w:rsidR="001833B6" w:rsidRPr="00F03543" w:rsidRDefault="001833B6" w:rsidP="001833B6">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6</w:t>
            </w:r>
          </w:p>
        </w:tc>
      </w:tr>
      <w:tr w:rsidR="001833B6" w:rsidRPr="00F03543" w:rsidTr="00D1424D">
        <w:tc>
          <w:tcPr>
            <w:tcW w:w="4219" w:type="dxa"/>
          </w:tcPr>
          <w:p w:rsidR="001833B6" w:rsidRPr="00F03543" w:rsidRDefault="001833B6" w:rsidP="001833B6">
            <w:pPr>
              <w:autoSpaceDE w:val="0"/>
              <w:autoSpaceDN w:val="0"/>
              <w:adjustRightInd w:val="0"/>
              <w:rPr>
                <w:rFonts w:ascii="Times New Roman" w:hAnsi="Times New Roman" w:cs="Times New Roman"/>
                <w:b/>
                <w:i/>
                <w:sz w:val="24"/>
                <w:szCs w:val="24"/>
                <w:u w:val="single"/>
                <w:lang w:val="lv-LV"/>
              </w:rPr>
            </w:pPr>
            <w:r w:rsidRPr="00F03543">
              <w:rPr>
                <w:rFonts w:ascii="Times New Roman" w:hAnsi="Times New Roman" w:cs="Times New Roman"/>
                <w:b/>
                <w:i/>
                <w:sz w:val="24"/>
                <w:szCs w:val="24"/>
                <w:lang w:val="lv-LV"/>
              </w:rPr>
              <w:t>Kredītpunkti</w:t>
            </w:r>
          </w:p>
        </w:tc>
        <w:tc>
          <w:tcPr>
            <w:tcW w:w="4820" w:type="dxa"/>
            <w:vAlign w:val="center"/>
          </w:tcPr>
          <w:p w:rsidR="001833B6" w:rsidRPr="00F03543" w:rsidRDefault="001833B6" w:rsidP="001833B6">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4 </w:t>
            </w:r>
          </w:p>
        </w:tc>
      </w:tr>
      <w:tr w:rsidR="001833B6" w:rsidRPr="00F03543" w:rsidTr="00D1424D">
        <w:tc>
          <w:tcPr>
            <w:tcW w:w="4219" w:type="dxa"/>
          </w:tcPr>
          <w:p w:rsidR="001833B6" w:rsidRPr="00F03543" w:rsidRDefault="001833B6" w:rsidP="001833B6">
            <w:pPr>
              <w:autoSpaceDE w:val="0"/>
              <w:autoSpaceDN w:val="0"/>
              <w:adjustRightInd w:val="0"/>
              <w:rPr>
                <w:rFonts w:ascii="Times New Roman" w:hAnsi="Times New Roman" w:cs="Times New Roman"/>
                <w:b/>
                <w:i/>
                <w:sz w:val="24"/>
                <w:szCs w:val="24"/>
                <w:u w:val="single"/>
                <w:lang w:val="lv-LV"/>
              </w:rPr>
            </w:pPr>
            <w:r w:rsidRPr="00F03543">
              <w:rPr>
                <w:rFonts w:ascii="Times New Roman" w:hAnsi="Times New Roman" w:cs="Times New Roman"/>
                <w:b/>
                <w:i/>
                <w:sz w:val="24"/>
                <w:szCs w:val="24"/>
                <w:lang w:val="lv-LV"/>
              </w:rPr>
              <w:t>ECTS kredītpunkti</w:t>
            </w:r>
          </w:p>
        </w:tc>
        <w:tc>
          <w:tcPr>
            <w:tcW w:w="4820" w:type="dxa"/>
          </w:tcPr>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6 </w:t>
            </w:r>
          </w:p>
        </w:tc>
      </w:tr>
      <w:tr w:rsidR="001833B6" w:rsidRPr="00F03543" w:rsidTr="00D1424D">
        <w:tc>
          <w:tcPr>
            <w:tcW w:w="4219" w:type="dxa"/>
          </w:tcPr>
          <w:p w:rsidR="001833B6" w:rsidRPr="00F03543" w:rsidRDefault="001833B6" w:rsidP="001833B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Kopējais kontaktstundu skaits</w:t>
            </w:r>
          </w:p>
        </w:tc>
        <w:tc>
          <w:tcPr>
            <w:tcW w:w="4820" w:type="dxa"/>
            <w:vAlign w:val="center"/>
          </w:tcPr>
          <w:p w:rsidR="001833B6" w:rsidRPr="00F03543" w:rsidRDefault="001833B6" w:rsidP="001833B6">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64 </w:t>
            </w:r>
          </w:p>
        </w:tc>
      </w:tr>
      <w:tr w:rsidR="001833B6" w:rsidRPr="00F03543" w:rsidTr="00D1424D">
        <w:tc>
          <w:tcPr>
            <w:tcW w:w="4219" w:type="dxa"/>
          </w:tcPr>
          <w:p w:rsidR="001833B6" w:rsidRPr="00F03543" w:rsidRDefault="001833B6" w:rsidP="001833B6">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Lekciju stundu skaits</w:t>
            </w:r>
          </w:p>
        </w:tc>
        <w:tc>
          <w:tcPr>
            <w:tcW w:w="4820" w:type="dxa"/>
          </w:tcPr>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2 </w:t>
            </w:r>
          </w:p>
        </w:tc>
      </w:tr>
      <w:tr w:rsidR="001833B6" w:rsidRPr="00F03543" w:rsidTr="00D1424D">
        <w:tc>
          <w:tcPr>
            <w:tcW w:w="4219" w:type="dxa"/>
          </w:tcPr>
          <w:p w:rsidR="001833B6" w:rsidRPr="00F03543" w:rsidRDefault="001833B6" w:rsidP="001833B6">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Semināru stundu skaits</w:t>
            </w:r>
          </w:p>
        </w:tc>
        <w:tc>
          <w:tcPr>
            <w:tcW w:w="4820" w:type="dxa"/>
          </w:tcPr>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62 </w:t>
            </w:r>
          </w:p>
        </w:tc>
      </w:tr>
      <w:tr w:rsidR="001833B6" w:rsidRPr="00F03543" w:rsidTr="00D1424D">
        <w:tc>
          <w:tcPr>
            <w:tcW w:w="4219" w:type="dxa"/>
          </w:tcPr>
          <w:p w:rsidR="001833B6" w:rsidRPr="00F03543" w:rsidRDefault="001833B6" w:rsidP="001833B6">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Praktisko darbu stundu skaits</w:t>
            </w:r>
          </w:p>
        </w:tc>
        <w:tc>
          <w:tcPr>
            <w:tcW w:w="4820" w:type="dxa"/>
          </w:tcPr>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1833B6" w:rsidRPr="00F03543" w:rsidTr="00D1424D">
        <w:tc>
          <w:tcPr>
            <w:tcW w:w="4219" w:type="dxa"/>
          </w:tcPr>
          <w:p w:rsidR="001833B6" w:rsidRPr="00F03543" w:rsidRDefault="001833B6" w:rsidP="001833B6">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Laboratorijas darbu stundu skaits</w:t>
            </w:r>
          </w:p>
        </w:tc>
        <w:tc>
          <w:tcPr>
            <w:tcW w:w="4820" w:type="dxa"/>
          </w:tcPr>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1833B6" w:rsidRPr="00F03543" w:rsidTr="00D1424D">
        <w:tc>
          <w:tcPr>
            <w:tcW w:w="4219" w:type="dxa"/>
          </w:tcPr>
          <w:p w:rsidR="001833B6" w:rsidRPr="00F03543" w:rsidRDefault="001833B6" w:rsidP="001833B6">
            <w:pPr>
              <w:autoSpaceDE w:val="0"/>
              <w:autoSpaceDN w:val="0"/>
              <w:adjustRightInd w:val="0"/>
              <w:rPr>
                <w:rFonts w:ascii="Times New Roman" w:hAnsi="Times New Roman" w:cs="Times New Roman"/>
                <w:bCs/>
                <w:i/>
                <w:sz w:val="24"/>
                <w:szCs w:val="24"/>
                <w:lang w:val="lv-LV" w:eastAsia="lv-LV"/>
              </w:rPr>
            </w:pPr>
            <w:r w:rsidRPr="00F03543">
              <w:rPr>
                <w:rFonts w:ascii="Times New Roman" w:hAnsi="Times New Roman" w:cs="Times New Roman"/>
                <w:bCs/>
                <w:i/>
                <w:sz w:val="24"/>
                <w:szCs w:val="24"/>
                <w:lang w:val="lv-LV" w:eastAsia="lv-LV"/>
              </w:rPr>
              <w:t>Studējošā patstāvīgā darba stundu skaits</w:t>
            </w:r>
          </w:p>
        </w:tc>
        <w:tc>
          <w:tcPr>
            <w:tcW w:w="4820" w:type="dxa"/>
            <w:vAlign w:val="center"/>
          </w:tcPr>
          <w:p w:rsidR="001833B6" w:rsidRPr="00F03543" w:rsidRDefault="001833B6" w:rsidP="001833B6">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96 </w:t>
            </w:r>
          </w:p>
        </w:tc>
      </w:tr>
      <w:tr w:rsidR="001833B6" w:rsidRPr="00F03543" w:rsidTr="00D1424D">
        <w:tc>
          <w:tcPr>
            <w:tcW w:w="9039" w:type="dxa"/>
            <w:gridSpan w:val="2"/>
          </w:tcPr>
          <w:p w:rsidR="001833B6" w:rsidRPr="00F03543" w:rsidRDefault="001833B6" w:rsidP="001833B6">
            <w:pPr>
              <w:autoSpaceDE w:val="0"/>
              <w:autoSpaceDN w:val="0"/>
              <w:adjustRightInd w:val="0"/>
              <w:rPr>
                <w:rFonts w:ascii="Times New Roman" w:hAnsi="Times New Roman" w:cs="Times New Roman"/>
                <w:bCs/>
                <w:iCs/>
                <w:sz w:val="24"/>
                <w:szCs w:val="24"/>
                <w:lang w:val="lv-LV" w:eastAsia="lv-LV"/>
              </w:rPr>
            </w:pPr>
          </w:p>
        </w:tc>
      </w:tr>
      <w:tr w:rsidR="001833B6" w:rsidRPr="00F03543" w:rsidTr="00D1424D">
        <w:tc>
          <w:tcPr>
            <w:tcW w:w="9039" w:type="dxa"/>
            <w:gridSpan w:val="2"/>
          </w:tcPr>
          <w:p w:rsidR="001833B6" w:rsidRPr="00F03543" w:rsidRDefault="001833B6" w:rsidP="001833B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autors(-i)</w:t>
            </w:r>
          </w:p>
        </w:tc>
      </w:tr>
      <w:tr w:rsidR="001833B6" w:rsidRPr="00A3466F" w:rsidTr="00D1424D">
        <w:sdt>
          <w:sdtPr>
            <w:rPr>
              <w:rFonts w:ascii="Times New Roman" w:hAnsi="Times New Roman" w:cs="Times New Roman"/>
              <w:bCs/>
              <w:iCs/>
              <w:sz w:val="24"/>
              <w:szCs w:val="24"/>
              <w:lang w:val="lv-LV"/>
            </w:rPr>
            <w:id w:val="-695309911"/>
            <w:placeholder>
              <w:docPart w:val="FB4F250BAC01498A8832185D5E5DF538"/>
            </w:placeholder>
          </w:sdtPr>
          <w:sdtEndPr/>
          <w:sdtContent>
            <w:tc>
              <w:tcPr>
                <w:tcW w:w="9039" w:type="dxa"/>
                <w:gridSpan w:val="2"/>
              </w:tcPr>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Mg. philol., lekt. Inguna Teilāne           </w:t>
                </w:r>
              </w:p>
            </w:tc>
          </w:sdtContent>
        </w:sdt>
      </w:tr>
      <w:tr w:rsidR="001833B6" w:rsidRPr="00F03543" w:rsidTr="00D1424D">
        <w:tc>
          <w:tcPr>
            <w:tcW w:w="9039" w:type="dxa"/>
            <w:gridSpan w:val="2"/>
          </w:tcPr>
          <w:p w:rsidR="001833B6" w:rsidRPr="00F03543" w:rsidRDefault="001833B6" w:rsidP="001833B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docētājs(-i)</w:t>
            </w:r>
          </w:p>
        </w:tc>
      </w:tr>
      <w:tr w:rsidR="001833B6" w:rsidRPr="00A3466F" w:rsidTr="00D1424D">
        <w:tc>
          <w:tcPr>
            <w:tcW w:w="9039" w:type="dxa"/>
            <w:gridSpan w:val="2"/>
          </w:tcPr>
          <w:p w:rsidR="001833B6" w:rsidRPr="00F03543" w:rsidRDefault="00E338AC" w:rsidP="001833B6">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662550066"/>
                <w:placeholder>
                  <w:docPart w:val="3D93023F46B543B487440B4BF7B36759"/>
                </w:placeholder>
              </w:sdtPr>
              <w:sdtEndPr/>
              <w:sdtContent>
                <w:r w:rsidR="001833B6" w:rsidRPr="00F03543">
                  <w:rPr>
                    <w:rFonts w:ascii="Times New Roman" w:hAnsi="Times New Roman" w:cs="Times New Roman"/>
                    <w:bCs/>
                    <w:iCs/>
                    <w:sz w:val="24"/>
                    <w:szCs w:val="24"/>
                    <w:lang w:val="lv-LV"/>
                  </w:rPr>
                  <w:t xml:space="preserve">  Mg. philol., lekt. Inguna Teilāne     </w:t>
                </w:r>
              </w:sdtContent>
            </w:sdt>
            <w:r w:rsidR="001833B6" w:rsidRPr="00F03543">
              <w:rPr>
                <w:rFonts w:ascii="Times New Roman" w:hAnsi="Times New Roman" w:cs="Times New Roman"/>
                <w:bCs/>
                <w:iCs/>
                <w:sz w:val="24"/>
                <w:szCs w:val="24"/>
                <w:lang w:val="lv-LV"/>
              </w:rPr>
              <w:t xml:space="preserve"> </w:t>
            </w:r>
          </w:p>
        </w:tc>
      </w:tr>
      <w:tr w:rsidR="001833B6" w:rsidRPr="00F03543" w:rsidTr="00D1424D">
        <w:tc>
          <w:tcPr>
            <w:tcW w:w="9039" w:type="dxa"/>
            <w:gridSpan w:val="2"/>
          </w:tcPr>
          <w:p w:rsidR="001833B6" w:rsidRPr="00F03543" w:rsidRDefault="001833B6" w:rsidP="001833B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Priekšzināšanas</w:t>
            </w:r>
          </w:p>
        </w:tc>
      </w:tr>
      <w:tr w:rsidR="001833B6" w:rsidRPr="00F03543" w:rsidTr="00D1424D">
        <w:tc>
          <w:tcPr>
            <w:tcW w:w="9039" w:type="dxa"/>
            <w:gridSpan w:val="2"/>
          </w:tcPr>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1833B6" w:rsidRPr="00F03543" w:rsidTr="00D1424D">
        <w:tc>
          <w:tcPr>
            <w:tcW w:w="9039" w:type="dxa"/>
            <w:gridSpan w:val="2"/>
          </w:tcPr>
          <w:p w:rsidR="001833B6" w:rsidRPr="00F03543" w:rsidRDefault="001833B6" w:rsidP="001833B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 xml:space="preserve">Studiju kursa anotācija </w:t>
            </w:r>
          </w:p>
        </w:tc>
      </w:tr>
      <w:tr w:rsidR="001833B6" w:rsidRPr="00A3466F" w:rsidTr="00D1424D">
        <w:tc>
          <w:tcPr>
            <w:tcW w:w="9039" w:type="dxa"/>
            <w:gridSpan w:val="2"/>
          </w:tcPr>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kursa mērķis – pilnveidot studējošo valodas un komunikatīvās prasmes (runātprasmi, lasītprasmi, rakstītprasmi, klausīšanās prasmi) un iemaņas, kas nepieciešamas dažādās saziņas situācijās. Pilnveidot praktiskās latviešu valodas izmantošanas iemaņas runā un rakstos.</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Kursa uzdevumi:</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uzlabot studējošo latviešu valodas prasmes un iemaņas lasīt un interpretēt dažādas problemātikas apjomīgus un sarežģītus tekstus atbilstoši studējošo vajadzībām;</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pilnveidot prasmi sniegt un uztvert  ar specialitāti un ikdienu saistītu informāciju;</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sekmēt studējošo komunikatīvo kompetenci;</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pilnveidot prasmes un iemaņas argumentēti paust savas domas latviešu valodā; </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uzlabot prasmi ievērot ortogrāfijas un interpunkcijas normas valodas praksē.</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Kursa aprakstā piedāvātie obligātie informācijas avoti  studiju procesā izmantojami fragmentāri pēc docētāja  norādījuma.</w:t>
            </w:r>
          </w:p>
        </w:tc>
      </w:tr>
      <w:tr w:rsidR="001833B6" w:rsidRPr="00F03543" w:rsidTr="00D1424D">
        <w:tc>
          <w:tcPr>
            <w:tcW w:w="9039" w:type="dxa"/>
            <w:gridSpan w:val="2"/>
          </w:tcPr>
          <w:p w:rsidR="001833B6" w:rsidRPr="00F03543" w:rsidRDefault="001833B6" w:rsidP="001833B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kursa kalendārais plāns</w:t>
            </w:r>
          </w:p>
        </w:tc>
      </w:tr>
      <w:tr w:rsidR="001833B6" w:rsidRPr="00F03543" w:rsidTr="00D1424D">
        <w:tc>
          <w:tcPr>
            <w:tcW w:w="9039" w:type="dxa"/>
            <w:gridSpan w:val="2"/>
          </w:tcPr>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(Lekcijas 2 st.,  semināri 58 st., praktiskie darbi – 4, patstāvīgais darbs 96 st.)</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Studējošie mutiski un rakstveidā apgūst dažādas sarunu tēmas. Līdz ar sarunu tēmām studējošie apgūst gramatikas pamatjautājumus, veicot uzdevumus runas un rakstīšanas prasmju pilnveidei.</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Valoda, izglītība, Latvija, daba, tūrisms. L2, S16, Pd8</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Stāstījums/prezentācija par izlasīto noteikta apjoma tekstu. S2, Pd16</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Ģimene, sabiedrība,  personība, profesija, darbs. S8, Pd5</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Pārbaudes darbs Nr. 1. P2, Pd4</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 Stāstījums/prezentācija par izlasīto noteikta apjoma tekstu. S2, Pd16</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6. Kultūra, ports, vaļasprieks, vērtības. S18, Pd9</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 Stāstījums/prezentācija par izlasīto noteikta apjoma tekstu. S2, Pd16</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8. Ceļošana, mērķi/vēlmes, tradīcijas, svētki. S8, Pd4</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9. Pārbaudes darbs Nr. 2. P2, Pd4</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10.  Stāstījums/prezentācija par izlasīto noteikta apjoma tekstu. S2, Pd16 </w:t>
            </w:r>
          </w:p>
        </w:tc>
      </w:tr>
      <w:tr w:rsidR="001833B6" w:rsidRPr="00F03543" w:rsidTr="00D1424D">
        <w:tc>
          <w:tcPr>
            <w:tcW w:w="9039" w:type="dxa"/>
            <w:gridSpan w:val="2"/>
          </w:tcPr>
          <w:p w:rsidR="001833B6" w:rsidRPr="00F03543" w:rsidRDefault="001833B6" w:rsidP="001833B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Studiju rezultāti</w:t>
            </w:r>
          </w:p>
        </w:tc>
      </w:tr>
      <w:tr w:rsidR="001833B6" w:rsidRPr="00F03543" w:rsidTr="00D1424D">
        <w:tc>
          <w:tcPr>
            <w:tcW w:w="9039" w:type="dxa"/>
            <w:gridSpan w:val="2"/>
          </w:tcPr>
          <w:sdt>
            <w:sdtPr>
              <w:rPr>
                <w:rFonts w:ascii="Times New Roman" w:hAnsi="Times New Roman" w:cs="Times New Roman"/>
                <w:bCs/>
                <w:iCs/>
                <w:sz w:val="24"/>
                <w:szCs w:val="24"/>
                <w:lang w:val="lv-LV"/>
              </w:rPr>
              <w:id w:val="-1271545882"/>
              <w:placeholder>
                <w:docPart w:val="C54B3247328E464D9B9B8F14082E70F2"/>
              </w:placeholder>
            </w:sdtPr>
            <w:sdtEndPr/>
            <w:sdtContent>
              <w:tbl>
                <w:tblPr>
                  <w:tblStyle w:val="a7"/>
                  <w:tblW w:w="9351" w:type="dxa"/>
                  <w:tblLook w:val="04A0" w:firstRow="1" w:lastRow="0" w:firstColumn="1" w:lastColumn="0" w:noHBand="0" w:noVBand="1"/>
                </w:tblPr>
                <w:tblGrid>
                  <w:gridCol w:w="9351"/>
                </w:tblGrid>
                <w:tr w:rsidR="001833B6" w:rsidRPr="00F03543" w:rsidTr="00D1424D">
                  <w:tc>
                    <w:tcPr>
                      <w:tcW w:w="9351" w:type="dxa"/>
                    </w:tcPr>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ZINĀŠANAS</w:t>
                      </w:r>
                    </w:p>
                  </w:tc>
                </w:tr>
                <w:tr w:rsidR="001833B6" w:rsidRPr="00A3466F" w:rsidTr="00D1424D">
                  <w:tc>
                    <w:tcPr>
                      <w:tcW w:w="9351" w:type="dxa"/>
                    </w:tcPr>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1.Demonstrē zināšanas par galvenajām latviešu valodas ortogrāfijas un interpunkcijas normām, vārddarināšanas paņēmieniem, gramatiku, tekstveidi. </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2. Pilnveido zināšanas par speciālās leksikas/terminu izmantošanu. </w:t>
                      </w:r>
                    </w:p>
                  </w:tc>
                </w:tr>
                <w:tr w:rsidR="001833B6" w:rsidRPr="00F03543" w:rsidTr="00D1424D">
                  <w:tc>
                    <w:tcPr>
                      <w:tcW w:w="9351" w:type="dxa"/>
                    </w:tcPr>
                    <w:p w:rsidR="001833B6" w:rsidRPr="00F03543" w:rsidRDefault="001833B6" w:rsidP="001833B6">
                      <w:pPr>
                        <w:autoSpaceDE w:val="0"/>
                        <w:autoSpaceDN w:val="0"/>
                        <w:adjustRightInd w:val="0"/>
                        <w:rPr>
                          <w:rFonts w:ascii="Times New Roman" w:hAnsi="Times New Roman" w:cs="Times New Roman"/>
                          <w:bCs/>
                          <w:iCs/>
                          <w:sz w:val="24"/>
                          <w:szCs w:val="24"/>
                          <w:highlight w:val="yellow"/>
                          <w:lang w:val="lv-LV"/>
                        </w:rPr>
                      </w:pPr>
                      <w:r w:rsidRPr="00F03543">
                        <w:rPr>
                          <w:rFonts w:ascii="Times New Roman" w:hAnsi="Times New Roman" w:cs="Times New Roman"/>
                          <w:bCs/>
                          <w:iCs/>
                          <w:sz w:val="24"/>
                          <w:szCs w:val="24"/>
                          <w:lang w:val="lv-LV"/>
                        </w:rPr>
                        <w:t>PRASMES</w:t>
                      </w:r>
                    </w:p>
                  </w:tc>
                </w:tr>
                <w:tr w:rsidR="001833B6" w:rsidRPr="00A3466F" w:rsidTr="00D1424D">
                  <w:tc>
                    <w:tcPr>
                      <w:tcW w:w="9351" w:type="dxa"/>
                    </w:tcPr>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Spēj lasot vai klausoties uztvert tematiski un žanriski dažādus apjomīgus un sarežģītus tekstus no dažādiem informācijas avotiem, atrast tekstā nozīmīgāko informāciju, detaļas, izklāstītās problēmas, kā arī izmantot lasīto informāciju vispārinājumiem un secinājumiem.</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4. Prot iesaistīties dialogā/ veidot monologu/ diskutēt par dažādiem ar izglītību, kultūru, ekonomiku, zinātni, kā arī ar ikdienas dzīvi saistītiem tematiem; </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5. Prot veidot mutiski un rakstveidā loģisku, motivētu, labi strukturētu tekstu atšķirīgiem saziņas mērķiem (informācijas sniegšanai, saņemšanai, domu apmaiņai u.c.) gan lietišķajā, gan personiskajā sarakstē. Rakstot ievēro pareizrakstības un interpunkcijas normas. </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6. Spēj skaidri un precīzi formulēt savu viedokli, argumentēt, secināt, paust savu attieksmi un emocijas; raksturot un salīdzināt konkrētas un abstraktas parādības.  </w:t>
                      </w:r>
                    </w:p>
                  </w:tc>
                </w:tr>
                <w:tr w:rsidR="001833B6" w:rsidRPr="00F03543" w:rsidTr="00D1424D">
                  <w:trPr>
                    <w:trHeight w:val="203"/>
                  </w:trPr>
                  <w:tc>
                    <w:tcPr>
                      <w:tcW w:w="9351" w:type="dxa"/>
                    </w:tcPr>
                    <w:p w:rsidR="001833B6" w:rsidRPr="00F03543" w:rsidRDefault="001833B6" w:rsidP="001833B6">
                      <w:pPr>
                        <w:autoSpaceDE w:val="0"/>
                        <w:autoSpaceDN w:val="0"/>
                        <w:adjustRightInd w:val="0"/>
                        <w:rPr>
                          <w:rFonts w:ascii="Times New Roman" w:hAnsi="Times New Roman" w:cs="Times New Roman"/>
                          <w:bCs/>
                          <w:iCs/>
                          <w:sz w:val="24"/>
                          <w:szCs w:val="24"/>
                          <w:highlight w:val="yellow"/>
                          <w:lang w:val="lv-LV"/>
                        </w:rPr>
                      </w:pPr>
                      <w:r w:rsidRPr="00F03543">
                        <w:rPr>
                          <w:rFonts w:ascii="Times New Roman" w:hAnsi="Times New Roman" w:cs="Times New Roman"/>
                          <w:bCs/>
                          <w:iCs/>
                          <w:sz w:val="24"/>
                          <w:szCs w:val="24"/>
                          <w:lang w:val="lv-LV"/>
                        </w:rPr>
                        <w:t>KOMPETENCE</w:t>
                      </w:r>
                    </w:p>
                  </w:tc>
                </w:tr>
                <w:tr w:rsidR="001833B6" w:rsidRPr="00A3466F" w:rsidTr="00D1424D">
                  <w:tc>
                    <w:tcPr>
                      <w:tcW w:w="9351" w:type="dxa"/>
                    </w:tcPr>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 Apzinās būtiskākos nosacījumus veiksmīgai latviešu valodas apguvei, ir atvērts  saziņai un sadarbībai, attīsta ieradumus patstāvīgi pilnveidot savas valodu prasmes.</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8. Kritiski vērtē, argumentē un sniedz ieteikumus, kā uzlabot  gan savu, gan citu studējošo radītus mutiskus un rakstiskus tekstus/prezentācijas, ņemot vērā gan satura, gan lingvistisko aspektu.</w:t>
                      </w:r>
                    </w:p>
                    <w:p w:rsidR="001833B6" w:rsidRPr="00F03543" w:rsidRDefault="001833B6" w:rsidP="001833B6">
                      <w:pPr>
                        <w:autoSpaceDE w:val="0"/>
                        <w:autoSpaceDN w:val="0"/>
                        <w:adjustRightInd w:val="0"/>
                        <w:rPr>
                          <w:rFonts w:ascii="Times New Roman" w:hAnsi="Times New Roman" w:cs="Times New Roman"/>
                          <w:bCs/>
                          <w:iCs/>
                          <w:sz w:val="24"/>
                          <w:szCs w:val="24"/>
                          <w:highlight w:val="yellow"/>
                          <w:lang w:val="lv-LV"/>
                        </w:rPr>
                      </w:pPr>
                      <w:r w:rsidRPr="00F03543">
                        <w:rPr>
                          <w:rFonts w:ascii="Times New Roman" w:hAnsi="Times New Roman" w:cs="Times New Roman"/>
                          <w:bCs/>
                          <w:iCs/>
                          <w:sz w:val="24"/>
                          <w:szCs w:val="24"/>
                          <w:lang w:val="lv-LV"/>
                        </w:rPr>
                        <w:t>9.  Spēj mērķtiecīgi izvēlēties saziņas situācijai atbilstošus valodas līdzekļus, veido savu individuālo valodas stilu.</w:t>
                      </w:r>
                    </w:p>
                  </w:tc>
                </w:tr>
              </w:tbl>
              <w:p w:rsidR="001833B6" w:rsidRPr="00F03543" w:rsidRDefault="00E338AC" w:rsidP="001833B6">
                <w:pPr>
                  <w:autoSpaceDE w:val="0"/>
                  <w:autoSpaceDN w:val="0"/>
                  <w:adjustRightInd w:val="0"/>
                  <w:rPr>
                    <w:rFonts w:ascii="Times New Roman" w:hAnsi="Times New Roman" w:cs="Times New Roman"/>
                    <w:bCs/>
                    <w:iCs/>
                    <w:sz w:val="24"/>
                    <w:szCs w:val="24"/>
                    <w:lang w:val="lv-LV"/>
                  </w:rPr>
                </w:pPr>
              </w:p>
            </w:sdtContent>
          </w:sdt>
        </w:tc>
      </w:tr>
      <w:tr w:rsidR="001833B6" w:rsidRPr="00F03543" w:rsidTr="00D1424D">
        <w:tc>
          <w:tcPr>
            <w:tcW w:w="9039" w:type="dxa"/>
            <w:gridSpan w:val="2"/>
          </w:tcPr>
          <w:p w:rsidR="001833B6" w:rsidRPr="00F03543" w:rsidRDefault="001833B6" w:rsidP="001833B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Studējošo patstāvīgo darbu organizācijas un uzdevumu raksturojums</w:t>
            </w:r>
          </w:p>
        </w:tc>
      </w:tr>
      <w:tr w:rsidR="001833B6" w:rsidRPr="00F03543" w:rsidTr="00D1424D">
        <w:tc>
          <w:tcPr>
            <w:tcW w:w="9039" w:type="dxa"/>
            <w:gridSpan w:val="2"/>
          </w:tcPr>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eastAsia="ru-RU"/>
              </w:rPr>
              <w:t>Studējošo patstāvīgais darbs</w:t>
            </w:r>
            <w:r w:rsidRPr="00F03543">
              <w:rPr>
                <w:rFonts w:ascii="Times New Roman" w:hAnsi="Times New Roman" w:cs="Times New Roman"/>
                <w:bCs/>
                <w:iCs/>
                <w:sz w:val="24"/>
                <w:szCs w:val="24"/>
                <w:lang w:val="lv-LV"/>
              </w:rPr>
              <w:t>: 96 stundas</w:t>
            </w:r>
            <w:r w:rsidRPr="00F03543">
              <w:rPr>
                <w:rFonts w:ascii="Times New Roman" w:hAnsi="Times New Roman" w:cs="Times New Roman"/>
                <w:bCs/>
                <w:iCs/>
                <w:sz w:val="24"/>
                <w:szCs w:val="24"/>
                <w:lang w:val="lv-LV" w:eastAsia="ru-RU"/>
              </w:rPr>
              <w:t xml:space="preserve">. </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eastAsia="ru-RU"/>
              </w:rPr>
              <w:t>Pēc katras nodarbības:  – individuālais/pāru darbs ar praktiskiem/komunikatīviem uzdevumiem, tai skaitā e-vidē,  par apgūtajiem gramatikas jautājumiem; vai –</w:t>
            </w:r>
            <w:r w:rsidRPr="00F03543">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eastAsia="ru-RU"/>
              </w:rPr>
              <w:t>darbs ar tekstu latviešu valodā, saskatot nodarbībā aplūkotos gramatikas jautājumus un/vai īss mutisks/rakstisks teksta atstāstījums.</w:t>
            </w:r>
            <w:r w:rsidRPr="00F03543">
              <w:rPr>
                <w:rFonts w:ascii="Times New Roman" w:hAnsi="Times New Roman" w:cs="Times New Roman"/>
                <w:bCs/>
                <w:iCs/>
                <w:sz w:val="24"/>
                <w:szCs w:val="24"/>
                <w:lang w:val="lv-LV"/>
              </w:rPr>
              <w:t xml:space="preserve"> Darbs pie nodarbību tēmām, </w:t>
            </w:r>
            <w:r w:rsidRPr="00F03543">
              <w:rPr>
                <w:rFonts w:ascii="Times New Roman" w:hAnsi="Times New Roman" w:cs="Times New Roman"/>
                <w:bCs/>
                <w:iCs/>
                <w:sz w:val="24"/>
                <w:szCs w:val="24"/>
                <w:lang w:val="lv-LV" w:eastAsia="ru-RU"/>
              </w:rPr>
              <w:t xml:space="preserve">nodarbības tematam atbilstošas informācijas </w:t>
            </w:r>
            <w:r w:rsidRPr="00F03543">
              <w:rPr>
                <w:rFonts w:ascii="Times New Roman" w:hAnsi="Times New Roman" w:cs="Times New Roman"/>
                <w:bCs/>
                <w:iCs/>
                <w:sz w:val="24"/>
                <w:szCs w:val="24"/>
                <w:lang w:val="lv-LV"/>
              </w:rPr>
              <w:t>sameklēšana un atlase</w:t>
            </w:r>
            <w:r w:rsidRPr="00F03543">
              <w:rPr>
                <w:rFonts w:ascii="Times New Roman" w:hAnsi="Times New Roman" w:cs="Times New Roman"/>
                <w:bCs/>
                <w:iCs/>
                <w:sz w:val="24"/>
                <w:szCs w:val="24"/>
                <w:lang w:val="lv-LV" w:eastAsia="ru-RU"/>
              </w:rPr>
              <w:t>,</w:t>
            </w:r>
            <w:r w:rsidRPr="00F03543">
              <w:rPr>
                <w:rFonts w:ascii="Times New Roman" w:hAnsi="Times New Roman" w:cs="Times New Roman"/>
                <w:bCs/>
                <w:iCs/>
                <w:sz w:val="24"/>
                <w:szCs w:val="24"/>
                <w:lang w:val="lv-LV"/>
              </w:rPr>
              <w:t xml:space="preserve"> prezentācijas sagatavošana. – 24 stundas</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eastAsia="ru-RU"/>
              </w:rPr>
              <w:t xml:space="preserve">Pirms katra pārbaudes darba – apgūtās vielas atkārtošana un gatavošanās pārbaudes darbam – 8 stundas. </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eastAsia="ru-RU"/>
              </w:rPr>
              <w:t>Studējošā izvēlētā teksta lasīšana</w:t>
            </w:r>
            <w:r w:rsidRPr="00F03543">
              <w:rPr>
                <w:rFonts w:ascii="Times New Roman" w:hAnsi="Times New Roman" w:cs="Times New Roman"/>
                <w:bCs/>
                <w:iCs/>
                <w:sz w:val="24"/>
                <w:szCs w:val="24"/>
                <w:lang w:val="lv-LV"/>
              </w:rPr>
              <w:t xml:space="preserve"> (teksta apjoms tiek precizēts studiju kursa sākumā)</w:t>
            </w:r>
            <w:r w:rsidRPr="00F03543">
              <w:rPr>
                <w:rFonts w:ascii="Times New Roman" w:hAnsi="Times New Roman" w:cs="Times New Roman"/>
                <w:bCs/>
                <w:iCs/>
                <w:sz w:val="24"/>
                <w:szCs w:val="24"/>
                <w:lang w:val="lv-LV" w:eastAsia="ru-RU"/>
              </w:rPr>
              <w:t>.</w:t>
            </w:r>
            <w:r w:rsidRPr="00F03543">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eastAsia="ru-RU"/>
              </w:rPr>
              <w:t>Stāstījuma/prezentācija</w:t>
            </w:r>
            <w:r w:rsidRPr="00F03543">
              <w:rPr>
                <w:rFonts w:ascii="Times New Roman" w:hAnsi="Times New Roman" w:cs="Times New Roman"/>
                <w:bCs/>
                <w:iCs/>
                <w:sz w:val="24"/>
                <w:szCs w:val="24"/>
                <w:lang w:val="lv-LV"/>
              </w:rPr>
              <w:t>s</w:t>
            </w:r>
            <w:r w:rsidRPr="00F03543">
              <w:rPr>
                <w:rFonts w:ascii="Times New Roman" w:hAnsi="Times New Roman" w:cs="Times New Roman"/>
                <w:bCs/>
                <w:iCs/>
                <w:sz w:val="24"/>
                <w:szCs w:val="24"/>
                <w:lang w:val="lv-LV" w:eastAsia="ru-RU"/>
              </w:rPr>
              <w:t xml:space="preserve"> par izlasīto tekstu</w:t>
            </w:r>
            <w:r w:rsidRPr="00F03543">
              <w:rPr>
                <w:rFonts w:ascii="Times New Roman" w:hAnsi="Times New Roman" w:cs="Times New Roman"/>
                <w:bCs/>
                <w:iCs/>
                <w:sz w:val="24"/>
                <w:szCs w:val="24"/>
                <w:lang w:val="lv-LV"/>
              </w:rPr>
              <w:t xml:space="preserve"> sagatavošana. – 64 stundas.</w:t>
            </w:r>
          </w:p>
        </w:tc>
      </w:tr>
      <w:tr w:rsidR="001833B6" w:rsidRPr="00F03543" w:rsidTr="00D1424D">
        <w:tc>
          <w:tcPr>
            <w:tcW w:w="9039" w:type="dxa"/>
            <w:gridSpan w:val="2"/>
          </w:tcPr>
          <w:p w:rsidR="001833B6" w:rsidRPr="00F03543" w:rsidRDefault="001833B6" w:rsidP="001833B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Prasības kredītpunktu iegūšanai</w:t>
            </w:r>
          </w:p>
        </w:tc>
      </w:tr>
      <w:tr w:rsidR="001833B6" w:rsidRPr="00F03543" w:rsidTr="00D1424D">
        <w:tc>
          <w:tcPr>
            <w:tcW w:w="9039" w:type="dxa"/>
            <w:gridSpan w:val="2"/>
          </w:tcPr>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kursa vērtējums veidojas, summējot studējošo starppārbaudījumus, patstāvīgo darbu, kā arī noslēguma pārbaudījumu. Noslēguma pārbaudījumu studenti drīkst kārtot tikai tad, ja nokārtoti visi starppārbaudījumi.</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Studiju kursa gala vērtējums veidojas, summējot patstāvīgi veiktā darba rezultātus, kuri tiek prezentēti un apspriesti nodarbībās, kā arī sekmīgi nokārtota diferencētā ieskaite. </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Obligāts semināru apmeklējums, aktīvs darbs tajos (50%); pozitīvs vērtējums starppārbaudījumos (recenzija un individuāli veiktās vienas dokumentālās filmas analīzes </w:t>
            </w:r>
            <w:r w:rsidRPr="00F03543">
              <w:rPr>
                <w:rFonts w:ascii="Times New Roman" w:hAnsi="Times New Roman" w:cs="Times New Roman"/>
                <w:bCs/>
                <w:iCs/>
                <w:sz w:val="24"/>
                <w:szCs w:val="24"/>
                <w:lang w:val="lv-LV"/>
              </w:rPr>
              <w:lastRenderedPageBreak/>
              <w:t>prezentācija) (30%);</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diferencētā ieskaite - tests (20%). </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STARPPĀRBAUDĪJUMI: </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1. Starppārbaudījums. Stāstījums/prezentācija par izlasīto noteikta apjoma tekstu – 10%.</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2. Starppārbaudījums. Komplekss rakstisks pārbaudes darbs par apgūtajām tēmām  – 20%.                        </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3. Starppārbaudījums. Stāstījums/prezentācija par izlasīto noteikta apjoma tekstu – 10%.</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4. Starppārbaudījums. Stāstījums/prezentācija par izlasīto noteikta apjoma tekstu – 10%.</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5. Starppārbaudījums. Komplekss rakstisks pārbaudes darbs par apgūtajām tēmām  – 20%.                        </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6. Starppārbaudījums. Stāstījums/prezentācija par izlasīto noteikta apjoma tekstu – 10%.                                   </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NOSLĒGUMA PĀRBAUDĪJUMS </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7. Diferencēta ieskaite (tests) – 20%.</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REZULTĀTU VĒRTĒŠANAS KRITĒRIJI</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Atzīme tiek aprēķināta kā vidējā svērtā atzīme par: </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regulāru nodarbību apmeklējumu un aktīvu darbu semināros (pozitīvs vērtējums par semināra jautājumiem); patstāvīgo darbu izpildi (starppārbaudījumu rezultāti); gala pārbaudījumu.</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kursa apguve tā noslēgumā tiek vērtēta 10 ballu skalā saskaņā ar Latvijas Republikas normatīvajiem aktiem un atbilstoši "Nolikumam</w:t>
            </w:r>
            <w:r w:rsidRPr="00F03543">
              <w:rPr>
                <w:rFonts w:ascii="Times New Roman" w:hAnsi="Times New Roman" w:cs="Times New Roman"/>
                <w:bCs/>
                <w:iCs/>
                <w:sz w:val="24"/>
                <w:szCs w:val="24"/>
                <w:lang w:val="lv-LV"/>
              </w:rPr>
              <w:br/>
              <w:t>par studijām Daugavpils Universitātē" (apstiprināts DU Senāta sēdē 17.12.2018., protokols Nr. 15),</w:t>
            </w:r>
            <w:r w:rsidRPr="00F03543">
              <w:rPr>
                <w:rFonts w:ascii="Times New Roman" w:eastAsia="Calibri" w:hAnsi="Times New Roman" w:cs="Times New Roman"/>
                <w:bCs/>
                <w:iCs/>
                <w:sz w:val="24"/>
                <w:szCs w:val="24"/>
                <w:lang w:val="lv-LV"/>
              </w:rPr>
              <w:t xml:space="preserve"> </w:t>
            </w:r>
            <w:r w:rsidRPr="00F03543">
              <w:rPr>
                <w:rFonts w:ascii="Times New Roman" w:hAnsi="Times New Roman" w:cs="Times New Roman"/>
                <w:bCs/>
                <w:iCs/>
                <w:sz w:val="24"/>
                <w:szCs w:val="24"/>
                <w:lang w:val="lv-LV"/>
              </w:rPr>
              <w:t>vadoties pēc šādiem kritērijiem:iegūto zināšanu apjoms un kvalitāte, iegūtās prasmes un kompetences atbilstoši plānotajiem studiju rezultātiem.</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REZULTĀTU VĒRTĒŠANA</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p>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1833B6" w:rsidRPr="00F03543" w:rsidTr="00D1424D">
              <w:trPr>
                <w:trHeight w:val="517"/>
                <w:jc w:val="center"/>
              </w:trPr>
              <w:tc>
                <w:tcPr>
                  <w:tcW w:w="3512" w:type="dxa"/>
                  <w:vMerge w:val="restart"/>
                  <w:shd w:val="clear" w:color="auto" w:fill="auto"/>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p>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Pārbaudījumu veidi</w:t>
                  </w:r>
                </w:p>
              </w:tc>
              <w:tc>
                <w:tcPr>
                  <w:tcW w:w="3753" w:type="dxa"/>
                  <w:gridSpan w:val="9"/>
                  <w:shd w:val="clear" w:color="auto" w:fill="auto"/>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rezultāti *</w:t>
                  </w:r>
                </w:p>
              </w:tc>
            </w:tr>
            <w:tr w:rsidR="001833B6" w:rsidRPr="00F03543" w:rsidTr="00D1424D">
              <w:trPr>
                <w:jc w:val="center"/>
              </w:trPr>
              <w:tc>
                <w:tcPr>
                  <w:tcW w:w="3512" w:type="dxa"/>
                  <w:vMerge/>
                  <w:shd w:val="clear" w:color="auto" w:fill="auto"/>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w:t>
                  </w:r>
                </w:p>
              </w:tc>
              <w:tc>
                <w:tcPr>
                  <w:tcW w:w="469" w:type="dxa"/>
                  <w:shd w:val="clear" w:color="auto" w:fill="auto"/>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w:t>
                  </w:r>
                </w:p>
              </w:tc>
              <w:tc>
                <w:tcPr>
                  <w:tcW w:w="396" w:type="dxa"/>
                  <w:shd w:val="clear" w:color="auto" w:fill="auto"/>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w:t>
                  </w:r>
                </w:p>
              </w:tc>
              <w:tc>
                <w:tcPr>
                  <w:tcW w:w="401" w:type="dxa"/>
                  <w:shd w:val="clear" w:color="auto" w:fill="auto"/>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w:t>
                  </w:r>
                </w:p>
              </w:tc>
              <w:tc>
                <w:tcPr>
                  <w:tcW w:w="401" w:type="dxa"/>
                  <w:shd w:val="clear" w:color="auto" w:fill="auto"/>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w:t>
                  </w:r>
                </w:p>
              </w:tc>
              <w:tc>
                <w:tcPr>
                  <w:tcW w:w="401" w:type="dxa"/>
                  <w:shd w:val="clear" w:color="auto" w:fill="auto"/>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w:t>
                  </w:r>
                </w:p>
              </w:tc>
              <w:tc>
                <w:tcPr>
                  <w:tcW w:w="401" w:type="dxa"/>
                  <w:shd w:val="clear" w:color="auto" w:fill="auto"/>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w:t>
                  </w:r>
                </w:p>
              </w:tc>
              <w:tc>
                <w:tcPr>
                  <w:tcW w:w="420" w:type="dxa"/>
                  <w:shd w:val="clear" w:color="auto" w:fill="auto"/>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8.</w:t>
                  </w:r>
                </w:p>
              </w:tc>
              <w:tc>
                <w:tcPr>
                  <w:tcW w:w="468" w:type="dxa"/>
                  <w:shd w:val="clear" w:color="auto" w:fill="auto"/>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9.</w:t>
                  </w:r>
                </w:p>
              </w:tc>
            </w:tr>
            <w:tr w:rsidR="001833B6" w:rsidRPr="00F03543" w:rsidTr="00D1424D">
              <w:trPr>
                <w:trHeight w:val="303"/>
                <w:jc w:val="center"/>
              </w:trPr>
              <w:tc>
                <w:tcPr>
                  <w:tcW w:w="3512"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starppārbaudījums</w:t>
                  </w:r>
                </w:p>
              </w:tc>
              <w:tc>
                <w:tcPr>
                  <w:tcW w:w="396"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p>
              </w:tc>
              <w:tc>
                <w:tcPr>
                  <w:tcW w:w="420"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p>
              </w:tc>
              <w:tc>
                <w:tcPr>
                  <w:tcW w:w="468"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r w:rsidR="001833B6" w:rsidRPr="00F03543" w:rsidTr="00D1424D">
              <w:trPr>
                <w:trHeight w:val="416"/>
                <w:jc w:val="center"/>
              </w:trPr>
              <w:tc>
                <w:tcPr>
                  <w:tcW w:w="3512"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starppārbaudījums</w:t>
                  </w:r>
                </w:p>
              </w:tc>
              <w:tc>
                <w:tcPr>
                  <w:tcW w:w="396"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20"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p>
              </w:tc>
              <w:tc>
                <w:tcPr>
                  <w:tcW w:w="468"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r w:rsidR="001833B6" w:rsidRPr="00F03543" w:rsidTr="00D1424D">
              <w:trPr>
                <w:trHeight w:val="411"/>
                <w:jc w:val="center"/>
              </w:trPr>
              <w:tc>
                <w:tcPr>
                  <w:tcW w:w="3512"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starppārbaudījums</w:t>
                  </w:r>
                </w:p>
              </w:tc>
              <w:tc>
                <w:tcPr>
                  <w:tcW w:w="396"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p>
              </w:tc>
              <w:tc>
                <w:tcPr>
                  <w:tcW w:w="420"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8"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r w:rsidR="001833B6" w:rsidRPr="00F03543" w:rsidTr="00D1424D">
              <w:trPr>
                <w:trHeight w:val="411"/>
                <w:jc w:val="center"/>
              </w:trPr>
              <w:tc>
                <w:tcPr>
                  <w:tcW w:w="3512"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starppārbaudījums</w:t>
                  </w:r>
                </w:p>
              </w:tc>
              <w:tc>
                <w:tcPr>
                  <w:tcW w:w="396"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20"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8"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r w:rsidR="001833B6" w:rsidRPr="00F03543" w:rsidTr="00D1424D">
              <w:trPr>
                <w:trHeight w:val="416"/>
                <w:jc w:val="center"/>
              </w:trPr>
              <w:tc>
                <w:tcPr>
                  <w:tcW w:w="3512"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 starppārbaudījums</w:t>
                  </w:r>
                </w:p>
              </w:tc>
              <w:tc>
                <w:tcPr>
                  <w:tcW w:w="396"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20"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p>
              </w:tc>
              <w:tc>
                <w:tcPr>
                  <w:tcW w:w="468"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r w:rsidR="001833B6" w:rsidRPr="00F03543" w:rsidTr="00D1424D">
              <w:trPr>
                <w:trHeight w:val="411"/>
                <w:jc w:val="center"/>
              </w:trPr>
              <w:tc>
                <w:tcPr>
                  <w:tcW w:w="3512"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 starppārbaudījums</w:t>
                  </w:r>
                </w:p>
              </w:tc>
              <w:tc>
                <w:tcPr>
                  <w:tcW w:w="396"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20"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8"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r w:rsidR="001833B6" w:rsidRPr="00F03543" w:rsidTr="00D1424D">
              <w:trPr>
                <w:trHeight w:val="411"/>
                <w:jc w:val="center"/>
              </w:trPr>
              <w:tc>
                <w:tcPr>
                  <w:tcW w:w="3512"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 Gala pārbaudījums (diferencētā ieskaite)</w:t>
                  </w:r>
                </w:p>
              </w:tc>
              <w:tc>
                <w:tcPr>
                  <w:tcW w:w="396"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20"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8" w:type="dxa"/>
                  <w:shd w:val="clear" w:color="auto" w:fill="auto"/>
                  <w:vAlign w:val="center"/>
                </w:tcPr>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bl>
          <w:p w:rsidR="001833B6" w:rsidRPr="00F03543" w:rsidRDefault="001833B6" w:rsidP="001833B6">
            <w:pPr>
              <w:autoSpaceDE w:val="0"/>
              <w:autoSpaceDN w:val="0"/>
              <w:adjustRightInd w:val="0"/>
              <w:rPr>
                <w:rFonts w:ascii="Times New Roman" w:hAnsi="Times New Roman" w:cs="Times New Roman"/>
                <w:bCs/>
                <w:iCs/>
                <w:sz w:val="24"/>
                <w:szCs w:val="24"/>
                <w:lang w:val="lv-LV"/>
              </w:rPr>
            </w:pPr>
          </w:p>
        </w:tc>
      </w:tr>
      <w:tr w:rsidR="001833B6" w:rsidRPr="00F03543" w:rsidTr="00D1424D">
        <w:tc>
          <w:tcPr>
            <w:tcW w:w="9039" w:type="dxa"/>
            <w:gridSpan w:val="2"/>
          </w:tcPr>
          <w:p w:rsidR="001833B6" w:rsidRPr="00F03543" w:rsidRDefault="001833B6" w:rsidP="001833B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Kursa saturs</w:t>
            </w:r>
          </w:p>
        </w:tc>
      </w:tr>
      <w:tr w:rsidR="001833B6" w:rsidRPr="00A3466F" w:rsidTr="00D1424D">
        <w:tc>
          <w:tcPr>
            <w:tcW w:w="9039" w:type="dxa"/>
            <w:gridSpan w:val="2"/>
          </w:tcPr>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eastAsia="ru-RU"/>
              </w:rPr>
              <w:t xml:space="preserve">Lekcijas </w:t>
            </w:r>
            <w:r w:rsidRPr="00F03543">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eastAsia="ru-RU"/>
              </w:rPr>
              <w:t xml:space="preserve">2 st.,  semināri </w:t>
            </w:r>
            <w:r w:rsidRPr="00F03543">
              <w:rPr>
                <w:rFonts w:ascii="Times New Roman" w:hAnsi="Times New Roman" w:cs="Times New Roman"/>
                <w:bCs/>
                <w:iCs/>
                <w:sz w:val="24"/>
                <w:szCs w:val="24"/>
                <w:lang w:val="lv-LV"/>
              </w:rPr>
              <w:t>– 58</w:t>
            </w:r>
            <w:r w:rsidRPr="00F03543">
              <w:rPr>
                <w:rFonts w:ascii="Times New Roman" w:hAnsi="Times New Roman" w:cs="Times New Roman"/>
                <w:bCs/>
                <w:iCs/>
                <w:sz w:val="24"/>
                <w:szCs w:val="24"/>
                <w:lang w:val="lv-LV" w:eastAsia="ru-RU"/>
              </w:rPr>
              <w:t xml:space="preserve"> st.,</w:t>
            </w:r>
            <w:r w:rsidRPr="00F03543">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eastAsia="ru-RU"/>
              </w:rPr>
              <w:t xml:space="preserve">praktiskie darbi – 4, patstāvīgais darbs </w:t>
            </w:r>
            <w:r w:rsidRPr="00F03543">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eastAsia="ru-RU"/>
              </w:rPr>
              <w:t>96 st.</w:t>
            </w:r>
          </w:p>
          <w:p w:rsidR="001833B6" w:rsidRPr="00F03543" w:rsidRDefault="001833B6" w:rsidP="001833B6">
            <w:pPr>
              <w:autoSpaceDE w:val="0"/>
              <w:autoSpaceDN w:val="0"/>
              <w:adjustRightInd w:val="0"/>
              <w:rPr>
                <w:rFonts w:ascii="Times New Roman" w:hAnsi="Times New Roman" w:cs="Times New Roman"/>
                <w:bCs/>
                <w:iCs/>
                <w:sz w:val="24"/>
                <w:szCs w:val="24"/>
                <w:lang w:val="lv-LV" w:eastAsia="ru-RU"/>
              </w:rPr>
            </w:pP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lekcija. Latviešu valoda dažādu kultūru kontekstā. L2</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seminārs. Studijas DU. Mūžizglītības nozīme. S2, Pd1</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3. seminārs. Mana pilsēta, novads. Latvijas novadi. S2, Pd1 </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seminārs. Katram gadalaikam savs skaistums. S2, Pd1</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 seminārs. Ziedu burvība. S2, Pd1</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 seminārs. Latvijas daba. Dabas aizsardzības pasākumi un to nozīme. S2, Pd1</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 seminārs. Dažādu Latvijas tūrisma objektu raksturojums un novērtējums. S2, Pd1</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8. seminārs. Dažādā valodu pasaule. Valodu prasmes nozīme karjeras veidošanā. S2, Pd1</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9.  seminārs. Jauniešu valoda. S2, Pd1</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Patstāvīgais darbs – studējošie paši izvēlas un lasa noteikta apjoma tekstu, sagatavo stāstījumu/prezentāciju par izlasīto. Pd16</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10. seminārs. Stāstījums/prezentācija par izlasīto noteikta apjoma tekstu. S2 </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11. seminārs. Dažādu paaudžu attiecības. Savstarpējās attiecības ģimenē. Darba devēju un darba ņēmēju, kolēģu savstarpējās attieksmes. S2, Pd1</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12. seminārs. Draudzības nozīme cilvēka dzīvē. S2, Pd1</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13. seminārs. Raksturs. Cilvēka kā personības raksturojums. Cilvēka rakstura īpašību un spēju nozīme profesijas izvēlē un profesionālajā darbībā. S2, Pd2</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14. seminārs. Profesija un darbs. Darba tirgus ES. S2, Pd1</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15. Pārbaudes darbs Nr. 1. P2, Pd4</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16. seminārs. Tradicionālie kultūras pasākumi Latvijā un svētku tradīcijas. S2, Pd1</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Patstāvīgais darbs – studējošie paši izvēlas un lasa noteikta apjoma tekstu, sagatavo stāstījumu/prezentāciju par izlasīto. Pd16</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17. seminārs. Stāstījums/prezentācija par izlasīto noteikta apjoma tekstu. S2</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18. Muzeju daudzveidība. Skaistuma un mākslas nozīme cilvēka dzīvē. S2, Pd1</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19. Neverbālā saziņa. S2, Pd1</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20. Etiķete dažādās kultūrās. S2, Pd1</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21. Vaļasprieka nozīme cilvēka dzīvē. S2, Pd1</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22. Sporta veidi un spēles. Sporta nozīme cilvēka dzīvē. Sportisti un līdzjutēji. Populārākās personības sportā. S2, Pd1</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23. Kultūra un izklaide. Izklaides iespēju raksturojums un vērtējums. S2, Pd1</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24. Morālās vērtības cilvēka dzīvē un sabiedrībā. S2, Pd1</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25. Veselīgs dzīvesveids. S2, Pd1</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Patstāvīgais darbs – studējošie paši izvēlas un lasa noteikta apjoma tekstu, sagatavo stāstījumu/prezentāciju par izlasīto. Pd16</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26. seminārs. Stāstījums/prezentācija par izlasīto noteikta apjoma tekstu. S2</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27. Ceļošana. Ceļošanas nozīme cilvēka dzīvē. Pasīvā un aktīvā atpūta. S2, Pd1</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28. Dzimtas koks. S2, Pd1</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29. Mani mērķi/sapņi/vēlēšanās. S2, Pd1</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30. Ziemassvētku tradīcijas. S2, Pd1</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31. Pārbaudes darbs Nr. 2. P2, Pd4</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Patstāvīgais darbs – studējošie paši izvēlas un lasa noteikta apjoma tekstu, sagatavo stāstījumu/prezentāciju par izlasīto. Pd16</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32. seminārs. Stāstījums/prezentācija par izlasīto noteikta apjoma tekstu. S2</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Studējošie mutiski un rakstveidā apgūst dažādas sarunu tēmas. Līdz ar sarunu tēmām studējošie apgūst gramatikas pamatjautājumus, veicot uzdevumus runas un rakstīšanas prasmju pilnveidei.</w:t>
            </w:r>
          </w:p>
        </w:tc>
      </w:tr>
      <w:tr w:rsidR="001833B6" w:rsidRPr="00F03543" w:rsidTr="00D1424D">
        <w:tc>
          <w:tcPr>
            <w:tcW w:w="9039" w:type="dxa"/>
            <w:gridSpan w:val="2"/>
          </w:tcPr>
          <w:p w:rsidR="001833B6" w:rsidRPr="00F03543" w:rsidRDefault="001833B6" w:rsidP="001833B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Obligāti izmantojamie informācijas avoti</w:t>
            </w:r>
          </w:p>
        </w:tc>
      </w:tr>
      <w:tr w:rsidR="001833B6" w:rsidRPr="00A3466F" w:rsidTr="00D1424D">
        <w:tc>
          <w:tcPr>
            <w:tcW w:w="9039" w:type="dxa"/>
            <w:gridSpan w:val="2"/>
          </w:tcPr>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Auziņa, I., Nešpore, G. (2014). Latviešu valodas darbības vārdu tabulas. Rīga: LVA. 2. Cīrule, I. (2020)</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Klēvere-Vehli, Inga, Naua, Nikole. Latviešu valoda studentiem. Rīga, 2012.</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Romane, Anita Latviešu valodas rokasgrāmata. Tabulas, shēmas / Anita Romane. - Rīga: Zvaigzne ABC, 2006. - 144 lpp.</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Guļevska, D. Pareizrakstības un pareizrunas rokasgrāmata. Latviešu valoda / D. Guļevska, A. Miķelsone, T. Porīte. - Rīga: AVOTS, 2002. - 233 lpp.</w:t>
            </w:r>
          </w:p>
        </w:tc>
      </w:tr>
      <w:tr w:rsidR="001833B6" w:rsidRPr="00F03543" w:rsidTr="00D1424D">
        <w:tc>
          <w:tcPr>
            <w:tcW w:w="9039" w:type="dxa"/>
            <w:gridSpan w:val="2"/>
          </w:tcPr>
          <w:p w:rsidR="001833B6" w:rsidRPr="00F03543" w:rsidRDefault="001833B6" w:rsidP="001833B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Papildus informācijas avoti</w:t>
            </w:r>
          </w:p>
        </w:tc>
      </w:tr>
      <w:tr w:rsidR="001833B6" w:rsidRPr="00F03543" w:rsidTr="00D1424D">
        <w:tc>
          <w:tcPr>
            <w:tcW w:w="9039" w:type="dxa"/>
            <w:gridSpan w:val="2"/>
          </w:tcPr>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1.Auziņa, Ilze, Berķe, Maija, Lazareva, Anta, Šalme, Arvils, Vineta Vaivade. Laipa B1. Latviešu valoda. Mācību grāmata. ¬Rīga: Latviešu valodas aģentūra, 2019. </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Auziņa, Ilze, Berķe, Maija, Lazareva, Anta, Šalme, Arvils, Vineta Vaivade. Laipa B1. Latviešu valoda. Darba burtnīca. ¬Rīga: Latviešu valodas aģentūra, 2019.</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 xml:space="preserve">3. Auziņa, I. (u. c.) B2 Laipa. Latviešu valoda. Mācību grāmata. Rīga: LVA, 2020. </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Auziņa, I. (u. c.) B2Laipa. Latviešu valoda. Darba burtnīca. Rīga : LVA, 2020.</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 Berra, Solvita, Rozenvalde, Kertu. Skaitļa vārdi. Latviešu valodas gramatikas uzdevumu krājums B līmenim. ¬Rīga: Latviešu valodas aģentūra, 2021.</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6. Nau, Nikola PALĪGĀ! Komunikatīvā gramatika / Nikola Nau. – Rīga: LVAVP, 2002. </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 Koluža, Rūta Palīdzi, māsiņ! Pareizrakstības rokasgrāmata / Rūta Koluža. - Rīga: Zvaigzne ABC, 2005. - 110 lpp.</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8.  Nitina, Daina PALĪGĀ! Mācībgrāmata pieaugušajiem. 4. līmenis / Daina Nitina. - Rīga: LVAVP, 2004. - 176 lpp.</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9. Latviešu valodas uzdevumu krājums. – Rīga: RTU, 2005. </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10. Latviešu valodas darbības vārdu tabulas. Metodisks līdzeklis. Red.: I.Auziņa, G.Nešpore. Rīga: LVA, 2014. 272 lpp. 9</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11. Skujiņa, V. Latviešu valoda lietišķajos rakstos. Rīga: Zvaigzne ABC, 2011</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12. Laugale, V., Šulce, Dz. Lielo burtu lietojums latviešu valodā: ieskats vēsturiskajā izpētē, problēmas un risinājumi. Rīga: LVA, 2012. 88 lpp. </w:t>
            </w:r>
          </w:p>
        </w:tc>
      </w:tr>
      <w:tr w:rsidR="001833B6" w:rsidRPr="00A3466F" w:rsidTr="00D1424D">
        <w:tc>
          <w:tcPr>
            <w:tcW w:w="9039" w:type="dxa"/>
            <w:gridSpan w:val="2"/>
          </w:tcPr>
          <w:p w:rsidR="001833B6" w:rsidRPr="00F03543" w:rsidRDefault="001833B6" w:rsidP="001833B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Periodika un citi informācijas avoti</w:t>
            </w:r>
          </w:p>
        </w:tc>
      </w:tr>
      <w:tr w:rsidR="001833B6" w:rsidRPr="00F03543" w:rsidTr="00D1424D">
        <w:tc>
          <w:tcPr>
            <w:tcW w:w="9039" w:type="dxa"/>
            <w:gridSpan w:val="2"/>
          </w:tcPr>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www.learnlatvian.com</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www.maciunmacies.lv,</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www.sazinastilts.lv/language-learning</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www.valoda.lv</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www.letonika.lv</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http://www.tulks.com/latvian/text/index.php.</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LZA Terminoloģijas komisijas akadēmisko terminu datubāze – http://termini.lza.lv/ 5. Vārdnīcas tieńsaistē – www.tezaurs.lv</w:t>
            </w:r>
          </w:p>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http://valoda.info/</w:t>
            </w:r>
          </w:p>
        </w:tc>
      </w:tr>
      <w:tr w:rsidR="001833B6" w:rsidRPr="00F03543" w:rsidTr="00D1424D">
        <w:tc>
          <w:tcPr>
            <w:tcW w:w="9039" w:type="dxa"/>
            <w:gridSpan w:val="2"/>
          </w:tcPr>
          <w:p w:rsidR="001833B6" w:rsidRPr="00F03543" w:rsidRDefault="001833B6" w:rsidP="001833B6">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Piezīmes</w:t>
            </w:r>
          </w:p>
        </w:tc>
      </w:tr>
      <w:tr w:rsidR="001833B6" w:rsidRPr="00A3466F" w:rsidTr="00D1424D">
        <w:tc>
          <w:tcPr>
            <w:tcW w:w="9039" w:type="dxa"/>
            <w:gridSpan w:val="2"/>
          </w:tcPr>
          <w:p w:rsidR="001833B6" w:rsidRPr="00F03543" w:rsidRDefault="001833B6" w:rsidP="001833B6">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Bakalaura studiju programmas „Austrumeiropas kultūras un biznesa sakari” B daļa. </w:t>
            </w:r>
          </w:p>
        </w:tc>
      </w:tr>
    </w:tbl>
    <w:p w:rsidR="001833B6" w:rsidRPr="00F03543" w:rsidRDefault="001833B6" w:rsidP="001833B6">
      <w:pPr>
        <w:autoSpaceDE w:val="0"/>
        <w:autoSpaceDN w:val="0"/>
        <w:adjustRightInd w:val="0"/>
        <w:spacing w:after="0" w:line="240" w:lineRule="auto"/>
        <w:rPr>
          <w:rFonts w:ascii="Times New Roman" w:hAnsi="Times New Roman" w:cs="Times New Roman"/>
          <w:bCs/>
          <w:iCs/>
          <w:sz w:val="24"/>
          <w:szCs w:val="24"/>
          <w:lang w:val="lv-LV"/>
        </w:rPr>
      </w:pPr>
    </w:p>
    <w:p w:rsidR="001833B6" w:rsidRPr="00F03543" w:rsidRDefault="001833B6" w:rsidP="00AD3C80">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AD3C80" w:rsidRPr="00F03543" w:rsidRDefault="00AD3C80" w:rsidP="00AD3C80">
      <w:pPr>
        <w:spacing w:after="0" w:line="240" w:lineRule="auto"/>
        <w:jc w:val="center"/>
        <w:rPr>
          <w:rFonts w:ascii="Times New Roman" w:eastAsia="Calibri" w:hAnsi="Times New Roman" w:cs="Times New Roman"/>
          <w:b/>
          <w:bCs/>
          <w:sz w:val="24"/>
          <w:szCs w:val="24"/>
          <w:lang w:val="lv-LV"/>
        </w:rPr>
      </w:pPr>
    </w:p>
    <w:p w:rsidR="007E17B8" w:rsidRDefault="007E17B8">
      <w:pPr>
        <w:rPr>
          <w:rFonts w:ascii="Times New Roman" w:eastAsia="Calibri" w:hAnsi="Times New Roman" w:cs="Times New Roman"/>
          <w:b/>
          <w:bCs/>
          <w:sz w:val="24"/>
          <w:szCs w:val="24"/>
          <w:lang w:val="lv-LV"/>
        </w:rPr>
      </w:pPr>
      <w:r>
        <w:rPr>
          <w:rFonts w:ascii="Times New Roman" w:eastAsia="Calibri" w:hAnsi="Times New Roman" w:cs="Times New Roman"/>
          <w:b/>
          <w:bCs/>
          <w:sz w:val="24"/>
          <w:szCs w:val="24"/>
          <w:lang w:val="lv-LV"/>
        </w:rPr>
        <w:br w:type="page"/>
      </w:r>
    </w:p>
    <w:p w:rsidR="001833B6" w:rsidRPr="00F03543" w:rsidRDefault="001833B6" w:rsidP="00670BAE">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670BAE" w:rsidRPr="00F03543" w:rsidRDefault="00670BAE" w:rsidP="00670BAE">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t>DAUGAVPILS UNIVERSITĀTES</w:t>
      </w:r>
    </w:p>
    <w:p w:rsidR="00670BAE" w:rsidRPr="00F03543" w:rsidRDefault="00670BAE" w:rsidP="00670BAE">
      <w:pPr>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t>STUDIJU KURSA APRAKSTS</w:t>
      </w:r>
    </w:p>
    <w:p w:rsidR="00670BAE" w:rsidRPr="00F03543" w:rsidRDefault="00670BAE" w:rsidP="00670BAE">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488"/>
        <w:gridCol w:w="5089"/>
      </w:tblGrid>
      <w:tr w:rsidR="00670BAE" w:rsidRPr="00A3466F" w:rsidTr="00D1424D">
        <w:tc>
          <w:tcPr>
            <w:tcW w:w="4219" w:type="dxa"/>
          </w:tcPr>
          <w:p w:rsidR="00670BAE" w:rsidRPr="00F03543" w:rsidRDefault="00670BAE" w:rsidP="00670B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t>Studiju kursa nosaukums</w:t>
            </w:r>
          </w:p>
        </w:tc>
        <w:tc>
          <w:tcPr>
            <w:tcW w:w="4820" w:type="dxa"/>
            <w:vAlign w:val="center"/>
          </w:tcPr>
          <w:p w:rsidR="00670BAE" w:rsidRPr="00F03543" w:rsidRDefault="00670BAE" w:rsidP="00670BAE">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Poļu sarunvaloda un komunikatīvā lingvistika   DP</w:t>
            </w:r>
          </w:p>
        </w:tc>
      </w:tr>
      <w:tr w:rsidR="00670BAE" w:rsidRPr="00F03543" w:rsidTr="00D1424D">
        <w:tc>
          <w:tcPr>
            <w:tcW w:w="4219" w:type="dxa"/>
          </w:tcPr>
          <w:p w:rsidR="00670BAE" w:rsidRPr="00F03543" w:rsidRDefault="00670BAE" w:rsidP="00670B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kursa kods (DUIS)</w:t>
            </w:r>
          </w:p>
        </w:tc>
        <w:tc>
          <w:tcPr>
            <w:tcW w:w="4820" w:type="dxa"/>
            <w:vAlign w:val="center"/>
          </w:tcPr>
          <w:p w:rsidR="00670BAE" w:rsidRPr="00F03543" w:rsidRDefault="00670BAE" w:rsidP="00670BAE">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Valo3038  </w:t>
            </w:r>
          </w:p>
        </w:tc>
      </w:tr>
      <w:tr w:rsidR="00670BAE" w:rsidRPr="00F03543" w:rsidTr="00D1424D">
        <w:tc>
          <w:tcPr>
            <w:tcW w:w="4219" w:type="dxa"/>
          </w:tcPr>
          <w:p w:rsidR="00670BAE" w:rsidRPr="00F03543" w:rsidRDefault="00670BAE" w:rsidP="00670B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1429117427"/>
            <w:placeholder>
              <w:docPart w:val="012CEB5169644C91A6BB418AF3883F15"/>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670BAE" w:rsidRPr="00F03543" w:rsidRDefault="00AE71A1" w:rsidP="00670BAE">
                <w:pPr>
                  <w:autoSpaceDE w:val="0"/>
                  <w:autoSpaceDN w:val="0"/>
                  <w:adjustRightInd w:val="0"/>
                  <w:rPr>
                    <w:rFonts w:ascii="Times New Roman" w:hAnsi="Times New Roman" w:cs="Times New Roman"/>
                    <w:b/>
                    <w:bCs/>
                    <w:iCs/>
                    <w:sz w:val="24"/>
                    <w:szCs w:val="24"/>
                    <w:lang w:val="lv-LV"/>
                  </w:rPr>
                </w:pPr>
                <w:r>
                  <w:rPr>
                    <w:rFonts w:ascii="Times New Roman" w:hAnsi="Times New Roman" w:cs="Times New Roman"/>
                    <w:b/>
                    <w:bCs/>
                    <w:iCs/>
                    <w:sz w:val="24"/>
                    <w:szCs w:val="24"/>
                  </w:rPr>
                  <w:t xml:space="preserve">Valodniecība un literatūrzinātne </w:t>
                </w:r>
              </w:p>
            </w:tc>
          </w:sdtContent>
        </w:sdt>
      </w:tr>
      <w:tr w:rsidR="00670BAE" w:rsidRPr="00F03543" w:rsidTr="00D1424D">
        <w:tc>
          <w:tcPr>
            <w:tcW w:w="4219" w:type="dxa"/>
          </w:tcPr>
          <w:p w:rsidR="00670BAE" w:rsidRPr="00F03543" w:rsidRDefault="00670BAE" w:rsidP="00670B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līmenis</w:t>
            </w:r>
          </w:p>
        </w:tc>
        <w:tc>
          <w:tcPr>
            <w:tcW w:w="4820" w:type="dxa"/>
          </w:tcPr>
          <w:p w:rsidR="00670BAE" w:rsidRPr="00F03543" w:rsidRDefault="00670BAE" w:rsidP="00670BAE">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6</w:t>
            </w:r>
          </w:p>
        </w:tc>
      </w:tr>
      <w:tr w:rsidR="00670BAE" w:rsidRPr="00F03543" w:rsidTr="00D1424D">
        <w:tc>
          <w:tcPr>
            <w:tcW w:w="4219" w:type="dxa"/>
          </w:tcPr>
          <w:p w:rsidR="00670BAE" w:rsidRPr="00F03543" w:rsidRDefault="00670BAE" w:rsidP="00670BAE">
            <w:pPr>
              <w:autoSpaceDE w:val="0"/>
              <w:autoSpaceDN w:val="0"/>
              <w:adjustRightInd w:val="0"/>
              <w:rPr>
                <w:rFonts w:ascii="Times New Roman" w:hAnsi="Times New Roman" w:cs="Times New Roman"/>
                <w:b/>
                <w:i/>
                <w:sz w:val="24"/>
                <w:szCs w:val="24"/>
                <w:u w:val="single"/>
                <w:lang w:val="lv-LV"/>
              </w:rPr>
            </w:pPr>
            <w:r w:rsidRPr="00F03543">
              <w:rPr>
                <w:rFonts w:ascii="Times New Roman" w:hAnsi="Times New Roman" w:cs="Times New Roman"/>
                <w:b/>
                <w:i/>
                <w:sz w:val="24"/>
                <w:szCs w:val="24"/>
                <w:lang w:val="lv-LV"/>
              </w:rPr>
              <w:t>Kredītpunkti</w:t>
            </w:r>
          </w:p>
        </w:tc>
        <w:tc>
          <w:tcPr>
            <w:tcW w:w="4820" w:type="dxa"/>
            <w:vAlign w:val="center"/>
          </w:tcPr>
          <w:p w:rsidR="00670BAE" w:rsidRPr="00F03543" w:rsidRDefault="00670BAE" w:rsidP="00670BAE">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4 </w:t>
            </w:r>
          </w:p>
        </w:tc>
      </w:tr>
      <w:tr w:rsidR="00670BAE" w:rsidRPr="00F03543" w:rsidTr="00D1424D">
        <w:tc>
          <w:tcPr>
            <w:tcW w:w="4219" w:type="dxa"/>
          </w:tcPr>
          <w:p w:rsidR="00670BAE" w:rsidRPr="00F03543" w:rsidRDefault="00670BAE" w:rsidP="00670BAE">
            <w:pPr>
              <w:autoSpaceDE w:val="0"/>
              <w:autoSpaceDN w:val="0"/>
              <w:adjustRightInd w:val="0"/>
              <w:rPr>
                <w:rFonts w:ascii="Times New Roman" w:hAnsi="Times New Roman" w:cs="Times New Roman"/>
                <w:b/>
                <w:i/>
                <w:sz w:val="24"/>
                <w:szCs w:val="24"/>
                <w:u w:val="single"/>
                <w:lang w:val="lv-LV"/>
              </w:rPr>
            </w:pPr>
            <w:r w:rsidRPr="00F03543">
              <w:rPr>
                <w:rFonts w:ascii="Times New Roman" w:hAnsi="Times New Roman" w:cs="Times New Roman"/>
                <w:b/>
                <w:i/>
                <w:sz w:val="24"/>
                <w:szCs w:val="24"/>
                <w:lang w:val="lv-LV"/>
              </w:rPr>
              <w:t>ECTS kredītpunkti</w:t>
            </w:r>
          </w:p>
        </w:tc>
        <w:tc>
          <w:tcPr>
            <w:tcW w:w="4820" w:type="dxa"/>
          </w:tcPr>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6 </w:t>
            </w:r>
          </w:p>
        </w:tc>
      </w:tr>
      <w:tr w:rsidR="00670BAE" w:rsidRPr="00F03543" w:rsidTr="00D1424D">
        <w:tc>
          <w:tcPr>
            <w:tcW w:w="4219" w:type="dxa"/>
          </w:tcPr>
          <w:p w:rsidR="00670BAE" w:rsidRPr="00F03543" w:rsidRDefault="00670BAE" w:rsidP="00670B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Kopējais kontaktstundu skaits</w:t>
            </w:r>
          </w:p>
        </w:tc>
        <w:tc>
          <w:tcPr>
            <w:tcW w:w="4820" w:type="dxa"/>
            <w:vAlign w:val="center"/>
          </w:tcPr>
          <w:p w:rsidR="00670BAE" w:rsidRPr="00F03543" w:rsidRDefault="00670BAE" w:rsidP="00670BAE">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64 </w:t>
            </w:r>
          </w:p>
        </w:tc>
      </w:tr>
      <w:tr w:rsidR="00670BAE" w:rsidRPr="00F03543" w:rsidTr="00D1424D">
        <w:tc>
          <w:tcPr>
            <w:tcW w:w="4219" w:type="dxa"/>
          </w:tcPr>
          <w:p w:rsidR="00670BAE" w:rsidRPr="00F03543" w:rsidRDefault="00670BAE" w:rsidP="00670BAE">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Lekciju stundu skaits</w:t>
            </w:r>
          </w:p>
        </w:tc>
        <w:tc>
          <w:tcPr>
            <w:tcW w:w="4820" w:type="dxa"/>
          </w:tcPr>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670BAE" w:rsidRPr="00F03543" w:rsidTr="00D1424D">
        <w:tc>
          <w:tcPr>
            <w:tcW w:w="4219" w:type="dxa"/>
          </w:tcPr>
          <w:p w:rsidR="00670BAE" w:rsidRPr="00F03543" w:rsidRDefault="00670BAE" w:rsidP="00670BAE">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Semināru stundu skaits</w:t>
            </w:r>
          </w:p>
        </w:tc>
        <w:tc>
          <w:tcPr>
            <w:tcW w:w="4820" w:type="dxa"/>
          </w:tcPr>
          <w:p w:rsidR="00670BAE" w:rsidRPr="00F03543" w:rsidRDefault="00670BAE" w:rsidP="00670BAE">
            <w:pPr>
              <w:autoSpaceDE w:val="0"/>
              <w:autoSpaceDN w:val="0"/>
              <w:adjustRightInd w:val="0"/>
              <w:rPr>
                <w:rFonts w:ascii="Times New Roman" w:hAnsi="Times New Roman" w:cs="Times New Roman"/>
                <w:bCs/>
                <w:iCs/>
                <w:sz w:val="24"/>
                <w:szCs w:val="24"/>
                <w:lang w:val="lv-LV"/>
              </w:rPr>
            </w:pPr>
          </w:p>
        </w:tc>
      </w:tr>
      <w:tr w:rsidR="00670BAE" w:rsidRPr="00F03543" w:rsidTr="00D1424D">
        <w:tc>
          <w:tcPr>
            <w:tcW w:w="4219" w:type="dxa"/>
          </w:tcPr>
          <w:p w:rsidR="00670BAE" w:rsidRPr="00F03543" w:rsidRDefault="00670BAE" w:rsidP="00670BAE">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Praktisko darbu stundu skaits</w:t>
            </w:r>
          </w:p>
        </w:tc>
        <w:tc>
          <w:tcPr>
            <w:tcW w:w="4820" w:type="dxa"/>
          </w:tcPr>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64 </w:t>
            </w:r>
          </w:p>
        </w:tc>
      </w:tr>
      <w:tr w:rsidR="00670BAE" w:rsidRPr="00F03543" w:rsidTr="00D1424D">
        <w:tc>
          <w:tcPr>
            <w:tcW w:w="4219" w:type="dxa"/>
          </w:tcPr>
          <w:p w:rsidR="00670BAE" w:rsidRPr="00F03543" w:rsidRDefault="00670BAE" w:rsidP="00670BAE">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Laboratorijas darbu stundu skaits</w:t>
            </w:r>
          </w:p>
        </w:tc>
        <w:tc>
          <w:tcPr>
            <w:tcW w:w="4820" w:type="dxa"/>
          </w:tcPr>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670BAE" w:rsidRPr="00F03543" w:rsidTr="00D1424D">
        <w:tc>
          <w:tcPr>
            <w:tcW w:w="4219" w:type="dxa"/>
          </w:tcPr>
          <w:p w:rsidR="00670BAE" w:rsidRPr="00F03543" w:rsidRDefault="00670BAE" w:rsidP="00670BAE">
            <w:pPr>
              <w:autoSpaceDE w:val="0"/>
              <w:autoSpaceDN w:val="0"/>
              <w:adjustRightInd w:val="0"/>
              <w:rPr>
                <w:rFonts w:ascii="Times New Roman" w:hAnsi="Times New Roman" w:cs="Times New Roman"/>
                <w:bCs/>
                <w:i/>
                <w:sz w:val="24"/>
                <w:szCs w:val="24"/>
                <w:lang w:val="lv-LV" w:eastAsia="lv-LV"/>
              </w:rPr>
            </w:pPr>
            <w:r w:rsidRPr="00F03543">
              <w:rPr>
                <w:rFonts w:ascii="Times New Roman" w:hAnsi="Times New Roman" w:cs="Times New Roman"/>
                <w:bCs/>
                <w:i/>
                <w:sz w:val="24"/>
                <w:szCs w:val="24"/>
                <w:lang w:val="lv-LV" w:eastAsia="lv-LV"/>
              </w:rPr>
              <w:t>Studējošā patstāvīgā darba stundu skaits</w:t>
            </w:r>
          </w:p>
        </w:tc>
        <w:tc>
          <w:tcPr>
            <w:tcW w:w="4820" w:type="dxa"/>
            <w:vAlign w:val="center"/>
          </w:tcPr>
          <w:p w:rsidR="00670BAE" w:rsidRPr="00F03543" w:rsidRDefault="00670BAE" w:rsidP="00670BAE">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96 </w:t>
            </w:r>
          </w:p>
        </w:tc>
      </w:tr>
      <w:tr w:rsidR="00670BAE" w:rsidRPr="00F03543" w:rsidTr="00D1424D">
        <w:tc>
          <w:tcPr>
            <w:tcW w:w="9039" w:type="dxa"/>
            <w:gridSpan w:val="2"/>
          </w:tcPr>
          <w:p w:rsidR="00670BAE" w:rsidRPr="00F03543" w:rsidRDefault="00670BAE" w:rsidP="00670BAE">
            <w:pPr>
              <w:autoSpaceDE w:val="0"/>
              <w:autoSpaceDN w:val="0"/>
              <w:adjustRightInd w:val="0"/>
              <w:rPr>
                <w:rFonts w:ascii="Times New Roman" w:hAnsi="Times New Roman" w:cs="Times New Roman"/>
                <w:bCs/>
                <w:iCs/>
                <w:sz w:val="24"/>
                <w:szCs w:val="24"/>
                <w:lang w:val="lv-LV" w:eastAsia="lv-LV"/>
              </w:rPr>
            </w:pPr>
          </w:p>
        </w:tc>
      </w:tr>
      <w:tr w:rsidR="00670BAE" w:rsidRPr="00F03543" w:rsidTr="00D1424D">
        <w:tc>
          <w:tcPr>
            <w:tcW w:w="9039" w:type="dxa"/>
            <w:gridSpan w:val="2"/>
          </w:tcPr>
          <w:p w:rsidR="00670BAE" w:rsidRPr="00F03543" w:rsidRDefault="00670BAE" w:rsidP="00670B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autors(-i)</w:t>
            </w:r>
          </w:p>
        </w:tc>
      </w:tr>
      <w:tr w:rsidR="00670BAE" w:rsidRPr="004344E9" w:rsidTr="00D1424D">
        <w:sdt>
          <w:sdtPr>
            <w:rPr>
              <w:rFonts w:ascii="Times New Roman" w:hAnsi="Times New Roman" w:cs="Times New Roman"/>
              <w:bCs/>
              <w:iCs/>
              <w:sz w:val="24"/>
              <w:szCs w:val="24"/>
              <w:lang w:val="lv-LV"/>
            </w:rPr>
            <w:id w:val="-383029012"/>
            <w:placeholder>
              <w:docPart w:val="5A39AF7D872C4A8294BE482C63583702"/>
            </w:placeholder>
          </w:sdtPr>
          <w:sdtEndPr/>
          <w:sdtContent>
            <w:tc>
              <w:tcPr>
                <w:tcW w:w="9039" w:type="dxa"/>
                <w:gridSpan w:val="2"/>
              </w:tcPr>
              <w:p w:rsidR="00670BAE" w:rsidRPr="00F03543" w:rsidRDefault="00670BAE" w:rsidP="004344E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Mg. phil</w:t>
                </w:r>
                <w:r w:rsidR="004344E9">
                  <w:rPr>
                    <w:rFonts w:ascii="Times New Roman" w:hAnsi="Times New Roman" w:cs="Times New Roman"/>
                    <w:bCs/>
                    <w:iCs/>
                    <w:sz w:val="24"/>
                    <w:szCs w:val="24"/>
                    <w:lang w:val="lv-LV"/>
                  </w:rPr>
                  <w:t xml:space="preserve">ol., lektors </w:t>
                </w:r>
                <w:r w:rsidR="004344E9" w:rsidRPr="00F03543">
                  <w:rPr>
                    <w:rFonts w:ascii="Times New Roman" w:hAnsi="Times New Roman" w:cs="Times New Roman"/>
                    <w:bCs/>
                    <w:iCs/>
                    <w:sz w:val="24"/>
                    <w:szCs w:val="24"/>
                    <w:lang w:val="lv-LV"/>
                  </w:rPr>
                  <w:t>Andris Kazjukevičs</w:t>
                </w:r>
              </w:p>
            </w:tc>
          </w:sdtContent>
        </w:sdt>
      </w:tr>
      <w:tr w:rsidR="00670BAE" w:rsidRPr="00F03543" w:rsidTr="00D1424D">
        <w:tc>
          <w:tcPr>
            <w:tcW w:w="9039" w:type="dxa"/>
            <w:gridSpan w:val="2"/>
          </w:tcPr>
          <w:p w:rsidR="00670BAE" w:rsidRPr="00F03543" w:rsidRDefault="00670BAE" w:rsidP="00670B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docētājs(-i)</w:t>
            </w:r>
          </w:p>
        </w:tc>
      </w:tr>
      <w:tr w:rsidR="00670BAE" w:rsidRPr="004344E9" w:rsidTr="00D1424D">
        <w:tc>
          <w:tcPr>
            <w:tcW w:w="9039" w:type="dxa"/>
            <w:gridSpan w:val="2"/>
          </w:tcPr>
          <w:p w:rsidR="00670BAE" w:rsidRPr="00F03543" w:rsidRDefault="00E338AC" w:rsidP="004344E9">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722602371"/>
                <w:placeholder>
                  <w:docPart w:val="CC280FF6A433462DAF09213DA841DE23"/>
                </w:placeholder>
              </w:sdtPr>
              <w:sdtEndPr/>
              <w:sdtContent>
                <w:r w:rsidR="004344E9">
                  <w:rPr>
                    <w:rFonts w:ascii="Times New Roman" w:hAnsi="Times New Roman" w:cs="Times New Roman"/>
                    <w:bCs/>
                    <w:iCs/>
                    <w:sz w:val="24"/>
                    <w:szCs w:val="24"/>
                    <w:lang w:val="lv-LV"/>
                  </w:rPr>
                  <w:t xml:space="preserve"> </w:t>
                </w:r>
                <w:r w:rsidR="00670BAE" w:rsidRPr="00F03543">
                  <w:rPr>
                    <w:rFonts w:ascii="Times New Roman" w:hAnsi="Times New Roman" w:cs="Times New Roman"/>
                    <w:bCs/>
                    <w:iCs/>
                    <w:sz w:val="24"/>
                    <w:szCs w:val="24"/>
                    <w:lang w:val="lv-LV"/>
                  </w:rPr>
                  <w:t>Mg. phi</w:t>
                </w:r>
                <w:r w:rsidR="004344E9">
                  <w:rPr>
                    <w:rFonts w:ascii="Times New Roman" w:hAnsi="Times New Roman" w:cs="Times New Roman"/>
                    <w:bCs/>
                    <w:iCs/>
                    <w:sz w:val="24"/>
                    <w:szCs w:val="24"/>
                    <w:lang w:val="lv-LV"/>
                  </w:rPr>
                  <w:t xml:space="preserve">lol., lektors </w:t>
                </w:r>
                <w:r w:rsidR="004344E9" w:rsidRPr="00F03543">
                  <w:rPr>
                    <w:rFonts w:ascii="Times New Roman" w:hAnsi="Times New Roman" w:cs="Times New Roman"/>
                    <w:bCs/>
                    <w:iCs/>
                    <w:sz w:val="24"/>
                    <w:szCs w:val="24"/>
                    <w:lang w:val="lv-LV"/>
                  </w:rPr>
                  <w:t>And</w:t>
                </w:r>
                <w:r w:rsidR="004344E9">
                  <w:rPr>
                    <w:rFonts w:ascii="Times New Roman" w:hAnsi="Times New Roman" w:cs="Times New Roman"/>
                    <w:bCs/>
                    <w:iCs/>
                    <w:sz w:val="24"/>
                    <w:szCs w:val="24"/>
                    <w:lang w:val="lv-LV"/>
                  </w:rPr>
                  <w:t>ris Kazjukevičs</w:t>
                </w:r>
              </w:sdtContent>
            </w:sdt>
            <w:r w:rsidR="00670BAE" w:rsidRPr="00F03543">
              <w:rPr>
                <w:rFonts w:ascii="Times New Roman" w:hAnsi="Times New Roman" w:cs="Times New Roman"/>
                <w:bCs/>
                <w:iCs/>
                <w:sz w:val="24"/>
                <w:szCs w:val="24"/>
                <w:lang w:val="lv-LV"/>
              </w:rPr>
              <w:t xml:space="preserve"> </w:t>
            </w:r>
          </w:p>
        </w:tc>
      </w:tr>
      <w:tr w:rsidR="00670BAE" w:rsidRPr="00F03543" w:rsidTr="00D1424D">
        <w:tc>
          <w:tcPr>
            <w:tcW w:w="9039" w:type="dxa"/>
            <w:gridSpan w:val="2"/>
          </w:tcPr>
          <w:p w:rsidR="00670BAE" w:rsidRPr="00F03543" w:rsidRDefault="00670BAE" w:rsidP="00670B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Priekšzināšanas</w:t>
            </w:r>
          </w:p>
        </w:tc>
      </w:tr>
      <w:tr w:rsidR="00670BAE" w:rsidRPr="00F03543" w:rsidTr="00D1424D">
        <w:tc>
          <w:tcPr>
            <w:tcW w:w="9039" w:type="dxa"/>
            <w:gridSpan w:val="2"/>
          </w:tcPr>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Nav     </w:t>
            </w:r>
          </w:p>
        </w:tc>
      </w:tr>
      <w:tr w:rsidR="00670BAE" w:rsidRPr="00F03543" w:rsidTr="00D1424D">
        <w:tc>
          <w:tcPr>
            <w:tcW w:w="9039" w:type="dxa"/>
            <w:gridSpan w:val="2"/>
          </w:tcPr>
          <w:p w:rsidR="00670BAE" w:rsidRPr="00F03543" w:rsidRDefault="00670BAE" w:rsidP="00670B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 xml:space="preserve">Studiju kursa anotācija </w:t>
            </w:r>
          </w:p>
        </w:tc>
      </w:tr>
      <w:tr w:rsidR="00670BAE" w:rsidRPr="00A3466F" w:rsidTr="00D1424D">
        <w:tc>
          <w:tcPr>
            <w:tcW w:w="9039" w:type="dxa"/>
            <w:gridSpan w:val="2"/>
          </w:tcPr>
          <w:p w:rsidR="00670BAE" w:rsidRPr="00F03543" w:rsidRDefault="00670BAE" w:rsidP="00670BAE">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Kursa mērķis ir attīstīt studentu izpratni par pasīvās valodas teksta struktūru, tekstu tipiem un to īpatnībām. Nodarbību laikā tiek nostiprinātas un papildinātas zināšanas par valodas gramatikas parādībām, pārrunāti atbilstošie ekvivalenti mērķvalodā. Īpaša uzmanība tiek pievērsta viltus draugiem - gan vārdu krājumā, gan gramatikas parādībās. Atsevišķa nodarbība veltīta vārdnīcām un to izvēlei.</w:t>
            </w:r>
          </w:p>
          <w:p w:rsidR="00670BAE" w:rsidRPr="00F03543" w:rsidRDefault="00670BAE" w:rsidP="00670BAE">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Kursa uzdevumi:</w:t>
            </w:r>
          </w:p>
          <w:p w:rsidR="00670BAE" w:rsidRPr="00F03543" w:rsidRDefault="00670BAE" w:rsidP="00670BAE">
            <w:pPr>
              <w:autoSpaceDE w:val="0"/>
              <w:autoSpaceDN w:val="0"/>
              <w:adjustRightInd w:val="0"/>
              <w:rPr>
                <w:rFonts w:ascii="Times New Roman" w:hAnsi="Times New Roman" w:cs="Times New Roman"/>
                <w:bCs/>
                <w:iCs/>
                <w:sz w:val="24"/>
                <w:szCs w:val="24"/>
                <w:lang w:val="lv-LV" w:eastAsia="ru-RU"/>
              </w:rPr>
            </w:pPr>
          </w:p>
          <w:p w:rsidR="00670BAE" w:rsidRPr="00F03543" w:rsidRDefault="001F33CB" w:rsidP="00670BAE">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xml:space="preserve">- </w:t>
            </w:r>
            <w:r w:rsidR="00670BAE" w:rsidRPr="00F03543">
              <w:rPr>
                <w:rFonts w:ascii="Times New Roman" w:hAnsi="Times New Roman" w:cs="Times New Roman"/>
                <w:bCs/>
                <w:iCs/>
                <w:sz w:val="24"/>
                <w:szCs w:val="24"/>
                <w:lang w:val="lv-LV"/>
              </w:rPr>
              <w:t>attīstīt studenta zināšanas un gramatiskās prasmes uz esošo zināšanu un prasmju bāzes</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apgūt teorētiskās zināšanas praktiskajā gramatikā</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papildināt svarīgāko gramatikas jēdzienu krājumu, kas vajadzīgs valodas formu apzinātai izvēlei un lietošanai</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Kursa aprakstā piedāvātie obligātie informācijas avoti  studiju procesā izmantojami fragmentāri pēc </w:t>
            </w:r>
            <w:r w:rsidR="001D7685" w:rsidRPr="00F03543">
              <w:rPr>
                <w:rFonts w:ascii="Times New Roman" w:hAnsi="Times New Roman" w:cs="Times New Roman"/>
                <w:bCs/>
                <w:iCs/>
                <w:sz w:val="24"/>
                <w:szCs w:val="24"/>
                <w:lang w:val="lv-LV"/>
              </w:rPr>
              <w:t>docētāja</w:t>
            </w:r>
            <w:r w:rsidRPr="00F03543">
              <w:rPr>
                <w:rFonts w:ascii="Times New Roman" w:hAnsi="Times New Roman" w:cs="Times New Roman"/>
                <w:bCs/>
                <w:iCs/>
                <w:sz w:val="24"/>
                <w:szCs w:val="24"/>
                <w:lang w:val="lv-LV"/>
              </w:rPr>
              <w:t xml:space="preserve">  </w:t>
            </w:r>
            <w:r w:rsidR="001D7685" w:rsidRPr="00F03543">
              <w:rPr>
                <w:rFonts w:ascii="Times New Roman" w:hAnsi="Times New Roman" w:cs="Times New Roman"/>
                <w:bCs/>
                <w:iCs/>
                <w:sz w:val="24"/>
                <w:szCs w:val="24"/>
                <w:lang w:val="lv-LV"/>
              </w:rPr>
              <w:t>norādījuma</w:t>
            </w:r>
            <w:r w:rsidRPr="00F03543">
              <w:rPr>
                <w:rFonts w:ascii="Times New Roman" w:hAnsi="Times New Roman" w:cs="Times New Roman"/>
                <w:bCs/>
                <w:iCs/>
                <w:sz w:val="24"/>
                <w:szCs w:val="24"/>
                <w:lang w:val="lv-LV"/>
              </w:rPr>
              <w:t xml:space="preserve">. </w:t>
            </w:r>
          </w:p>
        </w:tc>
      </w:tr>
      <w:tr w:rsidR="00670BAE" w:rsidRPr="00F03543" w:rsidTr="00D1424D">
        <w:tc>
          <w:tcPr>
            <w:tcW w:w="9039" w:type="dxa"/>
            <w:gridSpan w:val="2"/>
          </w:tcPr>
          <w:p w:rsidR="00670BAE" w:rsidRPr="00F03543" w:rsidRDefault="00670BAE" w:rsidP="00670B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kursa kalendārais plāns</w:t>
            </w:r>
          </w:p>
        </w:tc>
      </w:tr>
      <w:tr w:rsidR="00670BAE" w:rsidRPr="00A3466F" w:rsidTr="00D1424D">
        <w:tc>
          <w:tcPr>
            <w:tcW w:w="9039" w:type="dxa"/>
            <w:gridSpan w:val="2"/>
          </w:tcPr>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Prakt. nod.64  st., patstāvīgais darbs 96st.</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w:t>
            </w:r>
            <w:r w:rsidR="001F33CB">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rPr>
              <w:t xml:space="preserve">Cilvēks </w:t>
            </w:r>
            <w:r w:rsidR="001D7685" w:rsidRPr="00F03543">
              <w:rPr>
                <w:rFonts w:ascii="Times New Roman" w:hAnsi="Times New Roman" w:cs="Times New Roman"/>
                <w:bCs/>
                <w:iCs/>
                <w:sz w:val="24"/>
                <w:szCs w:val="24"/>
                <w:lang w:val="lv-LV"/>
              </w:rPr>
              <w:t>vienkāršās</w:t>
            </w:r>
            <w:r w:rsidRPr="00F03543">
              <w:rPr>
                <w:rFonts w:ascii="Times New Roman" w:hAnsi="Times New Roman" w:cs="Times New Roman"/>
                <w:bCs/>
                <w:iCs/>
                <w:sz w:val="24"/>
                <w:szCs w:val="24"/>
                <w:lang w:val="lv-LV"/>
              </w:rPr>
              <w:t xml:space="preserve"> sadzīves situācijās  Pd10</w:t>
            </w:r>
          </w:p>
          <w:p w:rsidR="00670BAE" w:rsidRPr="00F03543" w:rsidRDefault="001F33CB" w:rsidP="00670BAE">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2. Cilvēks un apkārtējā</w:t>
            </w:r>
            <w:r w:rsidR="00670BAE" w:rsidRPr="00F03543">
              <w:rPr>
                <w:rFonts w:ascii="Times New Roman" w:hAnsi="Times New Roman" w:cs="Times New Roman"/>
                <w:bCs/>
                <w:iCs/>
                <w:sz w:val="24"/>
                <w:szCs w:val="24"/>
                <w:lang w:val="lv-LV"/>
              </w:rPr>
              <w:t xml:space="preserve"> pasaule Pd10</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Cilvēks un laiks Pd12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Cilvēks un viņa dzīves vide  Pd10</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 Cilvēks komunikācijas procesā Pd10</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 Cilvēks un globālā pasaule Pd12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p>
          <w:p w:rsidR="00670BAE" w:rsidRPr="00F03543" w:rsidRDefault="00670BAE" w:rsidP="00670BAE">
            <w:pPr>
              <w:autoSpaceDE w:val="0"/>
              <w:autoSpaceDN w:val="0"/>
              <w:adjustRightInd w:val="0"/>
              <w:rPr>
                <w:rFonts w:ascii="Times New Roman" w:hAnsi="Times New Roman" w:cs="Times New Roman"/>
                <w:bCs/>
                <w:iCs/>
                <w:sz w:val="24"/>
                <w:szCs w:val="24"/>
                <w:lang w:val="lv-LV"/>
              </w:rPr>
            </w:pP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starppārbaudījums  Tests I</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starppārbaudījums  Prezentācija I</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starppārbaudījums  Tests II</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starppārbaudījums  Prezentācija II</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p>
        </w:tc>
      </w:tr>
      <w:tr w:rsidR="00670BAE" w:rsidRPr="00F03543" w:rsidTr="00D1424D">
        <w:tc>
          <w:tcPr>
            <w:tcW w:w="9039" w:type="dxa"/>
            <w:gridSpan w:val="2"/>
          </w:tcPr>
          <w:p w:rsidR="00670BAE" w:rsidRPr="00F03543" w:rsidRDefault="00670BAE" w:rsidP="00670B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Studiju rezultāti</w:t>
            </w:r>
          </w:p>
        </w:tc>
      </w:tr>
      <w:tr w:rsidR="00670BAE" w:rsidRPr="00F03543" w:rsidTr="00D1424D">
        <w:tc>
          <w:tcPr>
            <w:tcW w:w="9039" w:type="dxa"/>
            <w:gridSpan w:val="2"/>
          </w:tcPr>
          <w:sdt>
            <w:sdtPr>
              <w:rPr>
                <w:rFonts w:ascii="Times New Roman" w:hAnsi="Times New Roman" w:cs="Times New Roman"/>
                <w:bCs/>
                <w:iCs/>
                <w:sz w:val="24"/>
                <w:szCs w:val="24"/>
                <w:lang w:val="lv-LV"/>
              </w:rPr>
              <w:id w:val="540483693"/>
              <w:placeholder>
                <w:docPart w:val="C765B034F156442586BDCA7DC49CF19C"/>
              </w:placeholder>
            </w:sdtPr>
            <w:sdtEndPr/>
            <w:sdtContent>
              <w:p w:rsidR="00670BAE" w:rsidRPr="00F03543" w:rsidRDefault="00670BAE" w:rsidP="00670BAE">
                <w:pPr>
                  <w:autoSpaceDE w:val="0"/>
                  <w:autoSpaceDN w:val="0"/>
                  <w:adjustRightInd w:val="0"/>
                  <w:rPr>
                    <w:rFonts w:ascii="Times New Roman" w:hAnsi="Times New Roman" w:cs="Times New Roman"/>
                    <w:bCs/>
                    <w:iCs/>
                    <w:sz w:val="24"/>
                    <w:szCs w:val="24"/>
                    <w:lang w:val="lv-LV"/>
                  </w:rPr>
                </w:pPr>
              </w:p>
              <w:tbl>
                <w:tblPr>
                  <w:tblStyle w:val="a7"/>
                  <w:tblW w:w="9351" w:type="dxa"/>
                  <w:tblLook w:val="04A0" w:firstRow="1" w:lastRow="0" w:firstColumn="1" w:lastColumn="0" w:noHBand="0" w:noVBand="1"/>
                </w:tblPr>
                <w:tblGrid>
                  <w:gridCol w:w="9351"/>
                </w:tblGrid>
                <w:tr w:rsidR="00670BAE" w:rsidRPr="00F03543" w:rsidTr="00D1424D">
                  <w:tc>
                    <w:tcPr>
                      <w:tcW w:w="9351" w:type="dxa"/>
                    </w:tcPr>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ZINĀŠANAS</w:t>
                      </w:r>
                    </w:p>
                  </w:tc>
                </w:tr>
                <w:tr w:rsidR="00670BAE" w:rsidRPr="001F33CB" w:rsidTr="00D1424D">
                  <w:tc>
                    <w:tcPr>
                      <w:tcW w:w="9351" w:type="dxa"/>
                    </w:tcPr>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w:t>
                      </w:r>
                      <w:r w:rsidR="001F33CB">
                        <w:rPr>
                          <w:rFonts w:ascii="Times New Roman" w:hAnsi="Times New Roman" w:cs="Times New Roman"/>
                          <w:bCs/>
                          <w:iCs/>
                          <w:sz w:val="24"/>
                          <w:szCs w:val="24"/>
                          <w:lang w:val="lv-LV"/>
                        </w:rPr>
                        <w:t>.</w:t>
                      </w:r>
                      <w:r w:rsidRPr="00F03543">
                        <w:rPr>
                          <w:rFonts w:ascii="Times New Roman" w:hAnsi="Times New Roman" w:cs="Times New Roman"/>
                          <w:bCs/>
                          <w:iCs/>
                          <w:sz w:val="24"/>
                          <w:szCs w:val="24"/>
                          <w:lang w:val="lv-LV"/>
                        </w:rPr>
                        <w:t xml:space="preserve"> </w:t>
                      </w:r>
                      <w:r w:rsidR="001F33CB">
                        <w:rPr>
                          <w:rFonts w:ascii="Times New Roman" w:hAnsi="Times New Roman" w:cs="Times New Roman"/>
                          <w:bCs/>
                          <w:iCs/>
                          <w:sz w:val="24"/>
                          <w:szCs w:val="24"/>
                          <w:lang w:val="lv-LV"/>
                        </w:rPr>
                        <w:t>zina, kā</w:t>
                      </w:r>
                      <w:r w:rsidRPr="00F03543">
                        <w:rPr>
                          <w:rFonts w:ascii="Times New Roman" w:hAnsi="Times New Roman" w:cs="Times New Roman"/>
                          <w:bCs/>
                          <w:iCs/>
                          <w:sz w:val="24"/>
                          <w:szCs w:val="24"/>
                          <w:lang w:val="lv-LV"/>
                        </w:rPr>
                        <w:t xml:space="preserve"> atlasīt un attiecīgi izmantot uzziņu literatūru un dažāda veida un stila nepieciešamos tulkošanas palīglīdzekļus un materiālus (vārdnīcas, internets u.c.)</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izprot pasīvās valodas teksta struktūru, tekstu tipus un to īpatnības</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p>
                  </w:tc>
                </w:tr>
                <w:tr w:rsidR="00670BAE" w:rsidRPr="00F03543" w:rsidTr="00D1424D">
                  <w:tc>
                    <w:tcPr>
                      <w:tcW w:w="9351" w:type="dxa"/>
                    </w:tcPr>
                    <w:p w:rsidR="00670BAE" w:rsidRPr="00F03543" w:rsidRDefault="00670BAE" w:rsidP="00670BAE">
                      <w:pPr>
                        <w:autoSpaceDE w:val="0"/>
                        <w:autoSpaceDN w:val="0"/>
                        <w:adjustRightInd w:val="0"/>
                        <w:rPr>
                          <w:rFonts w:ascii="Times New Roman" w:hAnsi="Times New Roman" w:cs="Times New Roman"/>
                          <w:bCs/>
                          <w:iCs/>
                          <w:sz w:val="24"/>
                          <w:szCs w:val="24"/>
                          <w:highlight w:val="yellow"/>
                          <w:lang w:val="lv-LV"/>
                        </w:rPr>
                      </w:pPr>
                      <w:r w:rsidRPr="00F03543">
                        <w:rPr>
                          <w:rFonts w:ascii="Times New Roman" w:hAnsi="Times New Roman" w:cs="Times New Roman"/>
                          <w:bCs/>
                          <w:iCs/>
                          <w:sz w:val="24"/>
                          <w:szCs w:val="24"/>
                          <w:lang w:val="lv-LV"/>
                        </w:rPr>
                        <w:t>PRASMES</w:t>
                      </w:r>
                    </w:p>
                  </w:tc>
                </w:tr>
                <w:tr w:rsidR="00670BAE" w:rsidRPr="00A3466F" w:rsidTr="00D1424D">
                  <w:tc>
                    <w:tcPr>
                      <w:tcW w:w="9351" w:type="dxa"/>
                    </w:tcPr>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w:t>
                      </w:r>
                      <w:r w:rsidR="001F33CB">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rPr>
                        <w:t xml:space="preserve">prot izteikt savas pārdomas un viedokli par </w:t>
                      </w:r>
                      <w:r w:rsidR="001D7685" w:rsidRPr="00F03543">
                        <w:rPr>
                          <w:rFonts w:ascii="Times New Roman" w:hAnsi="Times New Roman" w:cs="Times New Roman"/>
                          <w:bCs/>
                          <w:iCs/>
                          <w:sz w:val="24"/>
                          <w:szCs w:val="24"/>
                          <w:lang w:val="lv-LV"/>
                        </w:rPr>
                        <w:t>konkrēto</w:t>
                      </w:r>
                      <w:r w:rsidRPr="00F03543">
                        <w:rPr>
                          <w:rFonts w:ascii="Times New Roman" w:hAnsi="Times New Roman" w:cs="Times New Roman"/>
                          <w:bCs/>
                          <w:iCs/>
                          <w:sz w:val="24"/>
                          <w:szCs w:val="24"/>
                          <w:lang w:val="lv-LV"/>
                        </w:rPr>
                        <w:t xml:space="preserve"> tēmu poļu valodā</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w:t>
                      </w:r>
                      <w:r w:rsidR="001F33CB">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rPr>
                        <w:t>prot strādāt ar informāciju: meklēt, analizēt, klasificēt, saglabāt.</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 prot iegūtās zināšanas izmantot mutiskās un rakstiskās saziņas situācijās.</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w:t>
                      </w:r>
                      <w:r w:rsidR="001F33CB">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rPr>
                        <w:t>demonstrē padziļinātas zināšanas par poļu valodas gramatikas</w:t>
                      </w:r>
                      <w:r w:rsidR="001F33CB">
                        <w:rPr>
                          <w:rFonts w:ascii="Times New Roman" w:hAnsi="Times New Roman" w:cs="Times New Roman"/>
                          <w:bCs/>
                          <w:iCs/>
                          <w:sz w:val="24"/>
                          <w:szCs w:val="24"/>
                          <w:lang w:val="lv-LV"/>
                        </w:rPr>
                        <w:t xml:space="preserve"> p</w:t>
                      </w:r>
                      <w:r w:rsidRPr="00F03543">
                        <w:rPr>
                          <w:rFonts w:ascii="Times New Roman" w:hAnsi="Times New Roman" w:cs="Times New Roman"/>
                          <w:bCs/>
                          <w:iCs/>
                          <w:sz w:val="24"/>
                          <w:szCs w:val="24"/>
                          <w:lang w:val="lv-LV"/>
                        </w:rPr>
                        <w:t>arādībām</w:t>
                      </w:r>
                      <w:r w:rsidR="001F33CB">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rPr>
                        <w:t>(frazeoloģismi, idiomas, gr</w:t>
                      </w:r>
                      <w:r w:rsidR="001F33CB">
                        <w:rPr>
                          <w:rFonts w:ascii="Times New Roman" w:hAnsi="Times New Roman" w:cs="Times New Roman"/>
                          <w:bCs/>
                          <w:iCs/>
                          <w:sz w:val="24"/>
                          <w:szCs w:val="24"/>
                          <w:lang w:val="lv-LV"/>
                        </w:rPr>
                        <w:t xml:space="preserve">amatiskās īpatnības, aizguvumi, </w:t>
                      </w:r>
                      <w:r w:rsidRPr="00F03543">
                        <w:rPr>
                          <w:rFonts w:ascii="Times New Roman" w:hAnsi="Times New Roman" w:cs="Times New Roman"/>
                          <w:bCs/>
                          <w:iCs/>
                          <w:sz w:val="24"/>
                          <w:szCs w:val="24"/>
                          <w:lang w:val="lv-LV"/>
                        </w:rPr>
                        <w:t>internacionālismi u.c.)</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 labi orientējas tekstu veidos - informatīvie, reklāmas, daiļliteratūras u.c.</w:t>
                      </w:r>
                    </w:p>
                  </w:tc>
                </w:tr>
                <w:tr w:rsidR="00670BAE" w:rsidRPr="00F03543" w:rsidTr="00D1424D">
                  <w:trPr>
                    <w:trHeight w:val="203"/>
                  </w:trPr>
                  <w:tc>
                    <w:tcPr>
                      <w:tcW w:w="9351" w:type="dxa"/>
                    </w:tcPr>
                    <w:p w:rsidR="00670BAE" w:rsidRPr="00F03543" w:rsidRDefault="00670BAE" w:rsidP="00670BAE">
                      <w:pPr>
                        <w:autoSpaceDE w:val="0"/>
                        <w:autoSpaceDN w:val="0"/>
                        <w:adjustRightInd w:val="0"/>
                        <w:rPr>
                          <w:rFonts w:ascii="Times New Roman" w:hAnsi="Times New Roman" w:cs="Times New Roman"/>
                          <w:bCs/>
                          <w:iCs/>
                          <w:sz w:val="24"/>
                          <w:szCs w:val="24"/>
                          <w:highlight w:val="yellow"/>
                          <w:lang w:val="lv-LV"/>
                        </w:rPr>
                      </w:pPr>
                      <w:r w:rsidRPr="00F03543">
                        <w:rPr>
                          <w:rFonts w:ascii="Times New Roman" w:hAnsi="Times New Roman" w:cs="Times New Roman"/>
                          <w:bCs/>
                          <w:iCs/>
                          <w:sz w:val="24"/>
                          <w:szCs w:val="24"/>
                          <w:lang w:val="lv-LV"/>
                        </w:rPr>
                        <w:t>KOMPETENCE</w:t>
                      </w:r>
                    </w:p>
                  </w:tc>
                </w:tr>
                <w:tr w:rsidR="00670BAE" w:rsidRPr="00F03543" w:rsidTr="00D1424D">
                  <w:tc>
                    <w:tcPr>
                      <w:tcW w:w="9351" w:type="dxa"/>
                    </w:tcPr>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8. izmanto poļu valodu </w:t>
                      </w:r>
                      <w:r w:rsidR="001D7685" w:rsidRPr="00F03543">
                        <w:rPr>
                          <w:rFonts w:ascii="Times New Roman" w:hAnsi="Times New Roman" w:cs="Times New Roman"/>
                          <w:bCs/>
                          <w:iCs/>
                          <w:sz w:val="24"/>
                          <w:szCs w:val="24"/>
                          <w:lang w:val="lv-LV"/>
                        </w:rPr>
                        <w:t>dažādās</w:t>
                      </w:r>
                      <w:r w:rsidR="001F33CB">
                        <w:rPr>
                          <w:rFonts w:ascii="Times New Roman" w:hAnsi="Times New Roman" w:cs="Times New Roman"/>
                          <w:bCs/>
                          <w:iCs/>
                          <w:sz w:val="24"/>
                          <w:szCs w:val="24"/>
                          <w:lang w:val="lv-LV"/>
                        </w:rPr>
                        <w:t xml:space="preserve"> komunikācija</w:t>
                      </w:r>
                      <w:r w:rsidRPr="00F03543">
                        <w:rPr>
                          <w:rFonts w:ascii="Times New Roman" w:hAnsi="Times New Roman" w:cs="Times New Roman"/>
                          <w:bCs/>
                          <w:iCs/>
                          <w:sz w:val="24"/>
                          <w:szCs w:val="24"/>
                          <w:lang w:val="lv-LV"/>
                        </w:rPr>
                        <w:t>s situācijās</w:t>
                      </w:r>
                    </w:p>
                  </w:tc>
                </w:tr>
              </w:tbl>
              <w:p w:rsidR="00670BAE" w:rsidRPr="00F03543" w:rsidRDefault="00E338AC" w:rsidP="00670BAE">
                <w:pPr>
                  <w:autoSpaceDE w:val="0"/>
                  <w:autoSpaceDN w:val="0"/>
                  <w:adjustRightInd w:val="0"/>
                  <w:rPr>
                    <w:rFonts w:ascii="Times New Roman" w:hAnsi="Times New Roman" w:cs="Times New Roman"/>
                    <w:bCs/>
                    <w:iCs/>
                    <w:sz w:val="24"/>
                    <w:szCs w:val="24"/>
                    <w:lang w:val="lv-LV"/>
                  </w:rPr>
                </w:pPr>
              </w:p>
            </w:sdtContent>
          </w:sdt>
          <w:p w:rsidR="00670BAE" w:rsidRPr="00F03543" w:rsidRDefault="00670BAE" w:rsidP="00670BAE">
            <w:pPr>
              <w:autoSpaceDE w:val="0"/>
              <w:autoSpaceDN w:val="0"/>
              <w:adjustRightInd w:val="0"/>
              <w:rPr>
                <w:rFonts w:ascii="Times New Roman" w:hAnsi="Times New Roman" w:cs="Times New Roman"/>
                <w:bCs/>
                <w:iCs/>
                <w:sz w:val="24"/>
                <w:szCs w:val="24"/>
                <w:lang w:val="lv-LV"/>
              </w:rPr>
            </w:pPr>
          </w:p>
        </w:tc>
      </w:tr>
      <w:tr w:rsidR="00670BAE" w:rsidRPr="00F03543" w:rsidTr="00D1424D">
        <w:tc>
          <w:tcPr>
            <w:tcW w:w="9039" w:type="dxa"/>
            <w:gridSpan w:val="2"/>
          </w:tcPr>
          <w:p w:rsidR="00670BAE" w:rsidRPr="00F03543" w:rsidRDefault="00670BAE" w:rsidP="00670B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Studējošo patstāvīgo darbu organizācijas un uzdevumu raksturojums</w:t>
            </w:r>
          </w:p>
        </w:tc>
      </w:tr>
      <w:tr w:rsidR="00670BAE" w:rsidRPr="00F03543" w:rsidTr="00D1424D">
        <w:tc>
          <w:tcPr>
            <w:tcW w:w="9039" w:type="dxa"/>
            <w:gridSpan w:val="2"/>
          </w:tcPr>
          <w:p w:rsidR="00670BAE" w:rsidRPr="00F03543" w:rsidRDefault="001F33CB" w:rsidP="00670BAE">
            <w:pPr>
              <w:autoSpaceDE w:val="0"/>
              <w:autoSpaceDN w:val="0"/>
              <w:adjustRightInd w:val="0"/>
              <w:rPr>
                <w:rFonts w:ascii="Times New Roman" w:hAnsi="Times New Roman" w:cs="Times New Roman"/>
                <w:bCs/>
                <w:iCs/>
                <w:sz w:val="24"/>
                <w:szCs w:val="24"/>
                <w:lang w:val="lv-LV" w:eastAsia="ru-RU"/>
              </w:rPr>
            </w:pPr>
            <w:r>
              <w:rPr>
                <w:rFonts w:ascii="Times New Roman" w:hAnsi="Times New Roman" w:cs="Times New Roman"/>
                <w:bCs/>
                <w:iCs/>
                <w:sz w:val="24"/>
                <w:szCs w:val="24"/>
                <w:lang w:val="lv-LV" w:eastAsia="ru-RU"/>
              </w:rPr>
              <w:t>Patstāvīgais darbs</w:t>
            </w:r>
            <w:r w:rsidR="00670BAE" w:rsidRPr="00F03543">
              <w:rPr>
                <w:rFonts w:ascii="Times New Roman" w:hAnsi="Times New Roman" w:cs="Times New Roman"/>
                <w:bCs/>
                <w:iCs/>
                <w:sz w:val="24"/>
                <w:szCs w:val="24"/>
                <w:lang w:val="lv-LV"/>
              </w:rPr>
              <w:t xml:space="preserve"> </w:t>
            </w:r>
            <w:r w:rsidR="00670BAE" w:rsidRPr="00F03543">
              <w:rPr>
                <w:rFonts w:ascii="Times New Roman" w:hAnsi="Times New Roman" w:cs="Times New Roman"/>
                <w:bCs/>
                <w:iCs/>
                <w:sz w:val="24"/>
                <w:szCs w:val="24"/>
                <w:lang w:val="lv-LV" w:eastAsia="ru-RU"/>
              </w:rPr>
              <w:t xml:space="preserve"> </w:t>
            </w:r>
            <w:r>
              <w:rPr>
                <w:rFonts w:ascii="Times New Roman" w:hAnsi="Times New Roman" w:cs="Times New Roman"/>
                <w:bCs/>
                <w:iCs/>
                <w:sz w:val="24"/>
                <w:szCs w:val="24"/>
                <w:lang w:val="lv-LV" w:eastAsia="ru-RU"/>
              </w:rPr>
              <w:t>(</w:t>
            </w:r>
            <w:r w:rsidR="00670BAE" w:rsidRPr="00F03543">
              <w:rPr>
                <w:rFonts w:ascii="Times New Roman" w:hAnsi="Times New Roman" w:cs="Times New Roman"/>
                <w:bCs/>
                <w:iCs/>
                <w:sz w:val="24"/>
                <w:szCs w:val="24"/>
                <w:lang w:val="lv-LV"/>
              </w:rPr>
              <w:t>96</w:t>
            </w:r>
            <w:r w:rsidR="00670BAE" w:rsidRPr="00F03543">
              <w:rPr>
                <w:rFonts w:ascii="Times New Roman" w:hAnsi="Times New Roman" w:cs="Times New Roman"/>
                <w:bCs/>
                <w:iCs/>
                <w:sz w:val="24"/>
                <w:szCs w:val="24"/>
                <w:lang w:val="lv-LV" w:eastAsia="ru-RU"/>
              </w:rPr>
              <w:t xml:space="preserve"> stundas</w:t>
            </w:r>
            <w:r>
              <w:rPr>
                <w:rFonts w:ascii="Times New Roman" w:hAnsi="Times New Roman" w:cs="Times New Roman"/>
                <w:bCs/>
                <w:iCs/>
                <w:sz w:val="24"/>
                <w:szCs w:val="24"/>
                <w:lang w:val="lv-LV" w:eastAsia="ru-RU"/>
              </w:rPr>
              <w:t>)</w:t>
            </w:r>
            <w:r w:rsidR="00670BAE" w:rsidRPr="00F03543">
              <w:rPr>
                <w:rFonts w:ascii="Times New Roman" w:hAnsi="Times New Roman" w:cs="Times New Roman"/>
                <w:bCs/>
                <w:iCs/>
                <w:sz w:val="24"/>
                <w:szCs w:val="24"/>
                <w:lang w:val="lv-LV" w:eastAsia="ru-RU"/>
              </w:rPr>
              <w:t>:</w:t>
            </w:r>
          </w:p>
          <w:p w:rsidR="00670BAE" w:rsidRPr="00F03543" w:rsidRDefault="00670BAE" w:rsidP="00670BAE">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praktisko uzdevumu izpilde: studējošie saņem praktiskus mājas darbus pēc katras</w:t>
            </w:r>
          </w:p>
          <w:p w:rsidR="00670BAE" w:rsidRPr="00F03543" w:rsidRDefault="00670BAE" w:rsidP="00670BAE">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sarunvalodas nodarbības: jaunās leksikas pielietošana, lasīšanas un rakstīšanas uzdevumi,</w:t>
            </w:r>
          </w:p>
          <w:p w:rsidR="00670BAE" w:rsidRPr="00F03543" w:rsidRDefault="00670BAE" w:rsidP="00670BAE">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monologu / dialogu sagatavošana (</w:t>
            </w:r>
            <w:r w:rsidRPr="00F03543">
              <w:rPr>
                <w:rFonts w:ascii="Times New Roman" w:hAnsi="Times New Roman" w:cs="Times New Roman"/>
                <w:bCs/>
                <w:iCs/>
                <w:sz w:val="24"/>
                <w:szCs w:val="24"/>
                <w:lang w:val="lv-LV"/>
              </w:rPr>
              <w:t>48</w:t>
            </w:r>
            <w:r w:rsidRPr="00F03543">
              <w:rPr>
                <w:rFonts w:ascii="Times New Roman" w:hAnsi="Times New Roman" w:cs="Times New Roman"/>
                <w:bCs/>
                <w:iCs/>
                <w:sz w:val="24"/>
                <w:szCs w:val="24"/>
                <w:lang w:val="lv-LV" w:eastAsia="ru-RU"/>
              </w:rPr>
              <w:t xml:space="preserve"> stundas);</w:t>
            </w:r>
          </w:p>
          <w:p w:rsidR="00670BAE" w:rsidRPr="00F03543" w:rsidRDefault="00670BAE" w:rsidP="00670BAE">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darbības vārdu formu un struktūru iegaumēšana (10 stundas)</w:t>
            </w:r>
            <w:r w:rsidR="001F33CB">
              <w:rPr>
                <w:rFonts w:ascii="Times New Roman" w:hAnsi="Times New Roman" w:cs="Times New Roman"/>
                <w:bCs/>
                <w:iCs/>
                <w:sz w:val="24"/>
                <w:szCs w:val="24"/>
                <w:lang w:val="lv-LV" w:eastAsia="ru-RU"/>
              </w:rPr>
              <w:t>;</w:t>
            </w:r>
          </w:p>
          <w:p w:rsidR="00670BAE" w:rsidRPr="00F03543" w:rsidRDefault="00670BAE" w:rsidP="00670BAE">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darbs ar mācību grāmatām, tabulām, likumiem utml. (10 stundas)</w:t>
            </w:r>
            <w:r w:rsidR="001F33CB">
              <w:rPr>
                <w:rFonts w:ascii="Times New Roman" w:hAnsi="Times New Roman" w:cs="Times New Roman"/>
                <w:bCs/>
                <w:iCs/>
                <w:sz w:val="24"/>
                <w:szCs w:val="24"/>
                <w:lang w:val="lv-LV" w:eastAsia="ru-RU"/>
              </w:rPr>
              <w:t>;</w:t>
            </w:r>
          </w:p>
          <w:p w:rsidR="00670BAE" w:rsidRPr="00F03543" w:rsidRDefault="00670BAE" w:rsidP="00670BAE">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iemācīto struktūru pielietošana rakstiskajā un mutiskajā komunikācijā (10 stundas)</w:t>
            </w:r>
            <w:r w:rsidR="001F33CB">
              <w:rPr>
                <w:rFonts w:ascii="Times New Roman" w:hAnsi="Times New Roman" w:cs="Times New Roman"/>
                <w:bCs/>
                <w:iCs/>
                <w:sz w:val="24"/>
                <w:szCs w:val="24"/>
                <w:lang w:val="lv-LV" w:eastAsia="ru-RU"/>
              </w:rPr>
              <w:t>;</w:t>
            </w:r>
          </w:p>
          <w:p w:rsidR="00670BAE" w:rsidRPr="00F03543" w:rsidRDefault="00670BAE" w:rsidP="00670BAE">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prezentācijas sagatavošana (10 stundas)</w:t>
            </w:r>
            <w:r w:rsidR="00CA7AE5">
              <w:rPr>
                <w:rFonts w:ascii="Times New Roman" w:hAnsi="Times New Roman" w:cs="Times New Roman"/>
                <w:bCs/>
                <w:iCs/>
                <w:sz w:val="24"/>
                <w:szCs w:val="24"/>
                <w:lang w:val="lv-LV" w:eastAsia="ru-RU"/>
              </w:rPr>
              <w:t>;</w:t>
            </w:r>
          </w:p>
          <w:p w:rsidR="00670BAE" w:rsidRPr="00F03543" w:rsidRDefault="00670BAE" w:rsidP="00670BAE">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sagatavošanās pārbaudes darbiem pēc katras tēmas apgūšanas (</w:t>
            </w:r>
            <w:r w:rsidRPr="00F03543">
              <w:rPr>
                <w:rFonts w:ascii="Times New Roman" w:hAnsi="Times New Roman" w:cs="Times New Roman"/>
                <w:bCs/>
                <w:iCs/>
                <w:sz w:val="24"/>
                <w:szCs w:val="24"/>
                <w:lang w:val="lv-LV"/>
              </w:rPr>
              <w:t>4</w:t>
            </w:r>
            <w:r w:rsidRPr="00F03543">
              <w:rPr>
                <w:rFonts w:ascii="Times New Roman" w:hAnsi="Times New Roman" w:cs="Times New Roman"/>
                <w:bCs/>
                <w:iCs/>
                <w:sz w:val="24"/>
                <w:szCs w:val="24"/>
                <w:lang w:val="lv-LV" w:eastAsia="ru-RU"/>
              </w:rPr>
              <w:t xml:space="preserve"> stundas);</w:t>
            </w:r>
          </w:p>
          <w:p w:rsidR="00670BAE" w:rsidRPr="00F03543" w:rsidRDefault="00670BAE" w:rsidP="00670BAE">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studējošie patstāvīgi iepazīstas ar mācību literatūru dziļākai apgūto tēmu izpratnei, kā arī</w:t>
            </w:r>
          </w:p>
          <w:p w:rsidR="00670BAE" w:rsidRPr="00F03543" w:rsidRDefault="00670BAE" w:rsidP="00670BAE">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spējai pielietot teorētiskās zināšanas runā un attīstīt praktiskās iemaņas (</w:t>
            </w:r>
            <w:r w:rsidRPr="00F03543">
              <w:rPr>
                <w:rFonts w:ascii="Times New Roman" w:hAnsi="Times New Roman" w:cs="Times New Roman"/>
                <w:bCs/>
                <w:iCs/>
                <w:sz w:val="24"/>
                <w:szCs w:val="24"/>
                <w:lang w:val="lv-LV"/>
              </w:rPr>
              <w:t>4</w:t>
            </w:r>
            <w:r w:rsidRPr="00F03543">
              <w:rPr>
                <w:rFonts w:ascii="Times New Roman" w:hAnsi="Times New Roman" w:cs="Times New Roman"/>
                <w:bCs/>
                <w:iCs/>
                <w:sz w:val="24"/>
                <w:szCs w:val="24"/>
                <w:lang w:val="lv-LV" w:eastAsia="ru-RU"/>
              </w:rPr>
              <w:t xml:space="preserve"> stundas).</w:t>
            </w:r>
          </w:p>
          <w:p w:rsidR="00670BAE" w:rsidRPr="00F03543" w:rsidRDefault="00670BAE" w:rsidP="00670BAE">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Patstāvīgā darba rezultātus studējošie demonstrē praktiskajās nodarbībās, izmantojot jaunu</w:t>
            </w:r>
          </w:p>
          <w:p w:rsidR="00670BAE" w:rsidRPr="00F03543" w:rsidRDefault="00670BAE" w:rsidP="00670BAE">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vārdu krājumu, patstāvīgo darbu izpildē, kā arī prezentējot sagatavoto materiālu par kādu no</w:t>
            </w:r>
          </w:p>
          <w:p w:rsidR="00670BAE" w:rsidRPr="00F03543" w:rsidRDefault="00670BAE" w:rsidP="00670BAE">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apgūtajām tēmām.</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eastAsia="ru-RU"/>
              </w:rPr>
              <w:t>.</w:t>
            </w:r>
          </w:p>
        </w:tc>
      </w:tr>
      <w:tr w:rsidR="00670BAE" w:rsidRPr="00F03543" w:rsidTr="00D1424D">
        <w:tc>
          <w:tcPr>
            <w:tcW w:w="9039" w:type="dxa"/>
            <w:gridSpan w:val="2"/>
          </w:tcPr>
          <w:p w:rsidR="00670BAE" w:rsidRPr="00F03543" w:rsidRDefault="00670BAE" w:rsidP="00670B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Prasības kredītpunktu iegūšanai</w:t>
            </w:r>
          </w:p>
        </w:tc>
      </w:tr>
      <w:tr w:rsidR="00670BAE" w:rsidRPr="00F03543" w:rsidTr="00D1424D">
        <w:tc>
          <w:tcPr>
            <w:tcW w:w="9039" w:type="dxa"/>
            <w:gridSpan w:val="2"/>
          </w:tcPr>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kursa gala vērtējums veidojas, summējot starp</w:t>
            </w:r>
            <w:r w:rsidR="001D7685">
              <w:rPr>
                <w:rFonts w:ascii="Times New Roman" w:hAnsi="Times New Roman" w:cs="Times New Roman"/>
                <w:bCs/>
                <w:iCs/>
                <w:sz w:val="24"/>
                <w:szCs w:val="24"/>
                <w:lang w:val="lv-LV"/>
              </w:rPr>
              <w:t>p</w:t>
            </w:r>
            <w:r w:rsidRPr="00F03543">
              <w:rPr>
                <w:rFonts w:ascii="Times New Roman" w:hAnsi="Times New Roman" w:cs="Times New Roman"/>
                <w:bCs/>
                <w:iCs/>
                <w:sz w:val="24"/>
                <w:szCs w:val="24"/>
                <w:lang w:val="lv-LV"/>
              </w:rPr>
              <w:t>ārbaudijumu rezultātus, kuri tiek prezentēti un apspriesti nodarbībās, kā arī sekmīgi nokārtots gala pārbaudījums.</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Gala vērtējums  var tikt saņemts, ja ir izpildīti visi minētie nosacījumi un studējošais ir piedalījies 30% lekcijās un 70% seminārnodarbībās.</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p>
          <w:p w:rsidR="00670BAE" w:rsidRPr="00F03543" w:rsidRDefault="00670BAE" w:rsidP="00670BAE">
            <w:pPr>
              <w:autoSpaceDE w:val="0"/>
              <w:autoSpaceDN w:val="0"/>
              <w:adjustRightInd w:val="0"/>
              <w:rPr>
                <w:rFonts w:ascii="Times New Roman" w:hAnsi="Times New Roman" w:cs="Times New Roman"/>
                <w:bCs/>
                <w:iCs/>
                <w:sz w:val="24"/>
                <w:szCs w:val="24"/>
                <w:lang w:val="lv-LV"/>
              </w:rPr>
            </w:pPr>
          </w:p>
          <w:p w:rsidR="00670BAE" w:rsidRPr="00F03543" w:rsidRDefault="00670BAE" w:rsidP="00670BAE">
            <w:pPr>
              <w:autoSpaceDE w:val="0"/>
              <w:autoSpaceDN w:val="0"/>
              <w:adjustRightInd w:val="0"/>
              <w:rPr>
                <w:rFonts w:ascii="Times New Roman" w:hAnsi="Times New Roman" w:cs="Times New Roman"/>
                <w:bCs/>
                <w:iCs/>
                <w:sz w:val="24"/>
                <w:szCs w:val="24"/>
                <w:lang w:val="lv-LV"/>
              </w:rPr>
            </w:pP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 xml:space="preserve">STARPPĀRBAUDĪJUMI: </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1.Tests I -10 % </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2.Prezentācija I -30 %</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3.Tests II -20 %</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NOSLĒGUMA PĀRBAUDĪJUMS </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Prezentācija II -40%</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REZULTĀTU VĒRTĒŠANAS KRITĒRIJI</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kursa apguve tā noslēgumā tiek vērtēta 10 ballu skalā saskaņā ar Latvijas Republikas normatīvajiem aktiem un atbilstoši "Nolikumam</w:t>
            </w:r>
            <w:r w:rsidRPr="00F03543">
              <w:rPr>
                <w:rFonts w:ascii="Times New Roman" w:hAnsi="Times New Roman" w:cs="Times New Roman"/>
                <w:bCs/>
                <w:iCs/>
                <w:sz w:val="24"/>
                <w:szCs w:val="24"/>
                <w:lang w:val="lv-LV"/>
              </w:rPr>
              <w:br/>
              <w:t>par studijām Daugavpils Universitātē" (apstiprināts DU Senāta sēdē 17.12.2018., protokols Nr. 15),</w:t>
            </w:r>
            <w:r w:rsidRPr="00F03543">
              <w:rPr>
                <w:rFonts w:ascii="Times New Roman" w:eastAsia="Calibri" w:hAnsi="Times New Roman" w:cs="Times New Roman"/>
                <w:bCs/>
                <w:iCs/>
                <w:sz w:val="24"/>
                <w:szCs w:val="24"/>
                <w:lang w:val="lv-LV"/>
              </w:rPr>
              <w:t xml:space="preserve"> </w:t>
            </w:r>
            <w:r w:rsidRPr="00F03543">
              <w:rPr>
                <w:rFonts w:ascii="Times New Roman" w:hAnsi="Times New Roman" w:cs="Times New Roman"/>
                <w:bCs/>
                <w:iCs/>
                <w:sz w:val="24"/>
                <w:szCs w:val="24"/>
                <w:lang w:val="lv-LV"/>
              </w:rPr>
              <w:t>vadoties pēc šādiem kritērijiem:iegūto zināšanu apjoms un kvalitāte, iegūtās prasmes un kompetences atbilstoši plānotajiem studiju rezultātiem.</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REZULTĀTU VĒRTĒŠANA</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p>
          <w:tbl>
            <w:tblPr>
              <w:tblW w:w="6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tblGrid>
            <w:tr w:rsidR="00670BAE" w:rsidRPr="00F03543" w:rsidTr="00FA392D">
              <w:trPr>
                <w:trHeight w:val="517"/>
                <w:jc w:val="center"/>
              </w:trPr>
              <w:tc>
                <w:tcPr>
                  <w:tcW w:w="3512" w:type="dxa"/>
                  <w:vMerge w:val="restart"/>
                  <w:shd w:val="clear" w:color="auto" w:fill="auto"/>
                </w:tcPr>
                <w:p w:rsidR="00670BAE" w:rsidRPr="00F03543" w:rsidRDefault="00670BAE" w:rsidP="00670BAE">
                  <w:pPr>
                    <w:autoSpaceDE w:val="0"/>
                    <w:autoSpaceDN w:val="0"/>
                    <w:adjustRightInd w:val="0"/>
                    <w:spacing w:after="0" w:line="240" w:lineRule="auto"/>
                    <w:rPr>
                      <w:rFonts w:ascii="Times New Roman" w:hAnsi="Times New Roman" w:cs="Times New Roman"/>
                      <w:bCs/>
                      <w:iCs/>
                      <w:sz w:val="24"/>
                      <w:szCs w:val="24"/>
                      <w:lang w:val="lv-LV"/>
                    </w:rPr>
                  </w:pPr>
                </w:p>
                <w:p w:rsidR="00670BAE" w:rsidRPr="00F03543" w:rsidRDefault="00670BAE"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Pārbaudījumu veidi</w:t>
                  </w:r>
                </w:p>
              </w:tc>
              <w:tc>
                <w:tcPr>
                  <w:tcW w:w="3285" w:type="dxa"/>
                  <w:gridSpan w:val="8"/>
                  <w:shd w:val="clear" w:color="auto" w:fill="auto"/>
                </w:tcPr>
                <w:p w:rsidR="00670BAE" w:rsidRPr="00F03543" w:rsidRDefault="00670BAE"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rezultāti *</w:t>
                  </w:r>
                </w:p>
              </w:tc>
            </w:tr>
            <w:tr w:rsidR="00FA392D" w:rsidRPr="00F03543" w:rsidTr="00FA392D">
              <w:trPr>
                <w:jc w:val="center"/>
              </w:trPr>
              <w:tc>
                <w:tcPr>
                  <w:tcW w:w="3512" w:type="dxa"/>
                  <w:vMerge/>
                  <w:shd w:val="clear" w:color="auto" w:fill="auto"/>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w:t>
                  </w:r>
                </w:p>
              </w:tc>
              <w:tc>
                <w:tcPr>
                  <w:tcW w:w="469" w:type="dxa"/>
                  <w:shd w:val="clear" w:color="auto" w:fill="auto"/>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w:t>
                  </w:r>
                </w:p>
              </w:tc>
              <w:tc>
                <w:tcPr>
                  <w:tcW w:w="396" w:type="dxa"/>
                  <w:shd w:val="clear" w:color="auto" w:fill="auto"/>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w:t>
                  </w:r>
                </w:p>
              </w:tc>
              <w:tc>
                <w:tcPr>
                  <w:tcW w:w="401" w:type="dxa"/>
                  <w:shd w:val="clear" w:color="auto" w:fill="auto"/>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w:t>
                  </w:r>
                </w:p>
              </w:tc>
              <w:tc>
                <w:tcPr>
                  <w:tcW w:w="401" w:type="dxa"/>
                  <w:shd w:val="clear" w:color="auto" w:fill="auto"/>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w:t>
                  </w:r>
                </w:p>
              </w:tc>
              <w:tc>
                <w:tcPr>
                  <w:tcW w:w="401" w:type="dxa"/>
                  <w:shd w:val="clear" w:color="auto" w:fill="auto"/>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w:t>
                  </w:r>
                </w:p>
              </w:tc>
              <w:tc>
                <w:tcPr>
                  <w:tcW w:w="401" w:type="dxa"/>
                  <w:shd w:val="clear" w:color="auto" w:fill="auto"/>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w:t>
                  </w:r>
                </w:p>
              </w:tc>
              <w:tc>
                <w:tcPr>
                  <w:tcW w:w="420" w:type="dxa"/>
                  <w:shd w:val="clear" w:color="auto" w:fill="auto"/>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8.</w:t>
                  </w:r>
                </w:p>
              </w:tc>
            </w:tr>
            <w:tr w:rsidR="00FA392D" w:rsidRPr="00F03543" w:rsidTr="00FA392D">
              <w:trPr>
                <w:trHeight w:val="303"/>
                <w:jc w:val="center"/>
              </w:trPr>
              <w:tc>
                <w:tcPr>
                  <w:tcW w:w="3512"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Tests I</w:t>
                  </w:r>
                </w:p>
              </w:tc>
              <w:tc>
                <w:tcPr>
                  <w:tcW w:w="396"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20"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r w:rsidR="00FA392D" w:rsidRPr="00F03543" w:rsidTr="00FA392D">
              <w:trPr>
                <w:trHeight w:val="416"/>
                <w:jc w:val="center"/>
              </w:trPr>
              <w:tc>
                <w:tcPr>
                  <w:tcW w:w="3512"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Prezentācija I</w:t>
                  </w:r>
                </w:p>
              </w:tc>
              <w:tc>
                <w:tcPr>
                  <w:tcW w:w="396"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p>
              </w:tc>
              <w:tc>
                <w:tcPr>
                  <w:tcW w:w="469"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20"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r w:rsidR="00FA392D" w:rsidRPr="00F03543" w:rsidTr="00FA392D">
              <w:trPr>
                <w:trHeight w:val="411"/>
                <w:jc w:val="center"/>
              </w:trPr>
              <w:tc>
                <w:tcPr>
                  <w:tcW w:w="3512"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Noslēguma pārbaudījums I</w:t>
                  </w:r>
                </w:p>
              </w:tc>
              <w:tc>
                <w:tcPr>
                  <w:tcW w:w="396"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20"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r w:rsidR="00FA392D" w:rsidRPr="00F03543" w:rsidTr="00FA392D">
              <w:trPr>
                <w:trHeight w:val="411"/>
                <w:jc w:val="center"/>
              </w:trPr>
              <w:tc>
                <w:tcPr>
                  <w:tcW w:w="3512"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4.Tests II</w:t>
                  </w:r>
                </w:p>
              </w:tc>
              <w:tc>
                <w:tcPr>
                  <w:tcW w:w="396"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20"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r w:rsidR="00FA392D" w:rsidRPr="00F03543" w:rsidTr="00FA392D">
              <w:trPr>
                <w:trHeight w:val="411"/>
                <w:jc w:val="center"/>
              </w:trPr>
              <w:tc>
                <w:tcPr>
                  <w:tcW w:w="3512"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5.Prezentācija II</w:t>
                  </w:r>
                </w:p>
              </w:tc>
              <w:tc>
                <w:tcPr>
                  <w:tcW w:w="396"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p>
              </w:tc>
              <w:tc>
                <w:tcPr>
                  <w:tcW w:w="469"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20"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r w:rsidR="00FA392D" w:rsidRPr="00F03543" w:rsidTr="00FA392D">
              <w:trPr>
                <w:trHeight w:val="411"/>
                <w:jc w:val="center"/>
              </w:trPr>
              <w:tc>
                <w:tcPr>
                  <w:tcW w:w="3512"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6.Noslēguma pārbaudījums II</w:t>
                  </w:r>
                </w:p>
              </w:tc>
              <w:tc>
                <w:tcPr>
                  <w:tcW w:w="396"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20" w:type="dxa"/>
                  <w:shd w:val="clear" w:color="auto" w:fill="auto"/>
                  <w:vAlign w:val="center"/>
                </w:tcPr>
                <w:p w:rsidR="00FA392D" w:rsidRPr="00F03543" w:rsidRDefault="00FA392D" w:rsidP="00670BAE">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bl>
          <w:p w:rsidR="00670BAE" w:rsidRPr="00F03543" w:rsidRDefault="00670BAE" w:rsidP="00670BAE">
            <w:pPr>
              <w:autoSpaceDE w:val="0"/>
              <w:autoSpaceDN w:val="0"/>
              <w:adjustRightInd w:val="0"/>
              <w:rPr>
                <w:rFonts w:ascii="Times New Roman" w:hAnsi="Times New Roman" w:cs="Times New Roman"/>
                <w:bCs/>
                <w:iCs/>
                <w:sz w:val="24"/>
                <w:szCs w:val="24"/>
                <w:lang w:val="lv-LV"/>
              </w:rPr>
            </w:pPr>
          </w:p>
          <w:p w:rsidR="00670BAE" w:rsidRPr="00F03543" w:rsidRDefault="00670BAE" w:rsidP="00670BAE">
            <w:pPr>
              <w:autoSpaceDE w:val="0"/>
              <w:autoSpaceDN w:val="0"/>
              <w:adjustRightInd w:val="0"/>
              <w:rPr>
                <w:rFonts w:ascii="Times New Roman" w:hAnsi="Times New Roman" w:cs="Times New Roman"/>
                <w:bCs/>
                <w:iCs/>
                <w:sz w:val="24"/>
                <w:szCs w:val="24"/>
                <w:lang w:val="lv-LV"/>
              </w:rPr>
            </w:pPr>
          </w:p>
        </w:tc>
      </w:tr>
      <w:tr w:rsidR="00670BAE" w:rsidRPr="00F03543" w:rsidTr="00D1424D">
        <w:tc>
          <w:tcPr>
            <w:tcW w:w="9039" w:type="dxa"/>
            <w:gridSpan w:val="2"/>
          </w:tcPr>
          <w:p w:rsidR="00670BAE" w:rsidRPr="00F03543" w:rsidRDefault="00670BAE" w:rsidP="00670B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Kursa saturs</w:t>
            </w:r>
          </w:p>
        </w:tc>
      </w:tr>
      <w:tr w:rsidR="00670BAE" w:rsidRPr="00F03543" w:rsidTr="00D1424D">
        <w:tc>
          <w:tcPr>
            <w:tcW w:w="9039" w:type="dxa"/>
            <w:gridSpan w:val="2"/>
          </w:tcPr>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Praktisko darbu tēmas: 64 st.</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Komunikatīvā situācija:</w:t>
            </w:r>
            <w:r w:rsidR="00697BA9">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rPr>
              <w:t>iepazīšanās, jautājumu uzdošana, cilvēka īpašību nosaukšana. Poļu alfabēts. Pd2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Komunikatīvā situācija: sarunas par ģimeni, jautājumi par vecumu. Teksts. Pd2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Komunikatīvā situācija: saruna par interesēm, hobiju. Konstrukcijas ar instrumentāli. Teksts. Pd2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Komunikatīvā situācija: cilvēks darbībā. Konjugācijas. Teksts. Pd2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Patstāvīgais darbs 1-4</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Praktisko uzdevumu izpilde: jaunās leksikas pielietošana, lasīšanas un rakstīšanas uzdevumi,</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monologu / dialogu sagatavošana</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5. Komunikatīvā situācija: apģērbs un mode. Konstrukcijas ar </w:t>
            </w:r>
            <w:r w:rsidR="00697BA9" w:rsidRPr="00F03543">
              <w:rPr>
                <w:rFonts w:ascii="Times New Roman" w:hAnsi="Times New Roman" w:cs="Times New Roman"/>
                <w:bCs/>
                <w:iCs/>
                <w:sz w:val="24"/>
                <w:szCs w:val="24"/>
                <w:lang w:val="lv-LV"/>
              </w:rPr>
              <w:t>akuzatīvu. Teksts</w:t>
            </w:r>
            <w:r w:rsidRPr="00F03543">
              <w:rPr>
                <w:rFonts w:ascii="Times New Roman" w:hAnsi="Times New Roman" w:cs="Times New Roman"/>
                <w:bCs/>
                <w:iCs/>
                <w:sz w:val="24"/>
                <w:szCs w:val="24"/>
                <w:lang w:val="lv-LV"/>
              </w:rPr>
              <w:t>. Pd2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 Komunikatīvā situācija: transports.</w:t>
            </w:r>
            <w:r w:rsidR="00697BA9">
              <w:rPr>
                <w:rFonts w:ascii="Times New Roman" w:hAnsi="Times New Roman" w:cs="Times New Roman"/>
                <w:bCs/>
                <w:iCs/>
                <w:sz w:val="24"/>
                <w:szCs w:val="24"/>
                <w:lang w:val="lv-LV"/>
              </w:rPr>
              <w:t xml:space="preserve"> </w:t>
            </w:r>
            <w:r w:rsidR="00697BA9" w:rsidRPr="00F03543">
              <w:rPr>
                <w:rFonts w:ascii="Times New Roman" w:hAnsi="Times New Roman" w:cs="Times New Roman"/>
                <w:bCs/>
                <w:iCs/>
                <w:sz w:val="24"/>
                <w:szCs w:val="24"/>
                <w:lang w:val="lv-LV"/>
              </w:rPr>
              <w:t>Konstrukcijas</w:t>
            </w:r>
            <w:r w:rsidRPr="00F03543">
              <w:rPr>
                <w:rFonts w:ascii="Times New Roman" w:hAnsi="Times New Roman" w:cs="Times New Roman"/>
                <w:bCs/>
                <w:iCs/>
                <w:sz w:val="24"/>
                <w:szCs w:val="24"/>
                <w:lang w:val="lv-LV"/>
              </w:rPr>
              <w:t xml:space="preserve"> ar </w:t>
            </w:r>
            <w:r w:rsidR="00697BA9" w:rsidRPr="00F03543">
              <w:rPr>
                <w:rFonts w:ascii="Times New Roman" w:hAnsi="Times New Roman" w:cs="Times New Roman"/>
                <w:bCs/>
                <w:iCs/>
                <w:sz w:val="24"/>
                <w:szCs w:val="24"/>
                <w:lang w:val="lv-LV"/>
              </w:rPr>
              <w:t>ģenitīvu. Teksts</w:t>
            </w:r>
            <w:r w:rsidRPr="00F03543">
              <w:rPr>
                <w:rFonts w:ascii="Times New Roman" w:hAnsi="Times New Roman" w:cs="Times New Roman"/>
                <w:bCs/>
                <w:iCs/>
                <w:sz w:val="24"/>
                <w:szCs w:val="24"/>
                <w:lang w:val="lv-LV"/>
              </w:rPr>
              <w:t>. Pd2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7. Komunikatīvā situācija: ikdienas dzīves </w:t>
            </w:r>
            <w:r w:rsidR="00697BA9" w:rsidRPr="00F03543">
              <w:rPr>
                <w:rFonts w:ascii="Times New Roman" w:hAnsi="Times New Roman" w:cs="Times New Roman"/>
                <w:bCs/>
                <w:iCs/>
                <w:sz w:val="24"/>
                <w:szCs w:val="24"/>
                <w:lang w:val="lv-LV"/>
              </w:rPr>
              <w:t>aprakstīšana. Vietniekvārdi</w:t>
            </w:r>
            <w:r w:rsidRPr="00F03543">
              <w:rPr>
                <w:rFonts w:ascii="Times New Roman" w:hAnsi="Times New Roman" w:cs="Times New Roman"/>
                <w:bCs/>
                <w:iCs/>
                <w:sz w:val="24"/>
                <w:szCs w:val="24"/>
                <w:lang w:val="lv-LV"/>
              </w:rPr>
              <w:t>. Teksts. Pd2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8. Komunikatīvā situācija: jautājumi par tālruņa numuru, situācija restorānā un viesnīcā.</w:t>
            </w:r>
            <w:r w:rsidR="00697BA9">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rPr>
              <w:t>Skaitļi.</w:t>
            </w:r>
            <w:r w:rsidR="00697BA9">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rPr>
              <w:t>Teksts. Pd2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Patstāvīgais darbs 5-8</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Praktisko uzdevumu izpilde: jaunās leksikas pielietošana, lasīšanas un rakstīšanas uzdevumi,</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monologu / dialogu sagatavošana, sagatavošanās pārbaudes darbiem pēc katras tēmas apgūšanas</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starppārbaudījums  Tests I</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p>
          <w:p w:rsidR="00670BAE" w:rsidRPr="00F03543" w:rsidRDefault="00670BAE" w:rsidP="00670BAE">
            <w:pPr>
              <w:autoSpaceDE w:val="0"/>
              <w:autoSpaceDN w:val="0"/>
              <w:adjustRightInd w:val="0"/>
              <w:rPr>
                <w:rFonts w:ascii="Times New Roman" w:hAnsi="Times New Roman" w:cs="Times New Roman"/>
                <w:bCs/>
                <w:iCs/>
                <w:sz w:val="24"/>
                <w:szCs w:val="24"/>
                <w:lang w:val="lv-LV"/>
              </w:rPr>
            </w:pP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9. Komunikatīvā situācija: jautājumi par laiku (cik </w:t>
            </w:r>
            <w:r w:rsidR="00697BA9" w:rsidRPr="00F03543">
              <w:rPr>
                <w:rFonts w:ascii="Times New Roman" w:hAnsi="Times New Roman" w:cs="Times New Roman"/>
                <w:bCs/>
                <w:iCs/>
                <w:sz w:val="24"/>
                <w:szCs w:val="24"/>
                <w:lang w:val="lv-LV"/>
              </w:rPr>
              <w:t>pulkstenis</w:t>
            </w:r>
            <w:r w:rsidRPr="00F03543">
              <w:rPr>
                <w:rFonts w:ascii="Times New Roman" w:hAnsi="Times New Roman" w:cs="Times New Roman"/>
                <w:bCs/>
                <w:iCs/>
                <w:sz w:val="24"/>
                <w:szCs w:val="24"/>
                <w:lang w:val="lv-LV"/>
              </w:rPr>
              <w:t xml:space="preserve">?), satikšanās norunāšana, jautājumi par ceļa atrašanu (uz viesnīcu, autoostu). Konstrukcijas ar </w:t>
            </w:r>
            <w:r w:rsidR="00697BA9" w:rsidRPr="00F03543">
              <w:rPr>
                <w:rFonts w:ascii="Times New Roman" w:hAnsi="Times New Roman" w:cs="Times New Roman"/>
                <w:bCs/>
                <w:iCs/>
                <w:sz w:val="24"/>
                <w:szCs w:val="24"/>
                <w:lang w:val="lv-LV"/>
              </w:rPr>
              <w:t>datīvu. Teksts</w:t>
            </w:r>
            <w:r w:rsidRPr="00F03543">
              <w:rPr>
                <w:rFonts w:ascii="Times New Roman" w:hAnsi="Times New Roman" w:cs="Times New Roman"/>
                <w:bCs/>
                <w:iCs/>
                <w:sz w:val="24"/>
                <w:szCs w:val="24"/>
                <w:lang w:val="lv-LV"/>
              </w:rPr>
              <w:t>. Pd2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10</w:t>
            </w:r>
            <w:r w:rsidR="00E46981">
              <w:rPr>
                <w:rFonts w:ascii="Times New Roman" w:hAnsi="Times New Roman" w:cs="Times New Roman"/>
                <w:bCs/>
                <w:iCs/>
                <w:sz w:val="24"/>
                <w:szCs w:val="24"/>
                <w:lang w:val="lv-LV"/>
              </w:rPr>
              <w:t>.</w:t>
            </w:r>
            <w:r w:rsidRPr="00F03543">
              <w:rPr>
                <w:rFonts w:ascii="Times New Roman" w:hAnsi="Times New Roman" w:cs="Times New Roman"/>
                <w:bCs/>
                <w:iCs/>
                <w:sz w:val="24"/>
                <w:szCs w:val="24"/>
                <w:lang w:val="lv-LV"/>
              </w:rPr>
              <w:t xml:space="preserve"> Komunikatīvā situācija: iepirkšanās veikalā. Konstrukcijas ar lokatīvu. Teksts. Pd2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11. Komunikatīvā situācija: pagātnes </w:t>
            </w:r>
            <w:r w:rsidR="00697BA9" w:rsidRPr="00F03543">
              <w:rPr>
                <w:rFonts w:ascii="Times New Roman" w:hAnsi="Times New Roman" w:cs="Times New Roman"/>
                <w:bCs/>
                <w:iCs/>
                <w:sz w:val="24"/>
                <w:szCs w:val="24"/>
                <w:lang w:val="lv-LV"/>
              </w:rPr>
              <w:t>aprakstīšana. Teksts</w:t>
            </w:r>
            <w:r w:rsidRPr="00F03543">
              <w:rPr>
                <w:rFonts w:ascii="Times New Roman" w:hAnsi="Times New Roman" w:cs="Times New Roman"/>
                <w:bCs/>
                <w:iCs/>
                <w:sz w:val="24"/>
                <w:szCs w:val="24"/>
                <w:lang w:val="lv-LV"/>
              </w:rPr>
              <w:t>. Pd2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12. Komunikatīvā situācija: pagātnes </w:t>
            </w:r>
            <w:r w:rsidR="00697BA9" w:rsidRPr="00F03543">
              <w:rPr>
                <w:rFonts w:ascii="Times New Roman" w:hAnsi="Times New Roman" w:cs="Times New Roman"/>
                <w:bCs/>
                <w:iCs/>
                <w:sz w:val="24"/>
                <w:szCs w:val="24"/>
                <w:lang w:val="lv-LV"/>
              </w:rPr>
              <w:t>aprakstīšana. Teksts</w:t>
            </w:r>
            <w:r w:rsidRPr="00F03543">
              <w:rPr>
                <w:rFonts w:ascii="Times New Roman" w:hAnsi="Times New Roman" w:cs="Times New Roman"/>
                <w:bCs/>
                <w:iCs/>
                <w:sz w:val="24"/>
                <w:szCs w:val="24"/>
                <w:lang w:val="lv-LV"/>
              </w:rPr>
              <w:t>. Pd2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Patstāvīgais darbs 9-12 </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Praktisko uzdevumu izpilde: jaunās leksikas pielietošana, lasīšanas un rakstīšanas uzdevumi,</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monologu / dialogu sagatavošana. darbības vārdu formu un struktūru iegaumēšana, darbs ar mācību grāmatām, tabulām, likumiem utml</w:t>
            </w:r>
            <w:r w:rsidR="00E46981">
              <w:rPr>
                <w:rFonts w:ascii="Times New Roman" w:hAnsi="Times New Roman" w:cs="Times New Roman"/>
                <w:bCs/>
                <w:iCs/>
                <w:sz w:val="24"/>
                <w:szCs w:val="24"/>
                <w:lang w:val="lv-LV"/>
              </w:rPr>
              <w:t>.</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13. Komunikatīvā situācija: nākotnes </w:t>
            </w:r>
            <w:r w:rsidR="00697BA9" w:rsidRPr="00F03543">
              <w:rPr>
                <w:rFonts w:ascii="Times New Roman" w:hAnsi="Times New Roman" w:cs="Times New Roman"/>
                <w:bCs/>
                <w:iCs/>
                <w:sz w:val="24"/>
                <w:szCs w:val="24"/>
                <w:lang w:val="lv-LV"/>
              </w:rPr>
              <w:t>aprakstīšana. Teksts</w:t>
            </w:r>
            <w:r w:rsidRPr="00F03543">
              <w:rPr>
                <w:rFonts w:ascii="Times New Roman" w:hAnsi="Times New Roman" w:cs="Times New Roman"/>
                <w:bCs/>
                <w:iCs/>
                <w:sz w:val="24"/>
                <w:szCs w:val="24"/>
                <w:lang w:val="lv-LV"/>
              </w:rPr>
              <w:t>. Pd2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14. Komunikatīvā </w:t>
            </w:r>
            <w:r w:rsidR="00697BA9" w:rsidRPr="00F03543">
              <w:rPr>
                <w:rFonts w:ascii="Times New Roman" w:hAnsi="Times New Roman" w:cs="Times New Roman"/>
                <w:bCs/>
                <w:iCs/>
                <w:sz w:val="24"/>
                <w:szCs w:val="24"/>
                <w:lang w:val="lv-LV"/>
              </w:rPr>
              <w:t>situācija</w:t>
            </w:r>
            <w:r w:rsidRPr="00F03543">
              <w:rPr>
                <w:rFonts w:ascii="Times New Roman" w:hAnsi="Times New Roman" w:cs="Times New Roman"/>
                <w:bCs/>
                <w:iCs/>
                <w:sz w:val="24"/>
                <w:szCs w:val="24"/>
                <w:lang w:val="lv-LV"/>
              </w:rPr>
              <w:t xml:space="preserve">: dzīvokļa aprakstīšana, dzīvokļa izīrēšana un </w:t>
            </w:r>
            <w:r w:rsidR="00697BA9" w:rsidRPr="00F03543">
              <w:rPr>
                <w:rFonts w:ascii="Times New Roman" w:hAnsi="Times New Roman" w:cs="Times New Roman"/>
                <w:bCs/>
                <w:iCs/>
                <w:sz w:val="24"/>
                <w:szCs w:val="24"/>
                <w:lang w:val="lv-LV"/>
              </w:rPr>
              <w:t>pirkšana. Modālie</w:t>
            </w:r>
            <w:r w:rsidRPr="00F03543">
              <w:rPr>
                <w:rFonts w:ascii="Times New Roman" w:hAnsi="Times New Roman" w:cs="Times New Roman"/>
                <w:bCs/>
                <w:iCs/>
                <w:sz w:val="24"/>
                <w:szCs w:val="24"/>
                <w:lang w:val="lv-LV"/>
              </w:rPr>
              <w:t xml:space="preserve"> </w:t>
            </w:r>
            <w:r w:rsidR="00697BA9" w:rsidRPr="00F03543">
              <w:rPr>
                <w:rFonts w:ascii="Times New Roman" w:hAnsi="Times New Roman" w:cs="Times New Roman"/>
                <w:bCs/>
                <w:iCs/>
                <w:sz w:val="24"/>
                <w:szCs w:val="24"/>
                <w:lang w:val="lv-LV"/>
              </w:rPr>
              <w:t>vārdi. Teksts</w:t>
            </w:r>
            <w:r w:rsidRPr="00F03543">
              <w:rPr>
                <w:rFonts w:ascii="Times New Roman" w:hAnsi="Times New Roman" w:cs="Times New Roman"/>
                <w:bCs/>
                <w:iCs/>
                <w:sz w:val="24"/>
                <w:szCs w:val="24"/>
                <w:lang w:val="lv-LV"/>
              </w:rPr>
              <w:t>. Pd2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15. Komunikatīvā situācija: sarunas par laika apstākļiem, cilvēka izskatu un veselību. Pie ārsta. Teksts. Pd2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16. Komunikatīvā situācija: sarunas par poļu un latviešu svētku tradīcijām. Pastkartes </w:t>
            </w:r>
            <w:r w:rsidR="00697BA9" w:rsidRPr="00F03543">
              <w:rPr>
                <w:rFonts w:ascii="Times New Roman" w:hAnsi="Times New Roman" w:cs="Times New Roman"/>
                <w:bCs/>
                <w:iCs/>
                <w:sz w:val="24"/>
                <w:szCs w:val="24"/>
                <w:lang w:val="lv-LV"/>
              </w:rPr>
              <w:t>rakstīšana. Konstrukcijas</w:t>
            </w:r>
            <w:r w:rsidRPr="00F03543">
              <w:rPr>
                <w:rFonts w:ascii="Times New Roman" w:hAnsi="Times New Roman" w:cs="Times New Roman"/>
                <w:bCs/>
                <w:iCs/>
                <w:sz w:val="24"/>
                <w:szCs w:val="24"/>
                <w:lang w:val="lv-LV"/>
              </w:rPr>
              <w:t xml:space="preserve"> ar vokatīvu. Teksts. Pd2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Patstāvīgais darbs 13-16 </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Praktisko uzdevumu izpilde: jaunās leksikas pielietošana, lasīšanas un rakstīšanas uzdevumi,</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mo</w:t>
            </w:r>
            <w:r w:rsidR="00E46981">
              <w:rPr>
                <w:rFonts w:ascii="Times New Roman" w:hAnsi="Times New Roman" w:cs="Times New Roman"/>
                <w:bCs/>
                <w:iCs/>
                <w:sz w:val="24"/>
                <w:szCs w:val="24"/>
                <w:lang w:val="lv-LV"/>
              </w:rPr>
              <w:t>nologu / dialogu sagatavošana, d</w:t>
            </w:r>
            <w:r w:rsidRPr="00F03543">
              <w:rPr>
                <w:rFonts w:ascii="Times New Roman" w:hAnsi="Times New Roman" w:cs="Times New Roman"/>
                <w:bCs/>
                <w:iCs/>
                <w:sz w:val="24"/>
                <w:szCs w:val="24"/>
                <w:lang w:val="lv-LV"/>
              </w:rPr>
              <w:t>arbības vārdu formu un struktūru iegaumēšana, darbs ar mācību grāmatām, tabulām, likumiem utml., sagatavošanās pārbaudes darbiem pēc katras tēmas apgūšanas.</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starppārbaudījums  Prezentācija I</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17.Komunikatīvā situācija: pagātnes aprakstīšana, process, fakts. Pagātnes formas poļu valodā. Pd2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18. Komunikatīvā situācija: oficiālā runa, firmu salīdzināšana, situācijas </w:t>
            </w:r>
            <w:r w:rsidR="00697BA9" w:rsidRPr="00F03543">
              <w:rPr>
                <w:rFonts w:ascii="Times New Roman" w:hAnsi="Times New Roman" w:cs="Times New Roman"/>
                <w:bCs/>
                <w:iCs/>
                <w:sz w:val="24"/>
                <w:szCs w:val="24"/>
                <w:lang w:val="lv-LV"/>
              </w:rPr>
              <w:t>ofisā. Īstenības</w:t>
            </w:r>
            <w:r w:rsidRPr="00F03543">
              <w:rPr>
                <w:rFonts w:ascii="Times New Roman" w:hAnsi="Times New Roman" w:cs="Times New Roman"/>
                <w:bCs/>
                <w:iCs/>
                <w:sz w:val="24"/>
                <w:szCs w:val="24"/>
                <w:lang w:val="lv-LV"/>
              </w:rPr>
              <w:t xml:space="preserve"> izteiksmes formas. Teksts. Pd2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19. Komunikatīvā situācija: sarunas par sporta tēmām. Pavēles izteiksme. Teksts. Pd2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20. Komunikatīvā situācija: sarunas par studiju iespējām. Vēlējuma un vajadzības izteiksme. Teksts. Pd2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Patstāvīgais darbs 17-20 </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Praktisko uzdevumu izpilde: jaunās leksikas pielietošana, lasīšanas un rakstīšanas uzdevumi,</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monologu / dialogu sagatavošana. darbības vārdu formu un struktūru iegaumēšana, darbs ar mācību grāmatām, tabulām, likumiem utml</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21. Komunikatīvā situācija: uzziņas, informācijas meklēšana / iegūšana (vēstule) / telefonzvans). Teksts. Pd2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22. Komunikatīvā situācija: jūtu un emociju pasaule. Emociju un jūtu izteiksmes iespējas. Teksts. Pd2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23. Komunikatīvā situācija: atbilde uz paziņojumiem. Jautājuma un atbildes formas. Teksts. Pd2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24. Komunikatīvā situācija: sludinājumi. Rakstiskās komunikācijas iespējas poļu valodā. Teksts. Pd2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Patstāvīgais darbs 21-24</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Praktisko uzdevumu izpilde: jaunās leksikas pielietošana, lasīšanas un rakstīšanas uzdevumi,</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monologu / dialogu sagatavošana. darbības vārdu formu un struktūru iegaumēšana, darbs ar mācību grāmatām, tabulām, likumiem utml., sagatavošanās pārbaudes darbiem pēc katras tēmas apgūšanas</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starppārbaudījums  Tests II</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25. Komunikatīvā situācija: pasaule ārpus mums. Divdabis. Teksts. Pd2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26. Komunikatīvā situācija: padomu sniegšana. Nelokāmais divdabis. Teksts. Pd2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27. Komunikatīvā situācija: ceļojums. </w:t>
            </w:r>
            <w:r w:rsidR="00697BA9" w:rsidRPr="00F03543">
              <w:rPr>
                <w:rFonts w:ascii="Times New Roman" w:hAnsi="Times New Roman" w:cs="Times New Roman"/>
                <w:bCs/>
                <w:iCs/>
                <w:sz w:val="24"/>
                <w:szCs w:val="24"/>
                <w:lang w:val="lv-LV"/>
              </w:rPr>
              <w:t>Īpašības</w:t>
            </w:r>
            <w:r w:rsidRPr="00F03543">
              <w:rPr>
                <w:rFonts w:ascii="Times New Roman" w:hAnsi="Times New Roman" w:cs="Times New Roman"/>
                <w:bCs/>
                <w:iCs/>
                <w:sz w:val="24"/>
                <w:szCs w:val="24"/>
                <w:lang w:val="lv-LV"/>
              </w:rPr>
              <w:t xml:space="preserve"> vārdu salīdzināmās pakāpes. Teksts. Pd2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28. Komunikatīvā situācija: muzeja, izstādes, zoodārza apmeklējums. Apstākļa vārdu salīdzināmās pakāpes. Teksts. Pd2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Patstāvīgais darbs 25-28</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Praktisko uzdevumu izpilde: jaunās leksikas pielietošana, lasīšanas un rakstīšanas uzdevumi,</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monologu / dialogu sagatavošana. darbības vārdu formu un struktūru iegaumēšana, darbs ar mācību grāmatām, tabulām, likumiem utml., darbības vārdu</w:t>
            </w:r>
            <w:r w:rsidR="00697BA9">
              <w:rPr>
                <w:rFonts w:ascii="Times New Roman" w:hAnsi="Times New Roman" w:cs="Times New Roman"/>
                <w:bCs/>
                <w:iCs/>
                <w:sz w:val="24"/>
                <w:szCs w:val="24"/>
                <w:lang w:val="lv-LV"/>
              </w:rPr>
              <w:t xml:space="preserve"> formu un struktūru iegaumēšana</w:t>
            </w:r>
            <w:r w:rsidRPr="00F03543">
              <w:rPr>
                <w:rFonts w:ascii="Times New Roman" w:hAnsi="Times New Roman" w:cs="Times New Roman"/>
                <w:bCs/>
                <w:iCs/>
                <w:sz w:val="24"/>
                <w:szCs w:val="24"/>
                <w:lang w:val="lv-LV"/>
              </w:rPr>
              <w:t>, iemācīto struktūru pielietošana rakstiskajā un mutiskajā komunikācijā</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29. Komunikatīvā situācija: Satiksme un transports. Saīsinājumi poļu valodā. Teksts. Pd2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30. Komunikatīvā situācija: Pastā. Prese, paziņojuma lasīšana un klausīšanās. Teksts. Pd2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31. Komunikatīvā situācija: Atskaite. Kritika un sava viedokļa izteikšanas iespējas.</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Atskaišu / secinājumu rakstīšana. Teksts. Pd2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32. Komunikatīvā situācija: brauciens uz Poliju. Ziņas par poļu kultūru un mentalitāti. Teksts. Diskusija. Pd2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Patstāvīgais darbs 29-32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Praktisko uzdevumu izpilde: jaunās leksikas pielietošana, lasīšanas un rakstīšanas uzdevumi,</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monologu / dialogu sagatavošana. darbības vārdu formu un struktūru iegaumēšana, darbs ar mācību grāmatām, tabulām, likumiem utml., darbības vārdu</w:t>
            </w:r>
            <w:r w:rsidR="00697BA9">
              <w:rPr>
                <w:rFonts w:ascii="Times New Roman" w:hAnsi="Times New Roman" w:cs="Times New Roman"/>
                <w:bCs/>
                <w:iCs/>
                <w:sz w:val="24"/>
                <w:szCs w:val="24"/>
                <w:lang w:val="lv-LV"/>
              </w:rPr>
              <w:t xml:space="preserve"> formu un struktūru iegaumēšana</w:t>
            </w:r>
            <w:r w:rsidRPr="00F03543">
              <w:rPr>
                <w:rFonts w:ascii="Times New Roman" w:hAnsi="Times New Roman" w:cs="Times New Roman"/>
                <w:bCs/>
                <w:iCs/>
                <w:sz w:val="24"/>
                <w:szCs w:val="24"/>
                <w:lang w:val="lv-LV"/>
              </w:rPr>
              <w:t>, iemācīto struktūru pielietošana rakstiskajā un mutiskajā komunikācijā, prezentācijas sagatavošana</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starppārbaudījums  Prezentācija II</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p>
          <w:p w:rsidR="00670BAE" w:rsidRPr="00F03543" w:rsidRDefault="00670BAE" w:rsidP="00670BAE">
            <w:pPr>
              <w:autoSpaceDE w:val="0"/>
              <w:autoSpaceDN w:val="0"/>
              <w:adjustRightInd w:val="0"/>
              <w:rPr>
                <w:rFonts w:ascii="Times New Roman" w:hAnsi="Times New Roman" w:cs="Times New Roman"/>
                <w:bCs/>
                <w:iCs/>
                <w:sz w:val="24"/>
                <w:szCs w:val="24"/>
                <w:lang w:val="lv-LV"/>
              </w:rPr>
            </w:pPr>
          </w:p>
        </w:tc>
      </w:tr>
      <w:tr w:rsidR="00670BAE" w:rsidRPr="00F03543" w:rsidTr="00D1424D">
        <w:tc>
          <w:tcPr>
            <w:tcW w:w="9039" w:type="dxa"/>
            <w:gridSpan w:val="2"/>
          </w:tcPr>
          <w:p w:rsidR="00670BAE" w:rsidRPr="00F03543" w:rsidRDefault="00670BAE" w:rsidP="00670B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Obligāti izmantojamie informācijas avoti</w:t>
            </w:r>
          </w:p>
        </w:tc>
      </w:tr>
      <w:tr w:rsidR="00670BAE" w:rsidRPr="00A3466F" w:rsidTr="00D1424D">
        <w:tc>
          <w:tcPr>
            <w:tcW w:w="9039" w:type="dxa"/>
            <w:gridSpan w:val="2"/>
          </w:tcPr>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J. Bąk, Słownictwo i frazeologia w ćwiczeniach, Łódź 1997</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 Wierzbicki, Ćwiczenia stylistyczne,Warszawa 1997</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T.Iglikowska , Ćwiczenia gramatyczno-leksykalne, Warszawa 1990</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P.Lewiński , Oto polska mowa, Wrocław 2001</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E.Lipińska, Dąbska E.: Kiedyś powrócisz tu..., Kraków 1997</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P.Garncarek, Czas na czasownik, Kraków, 2001</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M.Małolepsza, Szymkiewicz A.: Hurra!!! Po polsku 1 (A1), Kraków 2009</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H.Metera, Od mianownika do wołacza, Lublin 1998</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POLSKI krok po kroku 1: Iwona Stempek, Anna Stelmach, Sylwia Dawidek, Aneta Szymkiewicz, Glossa,  2010</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J.Pyzik .: Przygoda z gramatyką. Fleksja i słowotwórstwo imion, Kraków 2000</w:t>
            </w:r>
          </w:p>
        </w:tc>
      </w:tr>
      <w:tr w:rsidR="00670BAE" w:rsidRPr="00F03543" w:rsidTr="00D1424D">
        <w:tc>
          <w:tcPr>
            <w:tcW w:w="9039" w:type="dxa"/>
            <w:gridSpan w:val="2"/>
          </w:tcPr>
          <w:p w:rsidR="00670BAE" w:rsidRPr="00F03543" w:rsidRDefault="00670BAE" w:rsidP="00670B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Papildus informācijas avoti</w:t>
            </w:r>
          </w:p>
        </w:tc>
      </w:tr>
      <w:tr w:rsidR="00670BAE" w:rsidRPr="00A3466F" w:rsidTr="00D1424D">
        <w:tc>
          <w:tcPr>
            <w:tcW w:w="9039" w:type="dxa"/>
            <w:gridSpan w:val="2"/>
          </w:tcPr>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Słownik współczesnego języka polskiego, red. Kopalinski, Warszawa 2002;</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Słownik wyrazów bliskoznacznych, red. S. Skorupka, Warszawa 2009;</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Słownik poprawnej polszczyzny. Warszawa: PWN, 2005;</w:t>
            </w:r>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Słownik wyrazów obcych i zwrotów obcojęzycznych, W. Kopaliński, Warszawa 2009 </w:t>
            </w:r>
          </w:p>
        </w:tc>
      </w:tr>
      <w:tr w:rsidR="00670BAE" w:rsidRPr="00A3466F" w:rsidTr="00D1424D">
        <w:tc>
          <w:tcPr>
            <w:tcW w:w="9039" w:type="dxa"/>
            <w:gridSpan w:val="2"/>
          </w:tcPr>
          <w:p w:rsidR="00670BAE" w:rsidRPr="00F03543" w:rsidRDefault="00670BAE" w:rsidP="00670B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Periodika un citi informācijas avoti</w:t>
            </w:r>
          </w:p>
        </w:tc>
      </w:tr>
      <w:tr w:rsidR="00670BAE" w:rsidRPr="00F03543" w:rsidTr="00D1424D">
        <w:tc>
          <w:tcPr>
            <w:tcW w:w="9039" w:type="dxa"/>
            <w:gridSpan w:val="2"/>
          </w:tcPr>
          <w:p w:rsidR="00670BAE" w:rsidRPr="00F03543" w:rsidRDefault="00E338AC" w:rsidP="00670BAE">
            <w:pPr>
              <w:autoSpaceDE w:val="0"/>
              <w:autoSpaceDN w:val="0"/>
              <w:adjustRightInd w:val="0"/>
              <w:rPr>
                <w:rFonts w:ascii="Times New Roman" w:hAnsi="Times New Roman" w:cs="Times New Roman"/>
                <w:bCs/>
                <w:iCs/>
                <w:sz w:val="24"/>
                <w:szCs w:val="24"/>
                <w:lang w:val="lv-LV"/>
              </w:rPr>
            </w:pPr>
            <w:hyperlink r:id="rId113" w:history="1">
              <w:r w:rsidR="00670BAE" w:rsidRPr="00F03543">
                <w:rPr>
                  <w:rFonts w:ascii="Times New Roman" w:hAnsi="Times New Roman" w:cs="Times New Roman"/>
                  <w:bCs/>
                  <w:iCs/>
                  <w:color w:val="0000FF"/>
                  <w:sz w:val="24"/>
                  <w:szCs w:val="24"/>
                  <w:u w:val="single"/>
                  <w:lang w:val="lv-LV"/>
                </w:rPr>
                <w:t>www.nauczyciel.pl</w:t>
              </w:r>
            </w:hyperlink>
          </w:p>
          <w:p w:rsidR="00670BAE" w:rsidRPr="00F03543" w:rsidRDefault="00E338AC" w:rsidP="00670BAE">
            <w:pPr>
              <w:autoSpaceDE w:val="0"/>
              <w:autoSpaceDN w:val="0"/>
              <w:adjustRightInd w:val="0"/>
              <w:rPr>
                <w:rFonts w:ascii="Times New Roman" w:hAnsi="Times New Roman" w:cs="Times New Roman"/>
                <w:bCs/>
                <w:iCs/>
                <w:sz w:val="24"/>
                <w:szCs w:val="24"/>
                <w:lang w:val="lv-LV"/>
              </w:rPr>
            </w:pPr>
            <w:hyperlink r:id="rId114" w:history="1">
              <w:r w:rsidR="00670BAE" w:rsidRPr="00F03543">
                <w:rPr>
                  <w:rFonts w:ascii="Times New Roman" w:hAnsi="Times New Roman" w:cs="Times New Roman"/>
                  <w:bCs/>
                  <w:iCs/>
                  <w:color w:val="0000FF"/>
                  <w:sz w:val="24"/>
                  <w:szCs w:val="24"/>
                  <w:u w:val="single"/>
                  <w:lang w:val="lv-LV"/>
                </w:rPr>
                <w:t>www.onet.pl</w:t>
              </w:r>
            </w:hyperlink>
          </w:p>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www.klasa.pl</w:t>
            </w:r>
          </w:p>
        </w:tc>
      </w:tr>
      <w:tr w:rsidR="00670BAE" w:rsidRPr="00F03543" w:rsidTr="00D1424D">
        <w:tc>
          <w:tcPr>
            <w:tcW w:w="9039" w:type="dxa"/>
            <w:gridSpan w:val="2"/>
          </w:tcPr>
          <w:p w:rsidR="00670BAE" w:rsidRPr="00F03543" w:rsidRDefault="00670BAE" w:rsidP="00670BAE">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Piezīmes</w:t>
            </w:r>
          </w:p>
        </w:tc>
      </w:tr>
      <w:tr w:rsidR="00670BAE" w:rsidRPr="00F03543" w:rsidTr="00D1424D">
        <w:tc>
          <w:tcPr>
            <w:tcW w:w="9039" w:type="dxa"/>
            <w:gridSpan w:val="2"/>
          </w:tcPr>
          <w:p w:rsidR="00670BAE" w:rsidRPr="00F03543" w:rsidRDefault="00670BAE" w:rsidP="00670BAE">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bl>
    <w:p w:rsidR="00670BAE" w:rsidRPr="00F03543" w:rsidRDefault="00670BAE" w:rsidP="00670BAE">
      <w:pPr>
        <w:autoSpaceDE w:val="0"/>
        <w:autoSpaceDN w:val="0"/>
        <w:adjustRightInd w:val="0"/>
        <w:spacing w:after="0" w:line="240" w:lineRule="auto"/>
        <w:rPr>
          <w:rFonts w:ascii="Times New Roman" w:hAnsi="Times New Roman" w:cs="Times New Roman"/>
          <w:bCs/>
          <w:iCs/>
          <w:sz w:val="24"/>
          <w:szCs w:val="24"/>
          <w:lang w:val="lv-LV"/>
        </w:rPr>
      </w:pPr>
    </w:p>
    <w:p w:rsidR="00406E35" w:rsidRPr="00F03543" w:rsidRDefault="00406E35" w:rsidP="00670BAE">
      <w:pPr>
        <w:autoSpaceDE w:val="0"/>
        <w:autoSpaceDN w:val="0"/>
        <w:adjustRightInd w:val="0"/>
        <w:spacing w:after="0" w:line="240" w:lineRule="auto"/>
        <w:rPr>
          <w:rFonts w:ascii="Times New Roman" w:hAnsi="Times New Roman" w:cs="Times New Roman"/>
          <w:bCs/>
          <w:iCs/>
          <w:sz w:val="24"/>
          <w:szCs w:val="24"/>
          <w:lang w:val="lv-LV"/>
        </w:rPr>
      </w:pPr>
    </w:p>
    <w:p w:rsidR="00471A37" w:rsidRDefault="00471A37">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406E35" w:rsidRPr="00F03543" w:rsidRDefault="00406E35" w:rsidP="00406E35">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lastRenderedPageBreak/>
        <w:t>DAUGAVPILS UNIVERSITĀTES</w:t>
      </w:r>
    </w:p>
    <w:p w:rsidR="00406E35" w:rsidRPr="00F03543" w:rsidRDefault="00406E35" w:rsidP="00406E35">
      <w:pPr>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t>STUDIJU KURSA APRAKSTS</w:t>
      </w:r>
    </w:p>
    <w:p w:rsidR="00406E35" w:rsidRPr="00F03543" w:rsidRDefault="00406E35" w:rsidP="00406E35">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488"/>
        <w:gridCol w:w="5089"/>
      </w:tblGrid>
      <w:tr w:rsidR="00406E35" w:rsidRPr="00A3466F" w:rsidTr="00D1424D">
        <w:tc>
          <w:tcPr>
            <w:tcW w:w="4219" w:type="dxa"/>
          </w:tcPr>
          <w:p w:rsidR="00406E35" w:rsidRPr="00F03543" w:rsidRDefault="00406E35" w:rsidP="00406E35">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t>Studiju kursa nosaukums</w:t>
            </w:r>
          </w:p>
        </w:tc>
        <w:tc>
          <w:tcPr>
            <w:tcW w:w="4820" w:type="dxa"/>
            <w:vAlign w:val="center"/>
          </w:tcPr>
          <w:p w:rsidR="00406E35" w:rsidRPr="00F03543" w:rsidRDefault="00406E35" w:rsidP="00406E35">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Poļu sarunvaloda un komunikatīvā lingvistika I</w:t>
            </w:r>
          </w:p>
        </w:tc>
      </w:tr>
      <w:tr w:rsidR="00406E35" w:rsidRPr="00F03543" w:rsidTr="00D1424D">
        <w:tc>
          <w:tcPr>
            <w:tcW w:w="4219" w:type="dxa"/>
          </w:tcPr>
          <w:p w:rsidR="00406E35" w:rsidRPr="00F03543" w:rsidRDefault="00406E35" w:rsidP="00406E35">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kursa kods (DUIS)</w:t>
            </w:r>
          </w:p>
        </w:tc>
        <w:tc>
          <w:tcPr>
            <w:tcW w:w="4820" w:type="dxa"/>
            <w:vAlign w:val="center"/>
          </w:tcPr>
          <w:p w:rsidR="00406E35" w:rsidRPr="00F03543" w:rsidRDefault="00406E35" w:rsidP="00406E35">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  Valo3038  </w:t>
            </w:r>
          </w:p>
        </w:tc>
      </w:tr>
      <w:tr w:rsidR="00406E35" w:rsidRPr="00F03543" w:rsidTr="00D1424D">
        <w:tc>
          <w:tcPr>
            <w:tcW w:w="4219" w:type="dxa"/>
          </w:tcPr>
          <w:p w:rsidR="00406E35" w:rsidRPr="00F03543" w:rsidRDefault="00406E35" w:rsidP="00406E35">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338439244"/>
            <w:placeholder>
              <w:docPart w:val="E82C364284864C2FA04013ADDD45E883"/>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406E35" w:rsidRPr="00F03543" w:rsidRDefault="00AE71A1" w:rsidP="00406E35">
                <w:pPr>
                  <w:autoSpaceDE w:val="0"/>
                  <w:autoSpaceDN w:val="0"/>
                  <w:adjustRightInd w:val="0"/>
                  <w:rPr>
                    <w:rFonts w:ascii="Times New Roman" w:hAnsi="Times New Roman" w:cs="Times New Roman"/>
                    <w:b/>
                    <w:bCs/>
                    <w:iCs/>
                    <w:sz w:val="24"/>
                    <w:szCs w:val="24"/>
                    <w:lang w:val="lv-LV"/>
                  </w:rPr>
                </w:pPr>
                <w:r>
                  <w:rPr>
                    <w:rFonts w:ascii="Times New Roman" w:hAnsi="Times New Roman" w:cs="Times New Roman"/>
                    <w:b/>
                    <w:bCs/>
                    <w:iCs/>
                    <w:sz w:val="24"/>
                    <w:szCs w:val="24"/>
                  </w:rPr>
                  <w:t xml:space="preserve">  Valodniecība un literatūrzinātne </w:t>
                </w:r>
              </w:p>
            </w:tc>
          </w:sdtContent>
        </w:sdt>
      </w:tr>
      <w:tr w:rsidR="00406E35" w:rsidRPr="00F03543" w:rsidTr="00D1424D">
        <w:tc>
          <w:tcPr>
            <w:tcW w:w="4219" w:type="dxa"/>
          </w:tcPr>
          <w:p w:rsidR="00406E35" w:rsidRPr="00F03543" w:rsidRDefault="00406E35" w:rsidP="00406E35">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līmenis</w:t>
            </w:r>
          </w:p>
        </w:tc>
        <w:tc>
          <w:tcPr>
            <w:tcW w:w="4820" w:type="dxa"/>
          </w:tcPr>
          <w:p w:rsidR="00406E35" w:rsidRPr="00F03543" w:rsidRDefault="00406E35" w:rsidP="00406E35">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6</w:t>
            </w:r>
          </w:p>
        </w:tc>
      </w:tr>
      <w:tr w:rsidR="00406E35" w:rsidRPr="00F03543" w:rsidTr="00D1424D">
        <w:tc>
          <w:tcPr>
            <w:tcW w:w="4219" w:type="dxa"/>
          </w:tcPr>
          <w:p w:rsidR="00406E35" w:rsidRPr="00F03543" w:rsidRDefault="00406E35" w:rsidP="00406E35">
            <w:pPr>
              <w:autoSpaceDE w:val="0"/>
              <w:autoSpaceDN w:val="0"/>
              <w:adjustRightInd w:val="0"/>
              <w:rPr>
                <w:rFonts w:ascii="Times New Roman" w:hAnsi="Times New Roman" w:cs="Times New Roman"/>
                <w:b/>
                <w:i/>
                <w:sz w:val="24"/>
                <w:szCs w:val="24"/>
                <w:u w:val="single"/>
                <w:lang w:val="lv-LV"/>
              </w:rPr>
            </w:pPr>
            <w:r w:rsidRPr="00F03543">
              <w:rPr>
                <w:rFonts w:ascii="Times New Roman" w:hAnsi="Times New Roman" w:cs="Times New Roman"/>
                <w:b/>
                <w:i/>
                <w:sz w:val="24"/>
                <w:szCs w:val="24"/>
                <w:lang w:val="lv-LV"/>
              </w:rPr>
              <w:t>Kredītpunkti</w:t>
            </w:r>
          </w:p>
        </w:tc>
        <w:tc>
          <w:tcPr>
            <w:tcW w:w="4820" w:type="dxa"/>
            <w:vAlign w:val="center"/>
          </w:tcPr>
          <w:p w:rsidR="00406E35" w:rsidRPr="00F03543" w:rsidRDefault="00406E35" w:rsidP="00406E35">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2 </w:t>
            </w:r>
          </w:p>
        </w:tc>
      </w:tr>
      <w:tr w:rsidR="00406E35" w:rsidRPr="00F03543" w:rsidTr="00D1424D">
        <w:tc>
          <w:tcPr>
            <w:tcW w:w="4219" w:type="dxa"/>
          </w:tcPr>
          <w:p w:rsidR="00406E35" w:rsidRPr="00F03543" w:rsidRDefault="00406E35" w:rsidP="00406E35">
            <w:pPr>
              <w:autoSpaceDE w:val="0"/>
              <w:autoSpaceDN w:val="0"/>
              <w:adjustRightInd w:val="0"/>
              <w:rPr>
                <w:rFonts w:ascii="Times New Roman" w:hAnsi="Times New Roman" w:cs="Times New Roman"/>
                <w:b/>
                <w:i/>
                <w:sz w:val="24"/>
                <w:szCs w:val="24"/>
                <w:u w:val="single"/>
                <w:lang w:val="lv-LV"/>
              </w:rPr>
            </w:pPr>
            <w:r w:rsidRPr="00F03543">
              <w:rPr>
                <w:rFonts w:ascii="Times New Roman" w:hAnsi="Times New Roman" w:cs="Times New Roman"/>
                <w:b/>
                <w:i/>
                <w:sz w:val="24"/>
                <w:szCs w:val="24"/>
                <w:lang w:val="lv-LV"/>
              </w:rPr>
              <w:t>ECTS kredītpunkti</w:t>
            </w:r>
          </w:p>
        </w:tc>
        <w:tc>
          <w:tcPr>
            <w:tcW w:w="4820" w:type="dxa"/>
          </w:tcPr>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3 </w:t>
            </w:r>
          </w:p>
        </w:tc>
      </w:tr>
      <w:tr w:rsidR="00406E35" w:rsidRPr="00F03543" w:rsidTr="00D1424D">
        <w:tc>
          <w:tcPr>
            <w:tcW w:w="4219" w:type="dxa"/>
          </w:tcPr>
          <w:p w:rsidR="00406E35" w:rsidRPr="00F03543" w:rsidRDefault="00406E35" w:rsidP="00406E35">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Kopējais kontaktstundu skaits</w:t>
            </w:r>
          </w:p>
        </w:tc>
        <w:tc>
          <w:tcPr>
            <w:tcW w:w="4820" w:type="dxa"/>
            <w:vAlign w:val="center"/>
          </w:tcPr>
          <w:p w:rsidR="00406E35" w:rsidRPr="00F03543" w:rsidRDefault="00406E35" w:rsidP="00406E35">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32 </w:t>
            </w:r>
          </w:p>
        </w:tc>
      </w:tr>
      <w:tr w:rsidR="00406E35" w:rsidRPr="00F03543" w:rsidTr="00D1424D">
        <w:tc>
          <w:tcPr>
            <w:tcW w:w="4219" w:type="dxa"/>
          </w:tcPr>
          <w:p w:rsidR="00406E35" w:rsidRPr="00F03543" w:rsidRDefault="00406E35" w:rsidP="00406E35">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Lekciju stundu skaits</w:t>
            </w:r>
          </w:p>
        </w:tc>
        <w:tc>
          <w:tcPr>
            <w:tcW w:w="4820" w:type="dxa"/>
          </w:tcPr>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406E35" w:rsidRPr="00F03543" w:rsidTr="00D1424D">
        <w:tc>
          <w:tcPr>
            <w:tcW w:w="4219" w:type="dxa"/>
          </w:tcPr>
          <w:p w:rsidR="00406E35" w:rsidRPr="00F03543" w:rsidRDefault="00406E35" w:rsidP="00406E35">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Semināru stundu skaits</w:t>
            </w:r>
          </w:p>
        </w:tc>
        <w:tc>
          <w:tcPr>
            <w:tcW w:w="4820" w:type="dxa"/>
          </w:tcPr>
          <w:p w:rsidR="00406E35" w:rsidRPr="00F03543" w:rsidRDefault="00406E35" w:rsidP="00406E35">
            <w:pPr>
              <w:autoSpaceDE w:val="0"/>
              <w:autoSpaceDN w:val="0"/>
              <w:adjustRightInd w:val="0"/>
              <w:rPr>
                <w:rFonts w:ascii="Times New Roman" w:hAnsi="Times New Roman" w:cs="Times New Roman"/>
                <w:bCs/>
                <w:iCs/>
                <w:sz w:val="24"/>
                <w:szCs w:val="24"/>
                <w:lang w:val="lv-LV"/>
              </w:rPr>
            </w:pPr>
          </w:p>
        </w:tc>
      </w:tr>
      <w:tr w:rsidR="00406E35" w:rsidRPr="00F03543" w:rsidTr="00D1424D">
        <w:tc>
          <w:tcPr>
            <w:tcW w:w="4219" w:type="dxa"/>
          </w:tcPr>
          <w:p w:rsidR="00406E35" w:rsidRPr="00F03543" w:rsidRDefault="00406E35" w:rsidP="00406E35">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Praktisko darbu stundu skaits</w:t>
            </w:r>
          </w:p>
        </w:tc>
        <w:tc>
          <w:tcPr>
            <w:tcW w:w="4820" w:type="dxa"/>
          </w:tcPr>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32 </w:t>
            </w:r>
          </w:p>
        </w:tc>
      </w:tr>
      <w:tr w:rsidR="00406E35" w:rsidRPr="00F03543" w:rsidTr="00D1424D">
        <w:tc>
          <w:tcPr>
            <w:tcW w:w="4219" w:type="dxa"/>
          </w:tcPr>
          <w:p w:rsidR="00406E35" w:rsidRPr="00F03543" w:rsidRDefault="00406E35" w:rsidP="00406E35">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Laboratorijas darbu stundu skaits</w:t>
            </w:r>
          </w:p>
        </w:tc>
        <w:tc>
          <w:tcPr>
            <w:tcW w:w="4820" w:type="dxa"/>
          </w:tcPr>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406E35" w:rsidRPr="00F03543" w:rsidTr="00D1424D">
        <w:tc>
          <w:tcPr>
            <w:tcW w:w="4219" w:type="dxa"/>
          </w:tcPr>
          <w:p w:rsidR="00406E35" w:rsidRPr="00F03543" w:rsidRDefault="00406E35" w:rsidP="00406E35">
            <w:pPr>
              <w:autoSpaceDE w:val="0"/>
              <w:autoSpaceDN w:val="0"/>
              <w:adjustRightInd w:val="0"/>
              <w:rPr>
                <w:rFonts w:ascii="Times New Roman" w:hAnsi="Times New Roman" w:cs="Times New Roman"/>
                <w:bCs/>
                <w:i/>
                <w:sz w:val="24"/>
                <w:szCs w:val="24"/>
                <w:lang w:val="lv-LV" w:eastAsia="lv-LV"/>
              </w:rPr>
            </w:pPr>
            <w:r w:rsidRPr="00F03543">
              <w:rPr>
                <w:rFonts w:ascii="Times New Roman" w:hAnsi="Times New Roman" w:cs="Times New Roman"/>
                <w:bCs/>
                <w:i/>
                <w:sz w:val="24"/>
                <w:szCs w:val="24"/>
                <w:lang w:val="lv-LV" w:eastAsia="lv-LV"/>
              </w:rPr>
              <w:t>Studējošā patstāvīgā darba stundu skaits</w:t>
            </w:r>
          </w:p>
        </w:tc>
        <w:tc>
          <w:tcPr>
            <w:tcW w:w="4820" w:type="dxa"/>
            <w:vAlign w:val="center"/>
          </w:tcPr>
          <w:p w:rsidR="00406E35" w:rsidRPr="00F03543" w:rsidRDefault="00406E35" w:rsidP="00406E35">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48 </w:t>
            </w:r>
          </w:p>
        </w:tc>
      </w:tr>
      <w:tr w:rsidR="00406E35" w:rsidRPr="00F03543" w:rsidTr="00D1424D">
        <w:tc>
          <w:tcPr>
            <w:tcW w:w="9039" w:type="dxa"/>
            <w:gridSpan w:val="2"/>
          </w:tcPr>
          <w:p w:rsidR="00406E35" w:rsidRPr="00F03543" w:rsidRDefault="00406E35" w:rsidP="00406E35">
            <w:pPr>
              <w:autoSpaceDE w:val="0"/>
              <w:autoSpaceDN w:val="0"/>
              <w:adjustRightInd w:val="0"/>
              <w:rPr>
                <w:rFonts w:ascii="Times New Roman" w:hAnsi="Times New Roman" w:cs="Times New Roman"/>
                <w:bCs/>
                <w:iCs/>
                <w:sz w:val="24"/>
                <w:szCs w:val="24"/>
                <w:lang w:val="lv-LV" w:eastAsia="lv-LV"/>
              </w:rPr>
            </w:pPr>
          </w:p>
        </w:tc>
      </w:tr>
      <w:tr w:rsidR="00406E35" w:rsidRPr="00F03543" w:rsidTr="00D1424D">
        <w:tc>
          <w:tcPr>
            <w:tcW w:w="9039" w:type="dxa"/>
            <w:gridSpan w:val="2"/>
          </w:tcPr>
          <w:p w:rsidR="00406E35" w:rsidRPr="00F03543" w:rsidRDefault="00406E35" w:rsidP="00406E35">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autors(-i)</w:t>
            </w:r>
          </w:p>
        </w:tc>
      </w:tr>
      <w:tr w:rsidR="00406E35" w:rsidRPr="00E46981" w:rsidTr="00D1424D">
        <w:sdt>
          <w:sdtPr>
            <w:rPr>
              <w:rFonts w:ascii="Times New Roman" w:hAnsi="Times New Roman" w:cs="Times New Roman"/>
              <w:bCs/>
              <w:iCs/>
              <w:sz w:val="24"/>
              <w:szCs w:val="24"/>
              <w:lang w:val="lv-LV"/>
            </w:rPr>
            <w:id w:val="-1178735904"/>
            <w:placeholder>
              <w:docPart w:val="1E0B94DF820844258B57B2E5639141B5"/>
            </w:placeholder>
          </w:sdtPr>
          <w:sdtEndPr/>
          <w:sdtContent>
            <w:tc>
              <w:tcPr>
                <w:tcW w:w="9039" w:type="dxa"/>
                <w:gridSpan w:val="2"/>
              </w:tcPr>
              <w:p w:rsidR="00406E35" w:rsidRPr="00F03543" w:rsidRDefault="00406E35" w:rsidP="00E4698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Mg. phi</w:t>
                </w:r>
                <w:r w:rsidR="00E46981">
                  <w:rPr>
                    <w:rFonts w:ascii="Times New Roman" w:hAnsi="Times New Roman" w:cs="Times New Roman"/>
                    <w:bCs/>
                    <w:iCs/>
                    <w:sz w:val="24"/>
                    <w:szCs w:val="24"/>
                    <w:lang w:val="lv-LV"/>
                  </w:rPr>
                  <w:t>lol., lektors  Andris Kazjukevičs</w:t>
                </w:r>
              </w:p>
            </w:tc>
          </w:sdtContent>
        </w:sdt>
      </w:tr>
      <w:tr w:rsidR="00406E35" w:rsidRPr="00F03543" w:rsidTr="00D1424D">
        <w:tc>
          <w:tcPr>
            <w:tcW w:w="9039" w:type="dxa"/>
            <w:gridSpan w:val="2"/>
          </w:tcPr>
          <w:p w:rsidR="00406E35" w:rsidRPr="00F03543" w:rsidRDefault="00406E35" w:rsidP="00406E35">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docētājs(-i)</w:t>
            </w:r>
          </w:p>
        </w:tc>
      </w:tr>
      <w:tr w:rsidR="00406E35" w:rsidRPr="00E46981" w:rsidTr="00D1424D">
        <w:tc>
          <w:tcPr>
            <w:tcW w:w="9039" w:type="dxa"/>
            <w:gridSpan w:val="2"/>
          </w:tcPr>
          <w:p w:rsidR="00406E35" w:rsidRPr="00F03543" w:rsidRDefault="00E338AC" w:rsidP="00406E35">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109254484"/>
                <w:placeholder>
                  <w:docPart w:val="6D19375F004742CB891F65EFDE7A1C84"/>
                </w:placeholder>
              </w:sdtPr>
              <w:sdtEndPr/>
              <w:sdtContent>
                <w:r w:rsidR="00E46981">
                  <w:rPr>
                    <w:rFonts w:ascii="Times New Roman" w:hAnsi="Times New Roman" w:cs="Times New Roman"/>
                    <w:bCs/>
                    <w:iCs/>
                    <w:sz w:val="24"/>
                    <w:szCs w:val="24"/>
                    <w:lang w:val="lv-LV"/>
                  </w:rPr>
                  <w:t xml:space="preserve"> </w:t>
                </w:r>
                <w:sdt>
                  <w:sdtPr>
                    <w:rPr>
                      <w:rFonts w:ascii="Times New Roman" w:hAnsi="Times New Roman" w:cs="Times New Roman"/>
                      <w:bCs/>
                      <w:iCs/>
                      <w:sz w:val="24"/>
                      <w:szCs w:val="24"/>
                      <w:lang w:val="lv-LV"/>
                    </w:rPr>
                    <w:id w:val="1358231697"/>
                    <w:placeholder>
                      <w:docPart w:val="060D56D8CD454E049FBD9A537716DBA6"/>
                    </w:placeholder>
                  </w:sdtPr>
                  <w:sdtEndPr/>
                  <w:sdtContent>
                    <w:r w:rsidR="00E46981" w:rsidRPr="00F03543">
                      <w:rPr>
                        <w:rFonts w:ascii="Times New Roman" w:hAnsi="Times New Roman" w:cs="Times New Roman"/>
                        <w:bCs/>
                        <w:iCs/>
                        <w:sz w:val="24"/>
                        <w:szCs w:val="24"/>
                        <w:lang w:val="lv-LV"/>
                      </w:rPr>
                      <w:t>Mg. phi</w:t>
                    </w:r>
                    <w:r w:rsidR="00E46981">
                      <w:rPr>
                        <w:rFonts w:ascii="Times New Roman" w:hAnsi="Times New Roman" w:cs="Times New Roman"/>
                        <w:bCs/>
                        <w:iCs/>
                        <w:sz w:val="24"/>
                        <w:szCs w:val="24"/>
                        <w:lang w:val="lv-LV"/>
                      </w:rPr>
                      <w:t>lol., lektors  Andris Kazjukevičs</w:t>
                    </w:r>
                  </w:sdtContent>
                </w:sdt>
              </w:sdtContent>
            </w:sdt>
            <w:r w:rsidR="00406E35" w:rsidRPr="00F03543">
              <w:rPr>
                <w:rFonts w:ascii="Times New Roman" w:hAnsi="Times New Roman" w:cs="Times New Roman"/>
                <w:bCs/>
                <w:iCs/>
                <w:sz w:val="24"/>
                <w:szCs w:val="24"/>
                <w:lang w:val="lv-LV"/>
              </w:rPr>
              <w:t xml:space="preserve"> </w:t>
            </w:r>
          </w:p>
        </w:tc>
      </w:tr>
      <w:tr w:rsidR="00406E35" w:rsidRPr="00F03543" w:rsidTr="00D1424D">
        <w:tc>
          <w:tcPr>
            <w:tcW w:w="9039" w:type="dxa"/>
            <w:gridSpan w:val="2"/>
          </w:tcPr>
          <w:p w:rsidR="00406E35" w:rsidRPr="00F03543" w:rsidRDefault="00406E35" w:rsidP="00406E35">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Priekšzināšanas</w:t>
            </w:r>
          </w:p>
        </w:tc>
      </w:tr>
      <w:tr w:rsidR="00406E35" w:rsidRPr="00F03543" w:rsidTr="00D1424D">
        <w:tc>
          <w:tcPr>
            <w:tcW w:w="9039" w:type="dxa"/>
            <w:gridSpan w:val="2"/>
          </w:tcPr>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Nav     </w:t>
            </w:r>
          </w:p>
        </w:tc>
      </w:tr>
      <w:tr w:rsidR="00406E35" w:rsidRPr="00F03543" w:rsidTr="00D1424D">
        <w:tc>
          <w:tcPr>
            <w:tcW w:w="9039" w:type="dxa"/>
            <w:gridSpan w:val="2"/>
          </w:tcPr>
          <w:p w:rsidR="00406E35" w:rsidRPr="00F03543" w:rsidRDefault="00406E35" w:rsidP="00406E35">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 xml:space="preserve">Studiju kursa anotācija </w:t>
            </w:r>
          </w:p>
        </w:tc>
      </w:tr>
      <w:tr w:rsidR="00406E35" w:rsidRPr="00A3466F" w:rsidTr="00D1424D">
        <w:tc>
          <w:tcPr>
            <w:tcW w:w="9039" w:type="dxa"/>
            <w:gridSpan w:val="2"/>
          </w:tcPr>
          <w:p w:rsidR="00406E35" w:rsidRPr="00F03543" w:rsidRDefault="00E46981" w:rsidP="00406E35">
            <w:pPr>
              <w:autoSpaceDE w:val="0"/>
              <w:autoSpaceDN w:val="0"/>
              <w:adjustRightInd w:val="0"/>
              <w:rPr>
                <w:rFonts w:ascii="Times New Roman" w:hAnsi="Times New Roman" w:cs="Times New Roman"/>
                <w:bCs/>
                <w:iCs/>
                <w:sz w:val="24"/>
                <w:szCs w:val="24"/>
                <w:lang w:val="lv-LV" w:eastAsia="ru-RU"/>
              </w:rPr>
            </w:pPr>
            <w:r>
              <w:rPr>
                <w:rFonts w:ascii="Times New Roman" w:hAnsi="Times New Roman" w:cs="Times New Roman"/>
                <w:bCs/>
                <w:iCs/>
                <w:sz w:val="24"/>
                <w:szCs w:val="24"/>
                <w:lang w:val="lv-LV"/>
              </w:rPr>
              <w:t>Studiju k</w:t>
            </w:r>
            <w:r w:rsidR="00406E35" w:rsidRPr="00F03543">
              <w:rPr>
                <w:rFonts w:ascii="Times New Roman" w:hAnsi="Times New Roman" w:cs="Times New Roman"/>
                <w:bCs/>
                <w:iCs/>
                <w:sz w:val="24"/>
                <w:szCs w:val="24"/>
                <w:lang w:val="lv-LV" w:eastAsia="ru-RU"/>
              </w:rPr>
              <w:t>ursa mērķis ir attīstīt studentu izpratni par pasīvās valodas teksta struktūru, tekstu tipiem un to īpatnībām. Nodarbību laikā tiek nostiprinātas un papildinātas zināšanas par valodas gramatikas parādībām, pārrunāti atbilstošie ekvivalenti mērķvalodā. Īpaša uzmanība tiek pievērsta viltus draugiem - gan vārdu krājumā, gan gramatikas parādībās. Atsevišķa nodarbība veltīta vārdnīcām un to izvēlei.</w:t>
            </w:r>
          </w:p>
          <w:p w:rsidR="00DD40C2" w:rsidRDefault="00DD40C2" w:rsidP="00406E35">
            <w:pPr>
              <w:autoSpaceDE w:val="0"/>
              <w:autoSpaceDN w:val="0"/>
              <w:adjustRightInd w:val="0"/>
              <w:rPr>
                <w:rFonts w:ascii="Times New Roman" w:hAnsi="Times New Roman" w:cs="Times New Roman"/>
                <w:bCs/>
                <w:iCs/>
                <w:sz w:val="24"/>
                <w:szCs w:val="24"/>
                <w:lang w:val="lv-LV" w:eastAsia="ru-RU"/>
              </w:rPr>
            </w:pPr>
          </w:p>
          <w:p w:rsidR="00406E35" w:rsidRPr="00F03543" w:rsidRDefault="00406E35" w:rsidP="00406E35">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Kursa uzdevumi:</w:t>
            </w:r>
          </w:p>
          <w:p w:rsidR="00406E35" w:rsidRPr="00F03543" w:rsidRDefault="00DD40C2" w:rsidP="00406E35">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eastAsia="ru-RU"/>
              </w:rPr>
              <w:t xml:space="preserve">- </w:t>
            </w:r>
            <w:r w:rsidR="00406E35" w:rsidRPr="00F03543">
              <w:rPr>
                <w:rFonts w:ascii="Times New Roman" w:hAnsi="Times New Roman" w:cs="Times New Roman"/>
                <w:bCs/>
                <w:iCs/>
                <w:sz w:val="24"/>
                <w:szCs w:val="24"/>
                <w:lang w:val="lv-LV"/>
              </w:rPr>
              <w:t>attīstīt studenta zināšanas un gramatiskās prasmes uz esošo zināšanu un prasmju bāzes</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apgūt teorētiskās zināšanas praktiskajā gramatikā</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papildināt svarīgāko gramatikas jēdzienu krājumu, kas vajadzīgs valodas formu apzinātai izvēlei un lietošanai</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Kursa aprakstā piedāvātie obligātie informācijas avoti  studiju procesā izmantojami fragmentāri pēc </w:t>
            </w:r>
            <w:r w:rsidR="00487180" w:rsidRPr="00F03543">
              <w:rPr>
                <w:rFonts w:ascii="Times New Roman" w:hAnsi="Times New Roman" w:cs="Times New Roman"/>
                <w:bCs/>
                <w:iCs/>
                <w:sz w:val="24"/>
                <w:szCs w:val="24"/>
                <w:lang w:val="lv-LV"/>
              </w:rPr>
              <w:t>docētāja</w:t>
            </w:r>
            <w:r w:rsidRPr="00F03543">
              <w:rPr>
                <w:rFonts w:ascii="Times New Roman" w:hAnsi="Times New Roman" w:cs="Times New Roman"/>
                <w:bCs/>
                <w:iCs/>
                <w:sz w:val="24"/>
                <w:szCs w:val="24"/>
                <w:lang w:val="lv-LV"/>
              </w:rPr>
              <w:t xml:space="preserve">  </w:t>
            </w:r>
            <w:r w:rsidR="00487180" w:rsidRPr="00F03543">
              <w:rPr>
                <w:rFonts w:ascii="Times New Roman" w:hAnsi="Times New Roman" w:cs="Times New Roman"/>
                <w:bCs/>
                <w:iCs/>
                <w:sz w:val="24"/>
                <w:szCs w:val="24"/>
                <w:lang w:val="lv-LV"/>
              </w:rPr>
              <w:t>norādījuma</w:t>
            </w:r>
            <w:r w:rsidRPr="00F03543">
              <w:rPr>
                <w:rFonts w:ascii="Times New Roman" w:hAnsi="Times New Roman" w:cs="Times New Roman"/>
                <w:bCs/>
                <w:iCs/>
                <w:sz w:val="24"/>
                <w:szCs w:val="24"/>
                <w:lang w:val="lv-LV"/>
              </w:rPr>
              <w:t xml:space="preserve">. </w:t>
            </w:r>
          </w:p>
        </w:tc>
      </w:tr>
      <w:tr w:rsidR="00406E35" w:rsidRPr="00F03543" w:rsidTr="00D1424D">
        <w:tc>
          <w:tcPr>
            <w:tcW w:w="9039" w:type="dxa"/>
            <w:gridSpan w:val="2"/>
          </w:tcPr>
          <w:p w:rsidR="00406E35" w:rsidRPr="00F03543" w:rsidRDefault="00406E35" w:rsidP="00406E35">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kursa kalendārais plāns</w:t>
            </w:r>
          </w:p>
        </w:tc>
      </w:tr>
      <w:tr w:rsidR="00406E35" w:rsidRPr="00F03543" w:rsidTr="00D1424D">
        <w:tc>
          <w:tcPr>
            <w:tcW w:w="9039" w:type="dxa"/>
            <w:gridSpan w:val="2"/>
          </w:tcPr>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Prakt. nod.32  st., patstāvīgais darbs 48st.</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w:t>
            </w:r>
            <w:r w:rsidR="00DD40C2">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rPr>
              <w:t xml:space="preserve">Cilvēks </w:t>
            </w:r>
            <w:r w:rsidR="00487180" w:rsidRPr="00F03543">
              <w:rPr>
                <w:rFonts w:ascii="Times New Roman" w:hAnsi="Times New Roman" w:cs="Times New Roman"/>
                <w:bCs/>
                <w:iCs/>
                <w:sz w:val="24"/>
                <w:szCs w:val="24"/>
                <w:lang w:val="lv-LV"/>
              </w:rPr>
              <w:t>vienkāršās</w:t>
            </w:r>
            <w:r w:rsidRPr="00F03543">
              <w:rPr>
                <w:rFonts w:ascii="Times New Roman" w:hAnsi="Times New Roman" w:cs="Times New Roman"/>
                <w:bCs/>
                <w:iCs/>
                <w:sz w:val="24"/>
                <w:szCs w:val="24"/>
                <w:lang w:val="lv-LV"/>
              </w:rPr>
              <w:t xml:space="preserve"> sadzīves situācijās  Pd10</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w:t>
            </w:r>
            <w:r w:rsidR="00DD40C2">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rPr>
              <w:t xml:space="preserve">Cilvēks un </w:t>
            </w:r>
            <w:r w:rsidR="00DD40C2">
              <w:rPr>
                <w:rFonts w:ascii="Times New Roman" w:hAnsi="Times New Roman" w:cs="Times New Roman"/>
                <w:bCs/>
                <w:iCs/>
                <w:sz w:val="24"/>
                <w:szCs w:val="24"/>
                <w:lang w:val="lv-LV"/>
              </w:rPr>
              <w:t>apkārtējā</w:t>
            </w:r>
            <w:r w:rsidRPr="00F03543">
              <w:rPr>
                <w:rFonts w:ascii="Times New Roman" w:hAnsi="Times New Roman" w:cs="Times New Roman"/>
                <w:bCs/>
                <w:iCs/>
                <w:sz w:val="24"/>
                <w:szCs w:val="24"/>
                <w:lang w:val="lv-LV"/>
              </w:rPr>
              <w:t xml:space="preserve"> pasaule Pd10</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Cilvēks un laiks Pd12</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p>
          <w:p w:rsidR="00406E35" w:rsidRPr="00F03543" w:rsidRDefault="00406E35" w:rsidP="00406E35">
            <w:pPr>
              <w:autoSpaceDE w:val="0"/>
              <w:autoSpaceDN w:val="0"/>
              <w:adjustRightInd w:val="0"/>
              <w:rPr>
                <w:rFonts w:ascii="Times New Roman" w:hAnsi="Times New Roman" w:cs="Times New Roman"/>
                <w:bCs/>
                <w:iCs/>
                <w:sz w:val="24"/>
                <w:szCs w:val="24"/>
                <w:lang w:val="lv-LV"/>
              </w:rPr>
            </w:pP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starppārbaudījums</w:t>
            </w:r>
            <w:r w:rsidR="00DD40C2">
              <w:rPr>
                <w:rFonts w:ascii="Times New Roman" w:hAnsi="Times New Roman" w:cs="Times New Roman"/>
                <w:bCs/>
                <w:iCs/>
                <w:sz w:val="24"/>
                <w:szCs w:val="24"/>
                <w:lang w:val="lv-LV"/>
              </w:rPr>
              <w:t>:</w:t>
            </w:r>
            <w:r w:rsidRPr="00F03543">
              <w:rPr>
                <w:rFonts w:ascii="Times New Roman" w:hAnsi="Times New Roman" w:cs="Times New Roman"/>
                <w:bCs/>
                <w:iCs/>
                <w:sz w:val="24"/>
                <w:szCs w:val="24"/>
                <w:lang w:val="lv-LV"/>
              </w:rPr>
              <w:t xml:space="preserve">  Tests </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starppārbaudījums</w:t>
            </w:r>
            <w:r w:rsidR="00DD40C2">
              <w:rPr>
                <w:rFonts w:ascii="Times New Roman" w:hAnsi="Times New Roman" w:cs="Times New Roman"/>
                <w:bCs/>
                <w:iCs/>
                <w:sz w:val="24"/>
                <w:szCs w:val="24"/>
                <w:lang w:val="lv-LV"/>
              </w:rPr>
              <w:t>:</w:t>
            </w:r>
            <w:r w:rsidRPr="00F03543">
              <w:rPr>
                <w:rFonts w:ascii="Times New Roman" w:hAnsi="Times New Roman" w:cs="Times New Roman"/>
                <w:bCs/>
                <w:iCs/>
                <w:sz w:val="24"/>
                <w:szCs w:val="24"/>
                <w:lang w:val="lv-LV"/>
              </w:rPr>
              <w:t xml:space="preserve">  Prezentācija </w:t>
            </w:r>
          </w:p>
          <w:p w:rsidR="00406E35" w:rsidRPr="00F03543" w:rsidRDefault="00406E35" w:rsidP="00406E35">
            <w:pPr>
              <w:autoSpaceDE w:val="0"/>
              <w:autoSpaceDN w:val="0"/>
              <w:adjustRightInd w:val="0"/>
              <w:rPr>
                <w:rFonts w:ascii="Times New Roman" w:hAnsi="Times New Roman" w:cs="Times New Roman"/>
                <w:bCs/>
                <w:iCs/>
                <w:sz w:val="24"/>
                <w:szCs w:val="24"/>
                <w:lang w:val="lv-LV" w:eastAsia="ru-RU"/>
              </w:rPr>
            </w:pP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Patstāvīgā darba rezultātus studējošie demonstrē praktiskajās nodarbībās, izmantojot jaunu</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vārdu krājumu, patstāvīgo darbu izpildē, kā arī prezentējot sagatavoto materiālu par kādu no</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apgūtajām tēmām.</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406E35" w:rsidRPr="00F03543" w:rsidTr="00D1424D">
        <w:tc>
          <w:tcPr>
            <w:tcW w:w="9039" w:type="dxa"/>
            <w:gridSpan w:val="2"/>
          </w:tcPr>
          <w:p w:rsidR="00406E35" w:rsidRPr="00F03543" w:rsidRDefault="00406E35" w:rsidP="00406E35">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Studiju rezultāti</w:t>
            </w:r>
          </w:p>
        </w:tc>
      </w:tr>
      <w:tr w:rsidR="00406E35" w:rsidRPr="00F03543" w:rsidTr="00D1424D">
        <w:tc>
          <w:tcPr>
            <w:tcW w:w="9039" w:type="dxa"/>
            <w:gridSpan w:val="2"/>
          </w:tcPr>
          <w:sdt>
            <w:sdtPr>
              <w:rPr>
                <w:rFonts w:ascii="Times New Roman" w:hAnsi="Times New Roman" w:cs="Times New Roman"/>
                <w:bCs/>
                <w:iCs/>
                <w:sz w:val="24"/>
                <w:szCs w:val="24"/>
                <w:lang w:val="lv-LV"/>
              </w:rPr>
              <w:id w:val="989978125"/>
              <w:placeholder>
                <w:docPart w:val="F2355124D74D4C689A6A8FDFEE64F2B2"/>
              </w:placeholder>
            </w:sdtPr>
            <w:sdtEndPr/>
            <w:sdtContent>
              <w:p w:rsidR="00406E35" w:rsidRPr="00F03543" w:rsidRDefault="00406E35" w:rsidP="00406E35">
                <w:pPr>
                  <w:autoSpaceDE w:val="0"/>
                  <w:autoSpaceDN w:val="0"/>
                  <w:adjustRightInd w:val="0"/>
                  <w:rPr>
                    <w:rFonts w:ascii="Times New Roman" w:hAnsi="Times New Roman" w:cs="Times New Roman"/>
                    <w:bCs/>
                    <w:iCs/>
                    <w:sz w:val="24"/>
                    <w:szCs w:val="24"/>
                    <w:lang w:val="lv-LV"/>
                  </w:rPr>
                </w:pPr>
              </w:p>
              <w:tbl>
                <w:tblPr>
                  <w:tblStyle w:val="a7"/>
                  <w:tblW w:w="9351" w:type="dxa"/>
                  <w:tblLook w:val="04A0" w:firstRow="1" w:lastRow="0" w:firstColumn="1" w:lastColumn="0" w:noHBand="0" w:noVBand="1"/>
                </w:tblPr>
                <w:tblGrid>
                  <w:gridCol w:w="9351"/>
                </w:tblGrid>
                <w:tr w:rsidR="00406E35" w:rsidRPr="00F03543" w:rsidTr="00D1424D">
                  <w:tc>
                    <w:tcPr>
                      <w:tcW w:w="9351" w:type="dxa"/>
                    </w:tcPr>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ZINĀŠANAS</w:t>
                      </w:r>
                    </w:p>
                  </w:tc>
                </w:tr>
                <w:tr w:rsidR="00406E35" w:rsidRPr="00A3466F" w:rsidTr="00D1424D">
                  <w:tc>
                    <w:tcPr>
                      <w:tcW w:w="9351" w:type="dxa"/>
                    </w:tcPr>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 </w:t>
                      </w:r>
                      <w:r w:rsidR="00487180" w:rsidRPr="00F03543">
                        <w:rPr>
                          <w:rFonts w:ascii="Times New Roman" w:hAnsi="Times New Roman" w:cs="Times New Roman"/>
                          <w:bCs/>
                          <w:iCs/>
                          <w:sz w:val="24"/>
                          <w:szCs w:val="24"/>
                          <w:lang w:val="lv-LV"/>
                        </w:rPr>
                        <w:t>ziņa</w:t>
                      </w:r>
                      <w:r w:rsidR="00DD40C2">
                        <w:rPr>
                          <w:rFonts w:ascii="Times New Roman" w:hAnsi="Times New Roman" w:cs="Times New Roman"/>
                          <w:bCs/>
                          <w:iCs/>
                          <w:sz w:val="24"/>
                          <w:szCs w:val="24"/>
                          <w:lang w:val="lv-LV"/>
                        </w:rPr>
                        <w:t>, kā</w:t>
                      </w:r>
                      <w:r w:rsidRPr="00F03543">
                        <w:rPr>
                          <w:rFonts w:ascii="Times New Roman" w:hAnsi="Times New Roman" w:cs="Times New Roman"/>
                          <w:bCs/>
                          <w:iCs/>
                          <w:sz w:val="24"/>
                          <w:szCs w:val="24"/>
                          <w:lang w:val="lv-LV"/>
                        </w:rPr>
                        <w:t xml:space="preserve"> atlasīt un attiecīgi izmantot uzziņu literatūru un dažāda veida un stila nepieciešamos tulkošanas palīglīdzekļus un materiālus (vārdnīcas, internets u.c.)</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izprot pasīvās valodas teksta struktūru, tekstu tipus un to īpatnības</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p>
                  </w:tc>
                </w:tr>
                <w:tr w:rsidR="00406E35" w:rsidRPr="00F03543" w:rsidTr="00D1424D">
                  <w:tc>
                    <w:tcPr>
                      <w:tcW w:w="9351" w:type="dxa"/>
                    </w:tcPr>
                    <w:p w:rsidR="00406E35" w:rsidRPr="00F03543" w:rsidRDefault="00406E35" w:rsidP="00406E35">
                      <w:pPr>
                        <w:autoSpaceDE w:val="0"/>
                        <w:autoSpaceDN w:val="0"/>
                        <w:adjustRightInd w:val="0"/>
                        <w:rPr>
                          <w:rFonts w:ascii="Times New Roman" w:hAnsi="Times New Roman" w:cs="Times New Roman"/>
                          <w:bCs/>
                          <w:iCs/>
                          <w:sz w:val="24"/>
                          <w:szCs w:val="24"/>
                          <w:highlight w:val="yellow"/>
                          <w:lang w:val="lv-LV"/>
                        </w:rPr>
                      </w:pPr>
                      <w:r w:rsidRPr="00F03543">
                        <w:rPr>
                          <w:rFonts w:ascii="Times New Roman" w:hAnsi="Times New Roman" w:cs="Times New Roman"/>
                          <w:bCs/>
                          <w:iCs/>
                          <w:sz w:val="24"/>
                          <w:szCs w:val="24"/>
                          <w:lang w:val="lv-LV"/>
                        </w:rPr>
                        <w:t>PRASMES</w:t>
                      </w:r>
                    </w:p>
                  </w:tc>
                </w:tr>
                <w:tr w:rsidR="00406E35" w:rsidRPr="00A3466F" w:rsidTr="00D1424D">
                  <w:tc>
                    <w:tcPr>
                      <w:tcW w:w="9351" w:type="dxa"/>
                    </w:tcPr>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w:t>
                      </w:r>
                      <w:r w:rsidR="00DD40C2">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rPr>
                        <w:t xml:space="preserve">prot izteikt savas pārdomas un viedokli par </w:t>
                      </w:r>
                      <w:r w:rsidR="00487180" w:rsidRPr="00F03543">
                        <w:rPr>
                          <w:rFonts w:ascii="Times New Roman" w:hAnsi="Times New Roman" w:cs="Times New Roman"/>
                          <w:bCs/>
                          <w:iCs/>
                          <w:sz w:val="24"/>
                          <w:szCs w:val="24"/>
                          <w:lang w:val="lv-LV"/>
                        </w:rPr>
                        <w:t>konkrēto</w:t>
                      </w:r>
                      <w:r w:rsidRPr="00F03543">
                        <w:rPr>
                          <w:rFonts w:ascii="Times New Roman" w:hAnsi="Times New Roman" w:cs="Times New Roman"/>
                          <w:bCs/>
                          <w:iCs/>
                          <w:sz w:val="24"/>
                          <w:szCs w:val="24"/>
                          <w:lang w:val="lv-LV"/>
                        </w:rPr>
                        <w:t xml:space="preserve"> tēmu poļu valodā</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w:t>
                      </w:r>
                      <w:r w:rsidR="00DD40C2">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rPr>
                        <w:t>prot strādāt ar informāciju: meklēt, analizēt, klasificēt, saglabāt.</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 prot iegūtās zināšanas izmantot mutiskās un rakstiskās saziņas situācijās.</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w:t>
                      </w:r>
                      <w:r w:rsidR="00DD40C2">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rPr>
                        <w:t>demonstrē padziļinātas zināšanas par poļu valodas gramatikas</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parādībām(frazeoloģismi, idiomas, gramatiskās īpatnības, aizguvumi,</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internacionālismi u.c.)</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 labi orientējas tekstu veidos - informatīvie, reklāmas, daiļliteratūras u.c.</w:t>
                      </w:r>
                    </w:p>
                  </w:tc>
                </w:tr>
                <w:tr w:rsidR="00406E35" w:rsidRPr="00F03543" w:rsidTr="00D1424D">
                  <w:trPr>
                    <w:trHeight w:val="203"/>
                  </w:trPr>
                  <w:tc>
                    <w:tcPr>
                      <w:tcW w:w="9351" w:type="dxa"/>
                    </w:tcPr>
                    <w:p w:rsidR="00406E35" w:rsidRPr="00F03543" w:rsidRDefault="00406E35" w:rsidP="00406E35">
                      <w:pPr>
                        <w:autoSpaceDE w:val="0"/>
                        <w:autoSpaceDN w:val="0"/>
                        <w:adjustRightInd w:val="0"/>
                        <w:rPr>
                          <w:rFonts w:ascii="Times New Roman" w:hAnsi="Times New Roman" w:cs="Times New Roman"/>
                          <w:bCs/>
                          <w:iCs/>
                          <w:sz w:val="24"/>
                          <w:szCs w:val="24"/>
                          <w:highlight w:val="yellow"/>
                          <w:lang w:val="lv-LV"/>
                        </w:rPr>
                      </w:pPr>
                      <w:r w:rsidRPr="00F03543">
                        <w:rPr>
                          <w:rFonts w:ascii="Times New Roman" w:hAnsi="Times New Roman" w:cs="Times New Roman"/>
                          <w:bCs/>
                          <w:iCs/>
                          <w:sz w:val="24"/>
                          <w:szCs w:val="24"/>
                          <w:lang w:val="lv-LV"/>
                        </w:rPr>
                        <w:t>KOMPETENCE</w:t>
                      </w:r>
                    </w:p>
                  </w:tc>
                </w:tr>
                <w:tr w:rsidR="00406E35" w:rsidRPr="00F03543" w:rsidTr="00D1424D">
                  <w:tc>
                    <w:tcPr>
                      <w:tcW w:w="9351" w:type="dxa"/>
                    </w:tcPr>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8. izmanto poļu valodu </w:t>
                      </w:r>
                      <w:r w:rsidR="00487180" w:rsidRPr="00F03543">
                        <w:rPr>
                          <w:rFonts w:ascii="Times New Roman" w:hAnsi="Times New Roman" w:cs="Times New Roman"/>
                          <w:bCs/>
                          <w:iCs/>
                          <w:sz w:val="24"/>
                          <w:szCs w:val="24"/>
                          <w:lang w:val="lv-LV"/>
                        </w:rPr>
                        <w:t>dažādās</w:t>
                      </w:r>
                      <w:r w:rsidR="00DD40C2">
                        <w:rPr>
                          <w:rFonts w:ascii="Times New Roman" w:hAnsi="Times New Roman" w:cs="Times New Roman"/>
                          <w:bCs/>
                          <w:iCs/>
                          <w:sz w:val="24"/>
                          <w:szCs w:val="24"/>
                          <w:lang w:val="lv-LV"/>
                        </w:rPr>
                        <w:t xml:space="preserve"> komunikācija</w:t>
                      </w:r>
                      <w:r w:rsidRPr="00F03543">
                        <w:rPr>
                          <w:rFonts w:ascii="Times New Roman" w:hAnsi="Times New Roman" w:cs="Times New Roman"/>
                          <w:bCs/>
                          <w:iCs/>
                          <w:sz w:val="24"/>
                          <w:szCs w:val="24"/>
                          <w:lang w:val="lv-LV"/>
                        </w:rPr>
                        <w:t>s situācijās</w:t>
                      </w:r>
                    </w:p>
                  </w:tc>
                </w:tr>
              </w:tbl>
              <w:p w:rsidR="00406E35" w:rsidRPr="00F03543" w:rsidRDefault="00E338AC" w:rsidP="00406E35">
                <w:pPr>
                  <w:autoSpaceDE w:val="0"/>
                  <w:autoSpaceDN w:val="0"/>
                  <w:adjustRightInd w:val="0"/>
                  <w:rPr>
                    <w:rFonts w:ascii="Times New Roman" w:hAnsi="Times New Roman" w:cs="Times New Roman"/>
                    <w:bCs/>
                    <w:iCs/>
                    <w:sz w:val="24"/>
                    <w:szCs w:val="24"/>
                    <w:lang w:val="lv-LV"/>
                  </w:rPr>
                </w:pPr>
              </w:p>
            </w:sdtContent>
          </w:sdt>
          <w:p w:rsidR="00406E35" w:rsidRPr="00F03543" w:rsidRDefault="00406E35" w:rsidP="00406E35">
            <w:pPr>
              <w:autoSpaceDE w:val="0"/>
              <w:autoSpaceDN w:val="0"/>
              <w:adjustRightInd w:val="0"/>
              <w:rPr>
                <w:rFonts w:ascii="Times New Roman" w:hAnsi="Times New Roman" w:cs="Times New Roman"/>
                <w:bCs/>
                <w:iCs/>
                <w:sz w:val="24"/>
                <w:szCs w:val="24"/>
                <w:lang w:val="lv-LV"/>
              </w:rPr>
            </w:pPr>
          </w:p>
        </w:tc>
      </w:tr>
      <w:tr w:rsidR="00406E35" w:rsidRPr="00F03543" w:rsidTr="00D1424D">
        <w:tc>
          <w:tcPr>
            <w:tcW w:w="9039" w:type="dxa"/>
            <w:gridSpan w:val="2"/>
          </w:tcPr>
          <w:p w:rsidR="00406E35" w:rsidRPr="00F03543" w:rsidRDefault="00406E35" w:rsidP="00406E35">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Studējošo patstāvīgo darbu organizācijas un uzdevumu raksturojums</w:t>
            </w:r>
          </w:p>
        </w:tc>
      </w:tr>
      <w:tr w:rsidR="00406E35" w:rsidRPr="00F03543" w:rsidTr="00D1424D">
        <w:tc>
          <w:tcPr>
            <w:tcW w:w="9039" w:type="dxa"/>
            <w:gridSpan w:val="2"/>
          </w:tcPr>
          <w:p w:rsidR="00406E35" w:rsidRPr="00F03543" w:rsidRDefault="00406E35" w:rsidP="00406E35">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Patstāvīgais darbs:</w:t>
            </w:r>
            <w:r w:rsidRPr="00F03543">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eastAsia="ru-RU"/>
              </w:rPr>
              <w:t xml:space="preserve"> </w:t>
            </w:r>
            <w:r w:rsidRPr="00F03543">
              <w:rPr>
                <w:rFonts w:ascii="Times New Roman" w:hAnsi="Times New Roman" w:cs="Times New Roman"/>
                <w:bCs/>
                <w:iCs/>
                <w:sz w:val="24"/>
                <w:szCs w:val="24"/>
                <w:lang w:val="lv-LV"/>
              </w:rPr>
              <w:t>48</w:t>
            </w:r>
            <w:r w:rsidRPr="00F03543">
              <w:rPr>
                <w:rFonts w:ascii="Times New Roman" w:hAnsi="Times New Roman" w:cs="Times New Roman"/>
                <w:bCs/>
                <w:iCs/>
                <w:sz w:val="24"/>
                <w:szCs w:val="24"/>
                <w:lang w:val="lv-LV" w:eastAsia="ru-RU"/>
              </w:rPr>
              <w:t xml:space="preserve"> stundas:</w:t>
            </w:r>
          </w:p>
          <w:p w:rsidR="00406E35" w:rsidRPr="00F03543" w:rsidRDefault="00406E35" w:rsidP="00406E35">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praktisko uzdevumu izpilde: studējošie saņem praktiskus mājas darbus pēc katras</w:t>
            </w:r>
          </w:p>
          <w:p w:rsidR="00406E35" w:rsidRPr="00F03543" w:rsidRDefault="00406E35" w:rsidP="00406E35">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sarunvalodas nodarbības: jaunās leksikas pielietošana, lasīšanas un rakstīšanas uzdevumi,</w:t>
            </w:r>
          </w:p>
          <w:p w:rsidR="00406E35" w:rsidRPr="00F03543" w:rsidRDefault="00406E35" w:rsidP="00406E35">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monologu / dialogu sagatavošana (</w:t>
            </w:r>
            <w:r w:rsidRPr="00F03543">
              <w:rPr>
                <w:rFonts w:ascii="Times New Roman" w:hAnsi="Times New Roman" w:cs="Times New Roman"/>
                <w:bCs/>
                <w:iCs/>
                <w:sz w:val="24"/>
                <w:szCs w:val="24"/>
                <w:lang w:val="lv-LV"/>
              </w:rPr>
              <w:t>24</w:t>
            </w:r>
            <w:r w:rsidRPr="00F03543">
              <w:rPr>
                <w:rFonts w:ascii="Times New Roman" w:hAnsi="Times New Roman" w:cs="Times New Roman"/>
                <w:bCs/>
                <w:iCs/>
                <w:sz w:val="24"/>
                <w:szCs w:val="24"/>
                <w:lang w:val="lv-LV" w:eastAsia="ru-RU"/>
              </w:rPr>
              <w:t xml:space="preserve"> stundas);</w:t>
            </w:r>
          </w:p>
          <w:p w:rsidR="00406E35" w:rsidRPr="00F03543" w:rsidRDefault="00406E35" w:rsidP="00406E35">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darbības vārdu formu un struktūru iegaumēšana (</w:t>
            </w:r>
            <w:r w:rsidRPr="00F03543">
              <w:rPr>
                <w:rFonts w:ascii="Times New Roman" w:hAnsi="Times New Roman" w:cs="Times New Roman"/>
                <w:bCs/>
                <w:iCs/>
                <w:sz w:val="24"/>
                <w:szCs w:val="24"/>
                <w:lang w:val="lv-LV"/>
              </w:rPr>
              <w:t>5</w:t>
            </w:r>
            <w:r w:rsidRPr="00F03543">
              <w:rPr>
                <w:rFonts w:ascii="Times New Roman" w:hAnsi="Times New Roman" w:cs="Times New Roman"/>
                <w:bCs/>
                <w:iCs/>
                <w:sz w:val="24"/>
                <w:szCs w:val="24"/>
                <w:lang w:val="lv-LV" w:eastAsia="ru-RU"/>
              </w:rPr>
              <w:t xml:space="preserve"> stundas)</w:t>
            </w:r>
          </w:p>
          <w:p w:rsidR="00406E35" w:rsidRPr="00F03543" w:rsidRDefault="00406E35" w:rsidP="00406E35">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darbs ar mācību grāmatām, tabulām, likumiem utml. (</w:t>
            </w:r>
            <w:r w:rsidRPr="00F03543">
              <w:rPr>
                <w:rFonts w:ascii="Times New Roman" w:hAnsi="Times New Roman" w:cs="Times New Roman"/>
                <w:bCs/>
                <w:iCs/>
                <w:sz w:val="24"/>
                <w:szCs w:val="24"/>
                <w:lang w:val="lv-LV"/>
              </w:rPr>
              <w:t>5</w:t>
            </w:r>
            <w:r w:rsidRPr="00F03543">
              <w:rPr>
                <w:rFonts w:ascii="Times New Roman" w:hAnsi="Times New Roman" w:cs="Times New Roman"/>
                <w:bCs/>
                <w:iCs/>
                <w:sz w:val="24"/>
                <w:szCs w:val="24"/>
                <w:lang w:val="lv-LV" w:eastAsia="ru-RU"/>
              </w:rPr>
              <w:t xml:space="preserve"> stundas)</w:t>
            </w:r>
          </w:p>
          <w:p w:rsidR="00406E35" w:rsidRPr="00F03543" w:rsidRDefault="00406E35" w:rsidP="00406E35">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iemācīto struktūru pielietošana rakstiskajā un mutiskajā komunikācijā (</w:t>
            </w:r>
            <w:r w:rsidRPr="00F03543">
              <w:rPr>
                <w:rFonts w:ascii="Times New Roman" w:hAnsi="Times New Roman" w:cs="Times New Roman"/>
                <w:bCs/>
                <w:iCs/>
                <w:sz w:val="24"/>
                <w:szCs w:val="24"/>
                <w:lang w:val="lv-LV"/>
              </w:rPr>
              <w:t>5</w:t>
            </w:r>
            <w:r w:rsidRPr="00F03543">
              <w:rPr>
                <w:rFonts w:ascii="Times New Roman" w:hAnsi="Times New Roman" w:cs="Times New Roman"/>
                <w:bCs/>
                <w:iCs/>
                <w:sz w:val="24"/>
                <w:szCs w:val="24"/>
                <w:lang w:val="lv-LV" w:eastAsia="ru-RU"/>
              </w:rPr>
              <w:t xml:space="preserve"> stundas)</w:t>
            </w:r>
          </w:p>
          <w:p w:rsidR="00406E35" w:rsidRPr="00F03543" w:rsidRDefault="00406E35" w:rsidP="00406E35">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prezentācijas sagatavošana (</w:t>
            </w:r>
            <w:r w:rsidRPr="00F03543">
              <w:rPr>
                <w:rFonts w:ascii="Times New Roman" w:hAnsi="Times New Roman" w:cs="Times New Roman"/>
                <w:bCs/>
                <w:iCs/>
                <w:sz w:val="24"/>
                <w:szCs w:val="24"/>
                <w:lang w:val="lv-LV"/>
              </w:rPr>
              <w:t>5</w:t>
            </w:r>
            <w:r w:rsidRPr="00F03543">
              <w:rPr>
                <w:rFonts w:ascii="Times New Roman" w:hAnsi="Times New Roman" w:cs="Times New Roman"/>
                <w:bCs/>
                <w:iCs/>
                <w:sz w:val="24"/>
                <w:szCs w:val="24"/>
                <w:lang w:val="lv-LV" w:eastAsia="ru-RU"/>
              </w:rPr>
              <w:t xml:space="preserve"> stundas)</w:t>
            </w:r>
          </w:p>
          <w:p w:rsidR="00406E35" w:rsidRPr="00F03543" w:rsidRDefault="00406E35" w:rsidP="00406E35">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sagatavošanās pārbaudes darbiem pēc katras tēmas apgūšanas (</w:t>
            </w:r>
            <w:r w:rsidRPr="00F03543">
              <w:rPr>
                <w:rFonts w:ascii="Times New Roman" w:hAnsi="Times New Roman" w:cs="Times New Roman"/>
                <w:bCs/>
                <w:iCs/>
                <w:sz w:val="24"/>
                <w:szCs w:val="24"/>
                <w:lang w:val="lv-LV"/>
              </w:rPr>
              <w:t>2</w:t>
            </w:r>
            <w:r w:rsidRPr="00F03543">
              <w:rPr>
                <w:rFonts w:ascii="Times New Roman" w:hAnsi="Times New Roman" w:cs="Times New Roman"/>
                <w:bCs/>
                <w:iCs/>
                <w:sz w:val="24"/>
                <w:szCs w:val="24"/>
                <w:lang w:val="lv-LV" w:eastAsia="ru-RU"/>
              </w:rPr>
              <w:t xml:space="preserve"> stundas);</w:t>
            </w:r>
          </w:p>
          <w:p w:rsidR="00406E35" w:rsidRPr="00F03543" w:rsidRDefault="00406E35" w:rsidP="00406E35">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studējošie patstāvīgi iepazīstas ar mācību literatūru dziļākai apgūto tēmu izpratnei, kā arī</w:t>
            </w:r>
          </w:p>
          <w:p w:rsidR="00406E35" w:rsidRPr="00F03543" w:rsidRDefault="00406E35" w:rsidP="00406E35">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spējai pielietot teorētiskās zināšanas runā un attīstīt praktiskās iemaņas (</w:t>
            </w:r>
            <w:r w:rsidRPr="00F03543">
              <w:rPr>
                <w:rFonts w:ascii="Times New Roman" w:hAnsi="Times New Roman" w:cs="Times New Roman"/>
                <w:bCs/>
                <w:iCs/>
                <w:sz w:val="24"/>
                <w:szCs w:val="24"/>
                <w:lang w:val="lv-LV"/>
              </w:rPr>
              <w:t>2</w:t>
            </w:r>
            <w:r w:rsidRPr="00F03543">
              <w:rPr>
                <w:rFonts w:ascii="Times New Roman" w:hAnsi="Times New Roman" w:cs="Times New Roman"/>
                <w:bCs/>
                <w:iCs/>
                <w:sz w:val="24"/>
                <w:szCs w:val="24"/>
                <w:lang w:val="lv-LV" w:eastAsia="ru-RU"/>
              </w:rPr>
              <w:t xml:space="preserve"> stundas).</w:t>
            </w:r>
          </w:p>
          <w:p w:rsidR="00406E35" w:rsidRPr="00F03543" w:rsidRDefault="00406E35" w:rsidP="00406E35">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Patstāvīgā darba rezultātus studējošie demonstrē praktiskajās nodarbībās, izmantojot jaunu</w:t>
            </w:r>
          </w:p>
          <w:p w:rsidR="00406E35" w:rsidRPr="00F03543" w:rsidRDefault="00406E35" w:rsidP="00406E35">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vārdu krājumu, patstāvīgo darbu izpildē, kā arī prezentējot sagatavoto materiālu par kādu no</w:t>
            </w:r>
          </w:p>
          <w:p w:rsidR="00406E35" w:rsidRPr="00F03543" w:rsidRDefault="00406E35" w:rsidP="00406E35">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apgūtajām tēmām.</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eastAsia="ru-RU"/>
              </w:rPr>
              <w:t>.</w:t>
            </w:r>
          </w:p>
        </w:tc>
      </w:tr>
      <w:tr w:rsidR="00406E35" w:rsidRPr="00F03543" w:rsidTr="00D1424D">
        <w:tc>
          <w:tcPr>
            <w:tcW w:w="9039" w:type="dxa"/>
            <w:gridSpan w:val="2"/>
          </w:tcPr>
          <w:p w:rsidR="00406E35" w:rsidRPr="00F03543" w:rsidRDefault="00406E35" w:rsidP="00406E35">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Prasības kredītpunktu iegūšanai</w:t>
            </w:r>
          </w:p>
        </w:tc>
      </w:tr>
      <w:tr w:rsidR="00406E35" w:rsidRPr="00F03543" w:rsidTr="00D1424D">
        <w:tc>
          <w:tcPr>
            <w:tcW w:w="9039" w:type="dxa"/>
            <w:gridSpan w:val="2"/>
          </w:tcPr>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kursa gala vērtējums veidojas, summējot star</w:t>
            </w:r>
            <w:r w:rsidR="00487180">
              <w:rPr>
                <w:rFonts w:ascii="Times New Roman" w:hAnsi="Times New Roman" w:cs="Times New Roman"/>
                <w:bCs/>
                <w:iCs/>
                <w:sz w:val="24"/>
                <w:szCs w:val="24"/>
                <w:lang w:val="lv-LV"/>
              </w:rPr>
              <w:t>p</w:t>
            </w:r>
            <w:r w:rsidRPr="00F03543">
              <w:rPr>
                <w:rFonts w:ascii="Times New Roman" w:hAnsi="Times New Roman" w:cs="Times New Roman"/>
                <w:bCs/>
                <w:iCs/>
                <w:sz w:val="24"/>
                <w:szCs w:val="24"/>
                <w:lang w:val="lv-LV"/>
              </w:rPr>
              <w:t>pārbaudijumu rezultātus, kuri tiek prezentēti un apspriesti nodarbībās, kā arī sekmīgi nokārtots gala pārbaudījums.</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Gala vērtējums  var tikt saņemts, ja ir izpildīti visi minētie nosacījumi un studējošais ir piedalījies 30% lekcijās un 70% seminārnodarbībās.</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p>
          <w:p w:rsidR="00406E35" w:rsidRPr="00F03543" w:rsidRDefault="00406E35" w:rsidP="00406E35">
            <w:pPr>
              <w:autoSpaceDE w:val="0"/>
              <w:autoSpaceDN w:val="0"/>
              <w:adjustRightInd w:val="0"/>
              <w:rPr>
                <w:rFonts w:ascii="Times New Roman" w:hAnsi="Times New Roman" w:cs="Times New Roman"/>
                <w:bCs/>
                <w:iCs/>
                <w:sz w:val="24"/>
                <w:szCs w:val="24"/>
                <w:lang w:val="lv-LV"/>
              </w:rPr>
            </w:pPr>
          </w:p>
          <w:p w:rsidR="00406E35" w:rsidRPr="00F03543" w:rsidRDefault="00406E35" w:rsidP="00406E35">
            <w:pPr>
              <w:autoSpaceDE w:val="0"/>
              <w:autoSpaceDN w:val="0"/>
              <w:adjustRightInd w:val="0"/>
              <w:rPr>
                <w:rFonts w:ascii="Times New Roman" w:hAnsi="Times New Roman" w:cs="Times New Roman"/>
                <w:bCs/>
                <w:iCs/>
                <w:sz w:val="24"/>
                <w:szCs w:val="24"/>
                <w:lang w:val="lv-LV"/>
              </w:rPr>
            </w:pP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STARPPĀRBAUDĪJUMI: </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1.Tests I -20 % </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2.Prezentācija I -40 %</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NOSLĒGUMA PĀRBAUDĪJUMS -40%</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REZULTĀTU VĒRTĒŠANAS KRITĒRIJI</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kursa apguve tā noslēgumā tiek vērtēta 10 ballu skalā saskaņā ar Latvijas Republikas normatīvajiem aktiem un atbilstoši "Nolikumam</w:t>
            </w:r>
            <w:r w:rsidRPr="00F03543">
              <w:rPr>
                <w:rFonts w:ascii="Times New Roman" w:hAnsi="Times New Roman" w:cs="Times New Roman"/>
                <w:bCs/>
                <w:iCs/>
                <w:sz w:val="24"/>
                <w:szCs w:val="24"/>
                <w:lang w:val="lv-LV"/>
              </w:rPr>
              <w:br/>
              <w:t>par studijām Daugavpils Universitātē" (apstiprināts DU Senāta sēdē 17.12.2018., protokols Nr. 15),</w:t>
            </w:r>
            <w:r w:rsidRPr="00F03543">
              <w:rPr>
                <w:rFonts w:ascii="Times New Roman" w:eastAsia="Calibri" w:hAnsi="Times New Roman" w:cs="Times New Roman"/>
                <w:bCs/>
                <w:iCs/>
                <w:sz w:val="24"/>
                <w:szCs w:val="24"/>
                <w:lang w:val="lv-LV"/>
              </w:rPr>
              <w:t xml:space="preserve"> </w:t>
            </w:r>
            <w:r w:rsidRPr="00F03543">
              <w:rPr>
                <w:rFonts w:ascii="Times New Roman" w:hAnsi="Times New Roman" w:cs="Times New Roman"/>
                <w:bCs/>
                <w:iCs/>
                <w:sz w:val="24"/>
                <w:szCs w:val="24"/>
                <w:lang w:val="lv-LV"/>
              </w:rPr>
              <w:t>vadoties pēc šādiem kritērijiem:iegūto zināšanu apjoms un kvalitāte, iegūtās prasmes un kompetences atbilstoši plānotajiem studiju rezultātiem.</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REZULTĀTU VĒRTĒŠANA</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p>
          <w:tbl>
            <w:tblPr>
              <w:tblW w:w="6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tblGrid>
            <w:tr w:rsidR="00406E35" w:rsidRPr="00F03543" w:rsidTr="00DD40C2">
              <w:trPr>
                <w:trHeight w:val="517"/>
                <w:jc w:val="center"/>
              </w:trPr>
              <w:tc>
                <w:tcPr>
                  <w:tcW w:w="3512" w:type="dxa"/>
                  <w:vMerge w:val="restart"/>
                  <w:shd w:val="clear" w:color="auto" w:fill="auto"/>
                </w:tcPr>
                <w:p w:rsidR="00406E35" w:rsidRPr="00F03543" w:rsidRDefault="00406E35" w:rsidP="00406E35">
                  <w:pPr>
                    <w:autoSpaceDE w:val="0"/>
                    <w:autoSpaceDN w:val="0"/>
                    <w:adjustRightInd w:val="0"/>
                    <w:spacing w:after="0" w:line="240" w:lineRule="auto"/>
                    <w:rPr>
                      <w:rFonts w:ascii="Times New Roman" w:hAnsi="Times New Roman" w:cs="Times New Roman"/>
                      <w:bCs/>
                      <w:iCs/>
                      <w:sz w:val="24"/>
                      <w:szCs w:val="24"/>
                      <w:lang w:val="lv-LV"/>
                    </w:rPr>
                  </w:pPr>
                </w:p>
                <w:p w:rsidR="00406E35" w:rsidRPr="00F03543" w:rsidRDefault="00406E35" w:rsidP="00406E35">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Pārbaudījumu veidi</w:t>
                  </w:r>
                </w:p>
              </w:tc>
              <w:tc>
                <w:tcPr>
                  <w:tcW w:w="3285" w:type="dxa"/>
                  <w:gridSpan w:val="8"/>
                  <w:shd w:val="clear" w:color="auto" w:fill="auto"/>
                </w:tcPr>
                <w:p w:rsidR="00406E35" w:rsidRPr="00F03543" w:rsidRDefault="00406E35" w:rsidP="00406E35">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rezultāti *</w:t>
                  </w:r>
                </w:p>
              </w:tc>
            </w:tr>
            <w:tr w:rsidR="00DD40C2" w:rsidRPr="00F03543" w:rsidTr="00DD40C2">
              <w:trPr>
                <w:jc w:val="center"/>
              </w:trPr>
              <w:tc>
                <w:tcPr>
                  <w:tcW w:w="3512" w:type="dxa"/>
                  <w:vMerge/>
                  <w:shd w:val="clear" w:color="auto" w:fill="auto"/>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w:t>
                  </w:r>
                </w:p>
              </w:tc>
              <w:tc>
                <w:tcPr>
                  <w:tcW w:w="469" w:type="dxa"/>
                  <w:shd w:val="clear" w:color="auto" w:fill="auto"/>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w:t>
                  </w:r>
                </w:p>
              </w:tc>
              <w:tc>
                <w:tcPr>
                  <w:tcW w:w="396" w:type="dxa"/>
                  <w:shd w:val="clear" w:color="auto" w:fill="auto"/>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w:t>
                  </w:r>
                </w:p>
              </w:tc>
              <w:tc>
                <w:tcPr>
                  <w:tcW w:w="401" w:type="dxa"/>
                  <w:shd w:val="clear" w:color="auto" w:fill="auto"/>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w:t>
                  </w:r>
                </w:p>
              </w:tc>
              <w:tc>
                <w:tcPr>
                  <w:tcW w:w="401" w:type="dxa"/>
                  <w:shd w:val="clear" w:color="auto" w:fill="auto"/>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w:t>
                  </w:r>
                </w:p>
              </w:tc>
              <w:tc>
                <w:tcPr>
                  <w:tcW w:w="401" w:type="dxa"/>
                  <w:shd w:val="clear" w:color="auto" w:fill="auto"/>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w:t>
                  </w:r>
                </w:p>
              </w:tc>
              <w:tc>
                <w:tcPr>
                  <w:tcW w:w="401" w:type="dxa"/>
                  <w:shd w:val="clear" w:color="auto" w:fill="auto"/>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w:t>
                  </w:r>
                </w:p>
              </w:tc>
              <w:tc>
                <w:tcPr>
                  <w:tcW w:w="420" w:type="dxa"/>
                  <w:shd w:val="clear" w:color="auto" w:fill="auto"/>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8.</w:t>
                  </w:r>
                </w:p>
              </w:tc>
            </w:tr>
            <w:tr w:rsidR="00DD40C2" w:rsidRPr="00F03543" w:rsidTr="00DD40C2">
              <w:trPr>
                <w:trHeight w:val="303"/>
                <w:jc w:val="center"/>
              </w:trPr>
              <w:tc>
                <w:tcPr>
                  <w:tcW w:w="3512" w:type="dxa"/>
                  <w:shd w:val="clear" w:color="auto" w:fill="auto"/>
                  <w:vAlign w:val="center"/>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Tests</w:t>
                  </w:r>
                </w:p>
              </w:tc>
              <w:tc>
                <w:tcPr>
                  <w:tcW w:w="396" w:type="dxa"/>
                  <w:shd w:val="clear" w:color="auto" w:fill="auto"/>
                  <w:vAlign w:val="center"/>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20" w:type="dxa"/>
                  <w:shd w:val="clear" w:color="auto" w:fill="auto"/>
                  <w:vAlign w:val="center"/>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r w:rsidR="00DD40C2" w:rsidRPr="00F03543" w:rsidTr="00DD40C2">
              <w:trPr>
                <w:trHeight w:val="416"/>
                <w:jc w:val="center"/>
              </w:trPr>
              <w:tc>
                <w:tcPr>
                  <w:tcW w:w="3512" w:type="dxa"/>
                  <w:shd w:val="clear" w:color="auto" w:fill="auto"/>
                  <w:vAlign w:val="center"/>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Prezentācija</w:t>
                  </w:r>
                </w:p>
              </w:tc>
              <w:tc>
                <w:tcPr>
                  <w:tcW w:w="396" w:type="dxa"/>
                  <w:shd w:val="clear" w:color="auto" w:fill="auto"/>
                  <w:vAlign w:val="center"/>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p>
              </w:tc>
              <w:tc>
                <w:tcPr>
                  <w:tcW w:w="469" w:type="dxa"/>
                  <w:shd w:val="clear" w:color="auto" w:fill="auto"/>
                  <w:vAlign w:val="center"/>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20" w:type="dxa"/>
                  <w:shd w:val="clear" w:color="auto" w:fill="auto"/>
                  <w:vAlign w:val="center"/>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r w:rsidR="00DD40C2" w:rsidRPr="00F03543" w:rsidTr="00DD40C2">
              <w:trPr>
                <w:trHeight w:val="411"/>
                <w:jc w:val="center"/>
              </w:trPr>
              <w:tc>
                <w:tcPr>
                  <w:tcW w:w="3512" w:type="dxa"/>
                  <w:shd w:val="clear" w:color="auto" w:fill="auto"/>
                  <w:vAlign w:val="center"/>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Noslēguma pārbaudījums</w:t>
                  </w:r>
                </w:p>
              </w:tc>
              <w:tc>
                <w:tcPr>
                  <w:tcW w:w="396" w:type="dxa"/>
                  <w:shd w:val="clear" w:color="auto" w:fill="auto"/>
                  <w:vAlign w:val="center"/>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20" w:type="dxa"/>
                  <w:shd w:val="clear" w:color="auto" w:fill="auto"/>
                  <w:vAlign w:val="center"/>
                </w:tcPr>
                <w:p w:rsidR="00DD40C2" w:rsidRPr="00F03543" w:rsidRDefault="00DD40C2" w:rsidP="00406E35">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bl>
          <w:p w:rsidR="00406E35" w:rsidRPr="00F03543" w:rsidRDefault="00406E35" w:rsidP="00406E35">
            <w:pPr>
              <w:autoSpaceDE w:val="0"/>
              <w:autoSpaceDN w:val="0"/>
              <w:adjustRightInd w:val="0"/>
              <w:rPr>
                <w:rFonts w:ascii="Times New Roman" w:hAnsi="Times New Roman" w:cs="Times New Roman"/>
                <w:bCs/>
                <w:iCs/>
                <w:sz w:val="24"/>
                <w:szCs w:val="24"/>
                <w:lang w:val="lv-LV"/>
              </w:rPr>
            </w:pPr>
          </w:p>
          <w:p w:rsidR="00406E35" w:rsidRPr="00F03543" w:rsidRDefault="00406E35" w:rsidP="00406E35">
            <w:pPr>
              <w:autoSpaceDE w:val="0"/>
              <w:autoSpaceDN w:val="0"/>
              <w:adjustRightInd w:val="0"/>
              <w:rPr>
                <w:rFonts w:ascii="Times New Roman" w:hAnsi="Times New Roman" w:cs="Times New Roman"/>
                <w:bCs/>
                <w:iCs/>
                <w:sz w:val="24"/>
                <w:szCs w:val="24"/>
                <w:lang w:val="lv-LV"/>
              </w:rPr>
            </w:pPr>
          </w:p>
        </w:tc>
      </w:tr>
      <w:tr w:rsidR="00406E35" w:rsidRPr="00F03543" w:rsidTr="00D1424D">
        <w:tc>
          <w:tcPr>
            <w:tcW w:w="9039" w:type="dxa"/>
            <w:gridSpan w:val="2"/>
          </w:tcPr>
          <w:p w:rsidR="00406E35" w:rsidRPr="00F03543" w:rsidRDefault="00406E35" w:rsidP="00406E35">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Kursa saturs</w:t>
            </w:r>
          </w:p>
        </w:tc>
      </w:tr>
      <w:tr w:rsidR="00406E35" w:rsidRPr="00F03543" w:rsidTr="00D1424D">
        <w:tc>
          <w:tcPr>
            <w:tcW w:w="9039" w:type="dxa"/>
            <w:gridSpan w:val="2"/>
          </w:tcPr>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Praktisko darbu tēmas: 32 st.</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Komunikatīvā situācija:</w:t>
            </w:r>
            <w:r w:rsidR="00487180">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rPr>
              <w:t>iepazīšanās, jautājumu uzdošana, cilvēka īpašību nosaukšana. Poļu alfabēts. Pd2</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Komunikatīvā situācija: sarunas par ģimeni, jautājumi par vecumu. Teksts. Pd2</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Komunikatīvā situācija: saruna par interesēm, hobiju. Konstrukcijas ar instrumentāli. Teksts. Pd2</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Komunikatīvā situācija: cilvēks darbībā. Konjugācijas. Teksts. Pd2</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Patstāvīgais darbs 1-4</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Praktisko uzdevumu izpilde: jaunās leksikas pielietošana, lasīšanas un rakstīšanas uzdevumi,</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monologu / dialogu sagatavošana</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 Komunikatīvā situācija: apģērbs un mode. Konstrukcijas ar akuzatīvu.Teksts. Pd2</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 Komunikatīvā situācija: transports.</w:t>
            </w:r>
            <w:r w:rsidR="00487180">
              <w:rPr>
                <w:rFonts w:ascii="Times New Roman" w:hAnsi="Times New Roman" w:cs="Times New Roman"/>
                <w:bCs/>
                <w:iCs/>
                <w:sz w:val="24"/>
                <w:szCs w:val="24"/>
                <w:lang w:val="lv-LV"/>
              </w:rPr>
              <w:t xml:space="preserve"> </w:t>
            </w:r>
            <w:r w:rsidR="00487180" w:rsidRPr="00F03543">
              <w:rPr>
                <w:rFonts w:ascii="Times New Roman" w:hAnsi="Times New Roman" w:cs="Times New Roman"/>
                <w:bCs/>
                <w:iCs/>
                <w:sz w:val="24"/>
                <w:szCs w:val="24"/>
                <w:lang w:val="lv-LV"/>
              </w:rPr>
              <w:t>Konstrukcijas</w:t>
            </w:r>
            <w:r w:rsidRPr="00F03543">
              <w:rPr>
                <w:rFonts w:ascii="Times New Roman" w:hAnsi="Times New Roman" w:cs="Times New Roman"/>
                <w:bCs/>
                <w:iCs/>
                <w:sz w:val="24"/>
                <w:szCs w:val="24"/>
                <w:lang w:val="lv-LV"/>
              </w:rPr>
              <w:t xml:space="preserve"> ar </w:t>
            </w:r>
            <w:r w:rsidR="00487180" w:rsidRPr="00F03543">
              <w:rPr>
                <w:rFonts w:ascii="Times New Roman" w:hAnsi="Times New Roman" w:cs="Times New Roman"/>
                <w:bCs/>
                <w:iCs/>
                <w:sz w:val="24"/>
                <w:szCs w:val="24"/>
                <w:lang w:val="lv-LV"/>
              </w:rPr>
              <w:t>ģenitīvu. Teksts</w:t>
            </w:r>
            <w:r w:rsidRPr="00F03543">
              <w:rPr>
                <w:rFonts w:ascii="Times New Roman" w:hAnsi="Times New Roman" w:cs="Times New Roman"/>
                <w:bCs/>
                <w:iCs/>
                <w:sz w:val="24"/>
                <w:szCs w:val="24"/>
                <w:lang w:val="lv-LV"/>
              </w:rPr>
              <w:t>. Pd2</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7. Komunikatīvā situācija: ikdienas dzīves </w:t>
            </w:r>
            <w:r w:rsidR="00487180" w:rsidRPr="00F03543">
              <w:rPr>
                <w:rFonts w:ascii="Times New Roman" w:hAnsi="Times New Roman" w:cs="Times New Roman"/>
                <w:bCs/>
                <w:iCs/>
                <w:sz w:val="24"/>
                <w:szCs w:val="24"/>
                <w:lang w:val="lv-LV"/>
              </w:rPr>
              <w:t>aprakstīšana. Vietniekvārdi</w:t>
            </w:r>
            <w:r w:rsidRPr="00F03543">
              <w:rPr>
                <w:rFonts w:ascii="Times New Roman" w:hAnsi="Times New Roman" w:cs="Times New Roman"/>
                <w:bCs/>
                <w:iCs/>
                <w:sz w:val="24"/>
                <w:szCs w:val="24"/>
                <w:lang w:val="lv-LV"/>
              </w:rPr>
              <w:t>. Teksts. Pd2</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8. Komunikatīvā situācija: jautājumi par tālruņa numuru, situācija restorānā un viesnīcā.</w:t>
            </w:r>
            <w:r w:rsidR="00487180">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rPr>
              <w:t>Skaitļi.</w:t>
            </w:r>
            <w:r w:rsidR="00487180">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rPr>
              <w:t>Teksts. Pd2</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Patstāvīgais darbs 5-8</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Praktisko uzdevumu izpilde: jaunās leksikas pielietošana, lasīšanas un rakstīšanas uzdevumi,</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monologu / dialogu sagatavošana, sagatavošanās pārbaudes darbiem pēc katras tēmas apgūšanas</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 starppārbaudījums  Tests </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p>
          <w:p w:rsidR="00406E35" w:rsidRPr="00F03543" w:rsidRDefault="00406E35" w:rsidP="00406E35">
            <w:pPr>
              <w:autoSpaceDE w:val="0"/>
              <w:autoSpaceDN w:val="0"/>
              <w:adjustRightInd w:val="0"/>
              <w:rPr>
                <w:rFonts w:ascii="Times New Roman" w:hAnsi="Times New Roman" w:cs="Times New Roman"/>
                <w:bCs/>
                <w:iCs/>
                <w:sz w:val="24"/>
                <w:szCs w:val="24"/>
                <w:lang w:val="lv-LV"/>
              </w:rPr>
            </w:pP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9. Komunikatīvā situācija: jautājumi par laiku (cik </w:t>
            </w:r>
            <w:r w:rsidR="00487180" w:rsidRPr="00F03543">
              <w:rPr>
                <w:rFonts w:ascii="Times New Roman" w:hAnsi="Times New Roman" w:cs="Times New Roman"/>
                <w:bCs/>
                <w:iCs/>
                <w:sz w:val="24"/>
                <w:szCs w:val="24"/>
                <w:lang w:val="lv-LV"/>
              </w:rPr>
              <w:t>pulkstenis</w:t>
            </w:r>
            <w:r w:rsidRPr="00F03543">
              <w:rPr>
                <w:rFonts w:ascii="Times New Roman" w:hAnsi="Times New Roman" w:cs="Times New Roman"/>
                <w:bCs/>
                <w:iCs/>
                <w:sz w:val="24"/>
                <w:szCs w:val="24"/>
                <w:lang w:val="lv-LV"/>
              </w:rPr>
              <w:t xml:space="preserve">?), satikšanās norunāšana, jautājumi par ceļa atrašanu (uz viesnīcu, autoostu). Konstrukcijas ar </w:t>
            </w:r>
            <w:r w:rsidR="00487180" w:rsidRPr="00F03543">
              <w:rPr>
                <w:rFonts w:ascii="Times New Roman" w:hAnsi="Times New Roman" w:cs="Times New Roman"/>
                <w:bCs/>
                <w:iCs/>
                <w:sz w:val="24"/>
                <w:szCs w:val="24"/>
                <w:lang w:val="lv-LV"/>
              </w:rPr>
              <w:t>datīvu. Teksts</w:t>
            </w:r>
            <w:r w:rsidRPr="00F03543">
              <w:rPr>
                <w:rFonts w:ascii="Times New Roman" w:hAnsi="Times New Roman" w:cs="Times New Roman"/>
                <w:bCs/>
                <w:iCs/>
                <w:sz w:val="24"/>
                <w:szCs w:val="24"/>
                <w:lang w:val="lv-LV"/>
              </w:rPr>
              <w:t>. Pd2</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10 Komunikatīvā situācija: iepirkšanās veikalā. Konstrukcijas ar lokatīvu. Teksts. Pd2</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 xml:space="preserve">11. Komunikatīvā situācija: pagātnes </w:t>
            </w:r>
            <w:r w:rsidR="00487180" w:rsidRPr="00F03543">
              <w:rPr>
                <w:rFonts w:ascii="Times New Roman" w:hAnsi="Times New Roman" w:cs="Times New Roman"/>
                <w:bCs/>
                <w:iCs/>
                <w:sz w:val="24"/>
                <w:szCs w:val="24"/>
                <w:lang w:val="lv-LV"/>
              </w:rPr>
              <w:t>aprakstīšana. Teksts</w:t>
            </w:r>
            <w:r w:rsidRPr="00F03543">
              <w:rPr>
                <w:rFonts w:ascii="Times New Roman" w:hAnsi="Times New Roman" w:cs="Times New Roman"/>
                <w:bCs/>
                <w:iCs/>
                <w:sz w:val="24"/>
                <w:szCs w:val="24"/>
                <w:lang w:val="lv-LV"/>
              </w:rPr>
              <w:t>. Pd2</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12. Komunikatīvā situācija: pagātnes </w:t>
            </w:r>
            <w:r w:rsidR="00487180" w:rsidRPr="00F03543">
              <w:rPr>
                <w:rFonts w:ascii="Times New Roman" w:hAnsi="Times New Roman" w:cs="Times New Roman"/>
                <w:bCs/>
                <w:iCs/>
                <w:sz w:val="24"/>
                <w:szCs w:val="24"/>
                <w:lang w:val="lv-LV"/>
              </w:rPr>
              <w:t>aprakstīšana. Teksts</w:t>
            </w:r>
            <w:r w:rsidRPr="00F03543">
              <w:rPr>
                <w:rFonts w:ascii="Times New Roman" w:hAnsi="Times New Roman" w:cs="Times New Roman"/>
                <w:bCs/>
                <w:iCs/>
                <w:sz w:val="24"/>
                <w:szCs w:val="24"/>
                <w:lang w:val="lv-LV"/>
              </w:rPr>
              <w:t>. Pd2</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Patstāvīgais darbs 9-12 </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Praktisko uzdevumu izpilde: jaunās leksikas pielietošana, lasīšanas un rakstīšanas uzdevumi,</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monologu / dialogu sagatavošana. darbības vārdu formu un struktūru iegaumēšana, darbs ar mācību grāmatām, tabulām, likumiem utml</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13. Komunikatīvā situācija: nākotnes </w:t>
            </w:r>
            <w:r w:rsidR="00487180" w:rsidRPr="00F03543">
              <w:rPr>
                <w:rFonts w:ascii="Times New Roman" w:hAnsi="Times New Roman" w:cs="Times New Roman"/>
                <w:bCs/>
                <w:iCs/>
                <w:sz w:val="24"/>
                <w:szCs w:val="24"/>
                <w:lang w:val="lv-LV"/>
              </w:rPr>
              <w:t>aprakstīšana. Teksts</w:t>
            </w:r>
            <w:r w:rsidRPr="00F03543">
              <w:rPr>
                <w:rFonts w:ascii="Times New Roman" w:hAnsi="Times New Roman" w:cs="Times New Roman"/>
                <w:bCs/>
                <w:iCs/>
                <w:sz w:val="24"/>
                <w:szCs w:val="24"/>
                <w:lang w:val="lv-LV"/>
              </w:rPr>
              <w:t>. Pd2</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14. Komunikatīvā </w:t>
            </w:r>
            <w:r w:rsidR="00487180" w:rsidRPr="00F03543">
              <w:rPr>
                <w:rFonts w:ascii="Times New Roman" w:hAnsi="Times New Roman" w:cs="Times New Roman"/>
                <w:bCs/>
                <w:iCs/>
                <w:sz w:val="24"/>
                <w:szCs w:val="24"/>
                <w:lang w:val="lv-LV"/>
              </w:rPr>
              <w:t>situācija</w:t>
            </w:r>
            <w:r w:rsidRPr="00F03543">
              <w:rPr>
                <w:rFonts w:ascii="Times New Roman" w:hAnsi="Times New Roman" w:cs="Times New Roman"/>
                <w:bCs/>
                <w:iCs/>
                <w:sz w:val="24"/>
                <w:szCs w:val="24"/>
                <w:lang w:val="lv-LV"/>
              </w:rPr>
              <w:t xml:space="preserve">: dzīvokļa aprakstīšana, dzīvokļa izīrēšana un </w:t>
            </w:r>
            <w:r w:rsidR="00487180" w:rsidRPr="00F03543">
              <w:rPr>
                <w:rFonts w:ascii="Times New Roman" w:hAnsi="Times New Roman" w:cs="Times New Roman"/>
                <w:bCs/>
                <w:iCs/>
                <w:sz w:val="24"/>
                <w:szCs w:val="24"/>
                <w:lang w:val="lv-LV"/>
              </w:rPr>
              <w:t>pirkšana. Modālie</w:t>
            </w:r>
            <w:r w:rsidRPr="00F03543">
              <w:rPr>
                <w:rFonts w:ascii="Times New Roman" w:hAnsi="Times New Roman" w:cs="Times New Roman"/>
                <w:bCs/>
                <w:iCs/>
                <w:sz w:val="24"/>
                <w:szCs w:val="24"/>
                <w:lang w:val="lv-LV"/>
              </w:rPr>
              <w:t xml:space="preserve"> </w:t>
            </w:r>
            <w:r w:rsidR="00487180" w:rsidRPr="00F03543">
              <w:rPr>
                <w:rFonts w:ascii="Times New Roman" w:hAnsi="Times New Roman" w:cs="Times New Roman"/>
                <w:bCs/>
                <w:iCs/>
                <w:sz w:val="24"/>
                <w:szCs w:val="24"/>
                <w:lang w:val="lv-LV"/>
              </w:rPr>
              <w:t>vārdi. Teksts</w:t>
            </w:r>
            <w:r w:rsidRPr="00F03543">
              <w:rPr>
                <w:rFonts w:ascii="Times New Roman" w:hAnsi="Times New Roman" w:cs="Times New Roman"/>
                <w:bCs/>
                <w:iCs/>
                <w:sz w:val="24"/>
                <w:szCs w:val="24"/>
                <w:lang w:val="lv-LV"/>
              </w:rPr>
              <w:t>. Pd2</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15. Komunikatīvā situācija: sarunas par laika apstākļiem, cilvēka izskatu un veselību. Pie ārsta. Teksts. Pd2</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16. Komunikatīvā situācija: sarunas par poļu un latviešu svētku tradīcijām. Pastkartes </w:t>
            </w:r>
            <w:r w:rsidR="00487180" w:rsidRPr="00F03543">
              <w:rPr>
                <w:rFonts w:ascii="Times New Roman" w:hAnsi="Times New Roman" w:cs="Times New Roman"/>
                <w:bCs/>
                <w:iCs/>
                <w:sz w:val="24"/>
                <w:szCs w:val="24"/>
                <w:lang w:val="lv-LV"/>
              </w:rPr>
              <w:t>rakstīšana. Konstrukcijas</w:t>
            </w:r>
            <w:r w:rsidRPr="00F03543">
              <w:rPr>
                <w:rFonts w:ascii="Times New Roman" w:hAnsi="Times New Roman" w:cs="Times New Roman"/>
                <w:bCs/>
                <w:iCs/>
                <w:sz w:val="24"/>
                <w:szCs w:val="24"/>
                <w:lang w:val="lv-LV"/>
              </w:rPr>
              <w:t xml:space="preserve"> ar vokatīvu. Teksts. Pd2</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Patstāvīgais darbs 13-16 </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Praktisko uzdevumu izpilde: jaunās leksikas pielietošana, lasīšanas un rakstīšanas uzdevumi,</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monologu / dialogu sagatavošana. darbības vārdu formu un struktūru iegaumēšana, darbs ar mācību grāmatām, tabulām, likumiem utml., sagatavošanās pārbaudes darbiem pēc katras tēmas apgūšanas.</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2. starppārbaudījums  Prezentācija </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p>
          <w:p w:rsidR="00406E35" w:rsidRPr="00F03543" w:rsidRDefault="00406E35" w:rsidP="00406E35">
            <w:pPr>
              <w:autoSpaceDE w:val="0"/>
              <w:autoSpaceDN w:val="0"/>
              <w:adjustRightInd w:val="0"/>
              <w:rPr>
                <w:rFonts w:ascii="Times New Roman" w:hAnsi="Times New Roman" w:cs="Times New Roman"/>
                <w:bCs/>
                <w:iCs/>
                <w:sz w:val="24"/>
                <w:szCs w:val="24"/>
                <w:lang w:val="lv-LV"/>
              </w:rPr>
            </w:pPr>
          </w:p>
          <w:p w:rsidR="00406E35" w:rsidRPr="00F03543" w:rsidRDefault="00406E35" w:rsidP="00406E35">
            <w:pPr>
              <w:autoSpaceDE w:val="0"/>
              <w:autoSpaceDN w:val="0"/>
              <w:adjustRightInd w:val="0"/>
              <w:rPr>
                <w:rFonts w:ascii="Times New Roman" w:hAnsi="Times New Roman" w:cs="Times New Roman"/>
                <w:bCs/>
                <w:iCs/>
                <w:sz w:val="24"/>
                <w:szCs w:val="24"/>
                <w:lang w:val="lv-LV"/>
              </w:rPr>
            </w:pPr>
          </w:p>
          <w:p w:rsidR="00406E35" w:rsidRPr="00F03543" w:rsidRDefault="00406E35" w:rsidP="00406E35">
            <w:pPr>
              <w:autoSpaceDE w:val="0"/>
              <w:autoSpaceDN w:val="0"/>
              <w:adjustRightInd w:val="0"/>
              <w:rPr>
                <w:rFonts w:ascii="Times New Roman" w:hAnsi="Times New Roman" w:cs="Times New Roman"/>
                <w:bCs/>
                <w:iCs/>
                <w:sz w:val="24"/>
                <w:szCs w:val="24"/>
                <w:lang w:val="lv-LV"/>
              </w:rPr>
            </w:pPr>
          </w:p>
        </w:tc>
      </w:tr>
      <w:tr w:rsidR="00406E35" w:rsidRPr="00F03543" w:rsidTr="00D1424D">
        <w:tc>
          <w:tcPr>
            <w:tcW w:w="9039" w:type="dxa"/>
            <w:gridSpan w:val="2"/>
          </w:tcPr>
          <w:p w:rsidR="00406E35" w:rsidRPr="00F03543" w:rsidRDefault="00406E35" w:rsidP="00406E35">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Obligāti izmantojamie informācijas avoti</w:t>
            </w:r>
          </w:p>
        </w:tc>
      </w:tr>
      <w:tr w:rsidR="00406E35" w:rsidRPr="00A3466F" w:rsidTr="00D1424D">
        <w:tc>
          <w:tcPr>
            <w:tcW w:w="9039" w:type="dxa"/>
            <w:gridSpan w:val="2"/>
          </w:tcPr>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J. Bąk, Słownictwo i frazeologia w ćwiczeniach, Łódź 1997</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 Wierzbicki, Ćwiczenia stylistyczne,Warszawa 1997</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T.Iglikowska , Ćwiczenia gramatyczno-leksykalne, Warszawa 1990</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P.Lewiński , Oto polska mowa, Wrocław 2001</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E.Lipińska, Dąbska E.: Kiedyś powrócisz tu..., Kraków 1997</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P.Garncarek, Czas na czasownik, Kraków, 2001</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M.Małolepsza, Szymkiewicz A.: Hurra!!! Po polsku 1 (A1), Kraków 2009</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H.Metera, Od mianownika do wołacza, Lublin 1998</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POLSKI krok po kroku 1: Iwona Stempek, Anna Stelmach, Sylwia Dawidek, Aneta Szymkiewicz, Glossa,  2010</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J.Pyzik .: Przygoda z gramatyką. Fleksja i słowotwórstwo imion, Kraków 2000</w:t>
            </w:r>
          </w:p>
        </w:tc>
      </w:tr>
      <w:tr w:rsidR="00406E35" w:rsidRPr="00F03543" w:rsidTr="00D1424D">
        <w:tc>
          <w:tcPr>
            <w:tcW w:w="9039" w:type="dxa"/>
            <w:gridSpan w:val="2"/>
          </w:tcPr>
          <w:p w:rsidR="00406E35" w:rsidRPr="00F03543" w:rsidRDefault="00406E35" w:rsidP="00406E35">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Papildus informācijas avoti</w:t>
            </w:r>
          </w:p>
        </w:tc>
      </w:tr>
      <w:tr w:rsidR="00406E35" w:rsidRPr="00A3466F" w:rsidTr="00D1424D">
        <w:tc>
          <w:tcPr>
            <w:tcW w:w="9039" w:type="dxa"/>
            <w:gridSpan w:val="2"/>
          </w:tcPr>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Słownik współczesnego języka polskiego, red. Kopalinski, Warszawa 2002;</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Słownik wyrazów bliskoznacznych, red. S. Skorupka, Warszawa 2009;</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Słownik poprawnej polszczyzny. Warszawa: PWN, 2005;</w:t>
            </w:r>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Słownik wyrazów obcych i zwrotów obcojęzycznych, W. Kopaliński, Warszawa 2009 </w:t>
            </w:r>
          </w:p>
        </w:tc>
      </w:tr>
      <w:tr w:rsidR="00406E35" w:rsidRPr="00A3466F" w:rsidTr="00D1424D">
        <w:tc>
          <w:tcPr>
            <w:tcW w:w="9039" w:type="dxa"/>
            <w:gridSpan w:val="2"/>
          </w:tcPr>
          <w:p w:rsidR="00406E35" w:rsidRPr="00F03543" w:rsidRDefault="00406E35" w:rsidP="00406E35">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Periodika un citi informācijas avoti</w:t>
            </w:r>
          </w:p>
        </w:tc>
      </w:tr>
      <w:tr w:rsidR="00406E35" w:rsidRPr="00F03543" w:rsidTr="00D1424D">
        <w:tc>
          <w:tcPr>
            <w:tcW w:w="9039" w:type="dxa"/>
            <w:gridSpan w:val="2"/>
          </w:tcPr>
          <w:p w:rsidR="00406E35" w:rsidRPr="00F03543" w:rsidRDefault="00E338AC" w:rsidP="00406E35">
            <w:pPr>
              <w:autoSpaceDE w:val="0"/>
              <w:autoSpaceDN w:val="0"/>
              <w:adjustRightInd w:val="0"/>
              <w:rPr>
                <w:rFonts w:ascii="Times New Roman" w:hAnsi="Times New Roman" w:cs="Times New Roman"/>
                <w:bCs/>
                <w:iCs/>
                <w:sz w:val="24"/>
                <w:szCs w:val="24"/>
                <w:lang w:val="lv-LV"/>
              </w:rPr>
            </w:pPr>
            <w:hyperlink r:id="rId115" w:history="1">
              <w:r w:rsidR="00406E35" w:rsidRPr="00F03543">
                <w:rPr>
                  <w:rFonts w:ascii="Times New Roman" w:hAnsi="Times New Roman" w:cs="Times New Roman"/>
                  <w:bCs/>
                  <w:iCs/>
                  <w:color w:val="0000FF"/>
                  <w:sz w:val="24"/>
                  <w:szCs w:val="24"/>
                  <w:u w:val="single"/>
                  <w:lang w:val="lv-LV"/>
                </w:rPr>
                <w:t>www.nauczyciel.pl</w:t>
              </w:r>
            </w:hyperlink>
          </w:p>
          <w:p w:rsidR="00406E35" w:rsidRPr="00F03543" w:rsidRDefault="00E338AC" w:rsidP="00406E35">
            <w:pPr>
              <w:autoSpaceDE w:val="0"/>
              <w:autoSpaceDN w:val="0"/>
              <w:adjustRightInd w:val="0"/>
              <w:rPr>
                <w:rFonts w:ascii="Times New Roman" w:hAnsi="Times New Roman" w:cs="Times New Roman"/>
                <w:bCs/>
                <w:iCs/>
                <w:sz w:val="24"/>
                <w:szCs w:val="24"/>
                <w:lang w:val="lv-LV"/>
              </w:rPr>
            </w:pPr>
            <w:hyperlink r:id="rId116" w:history="1">
              <w:r w:rsidR="00406E35" w:rsidRPr="00F03543">
                <w:rPr>
                  <w:rFonts w:ascii="Times New Roman" w:hAnsi="Times New Roman" w:cs="Times New Roman"/>
                  <w:bCs/>
                  <w:iCs/>
                  <w:color w:val="0000FF"/>
                  <w:sz w:val="24"/>
                  <w:szCs w:val="24"/>
                  <w:u w:val="single"/>
                  <w:lang w:val="lv-LV"/>
                </w:rPr>
                <w:t>www.onet.pl</w:t>
              </w:r>
            </w:hyperlink>
          </w:p>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www.klasa.pl</w:t>
            </w:r>
          </w:p>
        </w:tc>
      </w:tr>
      <w:tr w:rsidR="00406E35" w:rsidRPr="00F03543" w:rsidTr="00D1424D">
        <w:tc>
          <w:tcPr>
            <w:tcW w:w="9039" w:type="dxa"/>
            <w:gridSpan w:val="2"/>
          </w:tcPr>
          <w:p w:rsidR="00406E35" w:rsidRPr="00F03543" w:rsidRDefault="00406E35" w:rsidP="00406E35">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Piezīmes</w:t>
            </w:r>
          </w:p>
        </w:tc>
      </w:tr>
      <w:tr w:rsidR="00406E35" w:rsidRPr="00F03543" w:rsidTr="00D1424D">
        <w:tc>
          <w:tcPr>
            <w:tcW w:w="9039" w:type="dxa"/>
            <w:gridSpan w:val="2"/>
          </w:tcPr>
          <w:p w:rsidR="00406E35" w:rsidRPr="00F03543" w:rsidRDefault="00406E35" w:rsidP="00406E35">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bl>
    <w:p w:rsidR="00406E35" w:rsidRPr="00F03543" w:rsidRDefault="00406E35" w:rsidP="00406E35">
      <w:pPr>
        <w:autoSpaceDE w:val="0"/>
        <w:autoSpaceDN w:val="0"/>
        <w:adjustRightInd w:val="0"/>
        <w:spacing w:after="0" w:line="240" w:lineRule="auto"/>
        <w:rPr>
          <w:rFonts w:ascii="Times New Roman" w:hAnsi="Times New Roman" w:cs="Times New Roman"/>
          <w:bCs/>
          <w:iCs/>
          <w:sz w:val="24"/>
          <w:szCs w:val="24"/>
          <w:lang w:val="lv-LV"/>
        </w:rPr>
      </w:pPr>
    </w:p>
    <w:p w:rsidR="00406E35" w:rsidRPr="00F03543" w:rsidRDefault="00406E35" w:rsidP="00670BAE">
      <w:pPr>
        <w:autoSpaceDE w:val="0"/>
        <w:autoSpaceDN w:val="0"/>
        <w:adjustRightInd w:val="0"/>
        <w:spacing w:after="0" w:line="240" w:lineRule="auto"/>
        <w:rPr>
          <w:rFonts w:ascii="Times New Roman" w:hAnsi="Times New Roman" w:cs="Times New Roman"/>
          <w:bCs/>
          <w:iCs/>
          <w:sz w:val="24"/>
          <w:szCs w:val="24"/>
          <w:lang w:val="lv-LV"/>
        </w:rPr>
      </w:pPr>
    </w:p>
    <w:p w:rsidR="00406E35" w:rsidRPr="00F03543" w:rsidRDefault="00406E35" w:rsidP="00670BAE">
      <w:pPr>
        <w:autoSpaceDE w:val="0"/>
        <w:autoSpaceDN w:val="0"/>
        <w:adjustRightInd w:val="0"/>
        <w:spacing w:after="0" w:line="240" w:lineRule="auto"/>
        <w:rPr>
          <w:rFonts w:ascii="Times New Roman" w:hAnsi="Times New Roman" w:cs="Times New Roman"/>
          <w:bCs/>
          <w:iCs/>
          <w:sz w:val="24"/>
          <w:szCs w:val="24"/>
          <w:lang w:val="lv-LV"/>
        </w:rPr>
      </w:pPr>
    </w:p>
    <w:p w:rsidR="004D04DE" w:rsidRPr="00F03543" w:rsidRDefault="004D04DE">
      <w:pPr>
        <w:rPr>
          <w:lang w:val="lv-LV"/>
        </w:rPr>
      </w:pPr>
    </w:p>
    <w:p w:rsidR="00951DB9" w:rsidRPr="00F03543" w:rsidRDefault="00951DB9" w:rsidP="00951DB9">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t>DAUGAVPILS UNIVERSITĀTES</w:t>
      </w:r>
    </w:p>
    <w:p w:rsidR="00951DB9" w:rsidRPr="00F03543" w:rsidRDefault="00951DB9" w:rsidP="00951DB9">
      <w:pPr>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t>STUDIJU KURSA APRAKSTS</w:t>
      </w:r>
    </w:p>
    <w:p w:rsidR="00951DB9" w:rsidRPr="00F03543" w:rsidRDefault="00951DB9" w:rsidP="00951DB9">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488"/>
        <w:gridCol w:w="5089"/>
      </w:tblGrid>
      <w:tr w:rsidR="00951DB9" w:rsidRPr="00A3466F" w:rsidTr="00D1424D">
        <w:tc>
          <w:tcPr>
            <w:tcW w:w="4219" w:type="dxa"/>
          </w:tcPr>
          <w:p w:rsidR="00951DB9" w:rsidRPr="00F03543" w:rsidRDefault="00951DB9" w:rsidP="00951DB9">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t>Studiju kursa nosaukums</w:t>
            </w:r>
          </w:p>
        </w:tc>
        <w:tc>
          <w:tcPr>
            <w:tcW w:w="4820" w:type="dxa"/>
            <w:vAlign w:val="center"/>
          </w:tcPr>
          <w:p w:rsidR="00951DB9" w:rsidRPr="00F03543" w:rsidRDefault="00951DB9" w:rsidP="00951DB9">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Poļu sarunvaloda un komunikatīvā lingvistika II</w:t>
            </w:r>
          </w:p>
        </w:tc>
      </w:tr>
      <w:tr w:rsidR="00951DB9" w:rsidRPr="00F03543" w:rsidTr="00D1424D">
        <w:tc>
          <w:tcPr>
            <w:tcW w:w="4219" w:type="dxa"/>
          </w:tcPr>
          <w:p w:rsidR="00951DB9" w:rsidRPr="00F03543" w:rsidRDefault="00951DB9" w:rsidP="00951DB9">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kursa kods (DUIS)</w:t>
            </w:r>
          </w:p>
        </w:tc>
        <w:tc>
          <w:tcPr>
            <w:tcW w:w="4820" w:type="dxa"/>
            <w:vAlign w:val="center"/>
          </w:tcPr>
          <w:p w:rsidR="00951DB9" w:rsidRPr="00F03543" w:rsidRDefault="00951DB9" w:rsidP="00951DB9">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  Valo1171  </w:t>
            </w:r>
          </w:p>
        </w:tc>
      </w:tr>
      <w:tr w:rsidR="00951DB9" w:rsidRPr="00F03543" w:rsidTr="00D1424D">
        <w:tc>
          <w:tcPr>
            <w:tcW w:w="4219" w:type="dxa"/>
          </w:tcPr>
          <w:p w:rsidR="00951DB9" w:rsidRPr="00F03543" w:rsidRDefault="00951DB9" w:rsidP="00951DB9">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1558514698"/>
            <w:placeholder>
              <w:docPart w:val="702B1A4DECA542DA90D6DD13EC9062AB"/>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951DB9" w:rsidRPr="00F03543" w:rsidRDefault="00AE71A1" w:rsidP="00951DB9">
                <w:pPr>
                  <w:autoSpaceDE w:val="0"/>
                  <w:autoSpaceDN w:val="0"/>
                  <w:adjustRightInd w:val="0"/>
                  <w:rPr>
                    <w:rFonts w:ascii="Times New Roman" w:hAnsi="Times New Roman" w:cs="Times New Roman"/>
                    <w:b/>
                    <w:bCs/>
                    <w:iCs/>
                    <w:sz w:val="24"/>
                    <w:szCs w:val="24"/>
                    <w:lang w:val="lv-LV"/>
                  </w:rPr>
                </w:pPr>
                <w:r>
                  <w:rPr>
                    <w:rFonts w:ascii="Times New Roman" w:hAnsi="Times New Roman" w:cs="Times New Roman"/>
                    <w:b/>
                    <w:bCs/>
                    <w:iCs/>
                    <w:sz w:val="24"/>
                    <w:szCs w:val="24"/>
                  </w:rPr>
                  <w:t xml:space="preserve">  Valodniecība un literatūrzinātne </w:t>
                </w:r>
              </w:p>
            </w:tc>
          </w:sdtContent>
        </w:sdt>
      </w:tr>
      <w:tr w:rsidR="00951DB9" w:rsidRPr="00F03543" w:rsidTr="00D1424D">
        <w:tc>
          <w:tcPr>
            <w:tcW w:w="4219" w:type="dxa"/>
          </w:tcPr>
          <w:p w:rsidR="00951DB9" w:rsidRPr="00F03543" w:rsidRDefault="00951DB9" w:rsidP="00951DB9">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līmenis</w:t>
            </w:r>
          </w:p>
        </w:tc>
        <w:tc>
          <w:tcPr>
            <w:tcW w:w="4820" w:type="dxa"/>
          </w:tcPr>
          <w:p w:rsidR="00951DB9" w:rsidRPr="00F03543" w:rsidRDefault="00951DB9" w:rsidP="00951DB9">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6</w:t>
            </w:r>
          </w:p>
        </w:tc>
      </w:tr>
      <w:tr w:rsidR="00951DB9" w:rsidRPr="00F03543" w:rsidTr="00D1424D">
        <w:tc>
          <w:tcPr>
            <w:tcW w:w="4219" w:type="dxa"/>
          </w:tcPr>
          <w:p w:rsidR="00951DB9" w:rsidRPr="00F03543" w:rsidRDefault="00951DB9" w:rsidP="00951DB9">
            <w:pPr>
              <w:autoSpaceDE w:val="0"/>
              <w:autoSpaceDN w:val="0"/>
              <w:adjustRightInd w:val="0"/>
              <w:rPr>
                <w:rFonts w:ascii="Times New Roman" w:hAnsi="Times New Roman" w:cs="Times New Roman"/>
                <w:b/>
                <w:i/>
                <w:sz w:val="24"/>
                <w:szCs w:val="24"/>
                <w:u w:val="single"/>
                <w:lang w:val="lv-LV"/>
              </w:rPr>
            </w:pPr>
            <w:r w:rsidRPr="00F03543">
              <w:rPr>
                <w:rFonts w:ascii="Times New Roman" w:hAnsi="Times New Roman" w:cs="Times New Roman"/>
                <w:b/>
                <w:i/>
                <w:sz w:val="24"/>
                <w:szCs w:val="24"/>
                <w:lang w:val="lv-LV"/>
              </w:rPr>
              <w:t>Kredītpunkti</w:t>
            </w:r>
          </w:p>
        </w:tc>
        <w:tc>
          <w:tcPr>
            <w:tcW w:w="4820" w:type="dxa"/>
            <w:vAlign w:val="center"/>
          </w:tcPr>
          <w:p w:rsidR="00951DB9" w:rsidRPr="00F03543" w:rsidRDefault="00951DB9" w:rsidP="00951DB9">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2 </w:t>
            </w:r>
          </w:p>
        </w:tc>
      </w:tr>
      <w:tr w:rsidR="00951DB9" w:rsidRPr="00F03543" w:rsidTr="00D1424D">
        <w:tc>
          <w:tcPr>
            <w:tcW w:w="4219" w:type="dxa"/>
          </w:tcPr>
          <w:p w:rsidR="00951DB9" w:rsidRPr="00F03543" w:rsidRDefault="00951DB9" w:rsidP="00951DB9">
            <w:pPr>
              <w:autoSpaceDE w:val="0"/>
              <w:autoSpaceDN w:val="0"/>
              <w:adjustRightInd w:val="0"/>
              <w:rPr>
                <w:rFonts w:ascii="Times New Roman" w:hAnsi="Times New Roman" w:cs="Times New Roman"/>
                <w:b/>
                <w:i/>
                <w:sz w:val="24"/>
                <w:szCs w:val="24"/>
                <w:u w:val="single"/>
                <w:lang w:val="lv-LV"/>
              </w:rPr>
            </w:pPr>
            <w:r w:rsidRPr="00F03543">
              <w:rPr>
                <w:rFonts w:ascii="Times New Roman" w:hAnsi="Times New Roman" w:cs="Times New Roman"/>
                <w:b/>
                <w:i/>
                <w:sz w:val="24"/>
                <w:szCs w:val="24"/>
                <w:lang w:val="lv-LV"/>
              </w:rPr>
              <w:t>ECTS kredītpunkti</w:t>
            </w:r>
          </w:p>
        </w:tc>
        <w:tc>
          <w:tcPr>
            <w:tcW w:w="4820" w:type="dxa"/>
          </w:tcPr>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3 </w:t>
            </w:r>
          </w:p>
        </w:tc>
      </w:tr>
      <w:tr w:rsidR="00951DB9" w:rsidRPr="00F03543" w:rsidTr="00D1424D">
        <w:tc>
          <w:tcPr>
            <w:tcW w:w="4219" w:type="dxa"/>
          </w:tcPr>
          <w:p w:rsidR="00951DB9" w:rsidRPr="00F03543" w:rsidRDefault="00951DB9" w:rsidP="00951DB9">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Kopējais kontaktstundu skaits</w:t>
            </w:r>
          </w:p>
        </w:tc>
        <w:tc>
          <w:tcPr>
            <w:tcW w:w="4820" w:type="dxa"/>
            <w:vAlign w:val="center"/>
          </w:tcPr>
          <w:p w:rsidR="00951DB9" w:rsidRPr="00F03543" w:rsidRDefault="00951DB9" w:rsidP="00951DB9">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32 </w:t>
            </w:r>
          </w:p>
        </w:tc>
      </w:tr>
      <w:tr w:rsidR="00951DB9" w:rsidRPr="00F03543" w:rsidTr="00D1424D">
        <w:tc>
          <w:tcPr>
            <w:tcW w:w="4219" w:type="dxa"/>
          </w:tcPr>
          <w:p w:rsidR="00951DB9" w:rsidRPr="00F03543" w:rsidRDefault="00951DB9" w:rsidP="00951DB9">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Lekciju stundu skaits</w:t>
            </w:r>
          </w:p>
        </w:tc>
        <w:tc>
          <w:tcPr>
            <w:tcW w:w="4820" w:type="dxa"/>
          </w:tcPr>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951DB9" w:rsidRPr="00F03543" w:rsidTr="00D1424D">
        <w:tc>
          <w:tcPr>
            <w:tcW w:w="4219" w:type="dxa"/>
          </w:tcPr>
          <w:p w:rsidR="00951DB9" w:rsidRPr="00F03543" w:rsidRDefault="00951DB9" w:rsidP="00951DB9">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Semināru stundu skaits</w:t>
            </w:r>
          </w:p>
        </w:tc>
        <w:tc>
          <w:tcPr>
            <w:tcW w:w="4820" w:type="dxa"/>
          </w:tcPr>
          <w:p w:rsidR="00951DB9" w:rsidRPr="00F03543" w:rsidRDefault="00951DB9" w:rsidP="00951DB9">
            <w:pPr>
              <w:autoSpaceDE w:val="0"/>
              <w:autoSpaceDN w:val="0"/>
              <w:adjustRightInd w:val="0"/>
              <w:rPr>
                <w:rFonts w:ascii="Times New Roman" w:hAnsi="Times New Roman" w:cs="Times New Roman"/>
                <w:bCs/>
                <w:iCs/>
                <w:sz w:val="24"/>
                <w:szCs w:val="24"/>
                <w:lang w:val="lv-LV"/>
              </w:rPr>
            </w:pPr>
          </w:p>
        </w:tc>
      </w:tr>
      <w:tr w:rsidR="00951DB9" w:rsidRPr="00F03543" w:rsidTr="00D1424D">
        <w:tc>
          <w:tcPr>
            <w:tcW w:w="4219" w:type="dxa"/>
          </w:tcPr>
          <w:p w:rsidR="00951DB9" w:rsidRPr="00F03543" w:rsidRDefault="00951DB9" w:rsidP="00951DB9">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Praktisko darbu stundu skaits</w:t>
            </w:r>
          </w:p>
        </w:tc>
        <w:tc>
          <w:tcPr>
            <w:tcW w:w="4820" w:type="dxa"/>
          </w:tcPr>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32 </w:t>
            </w:r>
          </w:p>
        </w:tc>
      </w:tr>
      <w:tr w:rsidR="00951DB9" w:rsidRPr="00F03543" w:rsidTr="00D1424D">
        <w:tc>
          <w:tcPr>
            <w:tcW w:w="4219" w:type="dxa"/>
          </w:tcPr>
          <w:p w:rsidR="00951DB9" w:rsidRPr="00F03543" w:rsidRDefault="00951DB9" w:rsidP="00951DB9">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Laboratorijas darbu stundu skaits</w:t>
            </w:r>
          </w:p>
        </w:tc>
        <w:tc>
          <w:tcPr>
            <w:tcW w:w="4820" w:type="dxa"/>
          </w:tcPr>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951DB9" w:rsidRPr="00F03543" w:rsidTr="00D1424D">
        <w:tc>
          <w:tcPr>
            <w:tcW w:w="4219" w:type="dxa"/>
          </w:tcPr>
          <w:p w:rsidR="00951DB9" w:rsidRPr="00F03543" w:rsidRDefault="00951DB9" w:rsidP="00951DB9">
            <w:pPr>
              <w:autoSpaceDE w:val="0"/>
              <w:autoSpaceDN w:val="0"/>
              <w:adjustRightInd w:val="0"/>
              <w:rPr>
                <w:rFonts w:ascii="Times New Roman" w:hAnsi="Times New Roman" w:cs="Times New Roman"/>
                <w:bCs/>
                <w:i/>
                <w:sz w:val="24"/>
                <w:szCs w:val="24"/>
                <w:lang w:val="lv-LV" w:eastAsia="lv-LV"/>
              </w:rPr>
            </w:pPr>
            <w:r w:rsidRPr="00F03543">
              <w:rPr>
                <w:rFonts w:ascii="Times New Roman" w:hAnsi="Times New Roman" w:cs="Times New Roman"/>
                <w:bCs/>
                <w:i/>
                <w:sz w:val="24"/>
                <w:szCs w:val="24"/>
                <w:lang w:val="lv-LV" w:eastAsia="lv-LV"/>
              </w:rPr>
              <w:t>Studējošā patstāvīgā darba stundu skaits</w:t>
            </w:r>
          </w:p>
        </w:tc>
        <w:tc>
          <w:tcPr>
            <w:tcW w:w="4820" w:type="dxa"/>
            <w:vAlign w:val="center"/>
          </w:tcPr>
          <w:p w:rsidR="00951DB9" w:rsidRPr="00F03543" w:rsidRDefault="00951DB9" w:rsidP="00951DB9">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48 </w:t>
            </w:r>
          </w:p>
        </w:tc>
      </w:tr>
      <w:tr w:rsidR="00951DB9" w:rsidRPr="00F03543" w:rsidTr="00D1424D">
        <w:tc>
          <w:tcPr>
            <w:tcW w:w="9039" w:type="dxa"/>
            <w:gridSpan w:val="2"/>
          </w:tcPr>
          <w:p w:rsidR="00951DB9" w:rsidRPr="00F03543" w:rsidRDefault="00951DB9" w:rsidP="00951DB9">
            <w:pPr>
              <w:autoSpaceDE w:val="0"/>
              <w:autoSpaceDN w:val="0"/>
              <w:adjustRightInd w:val="0"/>
              <w:rPr>
                <w:rFonts w:ascii="Times New Roman" w:hAnsi="Times New Roman" w:cs="Times New Roman"/>
                <w:bCs/>
                <w:iCs/>
                <w:sz w:val="24"/>
                <w:szCs w:val="24"/>
                <w:lang w:val="lv-LV" w:eastAsia="lv-LV"/>
              </w:rPr>
            </w:pPr>
          </w:p>
        </w:tc>
      </w:tr>
      <w:tr w:rsidR="00951DB9" w:rsidRPr="00F03543" w:rsidTr="00D1424D">
        <w:tc>
          <w:tcPr>
            <w:tcW w:w="9039" w:type="dxa"/>
            <w:gridSpan w:val="2"/>
          </w:tcPr>
          <w:p w:rsidR="00951DB9" w:rsidRPr="00F03543" w:rsidRDefault="00951DB9" w:rsidP="00951DB9">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autors(-i)</w:t>
            </w:r>
          </w:p>
        </w:tc>
      </w:tr>
      <w:tr w:rsidR="00951DB9" w:rsidRPr="00A3466F" w:rsidTr="00D1424D">
        <w:sdt>
          <w:sdtPr>
            <w:rPr>
              <w:rFonts w:ascii="Times New Roman" w:hAnsi="Times New Roman" w:cs="Times New Roman"/>
              <w:bCs/>
              <w:iCs/>
              <w:sz w:val="24"/>
              <w:szCs w:val="24"/>
              <w:lang w:val="lv-LV"/>
            </w:rPr>
            <w:id w:val="347298365"/>
            <w:placeholder>
              <w:docPart w:val="94D3B5023E234C21B6418794A9C45499"/>
            </w:placeholder>
          </w:sdtPr>
          <w:sdtEndPr/>
          <w:sdtContent>
            <w:tc>
              <w:tcPr>
                <w:tcW w:w="9039" w:type="dxa"/>
                <w:gridSpan w:val="2"/>
              </w:tcPr>
              <w:p w:rsidR="00951DB9" w:rsidRPr="00F03543" w:rsidRDefault="00951DB9" w:rsidP="00FA392D">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Mg. phi</w:t>
                </w:r>
                <w:r w:rsidR="00FA392D">
                  <w:rPr>
                    <w:rFonts w:ascii="Times New Roman" w:hAnsi="Times New Roman" w:cs="Times New Roman"/>
                    <w:bCs/>
                    <w:iCs/>
                    <w:sz w:val="24"/>
                    <w:szCs w:val="24"/>
                    <w:lang w:val="lv-LV"/>
                  </w:rPr>
                  <w:t>lol., lektors  Andris Kazjukevičs</w:t>
                </w:r>
                <w:r w:rsidRPr="00F03543">
                  <w:rPr>
                    <w:rFonts w:ascii="Times New Roman" w:hAnsi="Times New Roman" w:cs="Times New Roman"/>
                    <w:bCs/>
                    <w:iCs/>
                    <w:sz w:val="24"/>
                    <w:szCs w:val="24"/>
                    <w:lang w:val="lv-LV"/>
                  </w:rPr>
                  <w:t xml:space="preserve"> </w:t>
                </w:r>
              </w:p>
            </w:tc>
          </w:sdtContent>
        </w:sdt>
      </w:tr>
      <w:tr w:rsidR="00951DB9" w:rsidRPr="00F03543" w:rsidTr="00D1424D">
        <w:tc>
          <w:tcPr>
            <w:tcW w:w="9039" w:type="dxa"/>
            <w:gridSpan w:val="2"/>
          </w:tcPr>
          <w:p w:rsidR="00951DB9" w:rsidRPr="00F03543" w:rsidRDefault="00951DB9" w:rsidP="00951DB9">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docētājs(-i)</w:t>
            </w:r>
          </w:p>
        </w:tc>
      </w:tr>
      <w:tr w:rsidR="00951DB9" w:rsidRPr="00A3466F" w:rsidTr="00D1424D">
        <w:tc>
          <w:tcPr>
            <w:tcW w:w="9039" w:type="dxa"/>
            <w:gridSpan w:val="2"/>
          </w:tcPr>
          <w:p w:rsidR="00951DB9" w:rsidRPr="00F03543" w:rsidRDefault="00E338AC" w:rsidP="00951DB9">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434555199"/>
                <w:placeholder>
                  <w:docPart w:val="E69237AB1CA0469CA10F50998D15F9B8"/>
                </w:placeholder>
              </w:sdtPr>
              <w:sdtEndPr/>
              <w:sdtContent>
                <w:r w:rsidR="00951DB9" w:rsidRPr="00F03543">
                  <w:rPr>
                    <w:rFonts w:ascii="Times New Roman" w:hAnsi="Times New Roman" w:cs="Times New Roman"/>
                    <w:bCs/>
                    <w:iCs/>
                    <w:sz w:val="24"/>
                    <w:szCs w:val="24"/>
                    <w:lang w:val="lv-LV"/>
                  </w:rPr>
                  <w:t xml:space="preserve">   </w:t>
                </w:r>
                <w:r w:rsidR="00FA392D" w:rsidRPr="00F03543">
                  <w:rPr>
                    <w:rFonts w:ascii="Times New Roman" w:hAnsi="Times New Roman" w:cs="Times New Roman"/>
                    <w:bCs/>
                    <w:iCs/>
                    <w:sz w:val="24"/>
                    <w:szCs w:val="24"/>
                    <w:lang w:val="lv-LV"/>
                  </w:rPr>
                  <w:t>Mg. phi</w:t>
                </w:r>
                <w:r w:rsidR="00FA392D">
                  <w:rPr>
                    <w:rFonts w:ascii="Times New Roman" w:hAnsi="Times New Roman" w:cs="Times New Roman"/>
                    <w:bCs/>
                    <w:iCs/>
                    <w:sz w:val="24"/>
                    <w:szCs w:val="24"/>
                    <w:lang w:val="lv-LV"/>
                  </w:rPr>
                  <w:t>lol., lektors  Andris Kazjukevičs</w:t>
                </w:r>
              </w:sdtContent>
            </w:sdt>
            <w:r w:rsidR="00951DB9" w:rsidRPr="00F03543">
              <w:rPr>
                <w:rFonts w:ascii="Times New Roman" w:hAnsi="Times New Roman" w:cs="Times New Roman"/>
                <w:bCs/>
                <w:iCs/>
                <w:sz w:val="24"/>
                <w:szCs w:val="24"/>
                <w:lang w:val="lv-LV"/>
              </w:rPr>
              <w:t xml:space="preserve"> </w:t>
            </w:r>
          </w:p>
        </w:tc>
      </w:tr>
      <w:tr w:rsidR="00951DB9" w:rsidRPr="00F03543" w:rsidTr="00D1424D">
        <w:tc>
          <w:tcPr>
            <w:tcW w:w="9039" w:type="dxa"/>
            <w:gridSpan w:val="2"/>
          </w:tcPr>
          <w:p w:rsidR="00951DB9" w:rsidRPr="00F03543" w:rsidRDefault="00951DB9" w:rsidP="00951DB9">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Priekšzināšanas</w:t>
            </w:r>
          </w:p>
        </w:tc>
      </w:tr>
      <w:tr w:rsidR="00951DB9" w:rsidRPr="00F03543" w:rsidTr="00D1424D">
        <w:tc>
          <w:tcPr>
            <w:tcW w:w="9039" w:type="dxa"/>
            <w:gridSpan w:val="2"/>
          </w:tcPr>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Nav     </w:t>
            </w:r>
          </w:p>
        </w:tc>
      </w:tr>
      <w:tr w:rsidR="00951DB9" w:rsidRPr="00F03543" w:rsidTr="00D1424D">
        <w:tc>
          <w:tcPr>
            <w:tcW w:w="9039" w:type="dxa"/>
            <w:gridSpan w:val="2"/>
          </w:tcPr>
          <w:p w:rsidR="00951DB9" w:rsidRPr="00F03543" w:rsidRDefault="00951DB9" w:rsidP="00951DB9">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 xml:space="preserve">Studiju kursa anotācija </w:t>
            </w:r>
          </w:p>
        </w:tc>
      </w:tr>
      <w:tr w:rsidR="00951DB9" w:rsidRPr="00A3466F" w:rsidTr="00D1424D">
        <w:tc>
          <w:tcPr>
            <w:tcW w:w="9039" w:type="dxa"/>
            <w:gridSpan w:val="2"/>
          </w:tcPr>
          <w:p w:rsidR="00951DB9" w:rsidRPr="00F03543" w:rsidRDefault="0096597C" w:rsidP="00951DB9">
            <w:pPr>
              <w:autoSpaceDE w:val="0"/>
              <w:autoSpaceDN w:val="0"/>
              <w:adjustRightInd w:val="0"/>
              <w:rPr>
                <w:rFonts w:ascii="Times New Roman" w:hAnsi="Times New Roman" w:cs="Times New Roman"/>
                <w:bCs/>
                <w:iCs/>
                <w:sz w:val="24"/>
                <w:szCs w:val="24"/>
                <w:lang w:val="lv-LV" w:eastAsia="ru-RU"/>
              </w:rPr>
            </w:pPr>
            <w:r>
              <w:rPr>
                <w:rFonts w:ascii="Times New Roman" w:hAnsi="Times New Roman" w:cs="Times New Roman"/>
                <w:bCs/>
                <w:iCs/>
                <w:sz w:val="24"/>
                <w:szCs w:val="24"/>
                <w:lang w:val="lv-LV"/>
              </w:rPr>
              <w:t xml:space="preserve">Studiju kursa </w:t>
            </w:r>
            <w:r w:rsidR="00951DB9" w:rsidRPr="00F03543">
              <w:rPr>
                <w:rFonts w:ascii="Times New Roman" w:hAnsi="Times New Roman" w:cs="Times New Roman"/>
                <w:bCs/>
                <w:iCs/>
                <w:sz w:val="24"/>
                <w:szCs w:val="24"/>
                <w:lang w:val="lv-LV" w:eastAsia="ru-RU"/>
              </w:rPr>
              <w:t>mērķis ir attīstīt studentu izpratni par pasīvās valodas teksta struktūru, tekstu tipiem un to īpatnībām. Nodarbību laikā tiek nostiprinātas un papildinātas zināšanas par valodas gramatikas parādībām, pārrunāti atbilstošie ekvivalenti mērķvalodā. Īpaša uzmanība tiek pievērsta viltus draugiem - gan vārdu krājumā, gan gramatikas parādībās. Atsevišķa nodarbība veltīta vārdnīcām un to izvēlei.</w:t>
            </w:r>
          </w:p>
          <w:p w:rsidR="00951DB9" w:rsidRPr="00F03543" w:rsidRDefault="00951DB9" w:rsidP="00951DB9">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Kursa uzdevumi:</w:t>
            </w:r>
          </w:p>
          <w:p w:rsidR="00951DB9" w:rsidRPr="00F03543" w:rsidRDefault="0096597C" w:rsidP="00951DB9">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xml:space="preserve">- </w:t>
            </w:r>
            <w:r w:rsidR="00951DB9" w:rsidRPr="00F03543">
              <w:rPr>
                <w:rFonts w:ascii="Times New Roman" w:hAnsi="Times New Roman" w:cs="Times New Roman"/>
                <w:bCs/>
                <w:iCs/>
                <w:sz w:val="24"/>
                <w:szCs w:val="24"/>
                <w:lang w:val="lv-LV"/>
              </w:rPr>
              <w:t>attīstīt studenta zināšanas un gramatiskās prasmes uz esošo zināšanu un prasmju bāzes</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apgūt teorētiskās zināšanas praktiskajā gramatikā</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papildināt svarīgāko gramatikas jēdzienu krājumu, kas vajadzīgs valodas formu apzinātai izvēlei un lietošanai</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Kursa aprakstā piedāvātie obligātie informācijas avoti  studiju procesā izmantojami fragmentāri pēc </w:t>
            </w:r>
            <w:r w:rsidR="00CE5CA5" w:rsidRPr="00F03543">
              <w:rPr>
                <w:rFonts w:ascii="Times New Roman" w:hAnsi="Times New Roman" w:cs="Times New Roman"/>
                <w:bCs/>
                <w:iCs/>
                <w:sz w:val="24"/>
                <w:szCs w:val="24"/>
                <w:lang w:val="lv-LV"/>
              </w:rPr>
              <w:t>docētāja</w:t>
            </w:r>
            <w:r w:rsidRPr="00F03543">
              <w:rPr>
                <w:rFonts w:ascii="Times New Roman" w:hAnsi="Times New Roman" w:cs="Times New Roman"/>
                <w:bCs/>
                <w:iCs/>
                <w:sz w:val="24"/>
                <w:szCs w:val="24"/>
                <w:lang w:val="lv-LV"/>
              </w:rPr>
              <w:t xml:space="preserve">  </w:t>
            </w:r>
            <w:r w:rsidR="00CE5CA5" w:rsidRPr="00F03543">
              <w:rPr>
                <w:rFonts w:ascii="Times New Roman" w:hAnsi="Times New Roman" w:cs="Times New Roman"/>
                <w:bCs/>
                <w:iCs/>
                <w:sz w:val="24"/>
                <w:szCs w:val="24"/>
                <w:lang w:val="lv-LV"/>
              </w:rPr>
              <w:t>norādījuma</w:t>
            </w:r>
            <w:r w:rsidRPr="00F03543">
              <w:rPr>
                <w:rFonts w:ascii="Times New Roman" w:hAnsi="Times New Roman" w:cs="Times New Roman"/>
                <w:bCs/>
                <w:iCs/>
                <w:sz w:val="24"/>
                <w:szCs w:val="24"/>
                <w:lang w:val="lv-LV"/>
              </w:rPr>
              <w:t xml:space="preserve">. </w:t>
            </w:r>
          </w:p>
        </w:tc>
      </w:tr>
      <w:tr w:rsidR="00951DB9" w:rsidRPr="00F03543" w:rsidTr="00D1424D">
        <w:tc>
          <w:tcPr>
            <w:tcW w:w="9039" w:type="dxa"/>
            <w:gridSpan w:val="2"/>
          </w:tcPr>
          <w:p w:rsidR="00951DB9" w:rsidRPr="00F03543" w:rsidRDefault="00951DB9" w:rsidP="00951DB9">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kursa kalendārais plāns</w:t>
            </w:r>
          </w:p>
        </w:tc>
      </w:tr>
      <w:tr w:rsidR="00951DB9" w:rsidRPr="00F03543" w:rsidTr="00D1424D">
        <w:tc>
          <w:tcPr>
            <w:tcW w:w="9039" w:type="dxa"/>
            <w:gridSpan w:val="2"/>
          </w:tcPr>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Prakt. nod.32  st., patstāvīgais darbs 48st.</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Cilvēks un viņa dzīves vide  Pd10</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 Cilvēks komunikācijas procesā Pd10</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 Cilvēks un globālā pasaule Pd12</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p>
          <w:p w:rsidR="00951DB9" w:rsidRPr="00F03543" w:rsidRDefault="00951DB9" w:rsidP="00951DB9">
            <w:pPr>
              <w:autoSpaceDE w:val="0"/>
              <w:autoSpaceDN w:val="0"/>
              <w:adjustRightInd w:val="0"/>
              <w:rPr>
                <w:rFonts w:ascii="Times New Roman" w:hAnsi="Times New Roman" w:cs="Times New Roman"/>
                <w:bCs/>
                <w:iCs/>
                <w:sz w:val="24"/>
                <w:szCs w:val="24"/>
                <w:lang w:val="lv-LV"/>
              </w:rPr>
            </w:pP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starppārbaudījums  Tests I</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2. starppārbaudījums  Prezentācija I</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Patstāvīgā darba rezultātus studējošie demonstrē praktiskajās nodarbībās, izmantojot jaunu</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vārdu krājumu, patstāvīgo darbu izpildē, kā arī prezentējot sagatavoto materiālu par kādu no</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apgūtajām tēmām.</w:t>
            </w:r>
          </w:p>
          <w:p w:rsidR="00951DB9" w:rsidRPr="00F03543" w:rsidRDefault="00951DB9" w:rsidP="00951DB9">
            <w:pPr>
              <w:autoSpaceDE w:val="0"/>
              <w:autoSpaceDN w:val="0"/>
              <w:adjustRightInd w:val="0"/>
              <w:rPr>
                <w:rFonts w:ascii="Times New Roman" w:hAnsi="Times New Roman" w:cs="Times New Roman"/>
                <w:bCs/>
                <w:iCs/>
                <w:sz w:val="24"/>
                <w:szCs w:val="24"/>
                <w:lang w:val="lv-LV" w:eastAsia="ru-RU"/>
              </w:rPr>
            </w:pPr>
          </w:p>
          <w:p w:rsidR="00951DB9" w:rsidRPr="00F03543" w:rsidRDefault="00951DB9" w:rsidP="00951DB9">
            <w:pPr>
              <w:autoSpaceDE w:val="0"/>
              <w:autoSpaceDN w:val="0"/>
              <w:adjustRightInd w:val="0"/>
              <w:rPr>
                <w:rFonts w:ascii="Times New Roman" w:hAnsi="Times New Roman" w:cs="Times New Roman"/>
                <w:bCs/>
                <w:iCs/>
                <w:sz w:val="24"/>
                <w:szCs w:val="24"/>
                <w:lang w:val="lv-LV"/>
              </w:rPr>
            </w:pP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951DB9" w:rsidRPr="00F03543" w:rsidTr="00D1424D">
        <w:tc>
          <w:tcPr>
            <w:tcW w:w="9039" w:type="dxa"/>
            <w:gridSpan w:val="2"/>
          </w:tcPr>
          <w:p w:rsidR="00951DB9" w:rsidRPr="00F03543" w:rsidRDefault="00951DB9" w:rsidP="00951DB9">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Studiju rezultāti</w:t>
            </w:r>
          </w:p>
        </w:tc>
      </w:tr>
      <w:tr w:rsidR="00951DB9" w:rsidRPr="00F03543" w:rsidTr="00D1424D">
        <w:tc>
          <w:tcPr>
            <w:tcW w:w="9039" w:type="dxa"/>
            <w:gridSpan w:val="2"/>
          </w:tcPr>
          <w:sdt>
            <w:sdtPr>
              <w:rPr>
                <w:rFonts w:ascii="Times New Roman" w:hAnsi="Times New Roman" w:cs="Times New Roman"/>
                <w:bCs/>
                <w:iCs/>
                <w:sz w:val="24"/>
                <w:szCs w:val="24"/>
                <w:lang w:val="lv-LV"/>
              </w:rPr>
              <w:id w:val="-296458119"/>
              <w:placeholder>
                <w:docPart w:val="06DAE860B82048F99512409DE1D29EF9"/>
              </w:placeholder>
            </w:sdtPr>
            <w:sdtEndPr/>
            <w:sdtContent>
              <w:p w:rsidR="00951DB9" w:rsidRPr="00F03543" w:rsidRDefault="00951DB9" w:rsidP="00951DB9">
                <w:pPr>
                  <w:autoSpaceDE w:val="0"/>
                  <w:autoSpaceDN w:val="0"/>
                  <w:adjustRightInd w:val="0"/>
                  <w:rPr>
                    <w:rFonts w:ascii="Times New Roman" w:hAnsi="Times New Roman" w:cs="Times New Roman"/>
                    <w:bCs/>
                    <w:iCs/>
                    <w:sz w:val="24"/>
                    <w:szCs w:val="24"/>
                    <w:lang w:val="lv-LV"/>
                  </w:rPr>
                </w:pPr>
              </w:p>
              <w:tbl>
                <w:tblPr>
                  <w:tblStyle w:val="a7"/>
                  <w:tblW w:w="9351" w:type="dxa"/>
                  <w:tblLook w:val="04A0" w:firstRow="1" w:lastRow="0" w:firstColumn="1" w:lastColumn="0" w:noHBand="0" w:noVBand="1"/>
                </w:tblPr>
                <w:tblGrid>
                  <w:gridCol w:w="9351"/>
                </w:tblGrid>
                <w:tr w:rsidR="00951DB9" w:rsidRPr="00F03543" w:rsidTr="00D1424D">
                  <w:tc>
                    <w:tcPr>
                      <w:tcW w:w="9351" w:type="dxa"/>
                    </w:tcPr>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ZINĀŠANAS</w:t>
                      </w:r>
                    </w:p>
                  </w:tc>
                </w:tr>
                <w:tr w:rsidR="00951DB9" w:rsidRPr="00A3466F" w:rsidTr="00D1424D">
                  <w:tc>
                    <w:tcPr>
                      <w:tcW w:w="9351" w:type="dxa"/>
                    </w:tcPr>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 </w:t>
                      </w:r>
                      <w:r w:rsidR="00CE5CA5" w:rsidRPr="00F03543">
                        <w:rPr>
                          <w:rFonts w:ascii="Times New Roman" w:hAnsi="Times New Roman" w:cs="Times New Roman"/>
                          <w:bCs/>
                          <w:iCs/>
                          <w:sz w:val="24"/>
                          <w:szCs w:val="24"/>
                          <w:lang w:val="lv-LV"/>
                        </w:rPr>
                        <w:t>ziņa</w:t>
                      </w:r>
                      <w:r w:rsidRPr="00F03543">
                        <w:rPr>
                          <w:rFonts w:ascii="Times New Roman" w:hAnsi="Times New Roman" w:cs="Times New Roman"/>
                          <w:bCs/>
                          <w:iCs/>
                          <w:sz w:val="24"/>
                          <w:szCs w:val="24"/>
                          <w:lang w:val="lv-LV"/>
                        </w:rPr>
                        <w:t>, prot  atlasīt un attiecīgi izmantot uzziņu literatūru un dažāda veida un stila nepieciešamos tulkošanas palīglīdzekļus un materiālus (vārdnīcas, internets u.c.)</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izprot pasīvās valodas teksta struktūru, tekstu tipus un to īpatnības</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p>
                  </w:tc>
                </w:tr>
                <w:tr w:rsidR="00951DB9" w:rsidRPr="00F03543" w:rsidTr="00D1424D">
                  <w:tc>
                    <w:tcPr>
                      <w:tcW w:w="9351" w:type="dxa"/>
                    </w:tcPr>
                    <w:p w:rsidR="00951DB9" w:rsidRPr="00F03543" w:rsidRDefault="00951DB9" w:rsidP="00951DB9">
                      <w:pPr>
                        <w:autoSpaceDE w:val="0"/>
                        <w:autoSpaceDN w:val="0"/>
                        <w:adjustRightInd w:val="0"/>
                        <w:rPr>
                          <w:rFonts w:ascii="Times New Roman" w:hAnsi="Times New Roman" w:cs="Times New Roman"/>
                          <w:bCs/>
                          <w:iCs/>
                          <w:sz w:val="24"/>
                          <w:szCs w:val="24"/>
                          <w:highlight w:val="yellow"/>
                          <w:lang w:val="lv-LV"/>
                        </w:rPr>
                      </w:pPr>
                      <w:r w:rsidRPr="00F03543">
                        <w:rPr>
                          <w:rFonts w:ascii="Times New Roman" w:hAnsi="Times New Roman" w:cs="Times New Roman"/>
                          <w:bCs/>
                          <w:iCs/>
                          <w:sz w:val="24"/>
                          <w:szCs w:val="24"/>
                          <w:lang w:val="lv-LV"/>
                        </w:rPr>
                        <w:t>PRASMES</w:t>
                      </w:r>
                    </w:p>
                  </w:tc>
                </w:tr>
                <w:tr w:rsidR="00951DB9" w:rsidRPr="00A3466F" w:rsidTr="00D1424D">
                  <w:tc>
                    <w:tcPr>
                      <w:tcW w:w="9351" w:type="dxa"/>
                    </w:tcPr>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w:t>
                      </w:r>
                      <w:r w:rsidR="0096597C">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rPr>
                        <w:t xml:space="preserve">prot izteikt savas pārdomas un viedokli par </w:t>
                      </w:r>
                      <w:r w:rsidR="00CE5CA5" w:rsidRPr="00F03543">
                        <w:rPr>
                          <w:rFonts w:ascii="Times New Roman" w:hAnsi="Times New Roman" w:cs="Times New Roman"/>
                          <w:bCs/>
                          <w:iCs/>
                          <w:sz w:val="24"/>
                          <w:szCs w:val="24"/>
                          <w:lang w:val="lv-LV"/>
                        </w:rPr>
                        <w:t>konkrēto</w:t>
                      </w:r>
                      <w:r w:rsidRPr="00F03543">
                        <w:rPr>
                          <w:rFonts w:ascii="Times New Roman" w:hAnsi="Times New Roman" w:cs="Times New Roman"/>
                          <w:bCs/>
                          <w:iCs/>
                          <w:sz w:val="24"/>
                          <w:szCs w:val="24"/>
                          <w:lang w:val="lv-LV"/>
                        </w:rPr>
                        <w:t xml:space="preserve"> tēmu poļu valodā</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w:t>
                      </w:r>
                      <w:r w:rsidR="0096597C">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rPr>
                        <w:t>prot strādāt ar informāciju: meklēt, analizēt, klasificēt, saglabāt.</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 prot iegūtās zināšanas izmantot mutiskās un rakstiskās saziņas situācijās.</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w:t>
                      </w:r>
                      <w:r w:rsidR="0096597C">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rPr>
                        <w:t>demonstrē padziļinātas zināša</w:t>
                      </w:r>
                      <w:r w:rsidR="0096597C">
                        <w:rPr>
                          <w:rFonts w:ascii="Times New Roman" w:hAnsi="Times New Roman" w:cs="Times New Roman"/>
                          <w:bCs/>
                          <w:iCs/>
                          <w:sz w:val="24"/>
                          <w:szCs w:val="24"/>
                          <w:lang w:val="lv-LV"/>
                        </w:rPr>
                        <w:t xml:space="preserve">nas par poļu valodas gramatikas </w:t>
                      </w:r>
                      <w:r w:rsidRPr="00F03543">
                        <w:rPr>
                          <w:rFonts w:ascii="Times New Roman" w:hAnsi="Times New Roman" w:cs="Times New Roman"/>
                          <w:bCs/>
                          <w:iCs/>
                          <w:sz w:val="24"/>
                          <w:szCs w:val="24"/>
                          <w:lang w:val="lv-LV"/>
                        </w:rPr>
                        <w:t>parādībām(frazeoloģismi, idiomas, gramatiskās īpatnības, aizguvumi,</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internacionālismi u.c.)</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 labi orientējas tekstu veidos - informatīvie, reklāmas, daiļliteratūras u.c.</w:t>
                      </w:r>
                    </w:p>
                  </w:tc>
                </w:tr>
                <w:tr w:rsidR="00951DB9" w:rsidRPr="00F03543" w:rsidTr="00D1424D">
                  <w:trPr>
                    <w:trHeight w:val="203"/>
                  </w:trPr>
                  <w:tc>
                    <w:tcPr>
                      <w:tcW w:w="9351" w:type="dxa"/>
                    </w:tcPr>
                    <w:p w:rsidR="00951DB9" w:rsidRPr="00F03543" w:rsidRDefault="00951DB9" w:rsidP="00951DB9">
                      <w:pPr>
                        <w:autoSpaceDE w:val="0"/>
                        <w:autoSpaceDN w:val="0"/>
                        <w:adjustRightInd w:val="0"/>
                        <w:rPr>
                          <w:rFonts w:ascii="Times New Roman" w:hAnsi="Times New Roman" w:cs="Times New Roman"/>
                          <w:bCs/>
                          <w:iCs/>
                          <w:sz w:val="24"/>
                          <w:szCs w:val="24"/>
                          <w:highlight w:val="yellow"/>
                          <w:lang w:val="lv-LV"/>
                        </w:rPr>
                      </w:pPr>
                      <w:r w:rsidRPr="00F03543">
                        <w:rPr>
                          <w:rFonts w:ascii="Times New Roman" w:hAnsi="Times New Roman" w:cs="Times New Roman"/>
                          <w:bCs/>
                          <w:iCs/>
                          <w:sz w:val="24"/>
                          <w:szCs w:val="24"/>
                          <w:lang w:val="lv-LV"/>
                        </w:rPr>
                        <w:t>KOMPETENCE</w:t>
                      </w:r>
                    </w:p>
                  </w:tc>
                </w:tr>
                <w:tr w:rsidR="00951DB9" w:rsidRPr="00F03543" w:rsidTr="00D1424D">
                  <w:tc>
                    <w:tcPr>
                      <w:tcW w:w="9351" w:type="dxa"/>
                    </w:tcPr>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8. izmanto poļu valodu </w:t>
                      </w:r>
                      <w:r w:rsidR="00CE5CA5" w:rsidRPr="00F03543">
                        <w:rPr>
                          <w:rFonts w:ascii="Times New Roman" w:hAnsi="Times New Roman" w:cs="Times New Roman"/>
                          <w:bCs/>
                          <w:iCs/>
                          <w:sz w:val="24"/>
                          <w:szCs w:val="24"/>
                          <w:lang w:val="lv-LV"/>
                        </w:rPr>
                        <w:t>dažādās</w:t>
                      </w:r>
                      <w:r w:rsidRPr="00F03543">
                        <w:rPr>
                          <w:rFonts w:ascii="Times New Roman" w:hAnsi="Times New Roman" w:cs="Times New Roman"/>
                          <w:bCs/>
                          <w:iCs/>
                          <w:sz w:val="24"/>
                          <w:szCs w:val="24"/>
                          <w:lang w:val="lv-LV"/>
                        </w:rPr>
                        <w:t xml:space="preserve"> komunikācijās situācijās</w:t>
                      </w:r>
                    </w:p>
                  </w:tc>
                </w:tr>
              </w:tbl>
              <w:p w:rsidR="00951DB9" w:rsidRPr="00F03543" w:rsidRDefault="00E338AC" w:rsidP="00951DB9">
                <w:pPr>
                  <w:autoSpaceDE w:val="0"/>
                  <w:autoSpaceDN w:val="0"/>
                  <w:adjustRightInd w:val="0"/>
                  <w:rPr>
                    <w:rFonts w:ascii="Times New Roman" w:hAnsi="Times New Roman" w:cs="Times New Roman"/>
                    <w:bCs/>
                    <w:iCs/>
                    <w:sz w:val="24"/>
                    <w:szCs w:val="24"/>
                    <w:lang w:val="lv-LV"/>
                  </w:rPr>
                </w:pPr>
              </w:p>
            </w:sdtContent>
          </w:sdt>
          <w:p w:rsidR="00951DB9" w:rsidRPr="00F03543" w:rsidRDefault="00951DB9" w:rsidP="00951DB9">
            <w:pPr>
              <w:autoSpaceDE w:val="0"/>
              <w:autoSpaceDN w:val="0"/>
              <w:adjustRightInd w:val="0"/>
              <w:rPr>
                <w:rFonts w:ascii="Times New Roman" w:hAnsi="Times New Roman" w:cs="Times New Roman"/>
                <w:bCs/>
                <w:iCs/>
                <w:sz w:val="24"/>
                <w:szCs w:val="24"/>
                <w:lang w:val="lv-LV"/>
              </w:rPr>
            </w:pPr>
          </w:p>
        </w:tc>
      </w:tr>
      <w:tr w:rsidR="00951DB9" w:rsidRPr="00F03543" w:rsidTr="00D1424D">
        <w:tc>
          <w:tcPr>
            <w:tcW w:w="9039" w:type="dxa"/>
            <w:gridSpan w:val="2"/>
          </w:tcPr>
          <w:p w:rsidR="00951DB9" w:rsidRPr="00F03543" w:rsidRDefault="00951DB9" w:rsidP="00951DB9">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Studējošo patstāvīgo darbu organizācijas un uzdevumu raksturojums</w:t>
            </w:r>
          </w:p>
        </w:tc>
      </w:tr>
      <w:tr w:rsidR="00951DB9" w:rsidRPr="00F03543" w:rsidTr="00D1424D">
        <w:tc>
          <w:tcPr>
            <w:tcW w:w="9039" w:type="dxa"/>
            <w:gridSpan w:val="2"/>
          </w:tcPr>
          <w:p w:rsidR="00951DB9" w:rsidRPr="00F03543" w:rsidRDefault="0096597C" w:rsidP="00951DB9">
            <w:pPr>
              <w:autoSpaceDE w:val="0"/>
              <w:autoSpaceDN w:val="0"/>
              <w:adjustRightInd w:val="0"/>
              <w:rPr>
                <w:rFonts w:ascii="Times New Roman" w:hAnsi="Times New Roman" w:cs="Times New Roman"/>
                <w:bCs/>
                <w:iCs/>
                <w:sz w:val="24"/>
                <w:szCs w:val="24"/>
                <w:lang w:val="lv-LV" w:eastAsia="ru-RU"/>
              </w:rPr>
            </w:pPr>
            <w:r>
              <w:rPr>
                <w:rFonts w:ascii="Times New Roman" w:hAnsi="Times New Roman" w:cs="Times New Roman"/>
                <w:bCs/>
                <w:iCs/>
                <w:sz w:val="24"/>
                <w:szCs w:val="24"/>
                <w:lang w:val="lv-LV" w:eastAsia="ru-RU"/>
              </w:rPr>
              <w:t>Patstāvīgais darbs</w:t>
            </w:r>
            <w:r w:rsidR="00951DB9" w:rsidRPr="00F03543">
              <w:rPr>
                <w:rFonts w:ascii="Times New Roman" w:hAnsi="Times New Roman" w:cs="Times New Roman"/>
                <w:bCs/>
                <w:iCs/>
                <w:sz w:val="24"/>
                <w:szCs w:val="24"/>
                <w:lang w:val="lv-LV" w:eastAsia="ru-RU"/>
              </w:rPr>
              <w:t xml:space="preserve"> </w:t>
            </w:r>
            <w:r>
              <w:rPr>
                <w:rFonts w:ascii="Times New Roman" w:hAnsi="Times New Roman" w:cs="Times New Roman"/>
                <w:bCs/>
                <w:iCs/>
                <w:sz w:val="24"/>
                <w:szCs w:val="24"/>
                <w:lang w:val="lv-LV" w:eastAsia="ru-RU"/>
              </w:rPr>
              <w:t>(</w:t>
            </w:r>
            <w:r w:rsidR="00951DB9" w:rsidRPr="00F03543">
              <w:rPr>
                <w:rFonts w:ascii="Times New Roman" w:hAnsi="Times New Roman" w:cs="Times New Roman"/>
                <w:bCs/>
                <w:iCs/>
                <w:sz w:val="24"/>
                <w:szCs w:val="24"/>
                <w:lang w:val="lv-LV"/>
              </w:rPr>
              <w:t>48</w:t>
            </w:r>
            <w:r w:rsidR="00951DB9" w:rsidRPr="00F03543">
              <w:rPr>
                <w:rFonts w:ascii="Times New Roman" w:hAnsi="Times New Roman" w:cs="Times New Roman"/>
                <w:bCs/>
                <w:iCs/>
                <w:sz w:val="24"/>
                <w:szCs w:val="24"/>
                <w:lang w:val="lv-LV" w:eastAsia="ru-RU"/>
              </w:rPr>
              <w:t xml:space="preserve"> stundas</w:t>
            </w:r>
            <w:r>
              <w:rPr>
                <w:rFonts w:ascii="Times New Roman" w:hAnsi="Times New Roman" w:cs="Times New Roman"/>
                <w:bCs/>
                <w:iCs/>
                <w:sz w:val="24"/>
                <w:szCs w:val="24"/>
                <w:lang w:val="lv-LV" w:eastAsia="ru-RU"/>
              </w:rPr>
              <w:t>)</w:t>
            </w:r>
            <w:r w:rsidR="00951DB9" w:rsidRPr="00F03543">
              <w:rPr>
                <w:rFonts w:ascii="Times New Roman" w:hAnsi="Times New Roman" w:cs="Times New Roman"/>
                <w:bCs/>
                <w:iCs/>
                <w:sz w:val="24"/>
                <w:szCs w:val="24"/>
                <w:lang w:val="lv-LV" w:eastAsia="ru-RU"/>
              </w:rPr>
              <w:t>:</w:t>
            </w:r>
          </w:p>
          <w:p w:rsidR="00951DB9" w:rsidRPr="00F03543" w:rsidRDefault="00951DB9" w:rsidP="00951DB9">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praktisko uzdevumu izpilde: studējošie saņem praktiskus mājas darbus pēc katras</w:t>
            </w:r>
          </w:p>
          <w:p w:rsidR="00951DB9" w:rsidRPr="00F03543" w:rsidRDefault="00951DB9" w:rsidP="00951DB9">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sarunvalodas nodarbības: jaunās leksikas pielietošana, lasīšanas un rakstīšanas uzdevumi,</w:t>
            </w:r>
          </w:p>
          <w:p w:rsidR="00951DB9" w:rsidRPr="00F03543" w:rsidRDefault="00951DB9" w:rsidP="00951DB9">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monologu / dialogu sagatavošana (</w:t>
            </w:r>
            <w:r w:rsidRPr="00F03543">
              <w:rPr>
                <w:rFonts w:ascii="Times New Roman" w:hAnsi="Times New Roman" w:cs="Times New Roman"/>
                <w:bCs/>
                <w:iCs/>
                <w:sz w:val="24"/>
                <w:szCs w:val="24"/>
                <w:lang w:val="lv-LV"/>
              </w:rPr>
              <w:t>24</w:t>
            </w:r>
            <w:r w:rsidRPr="00F03543">
              <w:rPr>
                <w:rFonts w:ascii="Times New Roman" w:hAnsi="Times New Roman" w:cs="Times New Roman"/>
                <w:bCs/>
                <w:iCs/>
                <w:sz w:val="24"/>
                <w:szCs w:val="24"/>
                <w:lang w:val="lv-LV" w:eastAsia="ru-RU"/>
              </w:rPr>
              <w:t xml:space="preserve"> stundas);</w:t>
            </w:r>
          </w:p>
          <w:p w:rsidR="00951DB9" w:rsidRPr="00F03543" w:rsidRDefault="00951DB9" w:rsidP="00951DB9">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darbības vārdu formu un struktūru iegaumēšana (</w:t>
            </w:r>
            <w:r w:rsidRPr="00F03543">
              <w:rPr>
                <w:rFonts w:ascii="Times New Roman" w:hAnsi="Times New Roman" w:cs="Times New Roman"/>
                <w:bCs/>
                <w:iCs/>
                <w:sz w:val="24"/>
                <w:szCs w:val="24"/>
                <w:lang w:val="lv-LV"/>
              </w:rPr>
              <w:t>5</w:t>
            </w:r>
            <w:r w:rsidRPr="00F03543">
              <w:rPr>
                <w:rFonts w:ascii="Times New Roman" w:hAnsi="Times New Roman" w:cs="Times New Roman"/>
                <w:bCs/>
                <w:iCs/>
                <w:sz w:val="24"/>
                <w:szCs w:val="24"/>
                <w:lang w:val="lv-LV" w:eastAsia="ru-RU"/>
              </w:rPr>
              <w:t xml:space="preserve"> stundas)</w:t>
            </w:r>
            <w:r w:rsidR="0096597C">
              <w:rPr>
                <w:rFonts w:ascii="Times New Roman" w:hAnsi="Times New Roman" w:cs="Times New Roman"/>
                <w:bCs/>
                <w:iCs/>
                <w:sz w:val="24"/>
                <w:szCs w:val="24"/>
                <w:lang w:val="lv-LV" w:eastAsia="ru-RU"/>
              </w:rPr>
              <w:t>;</w:t>
            </w:r>
          </w:p>
          <w:p w:rsidR="00951DB9" w:rsidRPr="00F03543" w:rsidRDefault="00951DB9" w:rsidP="00951DB9">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darbs ar mācību grāmatām, tabulām, likumiem utml. (</w:t>
            </w:r>
            <w:r w:rsidRPr="00F03543">
              <w:rPr>
                <w:rFonts w:ascii="Times New Roman" w:hAnsi="Times New Roman" w:cs="Times New Roman"/>
                <w:bCs/>
                <w:iCs/>
                <w:sz w:val="24"/>
                <w:szCs w:val="24"/>
                <w:lang w:val="lv-LV"/>
              </w:rPr>
              <w:t>5</w:t>
            </w:r>
            <w:r w:rsidRPr="00F03543">
              <w:rPr>
                <w:rFonts w:ascii="Times New Roman" w:hAnsi="Times New Roman" w:cs="Times New Roman"/>
                <w:bCs/>
                <w:iCs/>
                <w:sz w:val="24"/>
                <w:szCs w:val="24"/>
                <w:lang w:val="lv-LV" w:eastAsia="ru-RU"/>
              </w:rPr>
              <w:t xml:space="preserve"> stundas)</w:t>
            </w:r>
            <w:r w:rsidR="0096597C">
              <w:rPr>
                <w:rFonts w:ascii="Times New Roman" w:hAnsi="Times New Roman" w:cs="Times New Roman"/>
                <w:bCs/>
                <w:iCs/>
                <w:sz w:val="24"/>
                <w:szCs w:val="24"/>
                <w:lang w:val="lv-LV" w:eastAsia="ru-RU"/>
              </w:rPr>
              <w:t>;</w:t>
            </w:r>
          </w:p>
          <w:p w:rsidR="00951DB9" w:rsidRPr="00F03543" w:rsidRDefault="00951DB9" w:rsidP="00951DB9">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iemācīto struktūru pielietošana rakstiskajā un mutiskajā komunikācijā (</w:t>
            </w:r>
            <w:r w:rsidRPr="00F03543">
              <w:rPr>
                <w:rFonts w:ascii="Times New Roman" w:hAnsi="Times New Roman" w:cs="Times New Roman"/>
                <w:bCs/>
                <w:iCs/>
                <w:sz w:val="24"/>
                <w:szCs w:val="24"/>
                <w:lang w:val="lv-LV"/>
              </w:rPr>
              <w:t>5</w:t>
            </w:r>
            <w:r w:rsidRPr="00F03543">
              <w:rPr>
                <w:rFonts w:ascii="Times New Roman" w:hAnsi="Times New Roman" w:cs="Times New Roman"/>
                <w:bCs/>
                <w:iCs/>
                <w:sz w:val="24"/>
                <w:szCs w:val="24"/>
                <w:lang w:val="lv-LV" w:eastAsia="ru-RU"/>
              </w:rPr>
              <w:t xml:space="preserve"> stundas)</w:t>
            </w:r>
            <w:r w:rsidR="0096597C">
              <w:rPr>
                <w:rFonts w:ascii="Times New Roman" w:hAnsi="Times New Roman" w:cs="Times New Roman"/>
                <w:bCs/>
                <w:iCs/>
                <w:sz w:val="24"/>
                <w:szCs w:val="24"/>
                <w:lang w:val="lv-LV" w:eastAsia="ru-RU"/>
              </w:rPr>
              <w:t>;</w:t>
            </w:r>
          </w:p>
          <w:p w:rsidR="00951DB9" w:rsidRPr="00F03543" w:rsidRDefault="00951DB9" w:rsidP="00951DB9">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prezentācijas sagatavošana (</w:t>
            </w:r>
            <w:r w:rsidRPr="00F03543">
              <w:rPr>
                <w:rFonts w:ascii="Times New Roman" w:hAnsi="Times New Roman" w:cs="Times New Roman"/>
                <w:bCs/>
                <w:iCs/>
                <w:sz w:val="24"/>
                <w:szCs w:val="24"/>
                <w:lang w:val="lv-LV"/>
              </w:rPr>
              <w:t>5</w:t>
            </w:r>
            <w:r w:rsidRPr="00F03543">
              <w:rPr>
                <w:rFonts w:ascii="Times New Roman" w:hAnsi="Times New Roman" w:cs="Times New Roman"/>
                <w:bCs/>
                <w:iCs/>
                <w:sz w:val="24"/>
                <w:szCs w:val="24"/>
                <w:lang w:val="lv-LV" w:eastAsia="ru-RU"/>
              </w:rPr>
              <w:t xml:space="preserve"> stundas)</w:t>
            </w:r>
            <w:r w:rsidR="0096597C">
              <w:rPr>
                <w:rFonts w:ascii="Times New Roman" w:hAnsi="Times New Roman" w:cs="Times New Roman"/>
                <w:bCs/>
                <w:iCs/>
                <w:sz w:val="24"/>
                <w:szCs w:val="24"/>
                <w:lang w:val="lv-LV" w:eastAsia="ru-RU"/>
              </w:rPr>
              <w:t>;</w:t>
            </w:r>
          </w:p>
          <w:p w:rsidR="00951DB9" w:rsidRPr="00F03543" w:rsidRDefault="00951DB9" w:rsidP="00951DB9">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sagatavošanās pārbaudes darbiem pēc katras tēmas apgūšanas (</w:t>
            </w:r>
            <w:r w:rsidRPr="00F03543">
              <w:rPr>
                <w:rFonts w:ascii="Times New Roman" w:hAnsi="Times New Roman" w:cs="Times New Roman"/>
                <w:bCs/>
                <w:iCs/>
                <w:sz w:val="24"/>
                <w:szCs w:val="24"/>
                <w:lang w:val="lv-LV"/>
              </w:rPr>
              <w:t>2</w:t>
            </w:r>
            <w:r w:rsidRPr="00F03543">
              <w:rPr>
                <w:rFonts w:ascii="Times New Roman" w:hAnsi="Times New Roman" w:cs="Times New Roman"/>
                <w:bCs/>
                <w:iCs/>
                <w:sz w:val="24"/>
                <w:szCs w:val="24"/>
                <w:lang w:val="lv-LV" w:eastAsia="ru-RU"/>
              </w:rPr>
              <w:t xml:space="preserve"> stundas);</w:t>
            </w:r>
          </w:p>
          <w:p w:rsidR="00951DB9" w:rsidRPr="00F03543" w:rsidRDefault="00951DB9" w:rsidP="00951DB9">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studējošie patstāvīgi iepazīstas ar mācību literatūru dziļākai apgūto tēmu izpratnei, kā arī</w:t>
            </w:r>
          </w:p>
          <w:p w:rsidR="00951DB9" w:rsidRPr="00F03543" w:rsidRDefault="00951DB9" w:rsidP="00951DB9">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spējai pielietot teorētiskās zināšanas runā un attīstīt praktiskās iemaņas (</w:t>
            </w:r>
            <w:r w:rsidRPr="00F03543">
              <w:rPr>
                <w:rFonts w:ascii="Times New Roman" w:hAnsi="Times New Roman" w:cs="Times New Roman"/>
                <w:bCs/>
                <w:iCs/>
                <w:sz w:val="24"/>
                <w:szCs w:val="24"/>
                <w:lang w:val="lv-LV"/>
              </w:rPr>
              <w:t>2</w:t>
            </w:r>
            <w:r w:rsidRPr="00F03543">
              <w:rPr>
                <w:rFonts w:ascii="Times New Roman" w:hAnsi="Times New Roman" w:cs="Times New Roman"/>
                <w:bCs/>
                <w:iCs/>
                <w:sz w:val="24"/>
                <w:szCs w:val="24"/>
                <w:lang w:val="lv-LV" w:eastAsia="ru-RU"/>
              </w:rPr>
              <w:t xml:space="preserve"> stundas).</w:t>
            </w:r>
          </w:p>
          <w:p w:rsidR="00951DB9" w:rsidRPr="00F03543" w:rsidRDefault="00951DB9" w:rsidP="00951DB9">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Patstāvīgā darba rezultātus studējošie demonstrē praktiskajās nodarbībās, izmantojot jaunu</w:t>
            </w:r>
          </w:p>
          <w:p w:rsidR="00951DB9" w:rsidRPr="00F03543" w:rsidRDefault="00951DB9" w:rsidP="00951DB9">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vārdu krājumu, patstāvīgo darbu izpildē, kā arī prezentējot sagatavoto materiālu par kādu no</w:t>
            </w:r>
          </w:p>
          <w:p w:rsidR="00951DB9" w:rsidRPr="00F03543" w:rsidRDefault="00951DB9" w:rsidP="00951DB9">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apgūtajām tēmām.</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eastAsia="ru-RU"/>
              </w:rPr>
              <w:t>.</w:t>
            </w:r>
          </w:p>
        </w:tc>
      </w:tr>
      <w:tr w:rsidR="00951DB9" w:rsidRPr="00F03543" w:rsidTr="00D1424D">
        <w:tc>
          <w:tcPr>
            <w:tcW w:w="9039" w:type="dxa"/>
            <w:gridSpan w:val="2"/>
          </w:tcPr>
          <w:p w:rsidR="00951DB9" w:rsidRPr="00F03543" w:rsidRDefault="00951DB9" w:rsidP="00951DB9">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Prasības kredītpunktu iegūšanai</w:t>
            </w:r>
          </w:p>
        </w:tc>
      </w:tr>
      <w:tr w:rsidR="00951DB9" w:rsidRPr="00F03543" w:rsidTr="00D1424D">
        <w:tc>
          <w:tcPr>
            <w:tcW w:w="9039" w:type="dxa"/>
            <w:gridSpan w:val="2"/>
          </w:tcPr>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kursa gala vērtējums veidojas, summējot star</w:t>
            </w:r>
            <w:r w:rsidR="00CE5CA5">
              <w:rPr>
                <w:rFonts w:ascii="Times New Roman" w:hAnsi="Times New Roman" w:cs="Times New Roman"/>
                <w:bCs/>
                <w:iCs/>
                <w:sz w:val="24"/>
                <w:szCs w:val="24"/>
                <w:lang w:val="lv-LV"/>
              </w:rPr>
              <w:t>p</w:t>
            </w:r>
            <w:r w:rsidRPr="00F03543">
              <w:rPr>
                <w:rFonts w:ascii="Times New Roman" w:hAnsi="Times New Roman" w:cs="Times New Roman"/>
                <w:bCs/>
                <w:iCs/>
                <w:sz w:val="24"/>
                <w:szCs w:val="24"/>
                <w:lang w:val="lv-LV"/>
              </w:rPr>
              <w:t>pārbaudijumu rezultātus, kuri tiek prezentēti un apspriesti nodarbībās, kā arī sekmīgi nokārtots gala pārbaudījums.</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Gala vērtējums  var tikt saņemts, ja ir izpildīti visi minētie nosacījumi un studējošais ir piedalījies 30% lekcijās un 70% seminārnodarbībās.</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p>
          <w:p w:rsidR="00951DB9" w:rsidRPr="00F03543" w:rsidRDefault="00951DB9" w:rsidP="00951DB9">
            <w:pPr>
              <w:autoSpaceDE w:val="0"/>
              <w:autoSpaceDN w:val="0"/>
              <w:adjustRightInd w:val="0"/>
              <w:rPr>
                <w:rFonts w:ascii="Times New Roman" w:hAnsi="Times New Roman" w:cs="Times New Roman"/>
                <w:bCs/>
                <w:iCs/>
                <w:sz w:val="24"/>
                <w:szCs w:val="24"/>
                <w:lang w:val="lv-LV"/>
              </w:rPr>
            </w:pPr>
          </w:p>
          <w:p w:rsidR="00951DB9" w:rsidRPr="00F03543" w:rsidRDefault="00951DB9" w:rsidP="00951DB9">
            <w:pPr>
              <w:autoSpaceDE w:val="0"/>
              <w:autoSpaceDN w:val="0"/>
              <w:adjustRightInd w:val="0"/>
              <w:rPr>
                <w:rFonts w:ascii="Times New Roman" w:hAnsi="Times New Roman" w:cs="Times New Roman"/>
                <w:bCs/>
                <w:iCs/>
                <w:sz w:val="24"/>
                <w:szCs w:val="24"/>
                <w:lang w:val="lv-LV"/>
              </w:rPr>
            </w:pP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STARPPĀRBAUDĪJUMI: </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1.Tests -20 % </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2.Prezentācija  -40 %</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NOSLĒGUMA PĀRBAUDĪJUMS </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Prezentācija  -40%</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REZULTĀTU VĒRTĒŠANAS KRITĒRIJI</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kursa apguve tā noslēgumā tiek vērtēta 10 ballu skalā saskaņā ar Latvijas Republikas normatīvajiem aktiem un atbilstoši "Nolikumam</w:t>
            </w:r>
            <w:r w:rsidRPr="00F03543">
              <w:rPr>
                <w:rFonts w:ascii="Times New Roman" w:hAnsi="Times New Roman" w:cs="Times New Roman"/>
                <w:bCs/>
                <w:iCs/>
                <w:sz w:val="24"/>
                <w:szCs w:val="24"/>
                <w:lang w:val="lv-LV"/>
              </w:rPr>
              <w:br/>
              <w:t>par studijām Daugavpils Universitātē" (apstiprināts DU Senāta sēdē 17.12.2018., protokols Nr. 15),</w:t>
            </w:r>
            <w:r w:rsidRPr="00F03543">
              <w:rPr>
                <w:rFonts w:ascii="Times New Roman" w:eastAsia="Calibri" w:hAnsi="Times New Roman" w:cs="Times New Roman"/>
                <w:bCs/>
                <w:iCs/>
                <w:sz w:val="24"/>
                <w:szCs w:val="24"/>
                <w:lang w:val="lv-LV"/>
              </w:rPr>
              <w:t xml:space="preserve"> </w:t>
            </w:r>
            <w:r w:rsidRPr="00F03543">
              <w:rPr>
                <w:rFonts w:ascii="Times New Roman" w:hAnsi="Times New Roman" w:cs="Times New Roman"/>
                <w:bCs/>
                <w:iCs/>
                <w:sz w:val="24"/>
                <w:szCs w:val="24"/>
                <w:lang w:val="lv-LV"/>
              </w:rPr>
              <w:t>vadoties pēc šādiem kritērijiem:iegūto zināšanu apjoms un kvalitāte, iegūtās prasmes un kompetences atbilstoši plānotajiem studiju rezultātiem.</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REZULTĀTU VĒRTĒŠANA</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p>
          <w:tbl>
            <w:tblPr>
              <w:tblW w:w="6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tblGrid>
            <w:tr w:rsidR="00951DB9" w:rsidRPr="00F03543" w:rsidTr="0096597C">
              <w:trPr>
                <w:trHeight w:val="517"/>
                <w:jc w:val="center"/>
              </w:trPr>
              <w:tc>
                <w:tcPr>
                  <w:tcW w:w="3512" w:type="dxa"/>
                  <w:vMerge w:val="restart"/>
                  <w:shd w:val="clear" w:color="auto" w:fill="auto"/>
                </w:tcPr>
                <w:p w:rsidR="00951DB9" w:rsidRPr="00F03543" w:rsidRDefault="00951DB9" w:rsidP="00951DB9">
                  <w:pPr>
                    <w:autoSpaceDE w:val="0"/>
                    <w:autoSpaceDN w:val="0"/>
                    <w:adjustRightInd w:val="0"/>
                    <w:spacing w:after="0" w:line="240" w:lineRule="auto"/>
                    <w:rPr>
                      <w:rFonts w:ascii="Times New Roman" w:hAnsi="Times New Roman" w:cs="Times New Roman"/>
                      <w:bCs/>
                      <w:iCs/>
                      <w:sz w:val="24"/>
                      <w:szCs w:val="24"/>
                      <w:lang w:val="lv-LV"/>
                    </w:rPr>
                  </w:pPr>
                </w:p>
                <w:p w:rsidR="00951DB9" w:rsidRPr="00F03543" w:rsidRDefault="00951DB9" w:rsidP="00951DB9">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Pārbaudījumu veidi</w:t>
                  </w:r>
                </w:p>
              </w:tc>
              <w:tc>
                <w:tcPr>
                  <w:tcW w:w="3285" w:type="dxa"/>
                  <w:gridSpan w:val="8"/>
                  <w:shd w:val="clear" w:color="auto" w:fill="auto"/>
                </w:tcPr>
                <w:p w:rsidR="00951DB9" w:rsidRPr="00F03543" w:rsidRDefault="00951DB9" w:rsidP="00951DB9">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rezultāti *</w:t>
                  </w:r>
                </w:p>
              </w:tc>
            </w:tr>
            <w:tr w:rsidR="0096597C" w:rsidRPr="00F03543" w:rsidTr="0096597C">
              <w:trPr>
                <w:jc w:val="center"/>
              </w:trPr>
              <w:tc>
                <w:tcPr>
                  <w:tcW w:w="3512" w:type="dxa"/>
                  <w:vMerge/>
                  <w:shd w:val="clear" w:color="auto" w:fill="auto"/>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w:t>
                  </w:r>
                </w:p>
              </w:tc>
              <w:tc>
                <w:tcPr>
                  <w:tcW w:w="469" w:type="dxa"/>
                  <w:shd w:val="clear" w:color="auto" w:fill="auto"/>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w:t>
                  </w:r>
                </w:p>
              </w:tc>
              <w:tc>
                <w:tcPr>
                  <w:tcW w:w="396" w:type="dxa"/>
                  <w:shd w:val="clear" w:color="auto" w:fill="auto"/>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w:t>
                  </w:r>
                </w:p>
              </w:tc>
              <w:tc>
                <w:tcPr>
                  <w:tcW w:w="401" w:type="dxa"/>
                  <w:shd w:val="clear" w:color="auto" w:fill="auto"/>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w:t>
                  </w:r>
                </w:p>
              </w:tc>
              <w:tc>
                <w:tcPr>
                  <w:tcW w:w="401" w:type="dxa"/>
                  <w:shd w:val="clear" w:color="auto" w:fill="auto"/>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w:t>
                  </w:r>
                </w:p>
              </w:tc>
              <w:tc>
                <w:tcPr>
                  <w:tcW w:w="401" w:type="dxa"/>
                  <w:shd w:val="clear" w:color="auto" w:fill="auto"/>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w:t>
                  </w:r>
                </w:p>
              </w:tc>
              <w:tc>
                <w:tcPr>
                  <w:tcW w:w="401" w:type="dxa"/>
                  <w:shd w:val="clear" w:color="auto" w:fill="auto"/>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w:t>
                  </w:r>
                </w:p>
              </w:tc>
              <w:tc>
                <w:tcPr>
                  <w:tcW w:w="420" w:type="dxa"/>
                  <w:shd w:val="clear" w:color="auto" w:fill="auto"/>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8.</w:t>
                  </w:r>
                </w:p>
              </w:tc>
            </w:tr>
            <w:tr w:rsidR="0096597C" w:rsidRPr="00F03543" w:rsidTr="0096597C">
              <w:trPr>
                <w:trHeight w:val="303"/>
                <w:jc w:val="center"/>
              </w:trPr>
              <w:tc>
                <w:tcPr>
                  <w:tcW w:w="3512" w:type="dxa"/>
                  <w:shd w:val="clear" w:color="auto" w:fill="auto"/>
                  <w:vAlign w:val="center"/>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Tests</w:t>
                  </w:r>
                </w:p>
              </w:tc>
              <w:tc>
                <w:tcPr>
                  <w:tcW w:w="396" w:type="dxa"/>
                  <w:shd w:val="clear" w:color="auto" w:fill="auto"/>
                  <w:vAlign w:val="center"/>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20" w:type="dxa"/>
                  <w:shd w:val="clear" w:color="auto" w:fill="auto"/>
                  <w:vAlign w:val="center"/>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r w:rsidR="0096597C" w:rsidRPr="00F03543" w:rsidTr="0096597C">
              <w:trPr>
                <w:trHeight w:val="416"/>
                <w:jc w:val="center"/>
              </w:trPr>
              <w:tc>
                <w:tcPr>
                  <w:tcW w:w="3512" w:type="dxa"/>
                  <w:shd w:val="clear" w:color="auto" w:fill="auto"/>
                  <w:vAlign w:val="center"/>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Prezentācija</w:t>
                  </w:r>
                </w:p>
              </w:tc>
              <w:tc>
                <w:tcPr>
                  <w:tcW w:w="396" w:type="dxa"/>
                  <w:shd w:val="clear" w:color="auto" w:fill="auto"/>
                  <w:vAlign w:val="center"/>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p>
              </w:tc>
              <w:tc>
                <w:tcPr>
                  <w:tcW w:w="469" w:type="dxa"/>
                  <w:shd w:val="clear" w:color="auto" w:fill="auto"/>
                  <w:vAlign w:val="center"/>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20" w:type="dxa"/>
                  <w:shd w:val="clear" w:color="auto" w:fill="auto"/>
                  <w:vAlign w:val="center"/>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r w:rsidR="0096597C" w:rsidRPr="00F03543" w:rsidTr="0096597C">
              <w:trPr>
                <w:trHeight w:val="411"/>
                <w:jc w:val="center"/>
              </w:trPr>
              <w:tc>
                <w:tcPr>
                  <w:tcW w:w="3512" w:type="dxa"/>
                  <w:shd w:val="clear" w:color="auto" w:fill="auto"/>
                  <w:vAlign w:val="center"/>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Noslēguma pārbaudījums</w:t>
                  </w:r>
                </w:p>
              </w:tc>
              <w:tc>
                <w:tcPr>
                  <w:tcW w:w="396" w:type="dxa"/>
                  <w:shd w:val="clear" w:color="auto" w:fill="auto"/>
                  <w:vAlign w:val="center"/>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20" w:type="dxa"/>
                  <w:shd w:val="clear" w:color="auto" w:fill="auto"/>
                  <w:vAlign w:val="center"/>
                </w:tcPr>
                <w:p w:rsidR="0096597C" w:rsidRPr="00F03543" w:rsidRDefault="0096597C" w:rsidP="00951DB9">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bl>
          <w:p w:rsidR="00951DB9" w:rsidRPr="00F03543" w:rsidRDefault="00951DB9" w:rsidP="00951DB9">
            <w:pPr>
              <w:autoSpaceDE w:val="0"/>
              <w:autoSpaceDN w:val="0"/>
              <w:adjustRightInd w:val="0"/>
              <w:rPr>
                <w:rFonts w:ascii="Times New Roman" w:hAnsi="Times New Roman" w:cs="Times New Roman"/>
                <w:bCs/>
                <w:iCs/>
                <w:sz w:val="24"/>
                <w:szCs w:val="24"/>
                <w:lang w:val="lv-LV"/>
              </w:rPr>
            </w:pPr>
          </w:p>
          <w:p w:rsidR="00951DB9" w:rsidRPr="00F03543" w:rsidRDefault="00951DB9" w:rsidP="00951DB9">
            <w:pPr>
              <w:autoSpaceDE w:val="0"/>
              <w:autoSpaceDN w:val="0"/>
              <w:adjustRightInd w:val="0"/>
              <w:rPr>
                <w:rFonts w:ascii="Times New Roman" w:hAnsi="Times New Roman" w:cs="Times New Roman"/>
                <w:bCs/>
                <w:iCs/>
                <w:sz w:val="24"/>
                <w:szCs w:val="24"/>
                <w:lang w:val="lv-LV"/>
              </w:rPr>
            </w:pPr>
          </w:p>
        </w:tc>
      </w:tr>
      <w:tr w:rsidR="00951DB9" w:rsidRPr="00F03543" w:rsidTr="00D1424D">
        <w:tc>
          <w:tcPr>
            <w:tcW w:w="9039" w:type="dxa"/>
            <w:gridSpan w:val="2"/>
          </w:tcPr>
          <w:p w:rsidR="00951DB9" w:rsidRPr="00F03543" w:rsidRDefault="00951DB9" w:rsidP="00951DB9">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Kursa saturs</w:t>
            </w:r>
          </w:p>
        </w:tc>
      </w:tr>
      <w:tr w:rsidR="00951DB9" w:rsidRPr="00F03543" w:rsidTr="00D1424D">
        <w:tc>
          <w:tcPr>
            <w:tcW w:w="9039" w:type="dxa"/>
            <w:gridSpan w:val="2"/>
          </w:tcPr>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Praktisko darbu tēmas: 32 st.</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1.Komunikatīvā situācija: pagātnes aprakstīšana, process, fakts. Pagātnes formas poļu valodā. Pd2</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2. Komunikatīvā situācija: oficiālā runa, firmu salīdzināšana, situācijas </w:t>
            </w:r>
            <w:r w:rsidR="00CE5CA5" w:rsidRPr="00F03543">
              <w:rPr>
                <w:rFonts w:ascii="Times New Roman" w:hAnsi="Times New Roman" w:cs="Times New Roman"/>
                <w:bCs/>
                <w:iCs/>
                <w:sz w:val="24"/>
                <w:szCs w:val="24"/>
                <w:lang w:val="lv-LV"/>
              </w:rPr>
              <w:t>ofisā. Īstenības</w:t>
            </w:r>
            <w:r w:rsidRPr="00F03543">
              <w:rPr>
                <w:rFonts w:ascii="Times New Roman" w:hAnsi="Times New Roman" w:cs="Times New Roman"/>
                <w:bCs/>
                <w:iCs/>
                <w:sz w:val="24"/>
                <w:szCs w:val="24"/>
                <w:lang w:val="lv-LV"/>
              </w:rPr>
              <w:t xml:space="preserve"> izteiksmes formas. Teksts. Pd2</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Komunikatīvā situācija: sarunas par sporta tēmām. Pavēles izteiksme. Teksts. Pd2</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Komunikatīvā situācija: sarunas par studiju iespējām. Vēlējuma un vajadzības izteiksme. Teksts. Pd2</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Patstāvīgais darbs 1-4</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Praktisko uzdevumu izpilde: jaunās leksikas pielietošana, lasīšanas un rakstīšanas uzdevumi,</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monologu / dialogu sagatavošana. darbības vārdu formu un struktūru iegaumēšana, darbs ar mācību grāmatām, tabulām, likumiem utml</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 Komunikatīvā situācija: uzziņas, informācijas meklēšana / iegūšana (vēstule) / telefonzvans). Teksts. Pd2</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 Komunikatīvā situācija: jūtu un emociju pasaule. Emociju un jūtu izteiksmes iespējas. Teksts. Pd2</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 Komunikatīvā situācija: atbilde uz paziņojumiem. Jautājuma un atbildes formas. Teksts. Pd2</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8. Komunikatīvā situācija: sludinājumi. Rakstiskās komunikācijas iespējas poļu valodā. Teksts. </w:t>
            </w:r>
            <w:r w:rsidRPr="00F03543">
              <w:rPr>
                <w:rFonts w:ascii="Times New Roman" w:hAnsi="Times New Roman" w:cs="Times New Roman"/>
                <w:bCs/>
                <w:iCs/>
                <w:sz w:val="24"/>
                <w:szCs w:val="24"/>
                <w:lang w:val="lv-LV"/>
              </w:rPr>
              <w:lastRenderedPageBreak/>
              <w:t>Pd2</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Patstāvīgais darbs 5-8</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Praktisko uzdevumu izpilde: jaunās leksikas pielietošana, lasīšanas un rakstīšanas uzdevumi,</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monologu / dialogu sagatavošana. darbības vārdu formu un struktūru iegaumēšana, darbs ar mācību grāmatām, tabulām, likumiem utml., sagatavošanās pārbaudes darbiem pēc katras tēmas apgūšanas</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 starppārbaudījums  Tests </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9. Komunikatīvā situācija: pasaule ārpus mums. Divdabis. Teksts. Pd2</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10. Komunikatīvā situācija: padomu sniegšana. Nelokāmais divdabis. Teksts. Pd2</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11. Komunikatīvā situācija: ceļojums. </w:t>
            </w:r>
            <w:r w:rsidR="00CE5CA5" w:rsidRPr="00F03543">
              <w:rPr>
                <w:rFonts w:ascii="Times New Roman" w:hAnsi="Times New Roman" w:cs="Times New Roman"/>
                <w:bCs/>
                <w:iCs/>
                <w:sz w:val="24"/>
                <w:szCs w:val="24"/>
                <w:lang w:val="lv-LV"/>
              </w:rPr>
              <w:t>Īpašības</w:t>
            </w:r>
            <w:r w:rsidRPr="00F03543">
              <w:rPr>
                <w:rFonts w:ascii="Times New Roman" w:hAnsi="Times New Roman" w:cs="Times New Roman"/>
                <w:bCs/>
                <w:iCs/>
                <w:sz w:val="24"/>
                <w:szCs w:val="24"/>
                <w:lang w:val="lv-LV"/>
              </w:rPr>
              <w:t xml:space="preserve"> vārdu salīdzināmās pakāpes. Teksts. Pd2</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12. Komunikatīvā situācija: muzeja, izstādes, zoodārza apmeklējums. Apstākļa vārdu salīdzināmās pakāpes. Teksts. Pd2</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Patstāvīgais darbs 9-12</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Praktisko uzdevumu izpilde: jaunās leksikas pielietošana, lasīšanas un rakstīšanas uzdevumi,</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monologu / dialogu sagatavošana. darbības vārdu formu un struktūru iegaumēšana, darbs ar mācību grāmatām, tabulām, likumiem utml., darbības vārdu</w:t>
            </w:r>
            <w:r w:rsidR="00CE5CA5">
              <w:rPr>
                <w:rFonts w:ascii="Times New Roman" w:hAnsi="Times New Roman" w:cs="Times New Roman"/>
                <w:bCs/>
                <w:iCs/>
                <w:sz w:val="24"/>
                <w:szCs w:val="24"/>
                <w:lang w:val="lv-LV"/>
              </w:rPr>
              <w:t xml:space="preserve"> formu un struktūru iegaumēšana</w:t>
            </w:r>
            <w:r w:rsidRPr="00F03543">
              <w:rPr>
                <w:rFonts w:ascii="Times New Roman" w:hAnsi="Times New Roman" w:cs="Times New Roman"/>
                <w:bCs/>
                <w:iCs/>
                <w:sz w:val="24"/>
                <w:szCs w:val="24"/>
                <w:lang w:val="lv-LV"/>
              </w:rPr>
              <w:t>, iemācīto struktūru pielietošana rakstiskajā un mutiskajā komunikācijā</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13. Komunikatīvā situācija: Satiksme un transports. Saīsinājumi poļu valodā. Teksts. Pd2</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14. Komunikatīvā situācija: Pastā. Prese, paziņojuma lasīšana un klausīšanās. Teksts. Pd2</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15. Komunikatīvā situācija: Atskaite. Kritika un sava viedokļa izteikšanas iespējas.</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Atskaišu / secinājumu rakstīšana. Teksts. Pd2</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16. Komunikatīvā situācija: brauciens uz Poliju. Ziņas par poļu kultūru un mentalitāti. Teksts. Diskusija. Pd2</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Patstāvīgais darbs 13-16</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Praktisko uzdevumu izpilde: jaunās leksikas pielietošana, lasīšanas un rakstīšanas uzdevumi,</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monologu / dialogu sagatavošana. darbības vārdu formu un struktūru iegaumēšana, darbs ar mācību grāmatām, tabulām, likumiem utml., darbības vārdu</w:t>
            </w:r>
            <w:r w:rsidR="00CE5CA5">
              <w:rPr>
                <w:rFonts w:ascii="Times New Roman" w:hAnsi="Times New Roman" w:cs="Times New Roman"/>
                <w:bCs/>
                <w:iCs/>
                <w:sz w:val="24"/>
                <w:szCs w:val="24"/>
                <w:lang w:val="lv-LV"/>
              </w:rPr>
              <w:t xml:space="preserve"> formu un struktūru iegaumēšana</w:t>
            </w:r>
            <w:r w:rsidRPr="00F03543">
              <w:rPr>
                <w:rFonts w:ascii="Times New Roman" w:hAnsi="Times New Roman" w:cs="Times New Roman"/>
                <w:bCs/>
                <w:iCs/>
                <w:sz w:val="24"/>
                <w:szCs w:val="24"/>
                <w:lang w:val="lv-LV"/>
              </w:rPr>
              <w:t>, iemācīto struktūru pielietošana rakstiskajā un mutiskajā komunikācijā, prezentācijas sagatavošana</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4. starppārbaudījums  Prezentācija </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p>
          <w:p w:rsidR="00951DB9" w:rsidRPr="00F03543" w:rsidRDefault="00951DB9" w:rsidP="00951DB9">
            <w:pPr>
              <w:autoSpaceDE w:val="0"/>
              <w:autoSpaceDN w:val="0"/>
              <w:adjustRightInd w:val="0"/>
              <w:rPr>
                <w:rFonts w:ascii="Times New Roman" w:hAnsi="Times New Roman" w:cs="Times New Roman"/>
                <w:bCs/>
                <w:iCs/>
                <w:sz w:val="24"/>
                <w:szCs w:val="24"/>
                <w:lang w:val="lv-LV"/>
              </w:rPr>
            </w:pPr>
          </w:p>
        </w:tc>
      </w:tr>
      <w:tr w:rsidR="00951DB9" w:rsidRPr="00F03543" w:rsidTr="00D1424D">
        <w:tc>
          <w:tcPr>
            <w:tcW w:w="9039" w:type="dxa"/>
            <w:gridSpan w:val="2"/>
          </w:tcPr>
          <w:p w:rsidR="00951DB9" w:rsidRPr="00F03543" w:rsidRDefault="00951DB9" w:rsidP="00951DB9">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Obligāti izmantojamie informācijas avoti</w:t>
            </w:r>
          </w:p>
        </w:tc>
      </w:tr>
      <w:tr w:rsidR="00951DB9" w:rsidRPr="00A3466F" w:rsidTr="00D1424D">
        <w:tc>
          <w:tcPr>
            <w:tcW w:w="9039" w:type="dxa"/>
            <w:gridSpan w:val="2"/>
          </w:tcPr>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J. Bąk, Słownictwo i frazeologia w ćwiczeniach, Łódź 1997</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 Wierzbicki, Ćwiczenia stylistyczne,Warszawa 1997</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T.Iglikowska , Ćwiczenia gramatyczno-leksykalne, Warszawa 1990</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P.Lewiński , Oto polska mowa, Wrocław 2001</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E.Lipińska, Dąbska E.: Kiedyś powrócisz tu..., Kraków 1997</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P.Garncarek, Czas na czasownik, Kraków, 2001</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M.Małolepsza, Szymkiewicz A.: Hurra!!! Po polsku 1 (A1), Kraków 2009</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H.Metera, Od mianownika do wołacza, Lublin 1998</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POLSKI krok po kroku 1: Iwona Stempek, Anna Stelmach, Sylwia Dawidek, Aneta Szymkiewicz, Glossa,  2010</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J.Pyzik .: Przygoda z gramatyką. Fleksja i słowotwórstwo imion, Kraków 2000</w:t>
            </w:r>
          </w:p>
        </w:tc>
      </w:tr>
      <w:tr w:rsidR="00951DB9" w:rsidRPr="00F03543" w:rsidTr="00D1424D">
        <w:tc>
          <w:tcPr>
            <w:tcW w:w="9039" w:type="dxa"/>
            <w:gridSpan w:val="2"/>
          </w:tcPr>
          <w:p w:rsidR="00951DB9" w:rsidRPr="00F03543" w:rsidRDefault="00951DB9" w:rsidP="00951DB9">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Papildus informācijas avoti</w:t>
            </w:r>
          </w:p>
        </w:tc>
      </w:tr>
      <w:tr w:rsidR="00951DB9" w:rsidRPr="00A3466F" w:rsidTr="00D1424D">
        <w:tc>
          <w:tcPr>
            <w:tcW w:w="9039" w:type="dxa"/>
            <w:gridSpan w:val="2"/>
          </w:tcPr>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Słownik współczesnego języka polskiego, red. Kopalinski, Warszawa 2002;</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Słownik wyrazów bliskoznacznych, red. S. Skorupka, Warszawa 2009;</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Słownik poprawnej polszczyzny. Warszawa: PWN, 2005;</w:t>
            </w:r>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Słownik wyrazów obcych i zwrotów obcojęzycznych, W. Kopaliński, Warszawa 2009 </w:t>
            </w:r>
          </w:p>
        </w:tc>
      </w:tr>
      <w:tr w:rsidR="00951DB9" w:rsidRPr="00A3466F" w:rsidTr="00D1424D">
        <w:tc>
          <w:tcPr>
            <w:tcW w:w="9039" w:type="dxa"/>
            <w:gridSpan w:val="2"/>
          </w:tcPr>
          <w:p w:rsidR="00951DB9" w:rsidRPr="00F03543" w:rsidRDefault="00951DB9" w:rsidP="00951DB9">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Periodika un citi informācijas avoti</w:t>
            </w:r>
          </w:p>
        </w:tc>
      </w:tr>
      <w:tr w:rsidR="00951DB9" w:rsidRPr="00F03543" w:rsidTr="00D1424D">
        <w:tc>
          <w:tcPr>
            <w:tcW w:w="9039" w:type="dxa"/>
            <w:gridSpan w:val="2"/>
          </w:tcPr>
          <w:p w:rsidR="00951DB9" w:rsidRPr="00F03543" w:rsidRDefault="00E338AC" w:rsidP="00951DB9">
            <w:pPr>
              <w:autoSpaceDE w:val="0"/>
              <w:autoSpaceDN w:val="0"/>
              <w:adjustRightInd w:val="0"/>
              <w:rPr>
                <w:rFonts w:ascii="Times New Roman" w:hAnsi="Times New Roman" w:cs="Times New Roman"/>
                <w:bCs/>
                <w:iCs/>
                <w:sz w:val="24"/>
                <w:szCs w:val="24"/>
                <w:lang w:val="lv-LV"/>
              </w:rPr>
            </w:pPr>
            <w:hyperlink r:id="rId117" w:history="1">
              <w:r w:rsidR="00951DB9" w:rsidRPr="00F03543">
                <w:rPr>
                  <w:rFonts w:ascii="Times New Roman" w:hAnsi="Times New Roman" w:cs="Times New Roman"/>
                  <w:bCs/>
                  <w:iCs/>
                  <w:color w:val="0000FF"/>
                  <w:sz w:val="24"/>
                  <w:szCs w:val="24"/>
                  <w:u w:val="single"/>
                  <w:lang w:val="lv-LV"/>
                </w:rPr>
                <w:t>www.nauczyciel.pl</w:t>
              </w:r>
            </w:hyperlink>
          </w:p>
          <w:p w:rsidR="00951DB9" w:rsidRPr="00F03543" w:rsidRDefault="00E338AC" w:rsidP="00951DB9">
            <w:pPr>
              <w:autoSpaceDE w:val="0"/>
              <w:autoSpaceDN w:val="0"/>
              <w:adjustRightInd w:val="0"/>
              <w:rPr>
                <w:rFonts w:ascii="Times New Roman" w:hAnsi="Times New Roman" w:cs="Times New Roman"/>
                <w:bCs/>
                <w:iCs/>
                <w:sz w:val="24"/>
                <w:szCs w:val="24"/>
                <w:lang w:val="lv-LV"/>
              </w:rPr>
            </w:pPr>
            <w:hyperlink r:id="rId118" w:history="1">
              <w:r w:rsidR="00951DB9" w:rsidRPr="00F03543">
                <w:rPr>
                  <w:rFonts w:ascii="Times New Roman" w:hAnsi="Times New Roman" w:cs="Times New Roman"/>
                  <w:bCs/>
                  <w:iCs/>
                  <w:color w:val="0000FF"/>
                  <w:sz w:val="24"/>
                  <w:szCs w:val="24"/>
                  <w:u w:val="single"/>
                  <w:lang w:val="lv-LV"/>
                </w:rPr>
                <w:t>www.onet.pl</w:t>
              </w:r>
            </w:hyperlink>
          </w:p>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www.klasa.pl</w:t>
            </w:r>
          </w:p>
        </w:tc>
      </w:tr>
      <w:tr w:rsidR="00951DB9" w:rsidRPr="00F03543" w:rsidTr="00D1424D">
        <w:tc>
          <w:tcPr>
            <w:tcW w:w="9039" w:type="dxa"/>
            <w:gridSpan w:val="2"/>
          </w:tcPr>
          <w:p w:rsidR="00951DB9" w:rsidRPr="00F03543" w:rsidRDefault="00951DB9" w:rsidP="00951DB9">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Piezīmes</w:t>
            </w:r>
          </w:p>
        </w:tc>
      </w:tr>
      <w:tr w:rsidR="00951DB9" w:rsidRPr="00F03543" w:rsidTr="00D1424D">
        <w:tc>
          <w:tcPr>
            <w:tcW w:w="9039" w:type="dxa"/>
            <w:gridSpan w:val="2"/>
          </w:tcPr>
          <w:p w:rsidR="00951DB9" w:rsidRPr="00F03543" w:rsidRDefault="00951DB9" w:rsidP="00951DB9">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bl>
    <w:p w:rsidR="00951DB9" w:rsidRPr="00F03543" w:rsidRDefault="00951DB9">
      <w:pPr>
        <w:rPr>
          <w:lang w:val="lv-LV"/>
        </w:rPr>
      </w:pPr>
    </w:p>
    <w:p w:rsidR="00FE13DA" w:rsidRPr="00F03543" w:rsidRDefault="00FE13DA">
      <w:pPr>
        <w:rPr>
          <w:lang w:val="lv-LV"/>
        </w:rPr>
      </w:pPr>
    </w:p>
    <w:p w:rsidR="00471A37" w:rsidRDefault="00471A37">
      <w:pPr>
        <w:rPr>
          <w:rFonts w:ascii="Times New Roman" w:eastAsia="Calibri" w:hAnsi="Times New Roman" w:cs="Times New Roman"/>
          <w:b/>
          <w:bCs/>
          <w:iCs/>
          <w:sz w:val="28"/>
          <w:szCs w:val="24"/>
          <w:lang w:val="lv-LV"/>
        </w:rPr>
      </w:pPr>
      <w:r>
        <w:rPr>
          <w:rFonts w:ascii="Times New Roman" w:eastAsia="Calibri" w:hAnsi="Times New Roman" w:cs="Times New Roman"/>
          <w:b/>
          <w:bCs/>
          <w:iCs/>
          <w:sz w:val="28"/>
          <w:szCs w:val="24"/>
          <w:lang w:val="lv-LV"/>
        </w:rPr>
        <w:br w:type="page"/>
      </w:r>
    </w:p>
    <w:p w:rsidR="00FE13DA" w:rsidRPr="00F03543" w:rsidRDefault="00FE13DA" w:rsidP="00FE13DA">
      <w:pPr>
        <w:tabs>
          <w:tab w:val="center" w:pos="4153"/>
          <w:tab w:val="right" w:pos="8306"/>
        </w:tabs>
        <w:autoSpaceDE w:val="0"/>
        <w:autoSpaceDN w:val="0"/>
        <w:adjustRightInd w:val="0"/>
        <w:spacing w:after="0" w:line="240" w:lineRule="auto"/>
        <w:jc w:val="center"/>
        <w:rPr>
          <w:rFonts w:ascii="Times New Roman" w:eastAsia="Calibri" w:hAnsi="Times New Roman" w:cs="Times New Roman"/>
          <w:b/>
          <w:bCs/>
          <w:iCs/>
          <w:sz w:val="28"/>
          <w:szCs w:val="24"/>
          <w:lang w:val="lv-LV"/>
        </w:rPr>
      </w:pPr>
      <w:r w:rsidRPr="00F03543">
        <w:rPr>
          <w:rFonts w:ascii="Times New Roman" w:eastAsia="Calibri" w:hAnsi="Times New Roman" w:cs="Times New Roman"/>
          <w:b/>
          <w:bCs/>
          <w:iCs/>
          <w:sz w:val="28"/>
          <w:szCs w:val="24"/>
          <w:lang w:val="lv-LV"/>
        </w:rPr>
        <w:lastRenderedPageBreak/>
        <w:t>DAUGAVPILS UNIVERSITĀTES</w:t>
      </w:r>
    </w:p>
    <w:p w:rsidR="00FE13DA" w:rsidRPr="00F03543" w:rsidRDefault="00FE13DA" w:rsidP="00FE13DA">
      <w:pPr>
        <w:autoSpaceDE w:val="0"/>
        <w:autoSpaceDN w:val="0"/>
        <w:adjustRightInd w:val="0"/>
        <w:spacing w:after="0" w:line="240" w:lineRule="auto"/>
        <w:jc w:val="center"/>
        <w:rPr>
          <w:rFonts w:ascii="Times New Roman" w:eastAsia="Calibri" w:hAnsi="Times New Roman" w:cs="Times New Roman"/>
          <w:b/>
          <w:bCs/>
          <w:iCs/>
          <w:sz w:val="28"/>
          <w:szCs w:val="24"/>
          <w:lang w:val="lv-LV"/>
        </w:rPr>
      </w:pPr>
      <w:r w:rsidRPr="00F03543">
        <w:rPr>
          <w:rFonts w:ascii="Times New Roman" w:eastAsia="Calibri" w:hAnsi="Times New Roman" w:cs="Times New Roman"/>
          <w:b/>
          <w:bCs/>
          <w:iCs/>
          <w:sz w:val="28"/>
          <w:szCs w:val="24"/>
          <w:lang w:val="lv-LV"/>
        </w:rPr>
        <w:t>STUDIJU KURSA APRAKSTS</w:t>
      </w:r>
    </w:p>
    <w:p w:rsidR="00FE13DA" w:rsidRPr="00F03543" w:rsidRDefault="00FE13DA" w:rsidP="00FE13DA">
      <w:pPr>
        <w:autoSpaceDE w:val="0"/>
        <w:autoSpaceDN w:val="0"/>
        <w:adjustRightInd w:val="0"/>
        <w:spacing w:after="0" w:line="240" w:lineRule="auto"/>
        <w:rPr>
          <w:rFonts w:ascii="Times New Roman" w:eastAsia="Calibri" w:hAnsi="Times New Roman" w:cs="Times New Roman"/>
          <w:bCs/>
          <w:iCs/>
          <w:sz w:val="24"/>
          <w:szCs w:val="24"/>
          <w:lang w:val="lv-LV"/>
        </w:rPr>
      </w:pPr>
    </w:p>
    <w:tbl>
      <w:tblPr>
        <w:tblStyle w:val="a7"/>
        <w:tblW w:w="9577" w:type="dxa"/>
        <w:tblLook w:val="04A0" w:firstRow="1" w:lastRow="0" w:firstColumn="1" w:lastColumn="0" w:noHBand="0" w:noVBand="1"/>
      </w:tblPr>
      <w:tblGrid>
        <w:gridCol w:w="4650"/>
        <w:gridCol w:w="5153"/>
      </w:tblGrid>
      <w:tr w:rsidR="00FE13DA" w:rsidRPr="00A3466F" w:rsidTr="00D1424D">
        <w:tc>
          <w:tcPr>
            <w:tcW w:w="4546" w:type="dxa"/>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Cs/>
                <w:iCs/>
                <w:sz w:val="24"/>
                <w:szCs w:val="24"/>
                <w:lang w:val="lv-LV"/>
              </w:rPr>
              <w:br w:type="page"/>
            </w:r>
            <w:r w:rsidRPr="00F03543">
              <w:rPr>
                <w:rFonts w:ascii="Times New Roman" w:eastAsia="Calibri" w:hAnsi="Times New Roman" w:cs="Times New Roman"/>
                <w:bCs/>
                <w:iCs/>
                <w:sz w:val="24"/>
                <w:szCs w:val="24"/>
                <w:lang w:val="lv-LV"/>
              </w:rPr>
              <w:br w:type="page"/>
            </w:r>
            <w:r w:rsidRPr="00F03543">
              <w:rPr>
                <w:rFonts w:ascii="Times New Roman" w:eastAsia="Calibri" w:hAnsi="Times New Roman" w:cs="Times New Roman"/>
                <w:bCs/>
                <w:iCs/>
                <w:sz w:val="24"/>
                <w:szCs w:val="24"/>
                <w:lang w:val="lv-LV"/>
              </w:rPr>
              <w:br w:type="page"/>
            </w:r>
            <w:r w:rsidRPr="00F03543">
              <w:rPr>
                <w:rFonts w:ascii="Times New Roman" w:eastAsia="Calibri" w:hAnsi="Times New Roman" w:cs="Times New Roman"/>
                <w:bCs/>
                <w:iCs/>
                <w:sz w:val="24"/>
                <w:szCs w:val="24"/>
                <w:lang w:val="lv-LV"/>
              </w:rPr>
              <w:br w:type="page"/>
            </w:r>
            <w:r w:rsidRPr="00F03543">
              <w:rPr>
                <w:rFonts w:ascii="Times New Roman" w:eastAsia="Calibri" w:hAnsi="Times New Roman" w:cs="Times New Roman"/>
                <w:b/>
                <w:i/>
                <w:sz w:val="24"/>
                <w:szCs w:val="24"/>
                <w:lang w:val="lv-LV"/>
              </w:rPr>
              <w:t>Studiju kursa nosaukums</w:t>
            </w:r>
          </w:p>
        </w:tc>
        <w:tc>
          <w:tcPr>
            <w:tcW w:w="5031" w:type="dxa"/>
            <w:tcBorders>
              <w:top w:val="single" w:sz="4" w:space="0" w:color="auto"/>
              <w:left w:val="single" w:sz="4" w:space="0" w:color="auto"/>
              <w:bottom w:val="single" w:sz="4" w:space="0" w:color="auto"/>
              <w:right w:val="single" w:sz="4" w:space="0" w:color="auto"/>
            </w:tcBorders>
            <w:vAlign w:val="center"/>
            <w:hideMark/>
          </w:tcPr>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eastAsia="lv-LV"/>
              </w:rPr>
            </w:pPr>
            <w:r w:rsidRPr="00F03543">
              <w:rPr>
                <w:rFonts w:ascii="Times New Roman" w:eastAsia="Calibri" w:hAnsi="Times New Roman" w:cs="Times New Roman"/>
                <w:bCs/>
                <w:iCs/>
                <w:sz w:val="24"/>
                <w:szCs w:val="24"/>
                <w:lang w:val="lv-LV"/>
              </w:rPr>
              <w:t xml:space="preserve"> </w:t>
            </w:r>
            <w:r w:rsidRPr="00F03543">
              <w:rPr>
                <w:rFonts w:ascii="Times New Roman" w:eastAsia="Times New Roman" w:hAnsi="Times New Roman" w:cs="Times New Roman"/>
                <w:bCs/>
                <w:iCs/>
                <w:sz w:val="24"/>
                <w:szCs w:val="24"/>
                <w:lang w:val="lv-LV" w:eastAsia="ru-RU"/>
              </w:rPr>
              <w:t xml:space="preserve">Lietuviešu sarunvaloda un komunikatīvā lingvistika </w:t>
            </w:r>
            <w:r w:rsidRPr="00331841">
              <w:rPr>
                <w:rFonts w:ascii="Times New Roman" w:eastAsia="Times New Roman" w:hAnsi="Times New Roman" w:cs="Times New Roman"/>
                <w:bCs/>
                <w:iCs/>
                <w:sz w:val="24"/>
                <w:szCs w:val="24"/>
                <w:highlight w:val="yellow"/>
                <w:lang w:val="lv-LV" w:eastAsia="ru-RU"/>
              </w:rPr>
              <w:t>[ABSP Austrumeiropas]</w:t>
            </w:r>
            <w:r w:rsidRPr="00F03543">
              <w:rPr>
                <w:rFonts w:ascii="Times New Roman" w:eastAsia="Calibri" w:hAnsi="Times New Roman" w:cs="Times New Roman"/>
                <w:bCs/>
                <w:iCs/>
                <w:sz w:val="24"/>
                <w:szCs w:val="24"/>
                <w:lang w:val="lv-LV"/>
              </w:rPr>
              <w:t xml:space="preserve">   </w:t>
            </w:r>
          </w:p>
        </w:tc>
      </w:tr>
      <w:tr w:rsidR="00FE13DA" w:rsidRPr="00F03543" w:rsidTr="00D1424D">
        <w:tc>
          <w:tcPr>
            <w:tcW w:w="4546" w:type="dxa"/>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sz w:val="24"/>
                <w:szCs w:val="24"/>
                <w:lang w:val="lv-LV"/>
              </w:rPr>
              <w:t>Studiju kursa kods (DUIS)</w:t>
            </w:r>
          </w:p>
        </w:tc>
        <w:tc>
          <w:tcPr>
            <w:tcW w:w="5031" w:type="dxa"/>
            <w:tcBorders>
              <w:top w:val="single" w:sz="4" w:space="0" w:color="auto"/>
              <w:left w:val="single" w:sz="4" w:space="0" w:color="auto"/>
              <w:bottom w:val="single" w:sz="4" w:space="0" w:color="auto"/>
              <w:right w:val="single" w:sz="4" w:space="0" w:color="auto"/>
            </w:tcBorders>
            <w:vAlign w:val="center"/>
            <w:hideMark/>
          </w:tcPr>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eastAsia="lv-LV"/>
              </w:rPr>
            </w:pPr>
            <w:r w:rsidRPr="00F03543">
              <w:rPr>
                <w:rFonts w:ascii="Times New Roman" w:eastAsia="Calibri" w:hAnsi="Times New Roman" w:cs="Times New Roman"/>
                <w:bCs/>
                <w:iCs/>
                <w:sz w:val="24"/>
                <w:szCs w:val="24"/>
                <w:lang w:val="lv-LV"/>
              </w:rPr>
              <w:t xml:space="preserve">     </w:t>
            </w:r>
          </w:p>
        </w:tc>
      </w:tr>
      <w:tr w:rsidR="00FE13DA" w:rsidRPr="00F03543" w:rsidTr="00D1424D">
        <w:tc>
          <w:tcPr>
            <w:tcW w:w="4546" w:type="dxa"/>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sz w:val="24"/>
                <w:szCs w:val="24"/>
                <w:lang w:val="lv-LV"/>
              </w:rPr>
              <w:t>Zinātnes nozare</w:t>
            </w:r>
          </w:p>
        </w:tc>
        <w:sdt>
          <w:sdtPr>
            <w:rPr>
              <w:rFonts w:ascii="Times New Roman" w:eastAsia="Calibri" w:hAnsi="Times New Roman" w:cs="Times New Roman"/>
              <w:b/>
              <w:bCs/>
              <w:iCs/>
              <w:lang w:val="lv-LV"/>
            </w:rPr>
            <w:id w:val="1554736755"/>
            <w:placeholder>
              <w:docPart w:val="EA5F5C3EA2784836BFA2956315F52A97"/>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5031" w:type="dxa"/>
                <w:tcBorders>
                  <w:top w:val="single" w:sz="4" w:space="0" w:color="auto"/>
                  <w:left w:val="single" w:sz="4" w:space="0" w:color="auto"/>
                  <w:bottom w:val="single" w:sz="4" w:space="0" w:color="auto"/>
                  <w:right w:val="single" w:sz="4" w:space="0" w:color="auto"/>
                </w:tcBorders>
                <w:hideMark/>
              </w:tcPr>
              <w:p w:rsidR="00FE13DA" w:rsidRPr="00F03543" w:rsidRDefault="00AE71A1" w:rsidP="00FE13DA">
                <w:pPr>
                  <w:autoSpaceDE w:val="0"/>
                  <w:autoSpaceDN w:val="0"/>
                  <w:adjustRightInd w:val="0"/>
                  <w:rPr>
                    <w:rFonts w:ascii="Times New Roman" w:eastAsia="Calibri" w:hAnsi="Times New Roman" w:cs="Times New Roman"/>
                    <w:b/>
                    <w:bCs/>
                    <w:iCs/>
                    <w:sz w:val="24"/>
                    <w:szCs w:val="24"/>
                    <w:lang w:val="lv-LV"/>
                  </w:rPr>
                </w:pPr>
                <w:r>
                  <w:rPr>
                    <w:rFonts w:ascii="Times New Roman" w:eastAsia="Calibri" w:hAnsi="Times New Roman" w:cs="Times New Roman"/>
                    <w:b/>
                    <w:bCs/>
                    <w:iCs/>
                  </w:rPr>
                  <w:t xml:space="preserve">  Valodniecība un literatūrzinātne </w:t>
                </w:r>
              </w:p>
            </w:tc>
          </w:sdtContent>
        </w:sdt>
      </w:tr>
      <w:tr w:rsidR="00FE13DA" w:rsidRPr="00F03543" w:rsidTr="00D1424D">
        <w:tc>
          <w:tcPr>
            <w:tcW w:w="4546" w:type="dxa"/>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sz w:val="24"/>
                <w:szCs w:val="24"/>
                <w:lang w:val="lv-LV"/>
              </w:rPr>
              <w:t>Kursa līmenis</w:t>
            </w:r>
          </w:p>
        </w:tc>
        <w:tc>
          <w:tcPr>
            <w:tcW w:w="5031" w:type="dxa"/>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eastAsia="lv-LV"/>
              </w:rPr>
            </w:pPr>
            <w:r w:rsidRPr="00F03543">
              <w:rPr>
                <w:rFonts w:ascii="Times New Roman" w:eastAsia="Calibri" w:hAnsi="Times New Roman" w:cs="Times New Roman"/>
                <w:bCs/>
                <w:iCs/>
                <w:sz w:val="24"/>
                <w:szCs w:val="24"/>
                <w:lang w:val="lv-LV"/>
              </w:rPr>
              <w:t>6</w:t>
            </w:r>
          </w:p>
        </w:tc>
      </w:tr>
      <w:tr w:rsidR="00FE13DA" w:rsidRPr="00F03543" w:rsidTr="00D1424D">
        <w:tc>
          <w:tcPr>
            <w:tcW w:w="4546" w:type="dxa"/>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
                <w:i/>
                <w:u w:val="single"/>
                <w:lang w:val="lv-LV"/>
              </w:rPr>
            </w:pPr>
            <w:r w:rsidRPr="00F03543">
              <w:rPr>
                <w:rFonts w:ascii="Times New Roman" w:eastAsia="Calibri" w:hAnsi="Times New Roman" w:cs="Times New Roman"/>
                <w:b/>
                <w:i/>
                <w:sz w:val="24"/>
                <w:szCs w:val="24"/>
                <w:lang w:val="lv-LV"/>
              </w:rPr>
              <w:t>Kredītpunkti</w:t>
            </w:r>
          </w:p>
        </w:tc>
        <w:tc>
          <w:tcPr>
            <w:tcW w:w="5031" w:type="dxa"/>
            <w:tcBorders>
              <w:top w:val="single" w:sz="4" w:space="0" w:color="auto"/>
              <w:left w:val="single" w:sz="4" w:space="0" w:color="auto"/>
              <w:bottom w:val="single" w:sz="4" w:space="0" w:color="auto"/>
              <w:right w:val="single" w:sz="4" w:space="0" w:color="auto"/>
            </w:tcBorders>
            <w:vAlign w:val="center"/>
            <w:hideMark/>
          </w:tcPr>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eastAsia="lv-LV"/>
              </w:rPr>
            </w:pPr>
            <w:r w:rsidRPr="00F03543">
              <w:rPr>
                <w:rFonts w:ascii="Times New Roman" w:eastAsia="Calibri" w:hAnsi="Times New Roman" w:cs="Times New Roman"/>
                <w:bCs/>
                <w:iCs/>
                <w:sz w:val="24"/>
                <w:szCs w:val="24"/>
                <w:lang w:val="lv-LV"/>
              </w:rPr>
              <w:t xml:space="preserve">4 </w:t>
            </w:r>
          </w:p>
        </w:tc>
      </w:tr>
      <w:tr w:rsidR="00FE13DA" w:rsidRPr="00F03543" w:rsidTr="00D1424D">
        <w:tc>
          <w:tcPr>
            <w:tcW w:w="4546" w:type="dxa"/>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
                <w:i/>
                <w:u w:val="single"/>
                <w:lang w:val="lv-LV"/>
              </w:rPr>
            </w:pPr>
            <w:r w:rsidRPr="00F03543">
              <w:rPr>
                <w:rFonts w:ascii="Times New Roman" w:eastAsia="Calibri" w:hAnsi="Times New Roman" w:cs="Times New Roman"/>
                <w:b/>
                <w:i/>
                <w:sz w:val="24"/>
                <w:szCs w:val="24"/>
                <w:lang w:val="lv-LV"/>
              </w:rPr>
              <w:t>ECTS kredītpunkti</w:t>
            </w:r>
          </w:p>
        </w:tc>
        <w:tc>
          <w:tcPr>
            <w:tcW w:w="5031" w:type="dxa"/>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xml:space="preserve">6 </w:t>
            </w:r>
          </w:p>
        </w:tc>
      </w:tr>
      <w:tr w:rsidR="00FE13DA" w:rsidRPr="00F03543" w:rsidTr="00D1424D">
        <w:tc>
          <w:tcPr>
            <w:tcW w:w="4546" w:type="dxa"/>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sz w:val="24"/>
                <w:szCs w:val="24"/>
                <w:lang w:val="lv-LV"/>
              </w:rPr>
              <w:t>Kopējais kontaktstundu skaits</w:t>
            </w:r>
          </w:p>
        </w:tc>
        <w:tc>
          <w:tcPr>
            <w:tcW w:w="5031" w:type="dxa"/>
            <w:tcBorders>
              <w:top w:val="single" w:sz="4" w:space="0" w:color="auto"/>
              <w:left w:val="single" w:sz="4" w:space="0" w:color="auto"/>
              <w:bottom w:val="single" w:sz="4" w:space="0" w:color="auto"/>
              <w:right w:val="single" w:sz="4" w:space="0" w:color="auto"/>
            </w:tcBorders>
            <w:vAlign w:val="center"/>
            <w:hideMark/>
          </w:tcPr>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eastAsia="lv-LV"/>
              </w:rPr>
            </w:pPr>
            <w:r w:rsidRPr="00F03543">
              <w:rPr>
                <w:rFonts w:ascii="Times New Roman" w:eastAsia="Calibri" w:hAnsi="Times New Roman" w:cs="Times New Roman"/>
                <w:bCs/>
                <w:iCs/>
                <w:sz w:val="24"/>
                <w:szCs w:val="24"/>
                <w:lang w:val="lv-LV"/>
              </w:rPr>
              <w:t xml:space="preserve">64 </w:t>
            </w:r>
          </w:p>
        </w:tc>
      </w:tr>
      <w:tr w:rsidR="00FE13DA" w:rsidRPr="00F03543" w:rsidTr="00D1424D">
        <w:tc>
          <w:tcPr>
            <w:tcW w:w="4546" w:type="dxa"/>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Cs/>
                <w:i/>
                <w:lang w:val="lv-LV"/>
              </w:rPr>
            </w:pPr>
            <w:r w:rsidRPr="00F03543">
              <w:rPr>
                <w:rFonts w:ascii="Times New Roman" w:eastAsia="Calibri" w:hAnsi="Times New Roman" w:cs="Times New Roman"/>
                <w:bCs/>
                <w:i/>
                <w:sz w:val="24"/>
                <w:szCs w:val="24"/>
                <w:lang w:val="lv-LV"/>
              </w:rPr>
              <w:t>Lekciju stundu skaits</w:t>
            </w:r>
          </w:p>
        </w:tc>
        <w:tc>
          <w:tcPr>
            <w:tcW w:w="5031" w:type="dxa"/>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r>
      <w:tr w:rsidR="00FE13DA" w:rsidRPr="00F03543" w:rsidTr="00D1424D">
        <w:tc>
          <w:tcPr>
            <w:tcW w:w="4546" w:type="dxa"/>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Cs/>
                <w:i/>
                <w:lang w:val="lv-LV"/>
              </w:rPr>
            </w:pPr>
            <w:r w:rsidRPr="00F03543">
              <w:rPr>
                <w:rFonts w:ascii="Times New Roman" w:eastAsia="Calibri" w:hAnsi="Times New Roman" w:cs="Times New Roman"/>
                <w:bCs/>
                <w:i/>
                <w:sz w:val="24"/>
                <w:szCs w:val="24"/>
                <w:lang w:val="lv-LV"/>
              </w:rPr>
              <w:t>Semināru stundu skaits</w:t>
            </w:r>
          </w:p>
        </w:tc>
        <w:tc>
          <w:tcPr>
            <w:tcW w:w="5031" w:type="dxa"/>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r>
      <w:tr w:rsidR="00FE13DA" w:rsidRPr="00F03543" w:rsidTr="00D1424D">
        <w:tc>
          <w:tcPr>
            <w:tcW w:w="4546" w:type="dxa"/>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Cs/>
                <w:i/>
                <w:lang w:val="lv-LV"/>
              </w:rPr>
            </w:pPr>
            <w:r w:rsidRPr="00F03543">
              <w:rPr>
                <w:rFonts w:ascii="Times New Roman" w:eastAsia="Calibri" w:hAnsi="Times New Roman" w:cs="Times New Roman"/>
                <w:bCs/>
                <w:i/>
                <w:sz w:val="24"/>
                <w:szCs w:val="24"/>
                <w:lang w:val="lv-LV"/>
              </w:rPr>
              <w:t>Praktisko darbu stundu skaits</w:t>
            </w:r>
          </w:p>
        </w:tc>
        <w:tc>
          <w:tcPr>
            <w:tcW w:w="5031" w:type="dxa"/>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64</w:t>
            </w:r>
          </w:p>
        </w:tc>
      </w:tr>
      <w:tr w:rsidR="00FE13DA" w:rsidRPr="00F03543" w:rsidTr="00D1424D">
        <w:tc>
          <w:tcPr>
            <w:tcW w:w="4546" w:type="dxa"/>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Cs/>
                <w:i/>
                <w:lang w:val="lv-LV"/>
              </w:rPr>
            </w:pPr>
            <w:r w:rsidRPr="00F03543">
              <w:rPr>
                <w:rFonts w:ascii="Times New Roman" w:eastAsia="Calibri" w:hAnsi="Times New Roman" w:cs="Times New Roman"/>
                <w:bCs/>
                <w:i/>
                <w:sz w:val="24"/>
                <w:szCs w:val="24"/>
                <w:lang w:val="lv-LV"/>
              </w:rPr>
              <w:t>Laboratorijas darbu stundu skaits</w:t>
            </w:r>
          </w:p>
        </w:tc>
        <w:tc>
          <w:tcPr>
            <w:tcW w:w="5031" w:type="dxa"/>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xml:space="preserve"> -</w:t>
            </w:r>
          </w:p>
        </w:tc>
      </w:tr>
      <w:tr w:rsidR="00FE13DA" w:rsidRPr="00F03543" w:rsidTr="00D1424D">
        <w:tc>
          <w:tcPr>
            <w:tcW w:w="4546" w:type="dxa"/>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Cs/>
                <w:i/>
                <w:lang w:val="lv-LV" w:eastAsia="lv-LV"/>
              </w:rPr>
            </w:pPr>
            <w:r w:rsidRPr="00F03543">
              <w:rPr>
                <w:rFonts w:ascii="Times New Roman" w:eastAsia="Calibri" w:hAnsi="Times New Roman" w:cs="Times New Roman"/>
                <w:bCs/>
                <w:i/>
                <w:sz w:val="24"/>
                <w:szCs w:val="24"/>
                <w:lang w:val="lv-LV" w:eastAsia="lv-LV"/>
              </w:rPr>
              <w:t>Studējošā patstāvīgā darba stundu skaits</w:t>
            </w:r>
          </w:p>
        </w:tc>
        <w:tc>
          <w:tcPr>
            <w:tcW w:w="5031" w:type="dxa"/>
            <w:tcBorders>
              <w:top w:val="single" w:sz="4" w:space="0" w:color="auto"/>
              <w:left w:val="single" w:sz="4" w:space="0" w:color="auto"/>
              <w:bottom w:val="single" w:sz="4" w:space="0" w:color="auto"/>
              <w:right w:val="single" w:sz="4" w:space="0" w:color="auto"/>
            </w:tcBorders>
            <w:vAlign w:val="center"/>
            <w:hideMark/>
          </w:tcPr>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eastAsia="lv-LV"/>
              </w:rPr>
            </w:pPr>
            <w:r w:rsidRPr="00F03543">
              <w:rPr>
                <w:rFonts w:ascii="Times New Roman" w:eastAsia="Calibri" w:hAnsi="Times New Roman" w:cs="Times New Roman"/>
                <w:bCs/>
                <w:iCs/>
                <w:sz w:val="24"/>
                <w:szCs w:val="24"/>
                <w:lang w:val="lv-LV"/>
              </w:rPr>
              <w:t xml:space="preserve">96 </w:t>
            </w:r>
          </w:p>
        </w:tc>
      </w:tr>
      <w:tr w:rsidR="00FE13DA" w:rsidRPr="00F03543" w:rsidTr="00D1424D">
        <w:tc>
          <w:tcPr>
            <w:tcW w:w="9577" w:type="dxa"/>
            <w:gridSpan w:val="2"/>
            <w:tcBorders>
              <w:top w:val="single" w:sz="4" w:space="0" w:color="auto"/>
              <w:left w:val="single" w:sz="4" w:space="0" w:color="auto"/>
              <w:bottom w:val="single" w:sz="4" w:space="0" w:color="auto"/>
              <w:right w:val="single" w:sz="4" w:space="0" w:color="auto"/>
            </w:tcBorders>
          </w:tcPr>
          <w:p w:rsidR="00FE13DA" w:rsidRPr="00F03543" w:rsidRDefault="00FE13DA" w:rsidP="00FE13DA">
            <w:pPr>
              <w:autoSpaceDE w:val="0"/>
              <w:autoSpaceDN w:val="0"/>
              <w:adjustRightInd w:val="0"/>
              <w:rPr>
                <w:rFonts w:ascii="Times New Roman" w:eastAsia="Calibri" w:hAnsi="Times New Roman" w:cs="Times New Roman"/>
                <w:bCs/>
                <w:iCs/>
                <w:lang w:val="lv-LV" w:eastAsia="lv-LV"/>
              </w:rPr>
            </w:pPr>
          </w:p>
        </w:tc>
      </w:tr>
      <w:tr w:rsidR="00FE13DA" w:rsidRPr="00F03543" w:rsidTr="00D1424D">
        <w:tc>
          <w:tcPr>
            <w:tcW w:w="9577" w:type="dxa"/>
            <w:gridSpan w:val="2"/>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sz w:val="24"/>
                <w:szCs w:val="24"/>
                <w:lang w:val="lv-LV"/>
              </w:rPr>
              <w:t>Kursa autors(-i)</w:t>
            </w:r>
          </w:p>
        </w:tc>
      </w:tr>
      <w:tr w:rsidR="00FE13DA" w:rsidRPr="00A3466F" w:rsidTr="00D1424D">
        <w:tc>
          <w:tcPr>
            <w:tcW w:w="9577" w:type="dxa"/>
            <w:gridSpan w:val="2"/>
            <w:tcBorders>
              <w:top w:val="single" w:sz="4" w:space="0" w:color="auto"/>
              <w:left w:val="single" w:sz="4" w:space="0" w:color="auto"/>
              <w:bottom w:val="single" w:sz="4" w:space="0" w:color="auto"/>
              <w:right w:val="single" w:sz="4" w:space="0" w:color="auto"/>
            </w:tcBorders>
            <w:vAlign w:val="center"/>
            <w:hideMark/>
          </w:tcPr>
          <w:p w:rsidR="00FE13DA" w:rsidRPr="00F03543" w:rsidRDefault="00FE13DA" w:rsidP="00FE13DA">
            <w:pPr>
              <w:autoSpaceDE w:val="0"/>
              <w:autoSpaceDN w:val="0"/>
              <w:adjustRightInd w:val="0"/>
              <w:spacing w:after="240"/>
              <w:rPr>
                <w:rFonts w:ascii="Times New Roman" w:eastAsia="Times New Roman" w:hAnsi="Times New Roman" w:cs="Times New Roman"/>
                <w:bCs/>
                <w:iCs/>
                <w:sz w:val="24"/>
                <w:szCs w:val="24"/>
                <w:lang w:val="lv-LV" w:eastAsia="ru-RU"/>
              </w:rPr>
            </w:pPr>
            <w:r w:rsidRPr="00F03543">
              <w:rPr>
                <w:rFonts w:ascii="Times New Roman" w:eastAsia="Times New Roman" w:hAnsi="Times New Roman" w:cs="Times New Roman"/>
                <w:bCs/>
                <w:i/>
                <w:iCs/>
                <w:sz w:val="24"/>
                <w:szCs w:val="24"/>
                <w:lang w:val="lv-LV" w:eastAsia="ru-RU"/>
              </w:rPr>
              <w:t>Dr. philol</w:t>
            </w:r>
            <w:r w:rsidRPr="00F03543">
              <w:rPr>
                <w:rFonts w:ascii="Times New Roman" w:eastAsia="Times New Roman" w:hAnsi="Times New Roman" w:cs="Times New Roman"/>
                <w:bCs/>
                <w:iCs/>
                <w:sz w:val="24"/>
                <w:szCs w:val="24"/>
                <w:lang w:val="lv-LV" w:eastAsia="ru-RU"/>
              </w:rPr>
              <w:t>. prof. Vilma Šaudiņa (Daugavpils Universitāte)</w:t>
            </w:r>
          </w:p>
        </w:tc>
      </w:tr>
      <w:tr w:rsidR="00FE13DA" w:rsidRPr="00F03543" w:rsidTr="00D1424D">
        <w:tc>
          <w:tcPr>
            <w:tcW w:w="9577" w:type="dxa"/>
            <w:gridSpan w:val="2"/>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sz w:val="24"/>
                <w:szCs w:val="24"/>
                <w:lang w:val="lv-LV"/>
              </w:rPr>
              <w:t>Kursa docētājs(-i)</w:t>
            </w:r>
          </w:p>
        </w:tc>
      </w:tr>
      <w:tr w:rsidR="00FE13DA" w:rsidRPr="00A3466F" w:rsidTr="00D1424D">
        <w:tc>
          <w:tcPr>
            <w:tcW w:w="9577" w:type="dxa"/>
            <w:gridSpan w:val="2"/>
            <w:tcBorders>
              <w:top w:val="single" w:sz="4" w:space="0" w:color="auto"/>
              <w:left w:val="single" w:sz="4" w:space="0" w:color="auto"/>
              <w:bottom w:val="single" w:sz="4" w:space="0" w:color="auto"/>
              <w:right w:val="single" w:sz="4" w:space="0" w:color="auto"/>
            </w:tcBorders>
            <w:hideMark/>
          </w:tcPr>
          <w:p w:rsidR="00FE13DA" w:rsidRPr="00F03543" w:rsidRDefault="00E338AC" w:rsidP="00FE13DA">
            <w:pPr>
              <w:autoSpaceDE w:val="0"/>
              <w:autoSpaceDN w:val="0"/>
              <w:adjustRightInd w:val="0"/>
              <w:rPr>
                <w:rFonts w:ascii="Times New Roman" w:eastAsia="Calibri" w:hAnsi="Times New Roman" w:cs="Times New Roman"/>
                <w:bCs/>
                <w:iCs/>
                <w:lang w:val="lv-LV"/>
              </w:rPr>
            </w:pPr>
            <w:sdt>
              <w:sdtPr>
                <w:rPr>
                  <w:rFonts w:ascii="Times New Roman" w:eastAsia="Calibri" w:hAnsi="Times New Roman" w:cs="Times New Roman"/>
                  <w:bCs/>
                  <w:iCs/>
                  <w:sz w:val="24"/>
                  <w:szCs w:val="24"/>
                  <w:lang w:val="lv-LV"/>
                </w:rPr>
                <w:id w:val="-1440525969"/>
                <w:placeholder>
                  <w:docPart w:val="2CD064573DCC41E5A7CA1B7A9AE674A2"/>
                </w:placeholder>
              </w:sdtPr>
              <w:sdtEndPr/>
              <w:sdtContent>
                <w:r w:rsidR="00FE13DA" w:rsidRPr="00F03543">
                  <w:rPr>
                    <w:rFonts w:ascii="Times New Roman" w:eastAsia="Calibri" w:hAnsi="Times New Roman" w:cs="Times New Roman"/>
                    <w:bCs/>
                    <w:iCs/>
                    <w:sz w:val="24"/>
                    <w:szCs w:val="24"/>
                    <w:lang w:val="lv-LV"/>
                  </w:rPr>
                  <w:t xml:space="preserve"> </w:t>
                </w:r>
                <w:r w:rsidR="00FE13DA" w:rsidRPr="00F03543">
                  <w:rPr>
                    <w:rFonts w:ascii="Times New Roman" w:eastAsia="Times New Roman" w:hAnsi="Times New Roman" w:cs="Times New Roman"/>
                    <w:bCs/>
                    <w:i/>
                    <w:iCs/>
                    <w:sz w:val="24"/>
                    <w:szCs w:val="24"/>
                    <w:lang w:val="lv-LV" w:eastAsia="ru-RU"/>
                  </w:rPr>
                  <w:t>Dr. philol</w:t>
                </w:r>
                <w:r w:rsidR="00FE13DA" w:rsidRPr="00F03543">
                  <w:rPr>
                    <w:rFonts w:ascii="Times New Roman" w:eastAsia="Times New Roman" w:hAnsi="Times New Roman" w:cs="Times New Roman"/>
                    <w:bCs/>
                    <w:iCs/>
                    <w:sz w:val="24"/>
                    <w:szCs w:val="24"/>
                    <w:lang w:val="lv-LV" w:eastAsia="ru-RU"/>
                  </w:rPr>
                  <w:t>. prof. Vilma Šaudiņa</w:t>
                </w:r>
                <w:r w:rsidR="00FE13DA" w:rsidRPr="00F03543">
                  <w:rPr>
                    <w:rFonts w:ascii="Times New Roman" w:eastAsia="Calibri" w:hAnsi="Times New Roman" w:cs="Times New Roman"/>
                    <w:bCs/>
                    <w:iCs/>
                    <w:sz w:val="24"/>
                    <w:szCs w:val="24"/>
                    <w:lang w:val="lv-LV"/>
                  </w:rPr>
                  <w:t xml:space="preserve">         </w:t>
                </w:r>
              </w:sdtContent>
            </w:sdt>
            <w:r w:rsidR="00FE13DA" w:rsidRPr="00F03543">
              <w:rPr>
                <w:rFonts w:ascii="Times New Roman" w:eastAsia="Calibri" w:hAnsi="Times New Roman" w:cs="Times New Roman"/>
                <w:bCs/>
                <w:iCs/>
                <w:lang w:val="lv-LV"/>
              </w:rPr>
              <w:t xml:space="preserve"> </w:t>
            </w:r>
          </w:p>
        </w:tc>
      </w:tr>
      <w:tr w:rsidR="00FE13DA" w:rsidRPr="00F03543" w:rsidTr="00D1424D">
        <w:tc>
          <w:tcPr>
            <w:tcW w:w="9577" w:type="dxa"/>
            <w:gridSpan w:val="2"/>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sz w:val="24"/>
                <w:szCs w:val="24"/>
                <w:lang w:val="lv-LV"/>
              </w:rPr>
              <w:t>Priekšzināšanas</w:t>
            </w:r>
          </w:p>
        </w:tc>
      </w:tr>
      <w:tr w:rsidR="00FE13DA" w:rsidRPr="00F03543" w:rsidTr="00D1424D">
        <w:tc>
          <w:tcPr>
            <w:tcW w:w="9577" w:type="dxa"/>
            <w:gridSpan w:val="2"/>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xml:space="preserve">    Nav nepieciešamas</w:t>
            </w:r>
          </w:p>
        </w:tc>
      </w:tr>
      <w:tr w:rsidR="00FE13DA" w:rsidRPr="00F03543" w:rsidTr="00D1424D">
        <w:tc>
          <w:tcPr>
            <w:tcW w:w="9577" w:type="dxa"/>
            <w:gridSpan w:val="2"/>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sz w:val="24"/>
                <w:szCs w:val="24"/>
                <w:lang w:val="lv-LV"/>
              </w:rPr>
              <w:t xml:space="preserve">Studiju kursa anotācija </w:t>
            </w:r>
          </w:p>
        </w:tc>
      </w:tr>
      <w:tr w:rsidR="00FE13DA" w:rsidRPr="00A3466F" w:rsidTr="00D1424D">
        <w:tc>
          <w:tcPr>
            <w:tcW w:w="9577" w:type="dxa"/>
            <w:gridSpan w:val="2"/>
            <w:tcBorders>
              <w:top w:val="single" w:sz="4" w:space="0" w:color="auto"/>
              <w:left w:val="single" w:sz="4" w:space="0" w:color="auto"/>
              <w:bottom w:val="single" w:sz="4" w:space="0" w:color="auto"/>
              <w:right w:val="single" w:sz="4" w:space="0" w:color="auto"/>
            </w:tcBorders>
          </w:tcPr>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eastAsia="ru-RU"/>
              </w:rPr>
            </w:pPr>
            <w:r w:rsidRPr="00F03543">
              <w:rPr>
                <w:rFonts w:ascii="Times New Roman" w:eastAsia="Calibri" w:hAnsi="Times New Roman" w:cs="Times New Roman"/>
                <w:bCs/>
                <w:iCs/>
                <w:sz w:val="24"/>
                <w:szCs w:val="24"/>
                <w:lang w:val="lv-LV"/>
              </w:rPr>
              <w:t xml:space="preserve">Studiju kursa mērķis – </w:t>
            </w:r>
            <w:r w:rsidRPr="00F03543">
              <w:rPr>
                <w:rFonts w:ascii="Times New Roman" w:eastAsia="Calibri" w:hAnsi="Times New Roman" w:cs="Times New Roman"/>
                <w:bCs/>
                <w:iCs/>
                <w:sz w:val="24"/>
                <w:szCs w:val="24"/>
                <w:lang w:val="lv-LV" w:eastAsia="ru-RU"/>
              </w:rPr>
              <w:t xml:space="preserve"> </w:t>
            </w: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eastAsia="ru-RU"/>
              </w:rPr>
            </w:pPr>
            <w:r w:rsidRPr="00F03543">
              <w:rPr>
                <w:rFonts w:ascii="Times New Roman" w:eastAsia="Times New Roman" w:hAnsi="Times New Roman" w:cs="Times New Roman"/>
                <w:bCs/>
                <w:iCs/>
                <w:sz w:val="24"/>
                <w:szCs w:val="24"/>
                <w:lang w:val="lv-LV" w:eastAsia="ru-RU"/>
              </w:rPr>
              <w:t>lietuviešu valodas pamatkursā apgūt lietuviešu valodas fonētisko un gramatisko struktūru un leksikas minimumu konversācijai un tekstu tulkošanai ar vārdnīcas palīdzību.</w:t>
            </w:r>
          </w:p>
          <w:p w:rsidR="00FE13DA" w:rsidRPr="00F03543" w:rsidRDefault="00FE13DA" w:rsidP="00FE13DA">
            <w:pPr>
              <w:autoSpaceDE w:val="0"/>
              <w:autoSpaceDN w:val="0"/>
              <w:adjustRightInd w:val="0"/>
              <w:rPr>
                <w:rFonts w:ascii="Times New Roman" w:eastAsia="Calibri" w:hAnsi="Times New Roman" w:cs="Times New Roman"/>
                <w:bCs/>
                <w:iCs/>
                <w:lang w:val="lv-LV" w:eastAsia="ru-RU"/>
              </w:rPr>
            </w:pP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eastAsia="ru-RU"/>
              </w:rPr>
            </w:pPr>
            <w:r w:rsidRPr="00F03543">
              <w:rPr>
                <w:rFonts w:ascii="Times New Roman" w:eastAsia="Calibri" w:hAnsi="Times New Roman" w:cs="Times New Roman"/>
                <w:bCs/>
                <w:iCs/>
                <w:sz w:val="24"/>
                <w:szCs w:val="24"/>
                <w:lang w:val="lv-LV" w:eastAsia="ru-RU"/>
              </w:rPr>
              <w:t>Kursa uzdevumi:</w:t>
            </w: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eastAsia="ru-RU"/>
              </w:rPr>
            </w:pPr>
            <w:r w:rsidRPr="00F03543">
              <w:rPr>
                <w:rFonts w:ascii="Times New Roman" w:eastAsia="Calibri" w:hAnsi="Times New Roman" w:cs="Times New Roman"/>
                <w:bCs/>
                <w:iCs/>
                <w:sz w:val="24"/>
                <w:szCs w:val="24"/>
                <w:lang w:val="lv-LV" w:eastAsia="ru-RU"/>
              </w:rPr>
              <w:t xml:space="preserve">-  veidot </w:t>
            </w:r>
            <w:r w:rsidRPr="00F03543">
              <w:rPr>
                <w:rFonts w:ascii="Times New Roman" w:eastAsia="Times New Roman" w:hAnsi="Times New Roman" w:cs="Times New Roman"/>
                <w:color w:val="333333"/>
                <w:sz w:val="24"/>
                <w:szCs w:val="24"/>
                <w:lang w:val="lv-LV" w:eastAsia="lv-LV"/>
              </w:rPr>
              <w:t>izpratni par lietuviešu valodas fonētisko un gramatisko sistēmu,</w:t>
            </w:r>
          </w:p>
          <w:p w:rsidR="00FE13DA" w:rsidRPr="00F03543" w:rsidRDefault="00FE13DA" w:rsidP="00FE13DA">
            <w:pPr>
              <w:autoSpaceDE w:val="0"/>
              <w:autoSpaceDN w:val="0"/>
              <w:adjustRightInd w:val="0"/>
              <w:rPr>
                <w:rFonts w:ascii="Times New Roman" w:eastAsia="Times New Roman" w:hAnsi="Times New Roman" w:cs="Times New Roman"/>
                <w:color w:val="333333"/>
                <w:sz w:val="24"/>
                <w:szCs w:val="24"/>
                <w:lang w:val="lv-LV" w:eastAsia="lv-LV"/>
              </w:rPr>
            </w:pPr>
            <w:r w:rsidRPr="00F03543">
              <w:rPr>
                <w:rFonts w:ascii="Times New Roman" w:eastAsia="Calibri" w:hAnsi="Times New Roman" w:cs="Times New Roman"/>
                <w:bCs/>
                <w:iCs/>
                <w:sz w:val="24"/>
                <w:szCs w:val="24"/>
                <w:lang w:val="lv-LV" w:eastAsia="ru-RU"/>
              </w:rPr>
              <w:t xml:space="preserve">- apgūt </w:t>
            </w:r>
            <w:r w:rsidRPr="00F03543">
              <w:rPr>
                <w:rFonts w:ascii="Times New Roman" w:eastAsia="Times New Roman" w:hAnsi="Times New Roman" w:cs="Times New Roman"/>
                <w:color w:val="333333"/>
                <w:sz w:val="24"/>
                <w:szCs w:val="24"/>
                <w:lang w:val="lv-LV" w:eastAsia="lv-LV"/>
              </w:rPr>
              <w:t>leksikas minimumu saziņai un tulkošanai ar vārdnīcas palīdzību,</w:t>
            </w:r>
          </w:p>
          <w:p w:rsidR="00FE13DA" w:rsidRPr="00F03543" w:rsidRDefault="00FE13DA" w:rsidP="00FE13DA">
            <w:pPr>
              <w:autoSpaceDE w:val="0"/>
              <w:autoSpaceDN w:val="0"/>
              <w:adjustRightInd w:val="0"/>
              <w:rPr>
                <w:rFonts w:ascii="Times New Roman" w:eastAsia="Times New Roman" w:hAnsi="Times New Roman" w:cs="Times New Roman"/>
                <w:color w:val="333333"/>
                <w:sz w:val="24"/>
                <w:szCs w:val="24"/>
                <w:lang w:val="lv-LV" w:eastAsia="lv-LV"/>
              </w:rPr>
            </w:pPr>
            <w:r w:rsidRPr="00F03543">
              <w:rPr>
                <w:rFonts w:ascii="Times New Roman" w:eastAsia="Times New Roman" w:hAnsi="Times New Roman" w:cs="Times New Roman"/>
                <w:color w:val="333333"/>
                <w:sz w:val="24"/>
                <w:szCs w:val="24"/>
                <w:lang w:val="lv-LV" w:eastAsia="lv-LV"/>
              </w:rPr>
              <w:t xml:space="preserve">- veidot interesi par Lietuvu un lietuviešu valodu, </w:t>
            </w:r>
          </w:p>
          <w:p w:rsidR="00FE13DA" w:rsidRPr="00F03543" w:rsidRDefault="00FE13DA" w:rsidP="00FE13DA">
            <w:pPr>
              <w:autoSpaceDE w:val="0"/>
              <w:autoSpaceDN w:val="0"/>
              <w:adjustRightInd w:val="0"/>
              <w:rPr>
                <w:rFonts w:ascii="Times New Roman" w:eastAsia="Times New Roman" w:hAnsi="Times New Roman" w:cs="Times New Roman"/>
                <w:color w:val="333333"/>
                <w:sz w:val="24"/>
                <w:szCs w:val="24"/>
                <w:lang w:val="lv-LV" w:eastAsia="lv-LV"/>
              </w:rPr>
            </w:pPr>
            <w:r w:rsidRPr="00F03543">
              <w:rPr>
                <w:rFonts w:ascii="Times New Roman" w:eastAsia="Times New Roman" w:hAnsi="Times New Roman" w:cs="Times New Roman"/>
                <w:color w:val="333333"/>
                <w:sz w:val="24"/>
                <w:szCs w:val="24"/>
                <w:lang w:val="lv-LV" w:eastAsia="lv-LV"/>
              </w:rPr>
              <w:t>- attīstīt prasmes tālākām lietuviešu valodas studijām.</w:t>
            </w:r>
          </w:p>
          <w:p w:rsidR="00FE13DA" w:rsidRPr="00F03543" w:rsidRDefault="00FE13DA" w:rsidP="00FE13DA">
            <w:pPr>
              <w:autoSpaceDE w:val="0"/>
              <w:autoSpaceDN w:val="0"/>
              <w:adjustRightInd w:val="0"/>
              <w:rPr>
                <w:rFonts w:ascii="Times New Roman" w:eastAsia="Calibri" w:hAnsi="Times New Roman" w:cs="Times New Roman"/>
                <w:bCs/>
                <w:iCs/>
                <w:lang w:val="lv-LV" w:eastAsia="ru-RU"/>
              </w:rPr>
            </w:pP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xml:space="preserve">Kursa aprakstā piedāvātie obligātie informācijas avoti  studiju procesā izmantojami fragmentāri pēc docētāja  norādījuma. </w:t>
            </w:r>
          </w:p>
        </w:tc>
      </w:tr>
      <w:tr w:rsidR="00FE13DA" w:rsidRPr="00F03543" w:rsidTr="00D1424D">
        <w:tc>
          <w:tcPr>
            <w:tcW w:w="9577" w:type="dxa"/>
            <w:gridSpan w:val="2"/>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sz w:val="24"/>
                <w:szCs w:val="24"/>
                <w:lang w:val="lv-LV"/>
              </w:rPr>
              <w:t>Studiju kursa kalendārais plāns</w:t>
            </w:r>
          </w:p>
        </w:tc>
      </w:tr>
      <w:tr w:rsidR="00FE13DA" w:rsidRPr="00F03543" w:rsidTr="00D1424D">
        <w:tc>
          <w:tcPr>
            <w:tcW w:w="9577" w:type="dxa"/>
            <w:gridSpan w:val="2"/>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jc w:val="both"/>
              <w:rPr>
                <w:rFonts w:ascii="Times New Roman" w:eastAsia="Calibri" w:hAnsi="Times New Roman" w:cs="Times New Roman"/>
                <w:bCs/>
                <w:iCs/>
                <w:sz w:val="24"/>
                <w:szCs w:val="24"/>
                <w:lang w:val="lv-LV"/>
              </w:rPr>
            </w:pPr>
            <w:r w:rsidRPr="00F03543">
              <w:rPr>
                <w:rFonts w:ascii="Times New Roman" w:eastAsia="Times New Roman" w:hAnsi="Times New Roman" w:cs="Times New Roman"/>
                <w:bCs/>
                <w:iCs/>
                <w:sz w:val="24"/>
                <w:szCs w:val="24"/>
                <w:lang w:val="lv-LV" w:eastAsia="ru-RU"/>
              </w:rPr>
              <w:t xml:space="preserve">Praktiskie darbi  (P) – 64 st., patstāvīgais darbs (Pd) – 96 st.   </w:t>
            </w:r>
          </w:p>
          <w:p w:rsidR="00FE13DA" w:rsidRPr="00F03543" w:rsidRDefault="00FE13DA" w:rsidP="00FE13DA">
            <w:pPr>
              <w:autoSpaceDE w:val="0"/>
              <w:autoSpaceDN w:val="0"/>
              <w:adjustRightInd w:val="0"/>
              <w:rPr>
                <w:rFonts w:ascii="Times New Roman" w:eastAsia="Times New Roman" w:hAnsi="Times New Roman" w:cs="Times New Roman"/>
                <w:bCs/>
                <w:iCs/>
                <w:sz w:val="24"/>
                <w:szCs w:val="24"/>
                <w:lang w:val="lv-LV" w:eastAsia="ru-RU"/>
              </w:rPr>
            </w:pPr>
            <w:r w:rsidRPr="00F03543">
              <w:rPr>
                <w:rFonts w:ascii="Times New Roman" w:eastAsia="Times New Roman" w:hAnsi="Times New Roman" w:cs="Times New Roman"/>
                <w:bCs/>
                <w:iCs/>
                <w:sz w:val="24"/>
                <w:szCs w:val="24"/>
                <w:lang w:val="lv-LV" w:eastAsia="ru-RU"/>
              </w:rPr>
              <w:br/>
              <w:t>Praktisko darbu tēmas:</w:t>
            </w:r>
            <w:r w:rsidRPr="00F03543">
              <w:rPr>
                <w:rFonts w:ascii="Times New Roman" w:eastAsia="Times New Roman" w:hAnsi="Times New Roman" w:cs="Times New Roman"/>
                <w:bCs/>
                <w:iCs/>
                <w:sz w:val="24"/>
                <w:szCs w:val="24"/>
                <w:lang w:val="lv-LV" w:eastAsia="ru-RU"/>
              </w:rPr>
              <w:br/>
              <w:t>1. Lietuviešu valodas alfabēts; personvārdi, valstu un iedzīvotāju nosaukumi. Personu vietniekvārdi un verbs (ne)būt. P2, Pd2</w:t>
            </w:r>
            <w:r w:rsidRPr="00F03543">
              <w:rPr>
                <w:rFonts w:ascii="Times New Roman" w:eastAsia="Times New Roman" w:hAnsi="Times New Roman" w:cs="Times New Roman"/>
                <w:bCs/>
                <w:iCs/>
                <w:sz w:val="24"/>
                <w:szCs w:val="24"/>
                <w:lang w:val="lv-LV" w:eastAsia="ru-RU"/>
              </w:rPr>
              <w:br/>
              <w:t>2. Lietvārdu dzimte, vienskaitļa nominatīvs, ģenitīvs. Verbu tagadnes formas. Kā iepazīties un sasveicināties. Praktiskie vingrinājumi. P2, Pd2</w:t>
            </w:r>
            <w:r w:rsidRPr="00F03543">
              <w:rPr>
                <w:rFonts w:ascii="Times New Roman" w:eastAsia="Times New Roman" w:hAnsi="Times New Roman" w:cs="Times New Roman"/>
                <w:bCs/>
                <w:iCs/>
                <w:sz w:val="24"/>
                <w:szCs w:val="24"/>
                <w:lang w:val="lv-LV" w:eastAsia="ru-RU"/>
              </w:rPr>
              <w:br/>
              <w:t>3. Profesiju un nodarbošanās nosaukumi. Uzruna (lietvārda vokatīva forma</w:t>
            </w:r>
            <w:r w:rsidRPr="00F03543">
              <w:rPr>
                <w:rFonts w:ascii="Times New Roman" w:eastAsia="Calibri" w:hAnsi="Times New Roman" w:cs="Times New Roman"/>
                <w:bCs/>
                <w:iCs/>
                <w:sz w:val="24"/>
                <w:szCs w:val="24"/>
                <w:lang w:val="lv-LV"/>
              </w:rPr>
              <w:t>). Īpašības vārdu galotnes un to lietojums. Pavēles izteiksme. Vingrinājumi.</w:t>
            </w:r>
            <w:r w:rsidRPr="00F03543">
              <w:rPr>
                <w:rFonts w:ascii="Times New Roman" w:eastAsia="Times New Roman" w:hAnsi="Times New Roman" w:cs="Times New Roman"/>
                <w:bCs/>
                <w:iCs/>
                <w:sz w:val="24"/>
                <w:szCs w:val="24"/>
                <w:lang w:val="lv-LV" w:eastAsia="ru-RU"/>
              </w:rPr>
              <w:t xml:space="preserve"> P2, Pd4</w:t>
            </w:r>
            <w:r w:rsidRPr="00F03543">
              <w:rPr>
                <w:rFonts w:ascii="Times New Roman" w:eastAsia="Calibri" w:hAnsi="Times New Roman" w:cs="Times New Roman"/>
                <w:bCs/>
                <w:iCs/>
                <w:sz w:val="24"/>
                <w:szCs w:val="24"/>
                <w:lang w:val="lv-LV"/>
              </w:rPr>
              <w:br/>
              <w:t>4. Kā iepazīstināt un uzrunāt. Piederības izteikšana. Apstākļa vārdu veidošana. Vingrinājumi. Dialogi.</w:t>
            </w:r>
            <w:r w:rsidRPr="00F03543">
              <w:rPr>
                <w:rFonts w:ascii="Times New Roman" w:eastAsia="Times New Roman" w:hAnsi="Times New Roman" w:cs="Times New Roman"/>
                <w:bCs/>
                <w:iCs/>
                <w:sz w:val="24"/>
                <w:szCs w:val="24"/>
                <w:lang w:val="lv-LV" w:eastAsia="ru-RU"/>
              </w:rPr>
              <w:t xml:space="preserve"> P2, Pd2</w:t>
            </w:r>
            <w:r w:rsidRPr="00F03543">
              <w:rPr>
                <w:rFonts w:ascii="Times New Roman" w:eastAsia="Calibri" w:hAnsi="Times New Roman" w:cs="Times New Roman"/>
                <w:bCs/>
                <w:iCs/>
                <w:sz w:val="24"/>
                <w:szCs w:val="24"/>
                <w:lang w:val="lv-LV"/>
              </w:rPr>
              <w:br/>
            </w:r>
            <w:r w:rsidRPr="00F03543">
              <w:rPr>
                <w:rFonts w:ascii="Times New Roman" w:eastAsia="Calibri" w:hAnsi="Times New Roman" w:cs="Times New Roman"/>
                <w:bCs/>
                <w:iCs/>
                <w:sz w:val="24"/>
                <w:szCs w:val="24"/>
                <w:lang w:val="lv-LV"/>
              </w:rPr>
              <w:lastRenderedPageBreak/>
              <w:t>5. Pārtikas produkti. Kafejnīca. Kā piedāvāt. Lietvārda akuzatīvs. Verbu locīšana. Laika apstākļa vārdi. Jautājumu veidošana. Vingrinājumi. Dialogi.</w:t>
            </w:r>
            <w:r w:rsidRPr="00F03543">
              <w:rPr>
                <w:rFonts w:ascii="Times New Roman" w:eastAsia="Times New Roman" w:hAnsi="Times New Roman" w:cs="Times New Roman"/>
                <w:bCs/>
                <w:iCs/>
                <w:sz w:val="24"/>
                <w:szCs w:val="24"/>
                <w:lang w:val="lv-LV" w:eastAsia="ru-RU"/>
              </w:rPr>
              <w:t xml:space="preserve"> P2, Pd4</w:t>
            </w:r>
            <w:r w:rsidRPr="00F03543">
              <w:rPr>
                <w:rFonts w:ascii="Times New Roman" w:eastAsia="Calibri" w:hAnsi="Times New Roman" w:cs="Times New Roman"/>
                <w:bCs/>
                <w:iCs/>
                <w:sz w:val="24"/>
                <w:szCs w:val="24"/>
                <w:lang w:val="lv-LV"/>
              </w:rPr>
              <w:br/>
              <w:t>6. Apģērbs un rotaslietas. Krāsu nosaukumi. Lietvārdu un īpašības vārdu saskaņošana                              (vienskaitļa un daudzskaitļa nominatīvs un akuzatīvs). Vingrinājumi.</w:t>
            </w:r>
            <w:r w:rsidRPr="00F03543">
              <w:rPr>
                <w:rFonts w:ascii="Times New Roman" w:eastAsia="Times New Roman" w:hAnsi="Times New Roman" w:cs="Times New Roman"/>
                <w:bCs/>
                <w:iCs/>
                <w:sz w:val="24"/>
                <w:szCs w:val="24"/>
                <w:lang w:val="lv-LV" w:eastAsia="ru-RU"/>
              </w:rPr>
              <w:t xml:space="preserve"> P2, Pd2</w:t>
            </w:r>
            <w:r w:rsidRPr="00F03543">
              <w:rPr>
                <w:rFonts w:ascii="Times New Roman" w:eastAsia="Calibri" w:hAnsi="Times New Roman" w:cs="Times New Roman"/>
                <w:bCs/>
                <w:iCs/>
                <w:sz w:val="24"/>
                <w:szCs w:val="24"/>
                <w:lang w:val="lv-LV"/>
              </w:rPr>
              <w:br/>
              <w:t>7. Laika apstākļi. Pamata skaitļa vārdi. Pulksteņa laika apzīmējumi. Jautājumu veidošana. Dialogi (darbs grupās). Vingrinājumi.</w:t>
            </w:r>
            <w:r w:rsidRPr="00F03543">
              <w:rPr>
                <w:rFonts w:ascii="Times New Roman" w:eastAsia="Times New Roman" w:hAnsi="Times New Roman" w:cs="Times New Roman"/>
                <w:bCs/>
                <w:iCs/>
                <w:sz w:val="24"/>
                <w:szCs w:val="24"/>
                <w:lang w:val="lv-LV" w:eastAsia="ru-RU"/>
              </w:rPr>
              <w:t xml:space="preserve"> P2, Pd2</w:t>
            </w:r>
            <w:r w:rsidRPr="00F03543">
              <w:rPr>
                <w:rFonts w:ascii="Times New Roman" w:eastAsia="Calibri" w:hAnsi="Times New Roman" w:cs="Times New Roman"/>
                <w:bCs/>
                <w:iCs/>
                <w:sz w:val="24"/>
                <w:szCs w:val="24"/>
                <w:lang w:val="lv-LV"/>
              </w:rPr>
              <w:br/>
              <w:t>8. Lietvārdu un īpašības vārdu saskaņošana ( vienskaitļa un daudzskaitļa lokatīvs). Verbu locīšana. Apģērbu veikalā. Vingrinājumi (darbs grupās).</w:t>
            </w:r>
            <w:r w:rsidRPr="00F03543">
              <w:rPr>
                <w:rFonts w:ascii="Times New Roman" w:eastAsia="Times New Roman" w:hAnsi="Times New Roman" w:cs="Times New Roman"/>
                <w:bCs/>
                <w:iCs/>
                <w:sz w:val="24"/>
                <w:szCs w:val="24"/>
                <w:lang w:val="lv-LV" w:eastAsia="ru-RU"/>
              </w:rPr>
              <w:t xml:space="preserve"> P2, Pd4</w:t>
            </w:r>
            <w:r w:rsidRPr="00F03543">
              <w:rPr>
                <w:rFonts w:ascii="Times New Roman" w:eastAsia="Calibri" w:hAnsi="Times New Roman" w:cs="Times New Roman"/>
                <w:bCs/>
                <w:iCs/>
                <w:sz w:val="24"/>
                <w:szCs w:val="24"/>
                <w:lang w:val="lv-LV"/>
              </w:rPr>
              <w:br/>
              <w:t>9. Dialogi. Darbs ar tekstu. Pārbaudes tests.</w:t>
            </w:r>
            <w:r w:rsidRPr="00F03543">
              <w:rPr>
                <w:rFonts w:ascii="Times New Roman" w:eastAsia="Times New Roman" w:hAnsi="Times New Roman" w:cs="Times New Roman"/>
                <w:bCs/>
                <w:iCs/>
                <w:sz w:val="24"/>
                <w:szCs w:val="24"/>
                <w:lang w:val="lv-LV" w:eastAsia="ru-RU"/>
              </w:rPr>
              <w:t xml:space="preserve"> P2, Pd4</w:t>
            </w:r>
            <w:r w:rsidRPr="00F03543">
              <w:rPr>
                <w:rFonts w:ascii="Times New Roman" w:eastAsia="Calibri" w:hAnsi="Times New Roman" w:cs="Times New Roman"/>
                <w:bCs/>
                <w:iCs/>
                <w:sz w:val="24"/>
                <w:szCs w:val="24"/>
                <w:lang w:val="lv-LV"/>
              </w:rPr>
              <w:br/>
              <w:t>10. Pilsēta. Transports. Vietas un virziena apzīmējumi. Grupu darbs. Vingrinājumi.</w:t>
            </w:r>
            <w:r w:rsidRPr="00F03543">
              <w:rPr>
                <w:rFonts w:ascii="Times New Roman" w:eastAsia="Times New Roman" w:hAnsi="Times New Roman" w:cs="Times New Roman"/>
                <w:bCs/>
                <w:iCs/>
                <w:sz w:val="24"/>
                <w:szCs w:val="24"/>
                <w:lang w:val="lv-LV" w:eastAsia="ru-RU"/>
              </w:rPr>
              <w:t xml:space="preserve"> P2, Pd2</w:t>
            </w:r>
            <w:r w:rsidRPr="00F03543">
              <w:rPr>
                <w:rFonts w:ascii="Times New Roman" w:eastAsia="Calibri" w:hAnsi="Times New Roman" w:cs="Times New Roman"/>
                <w:bCs/>
                <w:iCs/>
                <w:sz w:val="24"/>
                <w:szCs w:val="24"/>
                <w:lang w:val="lv-LV"/>
              </w:rPr>
              <w:br/>
              <w:t>11. Gads, mēneši, nedēļas dienas. TV programma. Kārtas skaitļa vārdi. Vingrinājumi.</w:t>
            </w:r>
            <w:r w:rsidRPr="00F03543">
              <w:rPr>
                <w:rFonts w:ascii="Times New Roman" w:eastAsia="Times New Roman" w:hAnsi="Times New Roman" w:cs="Times New Roman"/>
                <w:bCs/>
                <w:iCs/>
                <w:sz w:val="24"/>
                <w:szCs w:val="24"/>
                <w:lang w:val="lv-LV" w:eastAsia="ru-RU"/>
              </w:rPr>
              <w:t xml:space="preserve"> P2, Pd2</w:t>
            </w:r>
            <w:r w:rsidRPr="00F03543">
              <w:rPr>
                <w:rFonts w:ascii="Times New Roman" w:eastAsia="Calibri" w:hAnsi="Times New Roman" w:cs="Times New Roman"/>
                <w:bCs/>
                <w:iCs/>
                <w:sz w:val="24"/>
                <w:szCs w:val="24"/>
                <w:lang w:val="lv-LV"/>
              </w:rPr>
              <w:br/>
              <w:t>12. Ielūgums. Verbu nākotnes formas. Vingrinājumi. Grupu darbs.</w:t>
            </w:r>
            <w:r w:rsidRPr="00F03543">
              <w:rPr>
                <w:rFonts w:ascii="Times New Roman" w:eastAsia="Times New Roman" w:hAnsi="Times New Roman" w:cs="Times New Roman"/>
                <w:bCs/>
                <w:iCs/>
                <w:sz w:val="24"/>
                <w:szCs w:val="24"/>
                <w:lang w:val="lv-LV" w:eastAsia="ru-RU"/>
              </w:rPr>
              <w:t xml:space="preserve"> P2, Pd2</w:t>
            </w:r>
            <w:r w:rsidRPr="00F03543">
              <w:rPr>
                <w:rFonts w:ascii="Times New Roman" w:eastAsia="Calibri" w:hAnsi="Times New Roman" w:cs="Times New Roman"/>
                <w:bCs/>
                <w:iCs/>
                <w:sz w:val="24"/>
                <w:szCs w:val="24"/>
                <w:lang w:val="lv-LV"/>
              </w:rPr>
              <w:br/>
              <w:t>13. Par Lietuvu (Trāķos). Kārtas skaitļa vārdi. Darbs ar tekstu.</w:t>
            </w:r>
            <w:r w:rsidRPr="00F03543">
              <w:rPr>
                <w:rFonts w:ascii="Times New Roman" w:eastAsia="Times New Roman" w:hAnsi="Times New Roman" w:cs="Times New Roman"/>
                <w:bCs/>
                <w:iCs/>
                <w:sz w:val="24"/>
                <w:szCs w:val="24"/>
                <w:lang w:val="lv-LV" w:eastAsia="ru-RU"/>
              </w:rPr>
              <w:t xml:space="preserve"> P2, Pd2</w:t>
            </w:r>
            <w:r w:rsidRPr="00F03543">
              <w:rPr>
                <w:rFonts w:ascii="Times New Roman" w:eastAsia="Calibri" w:hAnsi="Times New Roman" w:cs="Times New Roman"/>
                <w:bCs/>
                <w:iCs/>
                <w:sz w:val="24"/>
                <w:szCs w:val="24"/>
                <w:lang w:val="lv-LV"/>
              </w:rPr>
              <w:br/>
              <w:t>14. Māja. Dzīvoklis. Viesnīca. Vēlējuma formas. Darbs ar tekstu. Vingrinājumi.</w:t>
            </w:r>
            <w:r w:rsidRPr="00F03543">
              <w:rPr>
                <w:rFonts w:ascii="Times New Roman" w:eastAsia="Times New Roman" w:hAnsi="Times New Roman" w:cs="Times New Roman"/>
                <w:bCs/>
                <w:iCs/>
                <w:sz w:val="24"/>
                <w:szCs w:val="24"/>
                <w:lang w:val="lv-LV" w:eastAsia="ru-RU"/>
              </w:rPr>
              <w:t xml:space="preserve"> P2, Pd4</w:t>
            </w:r>
            <w:r w:rsidRPr="00F03543">
              <w:rPr>
                <w:rFonts w:ascii="Times New Roman" w:eastAsia="Calibri" w:hAnsi="Times New Roman" w:cs="Times New Roman"/>
                <w:bCs/>
                <w:iCs/>
                <w:sz w:val="24"/>
                <w:szCs w:val="24"/>
                <w:lang w:val="lv-LV"/>
              </w:rPr>
              <w:br/>
              <w:t>15. Kā iegūt informāciju ceļojumā. Vajadzības izteikšana. Lietvārdu un īpašības vārdu</w:t>
            </w:r>
            <w:r w:rsidRPr="00F03543">
              <w:rPr>
                <w:rFonts w:ascii="Times New Roman" w:eastAsia="Times New Roman" w:hAnsi="Times New Roman" w:cs="Times New Roman"/>
                <w:bCs/>
                <w:iCs/>
                <w:sz w:val="24"/>
                <w:szCs w:val="24"/>
                <w:lang w:val="lv-LV" w:eastAsia="ru-RU"/>
              </w:rPr>
              <w:t xml:space="preserve"> </w:t>
            </w:r>
            <w:r w:rsidRPr="00F03543">
              <w:rPr>
                <w:rFonts w:ascii="Times New Roman" w:eastAsia="Calibri" w:hAnsi="Times New Roman" w:cs="Times New Roman"/>
                <w:bCs/>
                <w:iCs/>
                <w:sz w:val="24"/>
                <w:szCs w:val="24"/>
                <w:lang w:val="lv-LV"/>
              </w:rPr>
              <w:t>instrumentāļa formas. Darbs ar tekstu. Dialogi.</w:t>
            </w:r>
            <w:r w:rsidRPr="00F03543">
              <w:rPr>
                <w:rFonts w:ascii="Times New Roman" w:eastAsia="Times New Roman" w:hAnsi="Times New Roman" w:cs="Times New Roman"/>
                <w:bCs/>
                <w:iCs/>
                <w:sz w:val="24"/>
                <w:szCs w:val="24"/>
                <w:lang w:val="lv-LV" w:eastAsia="ru-RU"/>
              </w:rPr>
              <w:t xml:space="preserve"> P2, Pd4</w:t>
            </w:r>
            <w:r w:rsidRPr="00F03543">
              <w:rPr>
                <w:rFonts w:ascii="Times New Roman" w:eastAsia="Calibri" w:hAnsi="Times New Roman" w:cs="Times New Roman"/>
                <w:bCs/>
                <w:iCs/>
                <w:sz w:val="24"/>
                <w:szCs w:val="24"/>
                <w:lang w:val="lv-LV"/>
              </w:rPr>
              <w:br/>
              <w:t>16. Eseja “Es, mana māja un draugi”. Noslēguma pārbaudes darbs.</w:t>
            </w:r>
            <w:r w:rsidRPr="00F03543">
              <w:rPr>
                <w:rFonts w:ascii="Times New Roman" w:eastAsia="Times New Roman" w:hAnsi="Times New Roman" w:cs="Times New Roman"/>
                <w:bCs/>
                <w:iCs/>
                <w:sz w:val="24"/>
                <w:szCs w:val="24"/>
                <w:lang w:val="lv-LV" w:eastAsia="ru-RU"/>
              </w:rPr>
              <w:t xml:space="preserve"> P2, Pd6</w:t>
            </w:r>
          </w:p>
          <w:tbl>
            <w:tblPr>
              <w:tblStyle w:val="a7"/>
              <w:tblW w:w="9577" w:type="dxa"/>
              <w:tblLook w:val="04A0" w:firstRow="1" w:lastRow="0" w:firstColumn="1" w:lastColumn="0" w:noHBand="0" w:noVBand="1"/>
            </w:tblPr>
            <w:tblGrid>
              <w:gridCol w:w="9577"/>
            </w:tblGrid>
            <w:tr w:rsidR="00FE13DA" w:rsidRPr="00F03543" w:rsidTr="00D1424D">
              <w:tc>
                <w:tcPr>
                  <w:tcW w:w="9577" w:type="dxa"/>
                  <w:tcBorders>
                    <w:top w:val="single" w:sz="4" w:space="0" w:color="auto"/>
                    <w:left w:val="single" w:sz="4" w:space="0" w:color="auto"/>
                    <w:bottom w:val="single" w:sz="4" w:space="0" w:color="auto"/>
                    <w:right w:val="single" w:sz="4" w:space="0" w:color="auto"/>
                  </w:tcBorders>
                  <w:vAlign w:val="center"/>
                  <w:hideMark/>
                </w:tcPr>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br/>
                    <w:t>1. Radniecības leksika. Personas raksturojums. Gradācijas pakāpes. Salīdzinājuma izteikšana. Darbs ar tekstu. P2, Pd4</w:t>
                  </w:r>
                  <w:r w:rsidRPr="00F03543">
                    <w:rPr>
                      <w:rFonts w:ascii="Times New Roman" w:eastAsia="Calibri" w:hAnsi="Times New Roman" w:cs="Times New Roman"/>
                      <w:bCs/>
                      <w:iCs/>
                      <w:sz w:val="24"/>
                      <w:szCs w:val="24"/>
                      <w:lang w:val="lv-LV"/>
                    </w:rPr>
                    <w:br/>
                    <w:t>2. Kā izteikt savu viedokli. Laiks un datums. Darbs ar tekstu. Pāru darbs. P2, Pd2</w:t>
                  </w:r>
                  <w:r w:rsidRPr="00F03543">
                    <w:rPr>
                      <w:rFonts w:ascii="Times New Roman" w:eastAsia="Calibri" w:hAnsi="Times New Roman" w:cs="Times New Roman"/>
                      <w:bCs/>
                      <w:iCs/>
                      <w:sz w:val="24"/>
                      <w:szCs w:val="24"/>
                      <w:lang w:val="lv-LV"/>
                    </w:rPr>
                    <w:br/>
                    <w:t>3. Brīvais laiks. Vaļasprieks. Kā palūgt palīdzību. Vēstules rakstīšana. Vingrinājumi. P2, Pd4</w:t>
                  </w:r>
                  <w:r w:rsidRPr="00F03543">
                    <w:rPr>
                      <w:rFonts w:ascii="Times New Roman" w:eastAsia="Calibri" w:hAnsi="Times New Roman" w:cs="Times New Roman"/>
                      <w:bCs/>
                      <w:iCs/>
                      <w:sz w:val="24"/>
                      <w:szCs w:val="24"/>
                      <w:lang w:val="lv-LV"/>
                    </w:rPr>
                    <w:br/>
                    <w:t>4. Sports un māksla. M. K. Čurļoņa mūzika. Laika un cēloņa izteikšana. Ierakstu klausīšanās. P2, Pd2</w:t>
                  </w:r>
                  <w:r w:rsidRPr="00F03543">
                    <w:rPr>
                      <w:rFonts w:ascii="Times New Roman" w:eastAsia="Calibri" w:hAnsi="Times New Roman" w:cs="Times New Roman"/>
                      <w:bCs/>
                      <w:iCs/>
                      <w:sz w:val="24"/>
                      <w:szCs w:val="24"/>
                      <w:lang w:val="lv-LV"/>
                    </w:rPr>
                    <w:br/>
                    <w:t>5. Darbavieta. CV veidošana. Pāru darbs. P2, Pd4</w:t>
                  </w:r>
                  <w:r w:rsidRPr="00F03543">
                    <w:rPr>
                      <w:rFonts w:ascii="Times New Roman" w:eastAsia="Calibri" w:hAnsi="Times New Roman" w:cs="Times New Roman"/>
                      <w:bCs/>
                      <w:iCs/>
                      <w:sz w:val="24"/>
                      <w:szCs w:val="24"/>
                      <w:lang w:val="lv-LV"/>
                    </w:rPr>
                    <w:br/>
                    <w:t>6. Darbs ar tekstiem par Lietuvu. Pārbaudes tests. P2, Pd4</w:t>
                  </w:r>
                  <w:r w:rsidRPr="00F03543">
                    <w:rPr>
                      <w:rFonts w:ascii="Times New Roman" w:eastAsia="Calibri" w:hAnsi="Times New Roman" w:cs="Times New Roman"/>
                      <w:bCs/>
                      <w:iCs/>
                      <w:sz w:val="24"/>
                      <w:szCs w:val="24"/>
                      <w:lang w:val="lv-LV"/>
                    </w:rPr>
                    <w:br/>
                    <w:t>7. Lietuva (tautasdziesmas). Ierakstu klausīšanās. Sarunas par dziesmām. P2, Pd2</w:t>
                  </w:r>
                  <w:r w:rsidRPr="00F03543">
                    <w:rPr>
                      <w:rFonts w:ascii="Times New Roman" w:eastAsia="Calibri" w:hAnsi="Times New Roman" w:cs="Times New Roman"/>
                      <w:bCs/>
                      <w:iCs/>
                      <w:sz w:val="24"/>
                      <w:szCs w:val="24"/>
                      <w:lang w:val="lv-LV"/>
                    </w:rPr>
                    <w:br/>
                    <w:t>8. Kā palūgt padomu. Nolieguma izteikšana. Atgriezeniskie darbības vārdi. Vingrinājumi . Dialogi. P2, Pd2</w:t>
                  </w:r>
                  <w:r w:rsidRPr="00F03543">
                    <w:rPr>
                      <w:rFonts w:ascii="Times New Roman" w:eastAsia="Calibri" w:hAnsi="Times New Roman" w:cs="Times New Roman"/>
                      <w:bCs/>
                      <w:iCs/>
                      <w:sz w:val="24"/>
                      <w:szCs w:val="24"/>
                      <w:lang w:val="lv-LV"/>
                    </w:rPr>
                    <w:br/>
                    <w:t>9. Pašsajūta. Veselība. Darbs ar tekstu. Dialogi. P2, Pd2</w:t>
                  </w:r>
                  <w:r w:rsidRPr="00F03543">
                    <w:rPr>
                      <w:rFonts w:ascii="Times New Roman" w:eastAsia="Calibri" w:hAnsi="Times New Roman" w:cs="Times New Roman"/>
                      <w:bCs/>
                      <w:iCs/>
                      <w:sz w:val="24"/>
                      <w:szCs w:val="24"/>
                      <w:lang w:val="lv-LV"/>
                    </w:rPr>
                    <w:br/>
                    <w:t>10. Kā izteikt brīdinājumu, aizrādījumu. Nenoteiktie vietniekvārdi. Darbs ar tekstu. P2, Pd4</w:t>
                  </w:r>
                  <w:r w:rsidRPr="00F03543">
                    <w:rPr>
                      <w:rFonts w:ascii="Times New Roman" w:eastAsia="Calibri" w:hAnsi="Times New Roman" w:cs="Times New Roman"/>
                      <w:bCs/>
                      <w:iCs/>
                      <w:sz w:val="24"/>
                      <w:szCs w:val="24"/>
                      <w:lang w:val="lv-LV"/>
                    </w:rPr>
                    <w:br/>
                    <w:t>11. Fauna un flora. Verbi (pabeigtība, pasivitāte). Darbs ar tekstu. Dialogi. P2, Pd2</w:t>
                  </w:r>
                  <w:r w:rsidRPr="00F03543">
                    <w:rPr>
                      <w:rFonts w:ascii="Times New Roman" w:eastAsia="Calibri" w:hAnsi="Times New Roman" w:cs="Times New Roman"/>
                      <w:bCs/>
                      <w:iCs/>
                      <w:sz w:val="24"/>
                      <w:szCs w:val="24"/>
                      <w:lang w:val="lv-LV"/>
                    </w:rPr>
                    <w:br/>
                    <w:t>12. Sarunas uzsākšana. Saikļi. Darbs ar tekstu. Pāru darbs. P2, Pd2</w:t>
                  </w:r>
                  <w:r w:rsidRPr="00F03543">
                    <w:rPr>
                      <w:rFonts w:ascii="Times New Roman" w:eastAsia="Calibri" w:hAnsi="Times New Roman" w:cs="Times New Roman"/>
                      <w:bCs/>
                      <w:iCs/>
                      <w:sz w:val="24"/>
                      <w:szCs w:val="24"/>
                      <w:lang w:val="lv-LV"/>
                    </w:rPr>
                    <w:br/>
                    <w:t>13. Lietuva (Rumšiškes, Nida). Darbs ar tekstu. Pāru darbs. P2, Pd2</w:t>
                  </w:r>
                  <w:r w:rsidRPr="00F03543">
                    <w:rPr>
                      <w:rFonts w:ascii="Times New Roman" w:eastAsia="Calibri" w:hAnsi="Times New Roman" w:cs="Times New Roman"/>
                      <w:bCs/>
                      <w:iCs/>
                      <w:sz w:val="24"/>
                      <w:szCs w:val="24"/>
                      <w:lang w:val="lv-LV"/>
                    </w:rPr>
                    <w:br/>
                    <w:t>14. Svētki. Kā izteikt novēlējumu, komplimentu, tostu. Darbs ar tekstu. P2, Pd2</w:t>
                  </w:r>
                  <w:r w:rsidRPr="00F03543">
                    <w:rPr>
                      <w:rFonts w:ascii="Times New Roman" w:eastAsia="Calibri" w:hAnsi="Times New Roman" w:cs="Times New Roman"/>
                      <w:bCs/>
                      <w:iCs/>
                      <w:sz w:val="24"/>
                      <w:szCs w:val="24"/>
                      <w:lang w:val="lv-LV"/>
                    </w:rPr>
                    <w:br/>
                    <w:t>15. Eseja  “Iepazīsim Lietuvu!” P2, Pd4</w:t>
                  </w:r>
                  <w:r w:rsidRPr="00F03543">
                    <w:rPr>
                      <w:rFonts w:ascii="Times New Roman" w:eastAsia="Calibri" w:hAnsi="Times New Roman" w:cs="Times New Roman"/>
                      <w:bCs/>
                      <w:iCs/>
                      <w:sz w:val="24"/>
                      <w:szCs w:val="24"/>
                      <w:lang w:val="lv-LV"/>
                    </w:rPr>
                    <w:br/>
                    <w:t>16. Noslēguma darbs. P2, Pd6</w:t>
                  </w:r>
                </w:p>
              </w:tc>
            </w:tr>
            <w:tr w:rsidR="00FE13DA" w:rsidRPr="00F03543" w:rsidTr="00D1424D">
              <w:tc>
                <w:tcPr>
                  <w:tcW w:w="9577" w:type="dxa"/>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
                      <w:i/>
                      <w:sz w:val="24"/>
                      <w:szCs w:val="24"/>
                      <w:lang w:val="lv-LV"/>
                    </w:rPr>
                  </w:pPr>
                </w:p>
              </w:tc>
            </w:tr>
          </w:tbl>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p>
        </w:tc>
      </w:tr>
      <w:tr w:rsidR="00FE13DA" w:rsidRPr="00F03543" w:rsidTr="00D1424D">
        <w:tc>
          <w:tcPr>
            <w:tcW w:w="9577" w:type="dxa"/>
            <w:gridSpan w:val="2"/>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sz w:val="24"/>
                <w:szCs w:val="24"/>
                <w:lang w:val="lv-LV"/>
              </w:rPr>
              <w:lastRenderedPageBreak/>
              <w:t>Studiju rezultāti</w:t>
            </w:r>
          </w:p>
        </w:tc>
      </w:tr>
      <w:tr w:rsidR="00FE13DA" w:rsidRPr="00F03543" w:rsidTr="00D1424D">
        <w:tc>
          <w:tcPr>
            <w:tcW w:w="9577" w:type="dxa"/>
            <w:gridSpan w:val="2"/>
            <w:tcBorders>
              <w:top w:val="single" w:sz="4" w:space="0" w:color="auto"/>
              <w:left w:val="single" w:sz="4" w:space="0" w:color="auto"/>
              <w:bottom w:val="single" w:sz="4" w:space="0" w:color="auto"/>
              <w:right w:val="single" w:sz="4" w:space="0" w:color="auto"/>
            </w:tcBorders>
          </w:tcPr>
          <w:sdt>
            <w:sdtPr>
              <w:rPr>
                <w:rFonts w:ascii="Times New Roman" w:eastAsia="Calibri" w:hAnsi="Times New Roman" w:cs="Times New Roman"/>
                <w:bCs/>
                <w:iCs/>
                <w:lang w:val="lv-LV"/>
              </w:rPr>
              <w:id w:val="1622260668"/>
              <w:placeholder>
                <w:docPart w:val="72E08751CE2B488182BC1C8975D739DB"/>
              </w:placeholder>
            </w:sdtPr>
            <w:sdtEndPr/>
            <w:sdtContent>
              <w:p w:rsidR="00FE13DA" w:rsidRPr="00F03543" w:rsidRDefault="00FE13DA" w:rsidP="00FE13DA">
                <w:pPr>
                  <w:autoSpaceDE w:val="0"/>
                  <w:autoSpaceDN w:val="0"/>
                  <w:adjustRightInd w:val="0"/>
                  <w:rPr>
                    <w:rFonts w:ascii="Times New Roman" w:eastAsia="Calibri" w:hAnsi="Times New Roman" w:cs="Times New Roman"/>
                    <w:bCs/>
                    <w:iCs/>
                    <w:lang w:val="lv-LV"/>
                  </w:rPr>
                </w:pPr>
              </w:p>
              <w:tbl>
                <w:tblPr>
                  <w:tblStyle w:val="a7"/>
                  <w:tblW w:w="9351" w:type="dxa"/>
                  <w:tblLook w:val="04A0" w:firstRow="1" w:lastRow="0" w:firstColumn="1" w:lastColumn="0" w:noHBand="0" w:noVBand="1"/>
                </w:tblPr>
                <w:tblGrid>
                  <w:gridCol w:w="9351"/>
                </w:tblGrid>
                <w:tr w:rsidR="00FE13DA" w:rsidRPr="00F03543" w:rsidTr="00D1424D">
                  <w:tc>
                    <w:tcPr>
                      <w:tcW w:w="9351" w:type="dxa"/>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ZINĀŠANAS</w:t>
                      </w:r>
                    </w:p>
                  </w:tc>
                </w:tr>
                <w:tr w:rsidR="00FE13DA" w:rsidRPr="00A3466F" w:rsidTr="00D1424D">
                  <w:tc>
                    <w:tcPr>
                      <w:tcW w:w="9351" w:type="dxa"/>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numPr>
                          <w:ilvl w:val="0"/>
                          <w:numId w:val="19"/>
                        </w:numPr>
                        <w:autoSpaceDE w:val="0"/>
                        <w:autoSpaceDN w:val="0"/>
                        <w:adjustRightInd w:val="0"/>
                        <w:contextualSpacing/>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Pārzina lietuviešu valodas  sistēmas pamatnostādnes.</w:t>
                      </w:r>
                    </w:p>
                    <w:p w:rsidR="00FE13DA" w:rsidRPr="00F03543" w:rsidRDefault="00FE13DA" w:rsidP="00FE13DA">
                      <w:pPr>
                        <w:numPr>
                          <w:ilvl w:val="0"/>
                          <w:numId w:val="19"/>
                        </w:numPr>
                        <w:autoSpaceDE w:val="0"/>
                        <w:autoSpaceDN w:val="0"/>
                        <w:adjustRightInd w:val="0"/>
                        <w:contextualSpacing/>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Demonstrē lietuviešu valodas zināšanas un izpratni.</w:t>
                      </w:r>
                    </w:p>
                    <w:p w:rsidR="00FE13DA" w:rsidRPr="00F03543" w:rsidRDefault="00FE13DA" w:rsidP="00FE13DA">
                      <w:pPr>
                        <w:numPr>
                          <w:ilvl w:val="0"/>
                          <w:numId w:val="19"/>
                        </w:numPr>
                        <w:autoSpaceDE w:val="0"/>
                        <w:autoSpaceDN w:val="0"/>
                        <w:adjustRightInd w:val="0"/>
                        <w:contextualSpacing/>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Tulko plašākus lietuviešu valodas tekstus ar vārdnīcas palīdzību.</w:t>
                      </w:r>
                    </w:p>
                  </w:tc>
                </w:tr>
                <w:tr w:rsidR="00FE13DA" w:rsidRPr="00F03543" w:rsidTr="00D1424D">
                  <w:tc>
                    <w:tcPr>
                      <w:tcW w:w="9351" w:type="dxa"/>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PRASMES</w:t>
                      </w:r>
                    </w:p>
                  </w:tc>
                </w:tr>
                <w:tr w:rsidR="00FE13DA" w:rsidRPr="00A3466F" w:rsidTr="00D1424D">
                  <w:tc>
                    <w:tcPr>
                      <w:tcW w:w="9351" w:type="dxa"/>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Times New Roman" w:hAnsi="Times New Roman" w:cs="Times New Roman"/>
                          <w:bCs/>
                          <w:iCs/>
                          <w:sz w:val="24"/>
                          <w:szCs w:val="24"/>
                          <w:lang w:val="lv-LV" w:eastAsia="ru-RU"/>
                        </w:rPr>
                        <w:t xml:space="preserve"> 4.  Prot patstāvīgi izmantot lietuviešu valodā iegūtās zināšanas;</w:t>
                      </w:r>
                      <w:r w:rsidRPr="00F03543">
                        <w:rPr>
                          <w:rFonts w:ascii="Times New Roman" w:eastAsia="Calibri" w:hAnsi="Times New Roman" w:cs="Times New Roman"/>
                          <w:bCs/>
                          <w:iCs/>
                          <w:sz w:val="24"/>
                          <w:szCs w:val="24"/>
                          <w:lang w:val="lv-LV"/>
                        </w:rPr>
                        <w:t xml:space="preserve"> </w:t>
                      </w: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xml:space="preserve"> 5.  Ir apgūts saziņai nepieciešamais lietuviešu valodas leksikas minimums.</w:t>
                      </w: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xml:space="preserve"> 6.  Izmanto dažādus resursus un avotus lietuviešu valodas apguvei.</w:t>
                      </w:r>
                    </w:p>
                  </w:tc>
                </w:tr>
                <w:tr w:rsidR="00FE13DA" w:rsidRPr="00F03543" w:rsidTr="00D1424D">
                  <w:trPr>
                    <w:trHeight w:val="203"/>
                  </w:trPr>
                  <w:tc>
                    <w:tcPr>
                      <w:tcW w:w="9351" w:type="dxa"/>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KOMPETENCE</w:t>
                      </w:r>
                    </w:p>
                  </w:tc>
                </w:tr>
                <w:tr w:rsidR="00FE13DA" w:rsidRPr="00A3466F" w:rsidTr="00D1424D">
                  <w:tc>
                    <w:tcPr>
                      <w:tcW w:w="9351" w:type="dxa"/>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xml:space="preserve"> 7.  Spēj izmantot apgūtās zināšanas saziņā un tekstu lasīšanā.</w:t>
                      </w:r>
                    </w:p>
                    <w:p w:rsidR="00FE13DA" w:rsidRPr="00F03543" w:rsidRDefault="00FE13DA" w:rsidP="00FE13DA">
                      <w:pPr>
                        <w:numPr>
                          <w:ilvl w:val="0"/>
                          <w:numId w:val="20"/>
                        </w:numPr>
                        <w:autoSpaceDE w:val="0"/>
                        <w:autoSpaceDN w:val="0"/>
                        <w:adjustRightInd w:val="0"/>
                        <w:ind w:left="347" w:hanging="283"/>
                        <w:contextualSpacing/>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lastRenderedPageBreak/>
                        <w:t>Spēj patstāvīgi veidot nelielus tekstus lietuviešu valodā.</w:t>
                      </w:r>
                    </w:p>
                  </w:tc>
                </w:tr>
              </w:tbl>
              <w:p w:rsidR="00FE13DA" w:rsidRPr="00F03543" w:rsidRDefault="00E338AC" w:rsidP="00FE13DA">
                <w:pPr>
                  <w:autoSpaceDE w:val="0"/>
                  <w:autoSpaceDN w:val="0"/>
                  <w:adjustRightInd w:val="0"/>
                  <w:rPr>
                    <w:rFonts w:ascii="Times New Roman" w:eastAsia="Calibri" w:hAnsi="Times New Roman" w:cs="Times New Roman"/>
                    <w:bCs/>
                    <w:iCs/>
                    <w:lang w:val="lv-LV"/>
                  </w:rPr>
                </w:pPr>
              </w:p>
            </w:sdtContent>
          </w:sdt>
        </w:tc>
      </w:tr>
      <w:tr w:rsidR="00FE13DA" w:rsidRPr="00F03543" w:rsidTr="00D1424D">
        <w:tc>
          <w:tcPr>
            <w:tcW w:w="9577" w:type="dxa"/>
            <w:gridSpan w:val="2"/>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sz w:val="24"/>
                <w:szCs w:val="24"/>
                <w:lang w:val="lv-LV"/>
              </w:rPr>
              <w:lastRenderedPageBreak/>
              <w:t>Studējošo patstāvīgo darbu organizācijas un uzdevumu raksturojums</w:t>
            </w:r>
          </w:p>
        </w:tc>
      </w:tr>
      <w:tr w:rsidR="00FE13DA" w:rsidRPr="00034FFC" w:rsidTr="00D1424D">
        <w:tc>
          <w:tcPr>
            <w:tcW w:w="9577" w:type="dxa"/>
            <w:gridSpan w:val="2"/>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eastAsia="ru-RU"/>
              </w:rPr>
            </w:pPr>
            <w:r w:rsidRPr="00F03543">
              <w:rPr>
                <w:rFonts w:ascii="Times New Roman" w:eastAsia="Calibri" w:hAnsi="Times New Roman" w:cs="Times New Roman"/>
                <w:bCs/>
                <w:iCs/>
                <w:sz w:val="24"/>
                <w:szCs w:val="24"/>
                <w:lang w:val="lv-LV" w:eastAsia="ru-RU"/>
              </w:rPr>
              <w:t>Patstāvīgais darbs:</w:t>
            </w:r>
            <w:r w:rsidRPr="00F03543">
              <w:rPr>
                <w:rFonts w:ascii="Times New Roman" w:eastAsia="Calibri" w:hAnsi="Times New Roman" w:cs="Times New Roman"/>
                <w:bCs/>
                <w:iCs/>
                <w:sz w:val="24"/>
                <w:szCs w:val="24"/>
                <w:lang w:val="lv-LV"/>
              </w:rPr>
              <w:t xml:space="preserve"> regulāra lietuviešu valodas apguve: literatūras studijas par katru tēmu.</w:t>
            </w:r>
            <w:r w:rsidRPr="00F03543">
              <w:rPr>
                <w:rFonts w:ascii="Times New Roman" w:eastAsia="Calibri" w:hAnsi="Times New Roman" w:cs="Times New Roman"/>
                <w:bCs/>
                <w:iCs/>
                <w:sz w:val="24"/>
                <w:szCs w:val="24"/>
                <w:lang w:val="lv-LV" w:eastAsia="ru-RU"/>
              </w:rPr>
              <w:t xml:space="preserve"> P12 Patstāvīgais darbs: regulāra praktisko uzdevumu veikšana. P12</w:t>
            </w: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eastAsia="ru-RU"/>
              </w:rPr>
            </w:pPr>
            <w:r w:rsidRPr="00F03543">
              <w:rPr>
                <w:rFonts w:ascii="Times New Roman" w:eastAsia="Calibri" w:hAnsi="Times New Roman" w:cs="Times New Roman"/>
                <w:bCs/>
                <w:iCs/>
                <w:sz w:val="24"/>
                <w:szCs w:val="24"/>
                <w:lang w:val="lv-LV" w:eastAsia="ru-RU"/>
              </w:rPr>
              <w:t>Patstāvīgais darbs: tekstveides uzdevumi. P7</w:t>
            </w: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eastAsia="ru-RU"/>
              </w:rPr>
              <w:t>Patstāvīgais darbs:</w:t>
            </w:r>
            <w:r w:rsidRPr="00F03543">
              <w:rPr>
                <w:rFonts w:ascii="Times New Roman" w:eastAsia="Calibri" w:hAnsi="Times New Roman" w:cs="Times New Roman"/>
                <w:bCs/>
                <w:iCs/>
                <w:sz w:val="24"/>
                <w:szCs w:val="24"/>
                <w:lang w:val="lv-LV"/>
              </w:rPr>
              <w:t xml:space="preserve">  mutisks stāstījums par praktisko darbu tēmām. P7 </w:t>
            </w: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eastAsia="ru-RU"/>
              </w:rPr>
              <w:t>Patstāvīgais darbs:</w:t>
            </w:r>
            <w:r w:rsidRPr="00F03543">
              <w:rPr>
                <w:rFonts w:ascii="Times New Roman" w:eastAsia="Calibri" w:hAnsi="Times New Roman" w:cs="Times New Roman"/>
                <w:bCs/>
                <w:iCs/>
                <w:sz w:val="24"/>
                <w:szCs w:val="24"/>
                <w:lang w:val="lv-LV"/>
              </w:rPr>
              <w:t xml:space="preserve"> esejas sagatavošana prezentēšanai ( tēma “Es,</w:t>
            </w:r>
            <w:r w:rsidRPr="00F03543">
              <w:rPr>
                <w:rFonts w:ascii="Times New Roman" w:eastAsia="Times New Roman" w:hAnsi="Times New Roman" w:cs="Times New Roman"/>
                <w:bCs/>
                <w:iCs/>
                <w:sz w:val="24"/>
                <w:szCs w:val="24"/>
                <w:lang w:val="lv-LV" w:eastAsia="ru-RU"/>
              </w:rPr>
              <w:t xml:space="preserve"> mana </w:t>
            </w:r>
            <w:r w:rsidRPr="00F03543">
              <w:rPr>
                <w:rFonts w:ascii="Times New Roman" w:eastAsia="Calibri" w:hAnsi="Times New Roman" w:cs="Times New Roman"/>
                <w:bCs/>
                <w:iCs/>
                <w:sz w:val="24"/>
                <w:szCs w:val="24"/>
                <w:lang w:val="lv-LV"/>
              </w:rPr>
              <w:t>māja un draugi”). P10</w:t>
            </w:r>
          </w:p>
          <w:p w:rsidR="00FE13DA" w:rsidRPr="00F03543" w:rsidRDefault="00FE13DA" w:rsidP="00FE13DA">
            <w:pPr>
              <w:autoSpaceDE w:val="0"/>
              <w:autoSpaceDN w:val="0"/>
              <w:adjustRightInd w:val="0"/>
              <w:rPr>
                <w:rFonts w:ascii="Times New Roman" w:eastAsia="Calibri" w:hAnsi="Times New Roman" w:cs="Times New Roman"/>
                <w:bCs/>
                <w:iCs/>
                <w:lang w:val="lv-LV" w:eastAsia="ru-RU"/>
              </w:rPr>
            </w:pPr>
            <w:r w:rsidRPr="00F03543">
              <w:rPr>
                <w:rFonts w:ascii="Times New Roman" w:eastAsia="Calibri" w:hAnsi="Times New Roman" w:cs="Times New Roman"/>
                <w:bCs/>
                <w:iCs/>
                <w:sz w:val="24"/>
                <w:szCs w:val="24"/>
                <w:lang w:val="lv-LV" w:eastAsia="ru-RU"/>
              </w:rPr>
              <w:t>Patstāvīgais darbs:</w:t>
            </w:r>
            <w:r w:rsidRPr="00F03543">
              <w:rPr>
                <w:rFonts w:ascii="Times New Roman" w:eastAsia="Calibri" w:hAnsi="Times New Roman" w:cs="Times New Roman"/>
                <w:bCs/>
                <w:iCs/>
                <w:sz w:val="24"/>
                <w:szCs w:val="24"/>
                <w:lang w:val="lv-LV"/>
              </w:rPr>
              <w:t xml:space="preserve"> regulāra lietuviešu valodas apguve: literatūras studijas par katru tēmu.</w:t>
            </w:r>
            <w:r w:rsidRPr="00F03543">
              <w:rPr>
                <w:rFonts w:ascii="Times New Roman" w:eastAsia="Calibri" w:hAnsi="Times New Roman" w:cs="Times New Roman"/>
                <w:bCs/>
                <w:iCs/>
                <w:sz w:val="24"/>
                <w:szCs w:val="24"/>
                <w:lang w:val="lv-LV" w:eastAsia="ru-RU"/>
              </w:rPr>
              <w:t xml:space="preserve"> P12 Patstāvīgais darbs: regulāra praktisko uzdevumu veikšana. P12</w:t>
            </w: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eastAsia="ru-RU"/>
              </w:rPr>
            </w:pPr>
            <w:r w:rsidRPr="00F03543">
              <w:rPr>
                <w:rFonts w:ascii="Times New Roman" w:eastAsia="Calibri" w:hAnsi="Times New Roman" w:cs="Times New Roman"/>
                <w:bCs/>
                <w:iCs/>
                <w:sz w:val="24"/>
                <w:szCs w:val="24"/>
                <w:lang w:val="lv-LV" w:eastAsia="ru-RU"/>
              </w:rPr>
              <w:t xml:space="preserve">Patstāvīgais darbs: tekstveides uzdevumi: anketa, </w:t>
            </w:r>
            <w:r w:rsidRPr="00F03543">
              <w:rPr>
                <w:rFonts w:ascii="Times New Roman" w:eastAsia="Calibri" w:hAnsi="Times New Roman" w:cs="Times New Roman"/>
                <w:bCs/>
                <w:iCs/>
                <w:sz w:val="24"/>
                <w:szCs w:val="24"/>
                <w:lang w:val="lv-LV"/>
              </w:rPr>
              <w:t>apsveikuma,</w:t>
            </w:r>
            <w:r w:rsidRPr="00F03543">
              <w:rPr>
                <w:rFonts w:ascii="Times New Roman" w:eastAsia="Calibri" w:hAnsi="Times New Roman" w:cs="Times New Roman"/>
                <w:bCs/>
                <w:iCs/>
                <w:sz w:val="24"/>
                <w:szCs w:val="24"/>
                <w:lang w:val="lv-LV" w:eastAsia="ru-RU"/>
              </w:rPr>
              <w:t xml:space="preserve"> </w:t>
            </w:r>
            <w:r w:rsidRPr="00F03543">
              <w:rPr>
                <w:rFonts w:ascii="Times New Roman" w:eastAsia="Calibri" w:hAnsi="Times New Roman" w:cs="Times New Roman"/>
                <w:bCs/>
                <w:iCs/>
                <w:sz w:val="24"/>
                <w:szCs w:val="24"/>
                <w:lang w:val="lv-LV"/>
              </w:rPr>
              <w:t xml:space="preserve">e-pasta vēstule </w:t>
            </w:r>
            <w:r w:rsidRPr="00F03543">
              <w:rPr>
                <w:rFonts w:ascii="Times New Roman" w:eastAsia="Calibri" w:hAnsi="Times New Roman" w:cs="Times New Roman"/>
                <w:bCs/>
                <w:iCs/>
                <w:sz w:val="24"/>
                <w:szCs w:val="24"/>
                <w:lang w:val="lv-LV" w:eastAsia="ru-RU"/>
              </w:rPr>
              <w:t>lietuviski. P7</w:t>
            </w: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eastAsia="ru-RU"/>
              </w:rPr>
            </w:pPr>
            <w:r w:rsidRPr="00F03543">
              <w:rPr>
                <w:rFonts w:ascii="Times New Roman" w:eastAsia="Calibri" w:hAnsi="Times New Roman" w:cs="Times New Roman"/>
                <w:bCs/>
                <w:iCs/>
                <w:sz w:val="24"/>
                <w:szCs w:val="24"/>
                <w:lang w:val="lv-LV" w:eastAsia="ru-RU"/>
              </w:rPr>
              <w:t>Patstāvīgais darbs:</w:t>
            </w:r>
            <w:r w:rsidRPr="00F03543">
              <w:rPr>
                <w:rFonts w:ascii="Times New Roman" w:eastAsia="Calibri" w:hAnsi="Times New Roman" w:cs="Times New Roman"/>
                <w:bCs/>
                <w:iCs/>
                <w:sz w:val="24"/>
                <w:szCs w:val="24"/>
                <w:lang w:val="lv-LV"/>
              </w:rPr>
              <w:t xml:space="preserve">  mutisks stāstījums par praktisko darbu tēmām. P7</w:t>
            </w: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eastAsia="ru-RU"/>
              </w:rPr>
              <w:t>Patstāvīgais darbs:</w:t>
            </w:r>
            <w:r w:rsidRPr="00F03543">
              <w:rPr>
                <w:rFonts w:ascii="Times New Roman" w:eastAsia="Calibri" w:hAnsi="Times New Roman" w:cs="Times New Roman"/>
                <w:bCs/>
                <w:iCs/>
                <w:sz w:val="24"/>
                <w:szCs w:val="24"/>
                <w:lang w:val="lv-LV"/>
              </w:rPr>
              <w:t xml:space="preserve"> esejas sagatavošana prezentēšanai ( tēma “Iepazīsim Lietuvu”). P10</w:t>
            </w: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p>
        </w:tc>
      </w:tr>
      <w:tr w:rsidR="00FE13DA" w:rsidRPr="00F03543" w:rsidTr="00D1424D">
        <w:tc>
          <w:tcPr>
            <w:tcW w:w="9577" w:type="dxa"/>
            <w:gridSpan w:val="2"/>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sz w:val="24"/>
                <w:szCs w:val="24"/>
                <w:lang w:val="lv-LV"/>
              </w:rPr>
              <w:t>Prasības kredītpunktu iegūšanai</w:t>
            </w:r>
          </w:p>
        </w:tc>
      </w:tr>
      <w:tr w:rsidR="00FE13DA" w:rsidRPr="00F03543" w:rsidTr="00D1424D">
        <w:tc>
          <w:tcPr>
            <w:tcW w:w="9577" w:type="dxa"/>
            <w:gridSpan w:val="2"/>
            <w:tcBorders>
              <w:top w:val="single" w:sz="4" w:space="0" w:color="auto"/>
              <w:left w:val="single" w:sz="4" w:space="0" w:color="auto"/>
              <w:bottom w:val="single" w:sz="4" w:space="0" w:color="auto"/>
              <w:right w:val="single" w:sz="4" w:space="0" w:color="auto"/>
            </w:tcBorders>
          </w:tcPr>
          <w:p w:rsidR="00FE13DA" w:rsidRPr="00F03543" w:rsidRDefault="00FE13DA" w:rsidP="00FE13DA">
            <w:pPr>
              <w:autoSpaceDE w:val="0"/>
              <w:autoSpaceDN w:val="0"/>
              <w:adjustRightInd w:val="0"/>
              <w:rPr>
                <w:rFonts w:ascii="Times New Roman" w:eastAsia="Calibri" w:hAnsi="Times New Roman" w:cs="Times New Roman"/>
                <w:sz w:val="24"/>
                <w:szCs w:val="24"/>
                <w:lang w:val="lv-LV"/>
              </w:rPr>
            </w:pPr>
            <w:r w:rsidRPr="00F03543">
              <w:rPr>
                <w:rFonts w:ascii="Times New Roman" w:eastAsia="Calibri" w:hAnsi="Times New Roman" w:cs="Times New Roman"/>
                <w:bCs/>
                <w:iCs/>
                <w:sz w:val="24"/>
                <w:szCs w:val="24"/>
                <w:lang w:val="lv-LV"/>
              </w:rPr>
              <w:t xml:space="preserve">Studiju kursa gala vērtējums (diferencētā ieskaite) veidojas, summējot starppārbaudījumu rezultātus: tiek aprēķināts kā vidējā atzīme par: </w:t>
            </w: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regulāru apmeklējumu un aktīvu darbu nodarbībās – 20%,</w:t>
            </w: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patstāvīgo darbu izpildi (starppārbaudījumu rezultāti) – 60%,</w:t>
            </w: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noslēguma pārbaudījumu: diferencēto ieskaiti ar atzīmi – 20% .</w:t>
            </w: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Diferencētās ieskaites vērtējums  var tikt saņemts, ja ir izpildīti visi minētie nosacījumi un studējošais ir piedalījies 70% nodarbību.</w:t>
            </w:r>
          </w:p>
          <w:p w:rsidR="00FE13DA" w:rsidRPr="00F03543" w:rsidRDefault="00FE13DA" w:rsidP="00FE13DA">
            <w:pPr>
              <w:autoSpaceDE w:val="0"/>
              <w:autoSpaceDN w:val="0"/>
              <w:adjustRightInd w:val="0"/>
              <w:rPr>
                <w:rFonts w:ascii="Times New Roman" w:eastAsia="Calibri" w:hAnsi="Times New Roman" w:cs="Times New Roman"/>
                <w:bCs/>
                <w:iCs/>
                <w:lang w:val="lv-LV"/>
              </w:rPr>
            </w:pP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xml:space="preserve">STARPPĀRBAUDĪJUMI: </w:t>
            </w: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(starppārbaudījuma uzdevumi tiek izstrādāti un vērtēti pēc docētāja noteiktajiem kritērijiem)</w:t>
            </w: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xml:space="preserve">1. Regulāra lietuviešu valodas apguve: literatūras studijas </w:t>
            </w:r>
            <w:r w:rsidRPr="00F03543">
              <w:rPr>
                <w:rFonts w:ascii="Times New Roman" w:eastAsia="Calibri" w:hAnsi="Times New Roman" w:cs="Times New Roman"/>
                <w:bCs/>
                <w:iCs/>
                <w:sz w:val="24"/>
                <w:szCs w:val="24"/>
                <w:lang w:val="lv-LV" w:eastAsia="ru-RU"/>
              </w:rPr>
              <w:t xml:space="preserve">– </w:t>
            </w:r>
            <w:r w:rsidRPr="00F03543">
              <w:rPr>
                <w:rFonts w:ascii="Times New Roman" w:eastAsia="Calibri" w:hAnsi="Times New Roman" w:cs="Times New Roman"/>
                <w:bCs/>
                <w:iCs/>
                <w:sz w:val="24"/>
                <w:szCs w:val="24"/>
                <w:lang w:val="lv-LV"/>
              </w:rPr>
              <w:t xml:space="preserve">30%. </w:t>
            </w: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eastAsia="ru-RU"/>
              </w:rPr>
            </w:pPr>
            <w:r w:rsidRPr="00F03543">
              <w:rPr>
                <w:rFonts w:ascii="Times New Roman" w:eastAsia="Calibri" w:hAnsi="Times New Roman" w:cs="Times New Roman"/>
                <w:bCs/>
                <w:iCs/>
                <w:sz w:val="24"/>
                <w:szCs w:val="24"/>
                <w:lang w:val="lv-LV"/>
              </w:rPr>
              <w:t xml:space="preserve">2. Praktisko darbu (uzdevumu) izpilde  </w:t>
            </w:r>
            <w:r w:rsidRPr="00F03543">
              <w:rPr>
                <w:rFonts w:ascii="Times New Roman" w:eastAsia="Calibri" w:hAnsi="Times New Roman" w:cs="Times New Roman"/>
                <w:bCs/>
                <w:iCs/>
                <w:sz w:val="24"/>
                <w:szCs w:val="24"/>
                <w:lang w:val="lv-LV" w:eastAsia="ru-RU"/>
              </w:rPr>
              <w:t>–</w:t>
            </w:r>
            <w:r w:rsidRPr="00F03543">
              <w:rPr>
                <w:rFonts w:ascii="Times New Roman" w:eastAsia="Calibri" w:hAnsi="Times New Roman" w:cs="Times New Roman"/>
                <w:bCs/>
                <w:iCs/>
                <w:sz w:val="24"/>
                <w:szCs w:val="24"/>
                <w:lang w:val="lv-LV"/>
              </w:rPr>
              <w:t>15%</w:t>
            </w:r>
            <w:r w:rsidRPr="00F03543">
              <w:rPr>
                <w:rFonts w:ascii="Times New Roman" w:eastAsia="Calibri" w:hAnsi="Times New Roman" w:cs="Times New Roman"/>
                <w:bCs/>
                <w:iCs/>
                <w:sz w:val="24"/>
                <w:szCs w:val="24"/>
                <w:lang w:val="lv-LV" w:eastAsia="ru-RU"/>
              </w:rPr>
              <w:t>.</w:t>
            </w: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eastAsia="ru-RU"/>
              </w:rPr>
            </w:pPr>
            <w:r w:rsidRPr="00F03543">
              <w:rPr>
                <w:rFonts w:ascii="Times New Roman" w:eastAsia="Calibri" w:hAnsi="Times New Roman" w:cs="Times New Roman"/>
                <w:bCs/>
                <w:iCs/>
                <w:sz w:val="24"/>
                <w:szCs w:val="24"/>
                <w:lang w:val="lv-LV" w:eastAsia="ru-RU"/>
              </w:rPr>
              <w:t xml:space="preserve">3. Sagatavošanās noslēguma pārbaudījumam (mutiski un rakstiski) – 15%. </w:t>
            </w:r>
          </w:p>
          <w:p w:rsidR="00FE13DA" w:rsidRPr="00F03543" w:rsidRDefault="00FE13DA" w:rsidP="00FE13DA">
            <w:pPr>
              <w:autoSpaceDE w:val="0"/>
              <w:autoSpaceDN w:val="0"/>
              <w:adjustRightInd w:val="0"/>
              <w:rPr>
                <w:rFonts w:ascii="Calibri Light" w:eastAsia="Calibri" w:hAnsi="Calibri Light" w:cs="Times New Roman"/>
                <w:bCs/>
                <w:iCs/>
                <w:sz w:val="24"/>
                <w:szCs w:val="24"/>
                <w:lang w:val="lv-LV"/>
              </w:rPr>
            </w:pPr>
            <w:r w:rsidRPr="00F03543">
              <w:rPr>
                <w:rFonts w:ascii="Calibri Light" w:eastAsia="Calibri" w:hAnsi="Calibri Light" w:cs="Times New Roman"/>
                <w:bCs/>
                <w:iCs/>
                <w:sz w:val="24"/>
                <w:szCs w:val="24"/>
                <w:lang w:val="lv-LV"/>
              </w:rPr>
              <w:t xml:space="preserve"> </w:t>
            </w:r>
          </w:p>
          <w:p w:rsidR="00FE13DA" w:rsidRPr="00F03543" w:rsidRDefault="00FE13DA" w:rsidP="00FE13DA">
            <w:pPr>
              <w:autoSpaceDE w:val="0"/>
              <w:autoSpaceDN w:val="0"/>
              <w:adjustRightInd w:val="0"/>
              <w:rPr>
                <w:rFonts w:ascii="Calibri Light" w:eastAsia="Calibri" w:hAnsi="Calibri Light" w:cs="Times New Roman"/>
                <w:bCs/>
                <w:iCs/>
                <w:sz w:val="24"/>
                <w:szCs w:val="24"/>
                <w:lang w:val="lv-LV"/>
              </w:rPr>
            </w:pPr>
            <w:r w:rsidRPr="00F03543">
              <w:rPr>
                <w:rFonts w:ascii="Times New Roman" w:eastAsia="Calibri" w:hAnsi="Times New Roman" w:cs="Times New Roman"/>
                <w:bCs/>
                <w:iCs/>
                <w:sz w:val="24"/>
                <w:szCs w:val="24"/>
                <w:lang w:val="lv-LV"/>
              </w:rPr>
              <w:t>STUDIJU REZULTĀTU VĒRTĒŠANAS KRITĒRIJI</w:t>
            </w: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Studiju kursa apguve tā noslēgumā tiek vērtēta 10 ballu skalā saskaņā ar Latvijas Republikas normatīvajiem aktiem un atbilstoši "Nolikumam</w:t>
            </w:r>
            <w:r w:rsidRPr="00F03543">
              <w:rPr>
                <w:rFonts w:ascii="Times New Roman" w:eastAsia="Calibri" w:hAnsi="Times New Roman" w:cs="Times New Roman"/>
                <w:bCs/>
                <w:iCs/>
                <w:sz w:val="24"/>
                <w:szCs w:val="24"/>
                <w:lang w:val="lv-LV"/>
              </w:rPr>
              <w:br/>
              <w:t>par studijām Daugavpils Universitātē" (apstiprināts DU Senāta sēdē 17.12.2018., protokols Nr. 15), vadoties pēc šādiem kritērijiem:iegūto zināšanu apjoms un kvalitāte, iegūtās prasmes un kompetences atbilstoši plānotajiem studiju rezultātiem.</w:t>
            </w:r>
          </w:p>
          <w:p w:rsidR="00FE13DA" w:rsidRPr="00F03543" w:rsidRDefault="00FE13DA" w:rsidP="00FE13DA">
            <w:pPr>
              <w:autoSpaceDE w:val="0"/>
              <w:autoSpaceDN w:val="0"/>
              <w:adjustRightInd w:val="0"/>
              <w:rPr>
                <w:rFonts w:ascii="Times New Roman" w:eastAsia="Calibri" w:hAnsi="Times New Roman" w:cs="Times New Roman"/>
                <w:bCs/>
                <w:iCs/>
                <w:lang w:val="lv-LV"/>
              </w:rPr>
            </w:pP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STUDIJU REZULTĀTU VĒRTĒŠANA</w:t>
            </w:r>
          </w:p>
          <w:p w:rsidR="00FE13DA" w:rsidRPr="00F03543" w:rsidRDefault="00FE13DA" w:rsidP="00FE13DA">
            <w:pPr>
              <w:autoSpaceDE w:val="0"/>
              <w:autoSpaceDN w:val="0"/>
              <w:adjustRightInd w:val="0"/>
              <w:rPr>
                <w:rFonts w:ascii="Times New Roman" w:eastAsia="Calibri" w:hAnsi="Times New Roman" w:cs="Times New Roman"/>
                <w:bCs/>
                <w:iCs/>
                <w:lang w:val="lv-LV"/>
              </w:rPr>
            </w:pPr>
          </w:p>
          <w:tbl>
            <w:tblPr>
              <w:tblW w:w="6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tblGrid>
            <w:tr w:rsidR="00FE13DA" w:rsidRPr="00F03543" w:rsidTr="00EF5719">
              <w:trPr>
                <w:trHeight w:val="517"/>
                <w:jc w:val="center"/>
              </w:trPr>
              <w:tc>
                <w:tcPr>
                  <w:tcW w:w="3512" w:type="dxa"/>
                  <w:vMerge w:val="restart"/>
                  <w:tcBorders>
                    <w:top w:val="single" w:sz="4" w:space="0" w:color="auto"/>
                    <w:left w:val="single" w:sz="4" w:space="0" w:color="auto"/>
                    <w:bottom w:val="single" w:sz="4" w:space="0" w:color="auto"/>
                    <w:right w:val="single" w:sz="4" w:space="0" w:color="auto"/>
                  </w:tcBorders>
                </w:tcPr>
                <w:p w:rsidR="00FE13DA" w:rsidRPr="00F03543" w:rsidRDefault="00FE13DA" w:rsidP="00FE13DA">
                  <w:pPr>
                    <w:autoSpaceDE w:val="0"/>
                    <w:autoSpaceDN w:val="0"/>
                    <w:adjustRightInd w:val="0"/>
                    <w:spacing w:after="0" w:line="240" w:lineRule="auto"/>
                    <w:rPr>
                      <w:rFonts w:ascii="Times New Roman" w:eastAsia="Calibri" w:hAnsi="Times New Roman" w:cs="Times New Roman"/>
                      <w:bCs/>
                      <w:iCs/>
                      <w:sz w:val="24"/>
                      <w:szCs w:val="24"/>
                      <w:lang w:val="lv-LV"/>
                    </w:rPr>
                  </w:pPr>
                </w:p>
                <w:p w:rsidR="00FE13DA" w:rsidRPr="00F03543" w:rsidRDefault="00FE13DA"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Pārbaudījumu veidi</w:t>
                  </w:r>
                </w:p>
              </w:tc>
              <w:tc>
                <w:tcPr>
                  <w:tcW w:w="3285" w:type="dxa"/>
                  <w:gridSpan w:val="8"/>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Studiju rezultāti *</w:t>
                  </w:r>
                </w:p>
              </w:tc>
            </w:tr>
            <w:tr w:rsidR="00EF5719" w:rsidRPr="00F03543" w:rsidTr="00EF5719">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F5719" w:rsidRPr="00F03543" w:rsidRDefault="00EF5719" w:rsidP="00FE13DA">
                  <w:pPr>
                    <w:spacing w:after="0" w:line="240" w:lineRule="auto"/>
                    <w:rPr>
                      <w:rFonts w:ascii="Times New Roman" w:eastAsia="Calibri" w:hAnsi="Times New Roman" w:cs="Times New Roman"/>
                      <w:bCs/>
                      <w:iCs/>
                      <w:sz w:val="24"/>
                      <w:szCs w:val="24"/>
                      <w:lang w:val="lv-LV"/>
                    </w:rPr>
                  </w:pPr>
                </w:p>
              </w:tc>
              <w:tc>
                <w:tcPr>
                  <w:tcW w:w="396" w:type="dxa"/>
                  <w:tcBorders>
                    <w:top w:val="single" w:sz="4" w:space="0" w:color="auto"/>
                    <w:left w:val="single" w:sz="4" w:space="0" w:color="auto"/>
                    <w:bottom w:val="single" w:sz="4" w:space="0" w:color="auto"/>
                    <w:right w:val="single" w:sz="4" w:space="0" w:color="auto"/>
                  </w:tcBorders>
                  <w:hideMark/>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1.</w:t>
                  </w:r>
                </w:p>
              </w:tc>
              <w:tc>
                <w:tcPr>
                  <w:tcW w:w="469" w:type="dxa"/>
                  <w:tcBorders>
                    <w:top w:val="single" w:sz="4" w:space="0" w:color="auto"/>
                    <w:left w:val="single" w:sz="4" w:space="0" w:color="auto"/>
                    <w:bottom w:val="single" w:sz="4" w:space="0" w:color="auto"/>
                    <w:right w:val="single" w:sz="4" w:space="0" w:color="auto"/>
                  </w:tcBorders>
                  <w:hideMark/>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2.</w:t>
                  </w:r>
                </w:p>
              </w:tc>
              <w:tc>
                <w:tcPr>
                  <w:tcW w:w="396" w:type="dxa"/>
                  <w:tcBorders>
                    <w:top w:val="single" w:sz="4" w:space="0" w:color="auto"/>
                    <w:left w:val="single" w:sz="4" w:space="0" w:color="auto"/>
                    <w:bottom w:val="single" w:sz="4" w:space="0" w:color="auto"/>
                    <w:right w:val="single" w:sz="4" w:space="0" w:color="auto"/>
                  </w:tcBorders>
                  <w:hideMark/>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3.</w:t>
                  </w:r>
                </w:p>
              </w:tc>
              <w:tc>
                <w:tcPr>
                  <w:tcW w:w="401" w:type="dxa"/>
                  <w:tcBorders>
                    <w:top w:val="single" w:sz="4" w:space="0" w:color="auto"/>
                    <w:left w:val="single" w:sz="4" w:space="0" w:color="auto"/>
                    <w:bottom w:val="single" w:sz="4" w:space="0" w:color="auto"/>
                    <w:right w:val="single" w:sz="4" w:space="0" w:color="auto"/>
                  </w:tcBorders>
                  <w:hideMark/>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4.</w:t>
                  </w:r>
                </w:p>
              </w:tc>
              <w:tc>
                <w:tcPr>
                  <w:tcW w:w="401" w:type="dxa"/>
                  <w:tcBorders>
                    <w:top w:val="single" w:sz="4" w:space="0" w:color="auto"/>
                    <w:left w:val="single" w:sz="4" w:space="0" w:color="auto"/>
                    <w:bottom w:val="single" w:sz="4" w:space="0" w:color="auto"/>
                    <w:right w:val="single" w:sz="4" w:space="0" w:color="auto"/>
                  </w:tcBorders>
                  <w:hideMark/>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5.</w:t>
                  </w:r>
                </w:p>
              </w:tc>
              <w:tc>
                <w:tcPr>
                  <w:tcW w:w="401" w:type="dxa"/>
                  <w:tcBorders>
                    <w:top w:val="single" w:sz="4" w:space="0" w:color="auto"/>
                    <w:left w:val="single" w:sz="4" w:space="0" w:color="auto"/>
                    <w:bottom w:val="single" w:sz="4" w:space="0" w:color="auto"/>
                    <w:right w:val="single" w:sz="4" w:space="0" w:color="auto"/>
                  </w:tcBorders>
                  <w:hideMark/>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6.</w:t>
                  </w:r>
                </w:p>
              </w:tc>
              <w:tc>
                <w:tcPr>
                  <w:tcW w:w="401" w:type="dxa"/>
                  <w:tcBorders>
                    <w:top w:val="single" w:sz="4" w:space="0" w:color="auto"/>
                    <w:left w:val="single" w:sz="4" w:space="0" w:color="auto"/>
                    <w:bottom w:val="single" w:sz="4" w:space="0" w:color="auto"/>
                    <w:right w:val="single" w:sz="4" w:space="0" w:color="auto"/>
                  </w:tcBorders>
                  <w:hideMark/>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7.</w:t>
                  </w:r>
                </w:p>
              </w:tc>
              <w:tc>
                <w:tcPr>
                  <w:tcW w:w="420" w:type="dxa"/>
                  <w:tcBorders>
                    <w:top w:val="single" w:sz="4" w:space="0" w:color="auto"/>
                    <w:left w:val="single" w:sz="4" w:space="0" w:color="auto"/>
                    <w:bottom w:val="single" w:sz="4" w:space="0" w:color="auto"/>
                    <w:right w:val="single" w:sz="4" w:space="0" w:color="auto"/>
                  </w:tcBorders>
                  <w:hideMark/>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8.</w:t>
                  </w:r>
                </w:p>
              </w:tc>
            </w:tr>
            <w:tr w:rsidR="00EF5719" w:rsidRPr="00F03543" w:rsidTr="00EF5719">
              <w:trPr>
                <w:trHeight w:val="303"/>
                <w:jc w:val="center"/>
              </w:trPr>
              <w:tc>
                <w:tcPr>
                  <w:tcW w:w="3512" w:type="dxa"/>
                  <w:tcBorders>
                    <w:top w:val="single" w:sz="4" w:space="0" w:color="auto"/>
                    <w:left w:val="single" w:sz="4" w:space="0" w:color="auto"/>
                    <w:bottom w:val="single" w:sz="4" w:space="0" w:color="auto"/>
                    <w:right w:val="single" w:sz="4" w:space="0" w:color="auto"/>
                  </w:tcBorders>
                  <w:vAlign w:val="center"/>
                  <w:hideMark/>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1. Regulāra lietuviešu valodas apguve: literatūras studijas</w:t>
                  </w:r>
                </w:p>
              </w:tc>
              <w:tc>
                <w:tcPr>
                  <w:tcW w:w="396" w:type="dxa"/>
                  <w:tcBorders>
                    <w:top w:val="single" w:sz="4" w:space="0" w:color="auto"/>
                    <w:left w:val="single" w:sz="4" w:space="0" w:color="auto"/>
                    <w:bottom w:val="single" w:sz="4" w:space="0" w:color="auto"/>
                    <w:right w:val="single" w:sz="4" w:space="0" w:color="auto"/>
                  </w:tcBorders>
                  <w:vAlign w:val="center"/>
                  <w:hideMark/>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469" w:type="dxa"/>
                  <w:tcBorders>
                    <w:top w:val="single" w:sz="4" w:space="0" w:color="auto"/>
                    <w:left w:val="single" w:sz="4" w:space="0" w:color="auto"/>
                    <w:bottom w:val="single" w:sz="4" w:space="0" w:color="auto"/>
                    <w:right w:val="single" w:sz="4" w:space="0" w:color="auto"/>
                  </w:tcBorders>
                  <w:vAlign w:val="center"/>
                  <w:hideMark/>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396" w:type="dxa"/>
                  <w:tcBorders>
                    <w:top w:val="single" w:sz="4" w:space="0" w:color="auto"/>
                    <w:left w:val="single" w:sz="4" w:space="0" w:color="auto"/>
                    <w:bottom w:val="single" w:sz="4" w:space="0" w:color="auto"/>
                    <w:right w:val="single" w:sz="4" w:space="0" w:color="auto"/>
                  </w:tcBorders>
                  <w:vAlign w:val="center"/>
                  <w:hideMark/>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hideMark/>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hideMark/>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hideMark/>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420" w:type="dxa"/>
                  <w:tcBorders>
                    <w:top w:val="single" w:sz="4" w:space="0" w:color="auto"/>
                    <w:left w:val="single" w:sz="4" w:space="0" w:color="auto"/>
                    <w:bottom w:val="single" w:sz="4" w:space="0" w:color="auto"/>
                    <w:right w:val="single" w:sz="4" w:space="0" w:color="auto"/>
                  </w:tcBorders>
                  <w:vAlign w:val="center"/>
                  <w:hideMark/>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r>
            <w:tr w:rsidR="00EF5719" w:rsidRPr="00F03543" w:rsidTr="00EF5719">
              <w:trPr>
                <w:trHeight w:val="416"/>
                <w:jc w:val="center"/>
              </w:trPr>
              <w:tc>
                <w:tcPr>
                  <w:tcW w:w="3512" w:type="dxa"/>
                  <w:tcBorders>
                    <w:top w:val="single" w:sz="4" w:space="0" w:color="auto"/>
                    <w:left w:val="single" w:sz="4" w:space="0" w:color="auto"/>
                    <w:bottom w:val="single" w:sz="4" w:space="0" w:color="auto"/>
                    <w:right w:val="single" w:sz="4" w:space="0" w:color="auto"/>
                  </w:tcBorders>
                  <w:vAlign w:val="center"/>
                  <w:hideMark/>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xml:space="preserve">2. Praktisko darbu (uzdevumu) izpilde  </w:t>
                  </w:r>
                </w:p>
              </w:tc>
              <w:tc>
                <w:tcPr>
                  <w:tcW w:w="396" w:type="dxa"/>
                  <w:tcBorders>
                    <w:top w:val="single" w:sz="4" w:space="0" w:color="auto"/>
                    <w:left w:val="single" w:sz="4" w:space="0" w:color="auto"/>
                    <w:bottom w:val="single" w:sz="4" w:space="0" w:color="auto"/>
                    <w:right w:val="single" w:sz="4" w:space="0" w:color="auto"/>
                  </w:tcBorders>
                  <w:vAlign w:val="center"/>
                  <w:hideMark/>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469" w:type="dxa"/>
                  <w:tcBorders>
                    <w:top w:val="single" w:sz="4" w:space="0" w:color="auto"/>
                    <w:left w:val="single" w:sz="4" w:space="0" w:color="auto"/>
                    <w:bottom w:val="single" w:sz="4" w:space="0" w:color="auto"/>
                    <w:right w:val="single" w:sz="4" w:space="0" w:color="auto"/>
                  </w:tcBorders>
                  <w:vAlign w:val="center"/>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396" w:type="dxa"/>
                  <w:tcBorders>
                    <w:top w:val="single" w:sz="4" w:space="0" w:color="auto"/>
                    <w:left w:val="single" w:sz="4" w:space="0" w:color="auto"/>
                    <w:bottom w:val="single" w:sz="4" w:space="0" w:color="auto"/>
                    <w:right w:val="single" w:sz="4" w:space="0" w:color="auto"/>
                  </w:tcBorders>
                  <w:vAlign w:val="center"/>
                  <w:hideMark/>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hideMark/>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hideMark/>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hideMark/>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420" w:type="dxa"/>
                  <w:tcBorders>
                    <w:top w:val="single" w:sz="4" w:space="0" w:color="auto"/>
                    <w:left w:val="single" w:sz="4" w:space="0" w:color="auto"/>
                    <w:bottom w:val="single" w:sz="4" w:space="0" w:color="auto"/>
                    <w:right w:val="single" w:sz="4" w:space="0" w:color="auto"/>
                  </w:tcBorders>
                  <w:vAlign w:val="center"/>
                  <w:hideMark/>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r>
            <w:tr w:rsidR="00EF5719" w:rsidRPr="00F03543" w:rsidTr="00EF5719">
              <w:trPr>
                <w:trHeight w:val="411"/>
                <w:jc w:val="center"/>
              </w:trPr>
              <w:tc>
                <w:tcPr>
                  <w:tcW w:w="3512" w:type="dxa"/>
                  <w:tcBorders>
                    <w:top w:val="single" w:sz="4" w:space="0" w:color="auto"/>
                    <w:left w:val="single" w:sz="4" w:space="0" w:color="auto"/>
                    <w:bottom w:val="single" w:sz="4" w:space="0" w:color="auto"/>
                    <w:right w:val="single" w:sz="4" w:space="0" w:color="auto"/>
                  </w:tcBorders>
                  <w:vAlign w:val="center"/>
                  <w:hideMark/>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xml:space="preserve">3. </w:t>
                  </w:r>
                  <w:r w:rsidRPr="00F03543">
                    <w:rPr>
                      <w:rFonts w:ascii="Times New Roman" w:eastAsia="Calibri" w:hAnsi="Times New Roman" w:cs="Times New Roman"/>
                      <w:bCs/>
                      <w:iCs/>
                      <w:sz w:val="24"/>
                      <w:szCs w:val="24"/>
                      <w:lang w:val="lv-LV" w:eastAsia="ru-RU"/>
                    </w:rPr>
                    <w:t>Sagatavošanās noslēguma pārbaudījumam</w:t>
                  </w:r>
                </w:p>
              </w:tc>
              <w:tc>
                <w:tcPr>
                  <w:tcW w:w="396" w:type="dxa"/>
                  <w:tcBorders>
                    <w:top w:val="single" w:sz="4" w:space="0" w:color="auto"/>
                    <w:left w:val="single" w:sz="4" w:space="0" w:color="auto"/>
                    <w:bottom w:val="single" w:sz="4" w:space="0" w:color="auto"/>
                    <w:right w:val="single" w:sz="4" w:space="0" w:color="auto"/>
                  </w:tcBorders>
                  <w:vAlign w:val="center"/>
                  <w:hideMark/>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469" w:type="dxa"/>
                  <w:tcBorders>
                    <w:top w:val="single" w:sz="4" w:space="0" w:color="auto"/>
                    <w:left w:val="single" w:sz="4" w:space="0" w:color="auto"/>
                    <w:bottom w:val="single" w:sz="4" w:space="0" w:color="auto"/>
                    <w:right w:val="single" w:sz="4" w:space="0" w:color="auto"/>
                  </w:tcBorders>
                  <w:vAlign w:val="center"/>
                  <w:hideMark/>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396" w:type="dxa"/>
                  <w:tcBorders>
                    <w:top w:val="single" w:sz="4" w:space="0" w:color="auto"/>
                    <w:left w:val="single" w:sz="4" w:space="0" w:color="auto"/>
                    <w:bottom w:val="single" w:sz="4" w:space="0" w:color="auto"/>
                    <w:right w:val="single" w:sz="4" w:space="0" w:color="auto"/>
                  </w:tcBorders>
                  <w:vAlign w:val="center"/>
                  <w:hideMark/>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hideMark/>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hideMark/>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hideMark/>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hideMark/>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420" w:type="dxa"/>
                  <w:tcBorders>
                    <w:top w:val="single" w:sz="4" w:space="0" w:color="auto"/>
                    <w:left w:val="single" w:sz="4" w:space="0" w:color="auto"/>
                    <w:bottom w:val="single" w:sz="4" w:space="0" w:color="auto"/>
                    <w:right w:val="single" w:sz="4" w:space="0" w:color="auto"/>
                  </w:tcBorders>
                  <w:vAlign w:val="center"/>
                  <w:hideMark/>
                </w:tcPr>
                <w:p w:rsidR="00EF5719" w:rsidRPr="00F03543" w:rsidRDefault="00EF5719" w:rsidP="00FE13DA">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r>
          </w:tbl>
          <w:p w:rsidR="00FE13DA" w:rsidRPr="00F03543" w:rsidRDefault="00FE13DA" w:rsidP="00FE13DA">
            <w:pPr>
              <w:autoSpaceDE w:val="0"/>
              <w:autoSpaceDN w:val="0"/>
              <w:adjustRightInd w:val="0"/>
              <w:rPr>
                <w:rFonts w:ascii="Times New Roman" w:eastAsia="Calibri" w:hAnsi="Times New Roman" w:cs="Times New Roman"/>
                <w:bCs/>
                <w:iCs/>
                <w:lang w:val="lv-LV"/>
              </w:rPr>
            </w:pPr>
          </w:p>
        </w:tc>
      </w:tr>
      <w:tr w:rsidR="00FE13DA" w:rsidRPr="00F03543" w:rsidTr="00D1424D">
        <w:tc>
          <w:tcPr>
            <w:tcW w:w="9577" w:type="dxa"/>
            <w:gridSpan w:val="2"/>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sz w:val="24"/>
                <w:szCs w:val="24"/>
                <w:lang w:val="lv-LV"/>
              </w:rPr>
              <w:t>Kursa saturs</w:t>
            </w:r>
          </w:p>
        </w:tc>
      </w:tr>
      <w:tr w:rsidR="00FE13DA" w:rsidRPr="00F03543" w:rsidTr="00D1424D">
        <w:tc>
          <w:tcPr>
            <w:tcW w:w="9577" w:type="dxa"/>
            <w:gridSpan w:val="2"/>
            <w:tcBorders>
              <w:top w:val="single" w:sz="4" w:space="0" w:color="auto"/>
              <w:left w:val="single" w:sz="4" w:space="0" w:color="auto"/>
              <w:bottom w:val="single" w:sz="4" w:space="0" w:color="auto"/>
              <w:right w:val="single" w:sz="4" w:space="0" w:color="auto"/>
            </w:tcBorders>
          </w:tcPr>
          <w:p w:rsidR="00FE13DA" w:rsidRPr="00F03543" w:rsidRDefault="00FE13DA" w:rsidP="00FE13DA">
            <w:pPr>
              <w:autoSpaceDE w:val="0"/>
              <w:autoSpaceDN w:val="0"/>
              <w:adjustRightInd w:val="0"/>
              <w:rPr>
                <w:rFonts w:ascii="Times New Roman" w:eastAsia="Times New Roman" w:hAnsi="Times New Roman" w:cs="Times New Roman"/>
                <w:bCs/>
                <w:iCs/>
                <w:sz w:val="24"/>
                <w:szCs w:val="24"/>
                <w:lang w:val="lv-LV" w:eastAsia="ru-RU"/>
              </w:rPr>
            </w:pPr>
            <w:r w:rsidRPr="00F03543">
              <w:rPr>
                <w:rFonts w:ascii="Times New Roman" w:eastAsia="Times New Roman" w:hAnsi="Times New Roman" w:cs="Times New Roman"/>
                <w:bCs/>
                <w:iCs/>
                <w:sz w:val="24"/>
                <w:szCs w:val="24"/>
                <w:lang w:val="lv-LV" w:eastAsia="ru-RU"/>
              </w:rPr>
              <w:t>Ievads. Lietuviešu un latviešu valodas kopīgās un atšķirīgās pazīmes.</w:t>
            </w:r>
            <w:r w:rsidRPr="00F03543">
              <w:rPr>
                <w:rFonts w:ascii="Times New Roman" w:eastAsia="Times New Roman" w:hAnsi="Times New Roman" w:cs="Times New Roman"/>
                <w:bCs/>
                <w:iCs/>
                <w:sz w:val="24"/>
                <w:szCs w:val="24"/>
                <w:lang w:val="lv-LV" w:eastAsia="ru-RU"/>
              </w:rPr>
              <w:br/>
              <w:t>Lietuviešu valodas leksikas minimums.</w:t>
            </w:r>
            <w:r w:rsidRPr="00F03543">
              <w:rPr>
                <w:rFonts w:ascii="Times New Roman" w:eastAsia="Times New Roman" w:hAnsi="Times New Roman" w:cs="Times New Roman"/>
                <w:bCs/>
                <w:iCs/>
                <w:sz w:val="24"/>
                <w:szCs w:val="24"/>
                <w:lang w:val="lv-LV" w:eastAsia="ru-RU"/>
              </w:rPr>
              <w:br/>
            </w:r>
            <w:r w:rsidRPr="00F03543">
              <w:rPr>
                <w:rFonts w:ascii="Times New Roman" w:eastAsia="Times New Roman" w:hAnsi="Times New Roman" w:cs="Times New Roman"/>
                <w:bCs/>
                <w:iCs/>
                <w:sz w:val="24"/>
                <w:szCs w:val="24"/>
                <w:lang w:val="lv-LV" w:eastAsia="ru-RU"/>
              </w:rPr>
              <w:lastRenderedPageBreak/>
              <w:t>Akcentoloģija – pragmatiskais aspekts. Lietuviešu valodas skaņu sistēma (patskaņi, divskaņi, diftongiskie savienojumi, līdzskaņi).</w:t>
            </w:r>
            <w:r w:rsidRPr="00F03543">
              <w:rPr>
                <w:rFonts w:ascii="Times New Roman" w:eastAsia="Times New Roman" w:hAnsi="Times New Roman" w:cs="Times New Roman"/>
                <w:bCs/>
                <w:iCs/>
                <w:sz w:val="24"/>
                <w:szCs w:val="24"/>
                <w:lang w:val="lv-LV" w:eastAsia="ru-RU"/>
              </w:rPr>
              <w:br/>
              <w:t>Lietvārdu locīšana. Īpašības vārdi, skaitļa vārdi un vietniekvārdi, to locīšana un lietošana. Darbības vārdu pamatformas, personas, skaitļa formas.</w:t>
            </w:r>
            <w:r w:rsidRPr="00F03543">
              <w:rPr>
                <w:rFonts w:ascii="Times New Roman" w:eastAsia="Times New Roman" w:hAnsi="Times New Roman" w:cs="Times New Roman"/>
                <w:bCs/>
                <w:iCs/>
                <w:sz w:val="24"/>
                <w:szCs w:val="24"/>
                <w:lang w:val="lv-LV" w:eastAsia="ru-RU"/>
              </w:rPr>
              <w:br/>
              <w:t>Vārdu kārta teikumā.</w:t>
            </w: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Radniecības leksika. Personas raksturojums. Sava viedokļa izteikšana.</w:t>
            </w: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xml:space="preserve">Laiks un datums. Brīvais laiks. Vaļasprieks. Kā palūgt palīdzību. Vēstules rakstīšana. </w:t>
            </w: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Sports un māksla. M. K. Čurļoņa mūzika. Lietuva (tautasdziesmas). Sarunas par mūziku.</w:t>
            </w:r>
            <w:r w:rsidRPr="00F03543">
              <w:rPr>
                <w:rFonts w:ascii="Times New Roman" w:eastAsia="Calibri" w:hAnsi="Times New Roman" w:cs="Times New Roman"/>
                <w:bCs/>
                <w:iCs/>
                <w:sz w:val="24"/>
                <w:szCs w:val="24"/>
                <w:lang w:val="lv-LV"/>
              </w:rPr>
              <w:br/>
              <w:t xml:space="preserve">Darbavieta. CV veidošana. </w:t>
            </w: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xml:space="preserve">Darbs ar tekstiem par Lietuvu. Lietuva (Rumšiškes, Nida). Fauna un flora Lietuvā. </w:t>
            </w: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Pašsajūta. Veselība. Kā palūgt padomu.</w:t>
            </w: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xml:space="preserve">Sarunas uzsākšana. Apstiprinājuma un nolieguma izteikšana. </w:t>
            </w: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Svētki. Kā izteikt novēlējumu, komplimentu, tostu.</w:t>
            </w: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eastAsia="ru-RU"/>
              </w:rPr>
            </w:pPr>
            <w:r w:rsidRPr="00F03543">
              <w:rPr>
                <w:rFonts w:ascii="Times New Roman" w:eastAsia="Calibri" w:hAnsi="Times New Roman" w:cs="Times New Roman"/>
                <w:bCs/>
                <w:iCs/>
                <w:sz w:val="24"/>
                <w:szCs w:val="24"/>
                <w:lang w:val="lv-LV"/>
              </w:rPr>
              <w:t>Kā izteikt brīdinājumu, aizrādījumu.</w:t>
            </w:r>
            <w:r w:rsidRPr="00F03543">
              <w:rPr>
                <w:rFonts w:ascii="Times New Roman" w:eastAsia="Calibri" w:hAnsi="Times New Roman" w:cs="Times New Roman"/>
                <w:bCs/>
                <w:iCs/>
                <w:sz w:val="24"/>
                <w:szCs w:val="24"/>
                <w:lang w:val="lv-LV"/>
              </w:rPr>
              <w:br/>
              <w:t>Gradācijas pakāpes. Salīdzinājuma izteikšana. Nenoteiktie vietniekvārdi. Verbi (pabeigtība, pasivitāte; atgriezeniskums). Saikļi.</w:t>
            </w:r>
          </w:p>
          <w:p w:rsidR="00FE13DA" w:rsidRPr="00F03543" w:rsidRDefault="00FE13DA" w:rsidP="00FE13DA">
            <w:pPr>
              <w:autoSpaceDE w:val="0"/>
              <w:autoSpaceDN w:val="0"/>
              <w:adjustRightInd w:val="0"/>
              <w:rPr>
                <w:rFonts w:ascii="Times New Roman" w:eastAsia="Calibri" w:hAnsi="Times New Roman" w:cs="Times New Roman"/>
                <w:bCs/>
                <w:iCs/>
                <w:lang w:val="lv-LV"/>
              </w:rPr>
            </w:pPr>
          </w:p>
        </w:tc>
      </w:tr>
      <w:tr w:rsidR="00FE13DA" w:rsidRPr="00F03543" w:rsidTr="00D1424D">
        <w:tc>
          <w:tcPr>
            <w:tcW w:w="9577" w:type="dxa"/>
            <w:gridSpan w:val="2"/>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sz w:val="24"/>
                <w:szCs w:val="24"/>
                <w:lang w:val="lv-LV"/>
              </w:rPr>
              <w:lastRenderedPageBreak/>
              <w:t>Obligāti izmantojamie informācijas avoti</w:t>
            </w:r>
          </w:p>
        </w:tc>
      </w:tr>
      <w:tr w:rsidR="00FE13DA" w:rsidRPr="00A3466F" w:rsidTr="00D1424D">
        <w:tc>
          <w:tcPr>
            <w:tcW w:w="9577" w:type="dxa"/>
            <w:gridSpan w:val="2"/>
            <w:tcBorders>
              <w:top w:val="single" w:sz="4" w:space="0" w:color="auto"/>
              <w:left w:val="single" w:sz="4" w:space="0" w:color="auto"/>
              <w:bottom w:val="single" w:sz="4" w:space="0" w:color="auto"/>
              <w:right w:val="single" w:sz="4" w:space="0" w:color="auto"/>
            </w:tcBorders>
            <w:vAlign w:val="center"/>
            <w:hideMark/>
          </w:tcPr>
          <w:p w:rsidR="00FE13DA" w:rsidRPr="00F03543" w:rsidRDefault="00FE13DA" w:rsidP="00FE13DA">
            <w:pPr>
              <w:autoSpaceDE w:val="0"/>
              <w:autoSpaceDN w:val="0"/>
              <w:adjustRightInd w:val="0"/>
              <w:rPr>
                <w:rFonts w:ascii="Times New Roman" w:eastAsia="Times New Roman" w:hAnsi="Times New Roman" w:cs="Times New Roman"/>
                <w:bCs/>
                <w:iCs/>
                <w:sz w:val="24"/>
                <w:szCs w:val="24"/>
                <w:lang w:val="lv-LV" w:eastAsia="ru-RU"/>
              </w:rPr>
            </w:pPr>
            <w:r w:rsidRPr="00F03543">
              <w:rPr>
                <w:rFonts w:ascii="Times New Roman" w:eastAsia="Times New Roman" w:hAnsi="Times New Roman" w:cs="Times New Roman"/>
                <w:bCs/>
                <w:iCs/>
                <w:sz w:val="24"/>
                <w:szCs w:val="24"/>
                <w:lang w:val="lv-LV" w:eastAsia="ru-RU"/>
              </w:rPr>
              <w:t>1.Butkus A. Lietuviešu - latviešu ceļvedis.  Kaunas, 2002. vai Butkus A., Sarkanis A. Lietuviešu - latviešu valodu ceļvedis. Vilnius, 1987 (vai Kaunas, 1996).</w:t>
            </w:r>
            <w:r w:rsidRPr="00F03543">
              <w:rPr>
                <w:rFonts w:ascii="Times New Roman" w:eastAsia="Times New Roman" w:hAnsi="Times New Roman" w:cs="Times New Roman"/>
                <w:bCs/>
                <w:iCs/>
                <w:sz w:val="24"/>
                <w:szCs w:val="24"/>
                <w:lang w:val="lv-LV" w:eastAsia="ru-RU"/>
              </w:rPr>
              <w:br/>
              <w:t>2.Ramonienė M., Vilkienė L. Po truputį. Vilnius, 1999.</w:t>
            </w:r>
            <w:r w:rsidRPr="00F03543">
              <w:rPr>
                <w:rFonts w:ascii="Times New Roman" w:eastAsia="Times New Roman" w:hAnsi="Times New Roman" w:cs="Times New Roman"/>
                <w:bCs/>
                <w:iCs/>
                <w:sz w:val="24"/>
                <w:szCs w:val="24"/>
                <w:lang w:val="lv-LV" w:eastAsia="ru-RU"/>
              </w:rPr>
              <w:br/>
              <w:t>3.Tekstu krājums lietuviešu valodas kursam. Sastādījis A. Sarkanis.  LU, Rīga, 1991.</w:t>
            </w:r>
          </w:p>
        </w:tc>
      </w:tr>
      <w:tr w:rsidR="00FE13DA" w:rsidRPr="00F03543" w:rsidTr="00D1424D">
        <w:tc>
          <w:tcPr>
            <w:tcW w:w="9577" w:type="dxa"/>
            <w:gridSpan w:val="2"/>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sz w:val="24"/>
                <w:szCs w:val="24"/>
                <w:lang w:val="lv-LV"/>
              </w:rPr>
              <w:t>Papildus informācijas avoti</w:t>
            </w:r>
          </w:p>
        </w:tc>
      </w:tr>
      <w:tr w:rsidR="00FE13DA" w:rsidRPr="00F03543" w:rsidTr="00D1424D">
        <w:tc>
          <w:tcPr>
            <w:tcW w:w="9577" w:type="dxa"/>
            <w:gridSpan w:val="2"/>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xml:space="preserve"> </w:t>
            </w:r>
            <w:r w:rsidRPr="00F03543">
              <w:rPr>
                <w:rFonts w:ascii="Times New Roman" w:eastAsia="Times New Roman" w:hAnsi="Times New Roman" w:cs="Times New Roman"/>
                <w:bCs/>
                <w:iCs/>
                <w:sz w:val="24"/>
                <w:szCs w:val="24"/>
                <w:lang w:val="lv-LV" w:eastAsia="ru-RU"/>
              </w:rPr>
              <w:t>1. Balkevičs J., Balode L., Bojāte A., Subatnieks V. Lietuviešu - latviešu vārdnīca. Rīga, 1995 vai Bojāte A., Subatnieks V. Lietuviešu - latviešu vārdnīca. Rīga, 1964.</w:t>
            </w:r>
            <w:r w:rsidRPr="00F03543">
              <w:rPr>
                <w:rFonts w:ascii="Times New Roman" w:eastAsia="Times New Roman" w:hAnsi="Times New Roman" w:cs="Times New Roman"/>
                <w:bCs/>
                <w:iCs/>
                <w:sz w:val="24"/>
                <w:szCs w:val="24"/>
                <w:lang w:val="lv-LV" w:eastAsia="ru-RU"/>
              </w:rPr>
              <w:br/>
              <w:t>2. Balkevičs J., Kabelka J. Latviešu - lietuviešu vārdnīca.  Viļņa, 1978.</w:t>
            </w:r>
            <w:r w:rsidRPr="00F03543">
              <w:rPr>
                <w:rFonts w:ascii="Times New Roman" w:eastAsia="Times New Roman" w:hAnsi="Times New Roman" w:cs="Times New Roman"/>
                <w:bCs/>
                <w:iCs/>
                <w:sz w:val="24"/>
                <w:szCs w:val="24"/>
                <w:lang w:val="lv-LV" w:eastAsia="ru-RU"/>
              </w:rPr>
              <w:br/>
              <w:t>3. Čekmonienė I., Čekmonas V. Lietuvių kalba visiems. Vilnius, 1999.</w:t>
            </w:r>
          </w:p>
        </w:tc>
      </w:tr>
      <w:tr w:rsidR="00FE13DA" w:rsidRPr="00A3466F" w:rsidTr="00D1424D">
        <w:tc>
          <w:tcPr>
            <w:tcW w:w="9577" w:type="dxa"/>
            <w:gridSpan w:val="2"/>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sz w:val="24"/>
                <w:szCs w:val="24"/>
                <w:lang w:val="lv-LV"/>
              </w:rPr>
              <w:t>Periodika un citi informācijas avoti</w:t>
            </w:r>
          </w:p>
        </w:tc>
      </w:tr>
      <w:tr w:rsidR="00FE13DA" w:rsidRPr="00A3466F" w:rsidTr="00D1424D">
        <w:tc>
          <w:tcPr>
            <w:tcW w:w="9577" w:type="dxa"/>
            <w:gridSpan w:val="2"/>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Times New Roman" w:hAnsi="Times New Roman" w:cs="Times New Roman"/>
                <w:bCs/>
                <w:iCs/>
                <w:sz w:val="24"/>
                <w:szCs w:val="24"/>
                <w:lang w:val="lv-LV" w:eastAsia="ru-RU"/>
              </w:rPr>
              <w:t>www.letonika.lv</w:t>
            </w:r>
            <w:r w:rsidRPr="00F03543">
              <w:rPr>
                <w:rFonts w:ascii="Times New Roman" w:eastAsia="Times New Roman" w:hAnsi="Times New Roman" w:cs="Times New Roman"/>
                <w:bCs/>
                <w:iCs/>
                <w:sz w:val="24"/>
                <w:szCs w:val="24"/>
                <w:lang w:val="lv-LV" w:eastAsia="ru-RU"/>
              </w:rPr>
              <w:br/>
              <w:t>www.anglu-lietuviu.com</w:t>
            </w:r>
            <w:r w:rsidRPr="00F03543">
              <w:rPr>
                <w:rFonts w:ascii="Times New Roman" w:eastAsia="Times New Roman" w:hAnsi="Times New Roman" w:cs="Times New Roman"/>
                <w:bCs/>
                <w:iCs/>
                <w:sz w:val="24"/>
                <w:szCs w:val="24"/>
                <w:lang w:val="lv-LV" w:eastAsia="ru-RU"/>
              </w:rPr>
              <w:br/>
              <w:t>www.lietuviu-anglu.com</w:t>
            </w:r>
          </w:p>
        </w:tc>
      </w:tr>
      <w:tr w:rsidR="00FE13DA" w:rsidRPr="00F03543" w:rsidTr="00D1424D">
        <w:tc>
          <w:tcPr>
            <w:tcW w:w="9577" w:type="dxa"/>
            <w:gridSpan w:val="2"/>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sz w:val="24"/>
                <w:szCs w:val="24"/>
                <w:lang w:val="lv-LV"/>
              </w:rPr>
              <w:t>Piezīmes</w:t>
            </w:r>
          </w:p>
        </w:tc>
      </w:tr>
      <w:tr w:rsidR="00FE13DA" w:rsidRPr="00A3466F" w:rsidTr="00D1424D">
        <w:tc>
          <w:tcPr>
            <w:tcW w:w="9577" w:type="dxa"/>
            <w:gridSpan w:val="2"/>
            <w:tcBorders>
              <w:top w:val="single" w:sz="4" w:space="0" w:color="auto"/>
              <w:left w:val="single" w:sz="4" w:space="0" w:color="auto"/>
              <w:bottom w:val="single" w:sz="4" w:space="0" w:color="auto"/>
              <w:right w:val="single" w:sz="4" w:space="0" w:color="auto"/>
            </w:tcBorders>
            <w:hideMark/>
          </w:tcPr>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Bakalaura studiju programmas „Austrumeiropas kultūras un biznesa sakari” B daļa.</w:t>
            </w: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Studiju kurss tiek docēts lietuviešu un latviešu valodā.</w:t>
            </w:r>
          </w:p>
          <w:p w:rsidR="00FE13DA" w:rsidRPr="00F03543" w:rsidRDefault="00FE13DA" w:rsidP="00FE13DA">
            <w:pPr>
              <w:autoSpaceDE w:val="0"/>
              <w:autoSpaceDN w:val="0"/>
              <w:adjustRightInd w:val="0"/>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xml:space="preserve">Studiju materiāli </w:t>
            </w:r>
            <w:r w:rsidR="00034FFC" w:rsidRPr="00F03543">
              <w:rPr>
                <w:rFonts w:ascii="Times New Roman" w:eastAsia="Calibri" w:hAnsi="Times New Roman" w:cs="Times New Roman"/>
                <w:bCs/>
                <w:iCs/>
                <w:sz w:val="24"/>
                <w:szCs w:val="24"/>
                <w:lang w:val="lv-LV"/>
              </w:rPr>
              <w:t>pieejami</w:t>
            </w:r>
            <w:r w:rsidRPr="00F03543">
              <w:rPr>
                <w:rFonts w:ascii="Times New Roman" w:eastAsia="Calibri" w:hAnsi="Times New Roman" w:cs="Times New Roman"/>
                <w:bCs/>
                <w:iCs/>
                <w:sz w:val="24"/>
                <w:szCs w:val="24"/>
                <w:lang w:val="lv-LV"/>
              </w:rPr>
              <w:t xml:space="preserve"> arī DU Lituānistikas centrā. </w:t>
            </w:r>
          </w:p>
        </w:tc>
      </w:tr>
    </w:tbl>
    <w:p w:rsidR="00AD3C80" w:rsidRPr="00F03543" w:rsidRDefault="00AD3C80" w:rsidP="00284E28">
      <w:pPr>
        <w:tabs>
          <w:tab w:val="center" w:pos="4153"/>
          <w:tab w:val="right" w:pos="8306"/>
        </w:tabs>
        <w:autoSpaceDE w:val="0"/>
        <w:autoSpaceDN w:val="0"/>
        <w:adjustRightInd w:val="0"/>
        <w:spacing w:after="0" w:line="240" w:lineRule="auto"/>
        <w:jc w:val="center"/>
        <w:rPr>
          <w:rFonts w:ascii="Times New Roman" w:eastAsia="Calibri" w:hAnsi="Times New Roman" w:cs="Times New Roman"/>
          <w:b/>
          <w:bCs/>
          <w:iCs/>
          <w:sz w:val="28"/>
          <w:szCs w:val="24"/>
          <w:lang w:val="lv-LV"/>
        </w:rPr>
      </w:pPr>
    </w:p>
    <w:p w:rsidR="00AD3C80" w:rsidRPr="00F03543" w:rsidRDefault="00AD3C80" w:rsidP="00284E28">
      <w:pPr>
        <w:tabs>
          <w:tab w:val="center" w:pos="4153"/>
          <w:tab w:val="right" w:pos="8306"/>
        </w:tabs>
        <w:autoSpaceDE w:val="0"/>
        <w:autoSpaceDN w:val="0"/>
        <w:adjustRightInd w:val="0"/>
        <w:spacing w:after="0" w:line="240" w:lineRule="auto"/>
        <w:jc w:val="center"/>
        <w:rPr>
          <w:rFonts w:ascii="Times New Roman" w:eastAsia="Calibri" w:hAnsi="Times New Roman" w:cs="Times New Roman"/>
          <w:b/>
          <w:bCs/>
          <w:iCs/>
          <w:sz w:val="28"/>
          <w:szCs w:val="24"/>
          <w:lang w:val="lv-LV"/>
        </w:rPr>
      </w:pPr>
    </w:p>
    <w:p w:rsidR="00471A37" w:rsidRDefault="00471A37">
      <w:pPr>
        <w:rPr>
          <w:rFonts w:ascii="Times New Roman" w:eastAsia="Calibri" w:hAnsi="Times New Roman" w:cs="Times New Roman"/>
          <w:b/>
          <w:bCs/>
          <w:iCs/>
          <w:sz w:val="28"/>
          <w:szCs w:val="24"/>
          <w:lang w:val="lv-LV"/>
        </w:rPr>
      </w:pPr>
      <w:r>
        <w:rPr>
          <w:rFonts w:ascii="Times New Roman" w:eastAsia="Calibri" w:hAnsi="Times New Roman" w:cs="Times New Roman"/>
          <w:b/>
          <w:bCs/>
          <w:iCs/>
          <w:sz w:val="28"/>
          <w:szCs w:val="24"/>
          <w:lang w:val="lv-LV"/>
        </w:rPr>
        <w:br w:type="page"/>
      </w:r>
    </w:p>
    <w:p w:rsidR="00284E28" w:rsidRPr="00F03543" w:rsidRDefault="00284E28" w:rsidP="00284E28">
      <w:pPr>
        <w:tabs>
          <w:tab w:val="center" w:pos="4153"/>
          <w:tab w:val="right" w:pos="8306"/>
        </w:tabs>
        <w:autoSpaceDE w:val="0"/>
        <w:autoSpaceDN w:val="0"/>
        <w:adjustRightInd w:val="0"/>
        <w:spacing w:after="0" w:line="240" w:lineRule="auto"/>
        <w:jc w:val="center"/>
        <w:rPr>
          <w:rFonts w:ascii="Times New Roman" w:eastAsia="Calibri" w:hAnsi="Times New Roman" w:cs="Times New Roman"/>
          <w:b/>
          <w:bCs/>
          <w:iCs/>
          <w:sz w:val="28"/>
          <w:szCs w:val="24"/>
          <w:lang w:val="lv-LV"/>
        </w:rPr>
      </w:pPr>
      <w:r w:rsidRPr="00F03543">
        <w:rPr>
          <w:rFonts w:ascii="Times New Roman" w:eastAsia="Calibri" w:hAnsi="Times New Roman" w:cs="Times New Roman"/>
          <w:b/>
          <w:bCs/>
          <w:iCs/>
          <w:sz w:val="28"/>
          <w:szCs w:val="24"/>
          <w:lang w:val="lv-LV"/>
        </w:rPr>
        <w:lastRenderedPageBreak/>
        <w:t>DAUGAVPILS UNIVERSITĀTES</w:t>
      </w:r>
    </w:p>
    <w:p w:rsidR="00284E28" w:rsidRPr="00F03543" w:rsidRDefault="00284E28" w:rsidP="00284E28">
      <w:pPr>
        <w:autoSpaceDE w:val="0"/>
        <w:autoSpaceDN w:val="0"/>
        <w:adjustRightInd w:val="0"/>
        <w:spacing w:after="0" w:line="240" w:lineRule="auto"/>
        <w:jc w:val="center"/>
        <w:rPr>
          <w:rFonts w:ascii="Times New Roman" w:eastAsia="Calibri" w:hAnsi="Times New Roman" w:cs="Times New Roman"/>
          <w:b/>
          <w:bCs/>
          <w:iCs/>
          <w:sz w:val="28"/>
          <w:szCs w:val="24"/>
          <w:lang w:val="lv-LV"/>
        </w:rPr>
      </w:pPr>
      <w:r w:rsidRPr="00F03543">
        <w:rPr>
          <w:rFonts w:ascii="Times New Roman" w:eastAsia="Calibri" w:hAnsi="Times New Roman" w:cs="Times New Roman"/>
          <w:b/>
          <w:bCs/>
          <w:iCs/>
          <w:sz w:val="28"/>
          <w:szCs w:val="24"/>
          <w:lang w:val="lv-LV"/>
        </w:rPr>
        <w:t>STUDIJU KURSA APRAKSTS</w:t>
      </w:r>
    </w:p>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p>
    <w:tbl>
      <w:tblPr>
        <w:tblStyle w:val="a7"/>
        <w:tblW w:w="9577" w:type="dxa"/>
        <w:tblLook w:val="04A0" w:firstRow="1" w:lastRow="0" w:firstColumn="1" w:lastColumn="0" w:noHBand="0" w:noVBand="1"/>
      </w:tblPr>
      <w:tblGrid>
        <w:gridCol w:w="4546"/>
        <w:gridCol w:w="5031"/>
      </w:tblGrid>
      <w:tr w:rsidR="00284E28" w:rsidRPr="00A3466F" w:rsidTr="00D1424D">
        <w:tc>
          <w:tcPr>
            <w:tcW w:w="4546" w:type="dxa"/>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br w:type="page"/>
            </w:r>
            <w:r w:rsidRPr="00F03543">
              <w:rPr>
                <w:rFonts w:ascii="Times New Roman" w:eastAsia="Calibri" w:hAnsi="Times New Roman" w:cs="Times New Roman"/>
                <w:b/>
                <w:i/>
                <w:lang w:val="lv-LV"/>
              </w:rPr>
              <w:br w:type="page"/>
            </w:r>
            <w:r w:rsidRPr="00F03543">
              <w:rPr>
                <w:rFonts w:ascii="Times New Roman" w:eastAsia="Calibri" w:hAnsi="Times New Roman" w:cs="Times New Roman"/>
                <w:b/>
                <w:i/>
                <w:lang w:val="lv-LV"/>
              </w:rPr>
              <w:br w:type="page"/>
            </w:r>
            <w:r w:rsidRPr="00F03543">
              <w:rPr>
                <w:rFonts w:ascii="Times New Roman" w:eastAsia="Calibri" w:hAnsi="Times New Roman" w:cs="Times New Roman"/>
                <w:b/>
                <w:i/>
                <w:lang w:val="lv-LV"/>
              </w:rPr>
              <w:br w:type="page"/>
              <w:t>Studiju kursa nosaukums</w:t>
            </w:r>
          </w:p>
        </w:tc>
        <w:tc>
          <w:tcPr>
            <w:tcW w:w="5031" w:type="dxa"/>
            <w:vAlign w:val="center"/>
          </w:tcPr>
          <w:p w:rsidR="00284E28" w:rsidRPr="00F03543" w:rsidRDefault="00284E28" w:rsidP="00284E28">
            <w:pPr>
              <w:autoSpaceDE w:val="0"/>
              <w:autoSpaceDN w:val="0"/>
              <w:adjustRightInd w:val="0"/>
              <w:rPr>
                <w:rFonts w:ascii="Times New Roman" w:eastAsia="Calibri" w:hAnsi="Times New Roman" w:cs="Times New Roman"/>
                <w:bCs/>
                <w:iCs/>
                <w:lang w:val="lv-LV" w:eastAsia="lv-LV"/>
              </w:rPr>
            </w:pPr>
            <w:r w:rsidRPr="00F03543">
              <w:rPr>
                <w:rFonts w:ascii="Times New Roman" w:eastAsia="Calibri" w:hAnsi="Times New Roman" w:cs="Times New Roman"/>
                <w:bCs/>
                <w:iCs/>
                <w:lang w:val="lv-LV"/>
              </w:rPr>
              <w:t xml:space="preserve"> </w:t>
            </w:r>
            <w:r w:rsidRPr="00F03543">
              <w:rPr>
                <w:rFonts w:ascii="Times New Roman" w:eastAsia="Times New Roman" w:hAnsi="Times New Roman" w:cs="Times New Roman"/>
                <w:bCs/>
                <w:iCs/>
                <w:lang w:val="lv-LV" w:eastAsia="ru-RU"/>
              </w:rPr>
              <w:t>Lietuviešu sarunvaloda un komunikatīvā lingvistika  I</w:t>
            </w:r>
          </w:p>
        </w:tc>
      </w:tr>
      <w:tr w:rsidR="00284E28" w:rsidRPr="00F03543" w:rsidTr="00D1424D">
        <w:tc>
          <w:tcPr>
            <w:tcW w:w="4546" w:type="dxa"/>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t>Studiju kursa kods (DUIS)</w:t>
            </w:r>
          </w:p>
        </w:tc>
        <w:tc>
          <w:tcPr>
            <w:tcW w:w="5031" w:type="dxa"/>
            <w:vAlign w:val="center"/>
          </w:tcPr>
          <w:p w:rsidR="00284E28" w:rsidRPr="00F03543" w:rsidRDefault="00284E28" w:rsidP="00284E28">
            <w:pPr>
              <w:autoSpaceDE w:val="0"/>
              <w:autoSpaceDN w:val="0"/>
              <w:adjustRightInd w:val="0"/>
              <w:rPr>
                <w:rFonts w:ascii="Times New Roman" w:eastAsia="Calibri" w:hAnsi="Times New Roman" w:cs="Times New Roman"/>
                <w:bCs/>
                <w:iCs/>
                <w:lang w:val="lv-LV" w:eastAsia="lv-LV"/>
              </w:rPr>
            </w:pPr>
            <w:r w:rsidRPr="00F03543">
              <w:rPr>
                <w:rFonts w:ascii="Times New Roman" w:eastAsia="Calibri" w:hAnsi="Times New Roman" w:cs="Times New Roman"/>
                <w:bCs/>
                <w:iCs/>
                <w:lang w:val="lv-LV"/>
              </w:rPr>
              <w:t xml:space="preserve">Valo1172   </w:t>
            </w:r>
          </w:p>
        </w:tc>
      </w:tr>
      <w:tr w:rsidR="00284E28" w:rsidRPr="00F03543" w:rsidTr="00D1424D">
        <w:tc>
          <w:tcPr>
            <w:tcW w:w="4546" w:type="dxa"/>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t>Zinātnes nozare</w:t>
            </w:r>
          </w:p>
        </w:tc>
        <w:sdt>
          <w:sdtPr>
            <w:rPr>
              <w:rFonts w:ascii="Times New Roman" w:eastAsia="Calibri" w:hAnsi="Times New Roman" w:cs="Times New Roman"/>
              <w:b/>
              <w:bCs/>
              <w:iCs/>
              <w:lang w:val="lv-LV"/>
            </w:rPr>
            <w:id w:val="-3368299"/>
            <w:placeholder>
              <w:docPart w:val="0234C5253AC74D27A679A9CB5AEE27DD"/>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5031" w:type="dxa"/>
              </w:tcPr>
              <w:p w:rsidR="00284E28" w:rsidRPr="00F03543" w:rsidRDefault="00AE71A1" w:rsidP="00284E28">
                <w:pPr>
                  <w:autoSpaceDE w:val="0"/>
                  <w:autoSpaceDN w:val="0"/>
                  <w:adjustRightInd w:val="0"/>
                  <w:rPr>
                    <w:rFonts w:ascii="Times New Roman" w:eastAsia="Calibri" w:hAnsi="Times New Roman" w:cs="Times New Roman"/>
                    <w:b/>
                    <w:bCs/>
                    <w:iCs/>
                    <w:lang w:val="lv-LV"/>
                  </w:rPr>
                </w:pPr>
                <w:r>
                  <w:rPr>
                    <w:rFonts w:ascii="Times New Roman" w:eastAsia="Calibri" w:hAnsi="Times New Roman" w:cs="Times New Roman"/>
                    <w:b/>
                    <w:bCs/>
                    <w:iCs/>
                  </w:rPr>
                  <w:t xml:space="preserve"> Valodniecība un literatūrzinātne </w:t>
                </w:r>
              </w:p>
            </w:tc>
          </w:sdtContent>
        </w:sdt>
      </w:tr>
      <w:tr w:rsidR="00284E28" w:rsidRPr="00F03543" w:rsidTr="00D1424D">
        <w:tc>
          <w:tcPr>
            <w:tcW w:w="4546" w:type="dxa"/>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t>Kursa līmenis</w:t>
            </w:r>
          </w:p>
        </w:tc>
        <w:tc>
          <w:tcPr>
            <w:tcW w:w="5031" w:type="dxa"/>
          </w:tcPr>
          <w:p w:rsidR="00284E28" w:rsidRPr="00F03543" w:rsidRDefault="00284E28" w:rsidP="00284E28">
            <w:pPr>
              <w:autoSpaceDE w:val="0"/>
              <w:autoSpaceDN w:val="0"/>
              <w:adjustRightInd w:val="0"/>
              <w:rPr>
                <w:rFonts w:ascii="Times New Roman" w:eastAsia="Calibri" w:hAnsi="Times New Roman" w:cs="Times New Roman"/>
                <w:bCs/>
                <w:iCs/>
                <w:lang w:val="lv-LV" w:eastAsia="lv-LV"/>
              </w:rPr>
            </w:pPr>
            <w:r w:rsidRPr="00F03543">
              <w:rPr>
                <w:rFonts w:ascii="Times New Roman" w:eastAsia="Calibri" w:hAnsi="Times New Roman" w:cs="Times New Roman"/>
                <w:bCs/>
                <w:iCs/>
                <w:lang w:val="lv-LV"/>
              </w:rPr>
              <w:t>6</w:t>
            </w:r>
          </w:p>
        </w:tc>
      </w:tr>
      <w:tr w:rsidR="00284E28" w:rsidRPr="00F03543" w:rsidTr="00D1424D">
        <w:tc>
          <w:tcPr>
            <w:tcW w:w="4546" w:type="dxa"/>
          </w:tcPr>
          <w:p w:rsidR="00284E28" w:rsidRPr="00F03543" w:rsidRDefault="00284E28" w:rsidP="00284E28">
            <w:pPr>
              <w:autoSpaceDE w:val="0"/>
              <w:autoSpaceDN w:val="0"/>
              <w:adjustRightInd w:val="0"/>
              <w:rPr>
                <w:rFonts w:ascii="Times New Roman" w:eastAsia="Calibri" w:hAnsi="Times New Roman" w:cs="Times New Roman"/>
                <w:b/>
                <w:i/>
                <w:u w:val="single"/>
                <w:lang w:val="lv-LV"/>
              </w:rPr>
            </w:pPr>
            <w:r w:rsidRPr="00F03543">
              <w:rPr>
                <w:rFonts w:ascii="Times New Roman" w:eastAsia="Calibri" w:hAnsi="Times New Roman" w:cs="Times New Roman"/>
                <w:b/>
                <w:i/>
                <w:lang w:val="lv-LV"/>
              </w:rPr>
              <w:t>Kredītpunkti</w:t>
            </w:r>
          </w:p>
        </w:tc>
        <w:tc>
          <w:tcPr>
            <w:tcW w:w="5031" w:type="dxa"/>
            <w:vAlign w:val="center"/>
          </w:tcPr>
          <w:p w:rsidR="00284E28" w:rsidRPr="00F03543" w:rsidRDefault="00284E28" w:rsidP="00284E28">
            <w:pPr>
              <w:autoSpaceDE w:val="0"/>
              <w:autoSpaceDN w:val="0"/>
              <w:adjustRightInd w:val="0"/>
              <w:rPr>
                <w:rFonts w:ascii="Times New Roman" w:eastAsia="Calibri" w:hAnsi="Times New Roman" w:cs="Times New Roman"/>
                <w:bCs/>
                <w:iCs/>
                <w:lang w:val="lv-LV" w:eastAsia="lv-LV"/>
              </w:rPr>
            </w:pPr>
            <w:r w:rsidRPr="00F03543">
              <w:rPr>
                <w:rFonts w:ascii="Times New Roman" w:eastAsia="Calibri" w:hAnsi="Times New Roman" w:cs="Times New Roman"/>
                <w:bCs/>
                <w:iCs/>
                <w:lang w:val="lv-LV"/>
              </w:rPr>
              <w:t xml:space="preserve">2 </w:t>
            </w:r>
          </w:p>
        </w:tc>
      </w:tr>
      <w:tr w:rsidR="00284E28" w:rsidRPr="00F03543" w:rsidTr="00D1424D">
        <w:tc>
          <w:tcPr>
            <w:tcW w:w="4546" w:type="dxa"/>
          </w:tcPr>
          <w:p w:rsidR="00284E28" w:rsidRPr="00F03543" w:rsidRDefault="00284E28" w:rsidP="00284E28">
            <w:pPr>
              <w:autoSpaceDE w:val="0"/>
              <w:autoSpaceDN w:val="0"/>
              <w:adjustRightInd w:val="0"/>
              <w:rPr>
                <w:rFonts w:ascii="Times New Roman" w:eastAsia="Calibri" w:hAnsi="Times New Roman" w:cs="Times New Roman"/>
                <w:b/>
                <w:i/>
                <w:u w:val="single"/>
                <w:lang w:val="lv-LV"/>
              </w:rPr>
            </w:pPr>
            <w:r w:rsidRPr="00F03543">
              <w:rPr>
                <w:rFonts w:ascii="Times New Roman" w:eastAsia="Calibri" w:hAnsi="Times New Roman" w:cs="Times New Roman"/>
                <w:b/>
                <w:i/>
                <w:lang w:val="lv-LV"/>
              </w:rPr>
              <w:t>ECTS kredītpunkti</w:t>
            </w:r>
          </w:p>
        </w:tc>
        <w:tc>
          <w:tcPr>
            <w:tcW w:w="5031" w:type="dxa"/>
          </w:tcPr>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 xml:space="preserve">3 </w:t>
            </w:r>
          </w:p>
        </w:tc>
      </w:tr>
      <w:tr w:rsidR="00284E28" w:rsidRPr="00F03543" w:rsidTr="00D1424D">
        <w:tc>
          <w:tcPr>
            <w:tcW w:w="4546" w:type="dxa"/>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t>Kopējais kontaktstundu skaits</w:t>
            </w:r>
          </w:p>
        </w:tc>
        <w:tc>
          <w:tcPr>
            <w:tcW w:w="5031" w:type="dxa"/>
            <w:vAlign w:val="center"/>
          </w:tcPr>
          <w:p w:rsidR="00284E28" w:rsidRPr="00F03543" w:rsidRDefault="00284E28" w:rsidP="00284E28">
            <w:pPr>
              <w:autoSpaceDE w:val="0"/>
              <w:autoSpaceDN w:val="0"/>
              <w:adjustRightInd w:val="0"/>
              <w:rPr>
                <w:rFonts w:ascii="Times New Roman" w:eastAsia="Calibri" w:hAnsi="Times New Roman" w:cs="Times New Roman"/>
                <w:bCs/>
                <w:iCs/>
                <w:lang w:val="lv-LV" w:eastAsia="lv-LV"/>
              </w:rPr>
            </w:pPr>
            <w:r w:rsidRPr="00F03543">
              <w:rPr>
                <w:rFonts w:ascii="Times New Roman" w:eastAsia="Calibri" w:hAnsi="Times New Roman" w:cs="Times New Roman"/>
                <w:bCs/>
                <w:iCs/>
                <w:lang w:val="lv-LV"/>
              </w:rPr>
              <w:t xml:space="preserve">32 </w:t>
            </w:r>
          </w:p>
        </w:tc>
      </w:tr>
      <w:tr w:rsidR="00284E28" w:rsidRPr="00F03543" w:rsidTr="00D1424D">
        <w:tc>
          <w:tcPr>
            <w:tcW w:w="4546" w:type="dxa"/>
          </w:tcPr>
          <w:p w:rsidR="00284E28" w:rsidRPr="00F03543" w:rsidRDefault="00284E28" w:rsidP="00284E28">
            <w:pPr>
              <w:autoSpaceDE w:val="0"/>
              <w:autoSpaceDN w:val="0"/>
              <w:adjustRightInd w:val="0"/>
              <w:rPr>
                <w:rFonts w:ascii="Times New Roman" w:eastAsia="Calibri" w:hAnsi="Times New Roman" w:cs="Times New Roman"/>
                <w:bCs/>
                <w:i/>
                <w:lang w:val="lv-LV"/>
              </w:rPr>
            </w:pPr>
            <w:r w:rsidRPr="00F03543">
              <w:rPr>
                <w:rFonts w:ascii="Times New Roman" w:eastAsia="Calibri" w:hAnsi="Times New Roman" w:cs="Times New Roman"/>
                <w:bCs/>
                <w:i/>
                <w:lang w:val="lv-LV"/>
              </w:rPr>
              <w:t>Lekciju stundu skaits</w:t>
            </w:r>
          </w:p>
        </w:tc>
        <w:tc>
          <w:tcPr>
            <w:tcW w:w="5031" w:type="dxa"/>
          </w:tcPr>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w:t>
            </w:r>
          </w:p>
        </w:tc>
      </w:tr>
      <w:tr w:rsidR="00284E28" w:rsidRPr="00F03543" w:rsidTr="00D1424D">
        <w:tc>
          <w:tcPr>
            <w:tcW w:w="4546" w:type="dxa"/>
          </w:tcPr>
          <w:p w:rsidR="00284E28" w:rsidRPr="00F03543" w:rsidRDefault="00284E28" w:rsidP="00284E28">
            <w:pPr>
              <w:autoSpaceDE w:val="0"/>
              <w:autoSpaceDN w:val="0"/>
              <w:adjustRightInd w:val="0"/>
              <w:rPr>
                <w:rFonts w:ascii="Times New Roman" w:eastAsia="Calibri" w:hAnsi="Times New Roman" w:cs="Times New Roman"/>
                <w:bCs/>
                <w:i/>
                <w:lang w:val="lv-LV"/>
              </w:rPr>
            </w:pPr>
            <w:r w:rsidRPr="00F03543">
              <w:rPr>
                <w:rFonts w:ascii="Times New Roman" w:eastAsia="Calibri" w:hAnsi="Times New Roman" w:cs="Times New Roman"/>
                <w:bCs/>
                <w:i/>
                <w:lang w:val="lv-LV"/>
              </w:rPr>
              <w:t>Semināru stundu skaits</w:t>
            </w:r>
          </w:p>
        </w:tc>
        <w:tc>
          <w:tcPr>
            <w:tcW w:w="5031" w:type="dxa"/>
          </w:tcPr>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w:t>
            </w:r>
          </w:p>
        </w:tc>
      </w:tr>
      <w:tr w:rsidR="00284E28" w:rsidRPr="00F03543" w:rsidTr="00D1424D">
        <w:tc>
          <w:tcPr>
            <w:tcW w:w="4546" w:type="dxa"/>
          </w:tcPr>
          <w:p w:rsidR="00284E28" w:rsidRPr="00F03543" w:rsidRDefault="00284E28" w:rsidP="00284E28">
            <w:pPr>
              <w:autoSpaceDE w:val="0"/>
              <w:autoSpaceDN w:val="0"/>
              <w:adjustRightInd w:val="0"/>
              <w:rPr>
                <w:rFonts w:ascii="Times New Roman" w:eastAsia="Calibri" w:hAnsi="Times New Roman" w:cs="Times New Roman"/>
                <w:bCs/>
                <w:i/>
                <w:lang w:val="lv-LV"/>
              </w:rPr>
            </w:pPr>
            <w:r w:rsidRPr="00F03543">
              <w:rPr>
                <w:rFonts w:ascii="Times New Roman" w:eastAsia="Calibri" w:hAnsi="Times New Roman" w:cs="Times New Roman"/>
                <w:bCs/>
                <w:i/>
                <w:lang w:val="lv-LV"/>
              </w:rPr>
              <w:t>Praktisko darbu stundu skaits</w:t>
            </w:r>
          </w:p>
        </w:tc>
        <w:tc>
          <w:tcPr>
            <w:tcW w:w="5031" w:type="dxa"/>
          </w:tcPr>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 xml:space="preserve">32 </w:t>
            </w:r>
          </w:p>
        </w:tc>
      </w:tr>
      <w:tr w:rsidR="00284E28" w:rsidRPr="00F03543" w:rsidTr="00D1424D">
        <w:tc>
          <w:tcPr>
            <w:tcW w:w="4546" w:type="dxa"/>
          </w:tcPr>
          <w:p w:rsidR="00284E28" w:rsidRPr="00F03543" w:rsidRDefault="00284E28" w:rsidP="00284E28">
            <w:pPr>
              <w:autoSpaceDE w:val="0"/>
              <w:autoSpaceDN w:val="0"/>
              <w:adjustRightInd w:val="0"/>
              <w:rPr>
                <w:rFonts w:ascii="Times New Roman" w:eastAsia="Calibri" w:hAnsi="Times New Roman" w:cs="Times New Roman"/>
                <w:bCs/>
                <w:i/>
                <w:lang w:val="lv-LV"/>
              </w:rPr>
            </w:pPr>
            <w:r w:rsidRPr="00F03543">
              <w:rPr>
                <w:rFonts w:ascii="Times New Roman" w:eastAsia="Calibri" w:hAnsi="Times New Roman" w:cs="Times New Roman"/>
                <w:bCs/>
                <w:i/>
                <w:lang w:val="lv-LV"/>
              </w:rPr>
              <w:t>Laboratorijas darbu stundu skaits</w:t>
            </w:r>
          </w:p>
        </w:tc>
        <w:tc>
          <w:tcPr>
            <w:tcW w:w="5031" w:type="dxa"/>
          </w:tcPr>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 xml:space="preserve"> -</w:t>
            </w:r>
          </w:p>
        </w:tc>
      </w:tr>
      <w:tr w:rsidR="00284E28" w:rsidRPr="00F03543" w:rsidTr="00D1424D">
        <w:tc>
          <w:tcPr>
            <w:tcW w:w="4546" w:type="dxa"/>
          </w:tcPr>
          <w:p w:rsidR="00284E28" w:rsidRPr="00F03543" w:rsidRDefault="00284E28" w:rsidP="00284E28">
            <w:pPr>
              <w:autoSpaceDE w:val="0"/>
              <w:autoSpaceDN w:val="0"/>
              <w:adjustRightInd w:val="0"/>
              <w:rPr>
                <w:rFonts w:ascii="Times New Roman" w:eastAsia="Calibri" w:hAnsi="Times New Roman" w:cs="Times New Roman"/>
                <w:bCs/>
                <w:i/>
                <w:lang w:val="lv-LV" w:eastAsia="lv-LV"/>
              </w:rPr>
            </w:pPr>
            <w:r w:rsidRPr="00F03543">
              <w:rPr>
                <w:rFonts w:ascii="Times New Roman" w:eastAsia="Calibri" w:hAnsi="Times New Roman" w:cs="Times New Roman"/>
                <w:bCs/>
                <w:i/>
                <w:lang w:val="lv-LV" w:eastAsia="lv-LV"/>
              </w:rPr>
              <w:t>Studējošā patstāvīgā darba stundu skaits</w:t>
            </w:r>
          </w:p>
        </w:tc>
        <w:tc>
          <w:tcPr>
            <w:tcW w:w="5031" w:type="dxa"/>
            <w:vAlign w:val="center"/>
          </w:tcPr>
          <w:p w:rsidR="00284E28" w:rsidRPr="00F03543" w:rsidRDefault="00284E28" w:rsidP="00284E28">
            <w:pPr>
              <w:autoSpaceDE w:val="0"/>
              <w:autoSpaceDN w:val="0"/>
              <w:adjustRightInd w:val="0"/>
              <w:rPr>
                <w:rFonts w:ascii="Times New Roman" w:eastAsia="Calibri" w:hAnsi="Times New Roman" w:cs="Times New Roman"/>
                <w:bCs/>
                <w:iCs/>
                <w:lang w:val="lv-LV" w:eastAsia="lv-LV"/>
              </w:rPr>
            </w:pPr>
            <w:r w:rsidRPr="00F03543">
              <w:rPr>
                <w:rFonts w:ascii="Times New Roman" w:eastAsia="Calibri" w:hAnsi="Times New Roman" w:cs="Times New Roman"/>
                <w:bCs/>
                <w:iCs/>
                <w:lang w:val="lv-LV"/>
              </w:rPr>
              <w:t xml:space="preserve">48 </w:t>
            </w:r>
          </w:p>
        </w:tc>
      </w:tr>
      <w:tr w:rsidR="00284E28" w:rsidRPr="00F03543"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Cs/>
                <w:iCs/>
                <w:lang w:val="lv-LV" w:eastAsia="lv-LV"/>
              </w:rPr>
            </w:pPr>
          </w:p>
        </w:tc>
      </w:tr>
      <w:tr w:rsidR="00284E28" w:rsidRPr="00F03543"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t>Kursa autors(-i)</w:t>
            </w:r>
          </w:p>
        </w:tc>
      </w:tr>
      <w:tr w:rsidR="00284E28" w:rsidRPr="00A3466F" w:rsidTr="00D1424D">
        <w:tc>
          <w:tcPr>
            <w:tcW w:w="9577" w:type="dxa"/>
            <w:gridSpan w:val="2"/>
            <w:vAlign w:val="center"/>
          </w:tcPr>
          <w:p w:rsidR="00284E28" w:rsidRPr="00F03543" w:rsidRDefault="00284E28" w:rsidP="00284E28">
            <w:pPr>
              <w:autoSpaceDE w:val="0"/>
              <w:autoSpaceDN w:val="0"/>
              <w:adjustRightInd w:val="0"/>
              <w:spacing w:after="240"/>
              <w:rPr>
                <w:rFonts w:ascii="Times New Roman" w:eastAsia="Times New Roman" w:hAnsi="Times New Roman" w:cs="Times New Roman"/>
                <w:bCs/>
                <w:iCs/>
                <w:lang w:val="lv-LV" w:eastAsia="ru-RU"/>
              </w:rPr>
            </w:pPr>
            <w:r w:rsidRPr="00F03543">
              <w:rPr>
                <w:rFonts w:ascii="Times New Roman" w:eastAsia="Times New Roman" w:hAnsi="Times New Roman" w:cs="Times New Roman"/>
                <w:bCs/>
                <w:i/>
                <w:iCs/>
                <w:lang w:val="lv-LV" w:eastAsia="ru-RU"/>
              </w:rPr>
              <w:t>Dr. philol</w:t>
            </w:r>
            <w:r w:rsidRPr="00F03543">
              <w:rPr>
                <w:rFonts w:ascii="Times New Roman" w:eastAsia="Times New Roman" w:hAnsi="Times New Roman" w:cs="Times New Roman"/>
                <w:bCs/>
                <w:iCs/>
                <w:lang w:val="lv-LV" w:eastAsia="ru-RU"/>
              </w:rPr>
              <w:t>. prof. Vilma Šaudiņa (Daugavpils Universitāte)</w:t>
            </w:r>
          </w:p>
        </w:tc>
      </w:tr>
      <w:tr w:rsidR="00284E28" w:rsidRPr="00F03543"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t>Kursa docētājs(-i)</w:t>
            </w:r>
          </w:p>
        </w:tc>
      </w:tr>
      <w:tr w:rsidR="00284E28" w:rsidRPr="00A3466F" w:rsidTr="00D1424D">
        <w:tc>
          <w:tcPr>
            <w:tcW w:w="9577" w:type="dxa"/>
            <w:gridSpan w:val="2"/>
          </w:tcPr>
          <w:p w:rsidR="00284E28" w:rsidRPr="00F03543" w:rsidRDefault="00E338AC" w:rsidP="00284E28">
            <w:pPr>
              <w:autoSpaceDE w:val="0"/>
              <w:autoSpaceDN w:val="0"/>
              <w:adjustRightInd w:val="0"/>
              <w:rPr>
                <w:rFonts w:ascii="Times New Roman" w:eastAsia="Calibri" w:hAnsi="Times New Roman" w:cs="Times New Roman"/>
                <w:bCs/>
                <w:iCs/>
                <w:lang w:val="lv-LV"/>
              </w:rPr>
            </w:pPr>
            <w:sdt>
              <w:sdtPr>
                <w:rPr>
                  <w:rFonts w:ascii="Times New Roman" w:eastAsia="Calibri" w:hAnsi="Times New Roman" w:cs="Times New Roman"/>
                  <w:bCs/>
                  <w:iCs/>
                  <w:lang w:val="lv-LV"/>
                </w:rPr>
                <w:id w:val="-1289361007"/>
                <w:placeholder>
                  <w:docPart w:val="F70FF698C0074B4AAEBC6AD97869BDC8"/>
                </w:placeholder>
              </w:sdtPr>
              <w:sdtEndPr/>
              <w:sdtContent>
                <w:r w:rsidR="00284E28" w:rsidRPr="00F03543">
                  <w:rPr>
                    <w:rFonts w:ascii="Times New Roman" w:eastAsia="Calibri" w:hAnsi="Times New Roman" w:cs="Times New Roman"/>
                    <w:bCs/>
                    <w:iCs/>
                    <w:lang w:val="lv-LV"/>
                  </w:rPr>
                  <w:t xml:space="preserve"> </w:t>
                </w:r>
                <w:r w:rsidR="00284E28" w:rsidRPr="00F03543">
                  <w:rPr>
                    <w:rFonts w:ascii="Times New Roman" w:eastAsia="Times New Roman" w:hAnsi="Times New Roman" w:cs="Times New Roman"/>
                    <w:bCs/>
                    <w:i/>
                    <w:iCs/>
                    <w:lang w:val="lv-LV" w:eastAsia="ru-RU"/>
                  </w:rPr>
                  <w:t>Dr. philol</w:t>
                </w:r>
                <w:r w:rsidR="00284E28" w:rsidRPr="00F03543">
                  <w:rPr>
                    <w:rFonts w:ascii="Times New Roman" w:eastAsia="Times New Roman" w:hAnsi="Times New Roman" w:cs="Times New Roman"/>
                    <w:bCs/>
                    <w:iCs/>
                    <w:lang w:val="lv-LV" w:eastAsia="ru-RU"/>
                  </w:rPr>
                  <w:t>. prof. Vilma Šaudiņa</w:t>
                </w:r>
                <w:r w:rsidR="00284E28" w:rsidRPr="00F03543">
                  <w:rPr>
                    <w:rFonts w:ascii="Times New Roman" w:eastAsia="Calibri" w:hAnsi="Times New Roman" w:cs="Times New Roman"/>
                    <w:bCs/>
                    <w:iCs/>
                    <w:lang w:val="lv-LV"/>
                  </w:rPr>
                  <w:t xml:space="preserve">         </w:t>
                </w:r>
              </w:sdtContent>
            </w:sdt>
            <w:r w:rsidR="00284E28" w:rsidRPr="00F03543">
              <w:rPr>
                <w:rFonts w:ascii="Times New Roman" w:eastAsia="Calibri" w:hAnsi="Times New Roman" w:cs="Times New Roman"/>
                <w:bCs/>
                <w:iCs/>
                <w:lang w:val="lv-LV"/>
              </w:rPr>
              <w:t xml:space="preserve"> </w:t>
            </w:r>
          </w:p>
        </w:tc>
      </w:tr>
      <w:tr w:rsidR="00284E28" w:rsidRPr="00F03543"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t>Priekšzināšanas</w:t>
            </w:r>
          </w:p>
        </w:tc>
      </w:tr>
      <w:tr w:rsidR="00284E28" w:rsidRPr="00F03543"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 xml:space="preserve">    Nav nepieciešamas</w:t>
            </w:r>
          </w:p>
        </w:tc>
      </w:tr>
      <w:tr w:rsidR="00284E28" w:rsidRPr="00F03543"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t xml:space="preserve">Studiju kursa anotācija </w:t>
            </w:r>
          </w:p>
        </w:tc>
      </w:tr>
      <w:tr w:rsidR="00284E28" w:rsidRPr="00A3466F"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Cs/>
                <w:iCs/>
                <w:lang w:val="lv-LV" w:eastAsia="ru-RU"/>
              </w:rPr>
            </w:pPr>
            <w:r w:rsidRPr="00F03543">
              <w:rPr>
                <w:rFonts w:ascii="Times New Roman" w:eastAsia="Calibri" w:hAnsi="Times New Roman" w:cs="Times New Roman"/>
                <w:bCs/>
                <w:iCs/>
                <w:lang w:val="lv-LV"/>
              </w:rPr>
              <w:t xml:space="preserve">Studiju kursa mērķis – </w:t>
            </w:r>
            <w:r w:rsidRPr="00F03543">
              <w:rPr>
                <w:rFonts w:ascii="Times New Roman" w:eastAsia="Calibri" w:hAnsi="Times New Roman" w:cs="Times New Roman"/>
                <w:bCs/>
                <w:iCs/>
                <w:lang w:val="lv-LV" w:eastAsia="ru-RU"/>
              </w:rPr>
              <w:t xml:space="preserve"> </w:t>
            </w:r>
          </w:p>
          <w:p w:rsidR="00284E28" w:rsidRPr="00F03543" w:rsidRDefault="00284E28" w:rsidP="00284E28">
            <w:pPr>
              <w:autoSpaceDE w:val="0"/>
              <w:autoSpaceDN w:val="0"/>
              <w:adjustRightInd w:val="0"/>
              <w:rPr>
                <w:rFonts w:ascii="Times New Roman" w:eastAsia="Calibri" w:hAnsi="Times New Roman" w:cs="Times New Roman"/>
                <w:bCs/>
                <w:iCs/>
                <w:lang w:val="lv-LV" w:eastAsia="ru-RU"/>
              </w:rPr>
            </w:pPr>
            <w:r w:rsidRPr="00F03543">
              <w:rPr>
                <w:rFonts w:ascii="Times New Roman" w:eastAsia="Times New Roman" w:hAnsi="Times New Roman" w:cs="Times New Roman"/>
                <w:bCs/>
                <w:iCs/>
                <w:lang w:val="lv-LV" w:eastAsia="ru-RU"/>
              </w:rPr>
              <w:t>lietuviešu valodas pamatkursā apgūt lietuviešu valodas fonētisko un gramatisko struktūru un leksikas minimumu konversācijai un tekstu tulkošanai ar vārdnīcas palīdzību.</w:t>
            </w:r>
          </w:p>
          <w:p w:rsidR="00284E28" w:rsidRPr="00F03543" w:rsidRDefault="00284E28" w:rsidP="00284E28">
            <w:pPr>
              <w:autoSpaceDE w:val="0"/>
              <w:autoSpaceDN w:val="0"/>
              <w:adjustRightInd w:val="0"/>
              <w:rPr>
                <w:rFonts w:ascii="Times New Roman" w:eastAsia="Calibri" w:hAnsi="Times New Roman" w:cs="Times New Roman"/>
                <w:bCs/>
                <w:iCs/>
                <w:lang w:val="lv-LV" w:eastAsia="ru-RU"/>
              </w:rPr>
            </w:pPr>
          </w:p>
          <w:p w:rsidR="00284E28" w:rsidRPr="00F03543" w:rsidRDefault="00284E28" w:rsidP="00284E28">
            <w:pPr>
              <w:autoSpaceDE w:val="0"/>
              <w:autoSpaceDN w:val="0"/>
              <w:adjustRightInd w:val="0"/>
              <w:rPr>
                <w:rFonts w:ascii="Times New Roman" w:eastAsia="Calibri" w:hAnsi="Times New Roman" w:cs="Times New Roman"/>
                <w:bCs/>
                <w:iCs/>
                <w:lang w:val="lv-LV" w:eastAsia="ru-RU"/>
              </w:rPr>
            </w:pPr>
            <w:r w:rsidRPr="00F03543">
              <w:rPr>
                <w:rFonts w:ascii="Times New Roman" w:eastAsia="Calibri" w:hAnsi="Times New Roman" w:cs="Times New Roman"/>
                <w:bCs/>
                <w:iCs/>
                <w:lang w:val="lv-LV" w:eastAsia="ru-RU"/>
              </w:rPr>
              <w:t>Kursa uzdevumi:</w:t>
            </w:r>
          </w:p>
          <w:p w:rsidR="00284E28" w:rsidRPr="00F03543" w:rsidRDefault="00284E28" w:rsidP="00284E28">
            <w:pPr>
              <w:autoSpaceDE w:val="0"/>
              <w:autoSpaceDN w:val="0"/>
              <w:adjustRightInd w:val="0"/>
              <w:rPr>
                <w:rFonts w:ascii="Times New Roman" w:eastAsia="Calibri" w:hAnsi="Times New Roman" w:cs="Times New Roman"/>
                <w:bCs/>
                <w:iCs/>
                <w:lang w:val="lv-LV" w:eastAsia="ru-RU"/>
              </w:rPr>
            </w:pPr>
            <w:r w:rsidRPr="00F03543">
              <w:rPr>
                <w:rFonts w:ascii="Times New Roman" w:eastAsia="Calibri" w:hAnsi="Times New Roman" w:cs="Times New Roman"/>
                <w:bCs/>
                <w:iCs/>
                <w:lang w:val="lv-LV" w:eastAsia="ru-RU"/>
              </w:rPr>
              <w:t xml:space="preserve">-  veidot </w:t>
            </w:r>
            <w:r w:rsidRPr="00F03543">
              <w:rPr>
                <w:rFonts w:ascii="Times New Roman" w:eastAsia="Times New Roman" w:hAnsi="Times New Roman" w:cs="Times New Roman"/>
                <w:color w:val="333333"/>
                <w:lang w:val="lv-LV" w:eastAsia="lv-LV"/>
              </w:rPr>
              <w:t>izpratni par lietuviešu valodas fonētisko un gramatisko sistēmu,</w:t>
            </w:r>
          </w:p>
          <w:p w:rsidR="00284E28" w:rsidRPr="00F03543" w:rsidRDefault="00284E28" w:rsidP="00284E28">
            <w:pPr>
              <w:autoSpaceDE w:val="0"/>
              <w:autoSpaceDN w:val="0"/>
              <w:adjustRightInd w:val="0"/>
              <w:rPr>
                <w:rFonts w:ascii="Times New Roman" w:eastAsia="Times New Roman" w:hAnsi="Times New Roman" w:cs="Times New Roman"/>
                <w:color w:val="333333"/>
                <w:lang w:val="lv-LV" w:eastAsia="lv-LV"/>
              </w:rPr>
            </w:pPr>
            <w:r w:rsidRPr="00F03543">
              <w:rPr>
                <w:rFonts w:ascii="Times New Roman" w:eastAsia="Calibri" w:hAnsi="Times New Roman" w:cs="Times New Roman"/>
                <w:bCs/>
                <w:iCs/>
                <w:lang w:val="lv-LV" w:eastAsia="ru-RU"/>
              </w:rPr>
              <w:t xml:space="preserve">- apgūt </w:t>
            </w:r>
            <w:r w:rsidRPr="00F03543">
              <w:rPr>
                <w:rFonts w:ascii="Times New Roman" w:eastAsia="Times New Roman" w:hAnsi="Times New Roman" w:cs="Times New Roman"/>
                <w:color w:val="333333"/>
                <w:lang w:val="lv-LV" w:eastAsia="lv-LV"/>
              </w:rPr>
              <w:t>leksikas minimumu saziņai un tulkošanai ar vārdnīcas palīdzību,</w:t>
            </w:r>
          </w:p>
          <w:p w:rsidR="00284E28" w:rsidRPr="00F03543" w:rsidRDefault="00284E28" w:rsidP="00284E28">
            <w:pPr>
              <w:autoSpaceDE w:val="0"/>
              <w:autoSpaceDN w:val="0"/>
              <w:adjustRightInd w:val="0"/>
              <w:rPr>
                <w:rFonts w:ascii="Times New Roman" w:eastAsia="Times New Roman" w:hAnsi="Times New Roman" w:cs="Times New Roman"/>
                <w:color w:val="333333"/>
                <w:lang w:val="lv-LV" w:eastAsia="lv-LV"/>
              </w:rPr>
            </w:pPr>
            <w:r w:rsidRPr="00F03543">
              <w:rPr>
                <w:rFonts w:ascii="Times New Roman" w:eastAsia="Times New Roman" w:hAnsi="Times New Roman" w:cs="Times New Roman"/>
                <w:color w:val="333333"/>
                <w:lang w:val="lv-LV" w:eastAsia="lv-LV"/>
              </w:rPr>
              <w:t xml:space="preserve">- veidot interesi par Lietuvu un lietuviešu valodu, </w:t>
            </w:r>
          </w:p>
          <w:p w:rsidR="00284E28" w:rsidRPr="00F03543" w:rsidRDefault="00284E28" w:rsidP="00284E28">
            <w:pPr>
              <w:autoSpaceDE w:val="0"/>
              <w:autoSpaceDN w:val="0"/>
              <w:adjustRightInd w:val="0"/>
              <w:rPr>
                <w:rFonts w:ascii="Times New Roman" w:eastAsia="Times New Roman" w:hAnsi="Times New Roman" w:cs="Times New Roman"/>
                <w:color w:val="333333"/>
                <w:lang w:val="lv-LV" w:eastAsia="lv-LV"/>
              </w:rPr>
            </w:pPr>
            <w:r w:rsidRPr="00F03543">
              <w:rPr>
                <w:rFonts w:ascii="Times New Roman" w:eastAsia="Times New Roman" w:hAnsi="Times New Roman" w:cs="Times New Roman"/>
                <w:color w:val="333333"/>
                <w:lang w:val="lv-LV" w:eastAsia="lv-LV"/>
              </w:rPr>
              <w:t>- attīstīt prasmes tālākām lietuviešu valodas studijām.</w:t>
            </w:r>
          </w:p>
          <w:p w:rsidR="00284E28" w:rsidRPr="00F03543" w:rsidRDefault="00284E28" w:rsidP="00284E28">
            <w:pPr>
              <w:autoSpaceDE w:val="0"/>
              <w:autoSpaceDN w:val="0"/>
              <w:adjustRightInd w:val="0"/>
              <w:rPr>
                <w:rFonts w:ascii="Times New Roman" w:eastAsia="Calibri" w:hAnsi="Times New Roman" w:cs="Times New Roman"/>
                <w:bCs/>
                <w:iCs/>
                <w:lang w:val="lv-LV" w:eastAsia="ru-RU"/>
              </w:rPr>
            </w:pP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 xml:space="preserve">Kursa aprakstā piedāvātie obligātie informācijas avoti  studiju procesā izmantojami fragmentāri pēc docētāja  norādījuma. </w:t>
            </w:r>
          </w:p>
        </w:tc>
      </w:tr>
      <w:tr w:rsidR="00284E28" w:rsidRPr="00F03543"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t>Studiju kursa kalendārais plāns</w:t>
            </w:r>
          </w:p>
        </w:tc>
      </w:tr>
      <w:tr w:rsidR="00284E28" w:rsidRPr="00F03543" w:rsidTr="00D1424D">
        <w:tc>
          <w:tcPr>
            <w:tcW w:w="9577" w:type="dxa"/>
            <w:gridSpan w:val="2"/>
          </w:tcPr>
          <w:p w:rsidR="00284E28" w:rsidRPr="00F03543" w:rsidRDefault="00284E28" w:rsidP="00284E28">
            <w:pPr>
              <w:autoSpaceDE w:val="0"/>
              <w:autoSpaceDN w:val="0"/>
              <w:adjustRightInd w:val="0"/>
              <w:jc w:val="both"/>
              <w:rPr>
                <w:rFonts w:ascii="Times New Roman" w:eastAsia="Calibri" w:hAnsi="Times New Roman" w:cs="Times New Roman"/>
                <w:bCs/>
                <w:iCs/>
                <w:lang w:val="lv-LV"/>
              </w:rPr>
            </w:pPr>
            <w:r w:rsidRPr="00F03543">
              <w:rPr>
                <w:rFonts w:ascii="Times New Roman" w:eastAsia="Times New Roman" w:hAnsi="Times New Roman" w:cs="Times New Roman"/>
                <w:bCs/>
                <w:iCs/>
                <w:lang w:val="lv-LV" w:eastAsia="ru-RU"/>
              </w:rPr>
              <w:t xml:space="preserve">Praktiskie darbi  (P) – 32 st., patstāvīgais darbs (Pd) – 48 st.   </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Times New Roman" w:hAnsi="Times New Roman" w:cs="Times New Roman"/>
                <w:bCs/>
                <w:iCs/>
                <w:lang w:val="lv-LV" w:eastAsia="ru-RU"/>
              </w:rPr>
              <w:br/>
              <w:t>Praktisko darbu tēmas:</w:t>
            </w:r>
            <w:r w:rsidRPr="00F03543">
              <w:rPr>
                <w:rFonts w:ascii="Times New Roman" w:eastAsia="Times New Roman" w:hAnsi="Times New Roman" w:cs="Times New Roman"/>
                <w:bCs/>
                <w:iCs/>
                <w:lang w:val="lv-LV" w:eastAsia="ru-RU"/>
              </w:rPr>
              <w:br/>
              <w:t>1. Lietuviešu valodas alfabēts; personvārdi, valstu un iedzīvotāju nosaukumi. Personu vietniekvārdi un verbs (ne)būt. P2, Pd2</w:t>
            </w:r>
            <w:r w:rsidRPr="00F03543">
              <w:rPr>
                <w:rFonts w:ascii="Times New Roman" w:eastAsia="Times New Roman" w:hAnsi="Times New Roman" w:cs="Times New Roman"/>
                <w:bCs/>
                <w:iCs/>
                <w:lang w:val="lv-LV" w:eastAsia="ru-RU"/>
              </w:rPr>
              <w:br/>
              <w:t>2. Lietvārdu dzimte, vienskaitļa nominatīvs, ģenitīvs. Verbu tagadnes formas. Kā iepazīties un sasveicināties. Praktiskie vingrinājumi. P2, Pd2</w:t>
            </w:r>
            <w:r w:rsidRPr="00F03543">
              <w:rPr>
                <w:rFonts w:ascii="Times New Roman" w:eastAsia="Times New Roman" w:hAnsi="Times New Roman" w:cs="Times New Roman"/>
                <w:bCs/>
                <w:iCs/>
                <w:lang w:val="lv-LV" w:eastAsia="ru-RU"/>
              </w:rPr>
              <w:br/>
              <w:t>3. Profesiju un nodarbošanās nosaukumi. Uzruna (lietvārda vokatīva forma</w:t>
            </w:r>
            <w:r w:rsidRPr="00F03543">
              <w:rPr>
                <w:rFonts w:ascii="Times New Roman" w:eastAsia="Calibri" w:hAnsi="Times New Roman" w:cs="Times New Roman"/>
                <w:bCs/>
                <w:iCs/>
                <w:lang w:val="lv-LV"/>
              </w:rPr>
              <w:t>). Īpašības vārdu galotnes un to lietojums. Pavēles izteiksme. Vingrinājumi.</w:t>
            </w:r>
            <w:r w:rsidRPr="00F03543">
              <w:rPr>
                <w:rFonts w:ascii="Times New Roman" w:eastAsia="Times New Roman" w:hAnsi="Times New Roman" w:cs="Times New Roman"/>
                <w:bCs/>
                <w:iCs/>
                <w:lang w:val="lv-LV" w:eastAsia="ru-RU"/>
              </w:rPr>
              <w:t xml:space="preserve"> P2, Pd4</w:t>
            </w:r>
            <w:r w:rsidRPr="00F03543">
              <w:rPr>
                <w:rFonts w:ascii="Times New Roman" w:eastAsia="Calibri" w:hAnsi="Times New Roman" w:cs="Times New Roman"/>
                <w:bCs/>
                <w:iCs/>
                <w:lang w:val="lv-LV"/>
              </w:rPr>
              <w:br/>
              <w:t>4. Kā iepazīstināt un uzrunāt. Piederības izteikšana. Apstākļa vārdu veidošana. Vingrinājumi. Dialogi.</w:t>
            </w:r>
            <w:r w:rsidRPr="00F03543">
              <w:rPr>
                <w:rFonts w:ascii="Times New Roman" w:eastAsia="Times New Roman" w:hAnsi="Times New Roman" w:cs="Times New Roman"/>
                <w:bCs/>
                <w:iCs/>
                <w:lang w:val="lv-LV" w:eastAsia="ru-RU"/>
              </w:rPr>
              <w:t xml:space="preserve"> P2, Pd2</w:t>
            </w:r>
            <w:r w:rsidRPr="00F03543">
              <w:rPr>
                <w:rFonts w:ascii="Times New Roman" w:eastAsia="Calibri" w:hAnsi="Times New Roman" w:cs="Times New Roman"/>
                <w:bCs/>
                <w:iCs/>
                <w:lang w:val="lv-LV"/>
              </w:rPr>
              <w:br/>
              <w:t>5. Pārtikas produkti. Kafejnīca. Kā piedāvāt. Lietvārda akuzatīvs. Verbu locīšana. Laika apstākļa vārdi. Jautājumu veidošana. Vingrinājumi. Dialogi.</w:t>
            </w:r>
            <w:r w:rsidRPr="00F03543">
              <w:rPr>
                <w:rFonts w:ascii="Times New Roman" w:eastAsia="Times New Roman" w:hAnsi="Times New Roman" w:cs="Times New Roman"/>
                <w:bCs/>
                <w:iCs/>
                <w:lang w:val="lv-LV" w:eastAsia="ru-RU"/>
              </w:rPr>
              <w:t xml:space="preserve"> P2, Pd4</w:t>
            </w:r>
            <w:r w:rsidRPr="00F03543">
              <w:rPr>
                <w:rFonts w:ascii="Times New Roman" w:eastAsia="Calibri" w:hAnsi="Times New Roman" w:cs="Times New Roman"/>
                <w:bCs/>
                <w:iCs/>
                <w:lang w:val="lv-LV"/>
              </w:rPr>
              <w:br/>
              <w:t>6. Apģērbs un rotaslietas. Krāsu nosaukumi. Lietvārdu un īpašības vārdu saskaņošana                              (vienskaitļa un daudzskaitļa nominatīvs un akuzatīvs). Vingrinājumi.</w:t>
            </w:r>
            <w:r w:rsidRPr="00F03543">
              <w:rPr>
                <w:rFonts w:ascii="Times New Roman" w:eastAsia="Times New Roman" w:hAnsi="Times New Roman" w:cs="Times New Roman"/>
                <w:bCs/>
                <w:iCs/>
                <w:lang w:val="lv-LV" w:eastAsia="ru-RU"/>
              </w:rPr>
              <w:t xml:space="preserve"> P2, Pd2</w:t>
            </w:r>
            <w:r w:rsidRPr="00F03543">
              <w:rPr>
                <w:rFonts w:ascii="Times New Roman" w:eastAsia="Calibri" w:hAnsi="Times New Roman" w:cs="Times New Roman"/>
                <w:bCs/>
                <w:iCs/>
                <w:lang w:val="lv-LV"/>
              </w:rPr>
              <w:br/>
              <w:t xml:space="preserve">7. Laika apstākļi. Pamata skaitļa vārdi. Pulksteņa laika apzīmējumi. Jautājumu veidošana. Dialogi (darbs </w:t>
            </w:r>
            <w:r w:rsidRPr="00F03543">
              <w:rPr>
                <w:rFonts w:ascii="Times New Roman" w:eastAsia="Calibri" w:hAnsi="Times New Roman" w:cs="Times New Roman"/>
                <w:bCs/>
                <w:iCs/>
                <w:lang w:val="lv-LV"/>
              </w:rPr>
              <w:lastRenderedPageBreak/>
              <w:t>grupās). Vingrinājumi.</w:t>
            </w:r>
            <w:r w:rsidRPr="00F03543">
              <w:rPr>
                <w:rFonts w:ascii="Times New Roman" w:eastAsia="Times New Roman" w:hAnsi="Times New Roman" w:cs="Times New Roman"/>
                <w:bCs/>
                <w:iCs/>
                <w:lang w:val="lv-LV" w:eastAsia="ru-RU"/>
              </w:rPr>
              <w:t xml:space="preserve"> P2, Pd2</w:t>
            </w:r>
            <w:r w:rsidRPr="00F03543">
              <w:rPr>
                <w:rFonts w:ascii="Times New Roman" w:eastAsia="Calibri" w:hAnsi="Times New Roman" w:cs="Times New Roman"/>
                <w:bCs/>
                <w:iCs/>
                <w:lang w:val="lv-LV"/>
              </w:rPr>
              <w:br/>
              <w:t>8. Lietvārdu un īpašības vārdu saskaņošana ( vienskaitļa un daudzskaitļa lokatīvs). Verbu locīšana. Apģērbu veikalā. Vingrinājumi (darbs grupās).</w:t>
            </w:r>
            <w:r w:rsidRPr="00F03543">
              <w:rPr>
                <w:rFonts w:ascii="Times New Roman" w:eastAsia="Times New Roman" w:hAnsi="Times New Roman" w:cs="Times New Roman"/>
                <w:bCs/>
                <w:iCs/>
                <w:lang w:val="lv-LV" w:eastAsia="ru-RU"/>
              </w:rPr>
              <w:t xml:space="preserve"> P2, Pd4</w:t>
            </w:r>
            <w:r w:rsidRPr="00F03543">
              <w:rPr>
                <w:rFonts w:ascii="Times New Roman" w:eastAsia="Calibri" w:hAnsi="Times New Roman" w:cs="Times New Roman"/>
                <w:bCs/>
                <w:iCs/>
                <w:lang w:val="lv-LV"/>
              </w:rPr>
              <w:br/>
              <w:t>9. Dialogi. Darbs ar tekstu. Pārbaudes tests.</w:t>
            </w:r>
            <w:r w:rsidRPr="00F03543">
              <w:rPr>
                <w:rFonts w:ascii="Times New Roman" w:eastAsia="Times New Roman" w:hAnsi="Times New Roman" w:cs="Times New Roman"/>
                <w:bCs/>
                <w:iCs/>
                <w:lang w:val="lv-LV" w:eastAsia="ru-RU"/>
              </w:rPr>
              <w:t xml:space="preserve"> P2, Pd4</w:t>
            </w:r>
            <w:r w:rsidRPr="00F03543">
              <w:rPr>
                <w:rFonts w:ascii="Times New Roman" w:eastAsia="Calibri" w:hAnsi="Times New Roman" w:cs="Times New Roman"/>
                <w:bCs/>
                <w:iCs/>
                <w:lang w:val="lv-LV"/>
              </w:rPr>
              <w:br/>
              <w:t>10. Pilsēta. Transports. Vietas un virziena apzīmējumi. Grupu darbs. Vingrinājumi.</w:t>
            </w:r>
            <w:r w:rsidRPr="00F03543">
              <w:rPr>
                <w:rFonts w:ascii="Times New Roman" w:eastAsia="Times New Roman" w:hAnsi="Times New Roman" w:cs="Times New Roman"/>
                <w:bCs/>
                <w:iCs/>
                <w:lang w:val="lv-LV" w:eastAsia="ru-RU"/>
              </w:rPr>
              <w:t xml:space="preserve"> P2, Pd2</w:t>
            </w:r>
            <w:r w:rsidRPr="00F03543">
              <w:rPr>
                <w:rFonts w:ascii="Times New Roman" w:eastAsia="Calibri" w:hAnsi="Times New Roman" w:cs="Times New Roman"/>
                <w:bCs/>
                <w:iCs/>
                <w:lang w:val="lv-LV"/>
              </w:rPr>
              <w:br/>
              <w:t>11. Gads, mēneši, nedēļas dienas. TV programma. Kārtas skaitļa vārdi. Vingrinājumi.</w:t>
            </w:r>
            <w:r w:rsidRPr="00F03543">
              <w:rPr>
                <w:rFonts w:ascii="Times New Roman" w:eastAsia="Times New Roman" w:hAnsi="Times New Roman" w:cs="Times New Roman"/>
                <w:bCs/>
                <w:iCs/>
                <w:lang w:val="lv-LV" w:eastAsia="ru-RU"/>
              </w:rPr>
              <w:t xml:space="preserve"> P2, Pd2</w:t>
            </w:r>
            <w:r w:rsidRPr="00F03543">
              <w:rPr>
                <w:rFonts w:ascii="Times New Roman" w:eastAsia="Calibri" w:hAnsi="Times New Roman" w:cs="Times New Roman"/>
                <w:bCs/>
                <w:iCs/>
                <w:lang w:val="lv-LV"/>
              </w:rPr>
              <w:br/>
              <w:t>12. Ielūgums. Verbu nākotnes formas. Vingrinājumi. Grupu darbs.</w:t>
            </w:r>
            <w:r w:rsidRPr="00F03543">
              <w:rPr>
                <w:rFonts w:ascii="Times New Roman" w:eastAsia="Times New Roman" w:hAnsi="Times New Roman" w:cs="Times New Roman"/>
                <w:bCs/>
                <w:iCs/>
                <w:lang w:val="lv-LV" w:eastAsia="ru-RU"/>
              </w:rPr>
              <w:t xml:space="preserve"> P2, Pd2</w:t>
            </w:r>
            <w:r w:rsidRPr="00F03543">
              <w:rPr>
                <w:rFonts w:ascii="Times New Roman" w:eastAsia="Calibri" w:hAnsi="Times New Roman" w:cs="Times New Roman"/>
                <w:bCs/>
                <w:iCs/>
                <w:lang w:val="lv-LV"/>
              </w:rPr>
              <w:br/>
              <w:t>13. Par Lietuvu (Trāķos). Kārtas skaitļa vārdi. Darbs ar tekstu.</w:t>
            </w:r>
            <w:r w:rsidRPr="00F03543">
              <w:rPr>
                <w:rFonts w:ascii="Times New Roman" w:eastAsia="Times New Roman" w:hAnsi="Times New Roman" w:cs="Times New Roman"/>
                <w:bCs/>
                <w:iCs/>
                <w:lang w:val="lv-LV" w:eastAsia="ru-RU"/>
              </w:rPr>
              <w:t xml:space="preserve"> P2, Pd2</w:t>
            </w:r>
            <w:r w:rsidRPr="00F03543">
              <w:rPr>
                <w:rFonts w:ascii="Times New Roman" w:eastAsia="Calibri" w:hAnsi="Times New Roman" w:cs="Times New Roman"/>
                <w:bCs/>
                <w:iCs/>
                <w:lang w:val="lv-LV"/>
              </w:rPr>
              <w:br/>
              <w:t>14. Māja. Dzīvoklis. Viesnīca. Vēlējuma formas. Darbs ar tekstu. Vingrinājumi.</w:t>
            </w:r>
            <w:r w:rsidRPr="00F03543">
              <w:rPr>
                <w:rFonts w:ascii="Times New Roman" w:eastAsia="Times New Roman" w:hAnsi="Times New Roman" w:cs="Times New Roman"/>
                <w:bCs/>
                <w:iCs/>
                <w:lang w:val="lv-LV" w:eastAsia="ru-RU"/>
              </w:rPr>
              <w:t xml:space="preserve"> P2, Pd4</w:t>
            </w:r>
            <w:r w:rsidRPr="00F03543">
              <w:rPr>
                <w:rFonts w:ascii="Times New Roman" w:eastAsia="Calibri" w:hAnsi="Times New Roman" w:cs="Times New Roman"/>
                <w:bCs/>
                <w:iCs/>
                <w:lang w:val="lv-LV"/>
              </w:rPr>
              <w:br/>
              <w:t>15. Kā iegūt informāciju ceļojumā. Vajadzības izteikšana. Lietvārdu un īpašības vārdu</w:t>
            </w:r>
            <w:r w:rsidRPr="00F03543">
              <w:rPr>
                <w:rFonts w:ascii="Times New Roman" w:eastAsia="Times New Roman" w:hAnsi="Times New Roman" w:cs="Times New Roman"/>
                <w:bCs/>
                <w:iCs/>
                <w:lang w:val="lv-LV" w:eastAsia="ru-RU"/>
              </w:rPr>
              <w:t xml:space="preserve"> </w:t>
            </w:r>
            <w:r w:rsidRPr="00F03543">
              <w:rPr>
                <w:rFonts w:ascii="Times New Roman" w:eastAsia="Calibri" w:hAnsi="Times New Roman" w:cs="Times New Roman"/>
                <w:bCs/>
                <w:iCs/>
                <w:lang w:val="lv-LV"/>
              </w:rPr>
              <w:t>instrumentāļa formas. Darbs ar tekstu. Dialogi.</w:t>
            </w:r>
            <w:r w:rsidRPr="00F03543">
              <w:rPr>
                <w:rFonts w:ascii="Times New Roman" w:eastAsia="Times New Roman" w:hAnsi="Times New Roman" w:cs="Times New Roman"/>
                <w:bCs/>
                <w:iCs/>
                <w:lang w:val="lv-LV" w:eastAsia="ru-RU"/>
              </w:rPr>
              <w:t xml:space="preserve"> P2, Pd4</w:t>
            </w:r>
            <w:r w:rsidRPr="00F03543">
              <w:rPr>
                <w:rFonts w:ascii="Times New Roman" w:eastAsia="Calibri" w:hAnsi="Times New Roman" w:cs="Times New Roman"/>
                <w:bCs/>
                <w:iCs/>
                <w:lang w:val="lv-LV"/>
              </w:rPr>
              <w:br/>
              <w:t>16. Eseja “Es, mana māja un draugi”. Noslēguma pārbaudes darbs.</w:t>
            </w:r>
            <w:r w:rsidRPr="00F03543">
              <w:rPr>
                <w:rFonts w:ascii="Times New Roman" w:eastAsia="Times New Roman" w:hAnsi="Times New Roman" w:cs="Times New Roman"/>
                <w:bCs/>
                <w:iCs/>
                <w:lang w:val="lv-LV" w:eastAsia="ru-RU"/>
              </w:rPr>
              <w:t xml:space="preserve"> P2, Pd6</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 xml:space="preserve"> </w:t>
            </w:r>
          </w:p>
        </w:tc>
      </w:tr>
      <w:tr w:rsidR="00284E28" w:rsidRPr="00F03543"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lastRenderedPageBreak/>
              <w:t>Studiju rezultāti</w:t>
            </w:r>
          </w:p>
        </w:tc>
      </w:tr>
      <w:tr w:rsidR="00284E28" w:rsidRPr="00F03543" w:rsidTr="00D1424D">
        <w:tc>
          <w:tcPr>
            <w:tcW w:w="9577" w:type="dxa"/>
            <w:gridSpan w:val="2"/>
          </w:tcPr>
          <w:sdt>
            <w:sdtPr>
              <w:rPr>
                <w:rFonts w:ascii="Times New Roman" w:eastAsia="Calibri" w:hAnsi="Times New Roman" w:cs="Times New Roman"/>
                <w:bCs/>
                <w:iCs/>
                <w:lang w:val="lv-LV"/>
              </w:rPr>
              <w:id w:val="-689532595"/>
              <w:placeholder>
                <w:docPart w:val="CBE383E5B60B4F52A8E606BCCEFE2CCE"/>
              </w:placeholder>
            </w:sdtPr>
            <w:sdtEndPr/>
            <w:sdtContent>
              <w:p w:rsidR="00284E28" w:rsidRPr="00F03543" w:rsidRDefault="00284E28" w:rsidP="00284E28">
                <w:pPr>
                  <w:autoSpaceDE w:val="0"/>
                  <w:autoSpaceDN w:val="0"/>
                  <w:adjustRightInd w:val="0"/>
                  <w:rPr>
                    <w:rFonts w:ascii="Times New Roman" w:eastAsia="Calibri" w:hAnsi="Times New Roman" w:cs="Times New Roman"/>
                    <w:bCs/>
                    <w:iCs/>
                    <w:lang w:val="lv-LV"/>
                  </w:rPr>
                </w:pPr>
              </w:p>
              <w:tbl>
                <w:tblPr>
                  <w:tblStyle w:val="a7"/>
                  <w:tblW w:w="9351" w:type="dxa"/>
                  <w:tblLook w:val="04A0" w:firstRow="1" w:lastRow="0" w:firstColumn="1" w:lastColumn="0" w:noHBand="0" w:noVBand="1"/>
                </w:tblPr>
                <w:tblGrid>
                  <w:gridCol w:w="9351"/>
                </w:tblGrid>
                <w:tr w:rsidR="00284E28" w:rsidRPr="00F03543" w:rsidTr="00D1424D">
                  <w:tc>
                    <w:tcPr>
                      <w:tcW w:w="9351" w:type="dxa"/>
                    </w:tcPr>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ZINĀŠANAS</w:t>
                      </w:r>
                    </w:p>
                  </w:tc>
                </w:tr>
                <w:tr w:rsidR="00284E28" w:rsidRPr="00A3466F" w:rsidTr="00D1424D">
                  <w:tc>
                    <w:tcPr>
                      <w:tcW w:w="9351" w:type="dxa"/>
                    </w:tcPr>
                    <w:p w:rsidR="00284E28" w:rsidRPr="00F03543" w:rsidRDefault="00284E28" w:rsidP="00284E28">
                      <w:pPr>
                        <w:numPr>
                          <w:ilvl w:val="0"/>
                          <w:numId w:val="14"/>
                        </w:numPr>
                        <w:autoSpaceDE w:val="0"/>
                        <w:autoSpaceDN w:val="0"/>
                        <w:adjustRightInd w:val="0"/>
                        <w:contextualSpacing/>
                        <w:rPr>
                          <w:rFonts w:ascii="Times New Roman" w:eastAsia="Calibri" w:hAnsi="Times New Roman" w:cs="Times New Roman"/>
                          <w:bCs/>
                          <w:iCs/>
                          <w:lang w:val="lv-LV"/>
                        </w:rPr>
                      </w:pPr>
                      <w:r w:rsidRPr="00F03543">
                        <w:rPr>
                          <w:rFonts w:ascii="Times New Roman" w:eastAsia="Calibri" w:hAnsi="Times New Roman" w:cs="Times New Roman"/>
                          <w:bCs/>
                          <w:iCs/>
                          <w:lang w:val="lv-LV"/>
                        </w:rPr>
                        <w:t>Pārzina lietuviešu valodas  sistēmas pamatnostādnes.</w:t>
                      </w:r>
                    </w:p>
                    <w:p w:rsidR="00284E28" w:rsidRPr="00F03543" w:rsidRDefault="00284E28" w:rsidP="00284E28">
                      <w:pPr>
                        <w:numPr>
                          <w:ilvl w:val="0"/>
                          <w:numId w:val="14"/>
                        </w:numPr>
                        <w:autoSpaceDE w:val="0"/>
                        <w:autoSpaceDN w:val="0"/>
                        <w:adjustRightInd w:val="0"/>
                        <w:contextualSpacing/>
                        <w:rPr>
                          <w:rFonts w:ascii="Times New Roman" w:eastAsia="Calibri" w:hAnsi="Times New Roman" w:cs="Times New Roman"/>
                          <w:bCs/>
                          <w:iCs/>
                          <w:lang w:val="lv-LV"/>
                        </w:rPr>
                      </w:pPr>
                      <w:r w:rsidRPr="00F03543">
                        <w:rPr>
                          <w:rFonts w:ascii="Times New Roman" w:eastAsia="Calibri" w:hAnsi="Times New Roman" w:cs="Times New Roman"/>
                          <w:bCs/>
                          <w:iCs/>
                          <w:lang w:val="lv-LV"/>
                        </w:rPr>
                        <w:t>Demonstrē lietuviešu valodas zināšanas un izpratni.</w:t>
                      </w:r>
                    </w:p>
                    <w:p w:rsidR="00284E28" w:rsidRPr="00F03543" w:rsidRDefault="00284E28" w:rsidP="00284E28">
                      <w:pPr>
                        <w:numPr>
                          <w:ilvl w:val="0"/>
                          <w:numId w:val="14"/>
                        </w:numPr>
                        <w:autoSpaceDE w:val="0"/>
                        <w:autoSpaceDN w:val="0"/>
                        <w:adjustRightInd w:val="0"/>
                        <w:contextualSpacing/>
                        <w:rPr>
                          <w:rFonts w:ascii="Times New Roman" w:eastAsia="Calibri" w:hAnsi="Times New Roman" w:cs="Times New Roman"/>
                          <w:bCs/>
                          <w:iCs/>
                          <w:lang w:val="lv-LV"/>
                        </w:rPr>
                      </w:pPr>
                      <w:r w:rsidRPr="00F03543">
                        <w:rPr>
                          <w:rFonts w:ascii="Times New Roman" w:eastAsia="Calibri" w:hAnsi="Times New Roman" w:cs="Times New Roman"/>
                          <w:bCs/>
                          <w:iCs/>
                          <w:lang w:val="lv-LV"/>
                        </w:rPr>
                        <w:t>Tulko plašākus lietuviešu valodas tekstus ar vārdnīcas palīdzību.</w:t>
                      </w:r>
                    </w:p>
                  </w:tc>
                </w:tr>
                <w:tr w:rsidR="00284E28" w:rsidRPr="00F03543" w:rsidTr="00D1424D">
                  <w:tc>
                    <w:tcPr>
                      <w:tcW w:w="9351" w:type="dxa"/>
                    </w:tcPr>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PRASMES</w:t>
                      </w:r>
                    </w:p>
                  </w:tc>
                </w:tr>
                <w:tr w:rsidR="00284E28" w:rsidRPr="00A3466F" w:rsidTr="00D1424D">
                  <w:tc>
                    <w:tcPr>
                      <w:tcW w:w="9351" w:type="dxa"/>
                    </w:tcPr>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Times New Roman" w:hAnsi="Times New Roman" w:cs="Times New Roman"/>
                          <w:bCs/>
                          <w:iCs/>
                          <w:lang w:val="lv-LV" w:eastAsia="ru-RU"/>
                        </w:rPr>
                        <w:t xml:space="preserve"> 4.  Prot patstāvīgi izmantot lietuviešu valodā iegūtās zināšanas;</w:t>
                      </w:r>
                      <w:r w:rsidRPr="00F03543">
                        <w:rPr>
                          <w:rFonts w:ascii="Times New Roman" w:eastAsia="Calibri" w:hAnsi="Times New Roman" w:cs="Times New Roman"/>
                          <w:bCs/>
                          <w:iCs/>
                          <w:lang w:val="lv-LV"/>
                        </w:rPr>
                        <w:t xml:space="preserve"> </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 xml:space="preserve"> 5.  Ir apgūts saziņai nepieciešamais lietuviešu valodas leksikas minimums.</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 xml:space="preserve"> 6.  Izmanto dažādus resursus un avotus lietuviešu valodas apguvei.</w:t>
                      </w:r>
                    </w:p>
                  </w:tc>
                </w:tr>
                <w:tr w:rsidR="00284E28" w:rsidRPr="00F03543" w:rsidTr="00D1424D">
                  <w:trPr>
                    <w:trHeight w:val="203"/>
                  </w:trPr>
                  <w:tc>
                    <w:tcPr>
                      <w:tcW w:w="9351" w:type="dxa"/>
                    </w:tcPr>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KOMPETENCE</w:t>
                      </w:r>
                    </w:p>
                  </w:tc>
                </w:tr>
                <w:tr w:rsidR="00284E28" w:rsidRPr="00A3466F" w:rsidTr="00D1424D">
                  <w:tc>
                    <w:tcPr>
                      <w:tcW w:w="9351" w:type="dxa"/>
                    </w:tcPr>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 xml:space="preserve"> 7.  Spēj izmantot apgūtās zināšanas saziņā un tekstu lasīšanā.</w:t>
                      </w:r>
                    </w:p>
                    <w:p w:rsidR="00284E28" w:rsidRPr="00F03543" w:rsidRDefault="00284E28" w:rsidP="00284E28">
                      <w:pPr>
                        <w:numPr>
                          <w:ilvl w:val="0"/>
                          <w:numId w:val="18"/>
                        </w:numPr>
                        <w:autoSpaceDE w:val="0"/>
                        <w:autoSpaceDN w:val="0"/>
                        <w:adjustRightInd w:val="0"/>
                        <w:ind w:left="347" w:hanging="283"/>
                        <w:contextualSpacing/>
                        <w:rPr>
                          <w:rFonts w:ascii="Times New Roman" w:eastAsia="Calibri" w:hAnsi="Times New Roman" w:cs="Times New Roman"/>
                          <w:bCs/>
                          <w:iCs/>
                          <w:lang w:val="lv-LV"/>
                        </w:rPr>
                      </w:pPr>
                      <w:r w:rsidRPr="00F03543">
                        <w:rPr>
                          <w:rFonts w:ascii="Times New Roman" w:eastAsia="Calibri" w:hAnsi="Times New Roman" w:cs="Times New Roman"/>
                          <w:bCs/>
                          <w:iCs/>
                          <w:lang w:val="lv-LV"/>
                        </w:rPr>
                        <w:t>Spēj patstāvīgi veidot nelielus tekstus lietuviešu valodā.</w:t>
                      </w:r>
                    </w:p>
                  </w:tc>
                </w:tr>
              </w:tbl>
              <w:p w:rsidR="00284E28" w:rsidRPr="00F03543" w:rsidRDefault="00E338AC" w:rsidP="00284E28">
                <w:pPr>
                  <w:autoSpaceDE w:val="0"/>
                  <w:autoSpaceDN w:val="0"/>
                  <w:adjustRightInd w:val="0"/>
                  <w:rPr>
                    <w:rFonts w:ascii="Times New Roman" w:eastAsia="Calibri" w:hAnsi="Times New Roman" w:cs="Times New Roman"/>
                    <w:bCs/>
                    <w:iCs/>
                    <w:lang w:val="lv-LV"/>
                  </w:rPr>
                </w:pPr>
              </w:p>
            </w:sdtContent>
          </w:sdt>
        </w:tc>
      </w:tr>
      <w:tr w:rsidR="00284E28" w:rsidRPr="00F03543"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t>Studējošo patstāvīgo darbu organizācijas un uzdevumu raksturojums</w:t>
            </w:r>
          </w:p>
        </w:tc>
      </w:tr>
      <w:tr w:rsidR="00284E28" w:rsidRPr="00F03543"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Cs/>
                <w:iCs/>
                <w:lang w:val="lv-LV" w:eastAsia="ru-RU"/>
              </w:rPr>
            </w:pPr>
            <w:r w:rsidRPr="00F03543">
              <w:rPr>
                <w:rFonts w:ascii="Times New Roman" w:eastAsia="Calibri" w:hAnsi="Times New Roman" w:cs="Times New Roman"/>
                <w:bCs/>
                <w:iCs/>
                <w:lang w:val="lv-LV" w:eastAsia="ru-RU"/>
              </w:rPr>
              <w:t>Patstāvīgais darbs:</w:t>
            </w:r>
            <w:r w:rsidRPr="00F03543">
              <w:rPr>
                <w:rFonts w:ascii="Times New Roman" w:eastAsia="Calibri" w:hAnsi="Times New Roman" w:cs="Times New Roman"/>
                <w:bCs/>
                <w:iCs/>
                <w:lang w:val="lv-LV"/>
              </w:rPr>
              <w:t xml:space="preserve"> regulāra lietuviešu valodas apguve: literatūras studijas par katru tēmu.</w:t>
            </w:r>
            <w:r w:rsidRPr="00F03543">
              <w:rPr>
                <w:rFonts w:ascii="Times New Roman" w:eastAsia="Calibri" w:hAnsi="Times New Roman" w:cs="Times New Roman"/>
                <w:bCs/>
                <w:iCs/>
                <w:lang w:val="lv-LV" w:eastAsia="ru-RU"/>
              </w:rPr>
              <w:t xml:space="preserve"> P12 Patstāvīgais darbs: regulāra praktisko uzdevumu veikšana. P12</w:t>
            </w:r>
          </w:p>
          <w:p w:rsidR="00284E28" w:rsidRPr="00F03543" w:rsidRDefault="00284E28" w:rsidP="00284E28">
            <w:pPr>
              <w:autoSpaceDE w:val="0"/>
              <w:autoSpaceDN w:val="0"/>
              <w:adjustRightInd w:val="0"/>
              <w:rPr>
                <w:rFonts w:ascii="Times New Roman" w:eastAsia="Calibri" w:hAnsi="Times New Roman" w:cs="Times New Roman"/>
                <w:bCs/>
                <w:iCs/>
                <w:lang w:val="lv-LV" w:eastAsia="ru-RU"/>
              </w:rPr>
            </w:pPr>
            <w:r w:rsidRPr="00F03543">
              <w:rPr>
                <w:rFonts w:ascii="Times New Roman" w:eastAsia="Calibri" w:hAnsi="Times New Roman" w:cs="Times New Roman"/>
                <w:bCs/>
                <w:iCs/>
                <w:lang w:val="lv-LV" w:eastAsia="ru-RU"/>
              </w:rPr>
              <w:t>Patstāvīgais darbs: tekstveides uzdevumi. P7</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eastAsia="ru-RU"/>
              </w:rPr>
              <w:t>Patstāvīgais darbs:</w:t>
            </w:r>
            <w:r w:rsidRPr="00F03543">
              <w:rPr>
                <w:rFonts w:ascii="Times New Roman" w:eastAsia="Calibri" w:hAnsi="Times New Roman" w:cs="Times New Roman"/>
                <w:bCs/>
                <w:iCs/>
                <w:lang w:val="lv-LV"/>
              </w:rPr>
              <w:t xml:space="preserve">  mutisks stāstījums par praktisko darbu tēmām. P7 </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eastAsia="ru-RU"/>
              </w:rPr>
              <w:t>Patstāvīgais darbs:</w:t>
            </w:r>
            <w:r w:rsidRPr="00F03543">
              <w:rPr>
                <w:rFonts w:ascii="Times New Roman" w:eastAsia="Calibri" w:hAnsi="Times New Roman" w:cs="Times New Roman"/>
                <w:bCs/>
                <w:iCs/>
                <w:lang w:val="lv-LV"/>
              </w:rPr>
              <w:t xml:space="preserve"> esejas sagatavošana prezentēšanai ( tēma “Es,</w:t>
            </w:r>
            <w:r w:rsidRPr="00F03543">
              <w:rPr>
                <w:rFonts w:ascii="Times New Roman" w:eastAsia="Times New Roman" w:hAnsi="Times New Roman" w:cs="Times New Roman"/>
                <w:bCs/>
                <w:iCs/>
                <w:lang w:val="lv-LV" w:eastAsia="ru-RU"/>
              </w:rPr>
              <w:t xml:space="preserve"> mana </w:t>
            </w:r>
            <w:r w:rsidRPr="00F03543">
              <w:rPr>
                <w:rFonts w:ascii="Times New Roman" w:eastAsia="Calibri" w:hAnsi="Times New Roman" w:cs="Times New Roman"/>
                <w:bCs/>
                <w:iCs/>
                <w:lang w:val="lv-LV"/>
              </w:rPr>
              <w:t>māja un draugi”). P10</w:t>
            </w:r>
          </w:p>
        </w:tc>
      </w:tr>
      <w:tr w:rsidR="00284E28" w:rsidRPr="00F03543"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t>Prasības kredītpunktu iegūšanai</w:t>
            </w:r>
          </w:p>
        </w:tc>
      </w:tr>
      <w:tr w:rsidR="00284E28" w:rsidRPr="00F03543"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lang w:val="lv-LV"/>
              </w:rPr>
            </w:pPr>
            <w:r w:rsidRPr="00F03543">
              <w:rPr>
                <w:rFonts w:ascii="Times New Roman" w:eastAsia="Calibri" w:hAnsi="Times New Roman" w:cs="Times New Roman"/>
                <w:bCs/>
                <w:iCs/>
                <w:lang w:val="lv-LV"/>
              </w:rPr>
              <w:t xml:space="preserve">Studiju kursa gala vērtējums (diferencētā ieskaite) veidojas, summējot starppārbaudījumu rezultātus: tiek aprēķināts kā vidējā atzīme par: </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 regulāru apmeklējumu un aktīvu darbu nodarbībās – 20%,</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 patstāvīgo darbu izpildi (starppārbaudījumu rezultāti) – 60%,</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 noslēguma pārbaudījumu: diferencēto ieskaiti ar atzīmi – 20% .</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Diferencētās ieskaites vērtējums  var tikt saņemts, ja ir izpildīti visi minētie nosacījumi un studējošais ir piedalījies 70% nodarbību.</w:t>
            </w:r>
          </w:p>
          <w:p w:rsidR="00284E28" w:rsidRPr="00F03543" w:rsidRDefault="00284E28" w:rsidP="00284E28">
            <w:pPr>
              <w:autoSpaceDE w:val="0"/>
              <w:autoSpaceDN w:val="0"/>
              <w:adjustRightInd w:val="0"/>
              <w:rPr>
                <w:rFonts w:ascii="Times New Roman" w:eastAsia="Calibri" w:hAnsi="Times New Roman" w:cs="Times New Roman"/>
                <w:bCs/>
                <w:iCs/>
                <w:lang w:val="lv-LV"/>
              </w:rPr>
            </w:pP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 xml:space="preserve">STARPPĀRBAUDĪJUMI: </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(starppārbaudījuma uzdevumi tiek izstrādāti un vērtēti pēc docētāja noteiktajiem kritērijiem)</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 xml:space="preserve">1. Regulāra lietuviešu valodas apguve: literatūras studijas </w:t>
            </w:r>
            <w:r w:rsidRPr="00F03543">
              <w:rPr>
                <w:rFonts w:ascii="Times New Roman" w:eastAsia="Calibri" w:hAnsi="Times New Roman" w:cs="Times New Roman"/>
                <w:bCs/>
                <w:iCs/>
                <w:lang w:val="lv-LV" w:eastAsia="ru-RU"/>
              </w:rPr>
              <w:t xml:space="preserve">– </w:t>
            </w:r>
            <w:r w:rsidRPr="00F03543">
              <w:rPr>
                <w:rFonts w:ascii="Times New Roman" w:eastAsia="Calibri" w:hAnsi="Times New Roman" w:cs="Times New Roman"/>
                <w:bCs/>
                <w:iCs/>
                <w:lang w:val="lv-LV"/>
              </w:rPr>
              <w:t xml:space="preserve">30%. </w:t>
            </w:r>
          </w:p>
          <w:p w:rsidR="00284E28" w:rsidRPr="00F03543" w:rsidRDefault="00284E28" w:rsidP="00284E28">
            <w:pPr>
              <w:autoSpaceDE w:val="0"/>
              <w:autoSpaceDN w:val="0"/>
              <w:adjustRightInd w:val="0"/>
              <w:rPr>
                <w:rFonts w:ascii="Times New Roman" w:eastAsia="Calibri" w:hAnsi="Times New Roman" w:cs="Times New Roman"/>
                <w:bCs/>
                <w:iCs/>
                <w:lang w:val="lv-LV" w:eastAsia="ru-RU"/>
              </w:rPr>
            </w:pPr>
            <w:r w:rsidRPr="00F03543">
              <w:rPr>
                <w:rFonts w:ascii="Times New Roman" w:eastAsia="Calibri" w:hAnsi="Times New Roman" w:cs="Times New Roman"/>
                <w:bCs/>
                <w:iCs/>
                <w:lang w:val="lv-LV"/>
              </w:rPr>
              <w:t xml:space="preserve">2. Praktisko darbu (uzdevumu) izpilde  </w:t>
            </w:r>
            <w:r w:rsidRPr="00F03543">
              <w:rPr>
                <w:rFonts w:ascii="Times New Roman" w:eastAsia="Calibri" w:hAnsi="Times New Roman" w:cs="Times New Roman"/>
                <w:bCs/>
                <w:iCs/>
                <w:lang w:val="lv-LV" w:eastAsia="ru-RU"/>
              </w:rPr>
              <w:t>–</w:t>
            </w:r>
            <w:r w:rsidRPr="00F03543">
              <w:rPr>
                <w:rFonts w:ascii="Times New Roman" w:eastAsia="Calibri" w:hAnsi="Times New Roman" w:cs="Times New Roman"/>
                <w:bCs/>
                <w:iCs/>
                <w:lang w:val="lv-LV"/>
              </w:rPr>
              <w:t>15%</w:t>
            </w:r>
            <w:r w:rsidRPr="00F03543">
              <w:rPr>
                <w:rFonts w:ascii="Times New Roman" w:eastAsia="Calibri" w:hAnsi="Times New Roman" w:cs="Times New Roman"/>
                <w:bCs/>
                <w:iCs/>
                <w:lang w:val="lv-LV" w:eastAsia="ru-RU"/>
              </w:rPr>
              <w:t>.</w:t>
            </w:r>
          </w:p>
          <w:p w:rsidR="00284E28" w:rsidRPr="00F03543" w:rsidRDefault="00284E28" w:rsidP="00284E28">
            <w:pPr>
              <w:autoSpaceDE w:val="0"/>
              <w:autoSpaceDN w:val="0"/>
              <w:adjustRightInd w:val="0"/>
              <w:rPr>
                <w:rFonts w:ascii="Times New Roman" w:eastAsia="Calibri" w:hAnsi="Times New Roman" w:cs="Times New Roman"/>
                <w:bCs/>
                <w:iCs/>
                <w:lang w:val="lv-LV" w:eastAsia="ru-RU"/>
              </w:rPr>
            </w:pPr>
            <w:r w:rsidRPr="00F03543">
              <w:rPr>
                <w:rFonts w:ascii="Times New Roman" w:eastAsia="Calibri" w:hAnsi="Times New Roman" w:cs="Times New Roman"/>
                <w:bCs/>
                <w:iCs/>
                <w:lang w:val="lv-LV" w:eastAsia="ru-RU"/>
              </w:rPr>
              <w:t xml:space="preserve">3. Sagatavošanās noslēguma pārbaudījumam (mutiski un rakstiski) – 15%. </w:t>
            </w:r>
          </w:p>
          <w:p w:rsidR="00284E28" w:rsidRPr="00F03543" w:rsidRDefault="00284E28" w:rsidP="00284E28">
            <w:pPr>
              <w:autoSpaceDE w:val="0"/>
              <w:autoSpaceDN w:val="0"/>
              <w:adjustRightInd w:val="0"/>
              <w:rPr>
                <w:rFonts w:ascii="Calibri Light" w:eastAsia="Calibri" w:hAnsi="Calibri Light" w:cs="Times New Roman"/>
                <w:bCs/>
                <w:iCs/>
                <w:lang w:val="lv-LV"/>
              </w:rPr>
            </w:pPr>
            <w:r w:rsidRPr="00F03543">
              <w:rPr>
                <w:rFonts w:ascii="Calibri Light" w:eastAsia="Calibri" w:hAnsi="Calibri Light" w:cs="Times New Roman"/>
                <w:bCs/>
                <w:iCs/>
                <w:lang w:val="lv-LV"/>
              </w:rPr>
              <w:t xml:space="preserve"> </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STUDIJU REZULTĀTU VĒRTĒŠANAS KRITĒRIJI</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Studiju kursa apguve tā noslēgumā tiek vērtēta 10 ballu skalā saskaņā ar Latvijas Republikas normatīvajiem aktiem un atbilstoši "Nolikumam</w:t>
            </w:r>
            <w:r w:rsidRPr="00F03543">
              <w:rPr>
                <w:rFonts w:ascii="Times New Roman" w:eastAsia="Calibri" w:hAnsi="Times New Roman" w:cs="Times New Roman"/>
                <w:bCs/>
                <w:iCs/>
                <w:lang w:val="lv-LV"/>
              </w:rPr>
              <w:br/>
              <w:t>par studijām Daugavpils Universitātē" (apstiprināts DU Senāta sēdē 17.12.2018., protokols Nr. 15), vadoties pēc šādiem kritērijiem:iegūto zināšanu apjoms un kvalitāte, iegūtās prasmes un kompetences atbilstoši plānotajiem studiju rezultātiem.</w:t>
            </w:r>
          </w:p>
          <w:p w:rsidR="00284E28" w:rsidRPr="00F03543" w:rsidRDefault="00284E28" w:rsidP="00284E28">
            <w:pPr>
              <w:autoSpaceDE w:val="0"/>
              <w:autoSpaceDN w:val="0"/>
              <w:adjustRightInd w:val="0"/>
              <w:rPr>
                <w:rFonts w:ascii="Times New Roman" w:eastAsia="Calibri" w:hAnsi="Times New Roman" w:cs="Times New Roman"/>
                <w:bCs/>
                <w:iCs/>
                <w:lang w:val="lv-LV"/>
              </w:rPr>
            </w:pP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STUDIJU REZULTĀTU VĒRTĒŠANA</w:t>
            </w:r>
          </w:p>
          <w:p w:rsidR="00284E28" w:rsidRPr="00F03543" w:rsidRDefault="00284E28" w:rsidP="00284E28">
            <w:pPr>
              <w:autoSpaceDE w:val="0"/>
              <w:autoSpaceDN w:val="0"/>
              <w:adjustRightInd w:val="0"/>
              <w:rPr>
                <w:rFonts w:ascii="Times New Roman" w:eastAsia="Calibri" w:hAnsi="Times New Roman" w:cs="Times New Roman"/>
                <w:bCs/>
                <w:iCs/>
                <w:lang w:val="lv-LV"/>
              </w:rPr>
            </w:pPr>
          </w:p>
          <w:tbl>
            <w:tblPr>
              <w:tblW w:w="6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tblGrid>
            <w:tr w:rsidR="00284E28" w:rsidRPr="00F03543" w:rsidTr="00471A37">
              <w:trPr>
                <w:trHeight w:val="517"/>
                <w:jc w:val="center"/>
              </w:trPr>
              <w:tc>
                <w:tcPr>
                  <w:tcW w:w="3512" w:type="dxa"/>
                  <w:vMerge w:val="restart"/>
                  <w:shd w:val="clear" w:color="auto" w:fill="auto"/>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p>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Pārbaudījumu veidi</w:t>
                  </w:r>
                </w:p>
              </w:tc>
              <w:tc>
                <w:tcPr>
                  <w:tcW w:w="3285" w:type="dxa"/>
                  <w:gridSpan w:val="8"/>
                  <w:shd w:val="clear" w:color="auto" w:fill="auto"/>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Studiju rezultāti *</w:t>
                  </w:r>
                </w:p>
              </w:tc>
            </w:tr>
            <w:tr w:rsidR="00471A37" w:rsidRPr="00F03543" w:rsidTr="00471A37">
              <w:trPr>
                <w:jc w:val="center"/>
              </w:trPr>
              <w:tc>
                <w:tcPr>
                  <w:tcW w:w="3512" w:type="dxa"/>
                  <w:vMerge/>
                  <w:shd w:val="clear" w:color="auto" w:fill="auto"/>
                </w:tcPr>
                <w:p w:rsidR="00471A37" w:rsidRPr="00471A37"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p>
              </w:tc>
              <w:tc>
                <w:tcPr>
                  <w:tcW w:w="396" w:type="dxa"/>
                  <w:shd w:val="clear" w:color="auto" w:fill="auto"/>
                </w:tcPr>
                <w:p w:rsidR="00471A37" w:rsidRPr="00471A37"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471A37">
                    <w:rPr>
                      <w:rFonts w:ascii="Times New Roman" w:eastAsia="Calibri" w:hAnsi="Times New Roman" w:cs="Times New Roman"/>
                      <w:bCs/>
                      <w:iCs/>
                      <w:sz w:val="24"/>
                      <w:szCs w:val="24"/>
                      <w:lang w:val="lv-LV"/>
                    </w:rPr>
                    <w:t>1.</w:t>
                  </w:r>
                </w:p>
              </w:tc>
              <w:tc>
                <w:tcPr>
                  <w:tcW w:w="469" w:type="dxa"/>
                  <w:shd w:val="clear" w:color="auto" w:fill="auto"/>
                </w:tcPr>
                <w:p w:rsidR="00471A37" w:rsidRPr="00471A37"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471A37">
                    <w:rPr>
                      <w:rFonts w:ascii="Times New Roman" w:eastAsia="Calibri" w:hAnsi="Times New Roman" w:cs="Times New Roman"/>
                      <w:bCs/>
                      <w:iCs/>
                      <w:sz w:val="24"/>
                      <w:szCs w:val="24"/>
                      <w:lang w:val="lv-LV"/>
                    </w:rPr>
                    <w:t>2.</w:t>
                  </w:r>
                </w:p>
              </w:tc>
              <w:tc>
                <w:tcPr>
                  <w:tcW w:w="396" w:type="dxa"/>
                  <w:shd w:val="clear" w:color="auto" w:fill="auto"/>
                </w:tcPr>
                <w:p w:rsidR="00471A37" w:rsidRPr="00471A37"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471A37">
                    <w:rPr>
                      <w:rFonts w:ascii="Times New Roman" w:eastAsia="Calibri" w:hAnsi="Times New Roman" w:cs="Times New Roman"/>
                      <w:bCs/>
                      <w:iCs/>
                      <w:sz w:val="24"/>
                      <w:szCs w:val="24"/>
                      <w:lang w:val="lv-LV"/>
                    </w:rPr>
                    <w:t>3.</w:t>
                  </w:r>
                </w:p>
              </w:tc>
              <w:tc>
                <w:tcPr>
                  <w:tcW w:w="401" w:type="dxa"/>
                  <w:shd w:val="clear" w:color="auto" w:fill="auto"/>
                </w:tcPr>
                <w:p w:rsidR="00471A37" w:rsidRPr="00471A37"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471A37">
                    <w:rPr>
                      <w:rFonts w:ascii="Times New Roman" w:eastAsia="Calibri" w:hAnsi="Times New Roman" w:cs="Times New Roman"/>
                      <w:bCs/>
                      <w:iCs/>
                      <w:sz w:val="24"/>
                      <w:szCs w:val="24"/>
                      <w:lang w:val="lv-LV"/>
                    </w:rPr>
                    <w:t>4.</w:t>
                  </w:r>
                </w:p>
              </w:tc>
              <w:tc>
                <w:tcPr>
                  <w:tcW w:w="401" w:type="dxa"/>
                  <w:shd w:val="clear" w:color="auto" w:fill="auto"/>
                </w:tcPr>
                <w:p w:rsidR="00471A37" w:rsidRPr="00471A37"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471A37">
                    <w:rPr>
                      <w:rFonts w:ascii="Times New Roman" w:eastAsia="Calibri" w:hAnsi="Times New Roman" w:cs="Times New Roman"/>
                      <w:bCs/>
                      <w:iCs/>
                      <w:sz w:val="24"/>
                      <w:szCs w:val="24"/>
                      <w:lang w:val="lv-LV"/>
                    </w:rPr>
                    <w:t>5.</w:t>
                  </w:r>
                </w:p>
              </w:tc>
              <w:tc>
                <w:tcPr>
                  <w:tcW w:w="401" w:type="dxa"/>
                  <w:shd w:val="clear" w:color="auto" w:fill="auto"/>
                </w:tcPr>
                <w:p w:rsidR="00471A37" w:rsidRPr="00471A37"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471A37">
                    <w:rPr>
                      <w:rFonts w:ascii="Times New Roman" w:eastAsia="Calibri" w:hAnsi="Times New Roman" w:cs="Times New Roman"/>
                      <w:bCs/>
                      <w:iCs/>
                      <w:sz w:val="24"/>
                      <w:szCs w:val="24"/>
                      <w:lang w:val="lv-LV"/>
                    </w:rPr>
                    <w:t>6.</w:t>
                  </w:r>
                </w:p>
              </w:tc>
              <w:tc>
                <w:tcPr>
                  <w:tcW w:w="401" w:type="dxa"/>
                  <w:shd w:val="clear" w:color="auto" w:fill="auto"/>
                </w:tcPr>
                <w:p w:rsidR="00471A37" w:rsidRPr="00471A37"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471A37">
                    <w:rPr>
                      <w:rFonts w:ascii="Times New Roman" w:eastAsia="Calibri" w:hAnsi="Times New Roman" w:cs="Times New Roman"/>
                      <w:bCs/>
                      <w:iCs/>
                      <w:sz w:val="24"/>
                      <w:szCs w:val="24"/>
                      <w:lang w:val="lv-LV"/>
                    </w:rPr>
                    <w:t>7.</w:t>
                  </w:r>
                </w:p>
              </w:tc>
              <w:tc>
                <w:tcPr>
                  <w:tcW w:w="420" w:type="dxa"/>
                  <w:shd w:val="clear" w:color="auto" w:fill="auto"/>
                </w:tcPr>
                <w:p w:rsidR="00471A37" w:rsidRPr="00471A37"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471A37">
                    <w:rPr>
                      <w:rFonts w:ascii="Times New Roman" w:eastAsia="Calibri" w:hAnsi="Times New Roman" w:cs="Times New Roman"/>
                      <w:bCs/>
                      <w:iCs/>
                      <w:sz w:val="24"/>
                      <w:szCs w:val="24"/>
                      <w:lang w:val="lv-LV"/>
                    </w:rPr>
                    <w:t>8.</w:t>
                  </w:r>
                </w:p>
              </w:tc>
            </w:tr>
            <w:tr w:rsidR="00471A37" w:rsidRPr="00F03543" w:rsidTr="00471A37">
              <w:trPr>
                <w:trHeight w:val="303"/>
                <w:jc w:val="center"/>
              </w:trPr>
              <w:tc>
                <w:tcPr>
                  <w:tcW w:w="3512" w:type="dxa"/>
                  <w:shd w:val="clear" w:color="auto" w:fill="auto"/>
                  <w:vAlign w:val="center"/>
                </w:tcPr>
                <w:p w:rsidR="00471A37" w:rsidRPr="00471A37"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471A37">
                    <w:rPr>
                      <w:rFonts w:ascii="Times New Roman" w:eastAsia="Calibri" w:hAnsi="Times New Roman" w:cs="Times New Roman"/>
                      <w:bCs/>
                      <w:iCs/>
                      <w:sz w:val="24"/>
                      <w:szCs w:val="24"/>
                      <w:lang w:val="lv-LV"/>
                    </w:rPr>
                    <w:t>1. Regulāra lietuviešu valodas apguve: literatūras studijas</w:t>
                  </w:r>
                </w:p>
              </w:tc>
              <w:tc>
                <w:tcPr>
                  <w:tcW w:w="396" w:type="dxa"/>
                  <w:shd w:val="clear" w:color="auto" w:fill="auto"/>
                  <w:vAlign w:val="center"/>
                </w:tcPr>
                <w:p w:rsidR="00471A37" w:rsidRPr="00471A37"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471A37">
                    <w:rPr>
                      <w:rFonts w:ascii="Times New Roman" w:eastAsia="Calibri" w:hAnsi="Times New Roman" w:cs="Times New Roman"/>
                      <w:bCs/>
                      <w:iCs/>
                      <w:sz w:val="24"/>
                      <w:szCs w:val="24"/>
                      <w:lang w:val="lv-LV"/>
                    </w:rPr>
                    <w:t>+</w:t>
                  </w:r>
                </w:p>
              </w:tc>
              <w:tc>
                <w:tcPr>
                  <w:tcW w:w="469" w:type="dxa"/>
                  <w:shd w:val="clear" w:color="auto" w:fill="auto"/>
                  <w:vAlign w:val="center"/>
                </w:tcPr>
                <w:p w:rsidR="00471A37" w:rsidRPr="00471A37"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471A37">
                    <w:rPr>
                      <w:rFonts w:ascii="Times New Roman" w:eastAsia="Calibri" w:hAnsi="Times New Roman" w:cs="Times New Roman"/>
                      <w:bCs/>
                      <w:iCs/>
                      <w:sz w:val="24"/>
                      <w:szCs w:val="24"/>
                      <w:lang w:val="lv-LV"/>
                    </w:rPr>
                    <w:t>+</w:t>
                  </w:r>
                </w:p>
              </w:tc>
              <w:tc>
                <w:tcPr>
                  <w:tcW w:w="396" w:type="dxa"/>
                  <w:shd w:val="clear" w:color="auto" w:fill="auto"/>
                  <w:vAlign w:val="center"/>
                </w:tcPr>
                <w:p w:rsidR="00471A37" w:rsidRPr="00471A37"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471A37">
                    <w:rPr>
                      <w:rFonts w:ascii="Times New Roman" w:eastAsia="Calibri" w:hAnsi="Times New Roman" w:cs="Times New Roman"/>
                      <w:bCs/>
                      <w:iCs/>
                      <w:sz w:val="24"/>
                      <w:szCs w:val="24"/>
                      <w:lang w:val="lv-LV"/>
                    </w:rPr>
                    <w:t>+</w:t>
                  </w:r>
                </w:p>
              </w:tc>
              <w:tc>
                <w:tcPr>
                  <w:tcW w:w="401" w:type="dxa"/>
                  <w:shd w:val="clear" w:color="auto" w:fill="auto"/>
                  <w:vAlign w:val="center"/>
                </w:tcPr>
                <w:p w:rsidR="00471A37" w:rsidRPr="00471A37"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471A37">
                    <w:rPr>
                      <w:rFonts w:ascii="Times New Roman" w:eastAsia="Calibri" w:hAnsi="Times New Roman" w:cs="Times New Roman"/>
                      <w:bCs/>
                      <w:iCs/>
                      <w:sz w:val="24"/>
                      <w:szCs w:val="24"/>
                      <w:lang w:val="lv-LV"/>
                    </w:rPr>
                    <w:t>+</w:t>
                  </w:r>
                </w:p>
              </w:tc>
              <w:tc>
                <w:tcPr>
                  <w:tcW w:w="401" w:type="dxa"/>
                  <w:shd w:val="clear" w:color="auto" w:fill="auto"/>
                  <w:vAlign w:val="center"/>
                </w:tcPr>
                <w:p w:rsidR="00471A37" w:rsidRPr="00471A37"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471A37">
                    <w:rPr>
                      <w:rFonts w:ascii="Times New Roman" w:eastAsia="Calibri" w:hAnsi="Times New Roman" w:cs="Times New Roman"/>
                      <w:bCs/>
                      <w:iCs/>
                      <w:sz w:val="24"/>
                      <w:szCs w:val="24"/>
                      <w:lang w:val="lv-LV"/>
                    </w:rPr>
                    <w:t>+</w:t>
                  </w:r>
                </w:p>
              </w:tc>
              <w:tc>
                <w:tcPr>
                  <w:tcW w:w="401" w:type="dxa"/>
                  <w:shd w:val="clear" w:color="auto" w:fill="auto"/>
                  <w:vAlign w:val="center"/>
                </w:tcPr>
                <w:p w:rsidR="00471A37" w:rsidRPr="00471A37"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p>
              </w:tc>
              <w:tc>
                <w:tcPr>
                  <w:tcW w:w="401" w:type="dxa"/>
                  <w:shd w:val="clear" w:color="auto" w:fill="auto"/>
                  <w:vAlign w:val="center"/>
                </w:tcPr>
                <w:p w:rsidR="00471A37" w:rsidRPr="00471A37"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471A37">
                    <w:rPr>
                      <w:rFonts w:ascii="Times New Roman" w:eastAsia="Calibri" w:hAnsi="Times New Roman" w:cs="Times New Roman"/>
                      <w:bCs/>
                      <w:iCs/>
                      <w:sz w:val="24"/>
                      <w:szCs w:val="24"/>
                      <w:lang w:val="lv-LV"/>
                    </w:rPr>
                    <w:t>+</w:t>
                  </w:r>
                </w:p>
              </w:tc>
              <w:tc>
                <w:tcPr>
                  <w:tcW w:w="420" w:type="dxa"/>
                  <w:shd w:val="clear" w:color="auto" w:fill="auto"/>
                  <w:vAlign w:val="center"/>
                </w:tcPr>
                <w:p w:rsidR="00471A37" w:rsidRPr="00471A37"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471A37">
                    <w:rPr>
                      <w:rFonts w:ascii="Times New Roman" w:eastAsia="Calibri" w:hAnsi="Times New Roman" w:cs="Times New Roman"/>
                      <w:bCs/>
                      <w:iCs/>
                      <w:sz w:val="24"/>
                      <w:szCs w:val="24"/>
                      <w:lang w:val="lv-LV"/>
                    </w:rPr>
                    <w:t>+</w:t>
                  </w:r>
                </w:p>
              </w:tc>
            </w:tr>
            <w:tr w:rsidR="00471A37" w:rsidRPr="00F03543" w:rsidTr="00471A37">
              <w:trPr>
                <w:trHeight w:val="416"/>
                <w:jc w:val="center"/>
              </w:trPr>
              <w:tc>
                <w:tcPr>
                  <w:tcW w:w="3512" w:type="dxa"/>
                  <w:shd w:val="clear" w:color="auto" w:fill="auto"/>
                  <w:vAlign w:val="center"/>
                </w:tcPr>
                <w:p w:rsidR="00471A37" w:rsidRPr="00471A37"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471A37">
                    <w:rPr>
                      <w:rFonts w:ascii="Times New Roman" w:eastAsia="Calibri" w:hAnsi="Times New Roman" w:cs="Times New Roman"/>
                      <w:bCs/>
                      <w:iCs/>
                      <w:sz w:val="24"/>
                      <w:szCs w:val="24"/>
                      <w:lang w:val="lv-LV"/>
                    </w:rPr>
                    <w:t xml:space="preserve">2. Praktisko darbu (uzdevumu) izpilde  </w:t>
                  </w:r>
                </w:p>
              </w:tc>
              <w:tc>
                <w:tcPr>
                  <w:tcW w:w="396" w:type="dxa"/>
                  <w:shd w:val="clear" w:color="auto" w:fill="auto"/>
                  <w:vAlign w:val="center"/>
                </w:tcPr>
                <w:p w:rsidR="00471A37" w:rsidRPr="00471A37"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471A37">
                    <w:rPr>
                      <w:rFonts w:ascii="Times New Roman" w:eastAsia="Calibri" w:hAnsi="Times New Roman" w:cs="Times New Roman"/>
                      <w:bCs/>
                      <w:iCs/>
                      <w:sz w:val="24"/>
                      <w:szCs w:val="24"/>
                      <w:lang w:val="lv-LV"/>
                    </w:rPr>
                    <w:t>+</w:t>
                  </w:r>
                </w:p>
              </w:tc>
              <w:tc>
                <w:tcPr>
                  <w:tcW w:w="469" w:type="dxa"/>
                  <w:shd w:val="clear" w:color="auto" w:fill="auto"/>
                  <w:vAlign w:val="center"/>
                </w:tcPr>
                <w:p w:rsidR="00471A37" w:rsidRPr="00471A37"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p>
              </w:tc>
              <w:tc>
                <w:tcPr>
                  <w:tcW w:w="396" w:type="dxa"/>
                  <w:shd w:val="clear" w:color="auto" w:fill="auto"/>
                  <w:vAlign w:val="center"/>
                </w:tcPr>
                <w:p w:rsidR="00471A37" w:rsidRPr="00471A37"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471A37">
                    <w:rPr>
                      <w:rFonts w:ascii="Times New Roman" w:eastAsia="Calibri" w:hAnsi="Times New Roman" w:cs="Times New Roman"/>
                      <w:bCs/>
                      <w:iCs/>
                      <w:sz w:val="24"/>
                      <w:szCs w:val="24"/>
                      <w:lang w:val="lv-LV"/>
                    </w:rPr>
                    <w:t>+</w:t>
                  </w:r>
                </w:p>
              </w:tc>
              <w:tc>
                <w:tcPr>
                  <w:tcW w:w="401" w:type="dxa"/>
                  <w:shd w:val="clear" w:color="auto" w:fill="auto"/>
                  <w:vAlign w:val="center"/>
                </w:tcPr>
                <w:p w:rsidR="00471A37" w:rsidRPr="00471A37"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471A37">
                    <w:rPr>
                      <w:rFonts w:ascii="Times New Roman" w:eastAsia="Calibri" w:hAnsi="Times New Roman" w:cs="Times New Roman"/>
                      <w:bCs/>
                      <w:iCs/>
                      <w:sz w:val="24"/>
                      <w:szCs w:val="24"/>
                      <w:lang w:val="lv-LV"/>
                    </w:rPr>
                    <w:t>+</w:t>
                  </w:r>
                </w:p>
              </w:tc>
              <w:tc>
                <w:tcPr>
                  <w:tcW w:w="401" w:type="dxa"/>
                  <w:shd w:val="clear" w:color="auto" w:fill="auto"/>
                  <w:vAlign w:val="center"/>
                </w:tcPr>
                <w:p w:rsidR="00471A37" w:rsidRPr="00471A37"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471A37">
                    <w:rPr>
                      <w:rFonts w:ascii="Times New Roman" w:eastAsia="Calibri" w:hAnsi="Times New Roman" w:cs="Times New Roman"/>
                      <w:bCs/>
                      <w:iCs/>
                      <w:sz w:val="24"/>
                      <w:szCs w:val="24"/>
                      <w:lang w:val="lv-LV"/>
                    </w:rPr>
                    <w:t>+</w:t>
                  </w:r>
                </w:p>
              </w:tc>
              <w:tc>
                <w:tcPr>
                  <w:tcW w:w="401" w:type="dxa"/>
                  <w:shd w:val="clear" w:color="auto" w:fill="auto"/>
                  <w:vAlign w:val="center"/>
                </w:tcPr>
                <w:p w:rsidR="00471A37" w:rsidRPr="00471A37"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471A37">
                    <w:rPr>
                      <w:rFonts w:ascii="Times New Roman" w:eastAsia="Calibri" w:hAnsi="Times New Roman" w:cs="Times New Roman"/>
                      <w:bCs/>
                      <w:iCs/>
                      <w:sz w:val="24"/>
                      <w:szCs w:val="24"/>
                      <w:lang w:val="lv-LV"/>
                    </w:rPr>
                    <w:t>+</w:t>
                  </w:r>
                </w:p>
              </w:tc>
              <w:tc>
                <w:tcPr>
                  <w:tcW w:w="401" w:type="dxa"/>
                  <w:shd w:val="clear" w:color="auto" w:fill="auto"/>
                  <w:vAlign w:val="center"/>
                </w:tcPr>
                <w:p w:rsidR="00471A37" w:rsidRPr="00471A37"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p>
              </w:tc>
              <w:tc>
                <w:tcPr>
                  <w:tcW w:w="420" w:type="dxa"/>
                  <w:shd w:val="clear" w:color="auto" w:fill="auto"/>
                  <w:vAlign w:val="center"/>
                </w:tcPr>
                <w:p w:rsidR="00471A37" w:rsidRPr="00471A37"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471A37">
                    <w:rPr>
                      <w:rFonts w:ascii="Times New Roman" w:eastAsia="Calibri" w:hAnsi="Times New Roman" w:cs="Times New Roman"/>
                      <w:bCs/>
                      <w:iCs/>
                      <w:sz w:val="24"/>
                      <w:szCs w:val="24"/>
                      <w:lang w:val="lv-LV"/>
                    </w:rPr>
                    <w:t>+</w:t>
                  </w:r>
                </w:p>
              </w:tc>
            </w:tr>
            <w:tr w:rsidR="00471A37" w:rsidRPr="00F03543" w:rsidTr="00471A37">
              <w:trPr>
                <w:trHeight w:val="411"/>
                <w:jc w:val="center"/>
              </w:trPr>
              <w:tc>
                <w:tcPr>
                  <w:tcW w:w="3512" w:type="dxa"/>
                  <w:shd w:val="clear" w:color="auto" w:fill="auto"/>
                  <w:vAlign w:val="center"/>
                </w:tcPr>
                <w:p w:rsidR="00471A37" w:rsidRPr="00F03543"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xml:space="preserve">3. </w:t>
                  </w:r>
                  <w:r w:rsidRPr="00F03543">
                    <w:rPr>
                      <w:rFonts w:ascii="Times New Roman" w:eastAsia="Calibri" w:hAnsi="Times New Roman" w:cs="Times New Roman"/>
                      <w:bCs/>
                      <w:iCs/>
                      <w:sz w:val="24"/>
                      <w:szCs w:val="24"/>
                      <w:lang w:val="lv-LV" w:eastAsia="ru-RU"/>
                    </w:rPr>
                    <w:t>Sagatavošanās noslēguma pārbaudījumam</w:t>
                  </w:r>
                </w:p>
              </w:tc>
              <w:tc>
                <w:tcPr>
                  <w:tcW w:w="396" w:type="dxa"/>
                  <w:shd w:val="clear" w:color="auto" w:fill="auto"/>
                  <w:vAlign w:val="center"/>
                </w:tcPr>
                <w:p w:rsidR="00471A37" w:rsidRPr="00F03543"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469" w:type="dxa"/>
                  <w:shd w:val="clear" w:color="auto" w:fill="auto"/>
                  <w:vAlign w:val="center"/>
                </w:tcPr>
                <w:p w:rsidR="00471A37" w:rsidRPr="00F03543"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396" w:type="dxa"/>
                  <w:shd w:val="clear" w:color="auto" w:fill="auto"/>
                  <w:vAlign w:val="center"/>
                </w:tcPr>
                <w:p w:rsidR="00471A37" w:rsidRPr="00F03543"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401" w:type="dxa"/>
                  <w:shd w:val="clear" w:color="auto" w:fill="auto"/>
                  <w:vAlign w:val="center"/>
                </w:tcPr>
                <w:p w:rsidR="00471A37" w:rsidRPr="00F03543"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401" w:type="dxa"/>
                  <w:shd w:val="clear" w:color="auto" w:fill="auto"/>
                  <w:vAlign w:val="center"/>
                </w:tcPr>
                <w:p w:rsidR="00471A37" w:rsidRPr="00F03543"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401" w:type="dxa"/>
                  <w:shd w:val="clear" w:color="auto" w:fill="auto"/>
                  <w:vAlign w:val="center"/>
                </w:tcPr>
                <w:p w:rsidR="00471A37" w:rsidRPr="00F03543"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401" w:type="dxa"/>
                  <w:shd w:val="clear" w:color="auto" w:fill="auto"/>
                  <w:vAlign w:val="center"/>
                </w:tcPr>
                <w:p w:rsidR="00471A37" w:rsidRPr="00F03543"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420" w:type="dxa"/>
                  <w:shd w:val="clear" w:color="auto" w:fill="auto"/>
                  <w:vAlign w:val="center"/>
                </w:tcPr>
                <w:p w:rsidR="00471A37" w:rsidRPr="00F03543" w:rsidRDefault="00471A37"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r>
          </w:tbl>
          <w:p w:rsidR="00284E28" w:rsidRPr="00F03543" w:rsidRDefault="00284E28" w:rsidP="00284E28">
            <w:pPr>
              <w:autoSpaceDE w:val="0"/>
              <w:autoSpaceDN w:val="0"/>
              <w:adjustRightInd w:val="0"/>
              <w:rPr>
                <w:rFonts w:ascii="Times New Roman" w:eastAsia="Calibri" w:hAnsi="Times New Roman" w:cs="Times New Roman"/>
                <w:bCs/>
                <w:iCs/>
                <w:lang w:val="lv-LV"/>
              </w:rPr>
            </w:pPr>
          </w:p>
          <w:p w:rsidR="00284E28" w:rsidRPr="00F03543" w:rsidRDefault="00284E28" w:rsidP="00284E28">
            <w:pPr>
              <w:autoSpaceDE w:val="0"/>
              <w:autoSpaceDN w:val="0"/>
              <w:adjustRightInd w:val="0"/>
              <w:rPr>
                <w:rFonts w:ascii="Times New Roman" w:eastAsia="Calibri" w:hAnsi="Times New Roman" w:cs="Times New Roman"/>
                <w:bCs/>
                <w:iCs/>
                <w:lang w:val="lv-LV"/>
              </w:rPr>
            </w:pPr>
          </w:p>
        </w:tc>
      </w:tr>
      <w:tr w:rsidR="00284E28" w:rsidRPr="00F03543"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lastRenderedPageBreak/>
              <w:t>Kursa saturs</w:t>
            </w:r>
          </w:p>
        </w:tc>
      </w:tr>
      <w:tr w:rsidR="00284E28" w:rsidRPr="00F03543"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Cs/>
                <w:iCs/>
                <w:lang w:val="lv-LV" w:eastAsia="ru-RU"/>
              </w:rPr>
            </w:pPr>
            <w:r w:rsidRPr="00F03543">
              <w:rPr>
                <w:rFonts w:ascii="Times New Roman" w:eastAsia="Times New Roman" w:hAnsi="Times New Roman" w:cs="Times New Roman"/>
                <w:bCs/>
                <w:iCs/>
                <w:lang w:val="lv-LV" w:eastAsia="ru-RU"/>
              </w:rPr>
              <w:t>Ievads. Lietuviešu un latviešu valodas kopīgās un atšķirīgās pazīmes.</w:t>
            </w:r>
            <w:r w:rsidRPr="00F03543">
              <w:rPr>
                <w:rFonts w:ascii="Times New Roman" w:eastAsia="Times New Roman" w:hAnsi="Times New Roman" w:cs="Times New Roman"/>
                <w:bCs/>
                <w:iCs/>
                <w:lang w:val="lv-LV" w:eastAsia="ru-RU"/>
              </w:rPr>
              <w:br/>
              <w:t>Lietuviešu valodas leksikas minimums.</w:t>
            </w:r>
            <w:r w:rsidRPr="00F03543">
              <w:rPr>
                <w:rFonts w:ascii="Times New Roman" w:eastAsia="Times New Roman" w:hAnsi="Times New Roman" w:cs="Times New Roman"/>
                <w:bCs/>
                <w:iCs/>
                <w:lang w:val="lv-LV" w:eastAsia="ru-RU"/>
              </w:rPr>
              <w:br/>
              <w:t>Akcentoloģija – pragmatiskais aspekts. Lietuviešu valodas skaņu sistēma (patskaņi, divskaņi, diftongiskie savienojumi, līdzskaņi).</w:t>
            </w:r>
            <w:r w:rsidRPr="00F03543">
              <w:rPr>
                <w:rFonts w:ascii="Times New Roman" w:eastAsia="Times New Roman" w:hAnsi="Times New Roman" w:cs="Times New Roman"/>
                <w:bCs/>
                <w:iCs/>
                <w:lang w:val="lv-LV" w:eastAsia="ru-RU"/>
              </w:rPr>
              <w:br/>
              <w:t>Lietvārdu locīšana. Īpašības vārdi, skaitļa vārdi un vietniekvārdi, to locīšana un lietošana. Darbības vārdu pamatformas, personas, skaitļa formas.</w:t>
            </w:r>
            <w:r w:rsidRPr="00F03543">
              <w:rPr>
                <w:rFonts w:ascii="Times New Roman" w:eastAsia="Times New Roman" w:hAnsi="Times New Roman" w:cs="Times New Roman"/>
                <w:bCs/>
                <w:iCs/>
                <w:lang w:val="lv-LV" w:eastAsia="ru-RU"/>
              </w:rPr>
              <w:br/>
              <w:t>Vārdu kārta teikumā.</w:t>
            </w:r>
          </w:p>
          <w:p w:rsidR="00284E28" w:rsidRPr="00F03543" w:rsidRDefault="00284E28" w:rsidP="00284E28">
            <w:pPr>
              <w:autoSpaceDE w:val="0"/>
              <w:autoSpaceDN w:val="0"/>
              <w:adjustRightInd w:val="0"/>
              <w:rPr>
                <w:rFonts w:ascii="Times New Roman" w:eastAsia="Calibri" w:hAnsi="Times New Roman" w:cs="Times New Roman"/>
                <w:bCs/>
                <w:iCs/>
                <w:lang w:val="lv-LV"/>
              </w:rPr>
            </w:pPr>
          </w:p>
        </w:tc>
      </w:tr>
      <w:tr w:rsidR="00284E28" w:rsidRPr="00F03543"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t>Obligāti izmantojamie informācijas avoti</w:t>
            </w:r>
          </w:p>
        </w:tc>
      </w:tr>
      <w:tr w:rsidR="00284E28" w:rsidRPr="00A3466F" w:rsidTr="00D1424D">
        <w:tc>
          <w:tcPr>
            <w:tcW w:w="9577" w:type="dxa"/>
            <w:gridSpan w:val="2"/>
            <w:vAlign w:val="center"/>
          </w:tcPr>
          <w:p w:rsidR="00284E28" w:rsidRPr="00F03543" w:rsidRDefault="00284E28" w:rsidP="00284E28">
            <w:pPr>
              <w:autoSpaceDE w:val="0"/>
              <w:autoSpaceDN w:val="0"/>
              <w:adjustRightInd w:val="0"/>
              <w:rPr>
                <w:rFonts w:ascii="Times New Roman" w:eastAsia="Times New Roman" w:hAnsi="Times New Roman" w:cs="Times New Roman"/>
                <w:bCs/>
                <w:iCs/>
                <w:lang w:val="lv-LV" w:eastAsia="ru-RU"/>
              </w:rPr>
            </w:pPr>
            <w:r w:rsidRPr="00F03543">
              <w:rPr>
                <w:rFonts w:ascii="Times New Roman" w:eastAsia="Times New Roman" w:hAnsi="Times New Roman" w:cs="Times New Roman"/>
                <w:bCs/>
                <w:iCs/>
                <w:lang w:val="lv-LV" w:eastAsia="ru-RU"/>
              </w:rPr>
              <w:t>1.Butkus A. Lietuviešu - latviešu ceļvedis.  Kaunas, 2002. vai Butkus A., Sarkanis A. Lietuviešu - latviešu valodu ceļvedis. Vilnius, 1987 (vai Kaunas, 1996).</w:t>
            </w:r>
            <w:r w:rsidRPr="00F03543">
              <w:rPr>
                <w:rFonts w:ascii="Times New Roman" w:eastAsia="Times New Roman" w:hAnsi="Times New Roman" w:cs="Times New Roman"/>
                <w:bCs/>
                <w:iCs/>
                <w:lang w:val="lv-LV" w:eastAsia="ru-RU"/>
              </w:rPr>
              <w:br/>
              <w:t>2.Ramonienė M., Vilkienė L. Po truputį. Vilnius, 1999.</w:t>
            </w:r>
            <w:r w:rsidRPr="00F03543">
              <w:rPr>
                <w:rFonts w:ascii="Times New Roman" w:eastAsia="Times New Roman" w:hAnsi="Times New Roman" w:cs="Times New Roman"/>
                <w:bCs/>
                <w:iCs/>
                <w:lang w:val="lv-LV" w:eastAsia="ru-RU"/>
              </w:rPr>
              <w:br/>
              <w:t>3.Tekstu krājums lietuviešu valodas kursam. Sastādījis A. Sarkanis.  LU, Rīga, 1991.</w:t>
            </w:r>
          </w:p>
        </w:tc>
      </w:tr>
      <w:tr w:rsidR="00284E28" w:rsidRPr="00F03543"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t>Papildus informācijas avoti</w:t>
            </w:r>
          </w:p>
        </w:tc>
      </w:tr>
      <w:tr w:rsidR="00284E28" w:rsidRPr="00F03543"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 xml:space="preserve"> </w:t>
            </w:r>
            <w:r w:rsidRPr="00F03543">
              <w:rPr>
                <w:rFonts w:ascii="Times New Roman" w:eastAsia="Times New Roman" w:hAnsi="Times New Roman" w:cs="Times New Roman"/>
                <w:bCs/>
                <w:iCs/>
                <w:lang w:val="lv-LV" w:eastAsia="ru-RU"/>
              </w:rPr>
              <w:t>1. Balkevičs J., Balode L., Bojāte A., Subatnieks V. Lietuviešu - latviešu vārdnīca. Rīga, 1995 vai Bojāte A., Subatnieks V. Lietuviešu - latviešu vārdnīca. Rīga, 1964.</w:t>
            </w:r>
            <w:r w:rsidRPr="00F03543">
              <w:rPr>
                <w:rFonts w:ascii="Times New Roman" w:eastAsia="Times New Roman" w:hAnsi="Times New Roman" w:cs="Times New Roman"/>
                <w:bCs/>
                <w:iCs/>
                <w:lang w:val="lv-LV" w:eastAsia="ru-RU"/>
              </w:rPr>
              <w:br/>
              <w:t>2. Balkevičs J., Kabelka J. Latviešu - lietuviešu vārdnīca.  Viļņa, 1978.</w:t>
            </w:r>
            <w:r w:rsidRPr="00F03543">
              <w:rPr>
                <w:rFonts w:ascii="Times New Roman" w:eastAsia="Times New Roman" w:hAnsi="Times New Roman" w:cs="Times New Roman"/>
                <w:bCs/>
                <w:iCs/>
                <w:lang w:val="lv-LV" w:eastAsia="ru-RU"/>
              </w:rPr>
              <w:br/>
              <w:t>3. Čekmonienė I., Čekmonas V. Lietuvių kalba visiems. Vilnius, 1999.</w:t>
            </w:r>
          </w:p>
        </w:tc>
      </w:tr>
      <w:tr w:rsidR="00284E28" w:rsidRPr="00A3466F"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t>Periodika un citi informācijas avoti</w:t>
            </w:r>
          </w:p>
        </w:tc>
      </w:tr>
      <w:tr w:rsidR="00284E28" w:rsidRPr="00A3466F"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Times New Roman" w:hAnsi="Times New Roman" w:cs="Times New Roman"/>
                <w:bCs/>
                <w:iCs/>
                <w:lang w:val="lv-LV" w:eastAsia="ru-RU"/>
              </w:rPr>
              <w:t>www.letonika.lv</w:t>
            </w:r>
            <w:r w:rsidRPr="00F03543">
              <w:rPr>
                <w:rFonts w:ascii="Times New Roman" w:eastAsia="Times New Roman" w:hAnsi="Times New Roman" w:cs="Times New Roman"/>
                <w:bCs/>
                <w:iCs/>
                <w:lang w:val="lv-LV" w:eastAsia="ru-RU"/>
              </w:rPr>
              <w:br/>
              <w:t>www.anglu-lietuviu.com</w:t>
            </w:r>
            <w:r w:rsidRPr="00F03543">
              <w:rPr>
                <w:rFonts w:ascii="Times New Roman" w:eastAsia="Times New Roman" w:hAnsi="Times New Roman" w:cs="Times New Roman"/>
                <w:bCs/>
                <w:iCs/>
                <w:lang w:val="lv-LV" w:eastAsia="ru-RU"/>
              </w:rPr>
              <w:br/>
              <w:t>www.lietuviu-anglu.com</w:t>
            </w:r>
          </w:p>
        </w:tc>
      </w:tr>
      <w:tr w:rsidR="00284E28" w:rsidRPr="00F03543"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t>Piezīmes</w:t>
            </w:r>
          </w:p>
        </w:tc>
      </w:tr>
      <w:tr w:rsidR="00284E28" w:rsidRPr="00A3466F"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Bakalaura studiju programmas „Austrumeiropas kultūras un biznesa sakari” B daļa.</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Studiju kurss tiek docēts lietuviešu un latviešu valodā.</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 xml:space="preserve">Studiju materiāli </w:t>
            </w:r>
            <w:r w:rsidR="00034FFC" w:rsidRPr="00F03543">
              <w:rPr>
                <w:rFonts w:ascii="Times New Roman" w:eastAsia="Calibri" w:hAnsi="Times New Roman" w:cs="Times New Roman"/>
                <w:bCs/>
                <w:iCs/>
                <w:lang w:val="lv-LV"/>
              </w:rPr>
              <w:t>pieejami</w:t>
            </w:r>
            <w:r w:rsidRPr="00F03543">
              <w:rPr>
                <w:rFonts w:ascii="Times New Roman" w:eastAsia="Calibri" w:hAnsi="Times New Roman" w:cs="Times New Roman"/>
                <w:bCs/>
                <w:iCs/>
                <w:lang w:val="lv-LV"/>
              </w:rPr>
              <w:t xml:space="preserve"> arī DU Lituānistikas centrā. </w:t>
            </w:r>
          </w:p>
        </w:tc>
      </w:tr>
    </w:tbl>
    <w:p w:rsidR="00284E28" w:rsidRPr="00F03543" w:rsidRDefault="00284E28" w:rsidP="00284E28">
      <w:pPr>
        <w:tabs>
          <w:tab w:val="center" w:pos="4153"/>
          <w:tab w:val="right" w:pos="8306"/>
        </w:tabs>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xml:space="preserve"> </w:t>
      </w:r>
    </w:p>
    <w:p w:rsidR="00284E28" w:rsidRPr="00F03543" w:rsidRDefault="00284E28" w:rsidP="00284E28">
      <w:pPr>
        <w:tabs>
          <w:tab w:val="center" w:pos="4153"/>
          <w:tab w:val="right" w:pos="8306"/>
        </w:tabs>
        <w:autoSpaceDE w:val="0"/>
        <w:autoSpaceDN w:val="0"/>
        <w:adjustRightInd w:val="0"/>
        <w:spacing w:after="0" w:line="240" w:lineRule="auto"/>
        <w:jc w:val="center"/>
        <w:rPr>
          <w:rFonts w:ascii="Times New Roman" w:eastAsia="Calibri" w:hAnsi="Times New Roman" w:cs="Times New Roman"/>
          <w:bCs/>
          <w:iCs/>
          <w:sz w:val="24"/>
          <w:szCs w:val="24"/>
          <w:lang w:val="lv-LV"/>
        </w:rPr>
      </w:pPr>
    </w:p>
    <w:p w:rsidR="00284E28" w:rsidRPr="00F03543" w:rsidRDefault="00284E28" w:rsidP="00284E28">
      <w:pPr>
        <w:tabs>
          <w:tab w:val="center" w:pos="4153"/>
          <w:tab w:val="right" w:pos="8306"/>
        </w:tabs>
        <w:autoSpaceDE w:val="0"/>
        <w:autoSpaceDN w:val="0"/>
        <w:adjustRightInd w:val="0"/>
        <w:spacing w:after="0" w:line="240" w:lineRule="auto"/>
        <w:jc w:val="center"/>
        <w:rPr>
          <w:rFonts w:ascii="Times New Roman" w:eastAsia="Calibri" w:hAnsi="Times New Roman" w:cs="Times New Roman"/>
          <w:bCs/>
          <w:iCs/>
          <w:sz w:val="24"/>
          <w:szCs w:val="24"/>
          <w:lang w:val="lv-LV"/>
        </w:rPr>
      </w:pPr>
    </w:p>
    <w:p w:rsidR="00284E28" w:rsidRPr="00F03543" w:rsidRDefault="00284E28" w:rsidP="00284E28">
      <w:pPr>
        <w:tabs>
          <w:tab w:val="center" w:pos="4153"/>
          <w:tab w:val="right" w:pos="8306"/>
        </w:tabs>
        <w:autoSpaceDE w:val="0"/>
        <w:autoSpaceDN w:val="0"/>
        <w:adjustRightInd w:val="0"/>
        <w:spacing w:after="0" w:line="240" w:lineRule="auto"/>
        <w:jc w:val="center"/>
        <w:rPr>
          <w:rFonts w:ascii="Times New Roman" w:eastAsia="Calibri" w:hAnsi="Times New Roman" w:cs="Times New Roman"/>
          <w:bCs/>
          <w:iCs/>
          <w:sz w:val="24"/>
          <w:szCs w:val="24"/>
          <w:lang w:val="lv-LV"/>
        </w:rPr>
      </w:pPr>
    </w:p>
    <w:p w:rsidR="00284E28" w:rsidRPr="00F03543" w:rsidRDefault="00284E28" w:rsidP="00284E28">
      <w:pPr>
        <w:tabs>
          <w:tab w:val="center" w:pos="4153"/>
          <w:tab w:val="right" w:pos="8306"/>
        </w:tabs>
        <w:autoSpaceDE w:val="0"/>
        <w:autoSpaceDN w:val="0"/>
        <w:adjustRightInd w:val="0"/>
        <w:spacing w:after="0" w:line="240" w:lineRule="auto"/>
        <w:jc w:val="center"/>
        <w:rPr>
          <w:rFonts w:ascii="Times New Roman" w:eastAsia="Calibri" w:hAnsi="Times New Roman" w:cs="Times New Roman"/>
          <w:bCs/>
          <w:iCs/>
          <w:sz w:val="24"/>
          <w:szCs w:val="24"/>
          <w:lang w:val="lv-LV"/>
        </w:rPr>
      </w:pPr>
    </w:p>
    <w:p w:rsidR="003E4901" w:rsidRPr="00F03543" w:rsidRDefault="003E4901" w:rsidP="00284E28">
      <w:pPr>
        <w:tabs>
          <w:tab w:val="center" w:pos="4153"/>
          <w:tab w:val="right" w:pos="8306"/>
        </w:tabs>
        <w:autoSpaceDE w:val="0"/>
        <w:autoSpaceDN w:val="0"/>
        <w:adjustRightInd w:val="0"/>
        <w:spacing w:after="0" w:line="240" w:lineRule="auto"/>
        <w:jc w:val="center"/>
        <w:rPr>
          <w:rFonts w:ascii="Times New Roman" w:eastAsia="Calibri" w:hAnsi="Times New Roman" w:cs="Times New Roman"/>
          <w:bCs/>
          <w:iCs/>
          <w:sz w:val="24"/>
          <w:szCs w:val="24"/>
          <w:lang w:val="lv-LV"/>
        </w:rPr>
      </w:pPr>
    </w:p>
    <w:p w:rsidR="003E4901" w:rsidRPr="00F03543" w:rsidRDefault="003E4901" w:rsidP="00284E28">
      <w:pPr>
        <w:tabs>
          <w:tab w:val="center" w:pos="4153"/>
          <w:tab w:val="right" w:pos="8306"/>
        </w:tabs>
        <w:autoSpaceDE w:val="0"/>
        <w:autoSpaceDN w:val="0"/>
        <w:adjustRightInd w:val="0"/>
        <w:spacing w:after="0" w:line="240" w:lineRule="auto"/>
        <w:jc w:val="center"/>
        <w:rPr>
          <w:rFonts w:ascii="Times New Roman" w:eastAsia="Calibri" w:hAnsi="Times New Roman" w:cs="Times New Roman"/>
          <w:bCs/>
          <w:iCs/>
          <w:sz w:val="24"/>
          <w:szCs w:val="24"/>
          <w:lang w:val="lv-LV"/>
        </w:rPr>
      </w:pPr>
    </w:p>
    <w:p w:rsidR="003E4901" w:rsidRPr="00F03543" w:rsidRDefault="003E4901" w:rsidP="00284E28">
      <w:pPr>
        <w:tabs>
          <w:tab w:val="center" w:pos="4153"/>
          <w:tab w:val="right" w:pos="8306"/>
        </w:tabs>
        <w:autoSpaceDE w:val="0"/>
        <w:autoSpaceDN w:val="0"/>
        <w:adjustRightInd w:val="0"/>
        <w:spacing w:after="0" w:line="240" w:lineRule="auto"/>
        <w:jc w:val="center"/>
        <w:rPr>
          <w:rFonts w:ascii="Times New Roman" w:eastAsia="Calibri" w:hAnsi="Times New Roman" w:cs="Times New Roman"/>
          <w:bCs/>
          <w:iCs/>
          <w:sz w:val="24"/>
          <w:szCs w:val="24"/>
          <w:lang w:val="lv-LV"/>
        </w:rPr>
      </w:pPr>
    </w:p>
    <w:p w:rsidR="003E4901" w:rsidRPr="00F03543" w:rsidRDefault="003E4901" w:rsidP="00284E28">
      <w:pPr>
        <w:tabs>
          <w:tab w:val="center" w:pos="4153"/>
          <w:tab w:val="right" w:pos="8306"/>
        </w:tabs>
        <w:autoSpaceDE w:val="0"/>
        <w:autoSpaceDN w:val="0"/>
        <w:adjustRightInd w:val="0"/>
        <w:spacing w:after="0" w:line="240" w:lineRule="auto"/>
        <w:jc w:val="center"/>
        <w:rPr>
          <w:rFonts w:ascii="Times New Roman" w:eastAsia="Calibri" w:hAnsi="Times New Roman" w:cs="Times New Roman"/>
          <w:bCs/>
          <w:iCs/>
          <w:sz w:val="24"/>
          <w:szCs w:val="24"/>
          <w:lang w:val="lv-LV"/>
        </w:rPr>
      </w:pPr>
    </w:p>
    <w:p w:rsidR="003E4901" w:rsidRPr="00F03543" w:rsidRDefault="003E4901" w:rsidP="00284E28">
      <w:pPr>
        <w:tabs>
          <w:tab w:val="center" w:pos="4153"/>
          <w:tab w:val="right" w:pos="8306"/>
        </w:tabs>
        <w:autoSpaceDE w:val="0"/>
        <w:autoSpaceDN w:val="0"/>
        <w:adjustRightInd w:val="0"/>
        <w:spacing w:after="0" w:line="240" w:lineRule="auto"/>
        <w:jc w:val="center"/>
        <w:rPr>
          <w:rFonts w:ascii="Times New Roman" w:eastAsia="Calibri" w:hAnsi="Times New Roman" w:cs="Times New Roman"/>
          <w:bCs/>
          <w:iCs/>
          <w:sz w:val="24"/>
          <w:szCs w:val="24"/>
          <w:lang w:val="lv-LV"/>
        </w:rPr>
      </w:pPr>
    </w:p>
    <w:p w:rsidR="00284E28" w:rsidRPr="00F03543" w:rsidRDefault="00284E28" w:rsidP="00284E28">
      <w:pPr>
        <w:tabs>
          <w:tab w:val="center" w:pos="4153"/>
          <w:tab w:val="right" w:pos="8306"/>
        </w:tabs>
        <w:autoSpaceDE w:val="0"/>
        <w:autoSpaceDN w:val="0"/>
        <w:adjustRightInd w:val="0"/>
        <w:spacing w:after="0" w:line="240" w:lineRule="auto"/>
        <w:jc w:val="center"/>
        <w:rPr>
          <w:rFonts w:ascii="Times New Roman" w:eastAsia="Calibri" w:hAnsi="Times New Roman" w:cs="Times New Roman"/>
          <w:bCs/>
          <w:iCs/>
          <w:sz w:val="24"/>
          <w:szCs w:val="24"/>
          <w:lang w:val="lv-LV"/>
        </w:rPr>
      </w:pPr>
    </w:p>
    <w:p w:rsidR="00284E28" w:rsidRPr="00F03543" w:rsidRDefault="00284E28" w:rsidP="00284E28">
      <w:pPr>
        <w:tabs>
          <w:tab w:val="center" w:pos="4153"/>
          <w:tab w:val="right" w:pos="8306"/>
        </w:tabs>
        <w:autoSpaceDE w:val="0"/>
        <w:autoSpaceDN w:val="0"/>
        <w:adjustRightInd w:val="0"/>
        <w:spacing w:after="0" w:line="240" w:lineRule="auto"/>
        <w:jc w:val="center"/>
        <w:rPr>
          <w:rFonts w:ascii="Times New Roman" w:eastAsia="Calibri" w:hAnsi="Times New Roman" w:cs="Times New Roman"/>
          <w:b/>
          <w:bCs/>
          <w:iCs/>
          <w:sz w:val="24"/>
          <w:szCs w:val="24"/>
          <w:lang w:val="lv-LV"/>
        </w:rPr>
      </w:pPr>
      <w:r w:rsidRPr="00F03543">
        <w:rPr>
          <w:rFonts w:ascii="Times New Roman" w:eastAsia="Calibri" w:hAnsi="Times New Roman" w:cs="Times New Roman"/>
          <w:b/>
          <w:bCs/>
          <w:iCs/>
          <w:sz w:val="24"/>
          <w:szCs w:val="24"/>
          <w:lang w:val="lv-LV"/>
        </w:rPr>
        <w:lastRenderedPageBreak/>
        <w:t>DAUGAVPILS UNIVERSITĀTES</w:t>
      </w:r>
    </w:p>
    <w:p w:rsidR="00284E28" w:rsidRPr="00F03543" w:rsidRDefault="00284E28" w:rsidP="00284E28">
      <w:pPr>
        <w:autoSpaceDE w:val="0"/>
        <w:autoSpaceDN w:val="0"/>
        <w:adjustRightInd w:val="0"/>
        <w:spacing w:after="0" w:line="240" w:lineRule="auto"/>
        <w:jc w:val="center"/>
        <w:rPr>
          <w:rFonts w:ascii="Times New Roman" w:eastAsia="Calibri" w:hAnsi="Times New Roman" w:cs="Times New Roman"/>
          <w:b/>
          <w:bCs/>
          <w:iCs/>
          <w:sz w:val="24"/>
          <w:szCs w:val="24"/>
          <w:lang w:val="lv-LV"/>
        </w:rPr>
      </w:pPr>
      <w:r w:rsidRPr="00F03543">
        <w:rPr>
          <w:rFonts w:ascii="Times New Roman" w:eastAsia="Calibri" w:hAnsi="Times New Roman" w:cs="Times New Roman"/>
          <w:b/>
          <w:bCs/>
          <w:iCs/>
          <w:sz w:val="24"/>
          <w:szCs w:val="24"/>
          <w:lang w:val="lv-LV"/>
        </w:rPr>
        <w:t>STUDIJU KURSA APRAKSTS</w:t>
      </w:r>
    </w:p>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p>
    <w:tbl>
      <w:tblPr>
        <w:tblStyle w:val="a7"/>
        <w:tblW w:w="9577" w:type="dxa"/>
        <w:tblLook w:val="04A0" w:firstRow="1" w:lastRow="0" w:firstColumn="1" w:lastColumn="0" w:noHBand="0" w:noVBand="1"/>
      </w:tblPr>
      <w:tblGrid>
        <w:gridCol w:w="4488"/>
        <w:gridCol w:w="5089"/>
      </w:tblGrid>
      <w:tr w:rsidR="00284E28" w:rsidRPr="00A3466F" w:rsidTr="00D1424D">
        <w:tc>
          <w:tcPr>
            <w:tcW w:w="4488" w:type="dxa"/>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br w:type="page"/>
            </w:r>
            <w:r w:rsidRPr="00F03543">
              <w:rPr>
                <w:rFonts w:ascii="Times New Roman" w:eastAsia="Calibri" w:hAnsi="Times New Roman" w:cs="Times New Roman"/>
                <w:b/>
                <w:i/>
                <w:lang w:val="lv-LV"/>
              </w:rPr>
              <w:br w:type="page"/>
            </w:r>
            <w:r w:rsidRPr="00F03543">
              <w:rPr>
                <w:rFonts w:ascii="Times New Roman" w:eastAsia="Calibri" w:hAnsi="Times New Roman" w:cs="Times New Roman"/>
                <w:b/>
                <w:i/>
                <w:lang w:val="lv-LV"/>
              </w:rPr>
              <w:br w:type="page"/>
            </w:r>
            <w:r w:rsidRPr="00F03543">
              <w:rPr>
                <w:rFonts w:ascii="Times New Roman" w:eastAsia="Calibri" w:hAnsi="Times New Roman" w:cs="Times New Roman"/>
                <w:b/>
                <w:i/>
                <w:lang w:val="lv-LV"/>
              </w:rPr>
              <w:br w:type="page"/>
              <w:t>Studiju kursa nosaukums</w:t>
            </w:r>
          </w:p>
        </w:tc>
        <w:tc>
          <w:tcPr>
            <w:tcW w:w="5089" w:type="dxa"/>
            <w:vAlign w:val="center"/>
          </w:tcPr>
          <w:p w:rsidR="00284E28" w:rsidRPr="00F03543" w:rsidRDefault="00284E28" w:rsidP="00FE13DA">
            <w:pPr>
              <w:autoSpaceDE w:val="0"/>
              <w:autoSpaceDN w:val="0"/>
              <w:adjustRightInd w:val="0"/>
              <w:rPr>
                <w:rFonts w:ascii="Times New Roman" w:eastAsia="Calibri" w:hAnsi="Times New Roman" w:cs="Times New Roman"/>
                <w:bCs/>
                <w:iCs/>
                <w:lang w:val="lv-LV" w:eastAsia="lv-LV"/>
              </w:rPr>
            </w:pPr>
            <w:r w:rsidRPr="00F03543">
              <w:rPr>
                <w:rFonts w:ascii="Times New Roman" w:eastAsia="Times New Roman" w:hAnsi="Times New Roman" w:cs="Times New Roman"/>
                <w:b/>
                <w:bCs/>
                <w:iCs/>
                <w:lang w:val="lv-LV" w:eastAsia="ru-RU"/>
              </w:rPr>
              <w:t>Lietuviešu sarunvaloda un komunikatīvā lingvistika</w:t>
            </w:r>
            <w:r w:rsidRPr="00F03543">
              <w:rPr>
                <w:rFonts w:ascii="Times New Roman" w:eastAsia="Times New Roman" w:hAnsi="Times New Roman" w:cs="Times New Roman"/>
                <w:bCs/>
                <w:iCs/>
                <w:lang w:val="lv-LV" w:eastAsia="ru-RU"/>
              </w:rPr>
              <w:t xml:space="preserve"> II</w:t>
            </w:r>
            <w:r w:rsidRPr="00F03543">
              <w:rPr>
                <w:rFonts w:ascii="Times New Roman" w:eastAsia="Calibri" w:hAnsi="Times New Roman" w:cs="Times New Roman"/>
                <w:bCs/>
                <w:iCs/>
                <w:lang w:val="lv-LV"/>
              </w:rPr>
              <w:t xml:space="preserve">   </w:t>
            </w:r>
          </w:p>
        </w:tc>
      </w:tr>
      <w:tr w:rsidR="00284E28" w:rsidRPr="00F03543" w:rsidTr="00D1424D">
        <w:tc>
          <w:tcPr>
            <w:tcW w:w="4488" w:type="dxa"/>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t>Studiju kursa kods (DUIS)</w:t>
            </w:r>
          </w:p>
        </w:tc>
        <w:tc>
          <w:tcPr>
            <w:tcW w:w="5089" w:type="dxa"/>
            <w:vAlign w:val="center"/>
          </w:tcPr>
          <w:p w:rsidR="00284E28" w:rsidRPr="00F03543" w:rsidRDefault="00FE13DA" w:rsidP="00284E28">
            <w:pPr>
              <w:autoSpaceDE w:val="0"/>
              <w:autoSpaceDN w:val="0"/>
              <w:adjustRightInd w:val="0"/>
              <w:rPr>
                <w:rFonts w:ascii="Times New Roman" w:eastAsia="Calibri" w:hAnsi="Times New Roman" w:cs="Times New Roman"/>
                <w:bCs/>
                <w:iCs/>
                <w:lang w:val="lv-LV" w:eastAsia="lv-LV"/>
              </w:rPr>
            </w:pPr>
            <w:r w:rsidRPr="00F03543">
              <w:rPr>
                <w:rFonts w:ascii="Times New Roman" w:eastAsia="Calibri" w:hAnsi="Times New Roman" w:cs="Times New Roman"/>
                <w:bCs/>
                <w:iCs/>
                <w:lang w:val="lv-LV" w:eastAsia="lv-LV"/>
              </w:rPr>
              <w:t>Valo1115</w:t>
            </w:r>
          </w:p>
        </w:tc>
      </w:tr>
      <w:tr w:rsidR="00284E28" w:rsidRPr="00F03543" w:rsidTr="00D1424D">
        <w:tc>
          <w:tcPr>
            <w:tcW w:w="4488" w:type="dxa"/>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t>Zinātnes nozare</w:t>
            </w:r>
          </w:p>
        </w:tc>
        <w:sdt>
          <w:sdtPr>
            <w:rPr>
              <w:rFonts w:ascii="Times New Roman" w:eastAsia="Calibri" w:hAnsi="Times New Roman" w:cs="Times New Roman"/>
              <w:b/>
              <w:bCs/>
              <w:iCs/>
              <w:lang w:val="lv-LV"/>
            </w:rPr>
            <w:id w:val="932717378"/>
            <w:placeholder>
              <w:docPart w:val="BE5751F88FAF4193813E6A74E70B5A89"/>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5089" w:type="dxa"/>
              </w:tcPr>
              <w:p w:rsidR="00284E28" w:rsidRPr="00F03543" w:rsidRDefault="00AE71A1" w:rsidP="00284E28">
                <w:pPr>
                  <w:autoSpaceDE w:val="0"/>
                  <w:autoSpaceDN w:val="0"/>
                  <w:adjustRightInd w:val="0"/>
                  <w:rPr>
                    <w:rFonts w:ascii="Times New Roman" w:eastAsia="Calibri" w:hAnsi="Times New Roman" w:cs="Times New Roman"/>
                    <w:b/>
                    <w:bCs/>
                    <w:iCs/>
                    <w:lang w:val="lv-LV"/>
                  </w:rPr>
                </w:pPr>
                <w:r>
                  <w:rPr>
                    <w:rFonts w:ascii="Times New Roman" w:eastAsia="Calibri" w:hAnsi="Times New Roman" w:cs="Times New Roman"/>
                    <w:b/>
                    <w:bCs/>
                    <w:iCs/>
                  </w:rPr>
                  <w:t xml:space="preserve">  Valodniecība un literatūrzinātne </w:t>
                </w:r>
              </w:p>
            </w:tc>
          </w:sdtContent>
        </w:sdt>
      </w:tr>
      <w:tr w:rsidR="00284E28" w:rsidRPr="00F03543" w:rsidTr="00D1424D">
        <w:tc>
          <w:tcPr>
            <w:tcW w:w="4488" w:type="dxa"/>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t>Kursa līmenis</w:t>
            </w:r>
          </w:p>
        </w:tc>
        <w:tc>
          <w:tcPr>
            <w:tcW w:w="5089" w:type="dxa"/>
          </w:tcPr>
          <w:p w:rsidR="00284E28" w:rsidRPr="00F03543" w:rsidRDefault="00284E28" w:rsidP="00284E28">
            <w:pPr>
              <w:autoSpaceDE w:val="0"/>
              <w:autoSpaceDN w:val="0"/>
              <w:adjustRightInd w:val="0"/>
              <w:rPr>
                <w:rFonts w:ascii="Times New Roman" w:eastAsia="Calibri" w:hAnsi="Times New Roman" w:cs="Times New Roman"/>
                <w:bCs/>
                <w:iCs/>
                <w:lang w:val="lv-LV" w:eastAsia="lv-LV"/>
              </w:rPr>
            </w:pPr>
            <w:r w:rsidRPr="00F03543">
              <w:rPr>
                <w:rFonts w:ascii="Times New Roman" w:eastAsia="Calibri" w:hAnsi="Times New Roman" w:cs="Times New Roman"/>
                <w:bCs/>
                <w:iCs/>
                <w:lang w:val="lv-LV" w:eastAsia="lv-LV"/>
              </w:rPr>
              <w:t>6.</w:t>
            </w:r>
          </w:p>
        </w:tc>
      </w:tr>
      <w:tr w:rsidR="00284E28" w:rsidRPr="00F03543" w:rsidTr="00D1424D">
        <w:tc>
          <w:tcPr>
            <w:tcW w:w="4488" w:type="dxa"/>
          </w:tcPr>
          <w:p w:rsidR="00284E28" w:rsidRPr="00F03543" w:rsidRDefault="00284E28" w:rsidP="00284E28">
            <w:pPr>
              <w:autoSpaceDE w:val="0"/>
              <w:autoSpaceDN w:val="0"/>
              <w:adjustRightInd w:val="0"/>
              <w:rPr>
                <w:rFonts w:ascii="Times New Roman" w:eastAsia="Calibri" w:hAnsi="Times New Roman" w:cs="Times New Roman"/>
                <w:b/>
                <w:i/>
                <w:u w:val="single"/>
                <w:lang w:val="lv-LV"/>
              </w:rPr>
            </w:pPr>
            <w:r w:rsidRPr="00F03543">
              <w:rPr>
                <w:rFonts w:ascii="Times New Roman" w:eastAsia="Calibri" w:hAnsi="Times New Roman" w:cs="Times New Roman"/>
                <w:b/>
                <w:i/>
                <w:lang w:val="lv-LV"/>
              </w:rPr>
              <w:t>Kredītpunkti</w:t>
            </w:r>
          </w:p>
        </w:tc>
        <w:tc>
          <w:tcPr>
            <w:tcW w:w="5089" w:type="dxa"/>
            <w:vAlign w:val="center"/>
          </w:tcPr>
          <w:p w:rsidR="00284E28" w:rsidRPr="00F03543" w:rsidRDefault="00284E28" w:rsidP="00284E28">
            <w:pPr>
              <w:autoSpaceDE w:val="0"/>
              <w:autoSpaceDN w:val="0"/>
              <w:adjustRightInd w:val="0"/>
              <w:rPr>
                <w:rFonts w:ascii="Times New Roman" w:eastAsia="Calibri" w:hAnsi="Times New Roman" w:cs="Times New Roman"/>
                <w:bCs/>
                <w:iCs/>
                <w:lang w:val="lv-LV" w:eastAsia="lv-LV"/>
              </w:rPr>
            </w:pPr>
            <w:r w:rsidRPr="00F03543">
              <w:rPr>
                <w:rFonts w:ascii="Times New Roman" w:eastAsia="Calibri" w:hAnsi="Times New Roman" w:cs="Times New Roman"/>
                <w:bCs/>
                <w:iCs/>
                <w:lang w:val="lv-LV"/>
              </w:rPr>
              <w:t>2</w:t>
            </w:r>
          </w:p>
        </w:tc>
      </w:tr>
      <w:tr w:rsidR="00284E28" w:rsidRPr="00F03543" w:rsidTr="00D1424D">
        <w:tc>
          <w:tcPr>
            <w:tcW w:w="4488" w:type="dxa"/>
          </w:tcPr>
          <w:p w:rsidR="00284E28" w:rsidRPr="00F03543" w:rsidRDefault="00284E28" w:rsidP="00284E28">
            <w:pPr>
              <w:autoSpaceDE w:val="0"/>
              <w:autoSpaceDN w:val="0"/>
              <w:adjustRightInd w:val="0"/>
              <w:rPr>
                <w:rFonts w:ascii="Times New Roman" w:eastAsia="Calibri" w:hAnsi="Times New Roman" w:cs="Times New Roman"/>
                <w:b/>
                <w:i/>
                <w:u w:val="single"/>
                <w:lang w:val="lv-LV"/>
              </w:rPr>
            </w:pPr>
            <w:r w:rsidRPr="00F03543">
              <w:rPr>
                <w:rFonts w:ascii="Times New Roman" w:eastAsia="Calibri" w:hAnsi="Times New Roman" w:cs="Times New Roman"/>
                <w:b/>
                <w:i/>
                <w:lang w:val="lv-LV"/>
              </w:rPr>
              <w:t>ECTS kredītpunkti</w:t>
            </w:r>
          </w:p>
        </w:tc>
        <w:tc>
          <w:tcPr>
            <w:tcW w:w="5089" w:type="dxa"/>
          </w:tcPr>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3</w:t>
            </w:r>
          </w:p>
        </w:tc>
      </w:tr>
      <w:tr w:rsidR="00284E28" w:rsidRPr="00F03543" w:rsidTr="00D1424D">
        <w:tc>
          <w:tcPr>
            <w:tcW w:w="4488" w:type="dxa"/>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t>Kopējais kontaktstundu skaits</w:t>
            </w:r>
          </w:p>
        </w:tc>
        <w:tc>
          <w:tcPr>
            <w:tcW w:w="5089" w:type="dxa"/>
            <w:vAlign w:val="center"/>
          </w:tcPr>
          <w:p w:rsidR="00284E28" w:rsidRPr="00F03543" w:rsidRDefault="00284E28" w:rsidP="00284E28">
            <w:pPr>
              <w:autoSpaceDE w:val="0"/>
              <w:autoSpaceDN w:val="0"/>
              <w:adjustRightInd w:val="0"/>
              <w:rPr>
                <w:rFonts w:ascii="Times New Roman" w:eastAsia="Calibri" w:hAnsi="Times New Roman" w:cs="Times New Roman"/>
                <w:bCs/>
                <w:iCs/>
                <w:lang w:val="lv-LV" w:eastAsia="lv-LV"/>
              </w:rPr>
            </w:pPr>
            <w:r w:rsidRPr="00F03543">
              <w:rPr>
                <w:rFonts w:ascii="Times New Roman" w:eastAsia="Calibri" w:hAnsi="Times New Roman" w:cs="Times New Roman"/>
                <w:bCs/>
                <w:iCs/>
                <w:lang w:val="lv-LV"/>
              </w:rPr>
              <w:t>32</w:t>
            </w:r>
          </w:p>
        </w:tc>
      </w:tr>
      <w:tr w:rsidR="00284E28" w:rsidRPr="00F03543" w:rsidTr="00D1424D">
        <w:tc>
          <w:tcPr>
            <w:tcW w:w="4488" w:type="dxa"/>
          </w:tcPr>
          <w:p w:rsidR="00284E28" w:rsidRPr="00F03543" w:rsidRDefault="00284E28" w:rsidP="00284E28">
            <w:pPr>
              <w:autoSpaceDE w:val="0"/>
              <w:autoSpaceDN w:val="0"/>
              <w:adjustRightInd w:val="0"/>
              <w:rPr>
                <w:rFonts w:ascii="Times New Roman" w:eastAsia="Calibri" w:hAnsi="Times New Roman" w:cs="Times New Roman"/>
                <w:bCs/>
                <w:i/>
                <w:lang w:val="lv-LV"/>
              </w:rPr>
            </w:pPr>
            <w:r w:rsidRPr="00F03543">
              <w:rPr>
                <w:rFonts w:ascii="Times New Roman" w:eastAsia="Calibri" w:hAnsi="Times New Roman" w:cs="Times New Roman"/>
                <w:bCs/>
                <w:i/>
                <w:lang w:val="lv-LV"/>
              </w:rPr>
              <w:t>Lekciju stundu skaits</w:t>
            </w:r>
          </w:p>
        </w:tc>
        <w:tc>
          <w:tcPr>
            <w:tcW w:w="5089" w:type="dxa"/>
          </w:tcPr>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w:t>
            </w:r>
          </w:p>
        </w:tc>
      </w:tr>
      <w:tr w:rsidR="00284E28" w:rsidRPr="00F03543" w:rsidTr="00D1424D">
        <w:tc>
          <w:tcPr>
            <w:tcW w:w="4488" w:type="dxa"/>
          </w:tcPr>
          <w:p w:rsidR="00284E28" w:rsidRPr="00F03543" w:rsidRDefault="00284E28" w:rsidP="00284E28">
            <w:pPr>
              <w:autoSpaceDE w:val="0"/>
              <w:autoSpaceDN w:val="0"/>
              <w:adjustRightInd w:val="0"/>
              <w:rPr>
                <w:rFonts w:ascii="Times New Roman" w:eastAsia="Calibri" w:hAnsi="Times New Roman" w:cs="Times New Roman"/>
                <w:bCs/>
                <w:i/>
                <w:lang w:val="lv-LV"/>
              </w:rPr>
            </w:pPr>
            <w:r w:rsidRPr="00F03543">
              <w:rPr>
                <w:rFonts w:ascii="Times New Roman" w:eastAsia="Calibri" w:hAnsi="Times New Roman" w:cs="Times New Roman"/>
                <w:bCs/>
                <w:i/>
                <w:lang w:val="lv-LV"/>
              </w:rPr>
              <w:t>Semināru stundu skaits</w:t>
            </w:r>
          </w:p>
        </w:tc>
        <w:tc>
          <w:tcPr>
            <w:tcW w:w="5089" w:type="dxa"/>
          </w:tcPr>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w:t>
            </w:r>
          </w:p>
        </w:tc>
      </w:tr>
      <w:tr w:rsidR="00284E28" w:rsidRPr="00F03543" w:rsidTr="00D1424D">
        <w:tc>
          <w:tcPr>
            <w:tcW w:w="4488" w:type="dxa"/>
          </w:tcPr>
          <w:p w:rsidR="00284E28" w:rsidRPr="00F03543" w:rsidRDefault="00284E28" w:rsidP="00284E28">
            <w:pPr>
              <w:autoSpaceDE w:val="0"/>
              <w:autoSpaceDN w:val="0"/>
              <w:adjustRightInd w:val="0"/>
              <w:rPr>
                <w:rFonts w:ascii="Times New Roman" w:eastAsia="Calibri" w:hAnsi="Times New Roman" w:cs="Times New Roman"/>
                <w:bCs/>
                <w:i/>
                <w:lang w:val="lv-LV"/>
              </w:rPr>
            </w:pPr>
            <w:r w:rsidRPr="00F03543">
              <w:rPr>
                <w:rFonts w:ascii="Times New Roman" w:eastAsia="Calibri" w:hAnsi="Times New Roman" w:cs="Times New Roman"/>
                <w:bCs/>
                <w:i/>
                <w:lang w:val="lv-LV"/>
              </w:rPr>
              <w:t>Praktisko darbu stundu skaits</w:t>
            </w:r>
          </w:p>
        </w:tc>
        <w:tc>
          <w:tcPr>
            <w:tcW w:w="5089" w:type="dxa"/>
          </w:tcPr>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32</w:t>
            </w:r>
          </w:p>
        </w:tc>
      </w:tr>
      <w:tr w:rsidR="00284E28" w:rsidRPr="00F03543" w:rsidTr="00D1424D">
        <w:tc>
          <w:tcPr>
            <w:tcW w:w="4488" w:type="dxa"/>
          </w:tcPr>
          <w:p w:rsidR="00284E28" w:rsidRPr="00F03543" w:rsidRDefault="00284E28" w:rsidP="00284E28">
            <w:pPr>
              <w:autoSpaceDE w:val="0"/>
              <w:autoSpaceDN w:val="0"/>
              <w:adjustRightInd w:val="0"/>
              <w:rPr>
                <w:rFonts w:ascii="Times New Roman" w:eastAsia="Calibri" w:hAnsi="Times New Roman" w:cs="Times New Roman"/>
                <w:bCs/>
                <w:i/>
                <w:lang w:val="lv-LV"/>
              </w:rPr>
            </w:pPr>
            <w:r w:rsidRPr="00F03543">
              <w:rPr>
                <w:rFonts w:ascii="Times New Roman" w:eastAsia="Calibri" w:hAnsi="Times New Roman" w:cs="Times New Roman"/>
                <w:bCs/>
                <w:i/>
                <w:lang w:val="lv-LV"/>
              </w:rPr>
              <w:t>Laboratorijas darbu stundu skaits</w:t>
            </w:r>
          </w:p>
        </w:tc>
        <w:tc>
          <w:tcPr>
            <w:tcW w:w="5089" w:type="dxa"/>
          </w:tcPr>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w:t>
            </w:r>
          </w:p>
        </w:tc>
      </w:tr>
      <w:tr w:rsidR="00284E28" w:rsidRPr="00F03543" w:rsidTr="00D1424D">
        <w:tc>
          <w:tcPr>
            <w:tcW w:w="4488" w:type="dxa"/>
          </w:tcPr>
          <w:p w:rsidR="00284E28" w:rsidRPr="00F03543" w:rsidRDefault="00284E28" w:rsidP="00284E28">
            <w:pPr>
              <w:autoSpaceDE w:val="0"/>
              <w:autoSpaceDN w:val="0"/>
              <w:adjustRightInd w:val="0"/>
              <w:rPr>
                <w:rFonts w:ascii="Times New Roman" w:eastAsia="Calibri" w:hAnsi="Times New Roman" w:cs="Times New Roman"/>
                <w:bCs/>
                <w:i/>
                <w:lang w:val="lv-LV" w:eastAsia="lv-LV"/>
              </w:rPr>
            </w:pPr>
            <w:r w:rsidRPr="00F03543">
              <w:rPr>
                <w:rFonts w:ascii="Times New Roman" w:eastAsia="Calibri" w:hAnsi="Times New Roman" w:cs="Times New Roman"/>
                <w:bCs/>
                <w:i/>
                <w:lang w:val="lv-LV" w:eastAsia="lv-LV"/>
              </w:rPr>
              <w:t>Studējošā patstāvīgā darba stundu skaits</w:t>
            </w:r>
          </w:p>
        </w:tc>
        <w:tc>
          <w:tcPr>
            <w:tcW w:w="5089" w:type="dxa"/>
            <w:vAlign w:val="center"/>
          </w:tcPr>
          <w:p w:rsidR="00284E28" w:rsidRPr="00F03543" w:rsidRDefault="00284E28" w:rsidP="00284E28">
            <w:pPr>
              <w:autoSpaceDE w:val="0"/>
              <w:autoSpaceDN w:val="0"/>
              <w:adjustRightInd w:val="0"/>
              <w:rPr>
                <w:rFonts w:ascii="Times New Roman" w:eastAsia="Calibri" w:hAnsi="Times New Roman" w:cs="Times New Roman"/>
                <w:bCs/>
                <w:iCs/>
                <w:lang w:val="lv-LV" w:eastAsia="lv-LV"/>
              </w:rPr>
            </w:pPr>
            <w:r w:rsidRPr="00F03543">
              <w:rPr>
                <w:rFonts w:ascii="Times New Roman" w:eastAsia="Calibri" w:hAnsi="Times New Roman" w:cs="Times New Roman"/>
                <w:bCs/>
                <w:iCs/>
                <w:lang w:val="lv-LV"/>
              </w:rPr>
              <w:t>48</w:t>
            </w:r>
          </w:p>
        </w:tc>
      </w:tr>
      <w:tr w:rsidR="00284E28" w:rsidRPr="00F03543"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Cs/>
                <w:iCs/>
                <w:lang w:val="lv-LV" w:eastAsia="lv-LV"/>
              </w:rPr>
            </w:pPr>
          </w:p>
        </w:tc>
      </w:tr>
      <w:tr w:rsidR="00284E28" w:rsidRPr="00F03543"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t>Kursa autors(-i)</w:t>
            </w:r>
          </w:p>
        </w:tc>
      </w:tr>
      <w:tr w:rsidR="00284E28" w:rsidRPr="00A3466F" w:rsidTr="00D1424D">
        <w:sdt>
          <w:sdtPr>
            <w:rPr>
              <w:rFonts w:ascii="Times New Roman" w:eastAsia="Calibri" w:hAnsi="Times New Roman" w:cs="Times New Roman"/>
              <w:bCs/>
              <w:iCs/>
              <w:lang w:val="lv-LV"/>
            </w:rPr>
            <w:id w:val="-843860552"/>
            <w:placeholder>
              <w:docPart w:val="265F629D952041C5AF861C12E79458E8"/>
            </w:placeholder>
          </w:sdtPr>
          <w:sdtEndPr/>
          <w:sdtContent>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
                    <w:iCs/>
                    <w:lang w:val="lv-LV"/>
                  </w:rPr>
                  <w:t>Dr. philol</w:t>
                </w:r>
                <w:r w:rsidRPr="00F03543">
                  <w:rPr>
                    <w:rFonts w:ascii="Times New Roman" w:eastAsia="Calibri" w:hAnsi="Times New Roman" w:cs="Times New Roman"/>
                    <w:bCs/>
                    <w:iCs/>
                    <w:lang w:val="lv-LV"/>
                  </w:rPr>
                  <w:t>. prof. Vilma Šaudiņa (Daugavpils Universitāte)</w:t>
                </w:r>
              </w:p>
            </w:tc>
          </w:sdtContent>
        </w:sdt>
      </w:tr>
      <w:tr w:rsidR="00284E28" w:rsidRPr="00F03543"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Kursa docētājs(-i)</w:t>
            </w:r>
          </w:p>
        </w:tc>
      </w:tr>
      <w:tr w:rsidR="00284E28" w:rsidRPr="00A3466F" w:rsidTr="00D1424D">
        <w:tc>
          <w:tcPr>
            <w:tcW w:w="9577" w:type="dxa"/>
            <w:gridSpan w:val="2"/>
          </w:tcPr>
          <w:p w:rsidR="00284E28" w:rsidRPr="00F03543" w:rsidRDefault="00E338AC" w:rsidP="00284E28">
            <w:pPr>
              <w:autoSpaceDE w:val="0"/>
              <w:autoSpaceDN w:val="0"/>
              <w:adjustRightInd w:val="0"/>
              <w:rPr>
                <w:rFonts w:ascii="Times New Roman" w:eastAsia="Calibri" w:hAnsi="Times New Roman" w:cs="Times New Roman"/>
                <w:bCs/>
                <w:iCs/>
                <w:lang w:val="lv-LV"/>
              </w:rPr>
            </w:pPr>
            <w:sdt>
              <w:sdtPr>
                <w:rPr>
                  <w:rFonts w:ascii="Times New Roman" w:eastAsia="Calibri" w:hAnsi="Times New Roman" w:cs="Times New Roman"/>
                  <w:bCs/>
                  <w:iCs/>
                  <w:lang w:val="lv-LV"/>
                </w:rPr>
                <w:id w:val="-1439907286"/>
                <w:placeholder>
                  <w:docPart w:val="F5820A28E0F64150B3154CE73DDECE6A"/>
                </w:placeholder>
              </w:sdtPr>
              <w:sdtEndPr/>
              <w:sdtContent>
                <w:r w:rsidR="00284E28" w:rsidRPr="00F03543">
                  <w:rPr>
                    <w:rFonts w:ascii="Times New Roman" w:eastAsia="Calibri" w:hAnsi="Times New Roman" w:cs="Times New Roman"/>
                    <w:bCs/>
                    <w:i/>
                    <w:iCs/>
                    <w:lang w:val="lv-LV"/>
                  </w:rPr>
                  <w:t>Dr. philol</w:t>
                </w:r>
                <w:r w:rsidR="00284E28" w:rsidRPr="00F03543">
                  <w:rPr>
                    <w:rFonts w:ascii="Times New Roman" w:eastAsia="Calibri" w:hAnsi="Times New Roman" w:cs="Times New Roman"/>
                    <w:bCs/>
                    <w:iCs/>
                    <w:lang w:val="lv-LV"/>
                  </w:rPr>
                  <w:t xml:space="preserve">. prof. Vilma Šaudiņa </w:t>
                </w:r>
              </w:sdtContent>
            </w:sdt>
          </w:p>
        </w:tc>
      </w:tr>
      <w:tr w:rsidR="00284E28" w:rsidRPr="00F03543"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t>Priekšzināšanas</w:t>
            </w:r>
          </w:p>
        </w:tc>
      </w:tr>
      <w:tr w:rsidR="00284E28" w:rsidRPr="00A3466F"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Times New Roman" w:hAnsi="Times New Roman" w:cs="Times New Roman"/>
                <w:bCs/>
                <w:iCs/>
                <w:lang w:val="lv-LV" w:eastAsia="ru-RU"/>
              </w:rPr>
              <w:t>Lietuviešu sarunvaloda un komunikatīvā lingvistika I</w:t>
            </w:r>
          </w:p>
        </w:tc>
      </w:tr>
      <w:tr w:rsidR="00284E28" w:rsidRPr="00F03543"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t xml:space="preserve">Studiju kursa anotācija </w:t>
            </w:r>
          </w:p>
        </w:tc>
      </w:tr>
      <w:tr w:rsidR="00284E28" w:rsidRPr="00A3466F"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Cs/>
                <w:iCs/>
                <w:lang w:val="lv-LV" w:eastAsia="ru-RU"/>
              </w:rPr>
            </w:pPr>
            <w:r w:rsidRPr="00F03543">
              <w:rPr>
                <w:rFonts w:ascii="Times New Roman" w:eastAsia="Calibri" w:hAnsi="Times New Roman" w:cs="Times New Roman"/>
                <w:bCs/>
                <w:iCs/>
                <w:lang w:val="lv-LV"/>
              </w:rPr>
              <w:t xml:space="preserve">Studiju kursa mērķis – </w:t>
            </w:r>
            <w:r w:rsidRPr="00F03543">
              <w:rPr>
                <w:rFonts w:ascii="Times New Roman" w:eastAsia="Calibri" w:hAnsi="Times New Roman" w:cs="Times New Roman"/>
                <w:bCs/>
                <w:iCs/>
                <w:lang w:val="lv-LV" w:eastAsia="ru-RU"/>
              </w:rPr>
              <w:t xml:space="preserve"> </w:t>
            </w:r>
          </w:p>
          <w:p w:rsidR="00284E28" w:rsidRPr="00F03543" w:rsidRDefault="00284E28" w:rsidP="00284E28">
            <w:pPr>
              <w:autoSpaceDE w:val="0"/>
              <w:autoSpaceDN w:val="0"/>
              <w:adjustRightInd w:val="0"/>
              <w:rPr>
                <w:rFonts w:ascii="Times New Roman" w:eastAsia="Calibri" w:hAnsi="Times New Roman" w:cs="Times New Roman"/>
                <w:bCs/>
                <w:iCs/>
                <w:lang w:val="lv-LV" w:eastAsia="ru-RU"/>
              </w:rPr>
            </w:pPr>
            <w:r w:rsidRPr="00F03543">
              <w:rPr>
                <w:rFonts w:ascii="Times New Roman" w:eastAsia="Times New Roman" w:hAnsi="Times New Roman" w:cs="Times New Roman"/>
                <w:bCs/>
                <w:iCs/>
                <w:lang w:val="lv-LV" w:eastAsia="ru-RU"/>
              </w:rPr>
              <w:t>lietuviešu valodas pamatkursā apgūt lietuviešu valodas fonētisko un gramatisko struktūru un leksikas minimumu konversācijai un tekstu tulkošanai ar vārdnīcas palīdzību.</w:t>
            </w:r>
          </w:p>
          <w:p w:rsidR="00284E28" w:rsidRPr="00F03543" w:rsidRDefault="00284E28" w:rsidP="00284E28">
            <w:pPr>
              <w:autoSpaceDE w:val="0"/>
              <w:autoSpaceDN w:val="0"/>
              <w:adjustRightInd w:val="0"/>
              <w:rPr>
                <w:rFonts w:ascii="Times New Roman" w:eastAsia="Calibri" w:hAnsi="Times New Roman" w:cs="Times New Roman"/>
                <w:bCs/>
                <w:iCs/>
                <w:lang w:val="lv-LV"/>
              </w:rPr>
            </w:pPr>
          </w:p>
          <w:p w:rsidR="00284E28" w:rsidRPr="00F03543" w:rsidRDefault="00284E28" w:rsidP="00284E28">
            <w:pPr>
              <w:autoSpaceDE w:val="0"/>
              <w:autoSpaceDN w:val="0"/>
              <w:adjustRightInd w:val="0"/>
              <w:rPr>
                <w:rFonts w:ascii="Times New Roman" w:eastAsia="Calibri" w:hAnsi="Times New Roman" w:cs="Times New Roman"/>
                <w:bCs/>
                <w:iCs/>
                <w:lang w:val="lv-LV" w:eastAsia="ru-RU"/>
              </w:rPr>
            </w:pPr>
            <w:r w:rsidRPr="00F03543">
              <w:rPr>
                <w:rFonts w:ascii="Times New Roman" w:eastAsia="Calibri" w:hAnsi="Times New Roman" w:cs="Times New Roman"/>
                <w:bCs/>
                <w:iCs/>
                <w:lang w:val="lv-LV" w:eastAsia="ru-RU"/>
              </w:rPr>
              <w:t>Kursa uzdevumi:</w:t>
            </w:r>
          </w:p>
          <w:p w:rsidR="00284E28" w:rsidRPr="00F03543" w:rsidRDefault="00284E28" w:rsidP="00284E28">
            <w:pPr>
              <w:autoSpaceDE w:val="0"/>
              <w:autoSpaceDN w:val="0"/>
              <w:adjustRightInd w:val="0"/>
              <w:rPr>
                <w:rFonts w:ascii="Times New Roman" w:eastAsia="Calibri" w:hAnsi="Times New Roman" w:cs="Times New Roman"/>
                <w:bCs/>
                <w:iCs/>
                <w:lang w:val="lv-LV" w:eastAsia="ru-RU"/>
              </w:rPr>
            </w:pPr>
            <w:r w:rsidRPr="00F03543">
              <w:rPr>
                <w:rFonts w:ascii="Times New Roman" w:eastAsia="Calibri" w:hAnsi="Times New Roman" w:cs="Times New Roman"/>
                <w:bCs/>
                <w:iCs/>
                <w:lang w:val="lv-LV" w:eastAsia="ru-RU"/>
              </w:rPr>
              <w:t xml:space="preserve">-  veidot </w:t>
            </w:r>
            <w:r w:rsidRPr="00F03543">
              <w:rPr>
                <w:rFonts w:ascii="Times New Roman" w:eastAsia="Times New Roman" w:hAnsi="Times New Roman" w:cs="Times New Roman"/>
                <w:color w:val="333333"/>
                <w:lang w:val="lv-LV" w:eastAsia="lv-LV"/>
              </w:rPr>
              <w:t>izpratni par lietuviešu valodas fonētisko un gramatisko sistēmu,</w:t>
            </w:r>
          </w:p>
          <w:p w:rsidR="00284E28" w:rsidRPr="00F03543" w:rsidRDefault="00284E28" w:rsidP="00284E28">
            <w:pPr>
              <w:autoSpaceDE w:val="0"/>
              <w:autoSpaceDN w:val="0"/>
              <w:adjustRightInd w:val="0"/>
              <w:rPr>
                <w:rFonts w:ascii="Times New Roman" w:eastAsia="Times New Roman" w:hAnsi="Times New Roman" w:cs="Times New Roman"/>
                <w:color w:val="333333"/>
                <w:lang w:val="lv-LV" w:eastAsia="lv-LV"/>
              </w:rPr>
            </w:pPr>
            <w:r w:rsidRPr="00F03543">
              <w:rPr>
                <w:rFonts w:ascii="Times New Roman" w:eastAsia="Calibri" w:hAnsi="Times New Roman" w:cs="Times New Roman"/>
                <w:bCs/>
                <w:iCs/>
                <w:lang w:val="lv-LV" w:eastAsia="ru-RU"/>
              </w:rPr>
              <w:t xml:space="preserve">- apgūt </w:t>
            </w:r>
            <w:r w:rsidRPr="00F03543">
              <w:rPr>
                <w:rFonts w:ascii="Times New Roman" w:eastAsia="Times New Roman" w:hAnsi="Times New Roman" w:cs="Times New Roman"/>
                <w:color w:val="333333"/>
                <w:lang w:val="lv-LV" w:eastAsia="lv-LV"/>
              </w:rPr>
              <w:t>leksikas minimumu saziņai un tulkošanai ar vārdnīcas palīdzību,</w:t>
            </w:r>
          </w:p>
          <w:p w:rsidR="00284E28" w:rsidRPr="00F03543" w:rsidRDefault="00284E28" w:rsidP="00284E28">
            <w:pPr>
              <w:autoSpaceDE w:val="0"/>
              <w:autoSpaceDN w:val="0"/>
              <w:adjustRightInd w:val="0"/>
              <w:rPr>
                <w:rFonts w:ascii="Times New Roman" w:eastAsia="Times New Roman" w:hAnsi="Times New Roman" w:cs="Times New Roman"/>
                <w:color w:val="333333"/>
                <w:lang w:val="lv-LV" w:eastAsia="lv-LV"/>
              </w:rPr>
            </w:pPr>
            <w:r w:rsidRPr="00F03543">
              <w:rPr>
                <w:rFonts w:ascii="Times New Roman" w:eastAsia="Times New Roman" w:hAnsi="Times New Roman" w:cs="Times New Roman"/>
                <w:color w:val="333333"/>
                <w:lang w:val="lv-LV" w:eastAsia="lv-LV"/>
              </w:rPr>
              <w:t xml:space="preserve">- veidot interesi par Lietuvu un lietuviešu valodu, </w:t>
            </w:r>
          </w:p>
          <w:p w:rsidR="00284E28" w:rsidRPr="00F03543" w:rsidRDefault="00284E28" w:rsidP="00284E28">
            <w:pPr>
              <w:autoSpaceDE w:val="0"/>
              <w:autoSpaceDN w:val="0"/>
              <w:adjustRightInd w:val="0"/>
              <w:rPr>
                <w:rFonts w:ascii="Times New Roman" w:eastAsia="Times New Roman" w:hAnsi="Times New Roman" w:cs="Times New Roman"/>
                <w:color w:val="333333"/>
                <w:lang w:val="lv-LV" w:eastAsia="lv-LV"/>
              </w:rPr>
            </w:pPr>
            <w:r w:rsidRPr="00F03543">
              <w:rPr>
                <w:rFonts w:ascii="Times New Roman" w:eastAsia="Times New Roman" w:hAnsi="Times New Roman" w:cs="Times New Roman"/>
                <w:color w:val="333333"/>
                <w:lang w:val="lv-LV" w:eastAsia="lv-LV"/>
              </w:rPr>
              <w:t>- attīstīt prasmes tālākām lietuviešu valodas studijām.</w:t>
            </w:r>
          </w:p>
          <w:p w:rsidR="00284E28" w:rsidRPr="00F03543" w:rsidRDefault="00284E28" w:rsidP="00284E28">
            <w:pPr>
              <w:autoSpaceDE w:val="0"/>
              <w:autoSpaceDN w:val="0"/>
              <w:adjustRightInd w:val="0"/>
              <w:jc w:val="both"/>
              <w:rPr>
                <w:rFonts w:ascii="Times New Roman" w:eastAsia="Calibri" w:hAnsi="Times New Roman" w:cs="Times New Roman"/>
                <w:bCs/>
                <w:iCs/>
                <w:lang w:val="lv-LV"/>
              </w:rPr>
            </w:pPr>
          </w:p>
        </w:tc>
      </w:tr>
      <w:tr w:rsidR="00284E28" w:rsidRPr="00F03543"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t>Studiju kursa kalendārais plāns</w:t>
            </w:r>
          </w:p>
        </w:tc>
      </w:tr>
      <w:tr w:rsidR="00284E28" w:rsidRPr="00A3466F" w:rsidTr="00D1424D">
        <w:tc>
          <w:tcPr>
            <w:tcW w:w="9577" w:type="dxa"/>
            <w:gridSpan w:val="2"/>
            <w:vAlign w:val="center"/>
          </w:tcPr>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Praktiskie darbi (P) – 32 st.; patstāvīgais darbs (Pd) – 48 st.</w:t>
            </w:r>
            <w:r w:rsidRPr="00F03543">
              <w:rPr>
                <w:rFonts w:ascii="Times New Roman" w:eastAsia="Calibri" w:hAnsi="Times New Roman" w:cs="Times New Roman"/>
                <w:bCs/>
                <w:iCs/>
                <w:lang w:val="lv-LV"/>
              </w:rPr>
              <w:br/>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Praktisko darbu tēmas:</w:t>
            </w:r>
            <w:r w:rsidRPr="00F03543">
              <w:rPr>
                <w:rFonts w:ascii="Times New Roman" w:eastAsia="Calibri" w:hAnsi="Times New Roman" w:cs="Times New Roman"/>
                <w:bCs/>
                <w:iCs/>
                <w:lang w:val="lv-LV"/>
              </w:rPr>
              <w:br/>
              <w:t>1. Radniecības leksika. Personas raksturojums. Gradācijas pakāpes. Salīdzinājuma izteikšana. Darbs ar tekstu. P2, Pd4</w:t>
            </w:r>
            <w:r w:rsidRPr="00F03543">
              <w:rPr>
                <w:rFonts w:ascii="Times New Roman" w:eastAsia="Calibri" w:hAnsi="Times New Roman" w:cs="Times New Roman"/>
                <w:bCs/>
                <w:iCs/>
                <w:lang w:val="lv-LV"/>
              </w:rPr>
              <w:br/>
              <w:t>2. Kā izteikt savu viedokli. Laiks un datums. Darbs ar tekstu. Pāru darbs. P2, Pd2</w:t>
            </w:r>
            <w:r w:rsidRPr="00F03543">
              <w:rPr>
                <w:rFonts w:ascii="Times New Roman" w:eastAsia="Calibri" w:hAnsi="Times New Roman" w:cs="Times New Roman"/>
                <w:bCs/>
                <w:iCs/>
                <w:lang w:val="lv-LV"/>
              </w:rPr>
              <w:br/>
              <w:t>3. Brīvais laiks. Vaļasprieks. Kā palūgt palīdzību. Vēstules rakstīšana. Vingrinājumi. P2, Pd4</w:t>
            </w:r>
            <w:r w:rsidRPr="00F03543">
              <w:rPr>
                <w:rFonts w:ascii="Times New Roman" w:eastAsia="Calibri" w:hAnsi="Times New Roman" w:cs="Times New Roman"/>
                <w:bCs/>
                <w:iCs/>
                <w:lang w:val="lv-LV"/>
              </w:rPr>
              <w:br/>
              <w:t>4. Sports un māksla. M. K. Čurļoņa mūzika. Laika un cēloņa izteikšana. Ierakstu klausīšanās. P2, Pd2</w:t>
            </w:r>
            <w:r w:rsidRPr="00F03543">
              <w:rPr>
                <w:rFonts w:ascii="Times New Roman" w:eastAsia="Calibri" w:hAnsi="Times New Roman" w:cs="Times New Roman"/>
                <w:bCs/>
                <w:iCs/>
                <w:lang w:val="lv-LV"/>
              </w:rPr>
              <w:br/>
              <w:t>5. Darbavieta. CV veidošana. Pāru darbs. P2, Pd4</w:t>
            </w:r>
            <w:r w:rsidRPr="00F03543">
              <w:rPr>
                <w:rFonts w:ascii="Times New Roman" w:eastAsia="Calibri" w:hAnsi="Times New Roman" w:cs="Times New Roman"/>
                <w:bCs/>
                <w:iCs/>
                <w:lang w:val="lv-LV"/>
              </w:rPr>
              <w:br/>
              <w:t>6. Darbs ar tekstiem par Lietuvu. Pārbaudes tests. P2, Pd4</w:t>
            </w:r>
            <w:r w:rsidRPr="00F03543">
              <w:rPr>
                <w:rFonts w:ascii="Times New Roman" w:eastAsia="Calibri" w:hAnsi="Times New Roman" w:cs="Times New Roman"/>
                <w:bCs/>
                <w:iCs/>
                <w:lang w:val="lv-LV"/>
              </w:rPr>
              <w:br/>
              <w:t>7. Lietuva (tautasdziesmas). Ierakstu klausīšanās. Sarunas par dziesmām. P2, Pd2</w:t>
            </w:r>
            <w:r w:rsidRPr="00F03543">
              <w:rPr>
                <w:rFonts w:ascii="Times New Roman" w:eastAsia="Calibri" w:hAnsi="Times New Roman" w:cs="Times New Roman"/>
                <w:bCs/>
                <w:iCs/>
                <w:lang w:val="lv-LV"/>
              </w:rPr>
              <w:br/>
              <w:t>8. Kā palūgt padomu. Nolieguma izteikšana. Atgriezeniskie darbības vārdi. Vingrinājumi . Dialogi. P2, Pd2</w:t>
            </w:r>
            <w:r w:rsidRPr="00F03543">
              <w:rPr>
                <w:rFonts w:ascii="Times New Roman" w:eastAsia="Calibri" w:hAnsi="Times New Roman" w:cs="Times New Roman"/>
                <w:bCs/>
                <w:iCs/>
                <w:lang w:val="lv-LV"/>
              </w:rPr>
              <w:br/>
              <w:t>9. Pašsajūta. Veselība. Darbs ar tekstu. Dialogi. P2, Pd2</w:t>
            </w:r>
            <w:r w:rsidRPr="00F03543">
              <w:rPr>
                <w:rFonts w:ascii="Times New Roman" w:eastAsia="Calibri" w:hAnsi="Times New Roman" w:cs="Times New Roman"/>
                <w:bCs/>
                <w:iCs/>
                <w:lang w:val="lv-LV"/>
              </w:rPr>
              <w:br/>
              <w:t>10. Kā izteikt brīdinājumu, aizrādījumu. Nenoteiktie vietniekvārdi. Darbs ar tekstu. P2, Pd4</w:t>
            </w:r>
            <w:r w:rsidRPr="00F03543">
              <w:rPr>
                <w:rFonts w:ascii="Times New Roman" w:eastAsia="Calibri" w:hAnsi="Times New Roman" w:cs="Times New Roman"/>
                <w:bCs/>
                <w:iCs/>
                <w:lang w:val="lv-LV"/>
              </w:rPr>
              <w:br/>
              <w:t>11. Fauna un flora. Verbi (pabeigtība, pasivitāte). Darbs ar tekstu. Dialogi. P2, Pd2</w:t>
            </w:r>
            <w:r w:rsidRPr="00F03543">
              <w:rPr>
                <w:rFonts w:ascii="Times New Roman" w:eastAsia="Calibri" w:hAnsi="Times New Roman" w:cs="Times New Roman"/>
                <w:bCs/>
                <w:iCs/>
                <w:lang w:val="lv-LV"/>
              </w:rPr>
              <w:br/>
              <w:t>12. Sarunas uzsākšana. Saikļi. Darbs ar tekstu. Pāru darbs. P2, Pd2</w:t>
            </w:r>
            <w:r w:rsidRPr="00F03543">
              <w:rPr>
                <w:rFonts w:ascii="Times New Roman" w:eastAsia="Calibri" w:hAnsi="Times New Roman" w:cs="Times New Roman"/>
                <w:bCs/>
                <w:iCs/>
                <w:lang w:val="lv-LV"/>
              </w:rPr>
              <w:br/>
              <w:t>13. Lietuva (Rumšiškes, Nida). Darbs ar tekstu. Pāru darbs. P2, Pd2</w:t>
            </w:r>
            <w:r w:rsidRPr="00F03543">
              <w:rPr>
                <w:rFonts w:ascii="Times New Roman" w:eastAsia="Calibri" w:hAnsi="Times New Roman" w:cs="Times New Roman"/>
                <w:bCs/>
                <w:iCs/>
                <w:lang w:val="lv-LV"/>
              </w:rPr>
              <w:br/>
            </w:r>
            <w:r w:rsidRPr="00F03543">
              <w:rPr>
                <w:rFonts w:ascii="Times New Roman" w:eastAsia="Calibri" w:hAnsi="Times New Roman" w:cs="Times New Roman"/>
                <w:bCs/>
                <w:iCs/>
                <w:lang w:val="lv-LV"/>
              </w:rPr>
              <w:lastRenderedPageBreak/>
              <w:t>14. Svētki. Kā izteikt novēlējumu, komplimentu, tostu. Darbs ar tekstu. P2, Pd2</w:t>
            </w:r>
            <w:r w:rsidRPr="00F03543">
              <w:rPr>
                <w:rFonts w:ascii="Times New Roman" w:eastAsia="Calibri" w:hAnsi="Times New Roman" w:cs="Times New Roman"/>
                <w:bCs/>
                <w:iCs/>
                <w:lang w:val="lv-LV"/>
              </w:rPr>
              <w:br/>
              <w:t>15. Eseja  “Iepazīsim Lietuvu!” P2, Pd4</w:t>
            </w:r>
            <w:r w:rsidRPr="00F03543">
              <w:rPr>
                <w:rFonts w:ascii="Times New Roman" w:eastAsia="Calibri" w:hAnsi="Times New Roman" w:cs="Times New Roman"/>
                <w:bCs/>
                <w:iCs/>
                <w:lang w:val="lv-LV"/>
              </w:rPr>
              <w:br/>
              <w:t>16. Noslēguma darbs. P2, Pd6</w:t>
            </w:r>
          </w:p>
        </w:tc>
      </w:tr>
      <w:tr w:rsidR="00284E28" w:rsidRPr="00F03543"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lastRenderedPageBreak/>
              <w:t>Studiju rezultāti</w:t>
            </w:r>
          </w:p>
        </w:tc>
      </w:tr>
      <w:tr w:rsidR="00284E28" w:rsidRPr="00F03543" w:rsidTr="00D1424D">
        <w:tc>
          <w:tcPr>
            <w:tcW w:w="9577" w:type="dxa"/>
            <w:gridSpan w:val="2"/>
          </w:tcPr>
          <w:sdt>
            <w:sdtPr>
              <w:rPr>
                <w:rFonts w:ascii="Times New Roman" w:eastAsia="Calibri" w:hAnsi="Times New Roman" w:cs="Times New Roman"/>
                <w:bCs/>
                <w:iCs/>
                <w:sz w:val="24"/>
                <w:szCs w:val="24"/>
                <w:lang w:val="lv-LV"/>
              </w:rPr>
              <w:id w:val="894706925"/>
              <w:placeholder>
                <w:docPart w:val="60D2601C3E234A96818F0C0FFAFAC28D"/>
              </w:placeholder>
            </w:sdtPr>
            <w:sdtEndPr>
              <w:rPr>
                <w:sz w:val="22"/>
                <w:szCs w:val="22"/>
              </w:rPr>
            </w:sdtEndPr>
            <w:sdtContent>
              <w:tbl>
                <w:tblPr>
                  <w:tblStyle w:val="a7"/>
                  <w:tblW w:w="9351" w:type="dxa"/>
                  <w:tblLook w:val="04A0" w:firstRow="1" w:lastRow="0" w:firstColumn="1" w:lastColumn="0" w:noHBand="0" w:noVBand="1"/>
                </w:tblPr>
                <w:tblGrid>
                  <w:gridCol w:w="9351"/>
                </w:tblGrid>
                <w:tr w:rsidR="00284E28" w:rsidRPr="00F03543" w:rsidTr="00D1424D">
                  <w:tc>
                    <w:tcPr>
                      <w:tcW w:w="9351" w:type="dxa"/>
                    </w:tcPr>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ZINĀŠANAS</w:t>
                      </w:r>
                    </w:p>
                  </w:tc>
                </w:tr>
                <w:tr w:rsidR="00284E28" w:rsidRPr="00A3466F" w:rsidTr="00D1424D">
                  <w:tc>
                    <w:tcPr>
                      <w:tcW w:w="9351" w:type="dxa"/>
                    </w:tcPr>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 xml:space="preserve"> 1.  Pārzina lietuviešu valodas  sistēmas pamatnostādnes.</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 xml:space="preserve"> 2.  Demonstrē lietuviešu valodas zināšanas un izpratni.</w:t>
                      </w:r>
                    </w:p>
                    <w:p w:rsidR="00284E28" w:rsidRPr="00F03543" w:rsidRDefault="00284E28" w:rsidP="00284E28">
                      <w:pPr>
                        <w:numPr>
                          <w:ilvl w:val="0"/>
                          <w:numId w:val="15"/>
                        </w:numPr>
                        <w:autoSpaceDE w:val="0"/>
                        <w:autoSpaceDN w:val="0"/>
                        <w:adjustRightInd w:val="0"/>
                        <w:ind w:left="0" w:hanging="306"/>
                        <w:contextualSpacing/>
                        <w:jc w:val="both"/>
                        <w:rPr>
                          <w:rFonts w:ascii="Times New Roman" w:eastAsia="Times New Roman" w:hAnsi="Times New Roman" w:cs="Times New Roman"/>
                          <w:lang w:val="lv-LV" w:eastAsia="zh-CN"/>
                        </w:rPr>
                      </w:pPr>
                      <w:r w:rsidRPr="00F03543">
                        <w:rPr>
                          <w:rFonts w:ascii="Times New Roman" w:eastAsia="Calibri" w:hAnsi="Times New Roman" w:cs="Times New Roman"/>
                          <w:bCs/>
                          <w:iCs/>
                          <w:lang w:val="lv-LV"/>
                        </w:rPr>
                        <w:t xml:space="preserve"> 3.  Tulko plašākus lietuviešu valodas tekstus ar vārdnīcas palīdzību.</w:t>
                      </w:r>
                    </w:p>
                  </w:tc>
                </w:tr>
                <w:tr w:rsidR="00284E28" w:rsidRPr="00F03543" w:rsidTr="00D1424D">
                  <w:tc>
                    <w:tcPr>
                      <w:tcW w:w="9351" w:type="dxa"/>
                    </w:tcPr>
                    <w:p w:rsidR="00284E28" w:rsidRPr="00F03543" w:rsidRDefault="00284E28" w:rsidP="00284E28">
                      <w:pPr>
                        <w:autoSpaceDE w:val="0"/>
                        <w:autoSpaceDN w:val="0"/>
                        <w:adjustRightInd w:val="0"/>
                        <w:rPr>
                          <w:rFonts w:ascii="Times New Roman" w:eastAsia="Calibri" w:hAnsi="Times New Roman" w:cs="Times New Roman"/>
                          <w:bCs/>
                          <w:iCs/>
                          <w:highlight w:val="yellow"/>
                          <w:lang w:val="lv-LV"/>
                        </w:rPr>
                      </w:pPr>
                      <w:r w:rsidRPr="00F03543">
                        <w:rPr>
                          <w:rFonts w:ascii="Times New Roman" w:eastAsia="Calibri" w:hAnsi="Times New Roman" w:cs="Times New Roman"/>
                          <w:bCs/>
                          <w:iCs/>
                          <w:lang w:val="lv-LV"/>
                        </w:rPr>
                        <w:t>PRASMES</w:t>
                      </w:r>
                    </w:p>
                  </w:tc>
                </w:tr>
                <w:tr w:rsidR="00284E28" w:rsidRPr="00A3466F" w:rsidTr="00D1424D">
                  <w:tc>
                    <w:tcPr>
                      <w:tcW w:w="9351" w:type="dxa"/>
                    </w:tcPr>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Times New Roman" w:hAnsi="Times New Roman" w:cs="Times New Roman"/>
                          <w:bCs/>
                          <w:iCs/>
                          <w:lang w:val="lv-LV" w:eastAsia="ru-RU"/>
                        </w:rPr>
                        <w:t>4.  Prot patstāvīgi izmantot lietuviešu valodā iegūtās zināšanas;</w:t>
                      </w:r>
                      <w:r w:rsidRPr="00F03543">
                        <w:rPr>
                          <w:rFonts w:ascii="Times New Roman" w:eastAsia="Calibri" w:hAnsi="Times New Roman" w:cs="Times New Roman"/>
                          <w:bCs/>
                          <w:iCs/>
                          <w:lang w:val="lv-LV"/>
                        </w:rPr>
                        <w:t xml:space="preserve"> </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5.  Ir apgūts saziņai nepieciešamais lietuviešu valodas leksikas minimums.</w:t>
                      </w:r>
                    </w:p>
                    <w:p w:rsidR="00284E28" w:rsidRPr="00F03543" w:rsidRDefault="00284E28" w:rsidP="00284E28">
                      <w:pPr>
                        <w:contextualSpacing/>
                        <w:jc w:val="both"/>
                        <w:rPr>
                          <w:rFonts w:ascii="Times New Roman" w:eastAsia="Times New Roman" w:hAnsi="Times New Roman" w:cs="Times New Roman"/>
                          <w:color w:val="000000"/>
                          <w:lang w:val="lv-LV" w:eastAsia="zh-CN"/>
                        </w:rPr>
                      </w:pPr>
                      <w:r w:rsidRPr="00F03543">
                        <w:rPr>
                          <w:rFonts w:ascii="Times New Roman" w:eastAsia="Calibri" w:hAnsi="Times New Roman" w:cs="Times New Roman"/>
                          <w:bCs/>
                          <w:iCs/>
                          <w:lang w:val="lv-LV"/>
                        </w:rPr>
                        <w:t>6.  Izmanto dažādus resursus un avotus lietuviešu valodas apguvei.</w:t>
                      </w:r>
                    </w:p>
                  </w:tc>
                </w:tr>
                <w:tr w:rsidR="00284E28" w:rsidRPr="00F03543" w:rsidTr="00D1424D">
                  <w:trPr>
                    <w:trHeight w:val="203"/>
                  </w:trPr>
                  <w:tc>
                    <w:tcPr>
                      <w:tcW w:w="9351" w:type="dxa"/>
                    </w:tcPr>
                    <w:p w:rsidR="00284E28" w:rsidRPr="00F03543" w:rsidRDefault="00284E28" w:rsidP="00284E28">
                      <w:pPr>
                        <w:autoSpaceDE w:val="0"/>
                        <w:autoSpaceDN w:val="0"/>
                        <w:adjustRightInd w:val="0"/>
                        <w:rPr>
                          <w:rFonts w:ascii="Times New Roman" w:eastAsia="Calibri" w:hAnsi="Times New Roman" w:cs="Times New Roman"/>
                          <w:bCs/>
                          <w:iCs/>
                          <w:highlight w:val="yellow"/>
                          <w:lang w:val="lv-LV"/>
                        </w:rPr>
                      </w:pPr>
                      <w:r w:rsidRPr="00F03543">
                        <w:rPr>
                          <w:rFonts w:ascii="Times New Roman" w:eastAsia="Calibri" w:hAnsi="Times New Roman" w:cs="Times New Roman"/>
                          <w:bCs/>
                          <w:iCs/>
                          <w:lang w:val="lv-LV"/>
                        </w:rPr>
                        <w:t>KOMPETENCE</w:t>
                      </w:r>
                    </w:p>
                  </w:tc>
                </w:tr>
                <w:tr w:rsidR="00284E28" w:rsidRPr="00A3466F" w:rsidTr="00D1424D">
                  <w:tc>
                    <w:tcPr>
                      <w:tcW w:w="9351" w:type="dxa"/>
                    </w:tcPr>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7.  Spēj izmantot apgūtās zināšanas saziņā un tekstu lasīšanā.</w:t>
                      </w:r>
                    </w:p>
                    <w:p w:rsidR="00284E28" w:rsidRPr="00F03543" w:rsidRDefault="00284E28" w:rsidP="00284E28">
                      <w:pPr>
                        <w:numPr>
                          <w:ilvl w:val="0"/>
                          <w:numId w:val="16"/>
                        </w:numPr>
                        <w:autoSpaceDE w:val="0"/>
                        <w:autoSpaceDN w:val="0"/>
                        <w:adjustRightInd w:val="0"/>
                        <w:ind w:left="0" w:hanging="306"/>
                        <w:jc w:val="both"/>
                        <w:rPr>
                          <w:rFonts w:ascii="Times New Roman" w:eastAsia="Calibri" w:hAnsi="Times New Roman" w:cs="Times New Roman"/>
                          <w:bCs/>
                          <w:iCs/>
                          <w:lang w:val="lv-LV"/>
                        </w:rPr>
                      </w:pPr>
                      <w:r w:rsidRPr="00F03543">
                        <w:rPr>
                          <w:rFonts w:ascii="Times New Roman" w:eastAsia="Calibri" w:hAnsi="Times New Roman" w:cs="Times New Roman"/>
                          <w:bCs/>
                          <w:iCs/>
                          <w:lang w:val="lv-LV"/>
                        </w:rPr>
                        <w:t>8.  Spēj patstāvīgi veidot nelielus tekstus lietuviešu valodā.</w:t>
                      </w:r>
                    </w:p>
                  </w:tc>
                </w:tr>
              </w:tbl>
              <w:p w:rsidR="00284E28" w:rsidRPr="00F03543" w:rsidRDefault="00E338AC" w:rsidP="00284E28">
                <w:pPr>
                  <w:autoSpaceDE w:val="0"/>
                  <w:autoSpaceDN w:val="0"/>
                  <w:adjustRightInd w:val="0"/>
                  <w:rPr>
                    <w:rFonts w:ascii="Times New Roman" w:eastAsia="Calibri" w:hAnsi="Times New Roman" w:cs="Times New Roman"/>
                    <w:bCs/>
                    <w:iCs/>
                    <w:lang w:val="lv-LV"/>
                  </w:rPr>
                </w:pPr>
              </w:p>
            </w:sdtContent>
          </w:sdt>
          <w:p w:rsidR="00284E28" w:rsidRPr="00F03543" w:rsidRDefault="00284E28" w:rsidP="00284E28">
            <w:pPr>
              <w:autoSpaceDE w:val="0"/>
              <w:autoSpaceDN w:val="0"/>
              <w:adjustRightInd w:val="0"/>
              <w:rPr>
                <w:rFonts w:ascii="Times New Roman" w:eastAsia="Calibri" w:hAnsi="Times New Roman" w:cs="Times New Roman"/>
                <w:bCs/>
                <w:iCs/>
                <w:lang w:val="lv-LV"/>
              </w:rPr>
            </w:pPr>
          </w:p>
        </w:tc>
      </w:tr>
      <w:tr w:rsidR="00284E28" w:rsidRPr="00F03543"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t>Studējošo patstāvīgo darbu organizācijas un uzdevumu raksturojums</w:t>
            </w:r>
          </w:p>
        </w:tc>
      </w:tr>
      <w:tr w:rsidR="00284E28" w:rsidRPr="00F077B9"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Cs/>
                <w:iCs/>
                <w:lang w:val="lv-LV" w:eastAsia="ru-RU"/>
              </w:rPr>
            </w:pPr>
            <w:r w:rsidRPr="00F03543">
              <w:rPr>
                <w:rFonts w:ascii="Times New Roman" w:eastAsia="Calibri" w:hAnsi="Times New Roman" w:cs="Times New Roman"/>
                <w:bCs/>
                <w:iCs/>
                <w:lang w:val="lv-LV" w:eastAsia="ru-RU"/>
              </w:rPr>
              <w:t>Patstāvīgais darbs:</w:t>
            </w:r>
            <w:r w:rsidRPr="00F03543">
              <w:rPr>
                <w:rFonts w:ascii="Times New Roman" w:eastAsia="Calibri" w:hAnsi="Times New Roman" w:cs="Times New Roman"/>
                <w:bCs/>
                <w:iCs/>
                <w:lang w:val="lv-LV"/>
              </w:rPr>
              <w:t xml:space="preserve"> regulāra lietuviešu valodas apguve: literatūras studijas par katru tēmu.</w:t>
            </w:r>
            <w:r w:rsidRPr="00F03543">
              <w:rPr>
                <w:rFonts w:ascii="Times New Roman" w:eastAsia="Calibri" w:hAnsi="Times New Roman" w:cs="Times New Roman"/>
                <w:bCs/>
                <w:iCs/>
                <w:lang w:val="lv-LV" w:eastAsia="ru-RU"/>
              </w:rPr>
              <w:t xml:space="preserve"> P12 Patstāvīgais darbs: regulāra praktisko uzdevumu veikšana. P12</w:t>
            </w:r>
          </w:p>
          <w:p w:rsidR="00284E28" w:rsidRPr="00F03543" w:rsidRDefault="00284E28" w:rsidP="00284E28">
            <w:pPr>
              <w:autoSpaceDE w:val="0"/>
              <w:autoSpaceDN w:val="0"/>
              <w:adjustRightInd w:val="0"/>
              <w:rPr>
                <w:rFonts w:ascii="Times New Roman" w:eastAsia="Calibri" w:hAnsi="Times New Roman" w:cs="Times New Roman"/>
                <w:bCs/>
                <w:iCs/>
                <w:lang w:val="lv-LV" w:eastAsia="ru-RU"/>
              </w:rPr>
            </w:pPr>
            <w:r w:rsidRPr="00F03543">
              <w:rPr>
                <w:rFonts w:ascii="Times New Roman" w:eastAsia="Calibri" w:hAnsi="Times New Roman" w:cs="Times New Roman"/>
                <w:bCs/>
                <w:iCs/>
                <w:lang w:val="lv-LV" w:eastAsia="ru-RU"/>
              </w:rPr>
              <w:t xml:space="preserve">Patstāvīgais darbs: tekstveides uzdevumi: anketa, </w:t>
            </w:r>
            <w:r w:rsidRPr="00F03543">
              <w:rPr>
                <w:rFonts w:ascii="Times New Roman" w:eastAsia="Calibri" w:hAnsi="Times New Roman" w:cs="Times New Roman"/>
                <w:bCs/>
                <w:iCs/>
                <w:lang w:val="lv-LV"/>
              </w:rPr>
              <w:t>apsveikuma,</w:t>
            </w:r>
            <w:r w:rsidRPr="00F03543">
              <w:rPr>
                <w:rFonts w:ascii="Times New Roman" w:eastAsia="Calibri" w:hAnsi="Times New Roman" w:cs="Times New Roman"/>
                <w:bCs/>
                <w:iCs/>
                <w:lang w:val="lv-LV" w:eastAsia="ru-RU"/>
              </w:rPr>
              <w:t xml:space="preserve"> </w:t>
            </w:r>
            <w:r w:rsidRPr="00F03543">
              <w:rPr>
                <w:rFonts w:ascii="Times New Roman" w:eastAsia="Calibri" w:hAnsi="Times New Roman" w:cs="Times New Roman"/>
                <w:bCs/>
                <w:iCs/>
                <w:lang w:val="lv-LV"/>
              </w:rPr>
              <w:t xml:space="preserve">e-pasta vēstule </w:t>
            </w:r>
            <w:r w:rsidRPr="00F03543">
              <w:rPr>
                <w:rFonts w:ascii="Times New Roman" w:eastAsia="Calibri" w:hAnsi="Times New Roman" w:cs="Times New Roman"/>
                <w:bCs/>
                <w:iCs/>
                <w:lang w:val="lv-LV" w:eastAsia="ru-RU"/>
              </w:rPr>
              <w:t>lietuviski. P7</w:t>
            </w:r>
          </w:p>
          <w:p w:rsidR="00284E28" w:rsidRPr="00F03543" w:rsidRDefault="00284E28" w:rsidP="00284E28">
            <w:pPr>
              <w:autoSpaceDE w:val="0"/>
              <w:autoSpaceDN w:val="0"/>
              <w:adjustRightInd w:val="0"/>
              <w:rPr>
                <w:rFonts w:ascii="Times New Roman" w:eastAsia="Calibri" w:hAnsi="Times New Roman" w:cs="Times New Roman"/>
                <w:bCs/>
                <w:iCs/>
                <w:lang w:val="lv-LV" w:eastAsia="ru-RU"/>
              </w:rPr>
            </w:pPr>
            <w:r w:rsidRPr="00F03543">
              <w:rPr>
                <w:rFonts w:ascii="Times New Roman" w:eastAsia="Calibri" w:hAnsi="Times New Roman" w:cs="Times New Roman"/>
                <w:bCs/>
                <w:iCs/>
                <w:lang w:val="lv-LV" w:eastAsia="ru-RU"/>
              </w:rPr>
              <w:t>Patstāvīgais darbs:</w:t>
            </w:r>
            <w:r w:rsidRPr="00F03543">
              <w:rPr>
                <w:rFonts w:ascii="Times New Roman" w:eastAsia="Calibri" w:hAnsi="Times New Roman" w:cs="Times New Roman"/>
                <w:bCs/>
                <w:iCs/>
                <w:lang w:val="lv-LV"/>
              </w:rPr>
              <w:t xml:space="preserve">  mutisks stāstījums par praktisko darbu tēmām. P7</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eastAsia="ru-RU"/>
              </w:rPr>
              <w:t>Patstāvīgais darbs:</w:t>
            </w:r>
            <w:r w:rsidRPr="00F03543">
              <w:rPr>
                <w:rFonts w:ascii="Times New Roman" w:eastAsia="Calibri" w:hAnsi="Times New Roman" w:cs="Times New Roman"/>
                <w:bCs/>
                <w:iCs/>
                <w:lang w:val="lv-LV"/>
              </w:rPr>
              <w:t xml:space="preserve"> esejas sagatavošana prezentēšanai ( tēma “Iepazīsim Lietuvu”). P10</w:t>
            </w:r>
          </w:p>
        </w:tc>
      </w:tr>
      <w:tr w:rsidR="00284E28" w:rsidRPr="00F03543"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t>Prasības kredītpunktu iegūšanai</w:t>
            </w:r>
          </w:p>
        </w:tc>
      </w:tr>
      <w:tr w:rsidR="00284E28" w:rsidRPr="00F03543"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lang w:val="lv-LV"/>
              </w:rPr>
            </w:pPr>
            <w:r w:rsidRPr="00F03543">
              <w:rPr>
                <w:rFonts w:ascii="Times New Roman" w:eastAsia="Calibri" w:hAnsi="Times New Roman" w:cs="Times New Roman"/>
                <w:bCs/>
                <w:iCs/>
                <w:lang w:val="lv-LV"/>
              </w:rPr>
              <w:t xml:space="preserve">Studiju kursa gala vērtējums (diferencētā ieskaite) veidojas, summējot starppārbaudījumu rezultātus: tiek aprēķināts kā vidējā atzīme par: </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 regulāru apmeklējumu un aktīvu darbu nodarbībās – 20%,</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 patstāvīgo darbu izpildi (starppārbaudījumu rezultāti) – 60%,</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 noslēguma pārbaudījumu: diferencēto ieskaiti ar atzīmi – 20% .</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Diferencētās ieskaites vērtējums  var tikt saņemts, ja ir izpildīti visi minētie nosacījumi un studējošais ir piedalījies 70% nodarbību.</w:t>
            </w:r>
          </w:p>
          <w:p w:rsidR="00284E28" w:rsidRPr="00F03543" w:rsidRDefault="00284E28" w:rsidP="00284E28">
            <w:pPr>
              <w:autoSpaceDE w:val="0"/>
              <w:autoSpaceDN w:val="0"/>
              <w:adjustRightInd w:val="0"/>
              <w:rPr>
                <w:rFonts w:ascii="Times New Roman" w:eastAsia="Calibri" w:hAnsi="Times New Roman" w:cs="Times New Roman"/>
                <w:bCs/>
                <w:iCs/>
                <w:lang w:val="lv-LV"/>
              </w:rPr>
            </w:pP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 xml:space="preserve">STARPPĀRBAUDĪJUMI </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(starppārbaudījuma uzdevumi tiek izstrādāti un vērtēti pēc docētāja noteiktajiem kritērijiem)</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 xml:space="preserve">1. Regulāra lietuviešu valodas apguve: literatūras studijas </w:t>
            </w:r>
            <w:r w:rsidRPr="00F03543">
              <w:rPr>
                <w:rFonts w:ascii="Times New Roman" w:eastAsia="Calibri" w:hAnsi="Times New Roman" w:cs="Times New Roman"/>
                <w:bCs/>
                <w:iCs/>
                <w:lang w:val="lv-LV" w:eastAsia="ru-RU"/>
              </w:rPr>
              <w:t xml:space="preserve">– </w:t>
            </w:r>
            <w:r w:rsidRPr="00F03543">
              <w:rPr>
                <w:rFonts w:ascii="Times New Roman" w:eastAsia="Calibri" w:hAnsi="Times New Roman" w:cs="Times New Roman"/>
                <w:bCs/>
                <w:iCs/>
                <w:lang w:val="lv-LV"/>
              </w:rPr>
              <w:t xml:space="preserve">30%. </w:t>
            </w:r>
          </w:p>
          <w:p w:rsidR="00284E28" w:rsidRPr="00F03543" w:rsidRDefault="00284E28" w:rsidP="00284E28">
            <w:pPr>
              <w:autoSpaceDE w:val="0"/>
              <w:autoSpaceDN w:val="0"/>
              <w:adjustRightInd w:val="0"/>
              <w:rPr>
                <w:rFonts w:ascii="Times New Roman" w:eastAsia="Calibri" w:hAnsi="Times New Roman" w:cs="Times New Roman"/>
                <w:bCs/>
                <w:iCs/>
                <w:lang w:val="lv-LV" w:eastAsia="ru-RU"/>
              </w:rPr>
            </w:pPr>
            <w:r w:rsidRPr="00F03543">
              <w:rPr>
                <w:rFonts w:ascii="Times New Roman" w:eastAsia="Calibri" w:hAnsi="Times New Roman" w:cs="Times New Roman"/>
                <w:bCs/>
                <w:iCs/>
                <w:lang w:val="lv-LV"/>
              </w:rPr>
              <w:t xml:space="preserve">2. Praktisko darbu (uzdevumu) izpilde  </w:t>
            </w:r>
            <w:r w:rsidRPr="00F03543">
              <w:rPr>
                <w:rFonts w:ascii="Times New Roman" w:eastAsia="Calibri" w:hAnsi="Times New Roman" w:cs="Times New Roman"/>
                <w:bCs/>
                <w:iCs/>
                <w:lang w:val="lv-LV" w:eastAsia="ru-RU"/>
              </w:rPr>
              <w:t>–</w:t>
            </w:r>
            <w:r w:rsidRPr="00F03543">
              <w:rPr>
                <w:rFonts w:ascii="Times New Roman" w:eastAsia="Calibri" w:hAnsi="Times New Roman" w:cs="Times New Roman"/>
                <w:bCs/>
                <w:iCs/>
                <w:lang w:val="lv-LV"/>
              </w:rPr>
              <w:t>15%</w:t>
            </w:r>
            <w:r w:rsidRPr="00F03543">
              <w:rPr>
                <w:rFonts w:ascii="Times New Roman" w:eastAsia="Calibri" w:hAnsi="Times New Roman" w:cs="Times New Roman"/>
                <w:bCs/>
                <w:iCs/>
                <w:lang w:val="lv-LV" w:eastAsia="ru-RU"/>
              </w:rPr>
              <w:t>.</w:t>
            </w:r>
          </w:p>
          <w:p w:rsidR="00284E28" w:rsidRPr="00F03543" w:rsidRDefault="00284E28" w:rsidP="00284E28">
            <w:pPr>
              <w:autoSpaceDE w:val="0"/>
              <w:autoSpaceDN w:val="0"/>
              <w:adjustRightInd w:val="0"/>
              <w:rPr>
                <w:rFonts w:ascii="Times New Roman" w:eastAsia="Calibri" w:hAnsi="Times New Roman" w:cs="Times New Roman"/>
                <w:bCs/>
                <w:iCs/>
                <w:lang w:val="lv-LV" w:eastAsia="ru-RU"/>
              </w:rPr>
            </w:pPr>
            <w:r w:rsidRPr="00F03543">
              <w:rPr>
                <w:rFonts w:ascii="Times New Roman" w:eastAsia="Calibri" w:hAnsi="Times New Roman" w:cs="Times New Roman"/>
                <w:bCs/>
                <w:iCs/>
                <w:lang w:val="lv-LV" w:eastAsia="ru-RU"/>
              </w:rPr>
              <w:t xml:space="preserve">3. Sagatavošanās noslēguma pārbaudījumam (mutiski un rakstiski) – 15%. </w:t>
            </w:r>
          </w:p>
          <w:p w:rsidR="00284E28" w:rsidRPr="00F03543" w:rsidRDefault="00284E28" w:rsidP="00284E28">
            <w:pPr>
              <w:autoSpaceDE w:val="0"/>
              <w:autoSpaceDN w:val="0"/>
              <w:adjustRightInd w:val="0"/>
              <w:rPr>
                <w:rFonts w:ascii="Calibri Light" w:eastAsia="Calibri" w:hAnsi="Calibri Light" w:cs="Times New Roman"/>
                <w:bCs/>
                <w:iCs/>
                <w:lang w:val="lv-LV"/>
              </w:rPr>
            </w:pPr>
            <w:r w:rsidRPr="00F03543">
              <w:rPr>
                <w:rFonts w:ascii="Calibri Light" w:eastAsia="Calibri" w:hAnsi="Calibri Light" w:cs="Times New Roman"/>
                <w:bCs/>
                <w:iCs/>
                <w:lang w:val="lv-LV"/>
              </w:rPr>
              <w:t xml:space="preserve"> </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 xml:space="preserve">NOSLĒGUMA PĀRBAUDĪJUMS </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Diferencētā ieskaite</w:t>
            </w:r>
          </w:p>
          <w:p w:rsidR="00284E28" w:rsidRPr="00F03543" w:rsidRDefault="00284E28" w:rsidP="00284E28">
            <w:pPr>
              <w:autoSpaceDE w:val="0"/>
              <w:autoSpaceDN w:val="0"/>
              <w:adjustRightInd w:val="0"/>
              <w:rPr>
                <w:rFonts w:ascii="Times New Roman" w:eastAsia="Calibri" w:hAnsi="Times New Roman" w:cs="Times New Roman"/>
                <w:bCs/>
                <w:iCs/>
                <w:lang w:val="lv-LV"/>
              </w:rPr>
            </w:pP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STUDIJU REZULTĀTU VĒRTĒŠANA</w:t>
            </w:r>
          </w:p>
          <w:p w:rsidR="00284E28" w:rsidRPr="00F03543" w:rsidRDefault="00284E28" w:rsidP="00284E28">
            <w:pPr>
              <w:autoSpaceDE w:val="0"/>
              <w:autoSpaceDN w:val="0"/>
              <w:adjustRightInd w:val="0"/>
              <w:rPr>
                <w:rFonts w:ascii="Times New Roman" w:eastAsia="Calibri" w:hAnsi="Times New Roman" w:cs="Times New Roman"/>
                <w:bCs/>
                <w:iCs/>
                <w:lang w:val="lv-LV"/>
              </w:rPr>
            </w:pPr>
          </w:p>
          <w:tbl>
            <w:tblPr>
              <w:tblW w:w="6285" w:type="dxa"/>
              <w:jc w:val="center"/>
              <w:tblCellMar>
                <w:left w:w="10" w:type="dxa"/>
                <w:right w:w="10" w:type="dxa"/>
              </w:tblCellMar>
              <w:tblLook w:val="0000" w:firstRow="0" w:lastRow="0" w:firstColumn="0" w:lastColumn="0" w:noHBand="0" w:noVBand="0"/>
            </w:tblPr>
            <w:tblGrid>
              <w:gridCol w:w="2923"/>
              <w:gridCol w:w="529"/>
              <w:gridCol w:w="420"/>
              <w:gridCol w:w="418"/>
              <w:gridCol w:w="533"/>
              <w:gridCol w:w="533"/>
              <w:gridCol w:w="533"/>
              <w:gridCol w:w="396"/>
            </w:tblGrid>
            <w:tr w:rsidR="00284E28" w:rsidRPr="00F03543" w:rsidTr="00DC055C">
              <w:trPr>
                <w:jc w:val="center"/>
              </w:trPr>
              <w:tc>
                <w:tcPr>
                  <w:tcW w:w="2923"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Pārbaudījumu veidi</w:t>
                  </w:r>
                </w:p>
              </w:tc>
              <w:tc>
                <w:tcPr>
                  <w:tcW w:w="3362" w:type="dxa"/>
                  <w:gridSpan w:val="7"/>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84E28" w:rsidRPr="00F03543" w:rsidRDefault="00284E28" w:rsidP="00284E28">
                  <w:pPr>
                    <w:autoSpaceDE w:val="0"/>
                    <w:autoSpaceDN w:val="0"/>
                    <w:adjustRightInd w:val="0"/>
                    <w:spacing w:after="0" w:line="240" w:lineRule="auto"/>
                    <w:jc w:val="center"/>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Studiju rezultāti</w:t>
                  </w:r>
                </w:p>
              </w:tc>
            </w:tr>
            <w:tr w:rsidR="00284E28" w:rsidRPr="00F03543" w:rsidTr="00DC055C">
              <w:trPr>
                <w:jc w:val="center"/>
              </w:trPr>
              <w:tc>
                <w:tcPr>
                  <w:tcW w:w="2923"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p>
              </w:tc>
              <w:tc>
                <w:tcPr>
                  <w:tcW w:w="52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1.</w:t>
                  </w:r>
                </w:p>
              </w:tc>
              <w:tc>
                <w:tcPr>
                  <w:tcW w:w="42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2.</w:t>
                  </w:r>
                </w:p>
              </w:tc>
              <w:tc>
                <w:tcPr>
                  <w:tcW w:w="41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3.</w:t>
                  </w:r>
                </w:p>
              </w:tc>
              <w:tc>
                <w:tcPr>
                  <w:tcW w:w="53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4.</w:t>
                  </w:r>
                </w:p>
              </w:tc>
              <w:tc>
                <w:tcPr>
                  <w:tcW w:w="53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5.</w:t>
                  </w:r>
                </w:p>
              </w:tc>
              <w:tc>
                <w:tcPr>
                  <w:tcW w:w="53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6.</w:t>
                  </w:r>
                </w:p>
              </w:tc>
              <w:tc>
                <w:tcPr>
                  <w:tcW w:w="39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7.</w:t>
                  </w:r>
                </w:p>
              </w:tc>
            </w:tr>
            <w:tr w:rsidR="00284E28" w:rsidRPr="00F03543" w:rsidTr="00DC055C">
              <w:trPr>
                <w:jc w:val="center"/>
              </w:trPr>
              <w:tc>
                <w:tcPr>
                  <w:tcW w:w="292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 xml:space="preserve">Regulāra lietuviešu valodas apguve: literatūras studijas </w:t>
                  </w:r>
                  <w:r w:rsidRPr="00F03543">
                    <w:rPr>
                      <w:rFonts w:ascii="Times New Roman" w:eastAsia="Calibri" w:hAnsi="Times New Roman" w:cs="Times New Roman"/>
                      <w:bCs/>
                      <w:iCs/>
                      <w:sz w:val="24"/>
                      <w:szCs w:val="24"/>
                      <w:lang w:val="lv-LV" w:eastAsia="ru-RU"/>
                    </w:rPr>
                    <w:t xml:space="preserve"> </w:t>
                  </w:r>
                </w:p>
              </w:tc>
              <w:tc>
                <w:tcPr>
                  <w:tcW w:w="52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42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41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53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53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53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39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r>
            <w:tr w:rsidR="00284E28" w:rsidRPr="00F03543" w:rsidTr="00DC055C">
              <w:trPr>
                <w:jc w:val="center"/>
              </w:trPr>
              <w:tc>
                <w:tcPr>
                  <w:tcW w:w="292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Praktisko darbu (uzdevumu) izpilde</w:t>
                  </w:r>
                </w:p>
              </w:tc>
              <w:tc>
                <w:tcPr>
                  <w:tcW w:w="52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42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41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53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53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53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39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r>
            <w:tr w:rsidR="00284E28" w:rsidRPr="00F03543" w:rsidTr="00DC055C">
              <w:trPr>
                <w:jc w:val="center"/>
              </w:trPr>
              <w:tc>
                <w:tcPr>
                  <w:tcW w:w="292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eastAsia="ru-RU"/>
                    </w:rPr>
                    <w:t xml:space="preserve">Sagatavošanās noslēguma pārbaudījumam </w:t>
                  </w:r>
                </w:p>
              </w:tc>
              <w:tc>
                <w:tcPr>
                  <w:tcW w:w="52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42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41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53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53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53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c>
                <w:tcPr>
                  <w:tcW w:w="39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r w:rsidRPr="00F03543">
                    <w:rPr>
                      <w:rFonts w:ascii="Times New Roman" w:eastAsia="Calibri" w:hAnsi="Times New Roman" w:cs="Times New Roman"/>
                      <w:bCs/>
                      <w:iCs/>
                      <w:sz w:val="24"/>
                      <w:szCs w:val="24"/>
                      <w:lang w:val="lv-LV"/>
                    </w:rPr>
                    <w:t>+</w:t>
                  </w:r>
                </w:p>
              </w:tc>
            </w:tr>
          </w:tbl>
          <w:p w:rsidR="00284E28" w:rsidRPr="00F03543" w:rsidRDefault="00284E28" w:rsidP="00284E28">
            <w:pPr>
              <w:autoSpaceDE w:val="0"/>
              <w:autoSpaceDN w:val="0"/>
              <w:adjustRightInd w:val="0"/>
              <w:rPr>
                <w:rFonts w:ascii="Times New Roman" w:eastAsia="Calibri" w:hAnsi="Times New Roman" w:cs="Times New Roman"/>
                <w:bCs/>
                <w:iCs/>
                <w:lang w:val="lv-LV"/>
              </w:rPr>
            </w:pPr>
          </w:p>
        </w:tc>
      </w:tr>
      <w:tr w:rsidR="00284E28" w:rsidRPr="00F03543"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t>Kursa saturs</w:t>
            </w:r>
          </w:p>
          <w:p w:rsidR="00284E28" w:rsidRPr="00F03543" w:rsidRDefault="00284E28" w:rsidP="00284E28">
            <w:pPr>
              <w:autoSpaceDE w:val="0"/>
              <w:autoSpaceDN w:val="0"/>
              <w:adjustRightInd w:val="0"/>
              <w:rPr>
                <w:rFonts w:ascii="Times New Roman" w:eastAsia="Calibri" w:hAnsi="Times New Roman" w:cs="Times New Roman"/>
                <w:b/>
                <w:i/>
                <w:lang w:val="lv-LV"/>
              </w:rPr>
            </w:pPr>
          </w:p>
        </w:tc>
      </w:tr>
      <w:tr w:rsidR="00284E28" w:rsidRPr="00F03543" w:rsidTr="00D1424D">
        <w:tc>
          <w:tcPr>
            <w:tcW w:w="9577" w:type="dxa"/>
            <w:gridSpan w:val="2"/>
            <w:vAlign w:val="center"/>
          </w:tcPr>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eastAsia="ru-RU"/>
              </w:rPr>
              <w:lastRenderedPageBreak/>
              <w:br/>
            </w:r>
            <w:r w:rsidRPr="00F03543">
              <w:rPr>
                <w:rFonts w:ascii="Times New Roman" w:eastAsia="Calibri" w:hAnsi="Times New Roman" w:cs="Times New Roman"/>
                <w:bCs/>
                <w:iCs/>
                <w:lang w:val="lv-LV"/>
              </w:rPr>
              <w:t>Praktisko darbu tēmas:</w:t>
            </w:r>
          </w:p>
          <w:p w:rsidR="00284E28" w:rsidRPr="00F03543" w:rsidRDefault="00284E28" w:rsidP="00284E28">
            <w:pPr>
              <w:numPr>
                <w:ilvl w:val="0"/>
                <w:numId w:val="17"/>
              </w:numPr>
              <w:autoSpaceDE w:val="0"/>
              <w:autoSpaceDN w:val="0"/>
              <w:adjustRightInd w:val="0"/>
              <w:ind w:hanging="246"/>
              <w:contextualSpacing/>
              <w:rPr>
                <w:rFonts w:ascii="Times New Roman" w:eastAsia="Calibri" w:hAnsi="Times New Roman" w:cs="Times New Roman"/>
                <w:bCs/>
                <w:iCs/>
                <w:lang w:val="lv-LV"/>
              </w:rPr>
            </w:pPr>
            <w:r w:rsidRPr="00F03543">
              <w:rPr>
                <w:rFonts w:ascii="Times New Roman" w:eastAsia="Calibri" w:hAnsi="Times New Roman" w:cs="Times New Roman"/>
                <w:bCs/>
                <w:iCs/>
                <w:lang w:val="lv-LV"/>
              </w:rPr>
              <w:t>Radniecības leksika. Personas raksturojums. Sava viedokļa izteikšana.</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 xml:space="preserve">   2. Laiks un datums. Brīvais laiks. Vaļasprieks. Kā palūgt palīdzību. Vēstules rakstīšana. </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 xml:space="preserve">   3. Sports un māksla. M. K. Čurļoņa mūzika. Lietuva (tautasdziesmas). Sarunas par mūziku.</w:t>
            </w:r>
            <w:r w:rsidRPr="00F03543">
              <w:rPr>
                <w:rFonts w:ascii="Times New Roman" w:eastAsia="Calibri" w:hAnsi="Times New Roman" w:cs="Times New Roman"/>
                <w:bCs/>
                <w:iCs/>
                <w:lang w:val="lv-LV"/>
              </w:rPr>
              <w:br/>
              <w:t xml:space="preserve">   4. Darbavieta. CV veidošana. </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 xml:space="preserve">   5. Darbs ar tekstiem par Lietuvu. Lietuva (Rumšiškes, Nida). Fauna un flora Lietuvā. </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 xml:space="preserve">   6. Pašsajūta. Veselība. Kā palūgt padomu.</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 xml:space="preserve">   7. Sarunas uzsākšana. Apstiprinājuma un nolieguma izteikšana. </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 xml:space="preserve">   8. Svētki. Kā izteikt novēlējumu, komplimentu, tostu.</w:t>
            </w:r>
          </w:p>
          <w:p w:rsidR="00284E28" w:rsidRPr="00F03543" w:rsidRDefault="00284E28" w:rsidP="00284E28">
            <w:pPr>
              <w:autoSpaceDE w:val="0"/>
              <w:autoSpaceDN w:val="0"/>
              <w:adjustRightInd w:val="0"/>
              <w:rPr>
                <w:rFonts w:ascii="Times New Roman" w:eastAsia="Calibri" w:hAnsi="Times New Roman" w:cs="Times New Roman"/>
                <w:bCs/>
                <w:iCs/>
                <w:lang w:val="lv-LV" w:eastAsia="ru-RU"/>
              </w:rPr>
            </w:pPr>
            <w:r w:rsidRPr="00F03543">
              <w:rPr>
                <w:rFonts w:ascii="Times New Roman" w:eastAsia="Calibri" w:hAnsi="Times New Roman" w:cs="Times New Roman"/>
                <w:bCs/>
                <w:iCs/>
                <w:lang w:val="lv-LV"/>
              </w:rPr>
              <w:t xml:space="preserve">   9. Kā izteikt brīdinājumu, aizrādījumu.</w:t>
            </w:r>
            <w:r w:rsidRPr="00F03543">
              <w:rPr>
                <w:rFonts w:ascii="Times New Roman" w:eastAsia="Calibri" w:hAnsi="Times New Roman" w:cs="Times New Roman"/>
                <w:bCs/>
                <w:iCs/>
                <w:lang w:val="lv-LV"/>
              </w:rPr>
              <w:br/>
              <w:t xml:space="preserve">10. Gradācijas pakāpes. Salīdzinājuma izteikšana. Nenoteiktie vietniekvārdi. Verbi (pabeigtība, pasivitāte; atgriezeniskums). Saikļi. </w:t>
            </w:r>
          </w:p>
        </w:tc>
      </w:tr>
      <w:tr w:rsidR="00284E28" w:rsidRPr="00F03543"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t>Obligāti izmantojamie informācijas avoti</w:t>
            </w:r>
          </w:p>
        </w:tc>
      </w:tr>
      <w:tr w:rsidR="00284E28" w:rsidRPr="00A3466F" w:rsidTr="00D1424D">
        <w:tc>
          <w:tcPr>
            <w:tcW w:w="9577" w:type="dxa"/>
            <w:gridSpan w:val="2"/>
            <w:vAlign w:val="center"/>
          </w:tcPr>
          <w:p w:rsidR="00284E28" w:rsidRPr="00F03543" w:rsidRDefault="00284E28" w:rsidP="00284E28">
            <w:pPr>
              <w:autoSpaceDE w:val="0"/>
              <w:autoSpaceDN w:val="0"/>
              <w:adjustRightInd w:val="0"/>
              <w:rPr>
                <w:rFonts w:ascii="Times New Roman" w:eastAsia="Times New Roman" w:hAnsi="Times New Roman" w:cs="Times New Roman"/>
                <w:bCs/>
                <w:iCs/>
                <w:lang w:val="lv-LV" w:eastAsia="ru-RU"/>
              </w:rPr>
            </w:pPr>
            <w:r w:rsidRPr="00F03543">
              <w:rPr>
                <w:rFonts w:ascii="Times New Roman" w:eastAsia="Times New Roman" w:hAnsi="Times New Roman" w:cs="Times New Roman"/>
                <w:bCs/>
                <w:iCs/>
                <w:lang w:val="lv-LV" w:eastAsia="ru-RU"/>
              </w:rPr>
              <w:t>1. Butkus A. Lietuviešu - latviešu ceļvedis.  Kaunas, 2002. vai Butkus A., Sarkanis A. Lietuviešu - latviešu valodu ceļvedis. Vilnius, 1987 (vai Kaunas, 1996).</w:t>
            </w:r>
            <w:r w:rsidRPr="00F03543">
              <w:rPr>
                <w:rFonts w:ascii="Times New Roman" w:eastAsia="Times New Roman" w:hAnsi="Times New Roman" w:cs="Times New Roman"/>
                <w:bCs/>
                <w:iCs/>
                <w:lang w:val="lv-LV" w:eastAsia="ru-RU"/>
              </w:rPr>
              <w:br/>
              <w:t>2. Ramonienė M., Vilkienė L. Po truputį. Vilnius, 1999.</w:t>
            </w:r>
            <w:r w:rsidRPr="00F03543">
              <w:rPr>
                <w:rFonts w:ascii="Times New Roman" w:eastAsia="Times New Roman" w:hAnsi="Times New Roman" w:cs="Times New Roman"/>
                <w:bCs/>
                <w:iCs/>
                <w:lang w:val="lv-LV" w:eastAsia="ru-RU"/>
              </w:rPr>
              <w:br/>
              <w:t>3. Tekstu krājums lietuviešu valodas kursam. Sastādījis A. Sarkanis.  LU, Rīga, 1991.</w:t>
            </w:r>
          </w:p>
        </w:tc>
      </w:tr>
      <w:tr w:rsidR="00284E28" w:rsidRPr="00F03543"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
                <w:lang w:val="lv-LV"/>
              </w:rPr>
            </w:pPr>
            <w:r w:rsidRPr="00F03543">
              <w:rPr>
                <w:rFonts w:ascii="Times New Roman" w:eastAsia="Calibri" w:hAnsi="Times New Roman" w:cs="Times New Roman"/>
                <w:b/>
                <w:lang w:val="lv-LV"/>
              </w:rPr>
              <w:t>Papildus informācijas avoti</w:t>
            </w:r>
          </w:p>
        </w:tc>
      </w:tr>
      <w:tr w:rsidR="00284E28" w:rsidRPr="00F03543" w:rsidTr="00D1424D">
        <w:tc>
          <w:tcPr>
            <w:tcW w:w="9577" w:type="dxa"/>
            <w:gridSpan w:val="2"/>
            <w:shd w:val="clear" w:color="auto" w:fill="auto"/>
          </w:tcPr>
          <w:p w:rsidR="00284E28" w:rsidRPr="00F03543" w:rsidRDefault="00284E28" w:rsidP="00284E28">
            <w:pPr>
              <w:autoSpaceDE w:val="0"/>
              <w:autoSpaceDN w:val="0"/>
              <w:adjustRightInd w:val="0"/>
              <w:rPr>
                <w:rFonts w:ascii="Times New Roman" w:eastAsia="Calibri" w:hAnsi="Times New Roman" w:cs="Times New Roman"/>
                <w:b/>
                <w:bCs/>
                <w:iCs/>
                <w:lang w:val="lv-LV"/>
              </w:rPr>
            </w:pPr>
            <w:r w:rsidRPr="00F03543">
              <w:rPr>
                <w:rFonts w:ascii="Times New Roman" w:eastAsia="Times New Roman" w:hAnsi="Times New Roman" w:cs="Times New Roman"/>
                <w:bCs/>
                <w:iCs/>
                <w:lang w:val="lv-LV" w:eastAsia="ru-RU"/>
              </w:rPr>
              <w:t>1. Balkevičs J., Balode L., Bojāte A., Subatnieks V. Lietuviešu-latviešu vārdnīca. Rīga, 1995 vai Bojāte A., Subatnieks V. Lietuviešu-latviešu vārdnīca. Rīga, 1964.</w:t>
            </w:r>
            <w:r w:rsidRPr="00F03543">
              <w:rPr>
                <w:rFonts w:ascii="Times New Roman" w:eastAsia="Times New Roman" w:hAnsi="Times New Roman" w:cs="Times New Roman"/>
                <w:bCs/>
                <w:iCs/>
                <w:lang w:val="lv-LV" w:eastAsia="ru-RU"/>
              </w:rPr>
              <w:br/>
              <w:t>2. Balkevičs J., Kabelka J. Latviešu-lietuviešu vārdnīca.  Viļņa, 1978.</w:t>
            </w:r>
            <w:r w:rsidRPr="00F03543">
              <w:rPr>
                <w:rFonts w:ascii="Times New Roman" w:eastAsia="Times New Roman" w:hAnsi="Times New Roman" w:cs="Times New Roman"/>
                <w:bCs/>
                <w:iCs/>
                <w:lang w:val="lv-LV" w:eastAsia="ru-RU"/>
              </w:rPr>
              <w:br/>
              <w:t>3. Čekmonienė I., Čekmonas V. Lietuvių kalba visiems. Vilnius, 1999.</w:t>
            </w:r>
            <w:r w:rsidRPr="00F03543">
              <w:rPr>
                <w:rFonts w:ascii="Times New Roman" w:eastAsia="Calibri" w:hAnsi="Times New Roman" w:cs="Times New Roman"/>
                <w:b/>
                <w:bCs/>
                <w:iCs/>
                <w:lang w:val="lv-LV"/>
              </w:rPr>
              <w:t xml:space="preserve"> </w:t>
            </w:r>
          </w:p>
        </w:tc>
      </w:tr>
      <w:tr w:rsidR="00284E28" w:rsidRPr="00A3466F" w:rsidTr="00D1424D">
        <w:tc>
          <w:tcPr>
            <w:tcW w:w="9577" w:type="dxa"/>
            <w:gridSpan w:val="2"/>
            <w:shd w:val="clear" w:color="auto" w:fill="auto"/>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t>Periodika un citi informācijas avoti</w:t>
            </w:r>
          </w:p>
        </w:tc>
      </w:tr>
      <w:tr w:rsidR="00284E28" w:rsidRPr="00A3466F" w:rsidTr="00D1424D">
        <w:tc>
          <w:tcPr>
            <w:tcW w:w="9577" w:type="dxa"/>
            <w:gridSpan w:val="2"/>
          </w:tcPr>
          <w:p w:rsidR="00284E28" w:rsidRPr="00F03543" w:rsidRDefault="00284E28" w:rsidP="00284E28">
            <w:pPr>
              <w:shd w:val="clear" w:color="auto" w:fill="FFFFFF"/>
              <w:autoSpaceDE w:val="0"/>
              <w:autoSpaceDN w:val="0"/>
              <w:adjustRightInd w:val="0"/>
              <w:textAlignment w:val="baseline"/>
              <w:rPr>
                <w:rFonts w:ascii="Times New Roman" w:eastAsia="Times New Roman" w:hAnsi="Times New Roman" w:cs="Times New Roman"/>
                <w:bCs/>
                <w:iCs/>
                <w:lang w:val="lv-LV"/>
              </w:rPr>
            </w:pPr>
            <w:r w:rsidRPr="00F03543">
              <w:rPr>
                <w:rFonts w:ascii="Times New Roman" w:eastAsia="Times New Roman" w:hAnsi="Times New Roman" w:cs="Times New Roman"/>
                <w:bCs/>
                <w:iCs/>
                <w:lang w:val="lv-LV" w:eastAsia="ru-RU"/>
              </w:rPr>
              <w:t>www.letonika.lv</w:t>
            </w:r>
            <w:r w:rsidRPr="00F03543">
              <w:rPr>
                <w:rFonts w:ascii="Times New Roman" w:eastAsia="Times New Roman" w:hAnsi="Times New Roman" w:cs="Times New Roman"/>
                <w:bCs/>
                <w:iCs/>
                <w:lang w:val="lv-LV" w:eastAsia="ru-RU"/>
              </w:rPr>
              <w:br/>
              <w:t>www.anglu-lietuviu.com</w:t>
            </w:r>
            <w:r w:rsidRPr="00F03543">
              <w:rPr>
                <w:rFonts w:ascii="Times New Roman" w:eastAsia="Times New Roman" w:hAnsi="Times New Roman" w:cs="Times New Roman"/>
                <w:bCs/>
                <w:iCs/>
                <w:lang w:val="lv-LV" w:eastAsia="ru-RU"/>
              </w:rPr>
              <w:br/>
              <w:t>www.lietuviu-anglu.com</w:t>
            </w:r>
          </w:p>
        </w:tc>
      </w:tr>
      <w:tr w:rsidR="00284E28" w:rsidRPr="00F03543" w:rsidTr="00D1424D">
        <w:tc>
          <w:tcPr>
            <w:tcW w:w="9577" w:type="dxa"/>
            <w:gridSpan w:val="2"/>
          </w:tcPr>
          <w:p w:rsidR="00284E28" w:rsidRPr="00F03543" w:rsidRDefault="00284E28" w:rsidP="00284E28">
            <w:pPr>
              <w:autoSpaceDE w:val="0"/>
              <w:autoSpaceDN w:val="0"/>
              <w:adjustRightInd w:val="0"/>
              <w:rPr>
                <w:rFonts w:ascii="Times New Roman" w:eastAsia="Calibri" w:hAnsi="Times New Roman" w:cs="Times New Roman"/>
                <w:b/>
                <w:i/>
                <w:lang w:val="lv-LV"/>
              </w:rPr>
            </w:pPr>
            <w:r w:rsidRPr="00F03543">
              <w:rPr>
                <w:rFonts w:ascii="Times New Roman" w:eastAsia="Calibri" w:hAnsi="Times New Roman" w:cs="Times New Roman"/>
                <w:b/>
                <w:i/>
                <w:lang w:val="lv-LV"/>
              </w:rPr>
              <w:t>Piezīmes</w:t>
            </w:r>
          </w:p>
        </w:tc>
      </w:tr>
      <w:tr w:rsidR="00284E28" w:rsidRPr="00A3466F" w:rsidTr="00D1424D">
        <w:tc>
          <w:tcPr>
            <w:tcW w:w="9577" w:type="dxa"/>
            <w:gridSpan w:val="2"/>
          </w:tcPr>
          <w:p w:rsidR="00284E28" w:rsidRPr="00F03543" w:rsidRDefault="00284E28" w:rsidP="00284E28">
            <w:pPr>
              <w:autoSpaceDE w:val="0"/>
              <w:autoSpaceDN w:val="0"/>
              <w:adjustRightInd w:val="0"/>
              <w:rPr>
                <w:rFonts w:ascii="Times New Roman" w:eastAsia="Times New Roman" w:hAnsi="Times New Roman" w:cs="Times New Roman"/>
                <w:bCs/>
                <w:iCs/>
                <w:lang w:val="lv-LV" w:eastAsia="ru-RU"/>
              </w:rPr>
            </w:pPr>
            <w:r w:rsidRPr="00F03543">
              <w:rPr>
                <w:rFonts w:ascii="Times New Roman" w:eastAsia="Times New Roman" w:hAnsi="Times New Roman" w:cs="Times New Roman"/>
                <w:bCs/>
                <w:iCs/>
                <w:lang w:val="lv-LV" w:eastAsia="ru-RU"/>
              </w:rPr>
              <w:t>Bakalaura studiju programmas „Austrumeiropas kultūras un biznesa sakari” B daļa.</w:t>
            </w:r>
          </w:p>
          <w:p w:rsidR="00284E28" w:rsidRPr="00F03543" w:rsidRDefault="00284E28" w:rsidP="00284E28">
            <w:pPr>
              <w:autoSpaceDE w:val="0"/>
              <w:autoSpaceDN w:val="0"/>
              <w:adjustRightInd w:val="0"/>
              <w:rPr>
                <w:rFonts w:ascii="Times New Roman" w:eastAsia="Calibri" w:hAnsi="Times New Roman" w:cs="Times New Roman"/>
                <w:bCs/>
                <w:iCs/>
                <w:lang w:val="lv-LV"/>
              </w:rPr>
            </w:pPr>
            <w:r w:rsidRPr="00F03543">
              <w:rPr>
                <w:rFonts w:ascii="Times New Roman" w:eastAsia="Calibri" w:hAnsi="Times New Roman" w:cs="Times New Roman"/>
                <w:bCs/>
                <w:iCs/>
                <w:lang w:val="lv-LV"/>
              </w:rPr>
              <w:t>Studiju kurss tiek docēts lietuviešu un latviešu valodā.</w:t>
            </w:r>
          </w:p>
          <w:p w:rsidR="00284E28" w:rsidRPr="00F03543" w:rsidRDefault="00284E28" w:rsidP="00284E28">
            <w:pPr>
              <w:autoSpaceDE w:val="0"/>
              <w:autoSpaceDN w:val="0"/>
              <w:adjustRightInd w:val="0"/>
              <w:rPr>
                <w:rFonts w:ascii="Times New Roman" w:eastAsia="Calibri" w:hAnsi="Times New Roman" w:cs="Times New Roman"/>
                <w:iCs/>
                <w:lang w:val="lv-LV"/>
              </w:rPr>
            </w:pPr>
            <w:r w:rsidRPr="00F03543">
              <w:rPr>
                <w:rFonts w:ascii="Times New Roman" w:eastAsia="Calibri" w:hAnsi="Times New Roman" w:cs="Times New Roman"/>
                <w:bCs/>
                <w:iCs/>
                <w:lang w:val="lv-LV"/>
              </w:rPr>
              <w:t>Studiju materiāli pieejami DU Lituānistikas centrā.</w:t>
            </w:r>
          </w:p>
        </w:tc>
      </w:tr>
    </w:tbl>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p>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p>
    <w:p w:rsidR="00284E28" w:rsidRPr="00F03543" w:rsidRDefault="00284E28" w:rsidP="00284E28">
      <w:pPr>
        <w:autoSpaceDE w:val="0"/>
        <w:autoSpaceDN w:val="0"/>
        <w:adjustRightInd w:val="0"/>
        <w:spacing w:after="0" w:line="240" w:lineRule="auto"/>
        <w:rPr>
          <w:rFonts w:ascii="Times New Roman" w:eastAsia="Calibri" w:hAnsi="Times New Roman" w:cs="Times New Roman"/>
          <w:sz w:val="24"/>
          <w:szCs w:val="24"/>
          <w:shd w:val="clear" w:color="auto" w:fill="FFFFFF"/>
          <w:lang w:val="lv-LV"/>
        </w:rPr>
      </w:pPr>
    </w:p>
    <w:p w:rsidR="00F22C71" w:rsidRPr="00F03543" w:rsidRDefault="00F22C71" w:rsidP="00284E28">
      <w:pPr>
        <w:spacing w:after="160" w:line="259" w:lineRule="auto"/>
        <w:rPr>
          <w:rFonts w:ascii="Times New Roman" w:eastAsia="Calibri" w:hAnsi="Times New Roman" w:cs="Times New Roman"/>
          <w:b/>
          <w:bCs/>
          <w:iCs/>
          <w:sz w:val="24"/>
          <w:szCs w:val="24"/>
          <w:lang w:val="lv-LV"/>
        </w:rPr>
      </w:pPr>
    </w:p>
    <w:p w:rsidR="00BB1B3B" w:rsidRDefault="00BB1B3B">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F22C71" w:rsidRPr="00F03543" w:rsidRDefault="00F22C71" w:rsidP="00F22C71">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lastRenderedPageBreak/>
        <w:t>DAUGAVPILS UNIVERSITĀTES</w:t>
      </w:r>
    </w:p>
    <w:p w:rsidR="00F22C71" w:rsidRPr="00F03543" w:rsidRDefault="00F22C71" w:rsidP="00F22C71">
      <w:pPr>
        <w:autoSpaceDE w:val="0"/>
        <w:autoSpaceDN w:val="0"/>
        <w:adjustRightInd w:val="0"/>
        <w:spacing w:after="0" w:line="240" w:lineRule="auto"/>
        <w:jc w:val="center"/>
        <w:rPr>
          <w:rFonts w:ascii="Times New Roman" w:hAnsi="Times New Roman" w:cs="Times New Roman"/>
          <w:b/>
          <w:bCs/>
          <w:iCs/>
          <w:sz w:val="28"/>
          <w:szCs w:val="24"/>
          <w:lang w:val="lv-LV"/>
        </w:rPr>
      </w:pPr>
      <w:r w:rsidRPr="00F03543">
        <w:rPr>
          <w:rFonts w:ascii="Times New Roman" w:hAnsi="Times New Roman" w:cs="Times New Roman"/>
          <w:b/>
          <w:bCs/>
          <w:iCs/>
          <w:sz w:val="28"/>
          <w:szCs w:val="24"/>
          <w:lang w:val="lv-LV"/>
        </w:rPr>
        <w:t>STUDIJU KURSA APRAKSTS</w:t>
      </w:r>
    </w:p>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488"/>
        <w:gridCol w:w="5089"/>
      </w:tblGrid>
      <w:tr w:rsidR="00F22C71" w:rsidRPr="00F03543" w:rsidTr="00F95A6E">
        <w:tc>
          <w:tcPr>
            <w:tcW w:w="4219" w:type="dxa"/>
          </w:tcPr>
          <w:p w:rsidR="00F22C71" w:rsidRPr="00F03543" w:rsidRDefault="00F22C71" w:rsidP="00F22C7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r>
            <w:r w:rsidRPr="00F03543">
              <w:rPr>
                <w:rFonts w:ascii="Times New Roman" w:hAnsi="Times New Roman" w:cs="Times New Roman"/>
                <w:b/>
                <w:i/>
                <w:sz w:val="24"/>
                <w:szCs w:val="24"/>
                <w:lang w:val="lv-LV"/>
              </w:rPr>
              <w:br w:type="page"/>
              <w:t>Studiju kursa nosaukums</w:t>
            </w:r>
          </w:p>
        </w:tc>
        <w:tc>
          <w:tcPr>
            <w:tcW w:w="4820" w:type="dxa"/>
            <w:vAlign w:val="center"/>
          </w:tcPr>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Krievu sarunvaloda un komunikatīvā lingvistika</w:t>
            </w:r>
          </w:p>
          <w:p w:rsidR="00F22C71" w:rsidRPr="00F03543" w:rsidRDefault="00F22C71" w:rsidP="00F22C71">
            <w:pPr>
              <w:autoSpaceDE w:val="0"/>
              <w:autoSpaceDN w:val="0"/>
              <w:adjustRightInd w:val="0"/>
              <w:rPr>
                <w:rFonts w:ascii="Times New Roman" w:hAnsi="Times New Roman" w:cs="Times New Roman"/>
                <w:bCs/>
                <w:iCs/>
                <w:sz w:val="24"/>
                <w:szCs w:val="24"/>
                <w:lang w:val="lv-LV" w:eastAsia="lv-LV"/>
              </w:rPr>
            </w:pPr>
          </w:p>
        </w:tc>
      </w:tr>
      <w:tr w:rsidR="00F22C71" w:rsidRPr="00F03543" w:rsidTr="00F95A6E">
        <w:tc>
          <w:tcPr>
            <w:tcW w:w="4219" w:type="dxa"/>
          </w:tcPr>
          <w:p w:rsidR="00F22C71" w:rsidRPr="00F03543" w:rsidRDefault="00F22C71" w:rsidP="00F22C7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kursa kods (DUIS)</w:t>
            </w:r>
          </w:p>
        </w:tc>
        <w:tc>
          <w:tcPr>
            <w:tcW w:w="4820" w:type="dxa"/>
            <w:vAlign w:val="center"/>
          </w:tcPr>
          <w:p w:rsidR="00F22C71" w:rsidRPr="00F03543" w:rsidRDefault="00F22C71" w:rsidP="00F22C71">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  Valo2060   </w:t>
            </w:r>
          </w:p>
        </w:tc>
      </w:tr>
      <w:tr w:rsidR="00F22C71" w:rsidRPr="00F03543" w:rsidTr="00F95A6E">
        <w:tc>
          <w:tcPr>
            <w:tcW w:w="4219" w:type="dxa"/>
          </w:tcPr>
          <w:p w:rsidR="00F22C71" w:rsidRPr="00F03543" w:rsidRDefault="00F22C71" w:rsidP="00F22C7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1750305998"/>
            <w:placeholder>
              <w:docPart w:val="F751031086CC4DAF817CC5D1BA1D3CD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F22C71" w:rsidRPr="00F03543" w:rsidRDefault="00AE71A1" w:rsidP="00F22C71">
                <w:pPr>
                  <w:autoSpaceDE w:val="0"/>
                  <w:autoSpaceDN w:val="0"/>
                  <w:adjustRightInd w:val="0"/>
                  <w:rPr>
                    <w:rFonts w:ascii="Times New Roman" w:hAnsi="Times New Roman" w:cs="Times New Roman"/>
                    <w:b/>
                    <w:bCs/>
                    <w:iCs/>
                    <w:sz w:val="24"/>
                    <w:szCs w:val="24"/>
                    <w:lang w:val="lv-LV"/>
                  </w:rPr>
                </w:pPr>
                <w:r>
                  <w:rPr>
                    <w:rFonts w:ascii="Times New Roman" w:hAnsi="Times New Roman" w:cs="Times New Roman"/>
                    <w:b/>
                    <w:bCs/>
                    <w:iCs/>
                    <w:sz w:val="24"/>
                    <w:szCs w:val="24"/>
                  </w:rPr>
                  <w:t xml:space="preserve">  Valodniecība un literatūrzinātne </w:t>
                </w:r>
              </w:p>
            </w:tc>
          </w:sdtContent>
        </w:sdt>
      </w:tr>
      <w:tr w:rsidR="00F22C71" w:rsidRPr="00F03543" w:rsidTr="00F95A6E">
        <w:tc>
          <w:tcPr>
            <w:tcW w:w="4219" w:type="dxa"/>
          </w:tcPr>
          <w:p w:rsidR="00F22C71" w:rsidRPr="00F03543" w:rsidRDefault="00F22C71" w:rsidP="00F22C7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līmenis</w:t>
            </w:r>
          </w:p>
        </w:tc>
        <w:tc>
          <w:tcPr>
            <w:tcW w:w="4820" w:type="dxa"/>
          </w:tcPr>
          <w:p w:rsidR="00F22C71" w:rsidRPr="00F03543" w:rsidRDefault="00F22C71" w:rsidP="00F22C71">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6</w:t>
            </w:r>
          </w:p>
        </w:tc>
      </w:tr>
      <w:tr w:rsidR="00F22C71" w:rsidRPr="00F03543" w:rsidTr="00F95A6E">
        <w:tc>
          <w:tcPr>
            <w:tcW w:w="4219" w:type="dxa"/>
          </w:tcPr>
          <w:p w:rsidR="00F22C71" w:rsidRPr="00F03543" w:rsidRDefault="00F22C71" w:rsidP="00F22C71">
            <w:pPr>
              <w:autoSpaceDE w:val="0"/>
              <w:autoSpaceDN w:val="0"/>
              <w:adjustRightInd w:val="0"/>
              <w:rPr>
                <w:rFonts w:ascii="Times New Roman" w:hAnsi="Times New Roman" w:cs="Times New Roman"/>
                <w:b/>
                <w:i/>
                <w:sz w:val="24"/>
                <w:szCs w:val="24"/>
                <w:u w:val="single"/>
                <w:lang w:val="lv-LV"/>
              </w:rPr>
            </w:pPr>
            <w:r w:rsidRPr="00F03543">
              <w:rPr>
                <w:rFonts w:ascii="Times New Roman" w:hAnsi="Times New Roman" w:cs="Times New Roman"/>
                <w:b/>
                <w:i/>
                <w:sz w:val="24"/>
                <w:szCs w:val="24"/>
                <w:lang w:val="lv-LV"/>
              </w:rPr>
              <w:t>Kredītpunkti</w:t>
            </w:r>
          </w:p>
        </w:tc>
        <w:tc>
          <w:tcPr>
            <w:tcW w:w="4820" w:type="dxa"/>
            <w:vAlign w:val="center"/>
          </w:tcPr>
          <w:p w:rsidR="00F22C71" w:rsidRPr="00F03543" w:rsidRDefault="00F22C71" w:rsidP="00F22C71">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4 </w:t>
            </w:r>
          </w:p>
        </w:tc>
      </w:tr>
      <w:tr w:rsidR="00F22C71" w:rsidRPr="00F03543" w:rsidTr="00F95A6E">
        <w:tc>
          <w:tcPr>
            <w:tcW w:w="4219" w:type="dxa"/>
          </w:tcPr>
          <w:p w:rsidR="00F22C71" w:rsidRPr="00F03543" w:rsidRDefault="00F22C71" w:rsidP="00F22C71">
            <w:pPr>
              <w:autoSpaceDE w:val="0"/>
              <w:autoSpaceDN w:val="0"/>
              <w:adjustRightInd w:val="0"/>
              <w:rPr>
                <w:rFonts w:ascii="Times New Roman" w:hAnsi="Times New Roman" w:cs="Times New Roman"/>
                <w:b/>
                <w:i/>
                <w:sz w:val="24"/>
                <w:szCs w:val="24"/>
                <w:u w:val="single"/>
                <w:lang w:val="lv-LV"/>
              </w:rPr>
            </w:pPr>
            <w:r w:rsidRPr="00F03543">
              <w:rPr>
                <w:rFonts w:ascii="Times New Roman" w:hAnsi="Times New Roman" w:cs="Times New Roman"/>
                <w:b/>
                <w:i/>
                <w:sz w:val="24"/>
                <w:szCs w:val="24"/>
                <w:lang w:val="lv-LV"/>
              </w:rPr>
              <w:t>ECTS kredītpunkti</w:t>
            </w:r>
          </w:p>
        </w:tc>
        <w:tc>
          <w:tcPr>
            <w:tcW w:w="4820" w:type="dxa"/>
          </w:tcPr>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6 </w:t>
            </w:r>
          </w:p>
        </w:tc>
      </w:tr>
      <w:tr w:rsidR="00F22C71" w:rsidRPr="00F03543" w:rsidTr="00F95A6E">
        <w:tc>
          <w:tcPr>
            <w:tcW w:w="4219" w:type="dxa"/>
          </w:tcPr>
          <w:p w:rsidR="00F22C71" w:rsidRPr="00F03543" w:rsidRDefault="00F22C71" w:rsidP="00F22C7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Kopējais kontaktstundu skaits</w:t>
            </w:r>
          </w:p>
        </w:tc>
        <w:tc>
          <w:tcPr>
            <w:tcW w:w="4820" w:type="dxa"/>
            <w:vAlign w:val="center"/>
          </w:tcPr>
          <w:p w:rsidR="00F22C71" w:rsidRPr="00F03543" w:rsidRDefault="00F22C71" w:rsidP="00F22C71">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64 </w:t>
            </w:r>
          </w:p>
        </w:tc>
      </w:tr>
      <w:tr w:rsidR="00F22C71" w:rsidRPr="00F03543" w:rsidTr="00F95A6E">
        <w:tc>
          <w:tcPr>
            <w:tcW w:w="4219" w:type="dxa"/>
          </w:tcPr>
          <w:p w:rsidR="00F22C71" w:rsidRPr="00F03543" w:rsidRDefault="00F22C71" w:rsidP="00F22C71">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Lekciju stundu skaits</w:t>
            </w:r>
          </w:p>
        </w:tc>
        <w:tc>
          <w:tcPr>
            <w:tcW w:w="4820" w:type="dxa"/>
          </w:tcPr>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F22C71" w:rsidRPr="00F03543" w:rsidTr="00F95A6E">
        <w:tc>
          <w:tcPr>
            <w:tcW w:w="4219" w:type="dxa"/>
          </w:tcPr>
          <w:p w:rsidR="00F22C71" w:rsidRPr="00F03543" w:rsidRDefault="00F22C71" w:rsidP="00F22C71">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Semināru stundu skaits</w:t>
            </w:r>
          </w:p>
        </w:tc>
        <w:tc>
          <w:tcPr>
            <w:tcW w:w="4820" w:type="dxa"/>
          </w:tcPr>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r w:rsidR="00F22C71" w:rsidRPr="00F03543" w:rsidTr="00F95A6E">
        <w:tc>
          <w:tcPr>
            <w:tcW w:w="4219" w:type="dxa"/>
          </w:tcPr>
          <w:p w:rsidR="00F22C71" w:rsidRPr="00F03543" w:rsidRDefault="00F22C71" w:rsidP="00F22C71">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Praktisko darbu stundu skaits</w:t>
            </w:r>
          </w:p>
        </w:tc>
        <w:tc>
          <w:tcPr>
            <w:tcW w:w="4820" w:type="dxa"/>
          </w:tcPr>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64 </w:t>
            </w:r>
          </w:p>
        </w:tc>
      </w:tr>
      <w:tr w:rsidR="00F22C71" w:rsidRPr="00F03543" w:rsidTr="00F95A6E">
        <w:tc>
          <w:tcPr>
            <w:tcW w:w="4219" w:type="dxa"/>
          </w:tcPr>
          <w:p w:rsidR="00F22C71" w:rsidRPr="00F03543" w:rsidRDefault="00F22C71" w:rsidP="00F22C71">
            <w:pPr>
              <w:autoSpaceDE w:val="0"/>
              <w:autoSpaceDN w:val="0"/>
              <w:adjustRightInd w:val="0"/>
              <w:rPr>
                <w:rFonts w:ascii="Times New Roman" w:hAnsi="Times New Roman" w:cs="Times New Roman"/>
                <w:bCs/>
                <w:i/>
                <w:sz w:val="24"/>
                <w:szCs w:val="24"/>
                <w:lang w:val="lv-LV"/>
              </w:rPr>
            </w:pPr>
            <w:r w:rsidRPr="00F03543">
              <w:rPr>
                <w:rFonts w:ascii="Times New Roman" w:hAnsi="Times New Roman" w:cs="Times New Roman"/>
                <w:bCs/>
                <w:i/>
                <w:sz w:val="24"/>
                <w:szCs w:val="24"/>
                <w:lang w:val="lv-LV"/>
              </w:rPr>
              <w:t>Laboratorijas darbu stundu skaits</w:t>
            </w:r>
          </w:p>
        </w:tc>
        <w:tc>
          <w:tcPr>
            <w:tcW w:w="4820" w:type="dxa"/>
          </w:tcPr>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F22C71" w:rsidRPr="00F03543" w:rsidTr="00F95A6E">
        <w:tc>
          <w:tcPr>
            <w:tcW w:w="4219" w:type="dxa"/>
          </w:tcPr>
          <w:p w:rsidR="00F22C71" w:rsidRPr="00F03543" w:rsidRDefault="00F22C71" w:rsidP="00F22C71">
            <w:pPr>
              <w:autoSpaceDE w:val="0"/>
              <w:autoSpaceDN w:val="0"/>
              <w:adjustRightInd w:val="0"/>
              <w:rPr>
                <w:rFonts w:ascii="Times New Roman" w:hAnsi="Times New Roman" w:cs="Times New Roman"/>
                <w:bCs/>
                <w:i/>
                <w:sz w:val="24"/>
                <w:szCs w:val="24"/>
                <w:lang w:val="lv-LV" w:eastAsia="lv-LV"/>
              </w:rPr>
            </w:pPr>
            <w:r w:rsidRPr="00F03543">
              <w:rPr>
                <w:rFonts w:ascii="Times New Roman" w:hAnsi="Times New Roman" w:cs="Times New Roman"/>
                <w:bCs/>
                <w:i/>
                <w:sz w:val="24"/>
                <w:szCs w:val="24"/>
                <w:lang w:val="lv-LV" w:eastAsia="lv-LV"/>
              </w:rPr>
              <w:t>Studējošā patstāvīgā darba stundu skaits</w:t>
            </w:r>
          </w:p>
        </w:tc>
        <w:tc>
          <w:tcPr>
            <w:tcW w:w="4820" w:type="dxa"/>
            <w:vAlign w:val="center"/>
          </w:tcPr>
          <w:p w:rsidR="00F22C71" w:rsidRPr="00F03543" w:rsidRDefault="00F22C71" w:rsidP="00F22C71">
            <w:pPr>
              <w:autoSpaceDE w:val="0"/>
              <w:autoSpaceDN w:val="0"/>
              <w:adjustRightInd w:val="0"/>
              <w:rPr>
                <w:rFonts w:ascii="Times New Roman" w:hAnsi="Times New Roman" w:cs="Times New Roman"/>
                <w:bCs/>
                <w:iCs/>
                <w:sz w:val="24"/>
                <w:szCs w:val="24"/>
                <w:lang w:val="lv-LV" w:eastAsia="lv-LV"/>
              </w:rPr>
            </w:pPr>
            <w:r w:rsidRPr="00F03543">
              <w:rPr>
                <w:rFonts w:ascii="Times New Roman" w:hAnsi="Times New Roman" w:cs="Times New Roman"/>
                <w:bCs/>
                <w:iCs/>
                <w:sz w:val="24"/>
                <w:szCs w:val="24"/>
                <w:lang w:val="lv-LV"/>
              </w:rPr>
              <w:t xml:space="preserve">96 </w:t>
            </w:r>
          </w:p>
        </w:tc>
      </w:tr>
      <w:tr w:rsidR="00F22C71" w:rsidRPr="00F03543" w:rsidTr="00F95A6E">
        <w:tc>
          <w:tcPr>
            <w:tcW w:w="9039" w:type="dxa"/>
            <w:gridSpan w:val="2"/>
          </w:tcPr>
          <w:p w:rsidR="00F22C71" w:rsidRPr="00F03543" w:rsidRDefault="00F22C71" w:rsidP="00F22C71">
            <w:pPr>
              <w:autoSpaceDE w:val="0"/>
              <w:autoSpaceDN w:val="0"/>
              <w:adjustRightInd w:val="0"/>
              <w:rPr>
                <w:rFonts w:ascii="Times New Roman" w:hAnsi="Times New Roman" w:cs="Times New Roman"/>
                <w:bCs/>
                <w:iCs/>
                <w:sz w:val="24"/>
                <w:szCs w:val="24"/>
                <w:lang w:val="lv-LV" w:eastAsia="lv-LV"/>
              </w:rPr>
            </w:pPr>
          </w:p>
        </w:tc>
      </w:tr>
      <w:tr w:rsidR="00F22C71" w:rsidRPr="00F03543" w:rsidTr="00F95A6E">
        <w:tc>
          <w:tcPr>
            <w:tcW w:w="9039" w:type="dxa"/>
            <w:gridSpan w:val="2"/>
          </w:tcPr>
          <w:p w:rsidR="00F22C71" w:rsidRPr="00F03543" w:rsidRDefault="00F22C71" w:rsidP="00F22C7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autors(-i)</w:t>
            </w:r>
          </w:p>
        </w:tc>
      </w:tr>
      <w:tr w:rsidR="00F22C71" w:rsidRPr="00A3466F" w:rsidTr="00F95A6E">
        <w:sdt>
          <w:sdtPr>
            <w:rPr>
              <w:rFonts w:ascii="Times New Roman" w:hAnsi="Times New Roman" w:cs="Times New Roman"/>
              <w:bCs/>
              <w:iCs/>
              <w:sz w:val="24"/>
              <w:szCs w:val="24"/>
              <w:lang w:val="lv-LV"/>
            </w:rPr>
            <w:id w:val="498163804"/>
            <w:placeholder>
              <w:docPart w:val="6CB04A47A6404448A86673C4488023B4"/>
            </w:placeholder>
          </w:sdtPr>
          <w:sdtEndPr/>
          <w:sdtContent>
            <w:tc>
              <w:tcPr>
                <w:tcW w:w="9039" w:type="dxa"/>
                <w:gridSpan w:val="2"/>
              </w:tcPr>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Dr.philol., doc.Gaļina Pitkeviča </w:t>
                </w:r>
              </w:p>
            </w:tc>
          </w:sdtContent>
        </w:sdt>
      </w:tr>
      <w:tr w:rsidR="00F22C71" w:rsidRPr="00F03543" w:rsidTr="00F95A6E">
        <w:tc>
          <w:tcPr>
            <w:tcW w:w="9039" w:type="dxa"/>
            <w:gridSpan w:val="2"/>
          </w:tcPr>
          <w:p w:rsidR="00F22C71" w:rsidRPr="00F03543" w:rsidRDefault="00F22C71" w:rsidP="00F22C7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docētājs(-i)</w:t>
            </w:r>
          </w:p>
        </w:tc>
      </w:tr>
      <w:tr w:rsidR="00F22C71" w:rsidRPr="00F03543" w:rsidTr="00F95A6E">
        <w:tc>
          <w:tcPr>
            <w:tcW w:w="9039" w:type="dxa"/>
            <w:gridSpan w:val="2"/>
          </w:tcPr>
          <w:p w:rsidR="00F22C71" w:rsidRPr="00F03543" w:rsidRDefault="00E338AC" w:rsidP="00F22C71">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120962982"/>
                <w:placeholder>
                  <w:docPart w:val="292EB180AA1F46D0818B035DAE11E6EC"/>
                </w:placeholder>
              </w:sdtPr>
              <w:sdtEndPr/>
              <w:sdtContent>
                <w:r w:rsidR="00F22C71" w:rsidRPr="00F03543">
                  <w:rPr>
                    <w:rFonts w:ascii="Times New Roman" w:hAnsi="Times New Roman" w:cs="Times New Roman"/>
                    <w:bCs/>
                    <w:iCs/>
                    <w:sz w:val="24"/>
                    <w:szCs w:val="24"/>
                    <w:lang w:val="lv-LV"/>
                  </w:rPr>
                  <w:t xml:space="preserve">Dr.philol., doc.Gaļina Pitkeviča, Dr.philol.,asoc.prof. Elvīra Isajeva, Mg.philol., lekt. Andris Kazjukevičs                                                                                           </w:t>
                </w:r>
              </w:sdtContent>
            </w:sdt>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tc>
      </w:tr>
      <w:tr w:rsidR="00F22C71" w:rsidRPr="00F03543" w:rsidTr="00F95A6E">
        <w:tc>
          <w:tcPr>
            <w:tcW w:w="9039" w:type="dxa"/>
            <w:gridSpan w:val="2"/>
          </w:tcPr>
          <w:p w:rsidR="00F22C71" w:rsidRPr="00F03543" w:rsidRDefault="00F22C71" w:rsidP="00F22C7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Priekšzināšanas</w:t>
            </w:r>
          </w:p>
        </w:tc>
      </w:tr>
      <w:tr w:rsidR="00F22C71" w:rsidRPr="00F03543" w:rsidTr="00F95A6E">
        <w:tc>
          <w:tcPr>
            <w:tcW w:w="9039" w:type="dxa"/>
            <w:gridSpan w:val="2"/>
          </w:tcPr>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nav      </w:t>
            </w:r>
          </w:p>
        </w:tc>
      </w:tr>
      <w:tr w:rsidR="00F22C71" w:rsidRPr="00F03543" w:rsidTr="00F95A6E">
        <w:tc>
          <w:tcPr>
            <w:tcW w:w="9039" w:type="dxa"/>
            <w:gridSpan w:val="2"/>
          </w:tcPr>
          <w:p w:rsidR="00F22C71" w:rsidRPr="00F03543" w:rsidRDefault="00F22C71" w:rsidP="00F22C7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 xml:space="preserve">Studiju kursa anotācija </w:t>
            </w:r>
          </w:p>
        </w:tc>
      </w:tr>
      <w:tr w:rsidR="00F22C71" w:rsidRPr="00A3466F" w:rsidTr="00F95A6E">
        <w:tc>
          <w:tcPr>
            <w:tcW w:w="9039" w:type="dxa"/>
            <w:gridSpan w:val="2"/>
          </w:tcPr>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Kursa mērķis ir attīstīt studentu krievu valodas prasmes</w:t>
            </w:r>
            <w:r w:rsidR="00E32732">
              <w:rPr>
                <w:rFonts w:ascii="Times New Roman" w:hAnsi="Times New Roman" w:cs="Times New Roman"/>
                <w:bCs/>
                <w:iCs/>
                <w:sz w:val="24"/>
                <w:szCs w:val="24"/>
                <w:lang w:val="lv-LV"/>
              </w:rPr>
              <w:t>, izmantojot dažādas sarunu tēmas un</w:t>
            </w:r>
            <w:r w:rsidR="00E32732" w:rsidRPr="00F03543">
              <w:rPr>
                <w:rFonts w:ascii="Times New Roman" w:hAnsi="Times New Roman" w:cs="Times New Roman"/>
                <w:bCs/>
                <w:iCs/>
                <w:sz w:val="24"/>
                <w:szCs w:val="24"/>
                <w:lang w:val="lv-LV"/>
              </w:rPr>
              <w:t xml:space="preserve"> saskarsmes situācijās,</w:t>
            </w:r>
            <w:r w:rsidR="00E32732">
              <w:rPr>
                <w:rFonts w:ascii="Times New Roman" w:hAnsi="Times New Roman" w:cs="Times New Roman"/>
                <w:bCs/>
                <w:iCs/>
                <w:sz w:val="24"/>
                <w:szCs w:val="24"/>
                <w:lang w:val="lv-LV"/>
              </w:rPr>
              <w:t xml:space="preserve"> iemācīt</w:t>
            </w:r>
            <w:r w:rsidRPr="00F03543">
              <w:rPr>
                <w:rFonts w:ascii="Times New Roman" w:hAnsi="Times New Roman" w:cs="Times New Roman"/>
                <w:bCs/>
                <w:iCs/>
                <w:sz w:val="24"/>
                <w:szCs w:val="24"/>
                <w:lang w:val="lv-LV"/>
              </w:rPr>
              <w:t xml:space="preserve"> </w:t>
            </w:r>
            <w:r w:rsidR="00E32732">
              <w:rPr>
                <w:rFonts w:ascii="Times New Roman" w:hAnsi="Times New Roman" w:cs="Times New Roman"/>
                <w:bCs/>
                <w:iCs/>
                <w:sz w:val="24"/>
                <w:szCs w:val="24"/>
                <w:lang w:val="lv-LV"/>
              </w:rPr>
              <w:t xml:space="preserve">viņiem </w:t>
            </w:r>
            <w:r w:rsidRPr="00F03543">
              <w:rPr>
                <w:rFonts w:ascii="Times New Roman" w:hAnsi="Times New Roman" w:cs="Times New Roman"/>
                <w:bCs/>
                <w:iCs/>
                <w:sz w:val="24"/>
                <w:szCs w:val="24"/>
                <w:lang w:val="lv-LV"/>
              </w:rPr>
              <w:t>gramatiski pare</w:t>
            </w:r>
            <w:r w:rsidR="00E32732">
              <w:rPr>
                <w:rFonts w:ascii="Times New Roman" w:hAnsi="Times New Roman" w:cs="Times New Roman"/>
                <w:bCs/>
                <w:iCs/>
                <w:sz w:val="24"/>
                <w:szCs w:val="24"/>
                <w:lang w:val="lv-LV"/>
              </w:rPr>
              <w:t xml:space="preserve">izi izteikt savas domas, </w:t>
            </w:r>
            <w:r w:rsidRPr="00F03543">
              <w:rPr>
                <w:rFonts w:ascii="Times New Roman" w:hAnsi="Times New Roman" w:cs="Times New Roman"/>
                <w:bCs/>
                <w:iCs/>
                <w:sz w:val="24"/>
                <w:szCs w:val="24"/>
                <w:lang w:val="lv-LV"/>
              </w:rPr>
              <w:t>papildināt vārdu krājumu un pilnveidot komunikatīvās iemaņas.</w:t>
            </w:r>
          </w:p>
          <w:p w:rsidR="00F22C71" w:rsidRPr="00F03543" w:rsidRDefault="00F22C71" w:rsidP="00F22C71">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Kursa uzdevumi:</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eastAsia="ru-RU"/>
              </w:rPr>
              <w:t>- veidot studējoša</w:t>
            </w:r>
            <w:r w:rsidRPr="00F03543">
              <w:rPr>
                <w:rFonts w:ascii="Times New Roman" w:hAnsi="Times New Roman" w:cs="Times New Roman"/>
                <w:bCs/>
                <w:iCs/>
                <w:sz w:val="24"/>
                <w:szCs w:val="24"/>
                <w:lang w:val="lv-LV"/>
              </w:rPr>
              <w:t xml:space="preserve">jiem </w:t>
            </w:r>
            <w:r w:rsidRPr="00F03543">
              <w:rPr>
                <w:rFonts w:ascii="Times New Roman" w:hAnsi="Times New Roman" w:cs="Times New Roman"/>
                <w:bCs/>
                <w:iCs/>
                <w:sz w:val="24"/>
                <w:szCs w:val="24"/>
                <w:lang w:val="lv-LV" w:eastAsia="ru-RU"/>
              </w:rPr>
              <w:t>runas prasmju kopumu galvenajos komunikatīvo darbību veidos: lasīšan</w:t>
            </w:r>
            <w:r w:rsidRPr="00F03543">
              <w:rPr>
                <w:rFonts w:ascii="Times New Roman" w:hAnsi="Times New Roman" w:cs="Times New Roman"/>
                <w:bCs/>
                <w:iCs/>
                <w:sz w:val="24"/>
                <w:szCs w:val="24"/>
                <w:lang w:val="lv-LV"/>
              </w:rPr>
              <w:t>ā</w:t>
            </w:r>
            <w:r w:rsidRPr="00F03543">
              <w:rPr>
                <w:rFonts w:ascii="Times New Roman" w:hAnsi="Times New Roman" w:cs="Times New Roman"/>
                <w:bCs/>
                <w:iCs/>
                <w:sz w:val="24"/>
                <w:szCs w:val="24"/>
                <w:lang w:val="lv-LV" w:eastAsia="ru-RU"/>
              </w:rPr>
              <w:t>, klausīšanās, runāšan</w:t>
            </w:r>
            <w:r w:rsidRPr="00F03543">
              <w:rPr>
                <w:rFonts w:ascii="Times New Roman" w:hAnsi="Times New Roman" w:cs="Times New Roman"/>
                <w:bCs/>
                <w:iCs/>
                <w:sz w:val="24"/>
                <w:szCs w:val="24"/>
                <w:lang w:val="lv-LV"/>
              </w:rPr>
              <w:t>ā</w:t>
            </w:r>
            <w:r w:rsidRPr="00F03543">
              <w:rPr>
                <w:rFonts w:ascii="Times New Roman" w:hAnsi="Times New Roman" w:cs="Times New Roman"/>
                <w:bCs/>
                <w:iCs/>
                <w:sz w:val="24"/>
                <w:szCs w:val="24"/>
                <w:lang w:val="lv-LV" w:eastAsia="ru-RU"/>
              </w:rPr>
              <w:t xml:space="preserve"> un rakstīšana, kas nepieciešam</w:t>
            </w:r>
            <w:r w:rsidRPr="00F03543">
              <w:rPr>
                <w:rFonts w:ascii="Times New Roman" w:hAnsi="Times New Roman" w:cs="Times New Roman"/>
                <w:bCs/>
                <w:iCs/>
                <w:sz w:val="24"/>
                <w:szCs w:val="24"/>
                <w:lang w:val="lv-LV"/>
              </w:rPr>
              <w:t>s</w:t>
            </w:r>
            <w:r w:rsidRPr="00F03543">
              <w:rPr>
                <w:rFonts w:ascii="Times New Roman" w:hAnsi="Times New Roman" w:cs="Times New Roman"/>
                <w:bCs/>
                <w:iCs/>
                <w:sz w:val="24"/>
                <w:szCs w:val="24"/>
                <w:lang w:val="lv-LV" w:eastAsia="ru-RU"/>
              </w:rPr>
              <w:t xml:space="preserve"> dažāda veida audiotekstos ietvertās informācijas izpratnei</w:t>
            </w:r>
            <w:r w:rsidR="00E32732">
              <w:rPr>
                <w:rFonts w:ascii="Times New Roman" w:hAnsi="Times New Roman" w:cs="Times New Roman"/>
                <w:bCs/>
                <w:iCs/>
                <w:sz w:val="24"/>
                <w:szCs w:val="24"/>
                <w:lang w:val="lv-LV" w:eastAsia="ru-RU"/>
              </w:rPr>
              <w:t xml:space="preserve"> un mutiskai saziņai monologa un dialoga</w:t>
            </w:r>
            <w:r w:rsidRPr="00F03543">
              <w:rPr>
                <w:rFonts w:ascii="Times New Roman" w:hAnsi="Times New Roman" w:cs="Times New Roman"/>
                <w:bCs/>
                <w:iCs/>
                <w:sz w:val="24"/>
                <w:szCs w:val="24"/>
                <w:lang w:val="lv-LV" w:eastAsia="ru-RU"/>
              </w:rPr>
              <w:t xml:space="preserve"> formā.</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veicināt spēj</w:t>
            </w:r>
            <w:r w:rsidR="00034FFC">
              <w:rPr>
                <w:rFonts w:ascii="Times New Roman" w:hAnsi="Times New Roman" w:cs="Times New Roman"/>
                <w:bCs/>
                <w:iCs/>
                <w:sz w:val="24"/>
                <w:szCs w:val="24"/>
                <w:lang w:val="lv-LV"/>
              </w:rPr>
              <w:t>u verbalizēt galvenos runas inte</w:t>
            </w:r>
            <w:r w:rsidR="00E32732">
              <w:rPr>
                <w:rFonts w:ascii="Times New Roman" w:hAnsi="Times New Roman" w:cs="Times New Roman"/>
                <w:bCs/>
                <w:iCs/>
                <w:sz w:val="24"/>
                <w:szCs w:val="24"/>
                <w:lang w:val="lv-LV"/>
              </w:rPr>
              <w:t xml:space="preserve">nciju </w:t>
            </w:r>
            <w:r w:rsidRPr="00F03543">
              <w:rPr>
                <w:rFonts w:ascii="Times New Roman" w:hAnsi="Times New Roman" w:cs="Times New Roman"/>
                <w:bCs/>
                <w:iCs/>
                <w:sz w:val="24"/>
                <w:szCs w:val="24"/>
                <w:lang w:val="lv-LV"/>
              </w:rPr>
              <w:t>veidus saziņas sociāli kulturālajā, ikdienas un izglītības jomā neierobežotā komunikatīvo situāciju un tēmu lokā;</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paplašināt izglītī</w:t>
            </w:r>
            <w:r w:rsidR="00034FFC">
              <w:rPr>
                <w:rFonts w:ascii="Times New Roman" w:hAnsi="Times New Roman" w:cs="Times New Roman"/>
                <w:bCs/>
                <w:iCs/>
                <w:sz w:val="24"/>
                <w:szCs w:val="24"/>
                <w:lang w:val="lv-LV"/>
              </w:rPr>
              <w:t>bas redzesloku un sniegt valstmā</w:t>
            </w:r>
            <w:r w:rsidRPr="00F03543">
              <w:rPr>
                <w:rFonts w:ascii="Times New Roman" w:hAnsi="Times New Roman" w:cs="Times New Roman"/>
                <w:bCs/>
                <w:iCs/>
                <w:sz w:val="24"/>
                <w:szCs w:val="24"/>
                <w:lang w:val="lv-LV"/>
              </w:rPr>
              <w:t>cības zināšanas.</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Kursa aprakstā piedāvātie obligātie informācijas avoti  studiju procesā izmantojami fragmentāri pēc </w:t>
            </w:r>
            <w:r w:rsidR="00034FFC" w:rsidRPr="00F03543">
              <w:rPr>
                <w:rFonts w:ascii="Times New Roman" w:hAnsi="Times New Roman" w:cs="Times New Roman"/>
                <w:bCs/>
                <w:iCs/>
                <w:sz w:val="24"/>
                <w:szCs w:val="24"/>
                <w:lang w:val="lv-LV"/>
              </w:rPr>
              <w:t>docētāja</w:t>
            </w:r>
            <w:r w:rsidRPr="00F03543">
              <w:rPr>
                <w:rFonts w:ascii="Times New Roman" w:hAnsi="Times New Roman" w:cs="Times New Roman"/>
                <w:bCs/>
                <w:iCs/>
                <w:sz w:val="24"/>
                <w:szCs w:val="24"/>
                <w:lang w:val="lv-LV"/>
              </w:rPr>
              <w:t xml:space="preserve">  </w:t>
            </w:r>
            <w:r w:rsidR="00034FFC" w:rsidRPr="00F03543">
              <w:rPr>
                <w:rFonts w:ascii="Times New Roman" w:hAnsi="Times New Roman" w:cs="Times New Roman"/>
                <w:bCs/>
                <w:iCs/>
                <w:sz w:val="24"/>
                <w:szCs w:val="24"/>
                <w:lang w:val="lv-LV"/>
              </w:rPr>
              <w:t>norādījuma</w:t>
            </w:r>
            <w:r w:rsidRPr="00F03543">
              <w:rPr>
                <w:rFonts w:ascii="Times New Roman" w:hAnsi="Times New Roman" w:cs="Times New Roman"/>
                <w:bCs/>
                <w:iCs/>
                <w:sz w:val="24"/>
                <w:szCs w:val="24"/>
                <w:lang w:val="lv-LV"/>
              </w:rPr>
              <w:t xml:space="preserve">. </w:t>
            </w:r>
          </w:p>
        </w:tc>
      </w:tr>
      <w:tr w:rsidR="00F22C71" w:rsidRPr="00F03543" w:rsidTr="00F95A6E">
        <w:tc>
          <w:tcPr>
            <w:tcW w:w="9039" w:type="dxa"/>
            <w:gridSpan w:val="2"/>
          </w:tcPr>
          <w:p w:rsidR="00F22C71" w:rsidRPr="00F03543" w:rsidRDefault="00F22C71" w:rsidP="00F22C7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Studiju kursa kalendārais plāns</w:t>
            </w:r>
          </w:p>
        </w:tc>
      </w:tr>
      <w:tr w:rsidR="00F22C71" w:rsidRPr="00A3466F" w:rsidTr="00F95A6E">
        <w:tc>
          <w:tcPr>
            <w:tcW w:w="9039" w:type="dxa"/>
            <w:gridSpan w:val="2"/>
          </w:tcPr>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Praktiskās nodarbības - 64st., patstāvīgais darbs 96 st.</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 Studentam jāprot izteikt nepieciešamus komunikatīvos nodomus saskarsmes situācijās: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mācību sfērā (dekanātā, nodarbībā, eksāmenā utt);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veikalā, tirgū;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pastā, bankā;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ēdnīcā, kafejnīcā, restorānā;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transportā, pilsētas ielās;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teātrī, muzejā, ekskursijās;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lastRenderedPageBreak/>
              <w:t xml:space="preserve">• aptiekā, pie ārstā, poliklīnikā;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2. Studentam jāprot īstenot mutisko saskarsmi </w:t>
            </w:r>
            <w:r w:rsidR="00E32732">
              <w:rPr>
                <w:rFonts w:ascii="Times New Roman" w:hAnsi="Times New Roman" w:cs="Times New Roman"/>
                <w:bCs/>
                <w:iCs/>
                <w:sz w:val="24"/>
                <w:szCs w:val="24"/>
                <w:lang w:val="lv-LV"/>
              </w:rPr>
              <w:t xml:space="preserve">noteiktās </w:t>
            </w:r>
            <w:r w:rsidRPr="00F03543">
              <w:rPr>
                <w:rFonts w:ascii="Times New Roman" w:hAnsi="Times New Roman" w:cs="Times New Roman"/>
                <w:bCs/>
                <w:iCs/>
                <w:sz w:val="24"/>
                <w:szCs w:val="24"/>
                <w:lang w:val="lv-LV"/>
              </w:rPr>
              <w:t xml:space="preserve">tematikas ietvaros: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stāstījums par sevi; biogrāfija: bērnība, mācības, intereses;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mans draugs (paziņa, ģimenes loceklis);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ģimene;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svešvalodas apguve;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mana darba diena, mans dienas plāns;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brīvais laiks, atpūta, vaļasprieks;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dzimtā pilsēta, galvaspilsēta;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veselība;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laiks.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3. Valodas kompetences saturs: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Fonētika un grafētika.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Gramatika. Lietvārdu dzimta un skaitlis. Locījumu sistēma.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Locījumu nozīme un lietojums.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Īpašības vārds. Īpašības vārdu un lietvārdu saskaņojums. Locījumu sistēma.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Vietniekvārdi. Personas, jautājuma, piederības, norādāmie,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noteiktie vietniekvārdi.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Darbības vārds. Darbības vārda veids. Tagadne, pagātne un nākotne.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Darbības vārda pārvaldījums.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Pavēles izteiksme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Skaitļa vārds. Skaitļa vārdu kopā ar lietvārdiem lietojums.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Prievārdi, saikļi.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Vienkāršs teikums.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Salikts teikums.</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p>
          <w:p w:rsidR="00F22C71" w:rsidRPr="00F03543" w:rsidRDefault="00F22C71" w:rsidP="00F22C71">
            <w:pPr>
              <w:autoSpaceDE w:val="0"/>
              <w:autoSpaceDN w:val="0"/>
              <w:adjustRightInd w:val="0"/>
              <w:rPr>
                <w:rFonts w:ascii="Times New Roman" w:hAnsi="Times New Roman" w:cs="Times New Roman"/>
                <w:bCs/>
                <w:iCs/>
                <w:sz w:val="24"/>
                <w:szCs w:val="24"/>
                <w:lang w:val="lv-LV"/>
              </w:rPr>
            </w:pPr>
          </w:p>
        </w:tc>
      </w:tr>
      <w:tr w:rsidR="00F22C71" w:rsidRPr="00F03543" w:rsidTr="00F95A6E">
        <w:tc>
          <w:tcPr>
            <w:tcW w:w="9039" w:type="dxa"/>
            <w:gridSpan w:val="2"/>
          </w:tcPr>
          <w:p w:rsidR="00F22C71" w:rsidRPr="00F03543" w:rsidRDefault="00F22C71" w:rsidP="00F22C7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Studiju rezultāti</w:t>
            </w:r>
          </w:p>
        </w:tc>
      </w:tr>
      <w:tr w:rsidR="00F22C71" w:rsidRPr="00F03543" w:rsidTr="00F95A6E">
        <w:tc>
          <w:tcPr>
            <w:tcW w:w="9039" w:type="dxa"/>
            <w:gridSpan w:val="2"/>
          </w:tcPr>
          <w:sdt>
            <w:sdtPr>
              <w:rPr>
                <w:rFonts w:ascii="Times New Roman" w:hAnsi="Times New Roman" w:cs="Times New Roman"/>
                <w:bCs/>
                <w:iCs/>
                <w:sz w:val="24"/>
                <w:szCs w:val="24"/>
                <w:lang w:val="lv-LV"/>
              </w:rPr>
              <w:id w:val="-1298517747"/>
              <w:placeholder>
                <w:docPart w:val="12E3FC2A07534D47B0FBAE38CDA3F7D2"/>
              </w:placeholder>
            </w:sdtPr>
            <w:sdtEndPr/>
            <w:sdtContent>
              <w:p w:rsidR="00F22C71" w:rsidRPr="00F03543" w:rsidRDefault="00F22C71" w:rsidP="00F22C71">
                <w:pPr>
                  <w:autoSpaceDE w:val="0"/>
                  <w:autoSpaceDN w:val="0"/>
                  <w:adjustRightInd w:val="0"/>
                  <w:rPr>
                    <w:rFonts w:ascii="Times New Roman" w:hAnsi="Times New Roman" w:cs="Times New Roman"/>
                    <w:bCs/>
                    <w:iCs/>
                    <w:sz w:val="24"/>
                    <w:szCs w:val="24"/>
                    <w:lang w:val="lv-LV"/>
                  </w:rPr>
                </w:pPr>
              </w:p>
              <w:tbl>
                <w:tblPr>
                  <w:tblStyle w:val="a7"/>
                  <w:tblW w:w="9351" w:type="dxa"/>
                  <w:tblLook w:val="04A0" w:firstRow="1" w:lastRow="0" w:firstColumn="1" w:lastColumn="0" w:noHBand="0" w:noVBand="1"/>
                </w:tblPr>
                <w:tblGrid>
                  <w:gridCol w:w="9351"/>
                </w:tblGrid>
                <w:tr w:rsidR="00F22C71" w:rsidRPr="00F03543" w:rsidTr="00F95A6E">
                  <w:tc>
                    <w:tcPr>
                      <w:tcW w:w="9351" w:type="dxa"/>
                    </w:tcPr>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ZINĀŠANAS</w:t>
                      </w:r>
                    </w:p>
                  </w:tc>
                </w:tr>
                <w:tr w:rsidR="00F22C71" w:rsidRPr="00A3466F" w:rsidTr="00F95A6E">
                  <w:tc>
                    <w:tcPr>
                      <w:tcW w:w="9351" w:type="dxa"/>
                    </w:tcPr>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zina nepieciešamo runas un valodas materiāla daudzumu (fonētiskās, vārddarināša</w:t>
                      </w:r>
                      <w:r w:rsidR="00383352">
                        <w:rPr>
                          <w:rFonts w:ascii="Times New Roman" w:hAnsi="Times New Roman" w:cs="Times New Roman"/>
                          <w:bCs/>
                          <w:iCs/>
                          <w:sz w:val="24"/>
                          <w:szCs w:val="24"/>
                          <w:lang w:val="lv-LV"/>
                        </w:rPr>
                        <w:t>nas, morfoloģiskās, sintakses</w:t>
                      </w:r>
                      <w:r w:rsidRPr="00F03543">
                        <w:rPr>
                          <w:rFonts w:ascii="Times New Roman" w:hAnsi="Times New Roman" w:cs="Times New Roman"/>
                          <w:bCs/>
                          <w:iCs/>
                          <w:sz w:val="24"/>
                          <w:szCs w:val="24"/>
                          <w:lang w:val="lv-LV"/>
                        </w:rPr>
                        <w:t xml:space="preserve"> likumsakarības; vārdu krājums);</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iegūst izpratni par krievu sarunvalodas īpatnībām;</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izprot krievu valodas ortoēpiskās, leksiskās un gramatiskās normas.</w:t>
                      </w:r>
                    </w:p>
                  </w:tc>
                </w:tr>
                <w:tr w:rsidR="00F22C71" w:rsidRPr="00F03543" w:rsidTr="00F95A6E">
                  <w:tc>
                    <w:tcPr>
                      <w:tcW w:w="9351" w:type="dxa"/>
                    </w:tcPr>
                    <w:p w:rsidR="00F22C71" w:rsidRPr="00F03543" w:rsidRDefault="00F22C71" w:rsidP="00F22C71">
                      <w:pPr>
                        <w:autoSpaceDE w:val="0"/>
                        <w:autoSpaceDN w:val="0"/>
                        <w:adjustRightInd w:val="0"/>
                        <w:rPr>
                          <w:rFonts w:ascii="Times New Roman" w:hAnsi="Times New Roman" w:cs="Times New Roman"/>
                          <w:bCs/>
                          <w:iCs/>
                          <w:sz w:val="24"/>
                          <w:szCs w:val="24"/>
                          <w:highlight w:val="yellow"/>
                          <w:lang w:val="lv-LV"/>
                        </w:rPr>
                      </w:pPr>
                      <w:r w:rsidRPr="00F03543">
                        <w:rPr>
                          <w:rFonts w:ascii="Times New Roman" w:hAnsi="Times New Roman" w:cs="Times New Roman"/>
                          <w:bCs/>
                          <w:iCs/>
                          <w:sz w:val="24"/>
                          <w:szCs w:val="24"/>
                          <w:lang w:val="lv-LV"/>
                        </w:rPr>
                        <w:t>PRASMES</w:t>
                      </w:r>
                    </w:p>
                  </w:tc>
                </w:tr>
                <w:tr w:rsidR="00F22C71" w:rsidRPr="00A3466F" w:rsidTr="00F95A6E">
                  <w:tc>
                    <w:tcPr>
                      <w:tcW w:w="9351" w:type="dxa"/>
                    </w:tcPr>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prot skaidri un saprotami izteikties;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prot formulēt savas domas un pamatot savu viedokli;</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spēj veiksmīgi izmantot apgūtās komunikatīvās prasmes krievu valodā.</w:t>
                      </w:r>
                    </w:p>
                  </w:tc>
                </w:tr>
                <w:tr w:rsidR="00F22C71" w:rsidRPr="00F03543" w:rsidTr="00F95A6E">
                  <w:trPr>
                    <w:trHeight w:val="203"/>
                  </w:trPr>
                  <w:tc>
                    <w:tcPr>
                      <w:tcW w:w="9351" w:type="dxa"/>
                    </w:tcPr>
                    <w:p w:rsidR="00F22C71" w:rsidRPr="00F03543" w:rsidRDefault="00F22C71" w:rsidP="00F22C71">
                      <w:pPr>
                        <w:autoSpaceDE w:val="0"/>
                        <w:autoSpaceDN w:val="0"/>
                        <w:adjustRightInd w:val="0"/>
                        <w:rPr>
                          <w:rFonts w:ascii="Times New Roman" w:hAnsi="Times New Roman" w:cs="Times New Roman"/>
                          <w:bCs/>
                          <w:iCs/>
                          <w:sz w:val="24"/>
                          <w:szCs w:val="24"/>
                          <w:highlight w:val="yellow"/>
                          <w:lang w:val="lv-LV"/>
                        </w:rPr>
                      </w:pPr>
                      <w:r w:rsidRPr="00F03543">
                        <w:rPr>
                          <w:rFonts w:ascii="Times New Roman" w:hAnsi="Times New Roman" w:cs="Times New Roman"/>
                          <w:bCs/>
                          <w:iCs/>
                          <w:sz w:val="24"/>
                          <w:szCs w:val="24"/>
                          <w:lang w:val="lv-LV"/>
                        </w:rPr>
                        <w:t>KOMPETENCE</w:t>
                      </w:r>
                    </w:p>
                  </w:tc>
                </w:tr>
                <w:tr w:rsidR="00F22C71" w:rsidRPr="00A3466F" w:rsidTr="00F95A6E">
                  <w:tc>
                    <w:tcPr>
                      <w:tcW w:w="9351" w:type="dxa"/>
                    </w:tcPr>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spēj orientēties tipisk</w:t>
                      </w:r>
                      <w:r w:rsidR="00383352">
                        <w:rPr>
                          <w:rFonts w:ascii="Times New Roman" w:hAnsi="Times New Roman" w:cs="Times New Roman"/>
                          <w:bCs/>
                          <w:iCs/>
                          <w:sz w:val="24"/>
                          <w:szCs w:val="24"/>
                          <w:lang w:val="lv-LV"/>
                        </w:rPr>
                        <w:t>aj</w:t>
                      </w:r>
                      <w:r w:rsidRPr="00F03543">
                        <w:rPr>
                          <w:rFonts w:ascii="Times New Roman" w:hAnsi="Times New Roman" w:cs="Times New Roman"/>
                          <w:bCs/>
                          <w:iCs/>
                          <w:sz w:val="24"/>
                          <w:szCs w:val="24"/>
                          <w:lang w:val="lv-LV"/>
                        </w:rPr>
                        <w:t>ās runas situācijās, ņemot vērā komunikācijas veidu un situāciju;</w:t>
                      </w:r>
                    </w:p>
                    <w:p w:rsidR="00F22C71" w:rsidRPr="00F03543" w:rsidRDefault="00F22C71" w:rsidP="00F22C71">
                      <w:pPr>
                        <w:autoSpaceDE w:val="0"/>
                        <w:autoSpaceDN w:val="0"/>
                        <w:adjustRightInd w:val="0"/>
                        <w:rPr>
                          <w:rFonts w:ascii="Times New Roman" w:hAnsi="Times New Roman" w:cs="Times New Roman"/>
                          <w:bCs/>
                          <w:iCs/>
                          <w:sz w:val="24"/>
                          <w:szCs w:val="24"/>
                          <w:highlight w:val="yellow"/>
                          <w:lang w:val="lv-LV"/>
                        </w:rPr>
                      </w:pPr>
                      <w:r w:rsidRPr="00F03543">
                        <w:rPr>
                          <w:rFonts w:ascii="Times New Roman" w:hAnsi="Times New Roman" w:cs="Times New Roman"/>
                          <w:bCs/>
                          <w:iCs/>
                          <w:sz w:val="24"/>
                          <w:szCs w:val="24"/>
                          <w:lang w:val="lv-LV"/>
                        </w:rPr>
                        <w:t>- vērtē savu progresu, izmantojot pašvērtējuma un paškontroles prasmes.</w:t>
                      </w:r>
                    </w:p>
                  </w:tc>
                </w:tr>
              </w:tbl>
              <w:p w:rsidR="00F22C71" w:rsidRPr="00F03543" w:rsidRDefault="00E338AC" w:rsidP="00F22C71">
                <w:pPr>
                  <w:autoSpaceDE w:val="0"/>
                  <w:autoSpaceDN w:val="0"/>
                  <w:adjustRightInd w:val="0"/>
                  <w:rPr>
                    <w:rFonts w:ascii="Times New Roman" w:hAnsi="Times New Roman" w:cs="Times New Roman"/>
                    <w:bCs/>
                    <w:iCs/>
                    <w:sz w:val="24"/>
                    <w:szCs w:val="24"/>
                    <w:lang w:val="lv-LV"/>
                  </w:rPr>
                </w:pPr>
              </w:p>
            </w:sdtContent>
          </w:sdt>
        </w:tc>
      </w:tr>
      <w:tr w:rsidR="00F22C71" w:rsidRPr="00F03543" w:rsidTr="00F95A6E">
        <w:tc>
          <w:tcPr>
            <w:tcW w:w="9039" w:type="dxa"/>
            <w:gridSpan w:val="2"/>
          </w:tcPr>
          <w:p w:rsidR="00F22C71" w:rsidRPr="00F03543" w:rsidRDefault="00F22C71" w:rsidP="00F22C7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Studējošo patstāvīgo darbu organizācijas un uzdevumu raksturojums</w:t>
            </w:r>
          </w:p>
        </w:tc>
      </w:tr>
      <w:tr w:rsidR="00F22C71" w:rsidRPr="00F03543" w:rsidTr="00F95A6E">
        <w:tc>
          <w:tcPr>
            <w:tcW w:w="9039" w:type="dxa"/>
            <w:gridSpan w:val="2"/>
          </w:tcPr>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Patstāvīgais darbs:</w:t>
            </w:r>
          </w:p>
          <w:p w:rsidR="00F22C71" w:rsidRPr="00F03543" w:rsidRDefault="00F22C71" w:rsidP="00F22C71">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w:t>
            </w:r>
            <w:r w:rsidRPr="00F03543">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eastAsia="ru-RU"/>
              </w:rPr>
              <w:t>gatavošanās praktiskajām nodarbībām</w:t>
            </w:r>
            <w:r w:rsidRPr="00F03543">
              <w:rPr>
                <w:rFonts w:ascii="Times New Roman" w:hAnsi="Times New Roman" w:cs="Times New Roman"/>
                <w:bCs/>
                <w:iCs/>
                <w:sz w:val="24"/>
                <w:szCs w:val="24"/>
                <w:lang w:val="lv-LV"/>
              </w:rPr>
              <w:t xml:space="preserve"> - 50 st.</w:t>
            </w:r>
            <w:r w:rsidRPr="00F03543">
              <w:rPr>
                <w:rFonts w:ascii="Times New Roman" w:hAnsi="Times New Roman" w:cs="Times New Roman"/>
                <w:bCs/>
                <w:iCs/>
                <w:sz w:val="24"/>
                <w:szCs w:val="24"/>
                <w:lang w:val="lv-LV" w:eastAsia="ru-RU"/>
              </w:rPr>
              <w:t>;</w:t>
            </w:r>
          </w:p>
          <w:p w:rsidR="00F22C71" w:rsidRPr="00F03543" w:rsidRDefault="00F22C71" w:rsidP="00F22C71">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w:t>
            </w:r>
            <w:r w:rsidRPr="00F03543">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eastAsia="ru-RU"/>
              </w:rPr>
              <w:t>prezentācijas sagatavošana</w:t>
            </w:r>
            <w:r w:rsidRPr="00F03543">
              <w:rPr>
                <w:rFonts w:ascii="Times New Roman" w:hAnsi="Times New Roman" w:cs="Times New Roman"/>
                <w:bCs/>
                <w:iCs/>
                <w:sz w:val="24"/>
                <w:szCs w:val="24"/>
                <w:lang w:val="lv-LV"/>
              </w:rPr>
              <w:t xml:space="preserve"> - 10 st.</w:t>
            </w:r>
            <w:r w:rsidRPr="00F03543">
              <w:rPr>
                <w:rFonts w:ascii="Times New Roman" w:hAnsi="Times New Roman" w:cs="Times New Roman"/>
                <w:bCs/>
                <w:iCs/>
                <w:sz w:val="24"/>
                <w:szCs w:val="24"/>
                <w:lang w:val="lv-LV" w:eastAsia="ru-RU"/>
              </w:rPr>
              <w:t>;</w:t>
            </w:r>
          </w:p>
          <w:p w:rsidR="00F22C71" w:rsidRPr="00F03543" w:rsidRDefault="00F22C71" w:rsidP="00F22C71">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w:t>
            </w:r>
            <w:r w:rsidRPr="00F03543">
              <w:rPr>
                <w:rFonts w:ascii="Times New Roman" w:hAnsi="Times New Roman" w:cs="Times New Roman"/>
                <w:bCs/>
                <w:iCs/>
                <w:sz w:val="24"/>
                <w:szCs w:val="24"/>
                <w:lang w:val="lv-LV"/>
              </w:rPr>
              <w:t xml:space="preserve"> gatavošanās testam un kontroldarbam - 16 st.</w:t>
            </w:r>
            <w:r w:rsidRPr="00F03543">
              <w:rPr>
                <w:rFonts w:ascii="Times New Roman" w:hAnsi="Times New Roman" w:cs="Times New Roman"/>
                <w:bCs/>
                <w:iCs/>
                <w:sz w:val="24"/>
                <w:szCs w:val="24"/>
                <w:lang w:val="lv-LV" w:eastAsia="ru-RU"/>
              </w:rPr>
              <w:t>;</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eastAsia="ru-RU"/>
              </w:rPr>
              <w:t>-</w:t>
            </w:r>
            <w:r w:rsidRPr="00F03543">
              <w:rPr>
                <w:rFonts w:ascii="Times New Roman" w:hAnsi="Times New Roman" w:cs="Times New Roman"/>
                <w:bCs/>
                <w:iCs/>
                <w:sz w:val="24"/>
                <w:szCs w:val="24"/>
                <w:lang w:val="lv-LV"/>
              </w:rPr>
              <w:t xml:space="preserve"> </w:t>
            </w:r>
            <w:r w:rsidRPr="00F03543">
              <w:rPr>
                <w:rFonts w:ascii="Times New Roman" w:hAnsi="Times New Roman" w:cs="Times New Roman"/>
                <w:bCs/>
                <w:iCs/>
                <w:sz w:val="24"/>
                <w:szCs w:val="24"/>
                <w:lang w:val="lv-LV" w:eastAsia="ru-RU"/>
              </w:rPr>
              <w:t>valodas krājuma paplašināšana</w:t>
            </w:r>
            <w:r w:rsidRPr="00F03543">
              <w:rPr>
                <w:rFonts w:ascii="Times New Roman" w:hAnsi="Times New Roman" w:cs="Times New Roman"/>
                <w:bCs/>
                <w:iCs/>
                <w:sz w:val="24"/>
                <w:szCs w:val="24"/>
                <w:lang w:val="lv-LV"/>
              </w:rPr>
              <w:t xml:space="preserve"> - 20 st.</w:t>
            </w:r>
          </w:p>
        </w:tc>
      </w:tr>
      <w:tr w:rsidR="00F22C71" w:rsidRPr="00F03543" w:rsidTr="00F95A6E">
        <w:tc>
          <w:tcPr>
            <w:tcW w:w="9039" w:type="dxa"/>
            <w:gridSpan w:val="2"/>
          </w:tcPr>
          <w:p w:rsidR="00F22C71" w:rsidRPr="00F03543" w:rsidRDefault="00F22C71" w:rsidP="00F22C7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Prasības kredītpunktu iegūšanai</w:t>
            </w:r>
          </w:p>
        </w:tc>
      </w:tr>
      <w:tr w:rsidR="00F22C71" w:rsidRPr="00F03543" w:rsidTr="00F95A6E">
        <w:tc>
          <w:tcPr>
            <w:tcW w:w="9039" w:type="dxa"/>
            <w:gridSpan w:val="2"/>
          </w:tcPr>
          <w:p w:rsidR="00F22C71" w:rsidRPr="00F03543" w:rsidRDefault="00F22C71" w:rsidP="00F22C71">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lastRenderedPageBreak/>
              <w:t xml:space="preserve">Studiju kursa gala vērtējums veidojas, summējot patstāvīgi veiktā darba rezultātus, kuri tiek prezentēti un apspriesti nodarbībās, kā arī sekmīgi nokārtota diferencētā ieskaite. </w:t>
            </w:r>
          </w:p>
          <w:p w:rsidR="00F22C71" w:rsidRPr="00F03543" w:rsidRDefault="00F22C71" w:rsidP="00F22C71">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Obligāts nodarbību apmeklējums, aktīvs darbs tajos (50%); pozitīvs vērtējums starppārbaudījumos (kontroldarbs</w:t>
            </w:r>
            <w:r w:rsidRPr="00F03543">
              <w:rPr>
                <w:rFonts w:ascii="Times New Roman" w:hAnsi="Times New Roman" w:cs="Times New Roman"/>
                <w:bCs/>
                <w:iCs/>
                <w:sz w:val="24"/>
                <w:szCs w:val="24"/>
                <w:lang w:val="lv-LV"/>
              </w:rPr>
              <w:t xml:space="preserve"> un</w:t>
            </w:r>
            <w:r w:rsidRPr="00F03543">
              <w:rPr>
                <w:rFonts w:ascii="Times New Roman" w:hAnsi="Times New Roman" w:cs="Times New Roman"/>
                <w:bCs/>
                <w:iCs/>
                <w:sz w:val="24"/>
                <w:szCs w:val="24"/>
                <w:lang w:val="lv-LV" w:eastAsia="ru-RU"/>
              </w:rPr>
              <w:t xml:space="preserve"> </w:t>
            </w:r>
            <w:r w:rsidRPr="00F03543">
              <w:rPr>
                <w:rFonts w:ascii="Times New Roman" w:hAnsi="Times New Roman" w:cs="Times New Roman"/>
                <w:bCs/>
                <w:iCs/>
                <w:sz w:val="24"/>
                <w:szCs w:val="24"/>
                <w:lang w:val="lv-LV"/>
              </w:rPr>
              <w:t>mutvārdu tēmu prezentācija</w:t>
            </w:r>
            <w:r w:rsidRPr="00F03543">
              <w:rPr>
                <w:rFonts w:ascii="Times New Roman" w:hAnsi="Times New Roman" w:cs="Times New Roman"/>
                <w:bCs/>
                <w:iCs/>
                <w:sz w:val="24"/>
                <w:szCs w:val="24"/>
                <w:lang w:val="lv-LV" w:eastAsia="ru-RU"/>
              </w:rPr>
              <w:t>) (30%);</w:t>
            </w:r>
          </w:p>
          <w:p w:rsidR="00F22C71" w:rsidRPr="00F03543" w:rsidRDefault="00F22C71" w:rsidP="00F22C71">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diferencētā ieskaite - tests (20%).</w:t>
            </w:r>
            <w:r w:rsidRPr="00F03543">
              <w:rPr>
                <w:rFonts w:ascii="Times New Roman" w:hAnsi="Times New Roman" w:cs="Times New Roman"/>
                <w:bCs/>
                <w:iCs/>
                <w:sz w:val="24"/>
                <w:szCs w:val="24"/>
                <w:lang w:val="lv-LV"/>
              </w:rPr>
              <w:t xml:space="preserve"> </w:t>
            </w:r>
          </w:p>
          <w:p w:rsidR="00F22C71" w:rsidRPr="00F03543" w:rsidRDefault="00F22C71" w:rsidP="00F22C71">
            <w:pPr>
              <w:autoSpaceDE w:val="0"/>
              <w:autoSpaceDN w:val="0"/>
              <w:adjustRightInd w:val="0"/>
              <w:rPr>
                <w:rFonts w:ascii="Times New Roman" w:hAnsi="Times New Roman" w:cs="Times New Roman"/>
                <w:bCs/>
                <w:iCs/>
                <w:sz w:val="24"/>
                <w:szCs w:val="24"/>
                <w:lang w:val="lv-LV" w:eastAsia="ru-RU"/>
              </w:rPr>
            </w:pPr>
          </w:p>
          <w:p w:rsidR="00F22C71" w:rsidRPr="00F03543" w:rsidRDefault="00F22C71" w:rsidP="00F22C71">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STARPPĀRBAUDĪJUMI</w:t>
            </w:r>
          </w:p>
          <w:p w:rsidR="00F22C71" w:rsidRPr="00F03543" w:rsidRDefault="00F22C71" w:rsidP="00F22C71">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xml:space="preserve">1. starppārbaudījums - </w:t>
            </w:r>
            <w:r w:rsidRPr="00F03543">
              <w:rPr>
                <w:rFonts w:ascii="Times New Roman" w:hAnsi="Times New Roman" w:cs="Times New Roman"/>
                <w:bCs/>
                <w:iCs/>
                <w:sz w:val="24"/>
                <w:szCs w:val="24"/>
                <w:lang w:val="lv-LV"/>
              </w:rPr>
              <w:t>kontroldarbs</w:t>
            </w:r>
            <w:r w:rsidRPr="00F03543">
              <w:rPr>
                <w:rFonts w:ascii="Times New Roman" w:hAnsi="Times New Roman" w:cs="Times New Roman"/>
                <w:bCs/>
                <w:iCs/>
                <w:sz w:val="24"/>
                <w:szCs w:val="24"/>
                <w:lang w:val="lv-LV" w:eastAsia="ru-RU"/>
              </w:rPr>
              <w:t>.</w:t>
            </w:r>
          </w:p>
          <w:p w:rsidR="00F22C71" w:rsidRPr="00F03543" w:rsidRDefault="00F22C71" w:rsidP="00F22C71">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2. starppārbaudījums - mutvārdu tēmu prezentācija.</w:t>
            </w:r>
          </w:p>
          <w:p w:rsidR="00F22C71" w:rsidRPr="00F03543" w:rsidRDefault="00F22C71" w:rsidP="00F22C71">
            <w:pPr>
              <w:autoSpaceDE w:val="0"/>
              <w:autoSpaceDN w:val="0"/>
              <w:adjustRightInd w:val="0"/>
              <w:rPr>
                <w:rFonts w:ascii="Times New Roman" w:hAnsi="Times New Roman" w:cs="Times New Roman"/>
                <w:bCs/>
                <w:iCs/>
                <w:sz w:val="24"/>
                <w:szCs w:val="24"/>
                <w:lang w:val="lv-LV" w:eastAsia="ru-RU"/>
              </w:rPr>
            </w:pPr>
          </w:p>
          <w:p w:rsidR="00F22C71" w:rsidRPr="00F03543" w:rsidRDefault="00F22C71" w:rsidP="00F22C71">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 xml:space="preserve">NOSLĒGUMA PĀRBAUDĪJUMS </w:t>
            </w:r>
          </w:p>
          <w:p w:rsidR="00F22C71" w:rsidRPr="00F03543" w:rsidRDefault="00F22C71" w:rsidP="00F22C71">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eastAsia="ru-RU"/>
              </w:rPr>
              <w:t>3. diferencētā ieskaite - tests</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REZULTĀTU VĒRTĒŠANAS KRITĒRIJI</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kursa apguve tā noslēgumā tiek vērtēta 10 ballu skalā saskaņā ar Latvijas Republikas normatīvajiem aktiem un atbilstoši "Nolikumam</w:t>
            </w:r>
            <w:r w:rsidRPr="00F03543">
              <w:rPr>
                <w:rFonts w:ascii="Times New Roman" w:hAnsi="Times New Roman" w:cs="Times New Roman"/>
                <w:bCs/>
                <w:iCs/>
                <w:sz w:val="24"/>
                <w:szCs w:val="24"/>
                <w:lang w:val="lv-LV"/>
              </w:rPr>
              <w:br/>
              <w:t>par studijām Daugavpils Universitātē" (apstiprināts DU Senāta sēdē 17.12.2018., protokols Nr. 15),</w:t>
            </w:r>
            <w:r w:rsidRPr="00F03543">
              <w:rPr>
                <w:rFonts w:ascii="Times New Roman" w:eastAsia="Calibri" w:hAnsi="Times New Roman" w:cs="Times New Roman"/>
                <w:bCs/>
                <w:iCs/>
                <w:sz w:val="24"/>
                <w:szCs w:val="24"/>
                <w:lang w:val="lv-LV"/>
              </w:rPr>
              <w:t xml:space="preserve"> </w:t>
            </w:r>
            <w:r w:rsidRPr="00F03543">
              <w:rPr>
                <w:rFonts w:ascii="Times New Roman" w:hAnsi="Times New Roman" w:cs="Times New Roman"/>
                <w:bCs/>
                <w:iCs/>
                <w:sz w:val="24"/>
                <w:szCs w:val="24"/>
                <w:lang w:val="lv-LV"/>
              </w:rPr>
              <w:t>vadoties pēc šādiem kritērijiem:iegūto zināšanu apjoms un kvalitāte, iegūtās prasmes un kompetences atbilstoši plānotajiem studiju rezultātiem.</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REZULTĀTU VĒRTĒŠANA</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p>
          <w:tbl>
            <w:tblPr>
              <w:tblW w:w="6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396"/>
              <w:gridCol w:w="469"/>
              <w:gridCol w:w="396"/>
              <w:gridCol w:w="401"/>
              <w:gridCol w:w="401"/>
              <w:gridCol w:w="401"/>
              <w:gridCol w:w="401"/>
              <w:gridCol w:w="420"/>
            </w:tblGrid>
            <w:tr w:rsidR="00F22C71" w:rsidRPr="00F03543" w:rsidTr="00F95A6E">
              <w:trPr>
                <w:trHeight w:val="517"/>
                <w:jc w:val="center"/>
              </w:trPr>
              <w:tc>
                <w:tcPr>
                  <w:tcW w:w="3510" w:type="dxa"/>
                  <w:vMerge w:val="restart"/>
                  <w:shd w:val="clear" w:color="auto" w:fill="auto"/>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p>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Pārbaudījumu veidi</w:t>
                  </w:r>
                </w:p>
              </w:tc>
              <w:tc>
                <w:tcPr>
                  <w:tcW w:w="3285" w:type="dxa"/>
                  <w:gridSpan w:val="8"/>
                  <w:shd w:val="clear" w:color="auto" w:fill="auto"/>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Studiju rezultāti *</w:t>
                  </w:r>
                </w:p>
              </w:tc>
            </w:tr>
            <w:tr w:rsidR="00F22C71" w:rsidRPr="00F03543" w:rsidTr="00F95A6E">
              <w:trPr>
                <w:jc w:val="center"/>
              </w:trPr>
              <w:tc>
                <w:tcPr>
                  <w:tcW w:w="3510" w:type="dxa"/>
                  <w:vMerge/>
                  <w:shd w:val="clear" w:color="auto" w:fill="auto"/>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w:t>
                  </w:r>
                </w:p>
              </w:tc>
              <w:tc>
                <w:tcPr>
                  <w:tcW w:w="469" w:type="dxa"/>
                  <w:shd w:val="clear" w:color="auto" w:fill="auto"/>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w:t>
                  </w:r>
                </w:p>
              </w:tc>
              <w:tc>
                <w:tcPr>
                  <w:tcW w:w="396" w:type="dxa"/>
                  <w:shd w:val="clear" w:color="auto" w:fill="auto"/>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w:t>
                  </w:r>
                </w:p>
              </w:tc>
              <w:tc>
                <w:tcPr>
                  <w:tcW w:w="401" w:type="dxa"/>
                  <w:shd w:val="clear" w:color="auto" w:fill="auto"/>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w:t>
                  </w:r>
                </w:p>
              </w:tc>
              <w:tc>
                <w:tcPr>
                  <w:tcW w:w="401" w:type="dxa"/>
                  <w:shd w:val="clear" w:color="auto" w:fill="auto"/>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w:t>
                  </w:r>
                </w:p>
              </w:tc>
              <w:tc>
                <w:tcPr>
                  <w:tcW w:w="401" w:type="dxa"/>
                  <w:shd w:val="clear" w:color="auto" w:fill="auto"/>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w:t>
                  </w:r>
                </w:p>
              </w:tc>
              <w:tc>
                <w:tcPr>
                  <w:tcW w:w="401" w:type="dxa"/>
                  <w:shd w:val="clear" w:color="auto" w:fill="auto"/>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7.</w:t>
                  </w:r>
                </w:p>
              </w:tc>
              <w:tc>
                <w:tcPr>
                  <w:tcW w:w="420" w:type="dxa"/>
                  <w:shd w:val="clear" w:color="auto" w:fill="auto"/>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8.</w:t>
                  </w:r>
                </w:p>
              </w:tc>
            </w:tr>
            <w:tr w:rsidR="00F22C71" w:rsidRPr="00F03543" w:rsidTr="00F95A6E">
              <w:trPr>
                <w:trHeight w:val="303"/>
                <w:jc w:val="center"/>
              </w:trPr>
              <w:tc>
                <w:tcPr>
                  <w:tcW w:w="3510" w:type="dxa"/>
                  <w:shd w:val="clear" w:color="auto" w:fill="auto"/>
                  <w:vAlign w:val="center"/>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1.starppārbaudījums</w:t>
                  </w:r>
                </w:p>
              </w:tc>
              <w:tc>
                <w:tcPr>
                  <w:tcW w:w="396" w:type="dxa"/>
                  <w:shd w:val="clear" w:color="auto" w:fill="auto"/>
                  <w:vAlign w:val="center"/>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p>
              </w:tc>
              <w:tc>
                <w:tcPr>
                  <w:tcW w:w="420" w:type="dxa"/>
                  <w:shd w:val="clear" w:color="auto" w:fill="auto"/>
                  <w:vAlign w:val="center"/>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p>
              </w:tc>
            </w:tr>
            <w:tr w:rsidR="00F22C71" w:rsidRPr="00F03543" w:rsidTr="00F95A6E">
              <w:trPr>
                <w:trHeight w:val="416"/>
                <w:jc w:val="center"/>
              </w:trPr>
              <w:tc>
                <w:tcPr>
                  <w:tcW w:w="3510" w:type="dxa"/>
                  <w:shd w:val="clear" w:color="auto" w:fill="auto"/>
                  <w:vAlign w:val="center"/>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2.starppārbaudījums</w:t>
                  </w:r>
                </w:p>
              </w:tc>
              <w:tc>
                <w:tcPr>
                  <w:tcW w:w="396" w:type="dxa"/>
                  <w:shd w:val="clear" w:color="auto" w:fill="auto"/>
                  <w:vAlign w:val="center"/>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p>
              </w:tc>
              <w:tc>
                <w:tcPr>
                  <w:tcW w:w="469" w:type="dxa"/>
                  <w:shd w:val="clear" w:color="auto" w:fill="auto"/>
                  <w:vAlign w:val="center"/>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20" w:type="dxa"/>
                  <w:shd w:val="clear" w:color="auto" w:fill="auto"/>
                  <w:vAlign w:val="center"/>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r w:rsidR="00F22C71" w:rsidRPr="00F03543" w:rsidTr="00F95A6E">
              <w:trPr>
                <w:trHeight w:val="411"/>
                <w:jc w:val="center"/>
              </w:trPr>
              <w:tc>
                <w:tcPr>
                  <w:tcW w:w="3510" w:type="dxa"/>
                  <w:shd w:val="clear" w:color="auto" w:fill="auto"/>
                  <w:vAlign w:val="center"/>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Gala pārbaudījums (tests)</w:t>
                  </w:r>
                </w:p>
              </w:tc>
              <w:tc>
                <w:tcPr>
                  <w:tcW w:w="396" w:type="dxa"/>
                  <w:shd w:val="clear" w:color="auto" w:fill="auto"/>
                  <w:vAlign w:val="center"/>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69" w:type="dxa"/>
                  <w:shd w:val="clear" w:color="auto" w:fill="auto"/>
                  <w:vAlign w:val="center"/>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396" w:type="dxa"/>
                  <w:shd w:val="clear" w:color="auto" w:fill="auto"/>
                  <w:vAlign w:val="center"/>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01" w:type="dxa"/>
                  <w:shd w:val="clear" w:color="auto" w:fill="auto"/>
                  <w:vAlign w:val="center"/>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c>
                <w:tcPr>
                  <w:tcW w:w="420" w:type="dxa"/>
                  <w:shd w:val="clear" w:color="auto" w:fill="auto"/>
                  <w:vAlign w:val="center"/>
                </w:tcPr>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t>
                  </w:r>
                </w:p>
              </w:tc>
            </w:tr>
          </w:tbl>
          <w:p w:rsidR="00F22C71" w:rsidRPr="00F03543" w:rsidRDefault="00F22C71" w:rsidP="00F22C71">
            <w:pPr>
              <w:autoSpaceDE w:val="0"/>
              <w:autoSpaceDN w:val="0"/>
              <w:adjustRightInd w:val="0"/>
              <w:rPr>
                <w:rFonts w:ascii="Times New Roman" w:hAnsi="Times New Roman" w:cs="Times New Roman"/>
                <w:bCs/>
                <w:iCs/>
                <w:sz w:val="24"/>
                <w:szCs w:val="24"/>
                <w:lang w:val="lv-LV"/>
              </w:rPr>
            </w:pPr>
          </w:p>
          <w:p w:rsidR="00F22C71" w:rsidRPr="00F03543" w:rsidRDefault="00F22C71" w:rsidP="00F22C71">
            <w:pPr>
              <w:autoSpaceDE w:val="0"/>
              <w:autoSpaceDN w:val="0"/>
              <w:adjustRightInd w:val="0"/>
              <w:rPr>
                <w:rFonts w:ascii="Times New Roman" w:hAnsi="Times New Roman" w:cs="Times New Roman"/>
                <w:bCs/>
                <w:iCs/>
                <w:sz w:val="24"/>
                <w:szCs w:val="24"/>
                <w:lang w:val="lv-LV"/>
              </w:rPr>
            </w:pPr>
          </w:p>
        </w:tc>
      </w:tr>
      <w:tr w:rsidR="00F22C71" w:rsidRPr="00F03543" w:rsidTr="00F95A6E">
        <w:tc>
          <w:tcPr>
            <w:tcW w:w="9039" w:type="dxa"/>
            <w:gridSpan w:val="2"/>
          </w:tcPr>
          <w:p w:rsidR="00F22C71" w:rsidRPr="00F03543" w:rsidRDefault="00F22C71" w:rsidP="00F22C7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Kursa saturs</w:t>
            </w:r>
          </w:p>
        </w:tc>
      </w:tr>
      <w:tr w:rsidR="00F22C71" w:rsidRPr="00A3466F" w:rsidTr="00F95A6E">
        <w:tc>
          <w:tcPr>
            <w:tcW w:w="9039" w:type="dxa"/>
            <w:gridSpan w:val="2"/>
          </w:tcPr>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1.tēma. </w:t>
            </w:r>
            <w:r w:rsidR="00034FFC" w:rsidRPr="00F03543">
              <w:rPr>
                <w:rFonts w:ascii="Times New Roman" w:hAnsi="Times New Roman" w:cs="Times New Roman"/>
                <w:bCs/>
                <w:iCs/>
                <w:sz w:val="24"/>
                <w:szCs w:val="24"/>
                <w:lang w:val="lv-LV"/>
              </w:rPr>
              <w:t>Iepazīšanas</w:t>
            </w:r>
            <w:r w:rsidRPr="00F03543">
              <w:rPr>
                <w:rFonts w:ascii="Times New Roman" w:hAnsi="Times New Roman" w:cs="Times New Roman"/>
                <w:bCs/>
                <w:iCs/>
                <w:sz w:val="24"/>
                <w:szCs w:val="24"/>
                <w:lang w:val="lv-LV"/>
              </w:rPr>
              <w:t xml:space="preserve">. Sveiciens.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Praktiskais darbs – 6 stundas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p>
          <w:p w:rsidR="00F22C71" w:rsidRPr="00F03543" w:rsidRDefault="00F22C71" w:rsidP="00F22C71">
            <w:pPr>
              <w:autoSpaceDE w:val="0"/>
              <w:autoSpaceDN w:val="0"/>
              <w:adjustRightInd w:val="0"/>
              <w:rPr>
                <w:rFonts w:ascii="Times New Roman" w:hAnsi="Times New Roman" w:cs="Times New Roman"/>
                <w:bCs/>
                <w:iCs/>
                <w:sz w:val="24"/>
                <w:szCs w:val="24"/>
                <w:lang w:val="lv-LV"/>
              </w:rPr>
            </w:pP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 Etiķetes un sarunvalodas sveiciena formulas. Uzruna dažādās saskarsmes situācijās.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2. Es un mana ģimene.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3. Es un mani draugi.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Patstāvīgais darbs 1 - 2.</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gatavošanās praktiskajām nodarbībām;</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konkrētu praktisko uzdevumu izpilde;</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ar krievu sarunvalodu saistītie uzdevumi;</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valodas krājuma paplašināšana.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2. tēma. Vieta, kur es dzīvoju.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Praktiskais darbs – 10 stundas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4. Dzīvoklis un māja.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5. Ciems un pilsēta.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6. Krievijas pi</w:t>
            </w:r>
            <w:r w:rsidR="00034FFC">
              <w:rPr>
                <w:rFonts w:ascii="Times New Roman" w:hAnsi="Times New Roman" w:cs="Times New Roman"/>
                <w:bCs/>
                <w:iCs/>
                <w:sz w:val="24"/>
                <w:szCs w:val="24"/>
                <w:lang w:val="lv-LV"/>
              </w:rPr>
              <w:t>l</w:t>
            </w:r>
            <w:r w:rsidRPr="00F03543">
              <w:rPr>
                <w:rFonts w:ascii="Times New Roman" w:hAnsi="Times New Roman" w:cs="Times New Roman"/>
                <w:bCs/>
                <w:iCs/>
                <w:sz w:val="24"/>
                <w:szCs w:val="24"/>
                <w:lang w:val="lv-LV"/>
              </w:rPr>
              <w:t xml:space="preserve">sētas.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7. Valsts. Krievija.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8. Daba.</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3.tēma. Studijas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Praktiskais darbs – 10 stundas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9. Mācības. Universitāte.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10. Svešvalodas apguve.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11. Bibliotēka.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12. Nodarbībās un eksāmenā.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13. Mācības e-vidē. Internets.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14. Brīvdienas.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Patstāvīgais darbs 3 -5.</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gatavošanās praktiskajām nodarbībām;</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konkrētu praktisko uzdevumu izpilde;</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ar krievu sarunvalodu saistītie uzdevumi;</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valodas krājuma paplašināšana.</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video/filmu fragmentu skatīšanās, kam seko pārstāstīšana un diskusija nodarbībās.</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4.tēma. Darbs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Praktiskais darbs – 8 stundas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15. Mana darba diena.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16. Nodarbošanās un profesijas.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17. Darbs pēc </w:t>
            </w:r>
            <w:r w:rsidR="00034FFC" w:rsidRPr="00F03543">
              <w:rPr>
                <w:rFonts w:ascii="Times New Roman" w:hAnsi="Times New Roman" w:cs="Times New Roman"/>
                <w:bCs/>
                <w:iCs/>
                <w:sz w:val="24"/>
                <w:szCs w:val="24"/>
                <w:lang w:val="lv-LV"/>
              </w:rPr>
              <w:t>nodarbībām</w:t>
            </w:r>
            <w:r w:rsidRPr="00F03543">
              <w:rPr>
                <w:rFonts w:ascii="Times New Roman" w:hAnsi="Times New Roman" w:cs="Times New Roman"/>
                <w:bCs/>
                <w:iCs/>
                <w:sz w:val="24"/>
                <w:szCs w:val="24"/>
                <w:lang w:val="lv-LV"/>
              </w:rPr>
              <w:t xml:space="preserve">.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18. Amatniecība.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5.tēma. Izklaidēšanās un vaļasprieki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Praktiskais darbs – 30 stundas.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19. Brīvais laiks un svētki.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20. Dzimšanas diena. Apsveikums.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21. Laiks.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22. Atpūta un veselība.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23. Sports. Sacensības.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24. Daiļliteratūra. Rakstnieki.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25. Kino un teātris.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26. Mūzika. Koncerti un festivāli.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27. Māksla. Izstāde.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28. Tūrisms un ceļojumi.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29. Vaļasprieki.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30. </w:t>
            </w:r>
            <w:r w:rsidR="00034FFC" w:rsidRPr="00F03543">
              <w:rPr>
                <w:rFonts w:ascii="Times New Roman" w:hAnsi="Times New Roman" w:cs="Times New Roman"/>
                <w:bCs/>
                <w:iCs/>
                <w:sz w:val="24"/>
                <w:szCs w:val="24"/>
                <w:lang w:val="lv-LV"/>
              </w:rPr>
              <w:t>Kafejnīcā</w:t>
            </w:r>
            <w:r w:rsidRPr="00F03543">
              <w:rPr>
                <w:rFonts w:ascii="Times New Roman" w:hAnsi="Times New Roman" w:cs="Times New Roman"/>
                <w:bCs/>
                <w:iCs/>
                <w:sz w:val="24"/>
                <w:szCs w:val="24"/>
                <w:lang w:val="lv-LV"/>
              </w:rPr>
              <w:t xml:space="preserve">.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31. Ciemos.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32. Paražas un tradīcijas. </w:t>
            </w:r>
          </w:p>
          <w:p w:rsidR="00F22C71" w:rsidRPr="00F03543" w:rsidRDefault="00F22C71" w:rsidP="00F22C71">
            <w:pPr>
              <w:autoSpaceDE w:val="0"/>
              <w:autoSpaceDN w:val="0"/>
              <w:adjustRightInd w:val="0"/>
              <w:rPr>
                <w:rFonts w:ascii="Times New Roman" w:hAnsi="Times New Roman" w:cs="Times New Roman"/>
                <w:bCs/>
                <w:iCs/>
                <w:sz w:val="24"/>
                <w:szCs w:val="24"/>
                <w:lang w:val="lv-LV" w:eastAsia="ru-RU"/>
              </w:rPr>
            </w:pPr>
            <w:r w:rsidRPr="00F03543">
              <w:rPr>
                <w:rFonts w:ascii="Times New Roman" w:hAnsi="Times New Roman" w:cs="Times New Roman"/>
                <w:bCs/>
                <w:iCs/>
                <w:sz w:val="24"/>
                <w:szCs w:val="24"/>
                <w:lang w:val="lv-LV"/>
              </w:rPr>
              <w:t xml:space="preserve">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p>
        </w:tc>
      </w:tr>
      <w:tr w:rsidR="00F22C71" w:rsidRPr="00F03543" w:rsidTr="00F95A6E">
        <w:tc>
          <w:tcPr>
            <w:tcW w:w="9039" w:type="dxa"/>
            <w:gridSpan w:val="2"/>
          </w:tcPr>
          <w:p w:rsidR="00F22C71" w:rsidRPr="00F03543" w:rsidRDefault="00F22C71" w:rsidP="00F22C7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lastRenderedPageBreak/>
              <w:t>Obligāti izmantojamie informācijas avoti</w:t>
            </w:r>
          </w:p>
        </w:tc>
      </w:tr>
      <w:tr w:rsidR="00F22C71" w:rsidRPr="00F03543" w:rsidTr="00F95A6E">
        <w:tc>
          <w:tcPr>
            <w:tcW w:w="9039" w:type="dxa"/>
            <w:gridSpan w:val="2"/>
          </w:tcPr>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1. Аникина М.Н. В Россию с любовью. Москва: Русский язык, 2012.</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2. Боженкова Р.К., Боженкова Н.А. Уроки русского. Учебник для иностранных студентов. Москва: Русский язык, 2015.</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3. Величко А.В. Когда есть о чём поговорить, или Предложения фразеологизированной структуры в русской речи. С-Пб: Златоуст, 2016.</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4. Путрова М.Д. Коммуникативная лингвистика. Новополоцк: ПГУ, 2009.</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5. Формановская Н.И. Речевое общение: коммуникативно-прагматический подход. Москва: Русский язык, 2002.</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p>
        </w:tc>
      </w:tr>
      <w:tr w:rsidR="00F22C71" w:rsidRPr="00F03543" w:rsidTr="00F95A6E">
        <w:tc>
          <w:tcPr>
            <w:tcW w:w="9039" w:type="dxa"/>
            <w:gridSpan w:val="2"/>
          </w:tcPr>
          <w:p w:rsidR="00F22C71" w:rsidRPr="00F03543" w:rsidRDefault="00F22C71" w:rsidP="00F22C7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Papildus informācijas avoti</w:t>
            </w:r>
          </w:p>
        </w:tc>
      </w:tr>
      <w:tr w:rsidR="00F22C71" w:rsidRPr="00F03543" w:rsidTr="00F95A6E">
        <w:tc>
          <w:tcPr>
            <w:tcW w:w="9039" w:type="dxa"/>
            <w:gridSpan w:val="2"/>
          </w:tcPr>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1. Балыхина Т.М., Лысякова М.В., Рыбаков М.А. Учимся общению: учебный курс русского языка и культуры речи для учащихся высших учебных заведений России. - М.: Изд-во РУДН, 2004.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2. Балыхина Т.М., Лысякова М.В., Рыбаков М.А.Учебный словарь терминов и понятий культуры речи, -М.: Изд-во РУДН, 2003.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3. Ермаченкова В.С. Повторяем падежи и предлоги : корректировочный курс для изучающих русский язык как второй. СПб.: Златоуст, 2009.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4. Краткая русская грамматика. Под ред. Н.Ю.Шведовой и В.В.Лопатина. М.: Русский язык, 1989.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5. Ласкарева Е.Р. Чистая грамматика. СПб.: Златоуст, 2006.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6. Максимов В.И. Занимательная фонетика. СПб.: Златоуст, 2010.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7. Максимов В.И. Грамматический справочник: традиционно-системное и функционально системное описание русской грамматики. СПб.: Златоуст, 2006.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8. Капитонова Т.И., Баранова И.И., Мальцева М.Ф., Никитина Е.А., Никитина О.М., Филиппова Е.М. Тренировочные тесты по лексике и грамматике (I сертификационный уровень). СПб.: Златоуст, 2010. </w:t>
            </w:r>
          </w:p>
        </w:tc>
      </w:tr>
      <w:tr w:rsidR="00F22C71" w:rsidRPr="00A3466F" w:rsidTr="00F95A6E">
        <w:tc>
          <w:tcPr>
            <w:tcW w:w="9039" w:type="dxa"/>
            <w:gridSpan w:val="2"/>
          </w:tcPr>
          <w:p w:rsidR="00F22C71" w:rsidRPr="00F03543" w:rsidRDefault="00F22C71" w:rsidP="00F22C7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Periodika un citi informācijas avoti</w:t>
            </w:r>
          </w:p>
        </w:tc>
      </w:tr>
      <w:tr w:rsidR="00F22C71" w:rsidRPr="00F03543" w:rsidTr="00F95A6E">
        <w:tc>
          <w:tcPr>
            <w:tcW w:w="9039" w:type="dxa"/>
            <w:gridSpan w:val="2"/>
          </w:tcPr>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“Русский язык за рубежом”,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www.russianedu.ru, www.mapryal.org, www.gramota.ru, www.pushkin.edu.ru, www.russia.edu.ru/information/met/rfl/, www.langrus.ru, www.zlat-edu.ru</w:t>
            </w:r>
          </w:p>
        </w:tc>
      </w:tr>
      <w:tr w:rsidR="00F22C71" w:rsidRPr="00F03543" w:rsidTr="00F95A6E">
        <w:tc>
          <w:tcPr>
            <w:tcW w:w="9039" w:type="dxa"/>
            <w:gridSpan w:val="2"/>
          </w:tcPr>
          <w:p w:rsidR="00F22C71" w:rsidRPr="00F03543" w:rsidRDefault="00F22C71" w:rsidP="00F22C71">
            <w:pPr>
              <w:autoSpaceDE w:val="0"/>
              <w:autoSpaceDN w:val="0"/>
              <w:adjustRightInd w:val="0"/>
              <w:rPr>
                <w:rFonts w:ascii="Times New Roman" w:hAnsi="Times New Roman" w:cs="Times New Roman"/>
                <w:b/>
                <w:i/>
                <w:sz w:val="24"/>
                <w:szCs w:val="24"/>
                <w:lang w:val="lv-LV"/>
              </w:rPr>
            </w:pPr>
            <w:r w:rsidRPr="00F03543">
              <w:rPr>
                <w:rFonts w:ascii="Times New Roman" w:hAnsi="Times New Roman" w:cs="Times New Roman"/>
                <w:b/>
                <w:i/>
                <w:sz w:val="24"/>
                <w:szCs w:val="24"/>
                <w:lang w:val="lv-LV"/>
              </w:rPr>
              <w:t>Piezīmes</w:t>
            </w:r>
          </w:p>
        </w:tc>
      </w:tr>
      <w:tr w:rsidR="00F22C71" w:rsidRPr="00A3466F" w:rsidTr="00F95A6E">
        <w:tc>
          <w:tcPr>
            <w:tcW w:w="9039" w:type="dxa"/>
            <w:gridSpan w:val="2"/>
          </w:tcPr>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 xml:space="preserve"> Kurss ir paredzēts bakalaura studiju programmas “Austrumeiropas kultūras un biznesa sakari” studējoš</w:t>
            </w:r>
            <w:r w:rsidR="00383352">
              <w:rPr>
                <w:rFonts w:ascii="Times New Roman" w:hAnsi="Times New Roman" w:cs="Times New Roman"/>
                <w:bCs/>
                <w:iCs/>
                <w:sz w:val="24"/>
                <w:szCs w:val="24"/>
                <w:lang w:val="lv-LV"/>
              </w:rPr>
              <w:t>aj</w:t>
            </w:r>
            <w:r w:rsidRPr="00F03543">
              <w:rPr>
                <w:rFonts w:ascii="Times New Roman" w:hAnsi="Times New Roman" w:cs="Times New Roman"/>
                <w:bCs/>
                <w:iCs/>
                <w:sz w:val="24"/>
                <w:szCs w:val="24"/>
                <w:lang w:val="lv-LV"/>
              </w:rPr>
              <w:t xml:space="preserve">iem. </w:t>
            </w:r>
          </w:p>
          <w:p w:rsidR="00F22C71" w:rsidRPr="00F03543" w:rsidRDefault="00F22C71" w:rsidP="00F22C71">
            <w:pPr>
              <w:autoSpaceDE w:val="0"/>
              <w:autoSpaceDN w:val="0"/>
              <w:adjustRightInd w:val="0"/>
              <w:rPr>
                <w:rFonts w:ascii="Times New Roman" w:hAnsi="Times New Roman" w:cs="Times New Roman"/>
                <w:bCs/>
                <w:iCs/>
                <w:sz w:val="24"/>
                <w:szCs w:val="24"/>
                <w:lang w:val="lv-LV"/>
              </w:rPr>
            </w:pPr>
            <w:r w:rsidRPr="00F03543">
              <w:rPr>
                <w:rFonts w:ascii="Times New Roman" w:hAnsi="Times New Roman" w:cs="Times New Roman"/>
                <w:bCs/>
                <w:iCs/>
                <w:sz w:val="24"/>
                <w:szCs w:val="24"/>
                <w:lang w:val="lv-LV"/>
              </w:rPr>
              <w:t>Kurss tiek docēts krievu valodā.</w:t>
            </w:r>
          </w:p>
        </w:tc>
      </w:tr>
    </w:tbl>
    <w:p w:rsidR="00F22C71" w:rsidRPr="00F03543" w:rsidRDefault="00F22C71" w:rsidP="00F22C71">
      <w:pPr>
        <w:autoSpaceDE w:val="0"/>
        <w:autoSpaceDN w:val="0"/>
        <w:adjustRightInd w:val="0"/>
        <w:spacing w:after="0" w:line="240" w:lineRule="auto"/>
        <w:rPr>
          <w:rFonts w:ascii="Times New Roman" w:hAnsi="Times New Roman" w:cs="Times New Roman"/>
          <w:bCs/>
          <w:iCs/>
          <w:sz w:val="24"/>
          <w:szCs w:val="24"/>
          <w:lang w:val="lv-LV"/>
        </w:rPr>
      </w:pPr>
    </w:p>
    <w:p w:rsidR="00284E28" w:rsidRPr="00F03543" w:rsidRDefault="00284E28" w:rsidP="00284E28">
      <w:pPr>
        <w:spacing w:after="160" w:line="259" w:lineRule="auto"/>
        <w:rPr>
          <w:rFonts w:ascii="Times New Roman" w:eastAsia="Calibri" w:hAnsi="Times New Roman" w:cs="Times New Roman"/>
          <w:b/>
          <w:bCs/>
          <w:iCs/>
          <w:sz w:val="24"/>
          <w:szCs w:val="24"/>
          <w:lang w:val="lv-LV"/>
        </w:rPr>
      </w:pPr>
      <w:r w:rsidRPr="00F03543">
        <w:rPr>
          <w:rFonts w:ascii="Times New Roman" w:eastAsia="Calibri" w:hAnsi="Times New Roman" w:cs="Times New Roman"/>
          <w:b/>
          <w:bCs/>
          <w:iCs/>
          <w:sz w:val="24"/>
          <w:szCs w:val="24"/>
          <w:lang w:val="lv-LV"/>
        </w:rPr>
        <w:br w:type="page"/>
      </w:r>
    </w:p>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p>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p>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p>
    <w:p w:rsidR="00284E28" w:rsidRPr="00F03543" w:rsidRDefault="00284E28" w:rsidP="00284E28">
      <w:pPr>
        <w:autoSpaceDE w:val="0"/>
        <w:autoSpaceDN w:val="0"/>
        <w:adjustRightInd w:val="0"/>
        <w:spacing w:after="0" w:line="240" w:lineRule="auto"/>
        <w:rPr>
          <w:rFonts w:ascii="Times New Roman" w:eastAsia="Calibri" w:hAnsi="Times New Roman" w:cs="Times New Roman"/>
          <w:bCs/>
          <w:iCs/>
          <w:sz w:val="24"/>
          <w:szCs w:val="24"/>
          <w:lang w:val="lv-LV"/>
        </w:rPr>
      </w:pPr>
    </w:p>
    <w:p w:rsidR="00284E28" w:rsidRPr="00F03543" w:rsidRDefault="00284E28">
      <w:pPr>
        <w:rPr>
          <w:lang w:val="lv-LV"/>
        </w:rPr>
      </w:pPr>
    </w:p>
    <w:sectPr w:rsidR="00284E28" w:rsidRPr="00F03543" w:rsidSect="00D1424D">
      <w:headerReference w:type="default" r:id="rId119"/>
      <w:footerReference w:type="default" r:id="rId120"/>
      <w:pgSz w:w="11906" w:h="16838"/>
      <w:pgMar w:top="1135" w:right="141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8AC" w:rsidRDefault="00E338AC">
      <w:pPr>
        <w:spacing w:after="0" w:line="240" w:lineRule="auto"/>
      </w:pPr>
      <w:r>
        <w:separator/>
      </w:r>
    </w:p>
  </w:endnote>
  <w:endnote w:type="continuationSeparator" w:id="0">
    <w:p w:rsidR="00E338AC" w:rsidRDefault="00E338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6309309"/>
      <w:docPartObj>
        <w:docPartGallery w:val="Page Numbers (Bottom of Page)"/>
        <w:docPartUnique/>
      </w:docPartObj>
    </w:sdtPr>
    <w:sdtEndPr>
      <w:rPr>
        <w:noProof/>
      </w:rPr>
    </w:sdtEndPr>
    <w:sdtContent>
      <w:p w:rsidR="00A3466F" w:rsidRDefault="00A3466F" w:rsidP="00D1424D">
        <w:pPr>
          <w:pStyle w:val="a5"/>
        </w:pPr>
        <w:r>
          <w:fldChar w:fldCharType="begin"/>
        </w:r>
        <w:r>
          <w:instrText xml:space="preserve"> PAGE   \* MERGEFORMAT </w:instrText>
        </w:r>
        <w:r>
          <w:fldChar w:fldCharType="separate"/>
        </w:r>
        <w:r w:rsidR="002023EF">
          <w:rPr>
            <w:noProof/>
          </w:rPr>
          <w:t>1</w:t>
        </w:r>
        <w:r>
          <w:rPr>
            <w:noProof/>
          </w:rPr>
          <w:fldChar w:fldCharType="end"/>
        </w:r>
      </w:p>
    </w:sdtContent>
  </w:sdt>
  <w:p w:rsidR="00A3466F" w:rsidRDefault="00A3466F" w:rsidP="00D1424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8AC" w:rsidRDefault="00E338AC">
      <w:pPr>
        <w:spacing w:after="0" w:line="240" w:lineRule="auto"/>
      </w:pPr>
      <w:r>
        <w:separator/>
      </w:r>
    </w:p>
  </w:footnote>
  <w:footnote w:type="continuationSeparator" w:id="0">
    <w:p w:rsidR="00E338AC" w:rsidRDefault="00E338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466F" w:rsidRDefault="00A3466F" w:rsidP="00D1424D">
    <w:pPr>
      <w:pStyle w:val="a3"/>
    </w:pPr>
  </w:p>
  <w:p w:rsidR="00A3466F" w:rsidRPr="007B1FB4" w:rsidRDefault="00A3466F" w:rsidP="00D1424D">
    <w:pPr>
      <w:pStyle w:val="a3"/>
    </w:pPr>
  </w:p>
  <w:p w:rsidR="00A3466F" w:rsidRPr="00D66CC2" w:rsidRDefault="00A3466F" w:rsidP="00D1424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F0E88"/>
    <w:multiLevelType w:val="hybridMultilevel"/>
    <w:tmpl w:val="AA46CACC"/>
    <w:lvl w:ilvl="0" w:tplc="BAC4A8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0673F9"/>
    <w:multiLevelType w:val="hybridMultilevel"/>
    <w:tmpl w:val="DC2E5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2143349"/>
    <w:multiLevelType w:val="hybridMultilevel"/>
    <w:tmpl w:val="6D2EE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4A5A6E"/>
    <w:multiLevelType w:val="hybridMultilevel"/>
    <w:tmpl w:val="6BC29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303CFA"/>
    <w:multiLevelType w:val="hybridMultilevel"/>
    <w:tmpl w:val="688AD2FA"/>
    <w:lvl w:ilvl="0" w:tplc="6C6CC880">
      <w:start w:val="1"/>
      <w:numFmt w:val="decimal"/>
      <w:lvlText w:val="%1."/>
      <w:lvlJc w:val="left"/>
      <w:pPr>
        <w:ind w:left="420" w:hanging="360"/>
      </w:pPr>
      <w:rPr>
        <w:rFonts w:hint="default"/>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5">
    <w:nsid w:val="227F0DF2"/>
    <w:multiLevelType w:val="hybridMultilevel"/>
    <w:tmpl w:val="05BEA5CC"/>
    <w:lvl w:ilvl="0" w:tplc="0426000F">
      <w:start w:val="1"/>
      <w:numFmt w:val="decimal"/>
      <w:lvlText w:val="%1."/>
      <w:lvlJc w:val="left"/>
      <w:pPr>
        <w:tabs>
          <w:tab w:val="num" w:pos="720"/>
        </w:tabs>
        <w:ind w:left="720" w:hanging="360"/>
      </w:pPr>
    </w:lvl>
    <w:lvl w:ilvl="1" w:tplc="1EDE7038">
      <w:start w:val="2"/>
      <w:numFmt w:val="decimal"/>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6">
    <w:nsid w:val="23943014"/>
    <w:multiLevelType w:val="hybridMultilevel"/>
    <w:tmpl w:val="DB0C0360"/>
    <w:lvl w:ilvl="0" w:tplc="0409000F">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7">
    <w:nsid w:val="299B693D"/>
    <w:multiLevelType w:val="hybridMultilevel"/>
    <w:tmpl w:val="236C6A0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B202A77"/>
    <w:multiLevelType w:val="hybridMultilevel"/>
    <w:tmpl w:val="ABC2A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AD520C"/>
    <w:multiLevelType w:val="hybridMultilevel"/>
    <w:tmpl w:val="C7E053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37A0514"/>
    <w:multiLevelType w:val="hybridMultilevel"/>
    <w:tmpl w:val="F8B01D74"/>
    <w:lvl w:ilvl="0" w:tplc="4CF01C9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0B4021E"/>
    <w:multiLevelType w:val="hybridMultilevel"/>
    <w:tmpl w:val="DDFA70D8"/>
    <w:lvl w:ilvl="0" w:tplc="0426000F">
      <w:start w:val="8"/>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nsid w:val="417A2D13"/>
    <w:multiLevelType w:val="hybridMultilevel"/>
    <w:tmpl w:val="C4B613F8"/>
    <w:lvl w:ilvl="0" w:tplc="A912C434">
      <w:start w:val="1"/>
      <w:numFmt w:val="decimal"/>
      <w:lvlText w:val="%1."/>
      <w:lvlJc w:val="left"/>
      <w:pPr>
        <w:ind w:left="420" w:hanging="360"/>
      </w:pPr>
      <w:rPr>
        <w:rFonts w:hint="default"/>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13">
    <w:nsid w:val="4C21515F"/>
    <w:multiLevelType w:val="hybridMultilevel"/>
    <w:tmpl w:val="BD5617B0"/>
    <w:lvl w:ilvl="0" w:tplc="2F1EEA04">
      <w:start w:val="1"/>
      <w:numFmt w:val="decimal"/>
      <w:lvlText w:val="%1."/>
      <w:lvlJc w:val="left"/>
      <w:pPr>
        <w:tabs>
          <w:tab w:val="num" w:pos="720"/>
        </w:tabs>
        <w:ind w:left="720" w:hanging="360"/>
      </w:pPr>
      <w:rPr>
        <w:rFonts w:ascii="Times New Roman" w:eastAsia="Times New Roman" w:hAnsi="Times New Roman" w:cs="Times New Roman"/>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14">
    <w:nsid w:val="60B83F26"/>
    <w:multiLevelType w:val="hybridMultilevel"/>
    <w:tmpl w:val="F8B01D74"/>
    <w:lvl w:ilvl="0" w:tplc="4CF01C9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1C512A6"/>
    <w:multiLevelType w:val="hybridMultilevel"/>
    <w:tmpl w:val="779AAF0C"/>
    <w:lvl w:ilvl="0" w:tplc="4CF01C9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25515CF"/>
    <w:multiLevelType w:val="hybridMultilevel"/>
    <w:tmpl w:val="70A6F7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9412944"/>
    <w:multiLevelType w:val="hybridMultilevel"/>
    <w:tmpl w:val="E188B4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CAB3825"/>
    <w:multiLevelType w:val="hybridMultilevel"/>
    <w:tmpl w:val="D53032B0"/>
    <w:lvl w:ilvl="0" w:tplc="5360F662">
      <w:start w:val="1"/>
      <w:numFmt w:val="decimal"/>
      <w:lvlText w:val="%1."/>
      <w:lvlJc w:val="left"/>
      <w:pPr>
        <w:tabs>
          <w:tab w:val="num" w:pos="660"/>
        </w:tabs>
        <w:ind w:left="660" w:hanging="360"/>
      </w:pPr>
    </w:lvl>
    <w:lvl w:ilvl="1" w:tplc="04260019">
      <w:start w:val="1"/>
      <w:numFmt w:val="lowerLetter"/>
      <w:lvlText w:val="%2."/>
      <w:lvlJc w:val="left"/>
      <w:pPr>
        <w:tabs>
          <w:tab w:val="num" w:pos="1380"/>
        </w:tabs>
        <w:ind w:left="1380" w:hanging="360"/>
      </w:pPr>
    </w:lvl>
    <w:lvl w:ilvl="2" w:tplc="0426001B">
      <w:start w:val="1"/>
      <w:numFmt w:val="lowerRoman"/>
      <w:lvlText w:val="%3."/>
      <w:lvlJc w:val="right"/>
      <w:pPr>
        <w:tabs>
          <w:tab w:val="num" w:pos="2100"/>
        </w:tabs>
        <w:ind w:left="2100" w:hanging="180"/>
      </w:pPr>
    </w:lvl>
    <w:lvl w:ilvl="3" w:tplc="0426000F">
      <w:start w:val="1"/>
      <w:numFmt w:val="decimal"/>
      <w:lvlText w:val="%4."/>
      <w:lvlJc w:val="left"/>
      <w:pPr>
        <w:tabs>
          <w:tab w:val="num" w:pos="2820"/>
        </w:tabs>
        <w:ind w:left="2820" w:hanging="360"/>
      </w:pPr>
    </w:lvl>
    <w:lvl w:ilvl="4" w:tplc="04260019">
      <w:start w:val="1"/>
      <w:numFmt w:val="lowerLetter"/>
      <w:lvlText w:val="%5."/>
      <w:lvlJc w:val="left"/>
      <w:pPr>
        <w:tabs>
          <w:tab w:val="num" w:pos="3540"/>
        </w:tabs>
        <w:ind w:left="3540" w:hanging="360"/>
      </w:pPr>
    </w:lvl>
    <w:lvl w:ilvl="5" w:tplc="0426001B">
      <w:start w:val="1"/>
      <w:numFmt w:val="lowerRoman"/>
      <w:lvlText w:val="%6."/>
      <w:lvlJc w:val="right"/>
      <w:pPr>
        <w:tabs>
          <w:tab w:val="num" w:pos="4260"/>
        </w:tabs>
        <w:ind w:left="4260" w:hanging="180"/>
      </w:pPr>
    </w:lvl>
    <w:lvl w:ilvl="6" w:tplc="0426000F">
      <w:start w:val="1"/>
      <w:numFmt w:val="decimal"/>
      <w:lvlText w:val="%7."/>
      <w:lvlJc w:val="left"/>
      <w:pPr>
        <w:tabs>
          <w:tab w:val="num" w:pos="4980"/>
        </w:tabs>
        <w:ind w:left="4980" w:hanging="360"/>
      </w:pPr>
    </w:lvl>
    <w:lvl w:ilvl="7" w:tplc="04260019">
      <w:start w:val="1"/>
      <w:numFmt w:val="lowerLetter"/>
      <w:lvlText w:val="%8."/>
      <w:lvlJc w:val="left"/>
      <w:pPr>
        <w:tabs>
          <w:tab w:val="num" w:pos="5700"/>
        </w:tabs>
        <w:ind w:left="5700" w:hanging="360"/>
      </w:pPr>
    </w:lvl>
    <w:lvl w:ilvl="8" w:tplc="0426001B">
      <w:start w:val="1"/>
      <w:numFmt w:val="lowerRoman"/>
      <w:lvlText w:val="%9."/>
      <w:lvlJc w:val="right"/>
      <w:pPr>
        <w:tabs>
          <w:tab w:val="num" w:pos="6420"/>
        </w:tabs>
        <w:ind w:left="6420" w:hanging="180"/>
      </w:pPr>
    </w:lvl>
  </w:abstractNum>
  <w:abstractNum w:abstractNumId="19">
    <w:nsid w:val="79993781"/>
    <w:multiLevelType w:val="hybridMultilevel"/>
    <w:tmpl w:val="F8B01D74"/>
    <w:lvl w:ilvl="0" w:tplc="4CF01C9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EE97F4A"/>
    <w:multiLevelType w:val="hybridMultilevel"/>
    <w:tmpl w:val="7E4A6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9"/>
  </w:num>
  <w:num w:numId="3">
    <w:abstractNumId w:val="17"/>
  </w:num>
  <w:num w:numId="4">
    <w:abstractNumId w:val="9"/>
  </w:num>
  <w:num w:numId="5">
    <w:abstractNumId w:val="1"/>
  </w:num>
  <w:num w:numId="6">
    <w:abstractNumId w:val="10"/>
  </w:num>
  <w:num w:numId="7">
    <w:abstractNumId w:val="0"/>
  </w:num>
  <w:num w:numId="8">
    <w:abstractNumId w:val="3"/>
  </w:num>
  <w:num w:numId="9">
    <w:abstractNumId w:val="2"/>
  </w:num>
  <w:num w:numId="10">
    <w:abstractNumId w:val="16"/>
  </w:num>
  <w:num w:numId="11">
    <w:abstractNumId w:val="15"/>
  </w:num>
  <w:num w:numId="12">
    <w:abstractNumId w:val="14"/>
  </w:num>
  <w:num w:numId="13">
    <w:abstractNumId w:val="8"/>
  </w:num>
  <w:num w:numId="14">
    <w:abstractNumId w:val="12"/>
  </w:num>
  <w:num w:numId="15">
    <w:abstractNumId w:val="20"/>
  </w:num>
  <w:num w:numId="16">
    <w:abstractNumId w:val="6"/>
  </w:num>
  <w:num w:numId="17">
    <w:abstractNumId w:val="4"/>
  </w:num>
  <w:num w:numId="18">
    <w:abstractNumId w:val="11"/>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BAE"/>
    <w:rsid w:val="00003218"/>
    <w:rsid w:val="00003CF7"/>
    <w:rsid w:val="00021545"/>
    <w:rsid w:val="00023721"/>
    <w:rsid w:val="00034FFC"/>
    <w:rsid w:val="00084211"/>
    <w:rsid w:val="000949FE"/>
    <w:rsid w:val="000B00F2"/>
    <w:rsid w:val="000D1334"/>
    <w:rsid w:val="001140D6"/>
    <w:rsid w:val="001833B6"/>
    <w:rsid w:val="001D4633"/>
    <w:rsid w:val="001D7685"/>
    <w:rsid w:val="001F33CB"/>
    <w:rsid w:val="001F6F3D"/>
    <w:rsid w:val="002023EF"/>
    <w:rsid w:val="0024673A"/>
    <w:rsid w:val="00265BFF"/>
    <w:rsid w:val="00284E28"/>
    <w:rsid w:val="002B3E46"/>
    <w:rsid w:val="002B7539"/>
    <w:rsid w:val="00301FD0"/>
    <w:rsid w:val="0030606A"/>
    <w:rsid w:val="00331841"/>
    <w:rsid w:val="00332C58"/>
    <w:rsid w:val="003358F0"/>
    <w:rsid w:val="0034151F"/>
    <w:rsid w:val="00342E1B"/>
    <w:rsid w:val="00383352"/>
    <w:rsid w:val="00391F35"/>
    <w:rsid w:val="003C3E21"/>
    <w:rsid w:val="003E3F72"/>
    <w:rsid w:val="003E4901"/>
    <w:rsid w:val="003F06AE"/>
    <w:rsid w:val="003F0B7F"/>
    <w:rsid w:val="00403938"/>
    <w:rsid w:val="00406E35"/>
    <w:rsid w:val="00421F2A"/>
    <w:rsid w:val="004344E9"/>
    <w:rsid w:val="00471A37"/>
    <w:rsid w:val="00487180"/>
    <w:rsid w:val="004A112F"/>
    <w:rsid w:val="004A7633"/>
    <w:rsid w:val="004D04DE"/>
    <w:rsid w:val="004D2FE7"/>
    <w:rsid w:val="004F659A"/>
    <w:rsid w:val="0050221A"/>
    <w:rsid w:val="005031D7"/>
    <w:rsid w:val="00565DA0"/>
    <w:rsid w:val="005678A1"/>
    <w:rsid w:val="00576E9D"/>
    <w:rsid w:val="005954E2"/>
    <w:rsid w:val="005B69D1"/>
    <w:rsid w:val="005C57B0"/>
    <w:rsid w:val="0061686E"/>
    <w:rsid w:val="00631DDF"/>
    <w:rsid w:val="006422D4"/>
    <w:rsid w:val="006545BC"/>
    <w:rsid w:val="00670BAE"/>
    <w:rsid w:val="0067460C"/>
    <w:rsid w:val="0068381F"/>
    <w:rsid w:val="006900F8"/>
    <w:rsid w:val="00697BA9"/>
    <w:rsid w:val="006E2E96"/>
    <w:rsid w:val="007025DF"/>
    <w:rsid w:val="00716EC9"/>
    <w:rsid w:val="007733D2"/>
    <w:rsid w:val="0078439D"/>
    <w:rsid w:val="00784962"/>
    <w:rsid w:val="00792697"/>
    <w:rsid w:val="007E17B8"/>
    <w:rsid w:val="007E3010"/>
    <w:rsid w:val="00836A82"/>
    <w:rsid w:val="0084188A"/>
    <w:rsid w:val="00896804"/>
    <w:rsid w:val="008B2C6F"/>
    <w:rsid w:val="008E593B"/>
    <w:rsid w:val="009022EB"/>
    <w:rsid w:val="00951DB9"/>
    <w:rsid w:val="009608DE"/>
    <w:rsid w:val="0096597C"/>
    <w:rsid w:val="0099126C"/>
    <w:rsid w:val="009B0EC7"/>
    <w:rsid w:val="009C51D1"/>
    <w:rsid w:val="00A003DC"/>
    <w:rsid w:val="00A06468"/>
    <w:rsid w:val="00A1690E"/>
    <w:rsid w:val="00A23A4C"/>
    <w:rsid w:val="00A3466F"/>
    <w:rsid w:val="00A95597"/>
    <w:rsid w:val="00AB0ED6"/>
    <w:rsid w:val="00AD3C80"/>
    <w:rsid w:val="00AE71A1"/>
    <w:rsid w:val="00AF3F06"/>
    <w:rsid w:val="00B42275"/>
    <w:rsid w:val="00BB1B3B"/>
    <w:rsid w:val="00BD1861"/>
    <w:rsid w:val="00BE34C0"/>
    <w:rsid w:val="00C27904"/>
    <w:rsid w:val="00CA7AE5"/>
    <w:rsid w:val="00CE5CA5"/>
    <w:rsid w:val="00CE707E"/>
    <w:rsid w:val="00CF2394"/>
    <w:rsid w:val="00CF5938"/>
    <w:rsid w:val="00D13BD5"/>
    <w:rsid w:val="00D1424D"/>
    <w:rsid w:val="00D15D40"/>
    <w:rsid w:val="00D16930"/>
    <w:rsid w:val="00D240F5"/>
    <w:rsid w:val="00D36447"/>
    <w:rsid w:val="00D743E8"/>
    <w:rsid w:val="00DB6D50"/>
    <w:rsid w:val="00DC055C"/>
    <w:rsid w:val="00DD40C2"/>
    <w:rsid w:val="00DE4D47"/>
    <w:rsid w:val="00E32732"/>
    <w:rsid w:val="00E338AC"/>
    <w:rsid w:val="00E46981"/>
    <w:rsid w:val="00E47883"/>
    <w:rsid w:val="00E67936"/>
    <w:rsid w:val="00E74CCF"/>
    <w:rsid w:val="00EA72CD"/>
    <w:rsid w:val="00EB2AB0"/>
    <w:rsid w:val="00EF5719"/>
    <w:rsid w:val="00F03543"/>
    <w:rsid w:val="00F077B9"/>
    <w:rsid w:val="00F22C71"/>
    <w:rsid w:val="00F41633"/>
    <w:rsid w:val="00F95A6E"/>
    <w:rsid w:val="00F970A1"/>
    <w:rsid w:val="00FA392D"/>
    <w:rsid w:val="00FA3955"/>
    <w:rsid w:val="00FB3E57"/>
    <w:rsid w:val="00FC54DF"/>
    <w:rsid w:val="00FD1F15"/>
    <w:rsid w:val="00FE13DA"/>
    <w:rsid w:val="00FF0A3D"/>
    <w:rsid w:val="00FF7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schemas-tilde-lv/tildestengine" w:name="currency2"/>
  <w:smartTagType w:namespaceuri="urn:schemas-tilde-lv/tildestengine" w:name="firma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70BAE"/>
    <w:pPr>
      <w:tabs>
        <w:tab w:val="center" w:pos="4844"/>
        <w:tab w:val="right" w:pos="9689"/>
      </w:tabs>
      <w:spacing w:after="0" w:line="240" w:lineRule="auto"/>
    </w:pPr>
  </w:style>
  <w:style w:type="character" w:customStyle="1" w:styleId="a4">
    <w:name w:val="Верхний колонтитул Знак"/>
    <w:basedOn w:val="a0"/>
    <w:link w:val="a3"/>
    <w:uiPriority w:val="99"/>
    <w:semiHidden/>
    <w:rsid w:val="00670BAE"/>
    <w:rPr>
      <w:lang w:val="ru-RU"/>
    </w:rPr>
  </w:style>
  <w:style w:type="paragraph" w:styleId="a5">
    <w:name w:val="footer"/>
    <w:basedOn w:val="a"/>
    <w:link w:val="a6"/>
    <w:uiPriority w:val="99"/>
    <w:semiHidden/>
    <w:unhideWhenUsed/>
    <w:rsid w:val="00670BAE"/>
    <w:pPr>
      <w:tabs>
        <w:tab w:val="center" w:pos="4844"/>
        <w:tab w:val="right" w:pos="9689"/>
      </w:tabs>
      <w:spacing w:after="0" w:line="240" w:lineRule="auto"/>
    </w:pPr>
  </w:style>
  <w:style w:type="character" w:customStyle="1" w:styleId="a6">
    <w:name w:val="Нижний колонтитул Знак"/>
    <w:basedOn w:val="a0"/>
    <w:link w:val="a5"/>
    <w:uiPriority w:val="99"/>
    <w:semiHidden/>
    <w:rsid w:val="00670BAE"/>
    <w:rPr>
      <w:lang w:val="ru-RU"/>
    </w:rPr>
  </w:style>
  <w:style w:type="table" w:styleId="a7">
    <w:name w:val="Table Grid"/>
    <w:basedOn w:val="a1"/>
    <w:uiPriority w:val="59"/>
    <w:rsid w:val="00670BAE"/>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0BA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70BAE"/>
    <w:rPr>
      <w:rFonts w:ascii="Tahoma" w:hAnsi="Tahoma" w:cs="Tahoma"/>
      <w:sz w:val="16"/>
      <w:szCs w:val="16"/>
      <w:lang w:val="ru-RU"/>
    </w:rPr>
  </w:style>
  <w:style w:type="table" w:customStyle="1" w:styleId="1">
    <w:name w:val="Сетка таблицы1"/>
    <w:basedOn w:val="a1"/>
    <w:next w:val="a7"/>
    <w:uiPriority w:val="59"/>
    <w:rsid w:val="00A06468"/>
    <w:pPr>
      <w:spacing w:after="0" w:line="240" w:lineRule="auto"/>
    </w:pPr>
    <w:rPr>
      <w:rFonts w:ascii="Calibri" w:eastAsia="Calibri" w:hAnsi="Calibri" w:cs="Times New Roman"/>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342E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70BAE"/>
    <w:pPr>
      <w:tabs>
        <w:tab w:val="center" w:pos="4844"/>
        <w:tab w:val="right" w:pos="9689"/>
      </w:tabs>
      <w:spacing w:after="0" w:line="240" w:lineRule="auto"/>
    </w:pPr>
  </w:style>
  <w:style w:type="character" w:customStyle="1" w:styleId="a4">
    <w:name w:val="Верхний колонтитул Знак"/>
    <w:basedOn w:val="a0"/>
    <w:link w:val="a3"/>
    <w:uiPriority w:val="99"/>
    <w:semiHidden/>
    <w:rsid w:val="00670BAE"/>
    <w:rPr>
      <w:lang w:val="ru-RU"/>
    </w:rPr>
  </w:style>
  <w:style w:type="paragraph" w:styleId="a5">
    <w:name w:val="footer"/>
    <w:basedOn w:val="a"/>
    <w:link w:val="a6"/>
    <w:uiPriority w:val="99"/>
    <w:semiHidden/>
    <w:unhideWhenUsed/>
    <w:rsid w:val="00670BAE"/>
    <w:pPr>
      <w:tabs>
        <w:tab w:val="center" w:pos="4844"/>
        <w:tab w:val="right" w:pos="9689"/>
      </w:tabs>
      <w:spacing w:after="0" w:line="240" w:lineRule="auto"/>
    </w:pPr>
  </w:style>
  <w:style w:type="character" w:customStyle="1" w:styleId="a6">
    <w:name w:val="Нижний колонтитул Знак"/>
    <w:basedOn w:val="a0"/>
    <w:link w:val="a5"/>
    <w:uiPriority w:val="99"/>
    <w:semiHidden/>
    <w:rsid w:val="00670BAE"/>
    <w:rPr>
      <w:lang w:val="ru-RU"/>
    </w:rPr>
  </w:style>
  <w:style w:type="table" w:styleId="a7">
    <w:name w:val="Table Grid"/>
    <w:basedOn w:val="a1"/>
    <w:uiPriority w:val="59"/>
    <w:rsid w:val="00670BAE"/>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0BA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70BAE"/>
    <w:rPr>
      <w:rFonts w:ascii="Tahoma" w:hAnsi="Tahoma" w:cs="Tahoma"/>
      <w:sz w:val="16"/>
      <w:szCs w:val="16"/>
      <w:lang w:val="ru-RU"/>
    </w:rPr>
  </w:style>
  <w:style w:type="table" w:customStyle="1" w:styleId="1">
    <w:name w:val="Сетка таблицы1"/>
    <w:basedOn w:val="a1"/>
    <w:next w:val="a7"/>
    <w:uiPriority w:val="59"/>
    <w:rsid w:val="00A06468"/>
    <w:pPr>
      <w:spacing w:after="0" w:line="240" w:lineRule="auto"/>
    </w:pPr>
    <w:rPr>
      <w:rFonts w:ascii="Calibri" w:eastAsia="Calibri" w:hAnsi="Calibri" w:cs="Times New Roman"/>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342E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100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youtube.com/watch?v=gNVBWbFUbKU" TargetMode="External"/><Relationship Id="rId117" Type="http://schemas.openxmlformats.org/officeDocument/2006/relationships/hyperlink" Target="http://www.nauczyciel.pl" TargetMode="External"/><Relationship Id="rId21" Type="http://schemas.openxmlformats.org/officeDocument/2006/relationships/hyperlink" Target="https://www.janisroze.lv/lv/catalogsearch/result/?cat=0&amp;q=Kalderons%20Adizess%20Ichaks" TargetMode="External"/><Relationship Id="rId42" Type="http://schemas.openxmlformats.org/officeDocument/2006/relationships/hyperlink" Target="https://www.janisroze.lv/lv/catalogsearch/result/?cat=0&amp;q=Kalderons%20Adizess%20Ichaks" TargetMode="External"/><Relationship Id="rId47" Type="http://schemas.openxmlformats.org/officeDocument/2006/relationships/hyperlink" Target="https://www.youtube.com/watch?v=gNVBWbFUbKU" TargetMode="External"/><Relationship Id="rId63" Type="http://schemas.openxmlformats.org/officeDocument/2006/relationships/hyperlink" Target="https://www.janisroze.lv/lv/catalogsearch/result/?cat=0&amp;q=Kalderons%20Adizess%20Ichaks" TargetMode="External"/><Relationship Id="rId68" Type="http://schemas.openxmlformats.org/officeDocument/2006/relationships/hyperlink" Target="https://www.youtube.com/watch?v=gNVBWbFUbKU" TargetMode="External"/><Relationship Id="rId84" Type="http://schemas.openxmlformats.org/officeDocument/2006/relationships/hyperlink" Target="http://www.politika.lv/" TargetMode="External"/><Relationship Id="rId89" Type="http://schemas.openxmlformats.org/officeDocument/2006/relationships/hyperlink" Target="http://www.globalaffairs.ru/numbers/" TargetMode="External"/><Relationship Id="rId112" Type="http://schemas.openxmlformats.org/officeDocument/2006/relationships/hyperlink" Target="https://lvportals.lv/skaidrojumi/342236-kulturas-centru-darbibai-kopejs-regulejums-2022" TargetMode="External"/><Relationship Id="rId16" Type="http://schemas.openxmlformats.org/officeDocument/2006/relationships/hyperlink" Target="https://www.varam.gov.lv/sites/varam/files/content/files/digitalas-transformacijas-pamatnostadnes-_2021-27.pdf" TargetMode="External"/><Relationship Id="rId107" Type="http://schemas.openxmlformats.org/officeDocument/2006/relationships/hyperlink" Target="http://www.km.gov.lv" TargetMode="External"/><Relationship Id="rId11" Type="http://schemas.openxmlformats.org/officeDocument/2006/relationships/hyperlink" Target="http://www.likumi.lv" TargetMode="External"/><Relationship Id="rId32" Type="http://schemas.openxmlformats.org/officeDocument/2006/relationships/hyperlink" Target="https://profizgl.lu.lv/mod/book/view.php?id=22290" TargetMode="External"/><Relationship Id="rId37" Type="http://schemas.openxmlformats.org/officeDocument/2006/relationships/hyperlink" Target="https://ifinanses.lv/raksti/darbinieki/personala-vadiba" TargetMode="External"/><Relationship Id="rId53" Type="http://schemas.openxmlformats.org/officeDocument/2006/relationships/hyperlink" Target="https://profizgl.lu.lv/mod/book/view.php?id=22290" TargetMode="External"/><Relationship Id="rId58" Type="http://schemas.openxmlformats.org/officeDocument/2006/relationships/hyperlink" Target="https://ifinanses.lv/raksti/darbinieki/personala-vadiba" TargetMode="External"/><Relationship Id="rId74" Type="http://schemas.openxmlformats.org/officeDocument/2006/relationships/hyperlink" Target="https://profizgl.lu.lv/mod/book/view.php?id=22290" TargetMode="External"/><Relationship Id="rId79" Type="http://schemas.openxmlformats.org/officeDocument/2006/relationships/hyperlink" Target="https://ifinanses.lv/raksti/darbinieki/personala-vadiba" TargetMode="External"/><Relationship Id="rId102" Type="http://schemas.openxmlformats.org/officeDocument/2006/relationships/hyperlink" Target="http://www.bbc.com" TargetMode="External"/><Relationship Id="rId123"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www.cv-online.lv" TargetMode="External"/><Relationship Id="rId82" Type="http://schemas.openxmlformats.org/officeDocument/2006/relationships/hyperlink" Target="http://www.cv-online.lv" TargetMode="External"/><Relationship Id="rId90" Type="http://schemas.openxmlformats.org/officeDocument/2006/relationships/hyperlink" Target="http://news.bbc.co.uk/2/hi/" TargetMode="External"/><Relationship Id="rId95" Type="http://schemas.openxmlformats.org/officeDocument/2006/relationships/hyperlink" Target="http://www.journals.cambridge.org" TargetMode="External"/><Relationship Id="rId19" Type="http://schemas.openxmlformats.org/officeDocument/2006/relationships/hyperlink" Target="https://vvc.gov.lv/advantagecms/export/docs/publikacijas/VVC%20Tiesibu%20aktu%20tulkosanas%20rokasgramata%202020.pdf" TargetMode="External"/><Relationship Id="rId14" Type="http://schemas.openxmlformats.org/officeDocument/2006/relationships/hyperlink" Target="https://amsforschungsnetzwerk.at/downloadpub/ferkiss.pdf" TargetMode="External"/><Relationship Id="rId22" Type="http://schemas.openxmlformats.org/officeDocument/2006/relationships/hyperlink" Target="https://www.questionpro.de/wp-content/uploads/2019/04/ebook-Culture-Management.pdf" TargetMode="External"/><Relationship Id="rId27" Type="http://schemas.openxmlformats.org/officeDocument/2006/relationships/hyperlink" Target="https://ec.europa.eu/eures/printLMIText.jsp?lmiLang=lv&amp;regionId=GR0&amp;catId=2776" TargetMode="External"/><Relationship Id="rId30" Type="http://schemas.openxmlformats.org/officeDocument/2006/relationships/hyperlink" Target="http://smarthr.lv/ka-organizacijas-darbojas-krizes-apstaklos" TargetMode="External"/><Relationship Id="rId35" Type="http://schemas.openxmlformats.org/officeDocument/2006/relationships/hyperlink" Target="https://www.questionpro.de/lv/" TargetMode="External"/><Relationship Id="rId43" Type="http://schemas.openxmlformats.org/officeDocument/2006/relationships/hyperlink" Target="https://www.questionpro.de/wp-content/uploads/2019/04/ebook-Culture-Management.pdf" TargetMode="External"/><Relationship Id="rId48" Type="http://schemas.openxmlformats.org/officeDocument/2006/relationships/hyperlink" Target="https://ec.europa.eu/eures/printLMIText.jsp?lmiLang=lv&amp;regionId=GR0&amp;catId=2776" TargetMode="External"/><Relationship Id="rId56" Type="http://schemas.openxmlformats.org/officeDocument/2006/relationships/hyperlink" Target="https://www.questionpro.de/lv/" TargetMode="External"/><Relationship Id="rId64" Type="http://schemas.openxmlformats.org/officeDocument/2006/relationships/hyperlink" Target="https://www.questionpro.de/wp-content/uploads/2019/04/ebook-Culture-Management.pdf" TargetMode="External"/><Relationship Id="rId69" Type="http://schemas.openxmlformats.org/officeDocument/2006/relationships/hyperlink" Target="https://ec.europa.eu/eures/printLMIText.jsp?lmiLang=lv&amp;regionId=GR0&amp;catId=2776" TargetMode="External"/><Relationship Id="rId77" Type="http://schemas.openxmlformats.org/officeDocument/2006/relationships/hyperlink" Target="https://www.questionpro.de/lv/" TargetMode="External"/><Relationship Id="rId100" Type="http://schemas.openxmlformats.org/officeDocument/2006/relationships/hyperlink" Target="http://en.unesco.org/themes/protecting-our-heritage-and-fostering-creativity" TargetMode="External"/><Relationship Id="rId105" Type="http://schemas.openxmlformats.org/officeDocument/2006/relationships/hyperlink" Target="http://balticreports.com" TargetMode="External"/><Relationship Id="rId113" Type="http://schemas.openxmlformats.org/officeDocument/2006/relationships/hyperlink" Target="http://www.nauczyciel.pl" TargetMode="External"/><Relationship Id="rId118" Type="http://schemas.openxmlformats.org/officeDocument/2006/relationships/hyperlink" Target="http://www.onet.pl" TargetMode="External"/><Relationship Id="rId8" Type="http://schemas.openxmlformats.org/officeDocument/2006/relationships/hyperlink" Target="http://www.lvportals.lv/" TargetMode="External"/><Relationship Id="rId51" Type="http://schemas.openxmlformats.org/officeDocument/2006/relationships/hyperlink" Target="http://smarthr.lv/ka-organizacijas-darbojas-krizes-apstaklos" TargetMode="External"/><Relationship Id="rId72" Type="http://schemas.openxmlformats.org/officeDocument/2006/relationships/hyperlink" Target="http://smarthr.lv/ka-organizacijas-darbojas-krizes-apstaklos" TargetMode="External"/><Relationship Id="rId80" Type="http://schemas.openxmlformats.org/officeDocument/2006/relationships/hyperlink" Target="https://www.dbhub.lv/personala-vadibas-rokasgramata" TargetMode="External"/><Relationship Id="rId85" Type="http://schemas.openxmlformats.org/officeDocument/2006/relationships/hyperlink" Target="http://www.soczin.times.lv/" TargetMode="External"/><Relationship Id="rId93" Type="http://schemas.openxmlformats.org/officeDocument/2006/relationships/hyperlink" Target="http://lietuva.lt/" TargetMode="External"/><Relationship Id="rId98" Type="http://schemas.openxmlformats.org/officeDocument/2006/relationships/hyperlink" Target="http://www.bbc.com" TargetMode="External"/><Relationship Id="rId121"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http://www.em.gov.lv/em/2nd/?cat=30137" TargetMode="External"/><Relationship Id="rId17" Type="http://schemas.openxmlformats.org/officeDocument/2006/relationships/hyperlink" Target="https://dspace.lu.lv/dspace/handle/7/16655" TargetMode="External"/><Relationship Id="rId25" Type="http://schemas.openxmlformats.org/officeDocument/2006/relationships/hyperlink" Target="https://lvportals.lv/dienaskartiba/317518-sagatavotas-latvijas-darba-tirgus-prognozes-lidz-2040-gadam-2020" TargetMode="External"/><Relationship Id="rId33" Type="http://schemas.openxmlformats.org/officeDocument/2006/relationships/hyperlink" Target="https://www.kurzemesregions.lv/wp-content/uploads/2018/11/1349248228_petijums-radoso-industriju-attistiba.pdf" TargetMode="External"/><Relationship Id="rId38" Type="http://schemas.openxmlformats.org/officeDocument/2006/relationships/hyperlink" Target="https://www.dbhub.lv/personala-vadibas-rokasgramata" TargetMode="External"/><Relationship Id="rId46" Type="http://schemas.openxmlformats.org/officeDocument/2006/relationships/hyperlink" Target="https://lvportals.lv/dienaskartiba/317518-sagatavotas-latvijas-darba-tirgus-prognozes-lidz-2040-gadam-2020" TargetMode="External"/><Relationship Id="rId59" Type="http://schemas.openxmlformats.org/officeDocument/2006/relationships/hyperlink" Target="https://www.dbhub.lv/personala-vadibas-rokasgramata" TargetMode="External"/><Relationship Id="rId67" Type="http://schemas.openxmlformats.org/officeDocument/2006/relationships/hyperlink" Target="https://lvportals.lv/dienaskartiba/317518-sagatavotas-latvijas-darba-tirgus-prognozes-lidz-2040-gadam-2020" TargetMode="External"/><Relationship Id="rId103" Type="http://schemas.openxmlformats.org/officeDocument/2006/relationships/hyperlink" Target="http://www.journals.cambridge.org" TargetMode="External"/><Relationship Id="rId108" Type="http://schemas.openxmlformats.org/officeDocument/2006/relationships/hyperlink" Target="http://www.kkf.gov.lv" TargetMode="External"/><Relationship Id="rId116" Type="http://schemas.openxmlformats.org/officeDocument/2006/relationships/hyperlink" Target="http://www.onet.pl" TargetMode="External"/><Relationship Id="rId20" Type="http://schemas.openxmlformats.org/officeDocument/2006/relationships/hyperlink" Target="https://lvportals.lv/wwwraksti/TEMAS/FAILI/NORMATIVO_AKTU_PROJEKTU_IZSTRADES_ROKASGRAMATA.PDF" TargetMode="External"/><Relationship Id="rId41" Type="http://schemas.openxmlformats.org/officeDocument/2006/relationships/hyperlink" Target="http://www.cvmarket.lv" TargetMode="External"/><Relationship Id="rId54" Type="http://schemas.openxmlformats.org/officeDocument/2006/relationships/hyperlink" Target="https://www.kurzemesregions.lv/wp-content/uploads/2018/11/1349248228_petijums-radoso-industriju-attistiba.pdf" TargetMode="External"/><Relationship Id="rId62" Type="http://schemas.openxmlformats.org/officeDocument/2006/relationships/hyperlink" Target="http://www.cvmarket.lv" TargetMode="External"/><Relationship Id="rId70" Type="http://schemas.openxmlformats.org/officeDocument/2006/relationships/hyperlink" Target="https://www.makroekonomika.lv/latvijas-bankas-tautsaimniecibas-konference-2019" TargetMode="External"/><Relationship Id="rId75" Type="http://schemas.openxmlformats.org/officeDocument/2006/relationships/hyperlink" Target="https://www.kurzemesregions.lv/wp-content/uploads/2018/11/1349248228_petijums-radoso-industriju-attistiba.pdf" TargetMode="External"/><Relationship Id="rId83" Type="http://schemas.openxmlformats.org/officeDocument/2006/relationships/hyperlink" Target="http://www.cvmarket.lv" TargetMode="External"/><Relationship Id="rId88" Type="http://schemas.openxmlformats.org/officeDocument/2006/relationships/hyperlink" Target="http://www.saeima.lv/" TargetMode="External"/><Relationship Id="rId91" Type="http://schemas.openxmlformats.org/officeDocument/2006/relationships/hyperlink" Target="http://www.mk.gov.lv/" TargetMode="External"/><Relationship Id="rId96" Type="http://schemas.openxmlformats.org/officeDocument/2006/relationships/hyperlink" Target="http://en.unesco.org/themes/protecting-our-heritage-and-fostering-creativity" TargetMode="External"/><Relationship Id="rId111" Type="http://schemas.openxmlformats.org/officeDocument/2006/relationships/hyperlink" Target="https://diletant.media/"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vesture.eu/Postindustri&#257;l&#257;s_sabiedr&#299;bas_modelis" TargetMode="External"/><Relationship Id="rId23" Type="http://schemas.openxmlformats.org/officeDocument/2006/relationships/hyperlink" Target="https://www.janisroze.lv/lv/catalogsearch/result/?cat=0&amp;q=Kalderons%20Adizess%20Ichaks" TargetMode="External"/><Relationship Id="rId28" Type="http://schemas.openxmlformats.org/officeDocument/2006/relationships/hyperlink" Target="https://www.makroekonomika.lv/latvijas-bankas-tautsaimniecibas-konference-2019" TargetMode="External"/><Relationship Id="rId36" Type="http://schemas.openxmlformats.org/officeDocument/2006/relationships/hyperlink" Target="http://www.lddk.lv/wp-content/uploads/2014/07/Cilv%C4%93kresursu-pl%C4%81no%C5%A1anas-un-nov%C4%93rt%C4%93%C5%A1anas-metodes-mazam-un-vid%C4%93jam-uz%C5%86%C4%93mumam.pdf" TargetMode="External"/><Relationship Id="rId49" Type="http://schemas.openxmlformats.org/officeDocument/2006/relationships/hyperlink" Target="https://www.makroekonomika.lv/latvijas-bankas-tautsaimniecibas-konference-2019" TargetMode="External"/><Relationship Id="rId57" Type="http://schemas.openxmlformats.org/officeDocument/2006/relationships/hyperlink" Target="http://www.lddk.lv/wp-content/uploads/2014/07/Cilv%C4%93kresursu-pl%C4%81no%C5%A1anas-un-nov%C4%93rt%C4%93%C5%A1anas-metodes-mazam-un-vid%C4%93jam-uz%C5%86%C4%93mumam.pdf" TargetMode="External"/><Relationship Id="rId106" Type="http://schemas.openxmlformats.org/officeDocument/2006/relationships/hyperlink" Target="http://www.sif.gov.lv" TargetMode="External"/><Relationship Id="rId114" Type="http://schemas.openxmlformats.org/officeDocument/2006/relationships/hyperlink" Target="http://www.onet.pl" TargetMode="External"/><Relationship Id="rId119" Type="http://schemas.openxmlformats.org/officeDocument/2006/relationships/header" Target="header1.xml"/><Relationship Id="rId10" Type="http://schemas.openxmlformats.org/officeDocument/2006/relationships/hyperlink" Target="http://www.lvportals.lv/" TargetMode="External"/><Relationship Id="rId31" Type="http://schemas.openxmlformats.org/officeDocument/2006/relationships/hyperlink" Target="https://datnes.latvijasbanka.lv/diskusijas-materiali/dm_2_2019-lv.pdf" TargetMode="External"/><Relationship Id="rId44" Type="http://schemas.openxmlformats.org/officeDocument/2006/relationships/hyperlink" Target="https://www.janisroze.lv/lv/catalogsearch/result/?cat=0&amp;q=Kalderons%20Adizess%20Ichaks" TargetMode="External"/><Relationship Id="rId52" Type="http://schemas.openxmlformats.org/officeDocument/2006/relationships/hyperlink" Target="https://datnes.latvijasbanka.lv/diskusijas-materiali/dm_2_2019-lv.pdf" TargetMode="External"/><Relationship Id="rId60" Type="http://schemas.openxmlformats.org/officeDocument/2006/relationships/hyperlink" Target="http://www.fontes.lv/" TargetMode="External"/><Relationship Id="rId65" Type="http://schemas.openxmlformats.org/officeDocument/2006/relationships/hyperlink" Target="https://www.janisroze.lv/lv/catalogsearch/result/?cat=0&amp;q=Kalderons%20Adizess%20Ichaks" TargetMode="External"/><Relationship Id="rId73" Type="http://schemas.openxmlformats.org/officeDocument/2006/relationships/hyperlink" Target="https://datnes.latvijasbanka.lv/diskusijas-materiali/dm_2_2019-lv.pdf" TargetMode="External"/><Relationship Id="rId78" Type="http://schemas.openxmlformats.org/officeDocument/2006/relationships/hyperlink" Target="http://www.lddk.lv/wp-content/uploads/2014/07/Cilv%C4%93kresursu-pl%C4%81no%C5%A1anas-un-nov%C4%93rt%C4%93%C5%A1anas-metodes-mazam-un-vid%C4%93jam-uz%C5%86%C4%93mumam.pdf" TargetMode="External"/><Relationship Id="rId81" Type="http://schemas.openxmlformats.org/officeDocument/2006/relationships/hyperlink" Target="http://www.fontes.lv/" TargetMode="External"/><Relationship Id="rId86" Type="http://schemas.openxmlformats.org/officeDocument/2006/relationships/hyperlink" Target="http://www.citapolitika.lv/" TargetMode="External"/><Relationship Id="rId94" Type="http://schemas.openxmlformats.org/officeDocument/2006/relationships/hyperlink" Target="http://www.bbc.com" TargetMode="External"/><Relationship Id="rId99" Type="http://schemas.openxmlformats.org/officeDocument/2006/relationships/hyperlink" Target="http://www.journals.cambridge.org" TargetMode="External"/><Relationship Id="rId101" Type="http://schemas.openxmlformats.org/officeDocument/2006/relationships/hyperlink" Target="http://balticreports.com" TargetMode="External"/><Relationship Id="rId122"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likumi.lv" TargetMode="External"/><Relationship Id="rId13" Type="http://schemas.openxmlformats.org/officeDocument/2006/relationships/hyperlink" Target="http://whc.unesco.org/en/list" TargetMode="External"/><Relationship Id="rId18" Type="http://schemas.openxmlformats.org/officeDocument/2006/relationships/hyperlink" Target="https://en.wikipedia.org/w/index.php?title=Creating_a_New_Civilization&amp;action=edit&amp;redlink=1" TargetMode="External"/><Relationship Id="rId39" Type="http://schemas.openxmlformats.org/officeDocument/2006/relationships/hyperlink" Target="http://www.fontes.lv/" TargetMode="External"/><Relationship Id="rId109" Type="http://schemas.openxmlformats.org/officeDocument/2006/relationships/hyperlink" Target="https://www.activecitizensfund.lv/lv/" TargetMode="External"/><Relationship Id="rId34" Type="http://schemas.openxmlformats.org/officeDocument/2006/relationships/hyperlink" Target="https://www.makroekonomika.lv/" TargetMode="External"/><Relationship Id="rId50" Type="http://schemas.openxmlformats.org/officeDocument/2006/relationships/hyperlink" Target="https://www.makroekonomika.lv/darba-tirgus-raditaji-labaki-neka-gaidits" TargetMode="External"/><Relationship Id="rId55" Type="http://schemas.openxmlformats.org/officeDocument/2006/relationships/hyperlink" Target="https://www.makroekonomika.lv/" TargetMode="External"/><Relationship Id="rId76" Type="http://schemas.openxmlformats.org/officeDocument/2006/relationships/hyperlink" Target="https://www.makroekonomika.lv/" TargetMode="External"/><Relationship Id="rId97" Type="http://schemas.openxmlformats.org/officeDocument/2006/relationships/hyperlink" Target="http://balticreports.com" TargetMode="External"/><Relationship Id="rId104" Type="http://schemas.openxmlformats.org/officeDocument/2006/relationships/hyperlink" Target="http://en.unesco.org/themes/protecting-our-heritage-and-fostering-creativity" TargetMode="External"/><Relationship Id="rId120"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s://www.makroekonomika.lv/darba-tirgus-raditaji-labaki-neka-gaidits" TargetMode="External"/><Relationship Id="rId92" Type="http://schemas.openxmlformats.org/officeDocument/2006/relationships/hyperlink" Target="http://www.countries.ru" TargetMode="External"/><Relationship Id="rId2" Type="http://schemas.openxmlformats.org/officeDocument/2006/relationships/styles" Target="styles.xml"/><Relationship Id="rId29" Type="http://schemas.openxmlformats.org/officeDocument/2006/relationships/hyperlink" Target="https://www.makroekonomika.lv/darba-tirgus-raditaji-labaki-neka-gaidits" TargetMode="External"/><Relationship Id="rId24" Type="http://schemas.openxmlformats.org/officeDocument/2006/relationships/hyperlink" Target="http://smarthr.lv/covid-19-krize-latvija-un-pasaule" TargetMode="External"/><Relationship Id="rId40" Type="http://schemas.openxmlformats.org/officeDocument/2006/relationships/hyperlink" Target="http://www.cv-online.lv" TargetMode="External"/><Relationship Id="rId45" Type="http://schemas.openxmlformats.org/officeDocument/2006/relationships/hyperlink" Target="http://smarthr.lv/covid-19-krize-latvija-un-pasaule" TargetMode="External"/><Relationship Id="rId66" Type="http://schemas.openxmlformats.org/officeDocument/2006/relationships/hyperlink" Target="http://smarthr.lv/covid-19-krize-latvija-un-pasaule" TargetMode="External"/><Relationship Id="rId87" Type="http://schemas.openxmlformats.org/officeDocument/2006/relationships/hyperlink" Target="http://www.cvk.lv/" TargetMode="External"/><Relationship Id="rId110" Type="http://schemas.openxmlformats.org/officeDocument/2006/relationships/hyperlink" Target="https://magazines.gorky.media/slo/2001/1/vilnyus-kak-forma-duhovnoj-zhizni.html" TargetMode="External"/><Relationship Id="rId115" Type="http://schemas.openxmlformats.org/officeDocument/2006/relationships/hyperlink" Target="http://www.nauczyciel.pl"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12CEB5169644C91A6BB418AF3883F15"/>
        <w:category>
          <w:name w:val="Общие"/>
          <w:gallery w:val="placeholder"/>
        </w:category>
        <w:types>
          <w:type w:val="bbPlcHdr"/>
        </w:types>
        <w:behaviors>
          <w:behavior w:val="content"/>
        </w:behaviors>
        <w:guid w:val="{EDD31F82-90E6-4488-B149-608856B7ED04}"/>
      </w:docPartPr>
      <w:docPartBody>
        <w:p w:rsidR="00314DA9" w:rsidRDefault="00411E6A" w:rsidP="00411E6A">
          <w:pPr>
            <w:pStyle w:val="012CEB5169644C91A6BB418AF3883F15"/>
          </w:pPr>
          <w:r w:rsidRPr="00EA1A34">
            <w:rPr>
              <w:rStyle w:val="a3"/>
              <w:rFonts w:ascii="Times New Roman" w:hAnsi="Times New Roman" w:cs="Times New Roman"/>
              <w:sz w:val="24"/>
              <w:szCs w:val="24"/>
            </w:rPr>
            <w:t>Choose an item.</w:t>
          </w:r>
        </w:p>
      </w:docPartBody>
    </w:docPart>
    <w:docPart>
      <w:docPartPr>
        <w:name w:val="5A39AF7D872C4A8294BE482C63583702"/>
        <w:category>
          <w:name w:val="Общие"/>
          <w:gallery w:val="placeholder"/>
        </w:category>
        <w:types>
          <w:type w:val="bbPlcHdr"/>
        </w:types>
        <w:behaviors>
          <w:behavior w:val="content"/>
        </w:behaviors>
        <w:guid w:val="{65DCD45D-095A-420B-9911-CA8DBB6FAA7C}"/>
      </w:docPartPr>
      <w:docPartBody>
        <w:p w:rsidR="00314DA9" w:rsidRDefault="00411E6A" w:rsidP="00411E6A">
          <w:pPr>
            <w:pStyle w:val="5A39AF7D872C4A8294BE482C63583702"/>
          </w:pPr>
          <w:r w:rsidRPr="00EA1A34">
            <w:rPr>
              <w:rStyle w:val="a3"/>
              <w:rFonts w:ascii="Times New Roman" w:hAnsi="Times New Roman" w:cs="Times New Roman"/>
              <w:sz w:val="24"/>
              <w:szCs w:val="24"/>
            </w:rPr>
            <w:t>Click or tap here to enter text.</w:t>
          </w:r>
        </w:p>
      </w:docPartBody>
    </w:docPart>
    <w:docPart>
      <w:docPartPr>
        <w:name w:val="CC280FF6A433462DAF09213DA841DE23"/>
        <w:category>
          <w:name w:val="Общие"/>
          <w:gallery w:val="placeholder"/>
        </w:category>
        <w:types>
          <w:type w:val="bbPlcHdr"/>
        </w:types>
        <w:behaviors>
          <w:behavior w:val="content"/>
        </w:behaviors>
        <w:guid w:val="{731B991F-1B57-4D89-954F-A1A239044CCF}"/>
      </w:docPartPr>
      <w:docPartBody>
        <w:p w:rsidR="00314DA9" w:rsidRDefault="00411E6A" w:rsidP="00411E6A">
          <w:pPr>
            <w:pStyle w:val="CC280FF6A433462DAF09213DA841DE23"/>
          </w:pPr>
          <w:r w:rsidRPr="00EA1A34">
            <w:rPr>
              <w:rStyle w:val="a3"/>
              <w:rFonts w:ascii="Times New Roman" w:hAnsi="Times New Roman" w:cs="Times New Roman"/>
              <w:sz w:val="24"/>
              <w:szCs w:val="24"/>
            </w:rPr>
            <w:t>Click or tap here to enter text.</w:t>
          </w:r>
        </w:p>
      </w:docPartBody>
    </w:docPart>
    <w:docPart>
      <w:docPartPr>
        <w:name w:val="C765B034F156442586BDCA7DC49CF19C"/>
        <w:category>
          <w:name w:val="Общие"/>
          <w:gallery w:val="placeholder"/>
        </w:category>
        <w:types>
          <w:type w:val="bbPlcHdr"/>
        </w:types>
        <w:behaviors>
          <w:behavior w:val="content"/>
        </w:behaviors>
        <w:guid w:val="{79BC8D6E-2E3C-43E0-BD41-392696C94155}"/>
      </w:docPartPr>
      <w:docPartBody>
        <w:p w:rsidR="00314DA9" w:rsidRDefault="00411E6A" w:rsidP="00411E6A">
          <w:pPr>
            <w:pStyle w:val="C765B034F156442586BDCA7DC49CF19C"/>
          </w:pPr>
          <w:r w:rsidRPr="00EA1A34">
            <w:rPr>
              <w:rStyle w:val="a3"/>
              <w:rFonts w:ascii="Times New Roman" w:hAnsi="Times New Roman" w:cs="Times New Roman"/>
              <w:sz w:val="24"/>
              <w:szCs w:val="24"/>
            </w:rPr>
            <w:t>Click or tap here to enter text.</w:t>
          </w:r>
        </w:p>
      </w:docPartBody>
    </w:docPart>
    <w:docPart>
      <w:docPartPr>
        <w:name w:val="702B1A4DECA542DA90D6DD13EC9062AB"/>
        <w:category>
          <w:name w:val="Общие"/>
          <w:gallery w:val="placeholder"/>
        </w:category>
        <w:types>
          <w:type w:val="bbPlcHdr"/>
        </w:types>
        <w:behaviors>
          <w:behavior w:val="content"/>
        </w:behaviors>
        <w:guid w:val="{462D6296-7939-4D89-8A55-AD6B4AE2C2DE}"/>
      </w:docPartPr>
      <w:docPartBody>
        <w:p w:rsidR="00314DA9" w:rsidRDefault="00411E6A" w:rsidP="00411E6A">
          <w:pPr>
            <w:pStyle w:val="702B1A4DECA542DA90D6DD13EC9062AB"/>
          </w:pPr>
          <w:r w:rsidRPr="00EA1A34">
            <w:rPr>
              <w:rStyle w:val="a3"/>
              <w:rFonts w:ascii="Times New Roman" w:hAnsi="Times New Roman" w:cs="Times New Roman"/>
              <w:sz w:val="24"/>
              <w:szCs w:val="24"/>
            </w:rPr>
            <w:t>Choose an item.</w:t>
          </w:r>
        </w:p>
      </w:docPartBody>
    </w:docPart>
    <w:docPart>
      <w:docPartPr>
        <w:name w:val="94D3B5023E234C21B6418794A9C45499"/>
        <w:category>
          <w:name w:val="Общие"/>
          <w:gallery w:val="placeholder"/>
        </w:category>
        <w:types>
          <w:type w:val="bbPlcHdr"/>
        </w:types>
        <w:behaviors>
          <w:behavior w:val="content"/>
        </w:behaviors>
        <w:guid w:val="{B1DF3C07-367B-4E76-8B67-DCC80A4FA8F3}"/>
      </w:docPartPr>
      <w:docPartBody>
        <w:p w:rsidR="00314DA9" w:rsidRDefault="00411E6A" w:rsidP="00411E6A">
          <w:pPr>
            <w:pStyle w:val="94D3B5023E234C21B6418794A9C45499"/>
          </w:pPr>
          <w:r w:rsidRPr="00EA1A34">
            <w:rPr>
              <w:rStyle w:val="a3"/>
              <w:rFonts w:ascii="Times New Roman" w:hAnsi="Times New Roman" w:cs="Times New Roman"/>
              <w:sz w:val="24"/>
              <w:szCs w:val="24"/>
            </w:rPr>
            <w:t>Click or tap here to enter text.</w:t>
          </w:r>
        </w:p>
      </w:docPartBody>
    </w:docPart>
    <w:docPart>
      <w:docPartPr>
        <w:name w:val="E69237AB1CA0469CA10F50998D15F9B8"/>
        <w:category>
          <w:name w:val="Общие"/>
          <w:gallery w:val="placeholder"/>
        </w:category>
        <w:types>
          <w:type w:val="bbPlcHdr"/>
        </w:types>
        <w:behaviors>
          <w:behavior w:val="content"/>
        </w:behaviors>
        <w:guid w:val="{9143CE02-2871-41FA-A0CB-5A2C46768502}"/>
      </w:docPartPr>
      <w:docPartBody>
        <w:p w:rsidR="00314DA9" w:rsidRDefault="00411E6A" w:rsidP="00411E6A">
          <w:pPr>
            <w:pStyle w:val="E69237AB1CA0469CA10F50998D15F9B8"/>
          </w:pPr>
          <w:r w:rsidRPr="00EA1A34">
            <w:rPr>
              <w:rStyle w:val="a3"/>
              <w:rFonts w:ascii="Times New Roman" w:hAnsi="Times New Roman" w:cs="Times New Roman"/>
              <w:sz w:val="24"/>
              <w:szCs w:val="24"/>
            </w:rPr>
            <w:t>Click or tap here to enter text.</w:t>
          </w:r>
        </w:p>
      </w:docPartBody>
    </w:docPart>
    <w:docPart>
      <w:docPartPr>
        <w:name w:val="06DAE860B82048F99512409DE1D29EF9"/>
        <w:category>
          <w:name w:val="Общие"/>
          <w:gallery w:val="placeholder"/>
        </w:category>
        <w:types>
          <w:type w:val="bbPlcHdr"/>
        </w:types>
        <w:behaviors>
          <w:behavior w:val="content"/>
        </w:behaviors>
        <w:guid w:val="{860B8FBD-A504-4945-A03B-9767A65091B9}"/>
      </w:docPartPr>
      <w:docPartBody>
        <w:p w:rsidR="00314DA9" w:rsidRDefault="00411E6A" w:rsidP="00411E6A">
          <w:pPr>
            <w:pStyle w:val="06DAE860B82048F99512409DE1D29EF9"/>
          </w:pPr>
          <w:r w:rsidRPr="00EA1A34">
            <w:rPr>
              <w:rStyle w:val="a3"/>
              <w:rFonts w:ascii="Times New Roman" w:hAnsi="Times New Roman" w:cs="Times New Roman"/>
              <w:sz w:val="24"/>
              <w:szCs w:val="24"/>
            </w:rPr>
            <w:t>Click or tap here to enter text.</w:t>
          </w:r>
        </w:p>
      </w:docPartBody>
    </w:docPart>
    <w:docPart>
      <w:docPartPr>
        <w:name w:val="E82C364284864C2FA04013ADDD45E883"/>
        <w:category>
          <w:name w:val="Общие"/>
          <w:gallery w:val="placeholder"/>
        </w:category>
        <w:types>
          <w:type w:val="bbPlcHdr"/>
        </w:types>
        <w:behaviors>
          <w:behavior w:val="content"/>
        </w:behaviors>
        <w:guid w:val="{455E778C-6526-446D-B25C-6F325F62D24E}"/>
      </w:docPartPr>
      <w:docPartBody>
        <w:p w:rsidR="00314DA9" w:rsidRDefault="00411E6A" w:rsidP="00411E6A">
          <w:pPr>
            <w:pStyle w:val="E82C364284864C2FA04013ADDD45E883"/>
          </w:pPr>
          <w:r w:rsidRPr="00EA1A34">
            <w:rPr>
              <w:rStyle w:val="a3"/>
              <w:rFonts w:ascii="Times New Roman" w:hAnsi="Times New Roman" w:cs="Times New Roman"/>
              <w:sz w:val="24"/>
              <w:szCs w:val="24"/>
            </w:rPr>
            <w:t>Choose an item.</w:t>
          </w:r>
        </w:p>
      </w:docPartBody>
    </w:docPart>
    <w:docPart>
      <w:docPartPr>
        <w:name w:val="1E0B94DF820844258B57B2E5639141B5"/>
        <w:category>
          <w:name w:val="Общие"/>
          <w:gallery w:val="placeholder"/>
        </w:category>
        <w:types>
          <w:type w:val="bbPlcHdr"/>
        </w:types>
        <w:behaviors>
          <w:behavior w:val="content"/>
        </w:behaviors>
        <w:guid w:val="{3E39686F-B7A4-4CCF-9DD4-3A6A347E1142}"/>
      </w:docPartPr>
      <w:docPartBody>
        <w:p w:rsidR="00314DA9" w:rsidRDefault="00411E6A" w:rsidP="00411E6A">
          <w:pPr>
            <w:pStyle w:val="1E0B94DF820844258B57B2E5639141B5"/>
          </w:pPr>
          <w:r w:rsidRPr="00EA1A34">
            <w:rPr>
              <w:rStyle w:val="a3"/>
              <w:rFonts w:ascii="Times New Roman" w:hAnsi="Times New Roman" w:cs="Times New Roman"/>
              <w:sz w:val="24"/>
              <w:szCs w:val="24"/>
            </w:rPr>
            <w:t>Click or tap here to enter text.</w:t>
          </w:r>
        </w:p>
      </w:docPartBody>
    </w:docPart>
    <w:docPart>
      <w:docPartPr>
        <w:name w:val="6D19375F004742CB891F65EFDE7A1C84"/>
        <w:category>
          <w:name w:val="Общие"/>
          <w:gallery w:val="placeholder"/>
        </w:category>
        <w:types>
          <w:type w:val="bbPlcHdr"/>
        </w:types>
        <w:behaviors>
          <w:behavior w:val="content"/>
        </w:behaviors>
        <w:guid w:val="{E9EDCA26-A8F6-41C0-9BE8-E82DEB0015E8}"/>
      </w:docPartPr>
      <w:docPartBody>
        <w:p w:rsidR="00314DA9" w:rsidRDefault="00411E6A" w:rsidP="00411E6A">
          <w:pPr>
            <w:pStyle w:val="6D19375F004742CB891F65EFDE7A1C84"/>
          </w:pPr>
          <w:r w:rsidRPr="00EA1A34">
            <w:rPr>
              <w:rStyle w:val="a3"/>
              <w:rFonts w:ascii="Times New Roman" w:hAnsi="Times New Roman" w:cs="Times New Roman"/>
              <w:sz w:val="24"/>
              <w:szCs w:val="24"/>
            </w:rPr>
            <w:t>Click or tap here to enter text.</w:t>
          </w:r>
        </w:p>
      </w:docPartBody>
    </w:docPart>
    <w:docPart>
      <w:docPartPr>
        <w:name w:val="F2355124D74D4C689A6A8FDFEE64F2B2"/>
        <w:category>
          <w:name w:val="Общие"/>
          <w:gallery w:val="placeholder"/>
        </w:category>
        <w:types>
          <w:type w:val="bbPlcHdr"/>
        </w:types>
        <w:behaviors>
          <w:behavior w:val="content"/>
        </w:behaviors>
        <w:guid w:val="{39FF74D4-64B9-4EC7-9817-0B12D2A75E71}"/>
      </w:docPartPr>
      <w:docPartBody>
        <w:p w:rsidR="00314DA9" w:rsidRDefault="00411E6A" w:rsidP="00411E6A">
          <w:pPr>
            <w:pStyle w:val="F2355124D74D4C689A6A8FDFEE64F2B2"/>
          </w:pPr>
          <w:r w:rsidRPr="00EA1A34">
            <w:rPr>
              <w:rStyle w:val="a3"/>
              <w:rFonts w:ascii="Times New Roman" w:hAnsi="Times New Roman" w:cs="Times New Roman"/>
              <w:sz w:val="24"/>
              <w:szCs w:val="24"/>
            </w:rPr>
            <w:t>Click or tap here to enter text.</w:t>
          </w:r>
        </w:p>
      </w:docPartBody>
    </w:docPart>
    <w:docPart>
      <w:docPartPr>
        <w:name w:val="C78A80B3F48D4C43BFCCA1077780D368"/>
        <w:category>
          <w:name w:val="Общие"/>
          <w:gallery w:val="placeholder"/>
        </w:category>
        <w:types>
          <w:type w:val="bbPlcHdr"/>
        </w:types>
        <w:behaviors>
          <w:behavior w:val="content"/>
        </w:behaviors>
        <w:guid w:val="{8F9AE405-452D-448A-8861-51D6A33CC8B7}"/>
      </w:docPartPr>
      <w:docPartBody>
        <w:p w:rsidR="00314DA9" w:rsidRDefault="00411E6A" w:rsidP="00411E6A">
          <w:pPr>
            <w:pStyle w:val="C78A80B3F48D4C43BFCCA1077780D368"/>
          </w:pPr>
          <w:r w:rsidRPr="00EA1A34">
            <w:rPr>
              <w:rStyle w:val="a3"/>
              <w:rFonts w:ascii="Times New Roman" w:hAnsi="Times New Roman" w:cs="Times New Roman"/>
              <w:sz w:val="24"/>
              <w:szCs w:val="24"/>
            </w:rPr>
            <w:t>Choose an item.</w:t>
          </w:r>
        </w:p>
      </w:docPartBody>
    </w:docPart>
    <w:docPart>
      <w:docPartPr>
        <w:name w:val="4E4A49ADB91A4708AFAC04F8E7126E05"/>
        <w:category>
          <w:name w:val="Общие"/>
          <w:gallery w:val="placeholder"/>
        </w:category>
        <w:types>
          <w:type w:val="bbPlcHdr"/>
        </w:types>
        <w:behaviors>
          <w:behavior w:val="content"/>
        </w:behaviors>
        <w:guid w:val="{5971E2D1-0E47-4D91-B156-AF9D1992FC6F}"/>
      </w:docPartPr>
      <w:docPartBody>
        <w:p w:rsidR="00314DA9" w:rsidRDefault="00411E6A" w:rsidP="00411E6A">
          <w:pPr>
            <w:pStyle w:val="4E4A49ADB91A4708AFAC04F8E7126E05"/>
          </w:pPr>
          <w:r w:rsidRPr="00EA1A34">
            <w:rPr>
              <w:rStyle w:val="a3"/>
              <w:rFonts w:ascii="Times New Roman" w:hAnsi="Times New Roman" w:cs="Times New Roman"/>
              <w:sz w:val="24"/>
              <w:szCs w:val="24"/>
            </w:rPr>
            <w:t>Click or tap here to enter text.</w:t>
          </w:r>
        </w:p>
      </w:docPartBody>
    </w:docPart>
    <w:docPart>
      <w:docPartPr>
        <w:name w:val="7737F6B6F29149AF86FA57DE6F2A80EC"/>
        <w:category>
          <w:name w:val="Общие"/>
          <w:gallery w:val="placeholder"/>
        </w:category>
        <w:types>
          <w:type w:val="bbPlcHdr"/>
        </w:types>
        <w:behaviors>
          <w:behavior w:val="content"/>
        </w:behaviors>
        <w:guid w:val="{3E390148-A2BA-4757-BC0C-9D199E8944D9}"/>
      </w:docPartPr>
      <w:docPartBody>
        <w:p w:rsidR="00314DA9" w:rsidRDefault="00411E6A" w:rsidP="00411E6A">
          <w:pPr>
            <w:pStyle w:val="7737F6B6F29149AF86FA57DE6F2A80EC"/>
          </w:pPr>
          <w:r w:rsidRPr="00EA1A34">
            <w:rPr>
              <w:rStyle w:val="a3"/>
              <w:rFonts w:ascii="Times New Roman" w:hAnsi="Times New Roman" w:cs="Times New Roman"/>
              <w:sz w:val="24"/>
              <w:szCs w:val="24"/>
            </w:rPr>
            <w:t>Click or tap here to enter text.</w:t>
          </w:r>
        </w:p>
      </w:docPartBody>
    </w:docPart>
    <w:docPart>
      <w:docPartPr>
        <w:name w:val="33C15480A6454B97B8F8BCA0B854AAA2"/>
        <w:category>
          <w:name w:val="Общие"/>
          <w:gallery w:val="placeholder"/>
        </w:category>
        <w:types>
          <w:type w:val="bbPlcHdr"/>
        </w:types>
        <w:behaviors>
          <w:behavior w:val="content"/>
        </w:behaviors>
        <w:guid w:val="{9C3DA4AE-1A74-4E84-943E-002DDF1E22A7}"/>
      </w:docPartPr>
      <w:docPartBody>
        <w:p w:rsidR="00314DA9" w:rsidRDefault="00411E6A" w:rsidP="00411E6A">
          <w:pPr>
            <w:pStyle w:val="33C15480A6454B97B8F8BCA0B854AAA2"/>
          </w:pPr>
          <w:r w:rsidRPr="00EA1A34">
            <w:rPr>
              <w:rStyle w:val="a3"/>
              <w:rFonts w:ascii="Times New Roman" w:hAnsi="Times New Roman" w:cs="Times New Roman"/>
              <w:sz w:val="24"/>
              <w:szCs w:val="24"/>
            </w:rPr>
            <w:t>Click or tap here to enter text.</w:t>
          </w:r>
        </w:p>
      </w:docPartBody>
    </w:docPart>
    <w:docPart>
      <w:docPartPr>
        <w:name w:val="AF0D3FF847F24182BD9E93AF15E02136"/>
        <w:category>
          <w:name w:val="Общие"/>
          <w:gallery w:val="placeholder"/>
        </w:category>
        <w:types>
          <w:type w:val="bbPlcHdr"/>
        </w:types>
        <w:behaviors>
          <w:behavior w:val="content"/>
        </w:behaviors>
        <w:guid w:val="{54C0692A-5A0D-4CFA-A1D5-3EDC1F3FE5FA}"/>
      </w:docPartPr>
      <w:docPartBody>
        <w:p w:rsidR="00314DA9" w:rsidRDefault="00411E6A" w:rsidP="00411E6A">
          <w:pPr>
            <w:pStyle w:val="AF0D3FF847F24182BD9E93AF15E02136"/>
          </w:pPr>
          <w:r w:rsidRPr="00EA1A34">
            <w:rPr>
              <w:rStyle w:val="a3"/>
              <w:rFonts w:ascii="Times New Roman" w:hAnsi="Times New Roman" w:cs="Times New Roman"/>
              <w:sz w:val="24"/>
              <w:szCs w:val="24"/>
            </w:rPr>
            <w:t>Choose an item.</w:t>
          </w:r>
        </w:p>
      </w:docPartBody>
    </w:docPart>
    <w:docPart>
      <w:docPartPr>
        <w:name w:val="55C8BDFE37504936BA970DD1EE2F59A3"/>
        <w:category>
          <w:name w:val="Общие"/>
          <w:gallery w:val="placeholder"/>
        </w:category>
        <w:types>
          <w:type w:val="bbPlcHdr"/>
        </w:types>
        <w:behaviors>
          <w:behavior w:val="content"/>
        </w:behaviors>
        <w:guid w:val="{B73378FF-87FC-4616-8DBE-11985A0579EB}"/>
      </w:docPartPr>
      <w:docPartBody>
        <w:p w:rsidR="00314DA9" w:rsidRDefault="00411E6A" w:rsidP="00411E6A">
          <w:pPr>
            <w:pStyle w:val="55C8BDFE37504936BA970DD1EE2F59A3"/>
          </w:pPr>
          <w:r w:rsidRPr="00EA1A34">
            <w:rPr>
              <w:rStyle w:val="a3"/>
              <w:rFonts w:ascii="Times New Roman" w:hAnsi="Times New Roman" w:cs="Times New Roman"/>
              <w:sz w:val="24"/>
              <w:szCs w:val="24"/>
            </w:rPr>
            <w:t>Click or tap here to enter text.</w:t>
          </w:r>
        </w:p>
      </w:docPartBody>
    </w:docPart>
    <w:docPart>
      <w:docPartPr>
        <w:name w:val="F9461780C9904550AB31E2C7C2C099A7"/>
        <w:category>
          <w:name w:val="Общие"/>
          <w:gallery w:val="placeholder"/>
        </w:category>
        <w:types>
          <w:type w:val="bbPlcHdr"/>
        </w:types>
        <w:behaviors>
          <w:behavior w:val="content"/>
        </w:behaviors>
        <w:guid w:val="{E62FC7EC-4C84-4CB1-B943-E3BADF6119CC}"/>
      </w:docPartPr>
      <w:docPartBody>
        <w:p w:rsidR="00314DA9" w:rsidRDefault="00411E6A" w:rsidP="00411E6A">
          <w:pPr>
            <w:pStyle w:val="F9461780C9904550AB31E2C7C2C099A7"/>
          </w:pPr>
          <w:r w:rsidRPr="00EA1A34">
            <w:rPr>
              <w:rStyle w:val="a3"/>
              <w:rFonts w:ascii="Times New Roman" w:hAnsi="Times New Roman" w:cs="Times New Roman"/>
              <w:sz w:val="24"/>
              <w:szCs w:val="24"/>
            </w:rPr>
            <w:t>Click or tap here to enter text.</w:t>
          </w:r>
        </w:p>
      </w:docPartBody>
    </w:docPart>
    <w:docPart>
      <w:docPartPr>
        <w:name w:val="BB34895024F14B2CBD0259F4F6C8A288"/>
        <w:category>
          <w:name w:val="Общие"/>
          <w:gallery w:val="placeholder"/>
        </w:category>
        <w:types>
          <w:type w:val="bbPlcHdr"/>
        </w:types>
        <w:behaviors>
          <w:behavior w:val="content"/>
        </w:behaviors>
        <w:guid w:val="{846CAD1E-9891-4486-B554-782B2D3FD1E4}"/>
      </w:docPartPr>
      <w:docPartBody>
        <w:p w:rsidR="00314DA9" w:rsidRDefault="00411E6A" w:rsidP="00411E6A">
          <w:pPr>
            <w:pStyle w:val="BB34895024F14B2CBD0259F4F6C8A288"/>
          </w:pPr>
          <w:r w:rsidRPr="00EA1A34">
            <w:rPr>
              <w:rStyle w:val="a3"/>
              <w:rFonts w:ascii="Times New Roman" w:hAnsi="Times New Roman" w:cs="Times New Roman"/>
              <w:sz w:val="24"/>
              <w:szCs w:val="24"/>
            </w:rPr>
            <w:t>Click or tap here to enter text.</w:t>
          </w:r>
        </w:p>
      </w:docPartBody>
    </w:docPart>
    <w:docPart>
      <w:docPartPr>
        <w:name w:val="CE2E3D17CD29456EACCE41C144929721"/>
        <w:category>
          <w:name w:val="Общие"/>
          <w:gallery w:val="placeholder"/>
        </w:category>
        <w:types>
          <w:type w:val="bbPlcHdr"/>
        </w:types>
        <w:behaviors>
          <w:behavior w:val="content"/>
        </w:behaviors>
        <w:guid w:val="{2200D0B7-09E2-494F-A12A-3D119909767E}"/>
      </w:docPartPr>
      <w:docPartBody>
        <w:p w:rsidR="00314DA9" w:rsidRDefault="00411E6A" w:rsidP="00411E6A">
          <w:pPr>
            <w:pStyle w:val="CE2E3D17CD29456EACCE41C144929721"/>
          </w:pPr>
          <w:r w:rsidRPr="00EA1A34">
            <w:rPr>
              <w:rStyle w:val="a3"/>
              <w:rFonts w:ascii="Times New Roman" w:hAnsi="Times New Roman" w:cs="Times New Roman"/>
              <w:sz w:val="24"/>
              <w:szCs w:val="24"/>
            </w:rPr>
            <w:t>Choose an item.</w:t>
          </w:r>
        </w:p>
      </w:docPartBody>
    </w:docPart>
    <w:docPart>
      <w:docPartPr>
        <w:name w:val="FB4F250BAC01498A8832185D5E5DF538"/>
        <w:category>
          <w:name w:val="Общие"/>
          <w:gallery w:val="placeholder"/>
        </w:category>
        <w:types>
          <w:type w:val="bbPlcHdr"/>
        </w:types>
        <w:behaviors>
          <w:behavior w:val="content"/>
        </w:behaviors>
        <w:guid w:val="{D023FC4F-3459-4788-84E8-81D9F0249778}"/>
      </w:docPartPr>
      <w:docPartBody>
        <w:p w:rsidR="00314DA9" w:rsidRDefault="00411E6A" w:rsidP="00411E6A">
          <w:pPr>
            <w:pStyle w:val="FB4F250BAC01498A8832185D5E5DF538"/>
          </w:pPr>
          <w:r w:rsidRPr="00EA1A34">
            <w:rPr>
              <w:rStyle w:val="a3"/>
              <w:rFonts w:ascii="Times New Roman" w:hAnsi="Times New Roman" w:cs="Times New Roman"/>
              <w:sz w:val="24"/>
              <w:szCs w:val="24"/>
            </w:rPr>
            <w:t>Click or tap here to enter text.</w:t>
          </w:r>
        </w:p>
      </w:docPartBody>
    </w:docPart>
    <w:docPart>
      <w:docPartPr>
        <w:name w:val="3D93023F46B543B487440B4BF7B36759"/>
        <w:category>
          <w:name w:val="Общие"/>
          <w:gallery w:val="placeholder"/>
        </w:category>
        <w:types>
          <w:type w:val="bbPlcHdr"/>
        </w:types>
        <w:behaviors>
          <w:behavior w:val="content"/>
        </w:behaviors>
        <w:guid w:val="{C8EAECB0-F445-43FC-BF7A-0C8D3BDB1F4F}"/>
      </w:docPartPr>
      <w:docPartBody>
        <w:p w:rsidR="00314DA9" w:rsidRDefault="00411E6A" w:rsidP="00411E6A">
          <w:pPr>
            <w:pStyle w:val="3D93023F46B543B487440B4BF7B36759"/>
          </w:pPr>
          <w:r w:rsidRPr="00EA1A34">
            <w:rPr>
              <w:rStyle w:val="a3"/>
              <w:rFonts w:ascii="Times New Roman" w:hAnsi="Times New Roman" w:cs="Times New Roman"/>
              <w:sz w:val="24"/>
              <w:szCs w:val="24"/>
            </w:rPr>
            <w:t>Click or tap here to enter text.</w:t>
          </w:r>
        </w:p>
      </w:docPartBody>
    </w:docPart>
    <w:docPart>
      <w:docPartPr>
        <w:name w:val="C54B3247328E464D9B9B8F14082E70F2"/>
        <w:category>
          <w:name w:val="Общие"/>
          <w:gallery w:val="placeholder"/>
        </w:category>
        <w:types>
          <w:type w:val="bbPlcHdr"/>
        </w:types>
        <w:behaviors>
          <w:behavior w:val="content"/>
        </w:behaviors>
        <w:guid w:val="{26A8FD26-A87D-40EE-BD1B-8C83677FB783}"/>
      </w:docPartPr>
      <w:docPartBody>
        <w:p w:rsidR="00314DA9" w:rsidRDefault="00411E6A" w:rsidP="00411E6A">
          <w:pPr>
            <w:pStyle w:val="C54B3247328E464D9B9B8F14082E70F2"/>
          </w:pPr>
          <w:r w:rsidRPr="00EA1A34">
            <w:rPr>
              <w:rStyle w:val="a3"/>
              <w:rFonts w:ascii="Times New Roman" w:hAnsi="Times New Roman" w:cs="Times New Roman"/>
              <w:sz w:val="24"/>
              <w:szCs w:val="24"/>
            </w:rPr>
            <w:t>Click or tap here to enter text.</w:t>
          </w:r>
        </w:p>
      </w:docPartBody>
    </w:docPart>
    <w:docPart>
      <w:docPartPr>
        <w:name w:val="502FCC4A85BA48C49274642FE9D76B54"/>
        <w:category>
          <w:name w:val="Общие"/>
          <w:gallery w:val="placeholder"/>
        </w:category>
        <w:types>
          <w:type w:val="bbPlcHdr"/>
        </w:types>
        <w:behaviors>
          <w:behavior w:val="content"/>
        </w:behaviors>
        <w:guid w:val="{2DE8CFD0-750F-4421-8E98-18E20130AA8C}"/>
      </w:docPartPr>
      <w:docPartBody>
        <w:p w:rsidR="00314DA9" w:rsidRDefault="00411E6A" w:rsidP="00411E6A">
          <w:pPr>
            <w:pStyle w:val="502FCC4A85BA48C49274642FE9D76B54"/>
          </w:pPr>
          <w:r w:rsidRPr="00EA1A34">
            <w:rPr>
              <w:rStyle w:val="a3"/>
              <w:rFonts w:ascii="Times New Roman" w:hAnsi="Times New Roman" w:cs="Times New Roman"/>
              <w:sz w:val="24"/>
              <w:szCs w:val="24"/>
            </w:rPr>
            <w:t>Choose an item.</w:t>
          </w:r>
        </w:p>
      </w:docPartBody>
    </w:docPart>
    <w:docPart>
      <w:docPartPr>
        <w:name w:val="32BF033D05AA455AAB3860D0E4257163"/>
        <w:category>
          <w:name w:val="Общие"/>
          <w:gallery w:val="placeholder"/>
        </w:category>
        <w:types>
          <w:type w:val="bbPlcHdr"/>
        </w:types>
        <w:behaviors>
          <w:behavior w:val="content"/>
        </w:behaviors>
        <w:guid w:val="{BF01859B-7100-4D7A-8C79-1DF8FF12FB5F}"/>
      </w:docPartPr>
      <w:docPartBody>
        <w:p w:rsidR="00314DA9" w:rsidRDefault="00411E6A" w:rsidP="00411E6A">
          <w:pPr>
            <w:pStyle w:val="32BF033D05AA455AAB3860D0E4257163"/>
          </w:pPr>
          <w:r w:rsidRPr="00EA1A34">
            <w:rPr>
              <w:rStyle w:val="a3"/>
              <w:rFonts w:ascii="Times New Roman" w:hAnsi="Times New Roman" w:cs="Times New Roman"/>
              <w:sz w:val="24"/>
              <w:szCs w:val="24"/>
            </w:rPr>
            <w:t>Click or tap here to enter text.</w:t>
          </w:r>
        </w:p>
      </w:docPartBody>
    </w:docPart>
    <w:docPart>
      <w:docPartPr>
        <w:name w:val="84E12A5FFE7C44CFA13623F7FC3F8869"/>
        <w:category>
          <w:name w:val="Общие"/>
          <w:gallery w:val="placeholder"/>
        </w:category>
        <w:types>
          <w:type w:val="bbPlcHdr"/>
        </w:types>
        <w:behaviors>
          <w:behavior w:val="content"/>
        </w:behaviors>
        <w:guid w:val="{DF0328C9-B6B5-44E4-AAEF-E00B75FC22EC}"/>
      </w:docPartPr>
      <w:docPartBody>
        <w:p w:rsidR="00314DA9" w:rsidRDefault="00411E6A" w:rsidP="00411E6A">
          <w:pPr>
            <w:pStyle w:val="84E12A5FFE7C44CFA13623F7FC3F8869"/>
          </w:pPr>
          <w:r w:rsidRPr="00EA1A34">
            <w:rPr>
              <w:rStyle w:val="a3"/>
              <w:rFonts w:ascii="Times New Roman" w:hAnsi="Times New Roman" w:cs="Times New Roman"/>
              <w:sz w:val="24"/>
              <w:szCs w:val="24"/>
            </w:rPr>
            <w:t>Click or tap here to enter text.</w:t>
          </w:r>
        </w:p>
      </w:docPartBody>
    </w:docPart>
    <w:docPart>
      <w:docPartPr>
        <w:name w:val="9B0E40D68093410B9AF515E5A08F42E5"/>
        <w:category>
          <w:name w:val="Общие"/>
          <w:gallery w:val="placeholder"/>
        </w:category>
        <w:types>
          <w:type w:val="bbPlcHdr"/>
        </w:types>
        <w:behaviors>
          <w:behavior w:val="content"/>
        </w:behaviors>
        <w:guid w:val="{8FDE8938-B83F-4DE8-A1DC-B7530E8025F7}"/>
      </w:docPartPr>
      <w:docPartBody>
        <w:p w:rsidR="00314DA9" w:rsidRDefault="00411E6A" w:rsidP="00411E6A">
          <w:pPr>
            <w:pStyle w:val="9B0E40D68093410B9AF515E5A08F42E5"/>
          </w:pPr>
          <w:r w:rsidRPr="00EA1A34">
            <w:rPr>
              <w:rStyle w:val="a3"/>
              <w:rFonts w:ascii="Times New Roman" w:hAnsi="Times New Roman" w:cs="Times New Roman"/>
              <w:sz w:val="24"/>
              <w:szCs w:val="24"/>
            </w:rPr>
            <w:t>Click or tap here to enter text.</w:t>
          </w:r>
        </w:p>
      </w:docPartBody>
    </w:docPart>
    <w:docPart>
      <w:docPartPr>
        <w:name w:val="0234C5253AC74D27A679A9CB5AEE27DD"/>
        <w:category>
          <w:name w:val="Общие"/>
          <w:gallery w:val="placeholder"/>
        </w:category>
        <w:types>
          <w:type w:val="bbPlcHdr"/>
        </w:types>
        <w:behaviors>
          <w:behavior w:val="content"/>
        </w:behaviors>
        <w:guid w:val="{AD65CFD0-9140-45F5-B797-38C8BE5AC480}"/>
      </w:docPartPr>
      <w:docPartBody>
        <w:p w:rsidR="00314DA9" w:rsidRDefault="00411E6A" w:rsidP="00411E6A">
          <w:pPr>
            <w:pStyle w:val="0234C5253AC74D27A679A9CB5AEE27DD"/>
          </w:pPr>
          <w:r w:rsidRPr="00EA1A34">
            <w:rPr>
              <w:rStyle w:val="a3"/>
              <w:rFonts w:ascii="Times New Roman" w:hAnsi="Times New Roman" w:cs="Times New Roman"/>
            </w:rPr>
            <w:t>Choose an item.</w:t>
          </w:r>
        </w:p>
      </w:docPartBody>
    </w:docPart>
    <w:docPart>
      <w:docPartPr>
        <w:name w:val="F70FF698C0074B4AAEBC6AD97869BDC8"/>
        <w:category>
          <w:name w:val="Общие"/>
          <w:gallery w:val="placeholder"/>
        </w:category>
        <w:types>
          <w:type w:val="bbPlcHdr"/>
        </w:types>
        <w:behaviors>
          <w:behavior w:val="content"/>
        </w:behaviors>
        <w:guid w:val="{52E32119-B71D-4B68-B218-993F9D59342B}"/>
      </w:docPartPr>
      <w:docPartBody>
        <w:p w:rsidR="00314DA9" w:rsidRDefault="00411E6A" w:rsidP="00411E6A">
          <w:pPr>
            <w:pStyle w:val="F70FF698C0074B4AAEBC6AD97869BDC8"/>
          </w:pPr>
          <w:r w:rsidRPr="00EA1A34">
            <w:rPr>
              <w:rStyle w:val="a3"/>
              <w:rFonts w:ascii="Times New Roman" w:hAnsi="Times New Roman" w:cs="Times New Roman"/>
            </w:rPr>
            <w:t>Click or tap here to enter text.</w:t>
          </w:r>
        </w:p>
      </w:docPartBody>
    </w:docPart>
    <w:docPart>
      <w:docPartPr>
        <w:name w:val="CBE383E5B60B4F52A8E606BCCEFE2CCE"/>
        <w:category>
          <w:name w:val="Общие"/>
          <w:gallery w:val="placeholder"/>
        </w:category>
        <w:types>
          <w:type w:val="bbPlcHdr"/>
        </w:types>
        <w:behaviors>
          <w:behavior w:val="content"/>
        </w:behaviors>
        <w:guid w:val="{B7E55C95-2FBC-46AF-BFF5-2E997BAB76C1}"/>
      </w:docPartPr>
      <w:docPartBody>
        <w:p w:rsidR="00314DA9" w:rsidRDefault="00411E6A" w:rsidP="00411E6A">
          <w:pPr>
            <w:pStyle w:val="CBE383E5B60B4F52A8E606BCCEFE2CCE"/>
          </w:pPr>
          <w:r w:rsidRPr="00EA1A34">
            <w:rPr>
              <w:rStyle w:val="a3"/>
              <w:rFonts w:ascii="Times New Roman" w:hAnsi="Times New Roman" w:cs="Times New Roman"/>
            </w:rPr>
            <w:t>Click or tap here to enter text.</w:t>
          </w:r>
        </w:p>
      </w:docPartBody>
    </w:docPart>
    <w:docPart>
      <w:docPartPr>
        <w:name w:val="BE5751F88FAF4193813E6A74E70B5A89"/>
        <w:category>
          <w:name w:val="Общие"/>
          <w:gallery w:val="placeholder"/>
        </w:category>
        <w:types>
          <w:type w:val="bbPlcHdr"/>
        </w:types>
        <w:behaviors>
          <w:behavior w:val="content"/>
        </w:behaviors>
        <w:guid w:val="{E7CD47C6-F034-445B-B9D9-7D2601CB9E83}"/>
      </w:docPartPr>
      <w:docPartBody>
        <w:p w:rsidR="00314DA9" w:rsidRDefault="00411E6A" w:rsidP="00411E6A">
          <w:pPr>
            <w:pStyle w:val="BE5751F88FAF4193813E6A74E70B5A89"/>
          </w:pPr>
          <w:r w:rsidRPr="00EA1A34">
            <w:rPr>
              <w:rStyle w:val="a3"/>
              <w:rFonts w:ascii="Times New Roman" w:hAnsi="Times New Roman" w:cs="Times New Roman"/>
            </w:rPr>
            <w:t>Choose an item.</w:t>
          </w:r>
        </w:p>
      </w:docPartBody>
    </w:docPart>
    <w:docPart>
      <w:docPartPr>
        <w:name w:val="265F629D952041C5AF861C12E79458E8"/>
        <w:category>
          <w:name w:val="Общие"/>
          <w:gallery w:val="placeholder"/>
        </w:category>
        <w:types>
          <w:type w:val="bbPlcHdr"/>
        </w:types>
        <w:behaviors>
          <w:behavior w:val="content"/>
        </w:behaviors>
        <w:guid w:val="{8234F573-8289-494E-988E-5B43C019C835}"/>
      </w:docPartPr>
      <w:docPartBody>
        <w:p w:rsidR="00314DA9" w:rsidRDefault="00411E6A" w:rsidP="00411E6A">
          <w:pPr>
            <w:pStyle w:val="265F629D952041C5AF861C12E79458E8"/>
          </w:pPr>
          <w:r w:rsidRPr="00EA1A34">
            <w:rPr>
              <w:rStyle w:val="a3"/>
              <w:rFonts w:ascii="Times New Roman" w:hAnsi="Times New Roman" w:cs="Times New Roman"/>
            </w:rPr>
            <w:t>Click or tap here to enter text.</w:t>
          </w:r>
        </w:p>
      </w:docPartBody>
    </w:docPart>
    <w:docPart>
      <w:docPartPr>
        <w:name w:val="F5820A28E0F64150B3154CE73DDECE6A"/>
        <w:category>
          <w:name w:val="Общие"/>
          <w:gallery w:val="placeholder"/>
        </w:category>
        <w:types>
          <w:type w:val="bbPlcHdr"/>
        </w:types>
        <w:behaviors>
          <w:behavior w:val="content"/>
        </w:behaviors>
        <w:guid w:val="{E1060596-78C8-4942-9BF1-159E7A25D788}"/>
      </w:docPartPr>
      <w:docPartBody>
        <w:p w:rsidR="00314DA9" w:rsidRDefault="00411E6A" w:rsidP="00411E6A">
          <w:pPr>
            <w:pStyle w:val="F5820A28E0F64150B3154CE73DDECE6A"/>
          </w:pPr>
          <w:r w:rsidRPr="00EA1A34">
            <w:rPr>
              <w:rStyle w:val="a3"/>
              <w:rFonts w:ascii="Times New Roman" w:hAnsi="Times New Roman" w:cs="Times New Roman"/>
            </w:rPr>
            <w:t>Click or tap here to enter text.</w:t>
          </w:r>
        </w:p>
      </w:docPartBody>
    </w:docPart>
    <w:docPart>
      <w:docPartPr>
        <w:name w:val="60D2601C3E234A96818F0C0FFAFAC28D"/>
        <w:category>
          <w:name w:val="Общие"/>
          <w:gallery w:val="placeholder"/>
        </w:category>
        <w:types>
          <w:type w:val="bbPlcHdr"/>
        </w:types>
        <w:behaviors>
          <w:behavior w:val="content"/>
        </w:behaviors>
        <w:guid w:val="{D61C5375-4DBD-41CD-A21C-7415A8EFF6A8}"/>
      </w:docPartPr>
      <w:docPartBody>
        <w:p w:rsidR="00314DA9" w:rsidRDefault="00411E6A" w:rsidP="00411E6A">
          <w:pPr>
            <w:pStyle w:val="60D2601C3E234A96818F0C0FFAFAC28D"/>
          </w:pPr>
          <w:r w:rsidRPr="00EA1A34">
            <w:rPr>
              <w:rStyle w:val="a3"/>
              <w:rFonts w:ascii="Times New Roman" w:hAnsi="Times New Roman" w:cs="Times New Roman"/>
            </w:rPr>
            <w:t>Click or tap here to enter text.</w:t>
          </w:r>
        </w:p>
      </w:docPartBody>
    </w:docPart>
    <w:docPart>
      <w:docPartPr>
        <w:name w:val="EA5F5C3EA2784836BFA2956315F52A97"/>
        <w:category>
          <w:name w:val="Общие"/>
          <w:gallery w:val="placeholder"/>
        </w:category>
        <w:types>
          <w:type w:val="bbPlcHdr"/>
        </w:types>
        <w:behaviors>
          <w:behavior w:val="content"/>
        </w:behaviors>
        <w:guid w:val="{E766852C-A7A5-4A3B-A30B-8206806205B6}"/>
      </w:docPartPr>
      <w:docPartBody>
        <w:p w:rsidR="00314DA9" w:rsidRDefault="00411E6A" w:rsidP="00411E6A">
          <w:pPr>
            <w:pStyle w:val="EA5F5C3EA2784836BFA2956315F52A97"/>
          </w:pPr>
          <w:r>
            <w:rPr>
              <w:rStyle w:val="a3"/>
            </w:rPr>
            <w:t>Choose an item.</w:t>
          </w:r>
        </w:p>
      </w:docPartBody>
    </w:docPart>
    <w:docPart>
      <w:docPartPr>
        <w:name w:val="2CD064573DCC41E5A7CA1B7A9AE674A2"/>
        <w:category>
          <w:name w:val="Общие"/>
          <w:gallery w:val="placeholder"/>
        </w:category>
        <w:types>
          <w:type w:val="bbPlcHdr"/>
        </w:types>
        <w:behaviors>
          <w:behavior w:val="content"/>
        </w:behaviors>
        <w:guid w:val="{FBADBF67-9299-4828-9D44-6C052BE1C4FC}"/>
      </w:docPartPr>
      <w:docPartBody>
        <w:p w:rsidR="00314DA9" w:rsidRDefault="00411E6A" w:rsidP="00411E6A">
          <w:pPr>
            <w:pStyle w:val="2CD064573DCC41E5A7CA1B7A9AE674A2"/>
          </w:pPr>
          <w:r>
            <w:rPr>
              <w:rStyle w:val="a3"/>
            </w:rPr>
            <w:t>Click or tap here to enter text.</w:t>
          </w:r>
        </w:p>
      </w:docPartBody>
    </w:docPart>
    <w:docPart>
      <w:docPartPr>
        <w:name w:val="72E08751CE2B488182BC1C8975D739DB"/>
        <w:category>
          <w:name w:val="Общие"/>
          <w:gallery w:val="placeholder"/>
        </w:category>
        <w:types>
          <w:type w:val="bbPlcHdr"/>
        </w:types>
        <w:behaviors>
          <w:behavior w:val="content"/>
        </w:behaviors>
        <w:guid w:val="{64A79C2B-EFDB-4572-9C55-8C91005101D4}"/>
      </w:docPartPr>
      <w:docPartBody>
        <w:p w:rsidR="00314DA9" w:rsidRDefault="00411E6A" w:rsidP="00411E6A">
          <w:pPr>
            <w:pStyle w:val="72E08751CE2B488182BC1C8975D739DB"/>
          </w:pPr>
          <w:r>
            <w:rPr>
              <w:rStyle w:val="a3"/>
            </w:rPr>
            <w:t>Click or tap here to enter text.</w:t>
          </w:r>
        </w:p>
      </w:docPartBody>
    </w:docPart>
    <w:docPart>
      <w:docPartPr>
        <w:name w:val="9E29DF4E4446463E82F25BD3D1348962"/>
        <w:category>
          <w:name w:val="Общие"/>
          <w:gallery w:val="placeholder"/>
        </w:category>
        <w:types>
          <w:type w:val="bbPlcHdr"/>
        </w:types>
        <w:behaviors>
          <w:behavior w:val="content"/>
        </w:behaviors>
        <w:guid w:val="{42E8ACF9-CDD7-4423-916F-547A786AC90F}"/>
      </w:docPartPr>
      <w:docPartBody>
        <w:p w:rsidR="00314DA9" w:rsidRDefault="00411E6A" w:rsidP="00411E6A">
          <w:pPr>
            <w:pStyle w:val="9E29DF4E4446463E82F25BD3D1348962"/>
          </w:pPr>
          <w:r w:rsidRPr="00EA1A34">
            <w:rPr>
              <w:rStyle w:val="a3"/>
              <w:rFonts w:ascii="Times New Roman" w:hAnsi="Times New Roman" w:cs="Times New Roman"/>
              <w:sz w:val="24"/>
              <w:szCs w:val="24"/>
            </w:rPr>
            <w:t>Choose an item.</w:t>
          </w:r>
        </w:p>
      </w:docPartBody>
    </w:docPart>
    <w:docPart>
      <w:docPartPr>
        <w:name w:val="19C53C786F4D4657B4BA468267E0026B"/>
        <w:category>
          <w:name w:val="Общие"/>
          <w:gallery w:val="placeholder"/>
        </w:category>
        <w:types>
          <w:type w:val="bbPlcHdr"/>
        </w:types>
        <w:behaviors>
          <w:behavior w:val="content"/>
        </w:behaviors>
        <w:guid w:val="{20BEEF53-D19A-4AA4-8449-60A6023B4A66}"/>
      </w:docPartPr>
      <w:docPartBody>
        <w:p w:rsidR="00314DA9" w:rsidRDefault="00411E6A" w:rsidP="00411E6A">
          <w:pPr>
            <w:pStyle w:val="19C53C786F4D4657B4BA468267E0026B"/>
          </w:pPr>
          <w:r w:rsidRPr="00EA1A34">
            <w:rPr>
              <w:rStyle w:val="a3"/>
              <w:rFonts w:ascii="Times New Roman" w:hAnsi="Times New Roman" w:cs="Times New Roman"/>
              <w:sz w:val="24"/>
              <w:szCs w:val="24"/>
            </w:rPr>
            <w:t>Choose an item.</w:t>
          </w:r>
        </w:p>
      </w:docPartBody>
    </w:docPart>
    <w:docPart>
      <w:docPartPr>
        <w:name w:val="91506865FDF0466899785998E5ED3023"/>
        <w:category>
          <w:name w:val="Общие"/>
          <w:gallery w:val="placeholder"/>
        </w:category>
        <w:types>
          <w:type w:val="bbPlcHdr"/>
        </w:types>
        <w:behaviors>
          <w:behavior w:val="content"/>
        </w:behaviors>
        <w:guid w:val="{937FFD7D-3426-4F36-B8D6-AD9395399810}"/>
      </w:docPartPr>
      <w:docPartBody>
        <w:p w:rsidR="00314DA9" w:rsidRDefault="00411E6A" w:rsidP="00411E6A">
          <w:pPr>
            <w:pStyle w:val="91506865FDF0466899785998E5ED3023"/>
          </w:pPr>
          <w:r w:rsidRPr="00EA1A34">
            <w:rPr>
              <w:rStyle w:val="a3"/>
              <w:rFonts w:ascii="Times New Roman" w:hAnsi="Times New Roman" w:cs="Times New Roman"/>
              <w:sz w:val="24"/>
              <w:szCs w:val="24"/>
            </w:rPr>
            <w:t>Click or tap here to enter text.</w:t>
          </w:r>
        </w:p>
      </w:docPartBody>
    </w:docPart>
    <w:docPart>
      <w:docPartPr>
        <w:name w:val="CCB90F5969D54C20911C4A59AD5052DE"/>
        <w:category>
          <w:name w:val="Общие"/>
          <w:gallery w:val="placeholder"/>
        </w:category>
        <w:types>
          <w:type w:val="bbPlcHdr"/>
        </w:types>
        <w:behaviors>
          <w:behavior w:val="content"/>
        </w:behaviors>
        <w:guid w:val="{8323E12B-7496-4C15-A012-CCADC1BBA62A}"/>
      </w:docPartPr>
      <w:docPartBody>
        <w:p w:rsidR="00314DA9" w:rsidRDefault="00411E6A" w:rsidP="00411E6A">
          <w:pPr>
            <w:pStyle w:val="CCB90F5969D54C20911C4A59AD5052DE"/>
          </w:pPr>
          <w:r w:rsidRPr="00EA1A34">
            <w:rPr>
              <w:rStyle w:val="a3"/>
              <w:rFonts w:ascii="Times New Roman" w:hAnsi="Times New Roman" w:cs="Times New Roman"/>
              <w:sz w:val="24"/>
              <w:szCs w:val="24"/>
            </w:rPr>
            <w:t>Click or tap here to enter text.</w:t>
          </w:r>
        </w:p>
      </w:docPartBody>
    </w:docPart>
    <w:docPart>
      <w:docPartPr>
        <w:name w:val="DA7B1DE9204048FBB09106F3E8ADA67B"/>
        <w:category>
          <w:name w:val="Общие"/>
          <w:gallery w:val="placeholder"/>
        </w:category>
        <w:types>
          <w:type w:val="bbPlcHdr"/>
        </w:types>
        <w:behaviors>
          <w:behavior w:val="content"/>
        </w:behaviors>
        <w:guid w:val="{900A030C-4D63-4371-BD3C-00F6157A8DD4}"/>
      </w:docPartPr>
      <w:docPartBody>
        <w:p w:rsidR="00314DA9" w:rsidRDefault="00411E6A" w:rsidP="00411E6A">
          <w:pPr>
            <w:pStyle w:val="DA7B1DE9204048FBB09106F3E8ADA67B"/>
          </w:pPr>
          <w:r w:rsidRPr="00EA1A34">
            <w:rPr>
              <w:rStyle w:val="a3"/>
              <w:rFonts w:ascii="Times New Roman" w:hAnsi="Times New Roman" w:cs="Times New Roman"/>
              <w:sz w:val="24"/>
              <w:szCs w:val="24"/>
            </w:rPr>
            <w:t>Click or tap here to enter text.</w:t>
          </w:r>
        </w:p>
      </w:docPartBody>
    </w:docPart>
    <w:docPart>
      <w:docPartPr>
        <w:name w:val="61A06E135C364B1EB8DBF835E5363EE8"/>
        <w:category>
          <w:name w:val="Общие"/>
          <w:gallery w:val="placeholder"/>
        </w:category>
        <w:types>
          <w:type w:val="bbPlcHdr"/>
        </w:types>
        <w:behaviors>
          <w:behavior w:val="content"/>
        </w:behaviors>
        <w:guid w:val="{7B1275B7-9ECD-4AE9-94AC-60BCC5AE88DA}"/>
      </w:docPartPr>
      <w:docPartBody>
        <w:p w:rsidR="00314DA9" w:rsidRDefault="00411E6A" w:rsidP="00411E6A">
          <w:pPr>
            <w:pStyle w:val="61A06E135C364B1EB8DBF835E5363EE8"/>
          </w:pPr>
          <w:r w:rsidRPr="00EA1A34">
            <w:rPr>
              <w:rStyle w:val="a3"/>
              <w:rFonts w:ascii="Times New Roman" w:hAnsi="Times New Roman" w:cs="Times New Roman"/>
              <w:sz w:val="24"/>
              <w:szCs w:val="24"/>
            </w:rPr>
            <w:t>Choose an item.</w:t>
          </w:r>
        </w:p>
      </w:docPartBody>
    </w:docPart>
    <w:docPart>
      <w:docPartPr>
        <w:name w:val="205FB614EF5449758184F2204D4CBD2F"/>
        <w:category>
          <w:name w:val="Общие"/>
          <w:gallery w:val="placeholder"/>
        </w:category>
        <w:types>
          <w:type w:val="bbPlcHdr"/>
        </w:types>
        <w:behaviors>
          <w:behavior w:val="content"/>
        </w:behaviors>
        <w:guid w:val="{8F33DA8F-C3CE-42D2-85EA-82824E64F8F1}"/>
      </w:docPartPr>
      <w:docPartBody>
        <w:p w:rsidR="00314DA9" w:rsidRDefault="00411E6A" w:rsidP="00411E6A">
          <w:pPr>
            <w:pStyle w:val="205FB614EF5449758184F2204D4CBD2F"/>
          </w:pPr>
          <w:r w:rsidRPr="00EA1A34">
            <w:rPr>
              <w:rStyle w:val="a3"/>
              <w:rFonts w:ascii="Times New Roman" w:hAnsi="Times New Roman" w:cs="Times New Roman"/>
              <w:sz w:val="24"/>
              <w:szCs w:val="24"/>
            </w:rPr>
            <w:t>Click or tap here to enter text.</w:t>
          </w:r>
        </w:p>
      </w:docPartBody>
    </w:docPart>
    <w:docPart>
      <w:docPartPr>
        <w:name w:val="609FA47DAB3840A5B02529E0304A147F"/>
        <w:category>
          <w:name w:val="Общие"/>
          <w:gallery w:val="placeholder"/>
        </w:category>
        <w:types>
          <w:type w:val="bbPlcHdr"/>
        </w:types>
        <w:behaviors>
          <w:behavior w:val="content"/>
        </w:behaviors>
        <w:guid w:val="{3E183A08-AC4F-4970-9E50-2070D9534EDF}"/>
      </w:docPartPr>
      <w:docPartBody>
        <w:p w:rsidR="00314DA9" w:rsidRDefault="00411E6A" w:rsidP="00411E6A">
          <w:pPr>
            <w:pStyle w:val="609FA47DAB3840A5B02529E0304A147F"/>
          </w:pPr>
          <w:r w:rsidRPr="00EA1A34">
            <w:rPr>
              <w:rStyle w:val="a3"/>
              <w:rFonts w:ascii="Times New Roman" w:hAnsi="Times New Roman" w:cs="Times New Roman"/>
              <w:sz w:val="24"/>
              <w:szCs w:val="24"/>
            </w:rPr>
            <w:t>Click or tap here to enter text.</w:t>
          </w:r>
        </w:p>
      </w:docPartBody>
    </w:docPart>
    <w:docPart>
      <w:docPartPr>
        <w:name w:val="F63DBBD0AF404165BED92593A2DF1309"/>
        <w:category>
          <w:name w:val="Общие"/>
          <w:gallery w:val="placeholder"/>
        </w:category>
        <w:types>
          <w:type w:val="bbPlcHdr"/>
        </w:types>
        <w:behaviors>
          <w:behavior w:val="content"/>
        </w:behaviors>
        <w:guid w:val="{D92218EF-FF07-430A-9C83-944C054D85D5}"/>
      </w:docPartPr>
      <w:docPartBody>
        <w:p w:rsidR="00314DA9" w:rsidRDefault="00411E6A" w:rsidP="00411E6A">
          <w:pPr>
            <w:pStyle w:val="F63DBBD0AF404165BED92593A2DF1309"/>
          </w:pPr>
          <w:r w:rsidRPr="00EA1A34">
            <w:rPr>
              <w:rStyle w:val="a3"/>
              <w:rFonts w:ascii="Times New Roman" w:hAnsi="Times New Roman" w:cs="Times New Roman"/>
              <w:sz w:val="24"/>
              <w:szCs w:val="24"/>
            </w:rPr>
            <w:t>Click or tap here to enter text.</w:t>
          </w:r>
        </w:p>
      </w:docPartBody>
    </w:docPart>
    <w:docPart>
      <w:docPartPr>
        <w:name w:val="35B962BE82544180AC0024B641F19B3E"/>
        <w:category>
          <w:name w:val="Общие"/>
          <w:gallery w:val="placeholder"/>
        </w:category>
        <w:types>
          <w:type w:val="bbPlcHdr"/>
        </w:types>
        <w:behaviors>
          <w:behavior w:val="content"/>
        </w:behaviors>
        <w:guid w:val="{9FCE0C9D-EB56-4797-8F97-72A5CA3680C6}"/>
      </w:docPartPr>
      <w:docPartBody>
        <w:p w:rsidR="00314DA9" w:rsidRDefault="00411E6A" w:rsidP="00411E6A">
          <w:pPr>
            <w:pStyle w:val="35B962BE82544180AC0024B641F19B3E"/>
          </w:pPr>
          <w:r w:rsidRPr="00EA1A34">
            <w:rPr>
              <w:rStyle w:val="a3"/>
              <w:rFonts w:ascii="Times New Roman" w:hAnsi="Times New Roman" w:cs="Times New Roman"/>
              <w:sz w:val="24"/>
              <w:szCs w:val="24"/>
            </w:rPr>
            <w:t>Choose an item.</w:t>
          </w:r>
        </w:p>
      </w:docPartBody>
    </w:docPart>
    <w:docPart>
      <w:docPartPr>
        <w:name w:val="27FE527A040842FC8EDCF9DB6DEEED18"/>
        <w:category>
          <w:name w:val="Общие"/>
          <w:gallery w:val="placeholder"/>
        </w:category>
        <w:types>
          <w:type w:val="bbPlcHdr"/>
        </w:types>
        <w:behaviors>
          <w:behavior w:val="content"/>
        </w:behaviors>
        <w:guid w:val="{072086E4-B217-496D-BC13-86EA09F20B5E}"/>
      </w:docPartPr>
      <w:docPartBody>
        <w:p w:rsidR="00314DA9" w:rsidRDefault="00411E6A" w:rsidP="00411E6A">
          <w:pPr>
            <w:pStyle w:val="27FE527A040842FC8EDCF9DB6DEEED18"/>
          </w:pPr>
          <w:r w:rsidRPr="00EA1A34">
            <w:rPr>
              <w:rStyle w:val="a3"/>
              <w:rFonts w:ascii="Times New Roman" w:hAnsi="Times New Roman" w:cs="Times New Roman"/>
              <w:sz w:val="24"/>
              <w:szCs w:val="24"/>
            </w:rPr>
            <w:t>Click or tap here to enter text.</w:t>
          </w:r>
        </w:p>
      </w:docPartBody>
    </w:docPart>
    <w:docPart>
      <w:docPartPr>
        <w:name w:val="9D87D0CD75954984B7181F8B16274373"/>
        <w:category>
          <w:name w:val="Общие"/>
          <w:gallery w:val="placeholder"/>
        </w:category>
        <w:types>
          <w:type w:val="bbPlcHdr"/>
        </w:types>
        <w:behaviors>
          <w:behavior w:val="content"/>
        </w:behaviors>
        <w:guid w:val="{3B5B0DC1-E1F2-4CFB-9B2B-F310B68A4C78}"/>
      </w:docPartPr>
      <w:docPartBody>
        <w:p w:rsidR="00314DA9" w:rsidRDefault="00411E6A" w:rsidP="00411E6A">
          <w:pPr>
            <w:pStyle w:val="9D87D0CD75954984B7181F8B16274373"/>
          </w:pPr>
          <w:r w:rsidRPr="00EA1A34">
            <w:rPr>
              <w:rStyle w:val="a3"/>
              <w:rFonts w:ascii="Times New Roman" w:hAnsi="Times New Roman" w:cs="Times New Roman"/>
              <w:sz w:val="24"/>
              <w:szCs w:val="24"/>
            </w:rPr>
            <w:t>Click or tap here to enter text.</w:t>
          </w:r>
        </w:p>
      </w:docPartBody>
    </w:docPart>
    <w:docPart>
      <w:docPartPr>
        <w:name w:val="05C994623A4F484E9F82B5A4F04F98F3"/>
        <w:category>
          <w:name w:val="Общие"/>
          <w:gallery w:val="placeholder"/>
        </w:category>
        <w:types>
          <w:type w:val="bbPlcHdr"/>
        </w:types>
        <w:behaviors>
          <w:behavior w:val="content"/>
        </w:behaviors>
        <w:guid w:val="{0F2DE026-79B9-4639-AAD8-09E47EBA96C0}"/>
      </w:docPartPr>
      <w:docPartBody>
        <w:p w:rsidR="00314DA9" w:rsidRDefault="00411E6A" w:rsidP="00411E6A">
          <w:pPr>
            <w:pStyle w:val="05C994623A4F484E9F82B5A4F04F98F3"/>
          </w:pPr>
          <w:r w:rsidRPr="00EA1A34">
            <w:rPr>
              <w:rStyle w:val="a3"/>
              <w:rFonts w:ascii="Times New Roman" w:hAnsi="Times New Roman" w:cs="Times New Roman"/>
              <w:sz w:val="24"/>
              <w:szCs w:val="24"/>
            </w:rPr>
            <w:t>Click or tap here to enter text.</w:t>
          </w:r>
        </w:p>
      </w:docPartBody>
    </w:docPart>
    <w:docPart>
      <w:docPartPr>
        <w:name w:val="A8F81B3E30514545A10E32FC5710B46C"/>
        <w:category>
          <w:name w:val="Общие"/>
          <w:gallery w:val="placeholder"/>
        </w:category>
        <w:types>
          <w:type w:val="bbPlcHdr"/>
        </w:types>
        <w:behaviors>
          <w:behavior w:val="content"/>
        </w:behaviors>
        <w:guid w:val="{1D2420CB-AA66-4027-A017-D337F47A9FE6}"/>
      </w:docPartPr>
      <w:docPartBody>
        <w:p w:rsidR="00314DA9" w:rsidRDefault="00411E6A" w:rsidP="00411E6A">
          <w:pPr>
            <w:pStyle w:val="A8F81B3E30514545A10E32FC5710B46C"/>
          </w:pPr>
          <w:r w:rsidRPr="00EA1A34">
            <w:rPr>
              <w:rStyle w:val="a3"/>
              <w:rFonts w:ascii="Times New Roman" w:hAnsi="Times New Roman" w:cs="Times New Roman"/>
              <w:sz w:val="24"/>
              <w:szCs w:val="24"/>
            </w:rPr>
            <w:t>Choose an item.</w:t>
          </w:r>
        </w:p>
      </w:docPartBody>
    </w:docPart>
    <w:docPart>
      <w:docPartPr>
        <w:name w:val="BD12F26AFF7C481C87569314A6CFC956"/>
        <w:category>
          <w:name w:val="Общие"/>
          <w:gallery w:val="placeholder"/>
        </w:category>
        <w:types>
          <w:type w:val="bbPlcHdr"/>
        </w:types>
        <w:behaviors>
          <w:behavior w:val="content"/>
        </w:behaviors>
        <w:guid w:val="{F29473A0-6E88-49D9-BB16-DC15E54D78CF}"/>
      </w:docPartPr>
      <w:docPartBody>
        <w:p w:rsidR="00314DA9" w:rsidRDefault="00411E6A" w:rsidP="00411E6A">
          <w:pPr>
            <w:pStyle w:val="BD12F26AFF7C481C87569314A6CFC956"/>
          </w:pPr>
          <w:r w:rsidRPr="00EA1A34">
            <w:rPr>
              <w:rStyle w:val="a3"/>
              <w:rFonts w:ascii="Times New Roman" w:hAnsi="Times New Roman" w:cs="Times New Roman"/>
              <w:sz w:val="24"/>
              <w:szCs w:val="24"/>
            </w:rPr>
            <w:t>Click or tap here to enter text.</w:t>
          </w:r>
        </w:p>
      </w:docPartBody>
    </w:docPart>
    <w:docPart>
      <w:docPartPr>
        <w:name w:val="E447F2B461C24A1FADB8D1729D4C3C07"/>
        <w:category>
          <w:name w:val="Общие"/>
          <w:gallery w:val="placeholder"/>
        </w:category>
        <w:types>
          <w:type w:val="bbPlcHdr"/>
        </w:types>
        <w:behaviors>
          <w:behavior w:val="content"/>
        </w:behaviors>
        <w:guid w:val="{81321D54-DAF9-4B87-9326-AA37EBCD81F0}"/>
      </w:docPartPr>
      <w:docPartBody>
        <w:p w:rsidR="00314DA9" w:rsidRDefault="00411E6A" w:rsidP="00411E6A">
          <w:pPr>
            <w:pStyle w:val="E447F2B461C24A1FADB8D1729D4C3C07"/>
          </w:pPr>
          <w:r w:rsidRPr="00EA1A34">
            <w:rPr>
              <w:rStyle w:val="a3"/>
              <w:rFonts w:ascii="Times New Roman" w:hAnsi="Times New Roman" w:cs="Times New Roman"/>
              <w:sz w:val="24"/>
              <w:szCs w:val="24"/>
            </w:rPr>
            <w:t>Click or tap here to enter text.</w:t>
          </w:r>
        </w:p>
      </w:docPartBody>
    </w:docPart>
    <w:docPart>
      <w:docPartPr>
        <w:name w:val="18833AF9D76B43A2B99A7D33A325B258"/>
        <w:category>
          <w:name w:val="Общие"/>
          <w:gallery w:val="placeholder"/>
        </w:category>
        <w:types>
          <w:type w:val="bbPlcHdr"/>
        </w:types>
        <w:behaviors>
          <w:behavior w:val="content"/>
        </w:behaviors>
        <w:guid w:val="{46A891F9-EBF9-4FFC-89D1-E1F465F9B39B}"/>
      </w:docPartPr>
      <w:docPartBody>
        <w:p w:rsidR="00314DA9" w:rsidRDefault="00411E6A" w:rsidP="00411E6A">
          <w:pPr>
            <w:pStyle w:val="18833AF9D76B43A2B99A7D33A325B258"/>
          </w:pPr>
          <w:r w:rsidRPr="00EA1A34">
            <w:rPr>
              <w:rStyle w:val="a3"/>
              <w:rFonts w:ascii="Times New Roman" w:hAnsi="Times New Roman" w:cs="Times New Roman"/>
              <w:sz w:val="24"/>
              <w:szCs w:val="24"/>
            </w:rPr>
            <w:t>Click or tap here to enter text.</w:t>
          </w:r>
        </w:p>
      </w:docPartBody>
    </w:docPart>
    <w:docPart>
      <w:docPartPr>
        <w:name w:val="460E12FD66594D8DBD0AA6EFE397389B"/>
        <w:category>
          <w:name w:val="Общие"/>
          <w:gallery w:val="placeholder"/>
        </w:category>
        <w:types>
          <w:type w:val="bbPlcHdr"/>
        </w:types>
        <w:behaviors>
          <w:behavior w:val="content"/>
        </w:behaviors>
        <w:guid w:val="{3F471A6E-ACF4-4147-8EAD-DACEA9F8BF31}"/>
      </w:docPartPr>
      <w:docPartBody>
        <w:p w:rsidR="00314DA9" w:rsidRDefault="00411E6A" w:rsidP="00411E6A">
          <w:pPr>
            <w:pStyle w:val="460E12FD66594D8DBD0AA6EFE397389B"/>
          </w:pPr>
          <w:r w:rsidRPr="00EA1A34">
            <w:rPr>
              <w:rStyle w:val="a3"/>
              <w:rFonts w:ascii="Times New Roman" w:hAnsi="Times New Roman" w:cs="Times New Roman"/>
              <w:sz w:val="24"/>
              <w:szCs w:val="24"/>
            </w:rPr>
            <w:t>Click or tap here to enter text.</w:t>
          </w:r>
        </w:p>
      </w:docPartBody>
    </w:docPart>
    <w:docPart>
      <w:docPartPr>
        <w:name w:val="AAE61E71EEEA4F7EB356BEBED379A50F"/>
        <w:category>
          <w:name w:val="Общие"/>
          <w:gallery w:val="placeholder"/>
        </w:category>
        <w:types>
          <w:type w:val="bbPlcHdr"/>
        </w:types>
        <w:behaviors>
          <w:behavior w:val="content"/>
        </w:behaviors>
        <w:guid w:val="{34869C38-2F1A-406D-854A-F3286903FF19}"/>
      </w:docPartPr>
      <w:docPartBody>
        <w:p w:rsidR="00314DA9" w:rsidRDefault="00411E6A" w:rsidP="00411E6A">
          <w:pPr>
            <w:pStyle w:val="AAE61E71EEEA4F7EB356BEBED379A50F"/>
          </w:pPr>
          <w:r w:rsidRPr="00EA1A34">
            <w:rPr>
              <w:rStyle w:val="a3"/>
              <w:rFonts w:ascii="Times New Roman" w:hAnsi="Times New Roman" w:cs="Times New Roman"/>
              <w:sz w:val="24"/>
              <w:szCs w:val="24"/>
            </w:rPr>
            <w:t>Click or tap here to enter text.</w:t>
          </w:r>
        </w:p>
      </w:docPartBody>
    </w:docPart>
    <w:docPart>
      <w:docPartPr>
        <w:name w:val="AF3181BD0E5D41F2BEB3F8940539F329"/>
        <w:category>
          <w:name w:val="Общие"/>
          <w:gallery w:val="placeholder"/>
        </w:category>
        <w:types>
          <w:type w:val="bbPlcHdr"/>
        </w:types>
        <w:behaviors>
          <w:behavior w:val="content"/>
        </w:behaviors>
        <w:guid w:val="{02FA4385-7893-4B45-A48D-54A82641E07E}"/>
      </w:docPartPr>
      <w:docPartBody>
        <w:p w:rsidR="00314DA9" w:rsidRDefault="00411E6A" w:rsidP="00411E6A">
          <w:pPr>
            <w:pStyle w:val="AF3181BD0E5D41F2BEB3F8940539F329"/>
          </w:pPr>
          <w:r w:rsidRPr="00EA1A34">
            <w:rPr>
              <w:rStyle w:val="a3"/>
              <w:rFonts w:ascii="Times New Roman" w:hAnsi="Times New Roman" w:cs="Times New Roman"/>
              <w:sz w:val="24"/>
              <w:szCs w:val="24"/>
            </w:rPr>
            <w:t>Choose an item.</w:t>
          </w:r>
        </w:p>
      </w:docPartBody>
    </w:docPart>
    <w:docPart>
      <w:docPartPr>
        <w:name w:val="9A360C62F88C456FB51AA2B75429999B"/>
        <w:category>
          <w:name w:val="Общие"/>
          <w:gallery w:val="placeholder"/>
        </w:category>
        <w:types>
          <w:type w:val="bbPlcHdr"/>
        </w:types>
        <w:behaviors>
          <w:behavior w:val="content"/>
        </w:behaviors>
        <w:guid w:val="{77D0EBA4-7657-4B73-9166-C14C47E8671F}"/>
      </w:docPartPr>
      <w:docPartBody>
        <w:p w:rsidR="00314DA9" w:rsidRDefault="00411E6A" w:rsidP="00411E6A">
          <w:pPr>
            <w:pStyle w:val="9A360C62F88C456FB51AA2B75429999B"/>
          </w:pPr>
          <w:r w:rsidRPr="00EA1A34">
            <w:rPr>
              <w:rStyle w:val="a3"/>
              <w:rFonts w:ascii="Times New Roman" w:hAnsi="Times New Roman" w:cs="Times New Roman"/>
              <w:sz w:val="24"/>
              <w:szCs w:val="24"/>
            </w:rPr>
            <w:t>Click or tap here to enter text.</w:t>
          </w:r>
        </w:p>
      </w:docPartBody>
    </w:docPart>
    <w:docPart>
      <w:docPartPr>
        <w:name w:val="601100897F89440B85AABCC837719FB7"/>
        <w:category>
          <w:name w:val="Общие"/>
          <w:gallery w:val="placeholder"/>
        </w:category>
        <w:types>
          <w:type w:val="bbPlcHdr"/>
        </w:types>
        <w:behaviors>
          <w:behavior w:val="content"/>
        </w:behaviors>
        <w:guid w:val="{8B15E019-04BA-451D-940B-A50D0CAC8D5A}"/>
      </w:docPartPr>
      <w:docPartBody>
        <w:p w:rsidR="00314DA9" w:rsidRDefault="00411E6A" w:rsidP="00411E6A">
          <w:pPr>
            <w:pStyle w:val="601100897F89440B85AABCC837719FB7"/>
          </w:pPr>
          <w:r w:rsidRPr="00EA1A34">
            <w:rPr>
              <w:rStyle w:val="a3"/>
              <w:rFonts w:ascii="Times New Roman" w:hAnsi="Times New Roman" w:cs="Times New Roman"/>
              <w:sz w:val="24"/>
              <w:szCs w:val="24"/>
            </w:rPr>
            <w:t>Click or tap here to enter text.</w:t>
          </w:r>
        </w:p>
      </w:docPartBody>
    </w:docPart>
    <w:docPart>
      <w:docPartPr>
        <w:name w:val="B4DB0178E1AE4EDB98B9E639AA74BCBD"/>
        <w:category>
          <w:name w:val="Общие"/>
          <w:gallery w:val="placeholder"/>
        </w:category>
        <w:types>
          <w:type w:val="bbPlcHdr"/>
        </w:types>
        <w:behaviors>
          <w:behavior w:val="content"/>
        </w:behaviors>
        <w:guid w:val="{9C3D7F0C-C294-4D39-9DE9-3E2126FC61E6}"/>
      </w:docPartPr>
      <w:docPartBody>
        <w:p w:rsidR="00314DA9" w:rsidRDefault="00411E6A" w:rsidP="00411E6A">
          <w:pPr>
            <w:pStyle w:val="B4DB0178E1AE4EDB98B9E639AA74BCBD"/>
          </w:pPr>
          <w:r w:rsidRPr="00EA1A34">
            <w:rPr>
              <w:rStyle w:val="a3"/>
              <w:rFonts w:ascii="Times New Roman" w:hAnsi="Times New Roman" w:cs="Times New Roman"/>
              <w:sz w:val="24"/>
              <w:szCs w:val="24"/>
            </w:rPr>
            <w:t>Click or tap here to enter text.</w:t>
          </w:r>
        </w:p>
      </w:docPartBody>
    </w:docPart>
    <w:docPart>
      <w:docPartPr>
        <w:name w:val="5B68FB41DBEE45B395E293E32134E02A"/>
        <w:category>
          <w:name w:val="Общие"/>
          <w:gallery w:val="placeholder"/>
        </w:category>
        <w:types>
          <w:type w:val="bbPlcHdr"/>
        </w:types>
        <w:behaviors>
          <w:behavior w:val="content"/>
        </w:behaviors>
        <w:guid w:val="{A8C660C9-FECC-4EE4-A41F-D67CA9F19C12}"/>
      </w:docPartPr>
      <w:docPartBody>
        <w:p w:rsidR="00314DA9" w:rsidRDefault="00411E6A" w:rsidP="00411E6A">
          <w:pPr>
            <w:pStyle w:val="5B68FB41DBEE45B395E293E32134E02A"/>
          </w:pPr>
          <w:r w:rsidRPr="00EA1A34">
            <w:rPr>
              <w:rStyle w:val="a3"/>
              <w:rFonts w:ascii="Times New Roman" w:hAnsi="Times New Roman" w:cs="Times New Roman"/>
              <w:sz w:val="24"/>
              <w:szCs w:val="24"/>
            </w:rPr>
            <w:t>Click or tap here to enter text.</w:t>
          </w:r>
        </w:p>
      </w:docPartBody>
    </w:docPart>
    <w:docPart>
      <w:docPartPr>
        <w:name w:val="1D4DC4A587444D00BC9F4941FC8391BD"/>
        <w:category>
          <w:name w:val="Общие"/>
          <w:gallery w:val="placeholder"/>
        </w:category>
        <w:types>
          <w:type w:val="bbPlcHdr"/>
        </w:types>
        <w:behaviors>
          <w:behavior w:val="content"/>
        </w:behaviors>
        <w:guid w:val="{A20753FB-694A-4B3F-AE87-6757771D84A3}"/>
      </w:docPartPr>
      <w:docPartBody>
        <w:p w:rsidR="00314DA9" w:rsidRDefault="00411E6A" w:rsidP="00411E6A">
          <w:pPr>
            <w:pStyle w:val="1D4DC4A587444D00BC9F4941FC8391BD"/>
          </w:pPr>
          <w:r w:rsidRPr="00EA1A34">
            <w:rPr>
              <w:rStyle w:val="a3"/>
              <w:rFonts w:ascii="Times New Roman" w:hAnsi="Times New Roman" w:cs="Times New Roman"/>
              <w:sz w:val="24"/>
              <w:szCs w:val="24"/>
            </w:rPr>
            <w:t>Click or tap here to enter text.</w:t>
          </w:r>
        </w:p>
      </w:docPartBody>
    </w:docPart>
    <w:docPart>
      <w:docPartPr>
        <w:name w:val="893915DA09534A57BB0D69D3DE1DA4AD"/>
        <w:category>
          <w:name w:val="Общие"/>
          <w:gallery w:val="placeholder"/>
        </w:category>
        <w:types>
          <w:type w:val="bbPlcHdr"/>
        </w:types>
        <w:behaviors>
          <w:behavior w:val="content"/>
        </w:behaviors>
        <w:guid w:val="{EF84D76D-CB06-4456-915E-A8320D098A01}"/>
      </w:docPartPr>
      <w:docPartBody>
        <w:p w:rsidR="00314DA9" w:rsidRDefault="00411E6A" w:rsidP="00411E6A">
          <w:pPr>
            <w:pStyle w:val="893915DA09534A57BB0D69D3DE1DA4AD"/>
          </w:pPr>
          <w:r w:rsidRPr="00EA1A34">
            <w:rPr>
              <w:rStyle w:val="a3"/>
              <w:rFonts w:ascii="Times New Roman" w:hAnsi="Times New Roman" w:cs="Times New Roman"/>
              <w:sz w:val="24"/>
              <w:szCs w:val="24"/>
            </w:rPr>
            <w:t>Choose an item.</w:t>
          </w:r>
        </w:p>
      </w:docPartBody>
    </w:docPart>
    <w:docPart>
      <w:docPartPr>
        <w:name w:val="2884584B3E644305A50DD0EE703D417B"/>
        <w:category>
          <w:name w:val="Общие"/>
          <w:gallery w:val="placeholder"/>
        </w:category>
        <w:types>
          <w:type w:val="bbPlcHdr"/>
        </w:types>
        <w:behaviors>
          <w:behavior w:val="content"/>
        </w:behaviors>
        <w:guid w:val="{2A7E2C43-9182-4858-8C1D-AB6F067B05BE}"/>
      </w:docPartPr>
      <w:docPartBody>
        <w:p w:rsidR="00314DA9" w:rsidRDefault="00411E6A" w:rsidP="00411E6A">
          <w:pPr>
            <w:pStyle w:val="2884584B3E644305A50DD0EE703D417B"/>
          </w:pPr>
          <w:r w:rsidRPr="00EA1A34">
            <w:rPr>
              <w:rStyle w:val="a3"/>
              <w:rFonts w:ascii="Times New Roman" w:hAnsi="Times New Roman" w:cs="Times New Roman"/>
              <w:sz w:val="24"/>
              <w:szCs w:val="24"/>
            </w:rPr>
            <w:t>Click or tap here to enter text.</w:t>
          </w:r>
        </w:p>
      </w:docPartBody>
    </w:docPart>
    <w:docPart>
      <w:docPartPr>
        <w:name w:val="C04979B40DA3465C939C53F5388E23BB"/>
        <w:category>
          <w:name w:val="Общие"/>
          <w:gallery w:val="placeholder"/>
        </w:category>
        <w:types>
          <w:type w:val="bbPlcHdr"/>
        </w:types>
        <w:behaviors>
          <w:behavior w:val="content"/>
        </w:behaviors>
        <w:guid w:val="{EE539A65-0F6F-4136-B336-69EBF8DDB36F}"/>
      </w:docPartPr>
      <w:docPartBody>
        <w:p w:rsidR="00314DA9" w:rsidRDefault="00411E6A" w:rsidP="00411E6A">
          <w:pPr>
            <w:pStyle w:val="C04979B40DA3465C939C53F5388E23BB"/>
          </w:pPr>
          <w:r w:rsidRPr="00EA1A34">
            <w:rPr>
              <w:rStyle w:val="a3"/>
              <w:rFonts w:ascii="Times New Roman" w:hAnsi="Times New Roman" w:cs="Times New Roman"/>
              <w:sz w:val="24"/>
              <w:szCs w:val="24"/>
            </w:rPr>
            <w:t>Click or tap here to enter text.</w:t>
          </w:r>
        </w:p>
      </w:docPartBody>
    </w:docPart>
    <w:docPart>
      <w:docPartPr>
        <w:name w:val="F53DB7707C1348E69F516DACDC2EE8E5"/>
        <w:category>
          <w:name w:val="Общие"/>
          <w:gallery w:val="placeholder"/>
        </w:category>
        <w:types>
          <w:type w:val="bbPlcHdr"/>
        </w:types>
        <w:behaviors>
          <w:behavior w:val="content"/>
        </w:behaviors>
        <w:guid w:val="{FDC1050D-0970-4874-A81C-B49FA240C42A}"/>
      </w:docPartPr>
      <w:docPartBody>
        <w:p w:rsidR="00314DA9" w:rsidRDefault="00411E6A" w:rsidP="00411E6A">
          <w:pPr>
            <w:pStyle w:val="F53DB7707C1348E69F516DACDC2EE8E5"/>
          </w:pPr>
          <w:r w:rsidRPr="00EA1A34">
            <w:rPr>
              <w:rStyle w:val="a3"/>
              <w:rFonts w:ascii="Times New Roman" w:hAnsi="Times New Roman" w:cs="Times New Roman"/>
              <w:sz w:val="24"/>
              <w:szCs w:val="24"/>
            </w:rPr>
            <w:t>Click or tap here to enter text.</w:t>
          </w:r>
        </w:p>
      </w:docPartBody>
    </w:docPart>
    <w:docPart>
      <w:docPartPr>
        <w:name w:val="312EDC9590384F718CA13D2DE682643B"/>
        <w:category>
          <w:name w:val="Общие"/>
          <w:gallery w:val="placeholder"/>
        </w:category>
        <w:types>
          <w:type w:val="bbPlcHdr"/>
        </w:types>
        <w:behaviors>
          <w:behavior w:val="content"/>
        </w:behaviors>
        <w:guid w:val="{693C8776-6E86-45AA-88A2-91C2ADECC156}"/>
      </w:docPartPr>
      <w:docPartBody>
        <w:p w:rsidR="00314DA9" w:rsidRDefault="00411E6A" w:rsidP="00411E6A">
          <w:pPr>
            <w:pStyle w:val="312EDC9590384F718CA13D2DE682643B"/>
          </w:pPr>
          <w:r w:rsidRPr="00EA1A34">
            <w:rPr>
              <w:rStyle w:val="a3"/>
              <w:rFonts w:ascii="Times New Roman" w:hAnsi="Times New Roman" w:cs="Times New Roman"/>
              <w:sz w:val="24"/>
              <w:szCs w:val="24"/>
            </w:rPr>
            <w:t>Click or tap here to enter text.</w:t>
          </w:r>
        </w:p>
      </w:docPartBody>
    </w:docPart>
    <w:docPart>
      <w:docPartPr>
        <w:name w:val="C6EA168CC95B4FAC9E4151FF9C0F23C5"/>
        <w:category>
          <w:name w:val="Общие"/>
          <w:gallery w:val="placeholder"/>
        </w:category>
        <w:types>
          <w:type w:val="bbPlcHdr"/>
        </w:types>
        <w:behaviors>
          <w:behavior w:val="content"/>
        </w:behaviors>
        <w:guid w:val="{FB582807-259D-47E0-80EE-260E3AFBFC27}"/>
      </w:docPartPr>
      <w:docPartBody>
        <w:p w:rsidR="00314DA9" w:rsidRDefault="00411E6A" w:rsidP="00411E6A">
          <w:pPr>
            <w:pStyle w:val="C6EA168CC95B4FAC9E4151FF9C0F23C5"/>
          </w:pPr>
          <w:r w:rsidRPr="00EA1A34">
            <w:rPr>
              <w:rStyle w:val="a3"/>
              <w:rFonts w:ascii="Times New Roman" w:hAnsi="Times New Roman" w:cs="Times New Roman"/>
              <w:sz w:val="24"/>
              <w:szCs w:val="24"/>
            </w:rPr>
            <w:t>Click or tap here to enter text.</w:t>
          </w:r>
        </w:p>
      </w:docPartBody>
    </w:docPart>
    <w:docPart>
      <w:docPartPr>
        <w:name w:val="FAACC883457A43FF87CAA8010DD78D14"/>
        <w:category>
          <w:name w:val="Общие"/>
          <w:gallery w:val="placeholder"/>
        </w:category>
        <w:types>
          <w:type w:val="bbPlcHdr"/>
        </w:types>
        <w:behaviors>
          <w:behavior w:val="content"/>
        </w:behaviors>
        <w:guid w:val="{EA6146E2-06F7-4BF0-8C72-15501BCB4055}"/>
      </w:docPartPr>
      <w:docPartBody>
        <w:p w:rsidR="00314DA9" w:rsidRDefault="00411E6A" w:rsidP="00411E6A">
          <w:pPr>
            <w:pStyle w:val="FAACC883457A43FF87CAA8010DD78D14"/>
          </w:pPr>
          <w:r w:rsidRPr="00EA1A34">
            <w:rPr>
              <w:rStyle w:val="a3"/>
              <w:rFonts w:ascii="Times New Roman" w:hAnsi="Times New Roman" w:cs="Times New Roman"/>
              <w:sz w:val="24"/>
              <w:szCs w:val="24"/>
            </w:rPr>
            <w:t>Choose an item.</w:t>
          </w:r>
        </w:p>
      </w:docPartBody>
    </w:docPart>
    <w:docPart>
      <w:docPartPr>
        <w:name w:val="431FBB5B3AD54040B51ECC4D0740403D"/>
        <w:category>
          <w:name w:val="Общие"/>
          <w:gallery w:val="placeholder"/>
        </w:category>
        <w:types>
          <w:type w:val="bbPlcHdr"/>
        </w:types>
        <w:behaviors>
          <w:behavior w:val="content"/>
        </w:behaviors>
        <w:guid w:val="{8ED7E694-59EE-4B8C-A364-03F83F6A76FE}"/>
      </w:docPartPr>
      <w:docPartBody>
        <w:p w:rsidR="00314DA9" w:rsidRDefault="00411E6A" w:rsidP="00411E6A">
          <w:pPr>
            <w:pStyle w:val="431FBB5B3AD54040B51ECC4D0740403D"/>
          </w:pPr>
          <w:r w:rsidRPr="00EA1A34">
            <w:rPr>
              <w:rStyle w:val="a3"/>
              <w:rFonts w:ascii="Times New Roman" w:hAnsi="Times New Roman" w:cs="Times New Roman"/>
              <w:sz w:val="24"/>
              <w:szCs w:val="24"/>
            </w:rPr>
            <w:t>Click or tap here to enter text.</w:t>
          </w:r>
        </w:p>
      </w:docPartBody>
    </w:docPart>
    <w:docPart>
      <w:docPartPr>
        <w:name w:val="F5F9F37BEE3040B9B086E2E26A8BD101"/>
        <w:category>
          <w:name w:val="Общие"/>
          <w:gallery w:val="placeholder"/>
        </w:category>
        <w:types>
          <w:type w:val="bbPlcHdr"/>
        </w:types>
        <w:behaviors>
          <w:behavior w:val="content"/>
        </w:behaviors>
        <w:guid w:val="{999C0BC6-B31D-46C7-BDF5-77EB578ECE2C}"/>
      </w:docPartPr>
      <w:docPartBody>
        <w:p w:rsidR="00314DA9" w:rsidRDefault="00411E6A" w:rsidP="00411E6A">
          <w:pPr>
            <w:pStyle w:val="F5F9F37BEE3040B9B086E2E26A8BD101"/>
          </w:pPr>
          <w:r w:rsidRPr="00EA1A34">
            <w:rPr>
              <w:rStyle w:val="a3"/>
              <w:rFonts w:ascii="Times New Roman" w:hAnsi="Times New Roman" w:cs="Times New Roman"/>
              <w:sz w:val="24"/>
              <w:szCs w:val="24"/>
            </w:rPr>
            <w:t>Click or tap here to enter text.</w:t>
          </w:r>
        </w:p>
      </w:docPartBody>
    </w:docPart>
    <w:docPart>
      <w:docPartPr>
        <w:name w:val="3826BAB8DF65495081CDD9435E049609"/>
        <w:category>
          <w:name w:val="Общие"/>
          <w:gallery w:val="placeholder"/>
        </w:category>
        <w:types>
          <w:type w:val="bbPlcHdr"/>
        </w:types>
        <w:behaviors>
          <w:behavior w:val="content"/>
        </w:behaviors>
        <w:guid w:val="{5E604C67-BB9E-4D1B-9579-1E833F508316}"/>
      </w:docPartPr>
      <w:docPartBody>
        <w:p w:rsidR="00314DA9" w:rsidRDefault="00411E6A" w:rsidP="00411E6A">
          <w:pPr>
            <w:pStyle w:val="3826BAB8DF65495081CDD9435E049609"/>
          </w:pPr>
          <w:r w:rsidRPr="00EA1A34">
            <w:rPr>
              <w:rStyle w:val="a3"/>
              <w:rFonts w:ascii="Times New Roman" w:hAnsi="Times New Roman" w:cs="Times New Roman"/>
              <w:sz w:val="24"/>
              <w:szCs w:val="24"/>
            </w:rPr>
            <w:t>Click or tap here to enter text.</w:t>
          </w:r>
        </w:p>
      </w:docPartBody>
    </w:docPart>
    <w:docPart>
      <w:docPartPr>
        <w:name w:val="60C666D454C44D95B94AF3867E9D05DE"/>
        <w:category>
          <w:name w:val="Общие"/>
          <w:gallery w:val="placeholder"/>
        </w:category>
        <w:types>
          <w:type w:val="bbPlcHdr"/>
        </w:types>
        <w:behaviors>
          <w:behavior w:val="content"/>
        </w:behaviors>
        <w:guid w:val="{DF058EAB-3DE7-483C-A381-54B4AA5D4984}"/>
      </w:docPartPr>
      <w:docPartBody>
        <w:p w:rsidR="00314DA9" w:rsidRDefault="00314DA9" w:rsidP="00314DA9">
          <w:pPr>
            <w:pStyle w:val="60C666D454C44D95B94AF3867E9D05DE"/>
          </w:pPr>
          <w:r>
            <w:rPr>
              <w:rStyle w:val="a3"/>
            </w:rPr>
            <w:t>Choose an item.</w:t>
          </w:r>
        </w:p>
      </w:docPartBody>
    </w:docPart>
    <w:docPart>
      <w:docPartPr>
        <w:name w:val="200742A96925474E9108B860D759F07C"/>
        <w:category>
          <w:name w:val="Общие"/>
          <w:gallery w:val="placeholder"/>
        </w:category>
        <w:types>
          <w:type w:val="bbPlcHdr"/>
        </w:types>
        <w:behaviors>
          <w:behavior w:val="content"/>
        </w:behaviors>
        <w:guid w:val="{8F7CAE5B-9F50-47DC-9FA2-F5092EC41B0E}"/>
      </w:docPartPr>
      <w:docPartBody>
        <w:p w:rsidR="00314DA9" w:rsidRDefault="00314DA9" w:rsidP="00314DA9">
          <w:pPr>
            <w:pStyle w:val="200742A96925474E9108B860D759F07C"/>
          </w:pPr>
          <w:r>
            <w:rPr>
              <w:rStyle w:val="a3"/>
            </w:rPr>
            <w:t>Click or tap here to enter text.</w:t>
          </w:r>
        </w:p>
      </w:docPartBody>
    </w:docPart>
    <w:docPart>
      <w:docPartPr>
        <w:name w:val="85848E486E5D4C149D5FAA75B1F11053"/>
        <w:category>
          <w:name w:val="Общие"/>
          <w:gallery w:val="placeholder"/>
        </w:category>
        <w:types>
          <w:type w:val="bbPlcHdr"/>
        </w:types>
        <w:behaviors>
          <w:behavior w:val="content"/>
        </w:behaviors>
        <w:guid w:val="{63A47F79-422B-43C3-A95E-921011E5CBA4}"/>
      </w:docPartPr>
      <w:docPartBody>
        <w:p w:rsidR="00314DA9" w:rsidRDefault="00314DA9" w:rsidP="00314DA9">
          <w:pPr>
            <w:pStyle w:val="85848E486E5D4C149D5FAA75B1F11053"/>
          </w:pPr>
          <w:r>
            <w:rPr>
              <w:rStyle w:val="a3"/>
            </w:rPr>
            <w:t>Click or tap here to enter text.</w:t>
          </w:r>
        </w:p>
      </w:docPartBody>
    </w:docPart>
    <w:docPart>
      <w:docPartPr>
        <w:name w:val="F751031086CC4DAF817CC5D1BA1D3CDE"/>
        <w:category>
          <w:name w:val="Общие"/>
          <w:gallery w:val="placeholder"/>
        </w:category>
        <w:types>
          <w:type w:val="bbPlcHdr"/>
        </w:types>
        <w:behaviors>
          <w:behavior w:val="content"/>
        </w:behaviors>
        <w:guid w:val="{E37F355D-6103-4301-8281-77AB1AB3BB60}"/>
      </w:docPartPr>
      <w:docPartBody>
        <w:p w:rsidR="00F82A89" w:rsidRDefault="00314DA9" w:rsidP="00314DA9">
          <w:pPr>
            <w:pStyle w:val="F751031086CC4DAF817CC5D1BA1D3CDE"/>
          </w:pPr>
          <w:r w:rsidRPr="00EA1A34">
            <w:rPr>
              <w:rStyle w:val="a3"/>
              <w:rFonts w:ascii="Times New Roman" w:hAnsi="Times New Roman" w:cs="Times New Roman"/>
              <w:sz w:val="24"/>
              <w:szCs w:val="24"/>
            </w:rPr>
            <w:t>Choose an item.</w:t>
          </w:r>
        </w:p>
      </w:docPartBody>
    </w:docPart>
    <w:docPart>
      <w:docPartPr>
        <w:name w:val="6CB04A47A6404448A86673C4488023B4"/>
        <w:category>
          <w:name w:val="Общие"/>
          <w:gallery w:val="placeholder"/>
        </w:category>
        <w:types>
          <w:type w:val="bbPlcHdr"/>
        </w:types>
        <w:behaviors>
          <w:behavior w:val="content"/>
        </w:behaviors>
        <w:guid w:val="{2E0C34D3-7DED-489A-8AE2-23C45A795F57}"/>
      </w:docPartPr>
      <w:docPartBody>
        <w:p w:rsidR="00F82A89" w:rsidRDefault="00314DA9" w:rsidP="00314DA9">
          <w:pPr>
            <w:pStyle w:val="6CB04A47A6404448A86673C4488023B4"/>
          </w:pPr>
          <w:r w:rsidRPr="00EA1A34">
            <w:rPr>
              <w:rStyle w:val="a3"/>
              <w:rFonts w:ascii="Times New Roman" w:hAnsi="Times New Roman" w:cs="Times New Roman"/>
              <w:sz w:val="24"/>
              <w:szCs w:val="24"/>
            </w:rPr>
            <w:t>Click or tap here to enter text.</w:t>
          </w:r>
        </w:p>
      </w:docPartBody>
    </w:docPart>
    <w:docPart>
      <w:docPartPr>
        <w:name w:val="292EB180AA1F46D0818B035DAE11E6EC"/>
        <w:category>
          <w:name w:val="Общие"/>
          <w:gallery w:val="placeholder"/>
        </w:category>
        <w:types>
          <w:type w:val="bbPlcHdr"/>
        </w:types>
        <w:behaviors>
          <w:behavior w:val="content"/>
        </w:behaviors>
        <w:guid w:val="{B9970D07-C9F9-4570-8081-FFC30A068F75}"/>
      </w:docPartPr>
      <w:docPartBody>
        <w:p w:rsidR="00F82A89" w:rsidRDefault="00314DA9" w:rsidP="00314DA9">
          <w:pPr>
            <w:pStyle w:val="292EB180AA1F46D0818B035DAE11E6EC"/>
          </w:pPr>
          <w:r w:rsidRPr="00EA1A34">
            <w:rPr>
              <w:rStyle w:val="a3"/>
              <w:rFonts w:ascii="Times New Roman" w:hAnsi="Times New Roman" w:cs="Times New Roman"/>
              <w:sz w:val="24"/>
              <w:szCs w:val="24"/>
            </w:rPr>
            <w:t>Click or tap here to enter text.</w:t>
          </w:r>
        </w:p>
      </w:docPartBody>
    </w:docPart>
    <w:docPart>
      <w:docPartPr>
        <w:name w:val="12E3FC2A07534D47B0FBAE38CDA3F7D2"/>
        <w:category>
          <w:name w:val="Общие"/>
          <w:gallery w:val="placeholder"/>
        </w:category>
        <w:types>
          <w:type w:val="bbPlcHdr"/>
        </w:types>
        <w:behaviors>
          <w:behavior w:val="content"/>
        </w:behaviors>
        <w:guid w:val="{B9DCF4DF-FEA5-4A06-A08C-9BE26A63AA0B}"/>
      </w:docPartPr>
      <w:docPartBody>
        <w:p w:rsidR="00F82A89" w:rsidRDefault="00314DA9" w:rsidP="00314DA9">
          <w:pPr>
            <w:pStyle w:val="12E3FC2A07534D47B0FBAE38CDA3F7D2"/>
          </w:pPr>
          <w:r w:rsidRPr="00EA1A34">
            <w:rPr>
              <w:rStyle w:val="a3"/>
              <w:rFonts w:ascii="Times New Roman" w:hAnsi="Times New Roman" w:cs="Times New Roman"/>
              <w:sz w:val="24"/>
              <w:szCs w:val="24"/>
            </w:rPr>
            <w:t>Click or tap here to enter text.</w:t>
          </w:r>
        </w:p>
      </w:docPartBody>
    </w:docPart>
    <w:docPart>
      <w:docPartPr>
        <w:name w:val="060D56D8CD454E049FBD9A537716DBA6"/>
        <w:category>
          <w:name w:val="General"/>
          <w:gallery w:val="placeholder"/>
        </w:category>
        <w:types>
          <w:type w:val="bbPlcHdr"/>
        </w:types>
        <w:behaviors>
          <w:behavior w:val="content"/>
        </w:behaviors>
        <w:guid w:val="{1DA69AB4-EC77-487D-9D89-12F075F497AF}"/>
      </w:docPartPr>
      <w:docPartBody>
        <w:p w:rsidR="00155317" w:rsidRDefault="00C45BF1" w:rsidP="00C45BF1">
          <w:pPr>
            <w:pStyle w:val="060D56D8CD454E049FBD9A537716DBA6"/>
          </w:pPr>
          <w:r w:rsidRPr="00EA1A34">
            <w:rPr>
              <w:rStyle w:val="a3"/>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E6A"/>
    <w:rsid w:val="000F43E7"/>
    <w:rsid w:val="00137B96"/>
    <w:rsid w:val="00151107"/>
    <w:rsid w:val="00155317"/>
    <w:rsid w:val="00314DA9"/>
    <w:rsid w:val="00411E6A"/>
    <w:rsid w:val="005E5ABE"/>
    <w:rsid w:val="00C45BF1"/>
    <w:rsid w:val="00F02477"/>
    <w:rsid w:val="00F82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45BF1"/>
    <w:rPr>
      <w:color w:val="808080"/>
    </w:rPr>
  </w:style>
  <w:style w:type="paragraph" w:customStyle="1" w:styleId="012CEB5169644C91A6BB418AF3883F15">
    <w:name w:val="012CEB5169644C91A6BB418AF3883F15"/>
    <w:rsid w:val="00411E6A"/>
  </w:style>
  <w:style w:type="paragraph" w:customStyle="1" w:styleId="5A39AF7D872C4A8294BE482C63583702">
    <w:name w:val="5A39AF7D872C4A8294BE482C63583702"/>
    <w:rsid w:val="00411E6A"/>
  </w:style>
  <w:style w:type="paragraph" w:customStyle="1" w:styleId="CC280FF6A433462DAF09213DA841DE23">
    <w:name w:val="CC280FF6A433462DAF09213DA841DE23"/>
    <w:rsid w:val="00411E6A"/>
  </w:style>
  <w:style w:type="paragraph" w:customStyle="1" w:styleId="C765B034F156442586BDCA7DC49CF19C">
    <w:name w:val="C765B034F156442586BDCA7DC49CF19C"/>
    <w:rsid w:val="00411E6A"/>
  </w:style>
  <w:style w:type="paragraph" w:customStyle="1" w:styleId="702B1A4DECA542DA90D6DD13EC9062AB">
    <w:name w:val="702B1A4DECA542DA90D6DD13EC9062AB"/>
    <w:rsid w:val="00411E6A"/>
  </w:style>
  <w:style w:type="paragraph" w:customStyle="1" w:styleId="94D3B5023E234C21B6418794A9C45499">
    <w:name w:val="94D3B5023E234C21B6418794A9C45499"/>
    <w:rsid w:val="00411E6A"/>
  </w:style>
  <w:style w:type="paragraph" w:customStyle="1" w:styleId="E69237AB1CA0469CA10F50998D15F9B8">
    <w:name w:val="E69237AB1CA0469CA10F50998D15F9B8"/>
    <w:rsid w:val="00411E6A"/>
  </w:style>
  <w:style w:type="paragraph" w:customStyle="1" w:styleId="06DAE860B82048F99512409DE1D29EF9">
    <w:name w:val="06DAE860B82048F99512409DE1D29EF9"/>
    <w:rsid w:val="00411E6A"/>
  </w:style>
  <w:style w:type="paragraph" w:customStyle="1" w:styleId="E82C364284864C2FA04013ADDD45E883">
    <w:name w:val="E82C364284864C2FA04013ADDD45E883"/>
    <w:rsid w:val="00411E6A"/>
  </w:style>
  <w:style w:type="paragraph" w:customStyle="1" w:styleId="1E0B94DF820844258B57B2E5639141B5">
    <w:name w:val="1E0B94DF820844258B57B2E5639141B5"/>
    <w:rsid w:val="00411E6A"/>
  </w:style>
  <w:style w:type="paragraph" w:customStyle="1" w:styleId="6D19375F004742CB891F65EFDE7A1C84">
    <w:name w:val="6D19375F004742CB891F65EFDE7A1C84"/>
    <w:rsid w:val="00411E6A"/>
  </w:style>
  <w:style w:type="paragraph" w:customStyle="1" w:styleId="F2355124D74D4C689A6A8FDFEE64F2B2">
    <w:name w:val="F2355124D74D4C689A6A8FDFEE64F2B2"/>
    <w:rsid w:val="00411E6A"/>
  </w:style>
  <w:style w:type="paragraph" w:customStyle="1" w:styleId="C78A80B3F48D4C43BFCCA1077780D368">
    <w:name w:val="C78A80B3F48D4C43BFCCA1077780D368"/>
    <w:rsid w:val="00411E6A"/>
  </w:style>
  <w:style w:type="paragraph" w:customStyle="1" w:styleId="4E4A49ADB91A4708AFAC04F8E7126E05">
    <w:name w:val="4E4A49ADB91A4708AFAC04F8E7126E05"/>
    <w:rsid w:val="00411E6A"/>
  </w:style>
  <w:style w:type="paragraph" w:customStyle="1" w:styleId="7737F6B6F29149AF86FA57DE6F2A80EC">
    <w:name w:val="7737F6B6F29149AF86FA57DE6F2A80EC"/>
    <w:rsid w:val="00411E6A"/>
  </w:style>
  <w:style w:type="paragraph" w:customStyle="1" w:styleId="33C15480A6454B97B8F8BCA0B854AAA2">
    <w:name w:val="33C15480A6454B97B8F8BCA0B854AAA2"/>
    <w:rsid w:val="00411E6A"/>
  </w:style>
  <w:style w:type="paragraph" w:customStyle="1" w:styleId="AF0D3FF847F24182BD9E93AF15E02136">
    <w:name w:val="AF0D3FF847F24182BD9E93AF15E02136"/>
    <w:rsid w:val="00411E6A"/>
  </w:style>
  <w:style w:type="paragraph" w:customStyle="1" w:styleId="55C8BDFE37504936BA970DD1EE2F59A3">
    <w:name w:val="55C8BDFE37504936BA970DD1EE2F59A3"/>
    <w:rsid w:val="00411E6A"/>
  </w:style>
  <w:style w:type="paragraph" w:customStyle="1" w:styleId="F9461780C9904550AB31E2C7C2C099A7">
    <w:name w:val="F9461780C9904550AB31E2C7C2C099A7"/>
    <w:rsid w:val="00411E6A"/>
  </w:style>
  <w:style w:type="paragraph" w:customStyle="1" w:styleId="BB34895024F14B2CBD0259F4F6C8A288">
    <w:name w:val="BB34895024F14B2CBD0259F4F6C8A288"/>
    <w:rsid w:val="00411E6A"/>
  </w:style>
  <w:style w:type="paragraph" w:customStyle="1" w:styleId="CE2E3D17CD29456EACCE41C144929721">
    <w:name w:val="CE2E3D17CD29456EACCE41C144929721"/>
    <w:rsid w:val="00411E6A"/>
  </w:style>
  <w:style w:type="paragraph" w:customStyle="1" w:styleId="FB4F250BAC01498A8832185D5E5DF538">
    <w:name w:val="FB4F250BAC01498A8832185D5E5DF538"/>
    <w:rsid w:val="00411E6A"/>
  </w:style>
  <w:style w:type="paragraph" w:customStyle="1" w:styleId="3D93023F46B543B487440B4BF7B36759">
    <w:name w:val="3D93023F46B543B487440B4BF7B36759"/>
    <w:rsid w:val="00411E6A"/>
  </w:style>
  <w:style w:type="paragraph" w:customStyle="1" w:styleId="C54B3247328E464D9B9B8F14082E70F2">
    <w:name w:val="C54B3247328E464D9B9B8F14082E70F2"/>
    <w:rsid w:val="00411E6A"/>
  </w:style>
  <w:style w:type="paragraph" w:customStyle="1" w:styleId="502FCC4A85BA48C49274642FE9D76B54">
    <w:name w:val="502FCC4A85BA48C49274642FE9D76B54"/>
    <w:rsid w:val="00411E6A"/>
  </w:style>
  <w:style w:type="paragraph" w:customStyle="1" w:styleId="32BF033D05AA455AAB3860D0E4257163">
    <w:name w:val="32BF033D05AA455AAB3860D0E4257163"/>
    <w:rsid w:val="00411E6A"/>
  </w:style>
  <w:style w:type="paragraph" w:customStyle="1" w:styleId="84E12A5FFE7C44CFA13623F7FC3F8869">
    <w:name w:val="84E12A5FFE7C44CFA13623F7FC3F8869"/>
    <w:rsid w:val="00411E6A"/>
  </w:style>
  <w:style w:type="paragraph" w:customStyle="1" w:styleId="9B0E40D68093410B9AF515E5A08F42E5">
    <w:name w:val="9B0E40D68093410B9AF515E5A08F42E5"/>
    <w:rsid w:val="00411E6A"/>
  </w:style>
  <w:style w:type="paragraph" w:customStyle="1" w:styleId="0234C5253AC74D27A679A9CB5AEE27DD">
    <w:name w:val="0234C5253AC74D27A679A9CB5AEE27DD"/>
    <w:rsid w:val="00411E6A"/>
  </w:style>
  <w:style w:type="paragraph" w:customStyle="1" w:styleId="F70FF698C0074B4AAEBC6AD97869BDC8">
    <w:name w:val="F70FF698C0074B4AAEBC6AD97869BDC8"/>
    <w:rsid w:val="00411E6A"/>
  </w:style>
  <w:style w:type="paragraph" w:customStyle="1" w:styleId="CBE383E5B60B4F52A8E606BCCEFE2CCE">
    <w:name w:val="CBE383E5B60B4F52A8E606BCCEFE2CCE"/>
    <w:rsid w:val="00411E6A"/>
  </w:style>
  <w:style w:type="paragraph" w:customStyle="1" w:styleId="BE5751F88FAF4193813E6A74E70B5A89">
    <w:name w:val="BE5751F88FAF4193813E6A74E70B5A89"/>
    <w:rsid w:val="00411E6A"/>
  </w:style>
  <w:style w:type="paragraph" w:customStyle="1" w:styleId="265F629D952041C5AF861C12E79458E8">
    <w:name w:val="265F629D952041C5AF861C12E79458E8"/>
    <w:rsid w:val="00411E6A"/>
  </w:style>
  <w:style w:type="paragraph" w:customStyle="1" w:styleId="F5820A28E0F64150B3154CE73DDECE6A">
    <w:name w:val="F5820A28E0F64150B3154CE73DDECE6A"/>
    <w:rsid w:val="00411E6A"/>
  </w:style>
  <w:style w:type="paragraph" w:customStyle="1" w:styleId="60D2601C3E234A96818F0C0FFAFAC28D">
    <w:name w:val="60D2601C3E234A96818F0C0FFAFAC28D"/>
    <w:rsid w:val="00411E6A"/>
  </w:style>
  <w:style w:type="paragraph" w:customStyle="1" w:styleId="EA5F5C3EA2784836BFA2956315F52A97">
    <w:name w:val="EA5F5C3EA2784836BFA2956315F52A97"/>
    <w:rsid w:val="00411E6A"/>
  </w:style>
  <w:style w:type="paragraph" w:customStyle="1" w:styleId="2CD064573DCC41E5A7CA1B7A9AE674A2">
    <w:name w:val="2CD064573DCC41E5A7CA1B7A9AE674A2"/>
    <w:rsid w:val="00411E6A"/>
  </w:style>
  <w:style w:type="paragraph" w:customStyle="1" w:styleId="72E08751CE2B488182BC1C8975D739DB">
    <w:name w:val="72E08751CE2B488182BC1C8975D739DB"/>
    <w:rsid w:val="00411E6A"/>
  </w:style>
  <w:style w:type="paragraph" w:customStyle="1" w:styleId="3B859B1E600F4237A6396CF2ACCABBD2">
    <w:name w:val="3B859B1E600F4237A6396CF2ACCABBD2"/>
    <w:rsid w:val="00411E6A"/>
  </w:style>
  <w:style w:type="paragraph" w:customStyle="1" w:styleId="082232610AA04513B2A68A57CAE973BC">
    <w:name w:val="082232610AA04513B2A68A57CAE973BC"/>
    <w:rsid w:val="00411E6A"/>
  </w:style>
  <w:style w:type="paragraph" w:customStyle="1" w:styleId="9E29DF4E4446463E82F25BD3D1348962">
    <w:name w:val="9E29DF4E4446463E82F25BD3D1348962"/>
    <w:rsid w:val="00411E6A"/>
  </w:style>
  <w:style w:type="paragraph" w:customStyle="1" w:styleId="19C53C786F4D4657B4BA468267E0026B">
    <w:name w:val="19C53C786F4D4657B4BA468267E0026B"/>
    <w:rsid w:val="00411E6A"/>
  </w:style>
  <w:style w:type="paragraph" w:customStyle="1" w:styleId="91506865FDF0466899785998E5ED3023">
    <w:name w:val="91506865FDF0466899785998E5ED3023"/>
    <w:rsid w:val="00411E6A"/>
  </w:style>
  <w:style w:type="paragraph" w:customStyle="1" w:styleId="CCB90F5969D54C20911C4A59AD5052DE">
    <w:name w:val="CCB90F5969D54C20911C4A59AD5052DE"/>
    <w:rsid w:val="00411E6A"/>
  </w:style>
  <w:style w:type="paragraph" w:customStyle="1" w:styleId="DA7B1DE9204048FBB09106F3E8ADA67B">
    <w:name w:val="DA7B1DE9204048FBB09106F3E8ADA67B"/>
    <w:rsid w:val="00411E6A"/>
  </w:style>
  <w:style w:type="paragraph" w:customStyle="1" w:styleId="61A06E135C364B1EB8DBF835E5363EE8">
    <w:name w:val="61A06E135C364B1EB8DBF835E5363EE8"/>
    <w:rsid w:val="00411E6A"/>
  </w:style>
  <w:style w:type="paragraph" w:customStyle="1" w:styleId="205FB614EF5449758184F2204D4CBD2F">
    <w:name w:val="205FB614EF5449758184F2204D4CBD2F"/>
    <w:rsid w:val="00411E6A"/>
  </w:style>
  <w:style w:type="paragraph" w:customStyle="1" w:styleId="609FA47DAB3840A5B02529E0304A147F">
    <w:name w:val="609FA47DAB3840A5B02529E0304A147F"/>
    <w:rsid w:val="00411E6A"/>
  </w:style>
  <w:style w:type="paragraph" w:customStyle="1" w:styleId="F63DBBD0AF404165BED92593A2DF1309">
    <w:name w:val="F63DBBD0AF404165BED92593A2DF1309"/>
    <w:rsid w:val="00411E6A"/>
  </w:style>
  <w:style w:type="paragraph" w:customStyle="1" w:styleId="35B962BE82544180AC0024B641F19B3E">
    <w:name w:val="35B962BE82544180AC0024B641F19B3E"/>
    <w:rsid w:val="00411E6A"/>
  </w:style>
  <w:style w:type="paragraph" w:customStyle="1" w:styleId="27FE527A040842FC8EDCF9DB6DEEED18">
    <w:name w:val="27FE527A040842FC8EDCF9DB6DEEED18"/>
    <w:rsid w:val="00411E6A"/>
  </w:style>
  <w:style w:type="paragraph" w:customStyle="1" w:styleId="9D87D0CD75954984B7181F8B16274373">
    <w:name w:val="9D87D0CD75954984B7181F8B16274373"/>
    <w:rsid w:val="00411E6A"/>
  </w:style>
  <w:style w:type="paragraph" w:customStyle="1" w:styleId="05C994623A4F484E9F82B5A4F04F98F3">
    <w:name w:val="05C994623A4F484E9F82B5A4F04F98F3"/>
    <w:rsid w:val="00411E6A"/>
  </w:style>
  <w:style w:type="paragraph" w:customStyle="1" w:styleId="A8F81B3E30514545A10E32FC5710B46C">
    <w:name w:val="A8F81B3E30514545A10E32FC5710B46C"/>
    <w:rsid w:val="00411E6A"/>
  </w:style>
  <w:style w:type="paragraph" w:customStyle="1" w:styleId="BD12F26AFF7C481C87569314A6CFC956">
    <w:name w:val="BD12F26AFF7C481C87569314A6CFC956"/>
    <w:rsid w:val="00411E6A"/>
  </w:style>
  <w:style w:type="paragraph" w:customStyle="1" w:styleId="E447F2B461C24A1FADB8D1729D4C3C07">
    <w:name w:val="E447F2B461C24A1FADB8D1729D4C3C07"/>
    <w:rsid w:val="00411E6A"/>
  </w:style>
  <w:style w:type="paragraph" w:customStyle="1" w:styleId="18833AF9D76B43A2B99A7D33A325B258">
    <w:name w:val="18833AF9D76B43A2B99A7D33A325B258"/>
    <w:rsid w:val="00411E6A"/>
  </w:style>
  <w:style w:type="paragraph" w:customStyle="1" w:styleId="460E12FD66594D8DBD0AA6EFE397389B">
    <w:name w:val="460E12FD66594D8DBD0AA6EFE397389B"/>
    <w:rsid w:val="00411E6A"/>
  </w:style>
  <w:style w:type="paragraph" w:customStyle="1" w:styleId="AAE61E71EEEA4F7EB356BEBED379A50F">
    <w:name w:val="AAE61E71EEEA4F7EB356BEBED379A50F"/>
    <w:rsid w:val="00411E6A"/>
  </w:style>
  <w:style w:type="paragraph" w:customStyle="1" w:styleId="AF3181BD0E5D41F2BEB3F8940539F329">
    <w:name w:val="AF3181BD0E5D41F2BEB3F8940539F329"/>
    <w:rsid w:val="00411E6A"/>
  </w:style>
  <w:style w:type="paragraph" w:customStyle="1" w:styleId="9A360C62F88C456FB51AA2B75429999B">
    <w:name w:val="9A360C62F88C456FB51AA2B75429999B"/>
    <w:rsid w:val="00411E6A"/>
  </w:style>
  <w:style w:type="paragraph" w:customStyle="1" w:styleId="601100897F89440B85AABCC837719FB7">
    <w:name w:val="601100897F89440B85AABCC837719FB7"/>
    <w:rsid w:val="00411E6A"/>
  </w:style>
  <w:style w:type="paragraph" w:customStyle="1" w:styleId="B4DB0178E1AE4EDB98B9E639AA74BCBD">
    <w:name w:val="B4DB0178E1AE4EDB98B9E639AA74BCBD"/>
    <w:rsid w:val="00411E6A"/>
  </w:style>
  <w:style w:type="paragraph" w:customStyle="1" w:styleId="5B68FB41DBEE45B395E293E32134E02A">
    <w:name w:val="5B68FB41DBEE45B395E293E32134E02A"/>
    <w:rsid w:val="00411E6A"/>
  </w:style>
  <w:style w:type="paragraph" w:customStyle="1" w:styleId="1D4DC4A587444D00BC9F4941FC8391BD">
    <w:name w:val="1D4DC4A587444D00BC9F4941FC8391BD"/>
    <w:rsid w:val="00411E6A"/>
  </w:style>
  <w:style w:type="paragraph" w:customStyle="1" w:styleId="893915DA09534A57BB0D69D3DE1DA4AD">
    <w:name w:val="893915DA09534A57BB0D69D3DE1DA4AD"/>
    <w:rsid w:val="00411E6A"/>
  </w:style>
  <w:style w:type="paragraph" w:customStyle="1" w:styleId="2884584B3E644305A50DD0EE703D417B">
    <w:name w:val="2884584B3E644305A50DD0EE703D417B"/>
    <w:rsid w:val="00411E6A"/>
  </w:style>
  <w:style w:type="paragraph" w:customStyle="1" w:styleId="C04979B40DA3465C939C53F5388E23BB">
    <w:name w:val="C04979B40DA3465C939C53F5388E23BB"/>
    <w:rsid w:val="00411E6A"/>
  </w:style>
  <w:style w:type="paragraph" w:customStyle="1" w:styleId="F53DB7707C1348E69F516DACDC2EE8E5">
    <w:name w:val="F53DB7707C1348E69F516DACDC2EE8E5"/>
    <w:rsid w:val="00411E6A"/>
  </w:style>
  <w:style w:type="paragraph" w:customStyle="1" w:styleId="312EDC9590384F718CA13D2DE682643B">
    <w:name w:val="312EDC9590384F718CA13D2DE682643B"/>
    <w:rsid w:val="00411E6A"/>
  </w:style>
  <w:style w:type="paragraph" w:customStyle="1" w:styleId="C6EA168CC95B4FAC9E4151FF9C0F23C5">
    <w:name w:val="C6EA168CC95B4FAC9E4151FF9C0F23C5"/>
    <w:rsid w:val="00411E6A"/>
  </w:style>
  <w:style w:type="paragraph" w:customStyle="1" w:styleId="FAACC883457A43FF87CAA8010DD78D14">
    <w:name w:val="FAACC883457A43FF87CAA8010DD78D14"/>
    <w:rsid w:val="00411E6A"/>
  </w:style>
  <w:style w:type="paragraph" w:customStyle="1" w:styleId="431FBB5B3AD54040B51ECC4D0740403D">
    <w:name w:val="431FBB5B3AD54040B51ECC4D0740403D"/>
    <w:rsid w:val="00411E6A"/>
  </w:style>
  <w:style w:type="paragraph" w:customStyle="1" w:styleId="F5F9F37BEE3040B9B086E2E26A8BD101">
    <w:name w:val="F5F9F37BEE3040B9B086E2E26A8BD101"/>
    <w:rsid w:val="00411E6A"/>
  </w:style>
  <w:style w:type="paragraph" w:customStyle="1" w:styleId="3826BAB8DF65495081CDD9435E049609">
    <w:name w:val="3826BAB8DF65495081CDD9435E049609"/>
    <w:rsid w:val="00411E6A"/>
  </w:style>
  <w:style w:type="paragraph" w:customStyle="1" w:styleId="60C666D454C44D95B94AF3867E9D05DE">
    <w:name w:val="60C666D454C44D95B94AF3867E9D05DE"/>
    <w:rsid w:val="00314DA9"/>
  </w:style>
  <w:style w:type="paragraph" w:customStyle="1" w:styleId="200742A96925474E9108B860D759F07C">
    <w:name w:val="200742A96925474E9108B860D759F07C"/>
    <w:rsid w:val="00314DA9"/>
  </w:style>
  <w:style w:type="paragraph" w:customStyle="1" w:styleId="85848E486E5D4C149D5FAA75B1F11053">
    <w:name w:val="85848E486E5D4C149D5FAA75B1F11053"/>
    <w:rsid w:val="00314DA9"/>
  </w:style>
  <w:style w:type="paragraph" w:customStyle="1" w:styleId="F751031086CC4DAF817CC5D1BA1D3CDE">
    <w:name w:val="F751031086CC4DAF817CC5D1BA1D3CDE"/>
    <w:rsid w:val="00314DA9"/>
  </w:style>
  <w:style w:type="paragraph" w:customStyle="1" w:styleId="6CB04A47A6404448A86673C4488023B4">
    <w:name w:val="6CB04A47A6404448A86673C4488023B4"/>
    <w:rsid w:val="00314DA9"/>
  </w:style>
  <w:style w:type="paragraph" w:customStyle="1" w:styleId="292EB180AA1F46D0818B035DAE11E6EC">
    <w:name w:val="292EB180AA1F46D0818B035DAE11E6EC"/>
    <w:rsid w:val="00314DA9"/>
  </w:style>
  <w:style w:type="paragraph" w:customStyle="1" w:styleId="12E3FC2A07534D47B0FBAE38CDA3F7D2">
    <w:name w:val="12E3FC2A07534D47B0FBAE38CDA3F7D2"/>
    <w:rsid w:val="00314DA9"/>
  </w:style>
  <w:style w:type="paragraph" w:customStyle="1" w:styleId="6176B3FDF1C944FAA2B08757ABA32CE0">
    <w:name w:val="6176B3FDF1C944FAA2B08757ABA32CE0"/>
    <w:rsid w:val="00151107"/>
    <w:pPr>
      <w:spacing w:after="160" w:line="259" w:lineRule="auto"/>
    </w:pPr>
    <w:rPr>
      <w:lang w:val="ru-RU" w:eastAsia="ru-RU"/>
    </w:rPr>
  </w:style>
  <w:style w:type="paragraph" w:customStyle="1" w:styleId="060D56D8CD454E049FBD9A537716DBA6">
    <w:name w:val="060D56D8CD454E049FBD9A537716DBA6"/>
    <w:rsid w:val="00C45BF1"/>
    <w:pPr>
      <w:spacing w:after="160" w:line="259" w:lineRule="auto"/>
    </w:pPr>
    <w:rPr>
      <w:lang w:val="ru-RU" w:eastAsia="ru-RU"/>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45BF1"/>
    <w:rPr>
      <w:color w:val="808080"/>
    </w:rPr>
  </w:style>
  <w:style w:type="paragraph" w:customStyle="1" w:styleId="012CEB5169644C91A6BB418AF3883F15">
    <w:name w:val="012CEB5169644C91A6BB418AF3883F15"/>
    <w:rsid w:val="00411E6A"/>
  </w:style>
  <w:style w:type="paragraph" w:customStyle="1" w:styleId="5A39AF7D872C4A8294BE482C63583702">
    <w:name w:val="5A39AF7D872C4A8294BE482C63583702"/>
    <w:rsid w:val="00411E6A"/>
  </w:style>
  <w:style w:type="paragraph" w:customStyle="1" w:styleId="CC280FF6A433462DAF09213DA841DE23">
    <w:name w:val="CC280FF6A433462DAF09213DA841DE23"/>
    <w:rsid w:val="00411E6A"/>
  </w:style>
  <w:style w:type="paragraph" w:customStyle="1" w:styleId="C765B034F156442586BDCA7DC49CF19C">
    <w:name w:val="C765B034F156442586BDCA7DC49CF19C"/>
    <w:rsid w:val="00411E6A"/>
  </w:style>
  <w:style w:type="paragraph" w:customStyle="1" w:styleId="702B1A4DECA542DA90D6DD13EC9062AB">
    <w:name w:val="702B1A4DECA542DA90D6DD13EC9062AB"/>
    <w:rsid w:val="00411E6A"/>
  </w:style>
  <w:style w:type="paragraph" w:customStyle="1" w:styleId="94D3B5023E234C21B6418794A9C45499">
    <w:name w:val="94D3B5023E234C21B6418794A9C45499"/>
    <w:rsid w:val="00411E6A"/>
  </w:style>
  <w:style w:type="paragraph" w:customStyle="1" w:styleId="E69237AB1CA0469CA10F50998D15F9B8">
    <w:name w:val="E69237AB1CA0469CA10F50998D15F9B8"/>
    <w:rsid w:val="00411E6A"/>
  </w:style>
  <w:style w:type="paragraph" w:customStyle="1" w:styleId="06DAE860B82048F99512409DE1D29EF9">
    <w:name w:val="06DAE860B82048F99512409DE1D29EF9"/>
    <w:rsid w:val="00411E6A"/>
  </w:style>
  <w:style w:type="paragraph" w:customStyle="1" w:styleId="E82C364284864C2FA04013ADDD45E883">
    <w:name w:val="E82C364284864C2FA04013ADDD45E883"/>
    <w:rsid w:val="00411E6A"/>
  </w:style>
  <w:style w:type="paragraph" w:customStyle="1" w:styleId="1E0B94DF820844258B57B2E5639141B5">
    <w:name w:val="1E0B94DF820844258B57B2E5639141B5"/>
    <w:rsid w:val="00411E6A"/>
  </w:style>
  <w:style w:type="paragraph" w:customStyle="1" w:styleId="6D19375F004742CB891F65EFDE7A1C84">
    <w:name w:val="6D19375F004742CB891F65EFDE7A1C84"/>
    <w:rsid w:val="00411E6A"/>
  </w:style>
  <w:style w:type="paragraph" w:customStyle="1" w:styleId="F2355124D74D4C689A6A8FDFEE64F2B2">
    <w:name w:val="F2355124D74D4C689A6A8FDFEE64F2B2"/>
    <w:rsid w:val="00411E6A"/>
  </w:style>
  <w:style w:type="paragraph" w:customStyle="1" w:styleId="C78A80B3F48D4C43BFCCA1077780D368">
    <w:name w:val="C78A80B3F48D4C43BFCCA1077780D368"/>
    <w:rsid w:val="00411E6A"/>
  </w:style>
  <w:style w:type="paragraph" w:customStyle="1" w:styleId="4E4A49ADB91A4708AFAC04F8E7126E05">
    <w:name w:val="4E4A49ADB91A4708AFAC04F8E7126E05"/>
    <w:rsid w:val="00411E6A"/>
  </w:style>
  <w:style w:type="paragraph" w:customStyle="1" w:styleId="7737F6B6F29149AF86FA57DE6F2A80EC">
    <w:name w:val="7737F6B6F29149AF86FA57DE6F2A80EC"/>
    <w:rsid w:val="00411E6A"/>
  </w:style>
  <w:style w:type="paragraph" w:customStyle="1" w:styleId="33C15480A6454B97B8F8BCA0B854AAA2">
    <w:name w:val="33C15480A6454B97B8F8BCA0B854AAA2"/>
    <w:rsid w:val="00411E6A"/>
  </w:style>
  <w:style w:type="paragraph" w:customStyle="1" w:styleId="AF0D3FF847F24182BD9E93AF15E02136">
    <w:name w:val="AF0D3FF847F24182BD9E93AF15E02136"/>
    <w:rsid w:val="00411E6A"/>
  </w:style>
  <w:style w:type="paragraph" w:customStyle="1" w:styleId="55C8BDFE37504936BA970DD1EE2F59A3">
    <w:name w:val="55C8BDFE37504936BA970DD1EE2F59A3"/>
    <w:rsid w:val="00411E6A"/>
  </w:style>
  <w:style w:type="paragraph" w:customStyle="1" w:styleId="F9461780C9904550AB31E2C7C2C099A7">
    <w:name w:val="F9461780C9904550AB31E2C7C2C099A7"/>
    <w:rsid w:val="00411E6A"/>
  </w:style>
  <w:style w:type="paragraph" w:customStyle="1" w:styleId="BB34895024F14B2CBD0259F4F6C8A288">
    <w:name w:val="BB34895024F14B2CBD0259F4F6C8A288"/>
    <w:rsid w:val="00411E6A"/>
  </w:style>
  <w:style w:type="paragraph" w:customStyle="1" w:styleId="CE2E3D17CD29456EACCE41C144929721">
    <w:name w:val="CE2E3D17CD29456EACCE41C144929721"/>
    <w:rsid w:val="00411E6A"/>
  </w:style>
  <w:style w:type="paragraph" w:customStyle="1" w:styleId="FB4F250BAC01498A8832185D5E5DF538">
    <w:name w:val="FB4F250BAC01498A8832185D5E5DF538"/>
    <w:rsid w:val="00411E6A"/>
  </w:style>
  <w:style w:type="paragraph" w:customStyle="1" w:styleId="3D93023F46B543B487440B4BF7B36759">
    <w:name w:val="3D93023F46B543B487440B4BF7B36759"/>
    <w:rsid w:val="00411E6A"/>
  </w:style>
  <w:style w:type="paragraph" w:customStyle="1" w:styleId="C54B3247328E464D9B9B8F14082E70F2">
    <w:name w:val="C54B3247328E464D9B9B8F14082E70F2"/>
    <w:rsid w:val="00411E6A"/>
  </w:style>
  <w:style w:type="paragraph" w:customStyle="1" w:styleId="502FCC4A85BA48C49274642FE9D76B54">
    <w:name w:val="502FCC4A85BA48C49274642FE9D76B54"/>
    <w:rsid w:val="00411E6A"/>
  </w:style>
  <w:style w:type="paragraph" w:customStyle="1" w:styleId="32BF033D05AA455AAB3860D0E4257163">
    <w:name w:val="32BF033D05AA455AAB3860D0E4257163"/>
    <w:rsid w:val="00411E6A"/>
  </w:style>
  <w:style w:type="paragraph" w:customStyle="1" w:styleId="84E12A5FFE7C44CFA13623F7FC3F8869">
    <w:name w:val="84E12A5FFE7C44CFA13623F7FC3F8869"/>
    <w:rsid w:val="00411E6A"/>
  </w:style>
  <w:style w:type="paragraph" w:customStyle="1" w:styleId="9B0E40D68093410B9AF515E5A08F42E5">
    <w:name w:val="9B0E40D68093410B9AF515E5A08F42E5"/>
    <w:rsid w:val="00411E6A"/>
  </w:style>
  <w:style w:type="paragraph" w:customStyle="1" w:styleId="0234C5253AC74D27A679A9CB5AEE27DD">
    <w:name w:val="0234C5253AC74D27A679A9CB5AEE27DD"/>
    <w:rsid w:val="00411E6A"/>
  </w:style>
  <w:style w:type="paragraph" w:customStyle="1" w:styleId="F70FF698C0074B4AAEBC6AD97869BDC8">
    <w:name w:val="F70FF698C0074B4AAEBC6AD97869BDC8"/>
    <w:rsid w:val="00411E6A"/>
  </w:style>
  <w:style w:type="paragraph" w:customStyle="1" w:styleId="CBE383E5B60B4F52A8E606BCCEFE2CCE">
    <w:name w:val="CBE383E5B60B4F52A8E606BCCEFE2CCE"/>
    <w:rsid w:val="00411E6A"/>
  </w:style>
  <w:style w:type="paragraph" w:customStyle="1" w:styleId="BE5751F88FAF4193813E6A74E70B5A89">
    <w:name w:val="BE5751F88FAF4193813E6A74E70B5A89"/>
    <w:rsid w:val="00411E6A"/>
  </w:style>
  <w:style w:type="paragraph" w:customStyle="1" w:styleId="265F629D952041C5AF861C12E79458E8">
    <w:name w:val="265F629D952041C5AF861C12E79458E8"/>
    <w:rsid w:val="00411E6A"/>
  </w:style>
  <w:style w:type="paragraph" w:customStyle="1" w:styleId="F5820A28E0F64150B3154CE73DDECE6A">
    <w:name w:val="F5820A28E0F64150B3154CE73DDECE6A"/>
    <w:rsid w:val="00411E6A"/>
  </w:style>
  <w:style w:type="paragraph" w:customStyle="1" w:styleId="60D2601C3E234A96818F0C0FFAFAC28D">
    <w:name w:val="60D2601C3E234A96818F0C0FFAFAC28D"/>
    <w:rsid w:val="00411E6A"/>
  </w:style>
  <w:style w:type="paragraph" w:customStyle="1" w:styleId="EA5F5C3EA2784836BFA2956315F52A97">
    <w:name w:val="EA5F5C3EA2784836BFA2956315F52A97"/>
    <w:rsid w:val="00411E6A"/>
  </w:style>
  <w:style w:type="paragraph" w:customStyle="1" w:styleId="2CD064573DCC41E5A7CA1B7A9AE674A2">
    <w:name w:val="2CD064573DCC41E5A7CA1B7A9AE674A2"/>
    <w:rsid w:val="00411E6A"/>
  </w:style>
  <w:style w:type="paragraph" w:customStyle="1" w:styleId="72E08751CE2B488182BC1C8975D739DB">
    <w:name w:val="72E08751CE2B488182BC1C8975D739DB"/>
    <w:rsid w:val="00411E6A"/>
  </w:style>
  <w:style w:type="paragraph" w:customStyle="1" w:styleId="3B859B1E600F4237A6396CF2ACCABBD2">
    <w:name w:val="3B859B1E600F4237A6396CF2ACCABBD2"/>
    <w:rsid w:val="00411E6A"/>
  </w:style>
  <w:style w:type="paragraph" w:customStyle="1" w:styleId="082232610AA04513B2A68A57CAE973BC">
    <w:name w:val="082232610AA04513B2A68A57CAE973BC"/>
    <w:rsid w:val="00411E6A"/>
  </w:style>
  <w:style w:type="paragraph" w:customStyle="1" w:styleId="9E29DF4E4446463E82F25BD3D1348962">
    <w:name w:val="9E29DF4E4446463E82F25BD3D1348962"/>
    <w:rsid w:val="00411E6A"/>
  </w:style>
  <w:style w:type="paragraph" w:customStyle="1" w:styleId="19C53C786F4D4657B4BA468267E0026B">
    <w:name w:val="19C53C786F4D4657B4BA468267E0026B"/>
    <w:rsid w:val="00411E6A"/>
  </w:style>
  <w:style w:type="paragraph" w:customStyle="1" w:styleId="91506865FDF0466899785998E5ED3023">
    <w:name w:val="91506865FDF0466899785998E5ED3023"/>
    <w:rsid w:val="00411E6A"/>
  </w:style>
  <w:style w:type="paragraph" w:customStyle="1" w:styleId="CCB90F5969D54C20911C4A59AD5052DE">
    <w:name w:val="CCB90F5969D54C20911C4A59AD5052DE"/>
    <w:rsid w:val="00411E6A"/>
  </w:style>
  <w:style w:type="paragraph" w:customStyle="1" w:styleId="DA7B1DE9204048FBB09106F3E8ADA67B">
    <w:name w:val="DA7B1DE9204048FBB09106F3E8ADA67B"/>
    <w:rsid w:val="00411E6A"/>
  </w:style>
  <w:style w:type="paragraph" w:customStyle="1" w:styleId="61A06E135C364B1EB8DBF835E5363EE8">
    <w:name w:val="61A06E135C364B1EB8DBF835E5363EE8"/>
    <w:rsid w:val="00411E6A"/>
  </w:style>
  <w:style w:type="paragraph" w:customStyle="1" w:styleId="205FB614EF5449758184F2204D4CBD2F">
    <w:name w:val="205FB614EF5449758184F2204D4CBD2F"/>
    <w:rsid w:val="00411E6A"/>
  </w:style>
  <w:style w:type="paragraph" w:customStyle="1" w:styleId="609FA47DAB3840A5B02529E0304A147F">
    <w:name w:val="609FA47DAB3840A5B02529E0304A147F"/>
    <w:rsid w:val="00411E6A"/>
  </w:style>
  <w:style w:type="paragraph" w:customStyle="1" w:styleId="F63DBBD0AF404165BED92593A2DF1309">
    <w:name w:val="F63DBBD0AF404165BED92593A2DF1309"/>
    <w:rsid w:val="00411E6A"/>
  </w:style>
  <w:style w:type="paragraph" w:customStyle="1" w:styleId="35B962BE82544180AC0024B641F19B3E">
    <w:name w:val="35B962BE82544180AC0024B641F19B3E"/>
    <w:rsid w:val="00411E6A"/>
  </w:style>
  <w:style w:type="paragraph" w:customStyle="1" w:styleId="27FE527A040842FC8EDCF9DB6DEEED18">
    <w:name w:val="27FE527A040842FC8EDCF9DB6DEEED18"/>
    <w:rsid w:val="00411E6A"/>
  </w:style>
  <w:style w:type="paragraph" w:customStyle="1" w:styleId="9D87D0CD75954984B7181F8B16274373">
    <w:name w:val="9D87D0CD75954984B7181F8B16274373"/>
    <w:rsid w:val="00411E6A"/>
  </w:style>
  <w:style w:type="paragraph" w:customStyle="1" w:styleId="05C994623A4F484E9F82B5A4F04F98F3">
    <w:name w:val="05C994623A4F484E9F82B5A4F04F98F3"/>
    <w:rsid w:val="00411E6A"/>
  </w:style>
  <w:style w:type="paragraph" w:customStyle="1" w:styleId="A8F81B3E30514545A10E32FC5710B46C">
    <w:name w:val="A8F81B3E30514545A10E32FC5710B46C"/>
    <w:rsid w:val="00411E6A"/>
  </w:style>
  <w:style w:type="paragraph" w:customStyle="1" w:styleId="BD12F26AFF7C481C87569314A6CFC956">
    <w:name w:val="BD12F26AFF7C481C87569314A6CFC956"/>
    <w:rsid w:val="00411E6A"/>
  </w:style>
  <w:style w:type="paragraph" w:customStyle="1" w:styleId="E447F2B461C24A1FADB8D1729D4C3C07">
    <w:name w:val="E447F2B461C24A1FADB8D1729D4C3C07"/>
    <w:rsid w:val="00411E6A"/>
  </w:style>
  <w:style w:type="paragraph" w:customStyle="1" w:styleId="18833AF9D76B43A2B99A7D33A325B258">
    <w:name w:val="18833AF9D76B43A2B99A7D33A325B258"/>
    <w:rsid w:val="00411E6A"/>
  </w:style>
  <w:style w:type="paragraph" w:customStyle="1" w:styleId="460E12FD66594D8DBD0AA6EFE397389B">
    <w:name w:val="460E12FD66594D8DBD0AA6EFE397389B"/>
    <w:rsid w:val="00411E6A"/>
  </w:style>
  <w:style w:type="paragraph" w:customStyle="1" w:styleId="AAE61E71EEEA4F7EB356BEBED379A50F">
    <w:name w:val="AAE61E71EEEA4F7EB356BEBED379A50F"/>
    <w:rsid w:val="00411E6A"/>
  </w:style>
  <w:style w:type="paragraph" w:customStyle="1" w:styleId="AF3181BD0E5D41F2BEB3F8940539F329">
    <w:name w:val="AF3181BD0E5D41F2BEB3F8940539F329"/>
    <w:rsid w:val="00411E6A"/>
  </w:style>
  <w:style w:type="paragraph" w:customStyle="1" w:styleId="9A360C62F88C456FB51AA2B75429999B">
    <w:name w:val="9A360C62F88C456FB51AA2B75429999B"/>
    <w:rsid w:val="00411E6A"/>
  </w:style>
  <w:style w:type="paragraph" w:customStyle="1" w:styleId="601100897F89440B85AABCC837719FB7">
    <w:name w:val="601100897F89440B85AABCC837719FB7"/>
    <w:rsid w:val="00411E6A"/>
  </w:style>
  <w:style w:type="paragraph" w:customStyle="1" w:styleId="B4DB0178E1AE4EDB98B9E639AA74BCBD">
    <w:name w:val="B4DB0178E1AE4EDB98B9E639AA74BCBD"/>
    <w:rsid w:val="00411E6A"/>
  </w:style>
  <w:style w:type="paragraph" w:customStyle="1" w:styleId="5B68FB41DBEE45B395E293E32134E02A">
    <w:name w:val="5B68FB41DBEE45B395E293E32134E02A"/>
    <w:rsid w:val="00411E6A"/>
  </w:style>
  <w:style w:type="paragraph" w:customStyle="1" w:styleId="1D4DC4A587444D00BC9F4941FC8391BD">
    <w:name w:val="1D4DC4A587444D00BC9F4941FC8391BD"/>
    <w:rsid w:val="00411E6A"/>
  </w:style>
  <w:style w:type="paragraph" w:customStyle="1" w:styleId="893915DA09534A57BB0D69D3DE1DA4AD">
    <w:name w:val="893915DA09534A57BB0D69D3DE1DA4AD"/>
    <w:rsid w:val="00411E6A"/>
  </w:style>
  <w:style w:type="paragraph" w:customStyle="1" w:styleId="2884584B3E644305A50DD0EE703D417B">
    <w:name w:val="2884584B3E644305A50DD0EE703D417B"/>
    <w:rsid w:val="00411E6A"/>
  </w:style>
  <w:style w:type="paragraph" w:customStyle="1" w:styleId="C04979B40DA3465C939C53F5388E23BB">
    <w:name w:val="C04979B40DA3465C939C53F5388E23BB"/>
    <w:rsid w:val="00411E6A"/>
  </w:style>
  <w:style w:type="paragraph" w:customStyle="1" w:styleId="F53DB7707C1348E69F516DACDC2EE8E5">
    <w:name w:val="F53DB7707C1348E69F516DACDC2EE8E5"/>
    <w:rsid w:val="00411E6A"/>
  </w:style>
  <w:style w:type="paragraph" w:customStyle="1" w:styleId="312EDC9590384F718CA13D2DE682643B">
    <w:name w:val="312EDC9590384F718CA13D2DE682643B"/>
    <w:rsid w:val="00411E6A"/>
  </w:style>
  <w:style w:type="paragraph" w:customStyle="1" w:styleId="C6EA168CC95B4FAC9E4151FF9C0F23C5">
    <w:name w:val="C6EA168CC95B4FAC9E4151FF9C0F23C5"/>
    <w:rsid w:val="00411E6A"/>
  </w:style>
  <w:style w:type="paragraph" w:customStyle="1" w:styleId="FAACC883457A43FF87CAA8010DD78D14">
    <w:name w:val="FAACC883457A43FF87CAA8010DD78D14"/>
    <w:rsid w:val="00411E6A"/>
  </w:style>
  <w:style w:type="paragraph" w:customStyle="1" w:styleId="431FBB5B3AD54040B51ECC4D0740403D">
    <w:name w:val="431FBB5B3AD54040B51ECC4D0740403D"/>
    <w:rsid w:val="00411E6A"/>
  </w:style>
  <w:style w:type="paragraph" w:customStyle="1" w:styleId="F5F9F37BEE3040B9B086E2E26A8BD101">
    <w:name w:val="F5F9F37BEE3040B9B086E2E26A8BD101"/>
    <w:rsid w:val="00411E6A"/>
  </w:style>
  <w:style w:type="paragraph" w:customStyle="1" w:styleId="3826BAB8DF65495081CDD9435E049609">
    <w:name w:val="3826BAB8DF65495081CDD9435E049609"/>
    <w:rsid w:val="00411E6A"/>
  </w:style>
  <w:style w:type="paragraph" w:customStyle="1" w:styleId="60C666D454C44D95B94AF3867E9D05DE">
    <w:name w:val="60C666D454C44D95B94AF3867E9D05DE"/>
    <w:rsid w:val="00314DA9"/>
  </w:style>
  <w:style w:type="paragraph" w:customStyle="1" w:styleId="200742A96925474E9108B860D759F07C">
    <w:name w:val="200742A96925474E9108B860D759F07C"/>
    <w:rsid w:val="00314DA9"/>
  </w:style>
  <w:style w:type="paragraph" w:customStyle="1" w:styleId="85848E486E5D4C149D5FAA75B1F11053">
    <w:name w:val="85848E486E5D4C149D5FAA75B1F11053"/>
    <w:rsid w:val="00314DA9"/>
  </w:style>
  <w:style w:type="paragraph" w:customStyle="1" w:styleId="F751031086CC4DAF817CC5D1BA1D3CDE">
    <w:name w:val="F751031086CC4DAF817CC5D1BA1D3CDE"/>
    <w:rsid w:val="00314DA9"/>
  </w:style>
  <w:style w:type="paragraph" w:customStyle="1" w:styleId="6CB04A47A6404448A86673C4488023B4">
    <w:name w:val="6CB04A47A6404448A86673C4488023B4"/>
    <w:rsid w:val="00314DA9"/>
  </w:style>
  <w:style w:type="paragraph" w:customStyle="1" w:styleId="292EB180AA1F46D0818B035DAE11E6EC">
    <w:name w:val="292EB180AA1F46D0818B035DAE11E6EC"/>
    <w:rsid w:val="00314DA9"/>
  </w:style>
  <w:style w:type="paragraph" w:customStyle="1" w:styleId="12E3FC2A07534D47B0FBAE38CDA3F7D2">
    <w:name w:val="12E3FC2A07534D47B0FBAE38CDA3F7D2"/>
    <w:rsid w:val="00314DA9"/>
  </w:style>
  <w:style w:type="paragraph" w:customStyle="1" w:styleId="6176B3FDF1C944FAA2B08757ABA32CE0">
    <w:name w:val="6176B3FDF1C944FAA2B08757ABA32CE0"/>
    <w:rsid w:val="00151107"/>
    <w:pPr>
      <w:spacing w:after="160" w:line="259" w:lineRule="auto"/>
    </w:pPr>
    <w:rPr>
      <w:lang w:val="ru-RU" w:eastAsia="ru-RU"/>
    </w:rPr>
  </w:style>
  <w:style w:type="paragraph" w:customStyle="1" w:styleId="060D56D8CD454E049FBD9A537716DBA6">
    <w:name w:val="060D56D8CD454E049FBD9A537716DBA6"/>
    <w:rsid w:val="00C45BF1"/>
    <w:pPr>
      <w:spacing w:after="160" w:line="259"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119</Pages>
  <Words>39393</Words>
  <Characters>224544</Characters>
  <Application>Microsoft Office Word</Application>
  <DocSecurity>0</DocSecurity>
  <Lines>1871</Lines>
  <Paragraphs>526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263411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2022-07-18T06:52:00Z</dcterms:created>
  <dcterms:modified xsi:type="dcterms:W3CDTF">2022-07-18T06:52:00Z</dcterms:modified>
</cp:coreProperties>
</file>