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10"/>
        <w:gridCol w:w="4967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C5A860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455004" w:rsidRPr="00455004">
              <w:t>Angļu valodas fonētika un fonoloģija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7E504A8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 xml:space="preserve">Valodniecība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8C30373" w:rsidR="00391B74" w:rsidRPr="0093308E" w:rsidRDefault="00B62E07" w:rsidP="007534EA">
            <w:permStart w:id="1978955086" w:edGrp="everyone"/>
            <w:r>
              <w:t>-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1AEE20A" w:rsidR="00632863" w:rsidRPr="0093308E" w:rsidRDefault="0069366C" w:rsidP="007534EA">
            <w:permStart w:id="2013095198" w:edGrp="everyone"/>
            <w:r>
              <w:t>16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C681F35" w:rsidR="00632863" w:rsidRPr="0093308E" w:rsidRDefault="00F24CB8" w:rsidP="007534EA">
            <w:permStart w:id="1655965574" w:edGrp="everyone"/>
            <w:r>
              <w:t xml:space="preserve"> </w:t>
            </w:r>
            <w:r w:rsidR="00B62E07"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1447A6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1447A6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1447A6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152F00B" w:rsidR="00BB3CCC" w:rsidRPr="0093308E" w:rsidRDefault="00E20AF5" w:rsidP="007534EA">
                <w:r>
                  <w:t xml:space="preserve"> </w:t>
                </w:r>
                <w:r w:rsidR="00F86EAE" w:rsidRPr="00F86EAE">
                  <w:t xml:space="preserve">Dr. philol., </w:t>
                </w:r>
                <w:r w:rsidR="00F86EAE">
                  <w:t>doc</w:t>
                </w:r>
                <w:r w:rsidR="00F86EAE" w:rsidRPr="00F86EAE">
                  <w:t xml:space="preserve">. Irina </w:t>
                </w:r>
                <w:proofErr w:type="spellStart"/>
                <w:r w:rsidR="00F86EAE" w:rsidRPr="00F86EAE">
                  <w:t>Presņakova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447A6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447A6">
        <w:tc>
          <w:tcPr>
            <w:tcW w:w="9039" w:type="dxa"/>
            <w:gridSpan w:val="2"/>
          </w:tcPr>
          <w:p w14:paraId="7C4B3A2A" w14:textId="0AF49324" w:rsidR="00FD6E2F" w:rsidRPr="007534EA" w:rsidRDefault="00FB5DF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F86EAE" w:rsidRPr="00F86EAE">
                  <w:t xml:space="preserve">Dr. philol., </w:t>
                </w:r>
                <w:r w:rsidR="00F86EAE">
                  <w:t>doc</w:t>
                </w:r>
                <w:r w:rsidR="00F86EAE" w:rsidRPr="00F86EAE">
                  <w:t xml:space="preserve">. Irina </w:t>
                </w:r>
                <w:proofErr w:type="spellStart"/>
                <w:r w:rsidR="00F86EAE" w:rsidRPr="00F86EAE">
                  <w:t>Presņakova</w:t>
                </w:r>
                <w:proofErr w:type="spellEnd"/>
                <w:r w:rsidR="00F86EAE" w:rsidRPr="00F86EAE">
                  <w:t>,</w:t>
                </w:r>
                <w:r w:rsidR="00F86EAE" w:rsidRPr="007660DA">
                  <w:rPr>
                    <w:rFonts w:asciiTheme="majorHAnsi" w:hAnsiTheme="majorHAnsi" w:cstheme="majorHAnsi"/>
                    <w:lang w:val="en-US"/>
                  </w:rPr>
                  <w:t xml:space="preserve"> </w:t>
                </w:r>
                <w:r w:rsidR="00F86EAE" w:rsidRPr="00F86EAE">
                  <w:t xml:space="preserve">Dr. philol., doc. Jeļena </w:t>
                </w:r>
                <w:proofErr w:type="spellStart"/>
                <w:r w:rsidR="00F86EAE" w:rsidRPr="00F86EAE">
                  <w:t>Semeņeca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1447A6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1447A6">
        <w:tc>
          <w:tcPr>
            <w:tcW w:w="9039" w:type="dxa"/>
            <w:gridSpan w:val="2"/>
          </w:tcPr>
          <w:p w14:paraId="05AFBFC0" w14:textId="140F2B6E" w:rsidR="00BB3CCC" w:rsidRPr="0093308E" w:rsidRDefault="00F10038" w:rsidP="007534EA">
            <w:permStart w:id="1804483927" w:edGrp="everyone"/>
            <w:r w:rsidRPr="00F15B45">
              <w:t xml:space="preserve">Angļu valodas </w:t>
            </w:r>
            <w:r w:rsidRPr="00F10038">
              <w:t>priekšzināšanas: B2 līmenis atbilstoši Eiropas kopīgām pamatnostādnēm valodas apguvē.</w:t>
            </w:r>
            <w:permEnd w:id="1804483927"/>
          </w:p>
        </w:tc>
      </w:tr>
      <w:tr w:rsidR="00E13AEA" w:rsidRPr="0093308E" w14:paraId="2767F008" w14:textId="77777777" w:rsidTr="001447A6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1447A6">
        <w:tc>
          <w:tcPr>
            <w:tcW w:w="9039" w:type="dxa"/>
            <w:gridSpan w:val="2"/>
          </w:tcPr>
          <w:p w14:paraId="02C7596B" w14:textId="4D8BE755" w:rsidR="001C5466" w:rsidRDefault="00F10038" w:rsidP="008B7213">
            <w:permStart w:id="2100326173" w:edGrp="everyone"/>
            <w:r w:rsidRPr="008B7213">
              <w:t xml:space="preserve">Studiju </w:t>
            </w:r>
            <w:r>
              <w:t>k</w:t>
            </w:r>
            <w:r w:rsidRPr="00F10038">
              <w:t>ursa mērķis ir iepazīstināt</w:t>
            </w:r>
            <w:r w:rsidR="00A87422">
              <w:t xml:space="preserve"> ABSP "Filoloģija"</w:t>
            </w:r>
            <w:r w:rsidRPr="00F10038">
              <w:t xml:space="preserve"> studējošos ar angļu valodas fonētikas</w:t>
            </w:r>
            <w:r>
              <w:t xml:space="preserve"> un fonoloģijas</w:t>
            </w:r>
            <w:r w:rsidRPr="00F10038">
              <w:t xml:space="preserve"> </w:t>
            </w:r>
            <w:r w:rsidR="007F589A">
              <w:t>pamatprincipiem</w:t>
            </w:r>
            <w:r w:rsidRPr="00F10038">
              <w:t xml:space="preserve">, to skaitā ar skaņu artikulāciju un modifikāciju saistītā runā, ar dažādu veidu uzsvaru un intonāciju; </w:t>
            </w:r>
            <w:r w:rsidR="00A87422">
              <w:t xml:space="preserve">veicināt </w:t>
            </w:r>
            <w:r w:rsidRPr="00F10038">
              <w:t>prasm</w:t>
            </w:r>
            <w:r w:rsidR="00A87422">
              <w:t xml:space="preserve">ju </w:t>
            </w:r>
            <w:r w:rsidR="0017758C">
              <w:t>attīstību</w:t>
            </w:r>
            <w:r w:rsidRPr="00F10038">
              <w:t xml:space="preserve"> angļu valodas izrunas pilnveidei</w:t>
            </w:r>
            <w:r w:rsidR="007F589A">
              <w:t xml:space="preserve">, </w:t>
            </w:r>
            <w:r w:rsidR="0017758C" w:rsidRPr="00A87422">
              <w:t>kas nepieciešamas veiksmīgai dalībai semināros un</w:t>
            </w:r>
            <w:r w:rsidR="0017758C" w:rsidRPr="0017758C">
              <w:t xml:space="preserve"> profesionāli orientētā vidē.</w:t>
            </w:r>
            <w:r w:rsidR="0017758C">
              <w:t xml:space="preserve"> Kursa gaitā studējošie </w:t>
            </w:r>
            <w:r w:rsidR="0017758C" w:rsidRPr="007D5DD9">
              <w:t xml:space="preserve">apgūt </w:t>
            </w:r>
            <w:r w:rsidR="00B90A3D">
              <w:t>un praktiski pielieto terminoloģiju</w:t>
            </w:r>
            <w:r w:rsidR="0017758C" w:rsidRPr="007D5DD9">
              <w:t xml:space="preserve"> no nozares avotiem</w:t>
            </w:r>
            <w:r w:rsidR="0017758C">
              <w:t xml:space="preserve">, </w:t>
            </w:r>
            <w:r w:rsidR="00B90A3D">
              <w:t xml:space="preserve"> </w:t>
            </w:r>
            <w:proofErr w:type="spellStart"/>
            <w:r w:rsidR="00B90A3D">
              <w:t>seminārnodarbīb</w:t>
            </w:r>
            <w:r w:rsidR="0093587A">
              <w:t>ās</w:t>
            </w:r>
            <w:proofErr w:type="spellEnd"/>
            <w:r w:rsidR="00B90A3D">
              <w:t xml:space="preserve"> un </w:t>
            </w:r>
            <w:r w:rsidR="0017758C">
              <w:t>praktisk</w:t>
            </w:r>
            <w:r w:rsidR="00132B98">
              <w:t>o</w:t>
            </w:r>
            <w:r w:rsidR="0017758C">
              <w:t xml:space="preserve"> </w:t>
            </w:r>
            <w:r w:rsidR="00132B98">
              <w:t>darb</w:t>
            </w:r>
            <w:r w:rsidR="00514B88">
              <w:t>u nodarbīb</w:t>
            </w:r>
            <w:r w:rsidR="0093587A">
              <w:t>ā</w:t>
            </w:r>
            <w:r w:rsidR="00514B88">
              <w:t>s</w:t>
            </w:r>
            <w:r w:rsidR="0017758C" w:rsidRPr="0017758C">
              <w:t xml:space="preserve"> k</w:t>
            </w:r>
            <w:r w:rsidR="0017758C">
              <w:t xml:space="preserve">lausās, apspriež, analīze teorētisko un audio </w:t>
            </w:r>
            <w:r w:rsidR="00DA2C3D">
              <w:t>materiālus</w:t>
            </w:r>
            <w:r w:rsidR="00A87422" w:rsidRPr="00A87422">
              <w:t>.</w:t>
            </w:r>
            <w:r w:rsidR="00132B98">
              <w:t xml:space="preserve"> </w:t>
            </w:r>
            <w:r w:rsidR="00B90A3D">
              <w:t>S</w:t>
            </w:r>
            <w:r w:rsidR="00A87422" w:rsidRPr="00073F89">
              <w:t>tudiju kurss aptver galvenos disciplīnas faktus un jēdzienus,</w:t>
            </w:r>
            <w:r w:rsidR="0093587A">
              <w:t xml:space="preserve"> kas ļauj </w:t>
            </w:r>
            <w:r w:rsidR="0093587A" w:rsidRPr="0093587A">
              <w:t>seko</w:t>
            </w:r>
            <w:r w:rsidR="0093587A">
              <w:t>t</w:t>
            </w:r>
            <w:r w:rsidR="0093587A" w:rsidRPr="0093587A">
              <w:t xml:space="preserve"> izmaiņām un novitātēm </w:t>
            </w:r>
            <w:r w:rsidR="00615420">
              <w:t>m</w:t>
            </w:r>
            <w:r w:rsidR="00615420" w:rsidRPr="00615420">
              <w:t xml:space="preserve">ūsdienu </w:t>
            </w:r>
            <w:r w:rsidR="004F0AF9">
              <w:t xml:space="preserve">angļu valodas kā </w:t>
            </w:r>
            <w:proofErr w:type="spellStart"/>
            <w:r w:rsidR="004F0AF9">
              <w:t>linqua</w:t>
            </w:r>
            <w:proofErr w:type="spellEnd"/>
            <w:r w:rsidR="004F0AF9">
              <w:t xml:space="preserve"> </w:t>
            </w:r>
            <w:proofErr w:type="spellStart"/>
            <w:r w:rsidR="004F0AF9">
              <w:t>franca</w:t>
            </w:r>
            <w:proofErr w:type="spellEnd"/>
            <w:r w:rsidR="004F0AF9">
              <w:t xml:space="preserve"> </w:t>
            </w:r>
            <w:r w:rsidR="00615420" w:rsidRPr="00615420">
              <w:t>lietojum</w:t>
            </w:r>
            <w:r w:rsidR="00615420">
              <w:t>ā;</w:t>
            </w:r>
            <w:r w:rsidR="00A87422" w:rsidRPr="00073F89">
              <w:t xml:space="preserve"> attīsta studentu prasmes gūt maksimālu labumu no akadēmiskajām lekcijām</w:t>
            </w:r>
            <w:r w:rsidR="00B90A3D">
              <w:t>.</w:t>
            </w:r>
            <w:r w:rsidR="00A87422" w:rsidRPr="00A87422"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3313B7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10038" w:rsidRPr="00F10038">
              <w:t>attīstīt studējošo kompetenci un zināšanas par angļu valodas skaņu īpatnībām</w:t>
            </w:r>
            <w:r w:rsidR="0017758C">
              <w:t xml:space="preserve"> un </w:t>
            </w:r>
            <w:r w:rsidR="00B90A3D">
              <w:t xml:space="preserve"> fonētikas un fonoloģijas </w:t>
            </w:r>
            <w:r w:rsidR="0017758C">
              <w:t>likumsakarībām;</w:t>
            </w:r>
            <w:r w:rsidR="00F10038" w:rsidRPr="00F10038">
              <w:t xml:space="preserve"> </w:t>
            </w:r>
          </w:p>
          <w:p w14:paraId="74E5886F" w14:textId="213C6519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F10038" w:rsidRPr="00F10038">
              <w:t xml:space="preserve">pilnveidot </w:t>
            </w:r>
            <w:r w:rsidR="00B90A3D">
              <w:t>studējošo</w:t>
            </w:r>
            <w:r w:rsidR="00F10038" w:rsidRPr="00F10038">
              <w:t xml:space="preserve"> artikulācijas un izrunas prasmes angļu valodā</w:t>
            </w:r>
            <w:r w:rsidR="00B90A3D">
              <w:t>;</w:t>
            </w:r>
          </w:p>
          <w:p w14:paraId="4E6523B7" w14:textId="6CCD020E" w:rsidR="0017758C" w:rsidRPr="0017758C" w:rsidRDefault="00B90A3D" w:rsidP="0017758C">
            <w:r>
              <w:t xml:space="preserve">- </w:t>
            </w:r>
            <w:r w:rsidR="0017758C" w:rsidRPr="0017758C">
              <w:t>veidot zināšanas par runas orgānu darbību un skaņu veidošanu;</w:t>
            </w:r>
          </w:p>
          <w:p w14:paraId="19180E68" w14:textId="77777777" w:rsidR="0017758C" w:rsidRPr="0017758C" w:rsidRDefault="0017758C" w:rsidP="0017758C">
            <w:r w:rsidRPr="0017758C">
              <w:t>- padziļināt izpratni par atšķirībām starp valodas rakstību un izrunu, un atšķirībām angļu valodas dialektos;</w:t>
            </w:r>
          </w:p>
          <w:p w14:paraId="4AED66F9" w14:textId="6D1B5E62" w:rsidR="0017758C" w:rsidRPr="0017758C" w:rsidRDefault="0017758C" w:rsidP="0017758C">
            <w:r w:rsidRPr="0017758C">
              <w:t xml:space="preserve">- </w:t>
            </w:r>
            <w:r w:rsidR="004C4E9D" w:rsidRPr="004C4E9D">
              <w:t>pilnveid</w:t>
            </w:r>
            <w:r w:rsidR="004C4E9D">
              <w:t>ot</w:t>
            </w:r>
            <w:r w:rsidR="004C4E9D" w:rsidRPr="004C4E9D">
              <w:t xml:space="preserve"> </w:t>
            </w:r>
            <w:r w:rsidRPr="0017758C">
              <w:t>angļu valodas transkripcijas rakstīšanas prasm</w:t>
            </w:r>
            <w:r w:rsidR="004C4E9D">
              <w:t>es</w:t>
            </w:r>
            <w:r w:rsidRPr="0017758C">
              <w:t xml:space="preserve">; </w:t>
            </w:r>
          </w:p>
          <w:p w14:paraId="241AAC6F" w14:textId="41FA5AC4" w:rsidR="0017758C" w:rsidRPr="0017758C" w:rsidRDefault="0017758C" w:rsidP="0017758C">
            <w:r w:rsidRPr="0017758C">
              <w:t xml:space="preserve">- analizēt un kritiski novērtēt </w:t>
            </w:r>
            <w:r w:rsidR="00B90A3D">
              <w:t>savas un kursa biedru</w:t>
            </w:r>
            <w:r w:rsidR="004C4E9D">
              <w:t>/citu runātāju</w:t>
            </w:r>
            <w:r w:rsidR="00B90A3D">
              <w:t xml:space="preserve"> </w:t>
            </w:r>
            <w:r w:rsidRPr="0017758C">
              <w:t>angļu valodas izrunas īpatnības un nepilnības;</w:t>
            </w:r>
          </w:p>
          <w:p w14:paraId="31694897" w14:textId="7329AD2F" w:rsidR="0017758C" w:rsidRPr="0017758C" w:rsidRDefault="0017758C" w:rsidP="0017758C">
            <w:r w:rsidRPr="0017758C">
              <w:t>- iepazī</w:t>
            </w:r>
            <w:r w:rsidR="0069366C">
              <w:t>stinā</w:t>
            </w:r>
            <w:r w:rsidRPr="0017758C">
              <w:t xml:space="preserve">ties ar </w:t>
            </w:r>
            <w:r w:rsidR="0069366C">
              <w:t>jaunākām tendencēm angļu valod</w:t>
            </w:r>
            <w:r w:rsidR="00DD1E91">
              <w:t>as</w:t>
            </w:r>
            <w:r w:rsidR="00DD1E91" w:rsidRPr="00DD1E91">
              <w:t xml:space="preserve"> kā starptautisk</w:t>
            </w:r>
            <w:r w:rsidR="00DD1E91">
              <w:t>as</w:t>
            </w:r>
            <w:r w:rsidR="00DD1E91" w:rsidRPr="00DD1E91">
              <w:t xml:space="preserve"> valod</w:t>
            </w:r>
            <w:r w:rsidR="00DD1E91">
              <w:t xml:space="preserve">as </w:t>
            </w:r>
            <w:r w:rsidR="001331EB">
              <w:t>attīstībā</w:t>
            </w:r>
            <w:r w:rsidR="00DD1E91">
              <w:t xml:space="preserve"> </w:t>
            </w:r>
            <w:r w:rsidR="0069366C">
              <w:t xml:space="preserve">fonētiskajā un </w:t>
            </w:r>
            <w:proofErr w:type="spellStart"/>
            <w:r w:rsidR="0069366C">
              <w:t>f</w:t>
            </w:r>
            <w:r w:rsidR="004C4E9D">
              <w:t>ono</w:t>
            </w:r>
            <w:r w:rsidR="0069366C">
              <w:t>loģiskajā</w:t>
            </w:r>
            <w:proofErr w:type="spellEnd"/>
            <w:r w:rsidR="0069366C">
              <w:t xml:space="preserve"> </w:t>
            </w:r>
            <w:proofErr w:type="spellStart"/>
            <w:r w:rsidR="0069366C">
              <w:t>limenī</w:t>
            </w:r>
            <w:proofErr w:type="spellEnd"/>
            <w:r w:rsidR="0069366C">
              <w:t xml:space="preserve">. </w:t>
            </w:r>
          </w:p>
          <w:p w14:paraId="053ADB57" w14:textId="2A702DFF" w:rsidR="0017758C" w:rsidRPr="008B7213" w:rsidRDefault="0017758C" w:rsidP="0017758C">
            <w:pPr>
              <w:rPr>
                <w:lang w:eastAsia="ru-RU"/>
              </w:rPr>
            </w:pPr>
            <w:r w:rsidRPr="0017758C">
              <w:t xml:space="preserve">- pilnveidot </w:t>
            </w:r>
            <w:r w:rsidR="0069366C" w:rsidRPr="0017758C">
              <w:t>savu angļu valodas izrunu</w:t>
            </w:r>
            <w:r w:rsidR="0069366C">
              <w:t xml:space="preserve"> un</w:t>
            </w:r>
            <w:r w:rsidR="0069366C" w:rsidRPr="0069366C">
              <w:t xml:space="preserve"> </w:t>
            </w:r>
            <w:r w:rsidRPr="0017758C">
              <w:t xml:space="preserve">publiskās uzstāšanās prasmes angļu valodā, </w:t>
            </w:r>
            <w:r w:rsidR="0069366C" w:rsidRPr="0017758C">
              <w:t>izmantojot izrunas vingrinājumus</w:t>
            </w:r>
            <w:r w:rsidR="0069366C">
              <w:t xml:space="preserve">. </w:t>
            </w:r>
          </w:p>
          <w:p w14:paraId="1090AECB" w14:textId="77777777" w:rsidR="008B7213" w:rsidRPr="008B7213" w:rsidRDefault="008B7213" w:rsidP="008B7213"/>
          <w:p w14:paraId="59702CEF" w14:textId="3C45A1B9" w:rsidR="00BB3CCC" w:rsidRPr="0093308E" w:rsidRDefault="008B7213" w:rsidP="007534EA">
            <w:r w:rsidRPr="008B030A">
              <w:lastRenderedPageBreak/>
              <w:t xml:space="preserve">Kursa aprakstā piedāvātie obligātie informācijas avoti  studiju procesā izmantojami fragmentāri pēc </w:t>
            </w:r>
            <w:r w:rsidR="001331EB" w:rsidRPr="008B030A">
              <w:t>docētāja</w:t>
            </w:r>
            <w:r w:rsidRPr="008B030A">
              <w:t xml:space="preserve">  </w:t>
            </w:r>
            <w:r w:rsidR="001331EB" w:rsidRPr="008B030A">
              <w:t>norādījumā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1447A6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1447A6">
        <w:tc>
          <w:tcPr>
            <w:tcW w:w="9039" w:type="dxa"/>
            <w:gridSpan w:val="2"/>
          </w:tcPr>
          <w:p w14:paraId="69C015EE" w14:textId="2FAA0C13" w:rsidR="008B7213" w:rsidRPr="00916D56" w:rsidRDefault="0069366C" w:rsidP="008B7213">
            <w:permStart w:id="44596525" w:edGrp="everyone"/>
            <w:r>
              <w:t>S</w:t>
            </w:r>
            <w:r w:rsidR="00916D56">
              <w:t xml:space="preserve">emināri  </w:t>
            </w:r>
            <w:r>
              <w:t>16</w:t>
            </w:r>
            <w:r w:rsidR="00916D56">
              <w:t xml:space="preserve"> </w:t>
            </w:r>
            <w:r w:rsidR="008B7213" w:rsidRPr="00916D56">
              <w:t>st.,</w:t>
            </w:r>
            <w:r>
              <w:t xml:space="preserve"> praktisk</w:t>
            </w:r>
            <w:r w:rsidR="00813F37">
              <w:t>ie darbi</w:t>
            </w:r>
            <w:r>
              <w:t xml:space="preserve">16 st., </w:t>
            </w:r>
            <w:r w:rsidR="008B7213" w:rsidRPr="00916D56">
              <w:t xml:space="preserve"> patstāvīgais darbs 48st.</w:t>
            </w:r>
          </w:p>
          <w:p w14:paraId="27938412" w14:textId="2BCDC55A" w:rsidR="001447A6" w:rsidRDefault="00916D56" w:rsidP="008B7213">
            <w:r>
              <w:t>1</w:t>
            </w:r>
            <w:r w:rsidR="001610C4" w:rsidRPr="001610C4">
              <w:t xml:space="preserve">. </w:t>
            </w:r>
            <w:r w:rsidR="00DA2C3D">
              <w:t>Ievads</w:t>
            </w:r>
            <w:r w:rsidR="00CD5D96">
              <w:t xml:space="preserve"> angļu valodas</w:t>
            </w:r>
            <w:r w:rsidR="001447A6">
              <w:t xml:space="preserve"> fonētikā un fonoloģija. </w:t>
            </w:r>
            <w:r w:rsidR="00CD5D96">
              <w:t xml:space="preserve"> S</w:t>
            </w:r>
            <w:r w:rsidR="00A81F08">
              <w:t>1</w:t>
            </w:r>
            <w:r w:rsidR="00DB3A79">
              <w:t>, Pd2</w:t>
            </w:r>
          </w:p>
          <w:p w14:paraId="1F4E50A6" w14:textId="463FE4A5" w:rsidR="00C0496F" w:rsidRDefault="00CD5D96" w:rsidP="008B7213">
            <w:r>
              <w:t>2.</w:t>
            </w:r>
            <w:r w:rsidR="001447A6">
              <w:t xml:space="preserve"> </w:t>
            </w:r>
            <w:r w:rsidR="001610C4" w:rsidRPr="001610C4">
              <w:t>Runas orgāni un to funkcijas.</w:t>
            </w:r>
            <w:r w:rsidR="00A81F08">
              <w:t xml:space="preserve"> S1</w:t>
            </w:r>
            <w:r w:rsidR="00822D5C">
              <w:t>,</w:t>
            </w:r>
            <w:r w:rsidR="009A048F">
              <w:t xml:space="preserve"> Pd</w:t>
            </w:r>
            <w:r w:rsidR="009D2323">
              <w:t>3</w:t>
            </w:r>
            <w:r w:rsidR="001610C4" w:rsidRPr="001610C4">
              <w:br/>
            </w:r>
            <w:r w:rsidR="00A81F08">
              <w:t>3.</w:t>
            </w:r>
            <w:r w:rsidR="001610C4" w:rsidRPr="001610C4">
              <w:t xml:space="preserve"> Valodas skaņu izpētes aspekti.</w:t>
            </w:r>
            <w:r w:rsidR="00822D5C">
              <w:t xml:space="preserve"> </w:t>
            </w:r>
            <w:r w:rsidR="00A81F08">
              <w:t>S</w:t>
            </w:r>
            <w:r w:rsidR="009D2323">
              <w:t>3</w:t>
            </w:r>
            <w:r w:rsidR="00822D5C">
              <w:t>, P</w:t>
            </w:r>
            <w:r w:rsidR="009D2323">
              <w:t>3</w:t>
            </w:r>
            <w:r w:rsidR="00F623E4">
              <w:t>, Pd</w:t>
            </w:r>
            <w:r w:rsidR="00C0496F">
              <w:t>7</w:t>
            </w:r>
            <w:r w:rsidR="00514B88" w:rsidRPr="001610C4">
              <w:t xml:space="preserve"> </w:t>
            </w:r>
          </w:p>
          <w:p w14:paraId="21C2A92C" w14:textId="638BD104" w:rsidR="009D2323" w:rsidRDefault="00A81F08" w:rsidP="008B7213">
            <w:r>
              <w:t>4</w:t>
            </w:r>
            <w:r w:rsidR="001610C4" w:rsidRPr="001610C4">
              <w:t>. Starptautiskais fonētiskais alfabēts.</w:t>
            </w:r>
            <w:r w:rsidR="00CD5D96">
              <w:t xml:space="preserve"> </w:t>
            </w:r>
            <w:r w:rsidR="00CD5D96" w:rsidRPr="00CD5D96">
              <w:t>Fonētiskā transkripcija.</w:t>
            </w:r>
            <w:r w:rsidR="001331EB" w:rsidRPr="001331EB">
              <w:t xml:space="preserve"> </w:t>
            </w:r>
            <w:r>
              <w:t>S1</w:t>
            </w:r>
            <w:r w:rsidR="00822D5C">
              <w:t>, P</w:t>
            </w:r>
            <w:r w:rsidR="00DB3A79">
              <w:t>1</w:t>
            </w:r>
            <w:r w:rsidR="00F623E4">
              <w:t>, Pd</w:t>
            </w:r>
            <w:r w:rsidR="000619A9">
              <w:t>2</w:t>
            </w:r>
            <w:r w:rsidR="001610C4" w:rsidRPr="001610C4">
              <w:br/>
            </w:r>
            <w:r>
              <w:t>5</w:t>
            </w:r>
            <w:r w:rsidR="009D2323">
              <w:t>.</w:t>
            </w:r>
            <w:r w:rsidR="009D2323" w:rsidRPr="00C0496F">
              <w:t xml:space="preserve"> </w:t>
            </w:r>
            <w:r w:rsidR="009D2323" w:rsidRPr="009D2323">
              <w:t>Pārbaudes darbs. P</w:t>
            </w:r>
            <w:r w:rsidR="00920D21">
              <w:t>2</w:t>
            </w:r>
            <w:r w:rsidR="009D2323" w:rsidRPr="009D2323">
              <w:t>, Pd</w:t>
            </w:r>
            <w:r w:rsidR="00920D21">
              <w:t>4</w:t>
            </w:r>
            <w:r w:rsidR="009D2323" w:rsidRPr="009D2323">
              <w:br/>
            </w:r>
            <w:r>
              <w:t>6</w:t>
            </w:r>
            <w:r w:rsidR="001610C4">
              <w:t>.</w:t>
            </w:r>
            <w:r>
              <w:t xml:space="preserve"> </w:t>
            </w:r>
            <w:r w:rsidR="00C0496F">
              <w:t>Fonoloģijas j</w:t>
            </w:r>
            <w:r w:rsidR="001610C4" w:rsidRPr="001610C4">
              <w:t>ēdzien</w:t>
            </w:r>
            <w:r w:rsidR="00C0496F">
              <w:t xml:space="preserve">i: </w:t>
            </w:r>
            <w:r w:rsidR="001610C4" w:rsidRPr="001610C4">
              <w:t xml:space="preserve"> fonēma</w:t>
            </w:r>
            <w:r w:rsidR="00C0496F">
              <w:t xml:space="preserve">, </w:t>
            </w:r>
            <w:proofErr w:type="spellStart"/>
            <w:r w:rsidR="00C0496F" w:rsidRPr="00C0496F">
              <w:t>alofons</w:t>
            </w:r>
            <w:proofErr w:type="spellEnd"/>
            <w:r w:rsidR="001610C4" w:rsidRPr="001610C4">
              <w:t>.</w:t>
            </w:r>
            <w:r>
              <w:t xml:space="preserve"> S</w:t>
            </w:r>
            <w:r w:rsidR="00C0496F">
              <w:t>2</w:t>
            </w:r>
            <w:r w:rsidR="00F623E4">
              <w:t>, Pd</w:t>
            </w:r>
            <w:r w:rsidR="00C0496F">
              <w:t>4</w:t>
            </w:r>
            <w:r w:rsidR="001610C4" w:rsidRPr="001610C4">
              <w:br/>
            </w:r>
            <w:r w:rsidR="009D2323">
              <w:t>7</w:t>
            </w:r>
            <w:r w:rsidR="001610C4" w:rsidRPr="001610C4">
              <w:t xml:space="preserve">. </w:t>
            </w:r>
            <w:r w:rsidR="00C0496F">
              <w:t>F</w:t>
            </w:r>
            <w:r w:rsidR="00C0496F" w:rsidRPr="00C0496F">
              <w:t>onēmu diferenciālo īpašību analīzē. S1, P1, Pd4</w:t>
            </w:r>
            <w:r w:rsidR="001610C4" w:rsidRPr="001610C4">
              <w:br/>
            </w:r>
            <w:r w:rsidR="009D2323">
              <w:t>8</w:t>
            </w:r>
            <w:r w:rsidR="001610C4" w:rsidRPr="001610C4">
              <w:t xml:space="preserve">. </w:t>
            </w:r>
            <w:r w:rsidR="00C0496F" w:rsidRPr="00C0496F">
              <w:t>Pārbaudes darbs. P1, Pd3</w:t>
            </w:r>
          </w:p>
          <w:p w14:paraId="0521C5F7" w14:textId="5CF116F9" w:rsidR="009D2323" w:rsidRDefault="009D2323" w:rsidP="008B7213">
            <w:r>
              <w:t xml:space="preserve">9. </w:t>
            </w:r>
            <w:r w:rsidR="00CD5D96" w:rsidRPr="00CD5D96">
              <w:t>Saistītās runas aspekti</w:t>
            </w:r>
            <w:r w:rsidR="00CD5D96">
              <w:t xml:space="preserve">. </w:t>
            </w:r>
            <w:r w:rsidR="00A81F08">
              <w:t>S</w:t>
            </w:r>
            <w:r w:rsidR="00A005A2">
              <w:t>2</w:t>
            </w:r>
            <w:r w:rsidR="00822D5C">
              <w:t>, P</w:t>
            </w:r>
            <w:r w:rsidR="00A005A2">
              <w:t>2</w:t>
            </w:r>
            <w:r w:rsidR="00F26378">
              <w:t>, Pd</w:t>
            </w:r>
            <w:r w:rsidR="00A005A2">
              <w:t>4</w:t>
            </w:r>
            <w:r w:rsidR="001447A6" w:rsidRPr="001610C4">
              <w:br/>
            </w:r>
            <w:r w:rsidR="001610C4" w:rsidRPr="001610C4">
              <w:t>1</w:t>
            </w:r>
            <w:r>
              <w:t>0</w:t>
            </w:r>
            <w:r w:rsidR="001610C4" w:rsidRPr="001610C4">
              <w:t xml:space="preserve">. </w:t>
            </w:r>
            <w:r w:rsidR="001447A6" w:rsidRPr="001610C4">
              <w:t xml:space="preserve">Vārda </w:t>
            </w:r>
            <w:r w:rsidR="00C0496F">
              <w:t>un t</w:t>
            </w:r>
            <w:r w:rsidR="00C0496F" w:rsidRPr="00C0496F">
              <w:t xml:space="preserve">eikuma </w:t>
            </w:r>
            <w:r w:rsidR="001447A6" w:rsidRPr="001610C4">
              <w:t>uzsvars un izruna.</w:t>
            </w:r>
            <w:r w:rsidR="00A81F08">
              <w:t>S</w:t>
            </w:r>
            <w:r w:rsidR="00C0496F">
              <w:t>3</w:t>
            </w:r>
            <w:r w:rsidR="00822D5C">
              <w:t>, P</w:t>
            </w:r>
            <w:r w:rsidR="00C0496F">
              <w:t>3</w:t>
            </w:r>
            <w:r w:rsidR="00F26378">
              <w:t>, Pd</w:t>
            </w:r>
            <w:r w:rsidR="00C0496F">
              <w:t>7</w:t>
            </w:r>
            <w:r w:rsidR="00C0496F" w:rsidRPr="001610C4">
              <w:t xml:space="preserve"> </w:t>
            </w:r>
            <w:r w:rsidR="001610C4" w:rsidRPr="001610C4">
              <w:br/>
              <w:t>1</w:t>
            </w:r>
            <w:r>
              <w:t>1</w:t>
            </w:r>
            <w:r w:rsidR="001610C4" w:rsidRPr="001610C4">
              <w:t xml:space="preserve">. </w:t>
            </w:r>
            <w:r w:rsidRPr="009D2323">
              <w:t>Intonācija un tās veidi. S1 P1, Pd2</w:t>
            </w:r>
          </w:p>
          <w:p w14:paraId="36353CC6" w14:textId="3803EB07" w:rsidR="00525213" w:rsidRPr="0093308E" w:rsidRDefault="009D2323" w:rsidP="007534EA">
            <w:r>
              <w:t xml:space="preserve">12. </w:t>
            </w:r>
            <w:r w:rsidRPr="009D2323">
              <w:t>Burtu – skaņu atbilstība angļu valodā. S1, Pd2</w:t>
            </w:r>
            <w:r w:rsidRPr="009D2323">
              <w:br/>
            </w:r>
            <w:r w:rsidR="00A81F08">
              <w:t>1</w:t>
            </w:r>
            <w:r>
              <w:t>3</w:t>
            </w:r>
            <w:r w:rsidR="00A81F08">
              <w:t>.</w:t>
            </w:r>
            <w:r w:rsidR="00A81F08" w:rsidRPr="001610C4">
              <w:t xml:space="preserve"> </w:t>
            </w:r>
            <w:r w:rsidR="00A81F08">
              <w:t xml:space="preserve"> </w:t>
            </w:r>
            <w:r w:rsidR="00DA2C3D">
              <w:t>Pārbaudes</w:t>
            </w:r>
            <w:r w:rsidR="00A81F08">
              <w:t xml:space="preserve"> </w:t>
            </w:r>
            <w:r w:rsidR="00A81F08" w:rsidRPr="00A81F08">
              <w:t>darbs</w:t>
            </w:r>
            <w:r w:rsidR="00DB3A79">
              <w:t xml:space="preserve"> </w:t>
            </w:r>
            <w:r w:rsidR="004C4E9D">
              <w:t>.</w:t>
            </w:r>
            <w:r w:rsidR="00132B98">
              <w:t>P</w:t>
            </w:r>
            <w:r w:rsidR="00920D21">
              <w:t>2</w:t>
            </w:r>
            <w:r w:rsidR="00132B98" w:rsidRPr="00132B98">
              <w:t>, Pd</w:t>
            </w:r>
            <w:r w:rsidR="00920D21">
              <w:t>4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1447A6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1447A6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3FE0867" w:rsidR="007D4849" w:rsidRPr="00B62E07" w:rsidRDefault="004D5EBF" w:rsidP="007D4849">
                <w:r w:rsidRPr="004D5EBF">
                  <w:t xml:space="preserve">Sekmīgi apgūstot studiju kursu, </w:t>
                </w:r>
                <w:r>
                  <w:t>s</w:t>
                </w:r>
                <w:r w:rsidRPr="001447A6">
                  <w:t>tudējošie</w:t>
                </w:r>
                <w:r w:rsidR="004C4E9D">
                  <w:t>:</w:t>
                </w: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1447A6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1447A6">
                  <w:tc>
                    <w:tcPr>
                      <w:tcW w:w="9351" w:type="dxa"/>
                    </w:tcPr>
                    <w:p w14:paraId="49620A99" w14:textId="0C01F9DA" w:rsidR="004D5EBF" w:rsidRPr="004D5EBF" w:rsidRDefault="001447A6" w:rsidP="004D5EBF">
                      <w:r>
                        <w:t xml:space="preserve">1. </w:t>
                      </w:r>
                      <w:r w:rsidR="00B62E07">
                        <w:t>pā</w:t>
                      </w:r>
                      <w:r w:rsidR="00B62E07" w:rsidRPr="004D5EBF">
                        <w:t>rzin</w:t>
                      </w:r>
                      <w:r w:rsidR="00B62E07">
                        <w:t>a</w:t>
                      </w:r>
                      <w:r w:rsidR="004D5EBF" w:rsidRPr="004D5EBF">
                        <w:t xml:space="preserve"> angļu valodas skaņu sistēmu, runas orgānu darbību un skaņu veidošanu</w:t>
                      </w:r>
                      <w:r w:rsidR="0093587A">
                        <w:t>;</w:t>
                      </w:r>
                    </w:p>
                    <w:p w14:paraId="57106865" w14:textId="603168AE" w:rsidR="0099537E" w:rsidRDefault="004D5EBF" w:rsidP="007D4849">
                      <w:r>
                        <w:t xml:space="preserve">2. </w:t>
                      </w:r>
                      <w:r w:rsidR="00BA2AD7">
                        <w:t>r</w:t>
                      </w:r>
                      <w:r w:rsidRPr="004D5EBF">
                        <w:t>aksturo atšķirības starp valodas rakstību un izrunu, atšķirīb</w:t>
                      </w:r>
                      <w:r w:rsidR="00BA2AD7">
                        <w:t xml:space="preserve">as </w:t>
                      </w:r>
                      <w:r w:rsidRPr="004D5EBF">
                        <w:t>angļu valodas dialektos</w:t>
                      </w:r>
                      <w:r w:rsidR="0093587A">
                        <w:t>;</w:t>
                      </w:r>
                    </w:p>
                    <w:p w14:paraId="0C0ABCA7" w14:textId="2CC88603" w:rsidR="007D4849" w:rsidRPr="007D4849" w:rsidRDefault="004D5EBF" w:rsidP="007D4849">
                      <w:r>
                        <w:t xml:space="preserve">3. </w:t>
                      </w:r>
                      <w:r w:rsidR="00BA2AD7">
                        <w:t>s</w:t>
                      </w:r>
                      <w:r w:rsidR="0099537E">
                        <w:t xml:space="preserve">aprot un interpretē </w:t>
                      </w:r>
                      <w:r w:rsidR="00500BE7">
                        <w:t xml:space="preserve">fonētikas un fonoloģijas </w:t>
                      </w:r>
                      <w:r w:rsidR="0099537E">
                        <w:t>jēdzienus</w:t>
                      </w:r>
                      <w:r w:rsidR="00500BE7">
                        <w:t>.</w:t>
                      </w:r>
                    </w:p>
                  </w:tc>
                </w:tr>
                <w:tr w:rsidR="007D4849" w:rsidRPr="007D4849" w14:paraId="2A66917A" w14:textId="77777777" w:rsidTr="001447A6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1447A6">
                  <w:tc>
                    <w:tcPr>
                      <w:tcW w:w="9351" w:type="dxa"/>
                    </w:tcPr>
                    <w:p w14:paraId="46129E20" w14:textId="16EF7D63" w:rsidR="007D4849" w:rsidRDefault="009D6217" w:rsidP="007D4849">
                      <w:r>
                        <w:t xml:space="preserve">4. </w:t>
                      </w:r>
                      <w:r w:rsidR="001447A6" w:rsidRPr="001447A6">
                        <w:t>prot salīdzināt angļu un citu valodu skaņu sistēmas;</w:t>
                      </w:r>
                    </w:p>
                    <w:p w14:paraId="13A7770F" w14:textId="5A06749F" w:rsidR="0099537E" w:rsidRDefault="009D6217" w:rsidP="007D4849">
                      <w:r>
                        <w:t>5.</w:t>
                      </w:r>
                      <w:r w:rsidR="00B9576B">
                        <w:t xml:space="preserve"> </w:t>
                      </w:r>
                      <w:r>
                        <w:t>s</w:t>
                      </w:r>
                      <w:r w:rsidR="0099537E">
                        <w:t>pēj efektīvi un patstāvīgi pilnveidot angļu valodas lietojuma kompetenci</w:t>
                      </w:r>
                      <w:r>
                        <w:t>;</w:t>
                      </w:r>
                    </w:p>
                    <w:p w14:paraId="1AD704DC" w14:textId="5EBB6C1C" w:rsidR="009D6217" w:rsidRPr="007D4849" w:rsidRDefault="009D6217" w:rsidP="007D4849">
                      <w:r>
                        <w:t xml:space="preserve">6. </w:t>
                      </w:r>
                      <w:r w:rsidR="00BA2AD7">
                        <w:t>d</w:t>
                      </w:r>
                      <w:r w:rsidRPr="009D6217">
                        <w:t>emonstrē, analizē un izvērtē savas un savu studiju biedru deklamēšanas un publiskās runas prasmes angļu valodā.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1447A6">
                  <w:tc>
                    <w:tcPr>
                      <w:tcW w:w="9351" w:type="dxa"/>
                    </w:tcPr>
                    <w:p w14:paraId="3332B2C5" w14:textId="4B32813E" w:rsidR="009D6217" w:rsidRPr="007D4849" w:rsidRDefault="009D6217" w:rsidP="0093587A">
                      <w:pPr>
                        <w:rPr>
                          <w:highlight w:val="yellow"/>
                        </w:rPr>
                      </w:pPr>
                      <w:r>
                        <w:t>7</w:t>
                      </w:r>
                      <w:r w:rsidR="00DA2C3D">
                        <w:t xml:space="preserve">. </w:t>
                      </w:r>
                      <w:r w:rsidR="00BA2AD7">
                        <w:t>s</w:t>
                      </w:r>
                      <w:r w:rsidR="00DA2C3D">
                        <w:t>pēj kritiski un loģiski risināt teorētiskus un praktiskus jautājumus, izvēlas problēmu risināšanas stratēģijas un piedāvā jaunus risinājumus, prasmīgi komunicē un sadarbojas gan individuāli, gan komandā.</w:t>
                      </w:r>
                    </w:p>
                  </w:tc>
                </w:tr>
              </w:tbl>
              <w:p w14:paraId="0B6DE13B" w14:textId="77777777" w:rsidR="007D4849" w:rsidRDefault="00FB5DF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1447A6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1447A6">
        <w:tc>
          <w:tcPr>
            <w:tcW w:w="9039" w:type="dxa"/>
            <w:gridSpan w:val="2"/>
          </w:tcPr>
          <w:p w14:paraId="5054DECC" w14:textId="46062DE2" w:rsidR="00E33F4D" w:rsidRPr="0093308E" w:rsidRDefault="00D129DD" w:rsidP="007534EA">
            <w:permStart w:id="1836219002" w:edGrp="everyone"/>
            <w:r w:rsidRPr="00D129DD">
              <w:t>Studējošo patstāvīgais darbs - 48 akad. st.: studējošie patstāvīgi gatavojas</w:t>
            </w:r>
            <w:r>
              <w:t xml:space="preserve"> semināriem un</w:t>
            </w:r>
            <w:r w:rsidRPr="00D129DD">
              <w:t xml:space="preserve"> praktisko darbu nodarbībām (skat</w:t>
            </w:r>
            <w:r w:rsidR="00AE5F71">
              <w:t>.</w:t>
            </w:r>
            <w:r w:rsidRPr="00D129DD">
              <w:t xml:space="preserve"> "Kursa saturs"), </w:t>
            </w:r>
            <w:r w:rsidR="00AE5F71" w:rsidRPr="00AE5F71">
              <w:t>padziļināti studē nodarbībām piedāvāto materiālu</w:t>
            </w:r>
            <w:r w:rsidR="00AE5F71">
              <w:t>,</w:t>
            </w:r>
            <w:r w:rsidR="00AE5F71" w:rsidRPr="00AE5F71">
              <w:t xml:space="preserve"> </w:t>
            </w:r>
            <w:r w:rsidRPr="00D129DD">
              <w:t>pild</w:t>
            </w:r>
            <w:r w:rsidR="00AE5F71">
              <w:t>a</w:t>
            </w:r>
            <w:r w:rsidRPr="00D129DD">
              <w:t xml:space="preserve"> mājasdarbus, veido terminu </w:t>
            </w:r>
            <w:r w:rsidR="00AE5F71" w:rsidRPr="00AE5F71">
              <w:t>un to definīcij</w:t>
            </w:r>
            <w:r w:rsidR="00AE5F71">
              <w:t xml:space="preserve">u  </w:t>
            </w:r>
            <w:r w:rsidRPr="00D129DD">
              <w:t>glosāriju / vārdnīc</w:t>
            </w:r>
            <w:r w:rsidR="00253BBC">
              <w:t>u</w:t>
            </w:r>
            <w:r w:rsidR="00AE5F71">
              <w:t xml:space="preserve">, </w:t>
            </w:r>
            <w:r w:rsidR="00AE5F71" w:rsidRPr="00AE5F71">
              <w:t>augšupielādē</w:t>
            </w:r>
            <w:r w:rsidR="00AE5F71">
              <w:t>jot</w:t>
            </w:r>
            <w:r w:rsidR="00AE5F71" w:rsidRPr="00AE5F71">
              <w:t xml:space="preserve"> to terminu vārdnīcā e-platform</w:t>
            </w:r>
            <w:r w:rsidR="00AE5F71">
              <w:t>ā</w:t>
            </w:r>
            <w:r w:rsidR="00AE5F71" w:rsidRPr="00AE5F71">
              <w:t>;</w:t>
            </w:r>
            <w:r>
              <w:t xml:space="preserve">  </w:t>
            </w:r>
            <w:r w:rsidRPr="00D129DD">
              <w:t xml:space="preserve"> </w:t>
            </w:r>
            <w:r w:rsidR="00A005A2" w:rsidRPr="00A005A2">
              <w:t xml:space="preserve">patstāvīgi iepazīstas ar teorētisko </w:t>
            </w:r>
            <w:proofErr w:type="spellStart"/>
            <w:r w:rsidR="00A005A2" w:rsidRPr="00A005A2">
              <w:t>papildliteratūru</w:t>
            </w:r>
            <w:proofErr w:type="spellEnd"/>
            <w:r w:rsidR="00A005A2">
              <w:t xml:space="preserve">, </w:t>
            </w:r>
            <w:r w:rsidR="00AE5F71">
              <w:t>a</w:t>
            </w:r>
            <w:r w:rsidR="001851F6">
              <w:t>na</w:t>
            </w:r>
            <w:r w:rsidR="00AE5F71">
              <w:t xml:space="preserve">lizē </w:t>
            </w:r>
            <w:r w:rsidR="00A005A2">
              <w:t>audio un video materiāl</w:t>
            </w:r>
            <w:r w:rsidR="00AE5F71">
              <w:t>us</w:t>
            </w:r>
            <w:r w:rsidR="00A005A2">
              <w:t>,</w:t>
            </w:r>
            <w:r w:rsidR="00A005A2" w:rsidRPr="00A005A2">
              <w:t xml:space="preserve"> pilda </w:t>
            </w:r>
            <w:proofErr w:type="spellStart"/>
            <w:r w:rsidR="009B641D">
              <w:t>tiešsaites</w:t>
            </w:r>
            <w:proofErr w:type="spellEnd"/>
            <w:r w:rsidR="009B641D">
              <w:t xml:space="preserve"> </w:t>
            </w:r>
            <w:r w:rsidR="00A005A2" w:rsidRPr="00A005A2">
              <w:t>uzdevumus</w:t>
            </w:r>
            <w:r w:rsidR="00AE5F71">
              <w:t xml:space="preserve"> un vingrinājumus</w:t>
            </w:r>
            <w:r w:rsidR="00A005A2" w:rsidRPr="00A005A2">
              <w:t xml:space="preserve"> individuāli un grupās, demonstrē patstāvīgā darba rezultātus nodarbībās, </w:t>
            </w:r>
            <w:proofErr w:type="spellStart"/>
            <w:r w:rsidR="00A005A2" w:rsidRPr="00A005A2">
              <w:t>starppārbaudījumos</w:t>
            </w:r>
            <w:proofErr w:type="spellEnd"/>
            <w:r w:rsidR="00A005A2" w:rsidRPr="00A005A2">
              <w:t xml:space="preserve"> un gala pārbaudījumā</w:t>
            </w:r>
            <w:r w:rsidR="008B7213" w:rsidRPr="00B62E07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1447A6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1447A6">
        <w:tc>
          <w:tcPr>
            <w:tcW w:w="9039" w:type="dxa"/>
            <w:gridSpan w:val="2"/>
          </w:tcPr>
          <w:p w14:paraId="0CEC8320" w14:textId="5FC0A19D" w:rsidR="0075673A" w:rsidRDefault="00E54033" w:rsidP="00514B88">
            <w:permStart w:id="1677921679" w:edGrp="everyone"/>
            <w:r w:rsidRPr="00E54033">
              <w:t>Studiju kursa gala vērtējums (diferencētā ieskaite) veidojas, summējot</w:t>
            </w:r>
            <w:r w:rsidR="00514B88" w:rsidRPr="009B641D">
              <w:t xml:space="preserve"> </w:t>
            </w:r>
            <w:r w:rsidR="00514B88" w:rsidRPr="00514B88">
              <w:t>aktīvu līdzdalību semināros un praktisko darbu nodarbībās,</w:t>
            </w:r>
            <w:r w:rsidR="00514B88">
              <w:t xml:space="preserve"> </w:t>
            </w:r>
            <w:r w:rsidR="00514B88" w:rsidRPr="00514B88">
              <w:t xml:space="preserve"> </w:t>
            </w:r>
            <w:proofErr w:type="spellStart"/>
            <w:r w:rsidR="00514B88" w:rsidRPr="00514B88">
              <w:t>starppārbaud</w:t>
            </w:r>
            <w:r w:rsidR="00B62E07">
              <w:t>ī</w:t>
            </w:r>
            <w:r w:rsidR="00514B88" w:rsidRPr="00514B88">
              <w:t>jumu</w:t>
            </w:r>
            <w:proofErr w:type="spellEnd"/>
            <w:r w:rsidR="00514B88" w:rsidRPr="00514B88">
              <w:t xml:space="preserve"> rezultātus</w:t>
            </w:r>
            <w:r w:rsidR="00514B88">
              <w:t xml:space="preserve"> un </w:t>
            </w:r>
            <w:r w:rsidR="00514B88" w:rsidRPr="00514B88">
              <w:t xml:space="preserve"> gala pārbaudījumu rezultātus</w:t>
            </w:r>
            <w:r w:rsidR="00514B88">
              <w:t>.</w:t>
            </w:r>
          </w:p>
          <w:p w14:paraId="188BCD93" w14:textId="5CF75D81" w:rsidR="00E54033" w:rsidRPr="00E54033" w:rsidRDefault="009B641D" w:rsidP="00E54033">
            <w:r>
              <w:t>Eksāmena</w:t>
            </w:r>
            <w:r w:rsidR="00E54033" w:rsidRPr="00E54033">
              <w:t xml:space="preserve"> vērtējums  var tikt saņemts, ja ir izpildīti visi minētie nosacījumi</w:t>
            </w:r>
            <w:r w:rsidR="0075673A">
              <w:t>.</w:t>
            </w:r>
            <w:r w:rsidR="00E54033" w:rsidRPr="00E54033">
              <w:t xml:space="preserve"> </w:t>
            </w:r>
          </w:p>
          <w:p w14:paraId="1045E36B" w14:textId="77777777" w:rsidR="0075673A" w:rsidRDefault="0075673A" w:rsidP="00E54033"/>
          <w:p w14:paraId="427E43EE" w14:textId="75EC9610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058192E" w:rsidR="00E54033" w:rsidRPr="00E54033" w:rsidRDefault="00D61CF6" w:rsidP="00E54033">
            <w:proofErr w:type="spellStart"/>
            <w:r>
              <w:lastRenderedPageBreak/>
              <w:t>S</w:t>
            </w:r>
            <w:r w:rsidR="00E54033" w:rsidRPr="00E54033">
              <w:t>tarp</w:t>
            </w:r>
            <w:r w:rsidR="00514B88">
              <w:t>p</w:t>
            </w:r>
            <w:r w:rsidR="00E54033" w:rsidRPr="00E54033">
              <w:t>ārbaud</w:t>
            </w:r>
            <w:r w:rsidR="00B62E07">
              <w:t>ī</w:t>
            </w:r>
            <w:r w:rsidR="00E54033" w:rsidRPr="00E54033">
              <w:t>jum</w:t>
            </w:r>
            <w:r w:rsidR="00B62E07">
              <w:t>u</w:t>
            </w:r>
            <w:proofErr w:type="spellEnd"/>
            <w:r w:rsidR="00E54033" w:rsidRPr="00E54033">
              <w:t xml:space="preserve"> uzdevumi tiek izstrādāti un vērtēti </w:t>
            </w:r>
            <w:r w:rsidR="00514B88" w:rsidRPr="00514B88">
              <w:t>atbilstoši katra uzdevuma prasībām</w:t>
            </w:r>
            <w:r w:rsidR="00514B88">
              <w:t>.</w:t>
            </w:r>
          </w:p>
          <w:p w14:paraId="1B1D514D" w14:textId="61EBCA1B" w:rsidR="00E54033" w:rsidRPr="00E54033" w:rsidRDefault="00E54033" w:rsidP="00E54033">
            <w:r w:rsidRPr="00E54033">
              <w:t>1</w:t>
            </w:r>
            <w:r w:rsidR="0075673A">
              <w:t xml:space="preserve">. </w:t>
            </w:r>
            <w:proofErr w:type="spellStart"/>
            <w:r w:rsidR="0075673A" w:rsidRPr="0075673A">
              <w:t>starppārbaud</w:t>
            </w:r>
            <w:r w:rsidR="00B62E07">
              <w:t>ī</w:t>
            </w:r>
            <w:r w:rsidR="0075673A" w:rsidRPr="0075673A">
              <w:t>jum</w:t>
            </w:r>
            <w:r w:rsidR="00BA2AD7">
              <w:t>i</w:t>
            </w:r>
            <w:proofErr w:type="spellEnd"/>
            <w:r w:rsidR="00C05D5C">
              <w:t xml:space="preserve">: </w:t>
            </w:r>
            <w:r w:rsidR="00496D02">
              <w:t>3</w:t>
            </w:r>
            <w:r w:rsidR="00C05D5C">
              <w:t xml:space="preserve"> pārbaudes darbi</w:t>
            </w:r>
            <w:r w:rsidR="0075673A">
              <w:t xml:space="preserve"> - </w:t>
            </w:r>
            <w:r w:rsidR="00C05D5C">
              <w:t xml:space="preserve">40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0D41ABB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 </w:t>
            </w:r>
            <w:r w:rsidR="00C05D5C" w:rsidRPr="00C05D5C">
              <w:t>gala pārbaudījum</w:t>
            </w:r>
            <w:r w:rsidR="00C05D5C">
              <w:t xml:space="preserve">s: eksāmens </w:t>
            </w:r>
            <w:r w:rsidR="00916D56" w:rsidRPr="00916D56">
              <w:rPr>
                <w:lang w:eastAsia="ru-RU"/>
              </w:rPr>
              <w:t>–</w:t>
            </w:r>
            <w:r w:rsidR="00496D02">
              <w:t xml:space="preserve"> </w:t>
            </w:r>
            <w:r w:rsidR="00C05D5C">
              <w:t>60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518"/>
              <w:gridCol w:w="771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B9576B" w:rsidRPr="003F3E33" w14:paraId="01D81789" w14:textId="3CFC2842" w:rsidTr="00B9576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B9576B" w:rsidRPr="003F3E33" w:rsidRDefault="00B9576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9576B" w:rsidRPr="003F3E33" w:rsidRDefault="00B9576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B9576B" w:rsidRPr="003F3E33" w:rsidRDefault="00B9576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9576B" w:rsidRPr="003F3E33" w:rsidRDefault="00B9576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9576B" w:rsidRPr="003F3E33" w:rsidRDefault="00B9576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9576B" w:rsidRPr="003F3E33" w:rsidRDefault="00B9576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9576B" w:rsidRPr="003F3E33" w:rsidRDefault="00B9576B" w:rsidP="003F3E33">
                  <w:r w:rsidRPr="003F3E33">
                    <w:t>6.</w:t>
                  </w:r>
                </w:p>
              </w:tc>
              <w:tc>
                <w:tcPr>
                  <w:tcW w:w="518" w:type="dxa"/>
                  <w:shd w:val="clear" w:color="auto" w:fill="auto"/>
                </w:tcPr>
                <w:p w14:paraId="152B60C5" w14:textId="77777777" w:rsidR="00B9576B" w:rsidRPr="003F3E33" w:rsidRDefault="00B9576B" w:rsidP="003F3E33">
                  <w:r w:rsidRPr="003F3E33">
                    <w:t>7.</w:t>
                  </w:r>
                </w:p>
              </w:tc>
              <w:tc>
                <w:tcPr>
                  <w:tcW w:w="771" w:type="dxa"/>
                  <w:vMerge w:val="restart"/>
                  <w:shd w:val="clear" w:color="auto" w:fill="auto"/>
                </w:tcPr>
                <w:p w14:paraId="30A131A9" w14:textId="0F4E84D0" w:rsidR="00B9576B" w:rsidRPr="003F3E33" w:rsidRDefault="00B9576B" w:rsidP="006E1AA5"/>
              </w:tc>
            </w:tr>
            <w:tr w:rsidR="00B9576B" w:rsidRPr="003F3E33" w14:paraId="3C2DF642" w14:textId="4388C5A9" w:rsidTr="00B9576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2BB3238" w:rsidR="00B9576B" w:rsidRPr="003F3E33" w:rsidRDefault="00B9576B" w:rsidP="00916D56">
                  <w:r w:rsidRPr="003F3E33">
                    <w:t xml:space="preserve">1. </w:t>
                  </w:r>
                  <w:r w:rsidRPr="00BA2AD7">
                    <w:t>pārbaudes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D7519BB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B9576B" w:rsidRPr="003F3E33" w:rsidRDefault="00B9576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7AE09F0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5B8C688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3CA5189D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05D22E6" w:rsidR="00B9576B" w:rsidRPr="003F3E33" w:rsidRDefault="00B9576B" w:rsidP="003F3E33"/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3AF9D09B" w14:textId="08642C33" w:rsidR="00B9576B" w:rsidRPr="003F3E33" w:rsidRDefault="00B9576B" w:rsidP="003F3E33"/>
              </w:tc>
              <w:tc>
                <w:tcPr>
                  <w:tcW w:w="771" w:type="dxa"/>
                  <w:vMerge/>
                  <w:shd w:val="clear" w:color="auto" w:fill="auto"/>
                  <w:vAlign w:val="center"/>
                </w:tcPr>
                <w:p w14:paraId="7113C02E" w14:textId="5C74BC00" w:rsidR="00B9576B" w:rsidRPr="003F3E33" w:rsidRDefault="00B9576B" w:rsidP="006E1AA5"/>
              </w:tc>
            </w:tr>
            <w:tr w:rsidR="00B9576B" w:rsidRPr="003F3E33" w14:paraId="6641E555" w14:textId="6F87ADDC" w:rsidTr="00B9576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2826DCD" w:rsidR="00B9576B" w:rsidRPr="003F3E33" w:rsidRDefault="00B9576B" w:rsidP="00916D56">
                  <w:r w:rsidRPr="003F3E33">
                    <w:t xml:space="preserve">2. </w:t>
                  </w:r>
                  <w:r w:rsidRPr="00BA2AD7">
                    <w:t>pārbaudes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B9576B" w:rsidRPr="003F3E33" w:rsidRDefault="00B9576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DF8DDCF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0109D02" w:rsidR="00B9576B" w:rsidRPr="003F3E33" w:rsidRDefault="00B9576B" w:rsidP="003F3E33"/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4562F215" w14:textId="56595293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771" w:type="dxa"/>
                  <w:vMerge/>
                  <w:shd w:val="clear" w:color="auto" w:fill="auto"/>
                  <w:vAlign w:val="center"/>
                </w:tcPr>
                <w:p w14:paraId="4325B3E7" w14:textId="6F216D7D" w:rsidR="00B9576B" w:rsidRPr="003F3E33" w:rsidRDefault="00B9576B" w:rsidP="006E1AA5"/>
              </w:tc>
            </w:tr>
            <w:tr w:rsidR="00B9576B" w:rsidRPr="003F3E33" w14:paraId="00EF2DBF" w14:textId="4B88F9A3" w:rsidTr="00B9576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4ADC888" w:rsidR="00B9576B" w:rsidRPr="003F3E33" w:rsidRDefault="00B9576B" w:rsidP="00916D56">
                  <w:r w:rsidRPr="003F3E33">
                    <w:t xml:space="preserve">3. </w:t>
                  </w:r>
                  <w:r w:rsidRPr="00514B88">
                    <w:t>pārbaudes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01BFFF97" w:rsidR="00B9576B" w:rsidRPr="003F3E33" w:rsidRDefault="00B9576B" w:rsidP="003F3E33"/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4852378C" w14:textId="77777777" w:rsidR="00B9576B" w:rsidRPr="003F3E33" w:rsidRDefault="00B9576B" w:rsidP="003F3E33">
                  <w:r w:rsidRPr="003F3E33">
                    <w:t>+</w:t>
                  </w:r>
                </w:p>
              </w:tc>
              <w:tc>
                <w:tcPr>
                  <w:tcW w:w="771" w:type="dxa"/>
                  <w:vMerge/>
                  <w:shd w:val="clear" w:color="auto" w:fill="auto"/>
                  <w:vAlign w:val="center"/>
                </w:tcPr>
                <w:p w14:paraId="60DDBAC7" w14:textId="4311B169" w:rsidR="00B9576B" w:rsidRPr="003F3E33" w:rsidRDefault="00B9576B" w:rsidP="006E1AA5"/>
              </w:tc>
            </w:tr>
            <w:tr w:rsidR="00B9576B" w:rsidRPr="003F3E33" w14:paraId="30D9F605" w14:textId="77777777" w:rsidTr="00B9576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E946304" w14:textId="039E5052" w:rsidR="00B9576B" w:rsidRPr="003F3E33" w:rsidRDefault="00B9576B" w:rsidP="00916D56">
                  <w:r>
                    <w:t>4. eksāmens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A752C4" w14:textId="3BC1B86E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71EF986" w14:textId="5A593C7C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A577F17" w14:textId="26BB9259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B38765" w14:textId="04EA3528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5E1911" w14:textId="2805E453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F45FD0" w14:textId="0514FEC0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518" w:type="dxa"/>
                  <w:shd w:val="clear" w:color="auto" w:fill="auto"/>
                  <w:vAlign w:val="center"/>
                </w:tcPr>
                <w:p w14:paraId="3D0CA912" w14:textId="117DC0E1" w:rsidR="00B9576B" w:rsidRPr="003F3E33" w:rsidRDefault="00B9576B" w:rsidP="003F3E33">
                  <w:r>
                    <w:t>+</w:t>
                  </w:r>
                </w:p>
              </w:tc>
              <w:tc>
                <w:tcPr>
                  <w:tcW w:w="771" w:type="dxa"/>
                  <w:vMerge/>
                  <w:shd w:val="clear" w:color="auto" w:fill="auto"/>
                  <w:vAlign w:val="center"/>
                </w:tcPr>
                <w:p w14:paraId="1D250914" w14:textId="77777777" w:rsidR="00B9576B" w:rsidRPr="003F3E33" w:rsidRDefault="00B9576B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1447A6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1447A6">
        <w:tc>
          <w:tcPr>
            <w:tcW w:w="9039" w:type="dxa"/>
            <w:gridSpan w:val="2"/>
          </w:tcPr>
          <w:p w14:paraId="3DE26CF5" w14:textId="27486F82" w:rsidR="00C0496F" w:rsidRDefault="00A005A2" w:rsidP="00C0496F">
            <w:permStart w:id="370084287" w:edGrp="everyone"/>
            <w:r>
              <w:t>1</w:t>
            </w:r>
            <w:r w:rsidR="00C0496F">
              <w:t xml:space="preserve"> </w:t>
            </w:r>
            <w:r w:rsidR="00C0496F" w:rsidRPr="00C0496F">
              <w:t>Ievads angļu valodas fonētikā un fonoloģija. S1, Pd2</w:t>
            </w:r>
          </w:p>
          <w:p w14:paraId="6F5BB030" w14:textId="762D4CB1" w:rsidR="006D7023" w:rsidRDefault="009D2323" w:rsidP="00C0496F">
            <w:r w:rsidRPr="009D2323">
              <w:t>Iepazīstināšana ar studiju kursa mērķiem, uzdevumiem un prasībām kredītpunktu iegūšanai. Ievads angļu valodas fonētikā un fonoloģijā</w:t>
            </w:r>
            <w:r>
              <w:t>:</w:t>
            </w:r>
            <w:r w:rsidR="006D7023">
              <w:t xml:space="preserve"> </w:t>
            </w:r>
            <w:r w:rsidR="002949F5">
              <w:t xml:space="preserve">izrunas loma angļu valodas mācībās un mācīšanās </w:t>
            </w:r>
            <w:proofErr w:type="spellStart"/>
            <w:r w:rsidR="002949F5">
              <w:t>pamatprasmju</w:t>
            </w:r>
            <w:proofErr w:type="spellEnd"/>
            <w:r w:rsidR="00B62E07">
              <w:t xml:space="preserve"> (</w:t>
            </w:r>
            <w:r w:rsidR="002949F5">
              <w:t>runāšanas, klausīšanas, lasīšanas</w:t>
            </w:r>
            <w:r w:rsidR="00B62E07">
              <w:t>) un</w:t>
            </w:r>
            <w:r w:rsidR="002949F5">
              <w:t xml:space="preserve"> vārdu krājuma </w:t>
            </w:r>
            <w:r w:rsidR="00B62E07">
              <w:t>attīstībai</w:t>
            </w:r>
            <w:r w:rsidR="002949F5">
              <w:t xml:space="preserve">, </w:t>
            </w:r>
            <w:r w:rsidR="006D7023">
              <w:t>disciplīnu pamatjēdzieni (akcents, dialekts, valodu variants</w:t>
            </w:r>
            <w:r w:rsidR="008850FE">
              <w:t xml:space="preserve"> u</w:t>
            </w:r>
            <w:r w:rsidR="006D7023">
              <w:t>tt. )</w:t>
            </w:r>
            <w:r>
              <w:t xml:space="preserve">, </w:t>
            </w:r>
            <w:r w:rsidR="006D7023">
              <w:t xml:space="preserve">to </w:t>
            </w:r>
            <w:r>
              <w:t xml:space="preserve">definīcijas, </w:t>
            </w:r>
            <w:r w:rsidR="00E70983">
              <w:t xml:space="preserve">ieskats </w:t>
            </w:r>
            <w:r w:rsidR="00F60C54">
              <w:t xml:space="preserve">fonētikas </w:t>
            </w:r>
            <w:r w:rsidR="00E70983">
              <w:t xml:space="preserve">vēsturē, </w:t>
            </w:r>
            <w:r>
              <w:t>lom</w:t>
            </w:r>
            <w:r w:rsidR="006D7023">
              <w:t xml:space="preserve">a valodniecībā, fonētisko pētījumu </w:t>
            </w:r>
            <w:r w:rsidR="00496D02">
              <w:t xml:space="preserve">lietderība un </w:t>
            </w:r>
            <w:r w:rsidR="006D7023">
              <w:t>perspektīvas</w:t>
            </w:r>
            <w:r>
              <w:t xml:space="preserve">. </w:t>
            </w:r>
          </w:p>
          <w:p w14:paraId="1DD4263E" w14:textId="77777777" w:rsidR="00B117E2" w:rsidRPr="00B117E2" w:rsidRDefault="008850FE" w:rsidP="00B117E2">
            <w:r w:rsidRPr="008850FE">
              <w:t>2. Runas orgāni un to funkcijas. S1, Pd3</w:t>
            </w:r>
            <w:r w:rsidRPr="008850FE">
              <w:br/>
            </w:r>
            <w:r w:rsidR="00E70983" w:rsidRPr="00E70983">
              <w:t>Runas orgān</w:t>
            </w:r>
            <w:r w:rsidR="00E70983">
              <w:t xml:space="preserve">u klasifikācija (aktīvi, pasīvi orgāni). </w:t>
            </w:r>
            <w:r w:rsidR="00E70983" w:rsidRPr="00E70983">
              <w:t>Runas orgānu</w:t>
            </w:r>
            <w:r w:rsidR="00E70983">
              <w:t xml:space="preserve"> </w:t>
            </w:r>
            <w:r w:rsidR="00E70983" w:rsidRPr="00E70983">
              <w:t>funkcijas</w:t>
            </w:r>
            <w:r w:rsidR="00E70983">
              <w:t xml:space="preserve"> skaņu  </w:t>
            </w:r>
            <w:r w:rsidR="00E70983" w:rsidRPr="00E70983">
              <w:t>artikulācijā</w:t>
            </w:r>
            <w:r w:rsidR="003009E6">
              <w:t xml:space="preserve">/ </w:t>
            </w:r>
            <w:r w:rsidR="00E70983">
              <w:t xml:space="preserve"> runas  veidošanā.</w:t>
            </w:r>
            <w:r w:rsidR="00E70983" w:rsidRPr="00C0496F">
              <w:t xml:space="preserve"> </w:t>
            </w:r>
            <w:r w:rsidR="00920D21" w:rsidRPr="00920D21">
              <w:t>Runas orgānu pozīcija atsevišķu skaņu izrunā.</w:t>
            </w:r>
            <w:r w:rsidR="00B117E2">
              <w:t xml:space="preserve"> </w:t>
            </w:r>
            <w:proofErr w:type="spellStart"/>
            <w:r w:rsidR="00B117E2" w:rsidRPr="00B117E2">
              <w:t>Pd</w:t>
            </w:r>
            <w:proofErr w:type="spellEnd"/>
            <w:r w:rsidR="00B117E2" w:rsidRPr="00B117E2">
              <w:t>: praktiski uzdevumi (e-vidē).</w:t>
            </w:r>
          </w:p>
          <w:p w14:paraId="6239EFBE" w14:textId="15203577" w:rsidR="00E70983" w:rsidRPr="00E70983" w:rsidRDefault="00C0496F" w:rsidP="00E70983">
            <w:r w:rsidRPr="00C0496F">
              <w:t xml:space="preserve">3. </w:t>
            </w:r>
            <w:r w:rsidR="00E70983" w:rsidRPr="00E70983">
              <w:t xml:space="preserve">Valodas skaņu izpētes aspekti. S3, P3, Pd7 </w:t>
            </w:r>
          </w:p>
          <w:p w14:paraId="6ECBCA46" w14:textId="77777777" w:rsidR="00B117E2" w:rsidRPr="00B117E2" w:rsidRDefault="00920D21" w:rsidP="00B117E2">
            <w:r w:rsidRPr="00920D21">
              <w:t>Skaņas un burti</w:t>
            </w:r>
            <w:r>
              <w:t xml:space="preserve"> angļu valodā</w:t>
            </w:r>
            <w:r w:rsidRPr="00920D21">
              <w:t>.</w:t>
            </w:r>
            <w:r>
              <w:t xml:space="preserve"> </w:t>
            </w:r>
            <w:r w:rsidR="00E70983" w:rsidRPr="00E70983">
              <w:t>Skaņu artikulācijas klasifikācija angļu valodā: līdzskaņu, patskaņu un divskaņu artikulācija.</w:t>
            </w:r>
            <w:r w:rsidR="00C0496F" w:rsidRPr="00C0496F">
              <w:t xml:space="preserve"> </w:t>
            </w:r>
            <w:r w:rsidRPr="00920D21">
              <w:t xml:space="preserve">Balsīgo un nebalsīgo līdzskaņu izruna. </w:t>
            </w:r>
            <w:proofErr w:type="spellStart"/>
            <w:r w:rsidR="00B117E2" w:rsidRPr="00B117E2">
              <w:t>Pd</w:t>
            </w:r>
            <w:proofErr w:type="spellEnd"/>
            <w:r w:rsidR="00B117E2" w:rsidRPr="00B117E2">
              <w:t>: praktiski uzdevumi (e-vidē).</w:t>
            </w:r>
          </w:p>
          <w:p w14:paraId="699CEB19" w14:textId="5870ECE5" w:rsidR="00B117E2" w:rsidRPr="00B117E2" w:rsidRDefault="00920D21" w:rsidP="00B117E2">
            <w:r w:rsidRPr="00920D21">
              <w:t>4. Starptautiskais fonētiskais alfabēts.</w:t>
            </w:r>
            <w:r w:rsidRPr="00B62E07">
              <w:rPr>
                <w:rFonts w:asciiTheme="majorHAnsi" w:hAnsiTheme="majorHAnsi" w:cstheme="majorHAnsi"/>
              </w:rPr>
              <w:t xml:space="preserve"> </w:t>
            </w:r>
            <w:r w:rsidRPr="00920D21">
              <w:t>S1, P1, Pd2</w:t>
            </w:r>
            <w:r w:rsidRPr="00920D21">
              <w:br/>
              <w:t>Vārdnīcu</w:t>
            </w:r>
            <w:r>
              <w:t xml:space="preserve"> un mediju resursu</w:t>
            </w:r>
            <w:r w:rsidRPr="00920D21">
              <w:t xml:space="preserve"> izmantošana</w:t>
            </w:r>
            <w:r w:rsidR="00DB2880">
              <w:t xml:space="preserve"> fonētisku vingrinājumu izpildei</w:t>
            </w:r>
            <w:r>
              <w:t>.</w:t>
            </w:r>
            <w:r w:rsidRPr="00920D21">
              <w:t xml:space="preserve"> Fonētiskā transkripcija. </w:t>
            </w:r>
            <w:proofErr w:type="spellStart"/>
            <w:r w:rsidR="00496D02" w:rsidRPr="00496D02">
              <w:t>Fonoloģiskā</w:t>
            </w:r>
            <w:proofErr w:type="spellEnd"/>
            <w:r w:rsidR="00496D02" w:rsidRPr="00496D02">
              <w:t xml:space="preserve"> transkripcija</w:t>
            </w:r>
            <w:r w:rsidR="00496D02">
              <w:t xml:space="preserve">. </w:t>
            </w:r>
            <w:proofErr w:type="spellStart"/>
            <w:r w:rsidR="00B117E2" w:rsidRPr="00B117E2">
              <w:t>Pd</w:t>
            </w:r>
            <w:proofErr w:type="spellEnd"/>
            <w:r w:rsidR="00B117E2" w:rsidRPr="00B117E2">
              <w:t>: praktiski uzdevumi (e-vidē).</w:t>
            </w:r>
          </w:p>
          <w:p w14:paraId="073D8811" w14:textId="42E49971" w:rsidR="00B117E2" w:rsidRPr="00B117E2" w:rsidRDefault="00920D21" w:rsidP="00B117E2">
            <w:r w:rsidRPr="00920D21">
              <w:t xml:space="preserve">5. </w:t>
            </w:r>
            <w:r w:rsidR="00496D02">
              <w:t>1. p</w:t>
            </w:r>
            <w:r w:rsidRPr="00920D21">
              <w:t>ārbaudes darbs. P2, Pd4</w:t>
            </w:r>
            <w:r w:rsidRPr="00920D21">
              <w:br/>
            </w:r>
            <w:r w:rsidR="00C0496F" w:rsidRPr="00C0496F">
              <w:t xml:space="preserve">6. </w:t>
            </w:r>
            <w:r w:rsidR="003009E6" w:rsidRPr="003009E6">
              <w:t>Fonoloģijas jēdzieni</w:t>
            </w:r>
            <w:r w:rsidR="003009E6">
              <w:t>.</w:t>
            </w:r>
            <w:r w:rsidR="003009E6" w:rsidRPr="003009E6">
              <w:t xml:space="preserve">  </w:t>
            </w:r>
            <w:r w:rsidR="00DB2880" w:rsidRPr="00DB2880">
              <w:t>S2, Pd4</w:t>
            </w:r>
            <w:r w:rsidR="00DB2880" w:rsidRPr="00DB2880">
              <w:br/>
            </w:r>
            <w:r w:rsidR="00EC75F2">
              <w:t>V</w:t>
            </w:r>
            <w:r w:rsidR="00EC75F2" w:rsidRPr="00EC75F2">
              <w:t xml:space="preserve">alodas </w:t>
            </w:r>
            <w:proofErr w:type="spellStart"/>
            <w:r w:rsidR="00EC75F2" w:rsidRPr="00EC75F2">
              <w:t>skanisko</w:t>
            </w:r>
            <w:proofErr w:type="spellEnd"/>
            <w:r w:rsidR="00EC75F2" w:rsidRPr="00EC75F2">
              <w:t xml:space="preserve"> elementu </w:t>
            </w:r>
            <w:proofErr w:type="spellStart"/>
            <w:r w:rsidR="00EC75F2" w:rsidRPr="00EC75F2">
              <w:t>funkcijs</w:t>
            </w:r>
            <w:proofErr w:type="spellEnd"/>
            <w:r w:rsidR="00EC75F2" w:rsidRPr="00EC75F2">
              <w:t xml:space="preserve"> un skaņu saistīšanās modeļ</w:t>
            </w:r>
            <w:r w:rsidR="00EC75F2">
              <w:t>i.</w:t>
            </w:r>
            <w:r w:rsidR="002B0B1D">
              <w:rPr>
                <w:rFonts w:ascii="Arial" w:hAnsi="Arial" w:cs="Arial"/>
                <w:color w:val="717171"/>
                <w:spacing w:val="2"/>
                <w:shd w:val="clear" w:color="auto" w:fill="FFFFFF"/>
              </w:rPr>
              <w:t xml:space="preserve"> </w:t>
            </w:r>
            <w:r w:rsidR="002B0B1D">
              <w:t>S</w:t>
            </w:r>
            <w:r w:rsidR="002B0B1D" w:rsidRPr="002B0B1D">
              <w:t>kaņ</w:t>
            </w:r>
            <w:r w:rsidR="002B0B1D">
              <w:t>u</w:t>
            </w:r>
            <w:r w:rsidR="002B0B1D" w:rsidRPr="002B0B1D">
              <w:t xml:space="preserve"> ģenerē</w:t>
            </w:r>
            <w:r w:rsidR="002B0B1D">
              <w:t>šanas principi.</w:t>
            </w:r>
            <w:r w:rsidR="00EC75F2">
              <w:t xml:space="preserve"> </w:t>
            </w:r>
            <w:r w:rsidR="00650F91" w:rsidRPr="00650F91">
              <w:t xml:space="preserve">Fonēma. </w:t>
            </w:r>
            <w:proofErr w:type="spellStart"/>
            <w:r w:rsidR="00650F91" w:rsidRPr="00650F91">
              <w:t>Al</w:t>
            </w:r>
            <w:r w:rsidR="00B62E07">
              <w:t>l</w:t>
            </w:r>
            <w:r w:rsidR="00650F91" w:rsidRPr="00650F91">
              <w:t>ofons</w:t>
            </w:r>
            <w:proofErr w:type="spellEnd"/>
            <w:r w:rsidR="00650F91" w:rsidRPr="00650F91">
              <w:t>.</w:t>
            </w:r>
            <w:r w:rsidR="00B117E2">
              <w:t xml:space="preserve"> </w:t>
            </w:r>
            <w:r w:rsidR="00B117E2" w:rsidRPr="00B117E2">
              <w:t>Zilbes jēdziens angļu valodā. Vārdu dalīšana zilbēs.</w:t>
            </w:r>
            <w:r w:rsidR="00B117E2">
              <w:t xml:space="preserve"> </w:t>
            </w:r>
            <w:proofErr w:type="spellStart"/>
            <w:r w:rsidR="00B117E2" w:rsidRPr="00B117E2">
              <w:t>Pd</w:t>
            </w:r>
            <w:proofErr w:type="spellEnd"/>
            <w:r w:rsidR="00B117E2" w:rsidRPr="00B117E2">
              <w:t>: praktiski uzdevumi (e-vidē).</w:t>
            </w:r>
          </w:p>
          <w:p w14:paraId="73B88326" w14:textId="29051C22" w:rsidR="00496D02" w:rsidRPr="00496D02" w:rsidRDefault="00B117E2" w:rsidP="00496D02">
            <w:r w:rsidRPr="00B117E2">
              <w:t>7. Fonēmu diferenciālo īpašību analīzē. S1, P1, Pd4</w:t>
            </w:r>
            <w:r w:rsidRPr="00B117E2">
              <w:br/>
            </w:r>
            <w:r w:rsidR="00EC75F2" w:rsidRPr="00EC75F2">
              <w:t>Fonēmu diferenciāl</w:t>
            </w:r>
            <w:r w:rsidR="00EC75F2">
              <w:t>ās</w:t>
            </w:r>
            <w:r w:rsidR="00EC75F2" w:rsidRPr="00EC75F2">
              <w:t xml:space="preserve"> īpašīb</w:t>
            </w:r>
            <w:r w:rsidR="00EC75F2">
              <w:t>as.</w:t>
            </w:r>
            <w:r w:rsidR="00496D02">
              <w:t xml:space="preserve"> Fonēmu ī</w:t>
            </w:r>
            <w:r w:rsidR="00496D02" w:rsidRPr="00496D02">
              <w:t>pašību analīzē</w:t>
            </w:r>
            <w:r w:rsidR="00496D02">
              <w:t>.</w:t>
            </w:r>
            <w:r w:rsidR="00EC75F2" w:rsidRPr="00EC75F2">
              <w:t>.</w:t>
            </w:r>
            <w:r w:rsidR="00496D02" w:rsidRPr="00B117E2">
              <w:t xml:space="preserve"> </w:t>
            </w:r>
            <w:proofErr w:type="spellStart"/>
            <w:r w:rsidR="00496D02" w:rsidRPr="00496D02">
              <w:t>Pd</w:t>
            </w:r>
            <w:proofErr w:type="spellEnd"/>
            <w:r w:rsidR="00496D02" w:rsidRPr="00496D02">
              <w:t>: praktiski uzdevumi (e-vidē).</w:t>
            </w:r>
          </w:p>
          <w:p w14:paraId="23589F31" w14:textId="491CC5F0" w:rsidR="00C0496F" w:rsidRPr="00C0496F" w:rsidRDefault="00C0496F" w:rsidP="00C0496F"/>
          <w:p w14:paraId="597F754C" w14:textId="77777777" w:rsidR="00496D02" w:rsidRPr="00496D02" w:rsidRDefault="00B117E2" w:rsidP="00496D02">
            <w:r>
              <w:lastRenderedPageBreak/>
              <w:t>8</w:t>
            </w:r>
            <w:r w:rsidR="00C0496F" w:rsidRPr="00C0496F">
              <w:t>.</w:t>
            </w:r>
            <w:r w:rsidR="00496D02">
              <w:t xml:space="preserve">  2.</w:t>
            </w:r>
            <w:r w:rsidR="00C0496F" w:rsidRPr="00C0496F">
              <w:t xml:space="preserve"> </w:t>
            </w:r>
            <w:r w:rsidR="00496D02">
              <w:t>p</w:t>
            </w:r>
            <w:r w:rsidR="00C0496F" w:rsidRPr="00C0496F">
              <w:t>ārbaudes darbs. P1, Pd3</w:t>
            </w:r>
            <w:r w:rsidR="00C0496F" w:rsidRPr="00C0496F">
              <w:br/>
            </w:r>
            <w:r>
              <w:t xml:space="preserve">9. </w:t>
            </w:r>
            <w:r w:rsidRPr="00B117E2">
              <w:t>Saistītās runas aspekti. S2, P2, Pd4</w:t>
            </w:r>
            <w:r w:rsidRPr="00B117E2">
              <w:br/>
            </w:r>
            <w:r w:rsidR="00C0496F" w:rsidRPr="00C0496F">
              <w:t>Skaņu aspirācija</w:t>
            </w:r>
            <w:r>
              <w:t>. A</w:t>
            </w:r>
            <w:r w:rsidR="00C0496F" w:rsidRPr="00C0496F">
              <w:t>similācija</w:t>
            </w:r>
            <w:r>
              <w:t xml:space="preserve">. </w:t>
            </w:r>
            <w:proofErr w:type="spellStart"/>
            <w:r>
              <w:t>N</w:t>
            </w:r>
            <w:r w:rsidR="00C0496F" w:rsidRPr="00C0496F">
              <w:t>azalizācija</w:t>
            </w:r>
            <w:proofErr w:type="spellEnd"/>
            <w:r w:rsidR="00C0496F" w:rsidRPr="00C0496F">
              <w:t xml:space="preserve">. </w:t>
            </w:r>
            <w:r>
              <w:t>P</w:t>
            </w:r>
            <w:r w:rsidR="00C0496F" w:rsidRPr="00C0496F">
              <w:t>atskaņu redukcija</w:t>
            </w:r>
            <w:r>
              <w:t>.</w:t>
            </w:r>
            <w:r w:rsidRPr="00B117E2">
              <w:t xml:space="preserve"> Elīzija. Neizrunātie burti. </w:t>
            </w:r>
            <w:proofErr w:type="spellStart"/>
            <w:r w:rsidR="00496D02" w:rsidRPr="00496D02">
              <w:t>Pd</w:t>
            </w:r>
            <w:proofErr w:type="spellEnd"/>
            <w:r w:rsidR="00496D02" w:rsidRPr="00496D02">
              <w:t>: praktiski uzdevumi (e-vidē).</w:t>
            </w:r>
          </w:p>
          <w:p w14:paraId="576E52B7" w14:textId="63655DE9" w:rsidR="00EC75F2" w:rsidRDefault="00C0496F" w:rsidP="003009E6">
            <w:r w:rsidRPr="00C0496F">
              <w:t xml:space="preserve"> </w:t>
            </w:r>
            <w:r w:rsidR="00EC75F2" w:rsidRPr="00EC75F2">
              <w:t xml:space="preserve">10. Vārda un teikuma uzsvars un izruna.S3, P3, Pd7 </w:t>
            </w:r>
          </w:p>
          <w:p w14:paraId="49A3BA1D" w14:textId="77777777" w:rsidR="00496D02" w:rsidRPr="00496D02" w:rsidRDefault="002B0B1D" w:rsidP="00496D02">
            <w:r w:rsidRPr="002B0B1D">
              <w:t>Zilbes jēdziens angļu valodā. Vārdu dalīšana zilbēs</w:t>
            </w:r>
            <w:r>
              <w:t>.</w:t>
            </w:r>
            <w:r w:rsidRPr="002B0B1D">
              <w:t xml:space="preserve"> </w:t>
            </w:r>
            <w:r w:rsidR="00EC75F2" w:rsidRPr="00EC75F2">
              <w:t>Uzsvars vārdos. Primārais un sekundārais vārdu uzsvars. Uzsvars teikumos</w:t>
            </w:r>
            <w:r w:rsidR="00EC75F2">
              <w:t>.</w:t>
            </w:r>
            <w:r w:rsidR="00EC75F2" w:rsidRPr="00C0496F">
              <w:t xml:space="preserve"> </w:t>
            </w:r>
            <w:r>
              <w:t>R</w:t>
            </w:r>
            <w:r w:rsidRPr="002B0B1D">
              <w:t>itms</w:t>
            </w:r>
            <w:r>
              <w:t>.</w:t>
            </w:r>
            <w:r w:rsidRPr="002B0B1D">
              <w:t xml:space="preserve"> </w:t>
            </w:r>
            <w:r w:rsidR="00EC75F2" w:rsidRPr="00EC75F2">
              <w:t>Patskaņu izruna neuzsvērtās zilbēs.</w:t>
            </w:r>
            <w:r w:rsidRPr="00EC75F2">
              <w:t xml:space="preserve"> </w:t>
            </w:r>
            <w:proofErr w:type="spellStart"/>
            <w:r w:rsidR="00496D02" w:rsidRPr="00496D02">
              <w:t>Pd</w:t>
            </w:r>
            <w:proofErr w:type="spellEnd"/>
            <w:r w:rsidR="00496D02" w:rsidRPr="00496D02">
              <w:t>: praktiski uzdevumi (e-vidē).</w:t>
            </w:r>
          </w:p>
          <w:p w14:paraId="33CB62DC" w14:textId="60E7063B" w:rsidR="002B0B1D" w:rsidRPr="002B0B1D" w:rsidRDefault="002B0B1D" w:rsidP="002B0B1D">
            <w:r w:rsidRPr="002B0B1D">
              <w:t>11. Intonācija un tās veidi. S1 P1, Pd2</w:t>
            </w:r>
          </w:p>
          <w:p w14:paraId="38C34D05" w14:textId="376E7CA1" w:rsidR="0032563B" w:rsidRPr="0032563B" w:rsidRDefault="002B0B1D" w:rsidP="0032563B">
            <w:r>
              <w:t>Jēdziens intonācija. Intonācijas veidi.</w:t>
            </w:r>
            <w:r w:rsidR="0032563B">
              <w:t xml:space="preserve"> </w:t>
            </w:r>
            <w:r>
              <w:t xml:space="preserve"> </w:t>
            </w:r>
            <w:r w:rsidR="0032563B">
              <w:t xml:space="preserve"> Intonācijas zīmes. </w:t>
            </w:r>
            <w:r w:rsidRPr="002B0B1D">
              <w:t>Vārdu stiprās un vājās formas</w:t>
            </w:r>
            <w:r w:rsidR="0032563B">
              <w:t>.</w:t>
            </w:r>
            <w:r w:rsidR="0032563B" w:rsidRPr="003009E6">
              <w:t xml:space="preserve"> </w:t>
            </w:r>
            <w:proofErr w:type="spellStart"/>
            <w:r w:rsidR="0032563B" w:rsidRPr="0032563B">
              <w:t>Pd</w:t>
            </w:r>
            <w:proofErr w:type="spellEnd"/>
            <w:r w:rsidR="0032563B" w:rsidRPr="0032563B">
              <w:t>: praktiski uzdevumi (e-vidē).</w:t>
            </w:r>
          </w:p>
          <w:p w14:paraId="6CF42B8A" w14:textId="20623B27" w:rsidR="00EC75F2" w:rsidRDefault="0032563B" w:rsidP="003009E6">
            <w:r w:rsidRPr="0032563B">
              <w:t>12. Burtu – skaņu atbilstība angļu valodā. S1, Pd2</w:t>
            </w:r>
            <w:r w:rsidRPr="0032563B">
              <w:br/>
              <w:t xml:space="preserve">13. </w:t>
            </w:r>
            <w:r w:rsidR="00496D02">
              <w:t>3. p</w:t>
            </w:r>
            <w:r w:rsidRPr="0032563B">
              <w:t>ārbaudes darbs. P2, Pd4</w:t>
            </w:r>
          </w:p>
          <w:permEnd w:id="370084287"/>
          <w:p w14:paraId="119700E1" w14:textId="132C440C" w:rsidR="00525213" w:rsidRPr="0093308E" w:rsidRDefault="00525213" w:rsidP="007534EA"/>
        </w:tc>
      </w:tr>
      <w:tr w:rsidR="00E13AEA" w:rsidRPr="0093308E" w14:paraId="769F480F" w14:textId="77777777" w:rsidTr="001447A6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1447A6">
        <w:tc>
          <w:tcPr>
            <w:tcW w:w="9039" w:type="dxa"/>
            <w:gridSpan w:val="2"/>
          </w:tcPr>
          <w:p w14:paraId="1C1E8F0D" w14:textId="77777777" w:rsidR="00496D02" w:rsidRPr="00496D02" w:rsidRDefault="00496D02" w:rsidP="00496D02">
            <w:permStart w:id="580019727" w:edGrp="everyone"/>
            <w:proofErr w:type="spellStart"/>
            <w:r w:rsidRPr="00496D02">
              <w:t>Ashby</w:t>
            </w:r>
            <w:proofErr w:type="spellEnd"/>
            <w:r w:rsidRPr="00496D02">
              <w:t xml:space="preserve">, P. </w:t>
            </w:r>
            <w:proofErr w:type="spellStart"/>
            <w:r w:rsidRPr="00496D02">
              <w:t>Speech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Sounds</w:t>
            </w:r>
            <w:proofErr w:type="spellEnd"/>
            <w:r w:rsidRPr="00496D02">
              <w:t xml:space="preserve">. </w:t>
            </w:r>
            <w:proofErr w:type="spellStart"/>
            <w:r w:rsidRPr="00496D02">
              <w:t>New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York</w:t>
            </w:r>
            <w:proofErr w:type="spellEnd"/>
            <w:r w:rsidRPr="00496D02">
              <w:t xml:space="preserve">: </w:t>
            </w:r>
            <w:proofErr w:type="spellStart"/>
            <w:r w:rsidRPr="00496D02">
              <w:t>Routledge</w:t>
            </w:r>
            <w:proofErr w:type="spellEnd"/>
            <w:r w:rsidRPr="00496D02">
              <w:t>, 2005.</w:t>
            </w:r>
          </w:p>
          <w:p w14:paraId="4A2376FA" w14:textId="5F1BB344" w:rsidR="008E3154" w:rsidRDefault="008E3154" w:rsidP="00496D02">
            <w:proofErr w:type="spellStart"/>
            <w:r w:rsidRPr="008E3154">
              <w:t>Baker</w:t>
            </w:r>
            <w:proofErr w:type="spellEnd"/>
            <w:r w:rsidRPr="008E3154">
              <w:t xml:space="preserve">, A. (2003) </w:t>
            </w:r>
            <w:proofErr w:type="spellStart"/>
            <w:r w:rsidRPr="008E3154">
              <w:t>Ship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or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Sheep</w:t>
            </w:r>
            <w:proofErr w:type="spellEnd"/>
            <w:r w:rsidRPr="008E3154">
              <w:t xml:space="preserve">? An </w:t>
            </w:r>
            <w:proofErr w:type="spellStart"/>
            <w:r w:rsidRPr="008E3154">
              <w:t>Intermediate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English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Pronunciation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Course</w:t>
            </w:r>
            <w:proofErr w:type="spellEnd"/>
            <w:r w:rsidRPr="008E3154">
              <w:t xml:space="preserve">. </w:t>
            </w:r>
            <w:proofErr w:type="spellStart"/>
            <w:r w:rsidRPr="008E3154">
              <w:t>Cambridge</w:t>
            </w:r>
            <w:proofErr w:type="spellEnd"/>
            <w:r w:rsidRPr="008E3154">
              <w:t xml:space="preserve">: </w:t>
            </w:r>
            <w:proofErr w:type="spellStart"/>
            <w:r w:rsidRPr="008E3154">
              <w:t>Cambridge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University</w:t>
            </w:r>
            <w:proofErr w:type="spellEnd"/>
            <w:r w:rsidRPr="008E3154">
              <w:t xml:space="preserve"> </w:t>
            </w:r>
            <w:proofErr w:type="spellStart"/>
            <w:r w:rsidRPr="008E3154">
              <w:t>Press</w:t>
            </w:r>
            <w:proofErr w:type="spellEnd"/>
            <w:r w:rsidRPr="008E3154">
              <w:t>.</w:t>
            </w:r>
          </w:p>
          <w:p w14:paraId="44B91DE8" w14:textId="3845B587" w:rsidR="00380CD4" w:rsidRDefault="00380CD4" w:rsidP="00496D02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Learner's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</w:p>
          <w:p w14:paraId="0E06BD8A" w14:textId="04018A4E" w:rsidR="00076655" w:rsidRPr="00496D02" w:rsidRDefault="00076655" w:rsidP="00496D02">
            <w:proofErr w:type="spellStart"/>
            <w:r w:rsidRPr="00076655">
              <w:t>Collins</w:t>
            </w:r>
            <w:proofErr w:type="spellEnd"/>
            <w:r w:rsidRPr="00076655">
              <w:t xml:space="preserve">, B., M. </w:t>
            </w:r>
            <w:proofErr w:type="spellStart"/>
            <w:r w:rsidRPr="00076655">
              <w:t>Mees</w:t>
            </w:r>
            <w:proofErr w:type="spellEnd"/>
            <w:r w:rsidRPr="00076655">
              <w:t xml:space="preserve">, I. </w:t>
            </w:r>
            <w:proofErr w:type="spellStart"/>
            <w:r w:rsidRPr="00076655">
              <w:t>Practical</w:t>
            </w:r>
            <w:proofErr w:type="spellEnd"/>
            <w:r w:rsidRPr="00076655">
              <w:t xml:space="preserve"> </w:t>
            </w:r>
            <w:proofErr w:type="spellStart"/>
            <w:r w:rsidRPr="00076655">
              <w:t>Phonetics</w:t>
            </w:r>
            <w:proofErr w:type="spellEnd"/>
            <w:r w:rsidRPr="00076655">
              <w:t xml:space="preserve"> </w:t>
            </w:r>
            <w:proofErr w:type="spellStart"/>
            <w:r w:rsidRPr="00076655">
              <w:t>and</w:t>
            </w:r>
            <w:proofErr w:type="spellEnd"/>
            <w:r w:rsidRPr="00076655">
              <w:t xml:space="preserve"> </w:t>
            </w:r>
            <w:proofErr w:type="spellStart"/>
            <w:r w:rsidRPr="00076655">
              <w:t>Phonology</w:t>
            </w:r>
            <w:proofErr w:type="spellEnd"/>
            <w:r w:rsidRPr="00076655">
              <w:t xml:space="preserve">. A </w:t>
            </w:r>
            <w:proofErr w:type="spellStart"/>
            <w:r w:rsidRPr="00076655">
              <w:t>Resource</w:t>
            </w:r>
            <w:proofErr w:type="spellEnd"/>
            <w:r w:rsidRPr="00076655">
              <w:t xml:space="preserve"> </w:t>
            </w:r>
            <w:proofErr w:type="spellStart"/>
            <w:r w:rsidRPr="00076655">
              <w:t>Book</w:t>
            </w:r>
            <w:proofErr w:type="spellEnd"/>
            <w:r w:rsidRPr="00076655">
              <w:t xml:space="preserve"> </w:t>
            </w:r>
            <w:proofErr w:type="spellStart"/>
            <w:r w:rsidRPr="00076655">
              <w:t>for</w:t>
            </w:r>
            <w:proofErr w:type="spellEnd"/>
            <w:r w:rsidRPr="00076655">
              <w:t xml:space="preserve"> Students. (2nd </w:t>
            </w:r>
            <w:proofErr w:type="spellStart"/>
            <w:r w:rsidRPr="00076655">
              <w:t>ed</w:t>
            </w:r>
            <w:proofErr w:type="spellEnd"/>
            <w:r w:rsidRPr="00076655">
              <w:t xml:space="preserve">). </w:t>
            </w:r>
            <w:proofErr w:type="spellStart"/>
            <w:r w:rsidRPr="00076655">
              <w:t>Routledge</w:t>
            </w:r>
            <w:proofErr w:type="spellEnd"/>
            <w:r w:rsidRPr="00076655">
              <w:t>.</w:t>
            </w:r>
            <w:r w:rsidR="008E3154">
              <w:t xml:space="preserve"> 2009.</w:t>
            </w:r>
          </w:p>
          <w:p w14:paraId="2F9159B6" w14:textId="57163485" w:rsidR="004F0AF9" w:rsidRDefault="004F0AF9" w:rsidP="00496D02">
            <w:proofErr w:type="spellStart"/>
            <w:r>
              <w:t>Jenkins</w:t>
            </w:r>
            <w:proofErr w:type="spellEnd"/>
            <w:r>
              <w:t xml:space="preserve">, J.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Phonology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 w:rsidR="00F60C54">
              <w:t>Oxford</w:t>
            </w:r>
            <w:proofErr w:type="spellEnd"/>
            <w:r w:rsidR="00F60C54">
              <w:t xml:space="preserve">: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. 2000.</w:t>
            </w:r>
          </w:p>
          <w:p w14:paraId="1CB0613C" w14:textId="069A0E1A" w:rsidR="00380CD4" w:rsidRDefault="00380CD4" w:rsidP="00496D02"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Advanced</w:t>
            </w:r>
            <w:proofErr w:type="spellEnd"/>
            <w:r>
              <w:t xml:space="preserve"> </w:t>
            </w:r>
            <w:proofErr w:type="spellStart"/>
            <w:r>
              <w:t>Learner's</w:t>
            </w:r>
            <w:proofErr w:type="spellEnd"/>
            <w:r>
              <w:t xml:space="preserve"> </w:t>
            </w:r>
            <w:proofErr w:type="spellStart"/>
            <w:r>
              <w:t>Dictionary</w:t>
            </w:r>
            <w:proofErr w:type="spellEnd"/>
            <w:r>
              <w:t xml:space="preserve">. Ed. </w:t>
            </w:r>
            <w:r w:rsidRPr="00380CD4">
              <w:t xml:space="preserve"> </w:t>
            </w:r>
            <w:proofErr w:type="spellStart"/>
            <w:r w:rsidRPr="00380CD4">
              <w:t>Lea,</w:t>
            </w:r>
            <w:r>
              <w:t>D</w:t>
            </w:r>
            <w:proofErr w:type="spellEnd"/>
            <w:r>
              <w:t xml:space="preserve">., </w:t>
            </w:r>
            <w:r w:rsidRPr="00380CD4">
              <w:t xml:space="preserve"> </w:t>
            </w:r>
            <w:proofErr w:type="spellStart"/>
            <w:r w:rsidRPr="00380CD4">
              <w:t>Bradbery</w:t>
            </w:r>
            <w:proofErr w:type="spellEnd"/>
            <w:r>
              <w:t xml:space="preserve">, J. 10th </w:t>
            </w:r>
            <w:proofErr w:type="spellStart"/>
            <w:r>
              <w:t>edition</w:t>
            </w:r>
            <w:proofErr w:type="spellEnd"/>
            <w:r>
              <w:t>.</w:t>
            </w:r>
          </w:p>
          <w:p w14:paraId="2B9581C8" w14:textId="036389F6" w:rsidR="00ED5B09" w:rsidRDefault="00496D02" w:rsidP="00496D02">
            <w:proofErr w:type="spellStart"/>
            <w:r w:rsidRPr="00496D02">
              <w:t>Roach</w:t>
            </w:r>
            <w:proofErr w:type="spellEnd"/>
            <w:r w:rsidRPr="00496D02">
              <w:t xml:space="preserve">, P. </w:t>
            </w:r>
            <w:proofErr w:type="spellStart"/>
            <w:r w:rsidRPr="00496D02">
              <w:t>English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Phonetics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and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Phonology</w:t>
            </w:r>
            <w:proofErr w:type="spellEnd"/>
            <w:r w:rsidRPr="00496D02">
              <w:t xml:space="preserve">: A </w:t>
            </w:r>
            <w:proofErr w:type="spellStart"/>
            <w:r w:rsidRPr="00496D02">
              <w:t>Practical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Course</w:t>
            </w:r>
            <w:proofErr w:type="spellEnd"/>
            <w:r w:rsidRPr="00496D02">
              <w:t xml:space="preserve">. </w:t>
            </w:r>
            <w:proofErr w:type="spellStart"/>
            <w:r w:rsidRPr="00496D02">
              <w:t>Cambridge</w:t>
            </w:r>
            <w:proofErr w:type="spellEnd"/>
            <w:r w:rsidRPr="00496D02">
              <w:t xml:space="preserve">: </w:t>
            </w:r>
            <w:proofErr w:type="spellStart"/>
            <w:r w:rsidRPr="00496D02">
              <w:t>Cambridge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University</w:t>
            </w:r>
            <w:proofErr w:type="spellEnd"/>
            <w:r w:rsidRPr="00496D02">
              <w:t xml:space="preserve"> </w:t>
            </w:r>
            <w:proofErr w:type="spellStart"/>
            <w:r w:rsidRPr="00496D02">
              <w:t>Press</w:t>
            </w:r>
            <w:proofErr w:type="spellEnd"/>
            <w:r w:rsidRPr="00496D02">
              <w:t>, 2000</w:t>
            </w:r>
            <w:r w:rsidR="004F0AF9">
              <w:t>.</w:t>
            </w:r>
          </w:p>
          <w:p w14:paraId="6DAB16B8" w14:textId="55DFCA2B" w:rsidR="00F60C54" w:rsidRPr="00ED5B09" w:rsidRDefault="00F60C54" w:rsidP="00496D02">
            <w:proofErr w:type="spellStart"/>
            <w:r w:rsidRPr="00F60C54">
              <w:t>Walker</w:t>
            </w:r>
            <w:proofErr w:type="spellEnd"/>
            <w:r w:rsidRPr="00F60C54">
              <w:t xml:space="preserve">, R., </w:t>
            </w:r>
            <w:proofErr w:type="spellStart"/>
            <w:r w:rsidRPr="00F60C54">
              <w:t>Low</w:t>
            </w:r>
            <w:proofErr w:type="spellEnd"/>
            <w:r w:rsidRPr="00F60C54">
              <w:t xml:space="preserve">, E., &amp; </w:t>
            </w:r>
            <w:proofErr w:type="spellStart"/>
            <w:r w:rsidRPr="00F60C54">
              <w:t>Setter</w:t>
            </w:r>
            <w:proofErr w:type="spellEnd"/>
            <w:r w:rsidRPr="00F60C54">
              <w:t xml:space="preserve">, J. </w:t>
            </w:r>
            <w:proofErr w:type="spellStart"/>
            <w:r w:rsidRPr="00F60C54">
              <w:t>English</w:t>
            </w:r>
            <w:proofErr w:type="spellEnd"/>
            <w:r w:rsidRPr="00F60C54">
              <w:t xml:space="preserve"> </w:t>
            </w:r>
            <w:proofErr w:type="spellStart"/>
            <w:r w:rsidRPr="00F60C54">
              <w:t>pronunciation</w:t>
            </w:r>
            <w:proofErr w:type="spellEnd"/>
            <w:r w:rsidRPr="00F60C54">
              <w:t xml:space="preserve"> </w:t>
            </w:r>
            <w:proofErr w:type="spellStart"/>
            <w:r w:rsidRPr="00F60C54">
              <w:t>for</w:t>
            </w:r>
            <w:proofErr w:type="spellEnd"/>
            <w:r w:rsidRPr="00F60C54">
              <w:t xml:space="preserve"> a </w:t>
            </w:r>
            <w:proofErr w:type="spellStart"/>
            <w:r w:rsidRPr="00F60C54">
              <w:t>global</w:t>
            </w:r>
            <w:proofErr w:type="spellEnd"/>
            <w:r w:rsidRPr="00F60C54">
              <w:t xml:space="preserve"> </w:t>
            </w:r>
            <w:proofErr w:type="spellStart"/>
            <w:r w:rsidRPr="00F60C54">
              <w:t>world</w:t>
            </w:r>
            <w:proofErr w:type="spellEnd"/>
            <w:r w:rsidRPr="00F60C54">
              <w:t xml:space="preserve">. </w:t>
            </w:r>
            <w:proofErr w:type="spellStart"/>
            <w:r w:rsidRPr="00F60C54">
              <w:t>Oxford</w:t>
            </w:r>
            <w:proofErr w:type="spellEnd"/>
            <w:r w:rsidRPr="00F60C54">
              <w:t xml:space="preserve">: </w:t>
            </w:r>
            <w:proofErr w:type="spellStart"/>
            <w:r w:rsidRPr="00F60C54">
              <w:t>Oxford</w:t>
            </w:r>
            <w:proofErr w:type="spellEnd"/>
            <w:r w:rsidRPr="00F60C54">
              <w:t xml:space="preserve"> </w:t>
            </w:r>
            <w:proofErr w:type="spellStart"/>
            <w:r w:rsidRPr="00F60C54">
              <w:t>University</w:t>
            </w:r>
            <w:proofErr w:type="spellEnd"/>
            <w:r w:rsidRPr="00F60C54">
              <w:t xml:space="preserve"> </w:t>
            </w:r>
            <w:proofErr w:type="spellStart"/>
            <w:r w:rsidRPr="00F60C54">
              <w:t>Press</w:t>
            </w:r>
            <w:proofErr w:type="spellEnd"/>
            <w:r w:rsidRPr="00F60C54">
              <w:t>. 2021.</w:t>
            </w:r>
            <w:r w:rsidR="008E3154">
              <w:t xml:space="preserve"> </w:t>
            </w:r>
            <w:r w:rsidRPr="00F60C54">
              <w:t>www.oup.com/elt/expert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1447A6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1447A6">
        <w:tc>
          <w:tcPr>
            <w:tcW w:w="9039" w:type="dxa"/>
            <w:gridSpan w:val="2"/>
          </w:tcPr>
          <w:p w14:paraId="0C196EFB" w14:textId="1FDDA34C" w:rsidR="008E3154" w:rsidRDefault="00A23D69" w:rsidP="007534EA">
            <w:permStart w:id="1596548908" w:edGrp="everyone"/>
            <w:proofErr w:type="spellStart"/>
            <w:r>
              <w:t>International</w:t>
            </w:r>
            <w:proofErr w:type="spellEnd"/>
            <w:r>
              <w:t xml:space="preserve"> </w:t>
            </w:r>
            <w:proofErr w:type="spellStart"/>
            <w:r>
              <w:t>Dialects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Archive</w:t>
            </w:r>
            <w:proofErr w:type="spellEnd"/>
            <w:r w:rsidR="00D94C6B">
              <w:fldChar w:fldCharType="begin"/>
            </w:r>
            <w:r w:rsidR="00D94C6B">
              <w:instrText xml:space="preserve"> HYPERLINK "file:///C:\\Users\\Admin\\Downloads\\" </w:instrText>
            </w:r>
            <w:r w:rsidR="00D94C6B">
              <w:fldChar w:fldCharType="separate"/>
            </w:r>
            <w:r w:rsidRPr="00D94263">
              <w:rPr>
                <w:rStyle w:val="Hyperlink"/>
              </w:rPr>
              <w:t xml:space="preserve">: </w:t>
            </w:r>
            <w:r w:rsidR="00D94C6B">
              <w:rPr>
                <w:rStyle w:val="Hyperlink"/>
              </w:rPr>
              <w:fldChar w:fldCharType="end"/>
            </w:r>
            <w:r w:rsidR="0069246B" w:rsidRPr="0069246B">
              <w:t>https://www.dialectsarchive.com/</w:t>
            </w:r>
          </w:p>
          <w:p w14:paraId="19D12F31" w14:textId="77777777" w:rsidR="0069246B" w:rsidRPr="0069246B" w:rsidRDefault="0069246B" w:rsidP="0069246B">
            <w:proofErr w:type="spellStart"/>
            <w:r w:rsidRPr="0069246B">
              <w:t>Cruttenden</w:t>
            </w:r>
            <w:proofErr w:type="spellEnd"/>
            <w:r w:rsidRPr="0069246B">
              <w:t xml:space="preserve">, A. </w:t>
            </w:r>
            <w:proofErr w:type="spellStart"/>
            <w:r w:rsidRPr="0069246B">
              <w:t>Gimson’s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Pronunciation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of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English</w:t>
            </w:r>
            <w:proofErr w:type="spellEnd"/>
            <w:r w:rsidRPr="0069246B">
              <w:t xml:space="preserve">. </w:t>
            </w:r>
            <w:proofErr w:type="spellStart"/>
            <w:r w:rsidRPr="0069246B">
              <w:t>New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York</w:t>
            </w:r>
            <w:proofErr w:type="spellEnd"/>
            <w:r w:rsidRPr="0069246B">
              <w:t xml:space="preserve">: </w:t>
            </w:r>
            <w:proofErr w:type="spellStart"/>
            <w:r w:rsidRPr="0069246B">
              <w:t>Routledge</w:t>
            </w:r>
            <w:proofErr w:type="spellEnd"/>
            <w:r w:rsidRPr="0069246B">
              <w:t>, 2014.</w:t>
            </w:r>
          </w:p>
          <w:p w14:paraId="331E6337" w14:textId="77777777" w:rsidR="0069246B" w:rsidRDefault="0069246B" w:rsidP="0069246B">
            <w:proofErr w:type="spellStart"/>
            <w:r w:rsidRPr="0069246B">
              <w:t>Henning</w:t>
            </w:r>
            <w:proofErr w:type="spellEnd"/>
            <w:r w:rsidRPr="0069246B">
              <w:t xml:space="preserve">, R. </w:t>
            </w:r>
            <w:proofErr w:type="spellStart"/>
            <w:r w:rsidRPr="0069246B">
              <w:t>Phonetics</w:t>
            </w:r>
            <w:proofErr w:type="spellEnd"/>
            <w:r w:rsidRPr="0069246B">
              <w:t xml:space="preserve">: </w:t>
            </w:r>
            <w:proofErr w:type="spellStart"/>
            <w:r w:rsidRPr="0069246B">
              <w:t>Transcription</w:t>
            </w:r>
            <w:proofErr w:type="spellEnd"/>
            <w:r w:rsidRPr="0069246B">
              <w:t xml:space="preserve">, </w:t>
            </w:r>
            <w:proofErr w:type="spellStart"/>
            <w:r w:rsidRPr="0069246B">
              <w:t>Production</w:t>
            </w:r>
            <w:proofErr w:type="spellEnd"/>
            <w:r w:rsidRPr="0069246B">
              <w:t xml:space="preserve">, </w:t>
            </w:r>
            <w:proofErr w:type="spellStart"/>
            <w:r w:rsidRPr="0069246B">
              <w:t>Acoustics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and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Perception</w:t>
            </w:r>
            <w:proofErr w:type="spellEnd"/>
            <w:r w:rsidRPr="0069246B">
              <w:t xml:space="preserve">. </w:t>
            </w:r>
            <w:proofErr w:type="spellStart"/>
            <w:r w:rsidRPr="0069246B">
              <w:t>Oxford</w:t>
            </w:r>
            <w:proofErr w:type="spellEnd"/>
            <w:r w:rsidRPr="0069246B">
              <w:t xml:space="preserve">: </w:t>
            </w:r>
            <w:proofErr w:type="spellStart"/>
            <w:r w:rsidRPr="0069246B">
              <w:t>Wiley-Blackwell</w:t>
            </w:r>
            <w:proofErr w:type="spellEnd"/>
            <w:r w:rsidRPr="0069246B">
              <w:t>, 2009.</w:t>
            </w:r>
            <w:r w:rsidRPr="008E3154">
              <w:t xml:space="preserve"> </w:t>
            </w:r>
          </w:p>
          <w:p w14:paraId="75FAFECC" w14:textId="5FB80ED8" w:rsidR="0069246B" w:rsidRPr="0069246B" w:rsidRDefault="0069246B" w:rsidP="0069246B">
            <w:proofErr w:type="spellStart"/>
            <w:r w:rsidRPr="0069246B">
              <w:t>Trask</w:t>
            </w:r>
            <w:proofErr w:type="spellEnd"/>
            <w:r w:rsidRPr="0069246B">
              <w:t xml:space="preserve">, R.L. A </w:t>
            </w:r>
            <w:proofErr w:type="spellStart"/>
            <w:r w:rsidRPr="0069246B">
              <w:t>Dictionary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of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Phonetics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and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Phonology</w:t>
            </w:r>
            <w:proofErr w:type="spellEnd"/>
            <w:r w:rsidRPr="0069246B">
              <w:t xml:space="preserve">. </w:t>
            </w:r>
            <w:proofErr w:type="spellStart"/>
            <w:r w:rsidRPr="0069246B">
              <w:t>London</w:t>
            </w:r>
            <w:proofErr w:type="spellEnd"/>
            <w:r w:rsidRPr="0069246B">
              <w:t xml:space="preserve"> &amp; </w:t>
            </w:r>
            <w:proofErr w:type="spellStart"/>
            <w:r w:rsidRPr="0069246B">
              <w:t>New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York</w:t>
            </w:r>
            <w:proofErr w:type="spellEnd"/>
            <w:r w:rsidRPr="0069246B">
              <w:t xml:space="preserve">: </w:t>
            </w:r>
            <w:proofErr w:type="spellStart"/>
            <w:r w:rsidRPr="0069246B">
              <w:t>Routledge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Publishing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House</w:t>
            </w:r>
            <w:proofErr w:type="spellEnd"/>
            <w:r w:rsidRPr="0069246B">
              <w:t>. 1996</w:t>
            </w:r>
          </w:p>
          <w:p w14:paraId="090C3343" w14:textId="678CBDDB" w:rsidR="0069246B" w:rsidRPr="0069246B" w:rsidRDefault="0069246B" w:rsidP="0069246B">
            <w:proofErr w:type="spellStart"/>
            <w:r w:rsidRPr="008E3154">
              <w:t>Wells</w:t>
            </w:r>
            <w:proofErr w:type="spellEnd"/>
            <w:r w:rsidRPr="008E3154">
              <w:t>, J.C.</w:t>
            </w:r>
            <w:r w:rsidRPr="0069246B">
              <w:t xml:space="preserve"> </w:t>
            </w:r>
            <w:proofErr w:type="spellStart"/>
            <w:r w:rsidRPr="0069246B">
              <w:t>Longman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Pronunciation</w:t>
            </w:r>
            <w:proofErr w:type="spellEnd"/>
            <w:r w:rsidRPr="0069246B">
              <w:t xml:space="preserve"> </w:t>
            </w:r>
            <w:proofErr w:type="spellStart"/>
            <w:r w:rsidRPr="0069246B">
              <w:t>Dictionary</w:t>
            </w:r>
            <w:proofErr w:type="spellEnd"/>
            <w:r w:rsidRPr="0069246B">
              <w:t xml:space="preserve">. </w:t>
            </w:r>
            <w:proofErr w:type="spellStart"/>
            <w:r w:rsidRPr="0069246B">
              <w:t>Longman</w:t>
            </w:r>
            <w:proofErr w:type="spellEnd"/>
            <w:r w:rsidRPr="0069246B">
              <w:t>. 1990</w:t>
            </w:r>
          </w:p>
          <w:permEnd w:id="1596548908"/>
          <w:p w14:paraId="52226813" w14:textId="45D9C469" w:rsidR="00525213" w:rsidRPr="0093308E" w:rsidRDefault="00525213" w:rsidP="007534EA"/>
        </w:tc>
      </w:tr>
      <w:tr w:rsidR="00E13AEA" w:rsidRPr="0093308E" w14:paraId="7599FA2E" w14:textId="77777777" w:rsidTr="001447A6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1447A6">
        <w:tc>
          <w:tcPr>
            <w:tcW w:w="9039" w:type="dxa"/>
            <w:gridSpan w:val="2"/>
          </w:tcPr>
          <w:p w14:paraId="4459271B" w14:textId="235D3A3D" w:rsidR="00525213" w:rsidRDefault="0069246B" w:rsidP="007534EA">
            <w:r w:rsidRPr="0069246B">
              <w:fldChar w:fldCharType="begin"/>
            </w:r>
            <w:r w:rsidRPr="0069246B">
              <w:instrText>HYPERLINK "C:\\Users\\Admin\\Documents\\DU 2021_2022\\Accreditaion_Course Plans 2022 HF\\KA_IP\\ International Dialects of English Archive"</w:instrText>
            </w:r>
            <w:r w:rsidRPr="0069246B">
              <w:fldChar w:fldCharType="separate"/>
            </w:r>
            <w:r w:rsidRPr="0069246B">
              <w:rPr>
                <w:rStyle w:val="Hyperlink"/>
              </w:rPr>
              <w:t xml:space="preserve"> </w:t>
            </w:r>
            <w:r w:rsidRPr="0069246B">
              <w:fldChar w:fldCharType="end"/>
            </w:r>
            <w:r>
              <w:t>OUP</w:t>
            </w:r>
            <w:r w:rsidR="00A23D69"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Resources:</w:t>
            </w:r>
            <w:r w:rsidRPr="0069246B">
              <w:t xml:space="preserve">  https://elt.oup.com/learning_resources/?cc=lv&amp;selLanguage=lv&amp;mode=hub</w:t>
            </w:r>
          </w:p>
          <w:p w14:paraId="0F8403A9" w14:textId="6CDF82E7" w:rsidR="0069246B" w:rsidRDefault="0069246B" w:rsidP="007534EA">
            <w:r>
              <w:t xml:space="preserve">OUP Professional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Webinars</w:t>
            </w:r>
            <w:proofErr w:type="spellEnd"/>
            <w:r>
              <w:t>:</w:t>
            </w:r>
            <w:r w:rsidRPr="0069246B">
              <w:t xml:space="preserve">  https://global.oup.com/education/support-learning-anywhere/professional-development-webinars/?region=uk</w:t>
            </w:r>
            <w:r>
              <w:t xml:space="preserve"> </w:t>
            </w:r>
          </w:p>
          <w:sdt>
            <w:sdtPr>
              <w:id w:val="124665770"/>
              <w:placeholder>
                <w:docPart w:val="627DDC5B90D04F7CB5282A45BC632F12"/>
              </w:placeholder>
            </w:sdtPr>
            <w:sdtEndPr/>
            <w:sdtContent>
              <w:permStart w:id="2128303756" w:edGrp="everyone" w:displacedByCustomXml="prev"/>
              <w:p w14:paraId="6CCFC6DE" w14:textId="12D7CDC6" w:rsidR="0069246B" w:rsidRPr="0069246B" w:rsidRDefault="0069246B" w:rsidP="0069246B">
                <w:proofErr w:type="spellStart"/>
                <w:r w:rsidRPr="0069246B">
                  <w:t>Connected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Speech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Processing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in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Received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Pronunciation</w:t>
                </w:r>
                <w:proofErr w:type="spellEnd"/>
                <w:r>
                  <w:t xml:space="preserve">; </w:t>
                </w:r>
                <w:r w:rsidRPr="0069246B">
                  <w:t xml:space="preserve"> </w:t>
                </w:r>
                <w:hyperlink r:id="rId8" w:history="1">
                  <w:r w:rsidRPr="0069246B">
                    <w:rPr>
                      <w:rStyle w:val="Hyperlink"/>
                    </w:rPr>
                    <w:t>http://www.bl.uk/learning/langlit/sounds/case-studies/received-pronunciation/connected-speech</w:t>
                  </w:r>
                </w:hyperlink>
                <w:r w:rsidRPr="0069246B">
                  <w:t>/ </w:t>
                </w:r>
              </w:p>
              <w:p w14:paraId="7A0D2B0E" w14:textId="77777777" w:rsidR="0069246B" w:rsidRPr="0069246B" w:rsidRDefault="0069246B" w:rsidP="0069246B">
                <w:proofErr w:type="spellStart"/>
                <w:r w:rsidRPr="0069246B">
                  <w:t>Journal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of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Phonetics</w:t>
                </w:r>
                <w:proofErr w:type="spellEnd"/>
              </w:p>
              <w:p w14:paraId="6639B464" w14:textId="77777777" w:rsidR="0069246B" w:rsidRPr="0069246B" w:rsidRDefault="0069246B" w:rsidP="0069246B">
                <w:proofErr w:type="spellStart"/>
                <w:r w:rsidRPr="0069246B">
                  <w:t>Journal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of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Second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Language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Pronunciation</w:t>
                </w:r>
                <w:proofErr w:type="spellEnd"/>
              </w:p>
              <w:p w14:paraId="4ECA475B" w14:textId="77777777" w:rsidR="0069246B" w:rsidRPr="0069246B" w:rsidRDefault="0069246B" w:rsidP="0069246B">
                <w:proofErr w:type="spellStart"/>
                <w:r w:rsidRPr="0069246B">
                  <w:t>Phonemic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Chart</w:t>
                </w:r>
                <w:proofErr w:type="spellEnd"/>
                <w:r w:rsidRPr="0069246B">
                  <w:t xml:space="preserve">: </w:t>
                </w:r>
                <w:hyperlink r:id="rId9" w:history="1">
                  <w:r w:rsidRPr="0069246B">
                    <w:rPr>
                      <w:rStyle w:val="Hyperlink"/>
                    </w:rPr>
                    <w:t>http://www.teachingenglish.org.uk/try/activities/phonemic-chart</w:t>
                  </w:r>
                </w:hyperlink>
                <w:r w:rsidRPr="0069246B">
                  <w:t xml:space="preserve">  </w:t>
                </w:r>
              </w:p>
              <w:p w14:paraId="41203E88" w14:textId="77777777" w:rsidR="0069246B" w:rsidRPr="0069246B" w:rsidRDefault="0069246B" w:rsidP="0069246B">
                <w:proofErr w:type="spellStart"/>
                <w:r w:rsidRPr="0069246B">
                  <w:t>Pronunciation</w:t>
                </w:r>
                <w:proofErr w:type="spellEnd"/>
                <w:r w:rsidRPr="0069246B">
                  <w:t xml:space="preserve"> Tips: </w:t>
                </w:r>
                <w:hyperlink r:id="rId10" w:history="1">
                  <w:r w:rsidRPr="0069246B">
                    <w:rPr>
                      <w:rStyle w:val="Hyperlink"/>
                    </w:rPr>
                    <w:t>http://www.bbc.co.uk/worldservice/learningenglish/grammar/pron/</w:t>
                  </w:r>
                </w:hyperlink>
                <w:r w:rsidRPr="0069246B">
                  <w:t xml:space="preserve">  </w:t>
                </w:r>
              </w:p>
              <w:p w14:paraId="0919CA92" w14:textId="094CBF6B" w:rsidR="0069246B" w:rsidRDefault="0069246B" w:rsidP="0069246B">
                <w:proofErr w:type="spellStart"/>
                <w:r w:rsidRPr="0069246B">
                  <w:lastRenderedPageBreak/>
                  <w:t>Received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Pronunciation</w:t>
                </w:r>
                <w:proofErr w:type="spellEnd"/>
                <w:r w:rsidRPr="0069246B">
                  <w:t xml:space="preserve"> </w:t>
                </w:r>
                <w:proofErr w:type="spellStart"/>
                <w:r w:rsidRPr="0069246B">
                  <w:t>Phonology</w:t>
                </w:r>
                <w:proofErr w:type="spellEnd"/>
                <w:r w:rsidRPr="0069246B">
                  <w:t xml:space="preserve">: </w:t>
                </w:r>
                <w:hyperlink r:id="rId11" w:history="1">
                  <w:r w:rsidRPr="0069246B">
                    <w:rPr>
                      <w:rStyle w:val="Hyperlink"/>
                    </w:rPr>
                    <w:t>http://www.bl.uk/learning/langlit/sounds/case-studies/received-pronunciation/vowel-sounds-rp/</w:t>
                  </w:r>
                </w:hyperlink>
              </w:p>
              <w:permEnd w:id="2128303756" w:displacedByCustomXml="next"/>
            </w:sdtContent>
          </w:sdt>
          <w:permEnd w:id="2104519286"/>
          <w:p w14:paraId="2F1F9FE9" w14:textId="2F0094CC" w:rsidR="00525213" w:rsidRPr="0093308E" w:rsidRDefault="00525213" w:rsidP="007534EA"/>
        </w:tc>
      </w:tr>
      <w:tr w:rsidR="00E13AEA" w:rsidRPr="0093308E" w14:paraId="4F0C7012" w14:textId="77777777" w:rsidTr="001447A6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1447A6">
        <w:tc>
          <w:tcPr>
            <w:tcW w:w="9039" w:type="dxa"/>
            <w:gridSpan w:val="2"/>
          </w:tcPr>
          <w:p w14:paraId="2B344333" w14:textId="51437145" w:rsidR="00525213" w:rsidRPr="0093308E" w:rsidRDefault="00A23D69" w:rsidP="007534EA">
            <w:bookmarkStart w:id="0" w:name="_GoBack"/>
            <w:bookmarkEnd w:id="0"/>
            <w:permStart w:id="1906538136" w:edGrp="everyone"/>
            <w:r w:rsidRPr="00A23D69">
              <w:t>Studiju 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B8281" w14:textId="77777777" w:rsidR="00FB5DF0" w:rsidRDefault="00FB5DF0" w:rsidP="007534EA">
      <w:r>
        <w:separator/>
      </w:r>
    </w:p>
  </w:endnote>
  <w:endnote w:type="continuationSeparator" w:id="0">
    <w:p w14:paraId="530DA18C" w14:textId="77777777" w:rsidR="00FB5DF0" w:rsidRDefault="00FB5DF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1447A6" w:rsidRDefault="001447A6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1447A6" w:rsidRDefault="001447A6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38FDA" w14:textId="77777777" w:rsidR="00FB5DF0" w:rsidRDefault="00FB5DF0" w:rsidP="007534EA">
      <w:r>
        <w:separator/>
      </w:r>
    </w:p>
  </w:footnote>
  <w:footnote w:type="continuationSeparator" w:id="0">
    <w:p w14:paraId="37B9BA7F" w14:textId="77777777" w:rsidR="00FB5DF0" w:rsidRDefault="00FB5DF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1447A6" w:rsidRDefault="001447A6" w:rsidP="007534EA">
    <w:pPr>
      <w:pStyle w:val="Header"/>
    </w:pPr>
  </w:p>
  <w:p w14:paraId="6F3FA99C" w14:textId="77777777" w:rsidR="001447A6" w:rsidRPr="007B1FB4" w:rsidRDefault="001447A6" w:rsidP="007534EA">
    <w:pPr>
      <w:pStyle w:val="Header"/>
    </w:pPr>
  </w:p>
  <w:p w14:paraId="785AC92B" w14:textId="77777777" w:rsidR="001447A6" w:rsidRPr="00D66CC2" w:rsidRDefault="001447A6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874"/>
    <w:rsid w:val="00057F5E"/>
    <w:rsid w:val="000619A9"/>
    <w:rsid w:val="0006606E"/>
    <w:rsid w:val="000718FB"/>
    <w:rsid w:val="00076655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32B98"/>
    <w:rsid w:val="001331EB"/>
    <w:rsid w:val="001447A6"/>
    <w:rsid w:val="001610C4"/>
    <w:rsid w:val="0017758C"/>
    <w:rsid w:val="001851F6"/>
    <w:rsid w:val="00191B89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3BBC"/>
    <w:rsid w:val="00257890"/>
    <w:rsid w:val="002831C0"/>
    <w:rsid w:val="002949F5"/>
    <w:rsid w:val="002B0B1D"/>
    <w:rsid w:val="002C1B85"/>
    <w:rsid w:val="002C1EA4"/>
    <w:rsid w:val="002D26FA"/>
    <w:rsid w:val="002D5B5B"/>
    <w:rsid w:val="002E1D5A"/>
    <w:rsid w:val="002E598B"/>
    <w:rsid w:val="002E5F8E"/>
    <w:rsid w:val="00300185"/>
    <w:rsid w:val="003009E6"/>
    <w:rsid w:val="00303975"/>
    <w:rsid w:val="003242B3"/>
    <w:rsid w:val="0032563B"/>
    <w:rsid w:val="00337CF9"/>
    <w:rsid w:val="003629CF"/>
    <w:rsid w:val="00380CD4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45BF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5004"/>
    <w:rsid w:val="004633B3"/>
    <w:rsid w:val="00482FC2"/>
    <w:rsid w:val="0049086B"/>
    <w:rsid w:val="00495FBD"/>
    <w:rsid w:val="00496691"/>
    <w:rsid w:val="00496D02"/>
    <w:rsid w:val="004A560D"/>
    <w:rsid w:val="004A57E0"/>
    <w:rsid w:val="004B5043"/>
    <w:rsid w:val="004C4E9D"/>
    <w:rsid w:val="004D22E2"/>
    <w:rsid w:val="004D356E"/>
    <w:rsid w:val="004D5EBF"/>
    <w:rsid w:val="004F0AF9"/>
    <w:rsid w:val="00500BE7"/>
    <w:rsid w:val="00514B88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7DE0"/>
    <w:rsid w:val="005E5E8A"/>
    <w:rsid w:val="005F30E0"/>
    <w:rsid w:val="00606976"/>
    <w:rsid w:val="00612759"/>
    <w:rsid w:val="00615420"/>
    <w:rsid w:val="00632863"/>
    <w:rsid w:val="00650F91"/>
    <w:rsid w:val="00655E76"/>
    <w:rsid w:val="00656B02"/>
    <w:rsid w:val="00660967"/>
    <w:rsid w:val="00667018"/>
    <w:rsid w:val="0069246B"/>
    <w:rsid w:val="0069338F"/>
    <w:rsid w:val="0069366C"/>
    <w:rsid w:val="00697EEE"/>
    <w:rsid w:val="006B4C9C"/>
    <w:rsid w:val="006C0C68"/>
    <w:rsid w:val="006C517B"/>
    <w:rsid w:val="006D7023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673A"/>
    <w:rsid w:val="0076689C"/>
    <w:rsid w:val="00773562"/>
    <w:rsid w:val="0078238C"/>
    <w:rsid w:val="007901C7"/>
    <w:rsid w:val="007B1FB4"/>
    <w:rsid w:val="007C2381"/>
    <w:rsid w:val="007D4849"/>
    <w:rsid w:val="007D690A"/>
    <w:rsid w:val="007D6F15"/>
    <w:rsid w:val="007F2A5B"/>
    <w:rsid w:val="007F589A"/>
    <w:rsid w:val="00813F37"/>
    <w:rsid w:val="00815FAB"/>
    <w:rsid w:val="00822D5C"/>
    <w:rsid w:val="008231E1"/>
    <w:rsid w:val="00827C96"/>
    <w:rsid w:val="00830DB0"/>
    <w:rsid w:val="008377E7"/>
    <w:rsid w:val="00841180"/>
    <w:rsid w:val="008435D5"/>
    <w:rsid w:val="008727DA"/>
    <w:rsid w:val="0087428B"/>
    <w:rsid w:val="00877B26"/>
    <w:rsid w:val="00884C63"/>
    <w:rsid w:val="008850FE"/>
    <w:rsid w:val="008869E1"/>
    <w:rsid w:val="008B030A"/>
    <w:rsid w:val="008B7213"/>
    <w:rsid w:val="008C1A35"/>
    <w:rsid w:val="008C7627"/>
    <w:rsid w:val="008D14A0"/>
    <w:rsid w:val="008E3154"/>
    <w:rsid w:val="00900DC9"/>
    <w:rsid w:val="00916D56"/>
    <w:rsid w:val="00920D21"/>
    <w:rsid w:val="00924245"/>
    <w:rsid w:val="0093308E"/>
    <w:rsid w:val="0093587A"/>
    <w:rsid w:val="009613C9"/>
    <w:rsid w:val="00966D4F"/>
    <w:rsid w:val="00977BBE"/>
    <w:rsid w:val="00977E76"/>
    <w:rsid w:val="00982C4A"/>
    <w:rsid w:val="009904CC"/>
    <w:rsid w:val="0099537E"/>
    <w:rsid w:val="009A048F"/>
    <w:rsid w:val="009A7DE8"/>
    <w:rsid w:val="009B0DA7"/>
    <w:rsid w:val="009B641D"/>
    <w:rsid w:val="009B6AF5"/>
    <w:rsid w:val="009D2323"/>
    <w:rsid w:val="009D350C"/>
    <w:rsid w:val="009D6217"/>
    <w:rsid w:val="00A005A2"/>
    <w:rsid w:val="00A00CBC"/>
    <w:rsid w:val="00A120DE"/>
    <w:rsid w:val="00A1665A"/>
    <w:rsid w:val="00A16D34"/>
    <w:rsid w:val="00A23D69"/>
    <w:rsid w:val="00A30254"/>
    <w:rsid w:val="00A463CB"/>
    <w:rsid w:val="00A6366E"/>
    <w:rsid w:val="00A77980"/>
    <w:rsid w:val="00A8127C"/>
    <w:rsid w:val="00A81F08"/>
    <w:rsid w:val="00A87422"/>
    <w:rsid w:val="00AA0800"/>
    <w:rsid w:val="00AA5194"/>
    <w:rsid w:val="00AC20D5"/>
    <w:rsid w:val="00AD4584"/>
    <w:rsid w:val="00AE5F71"/>
    <w:rsid w:val="00B117E2"/>
    <w:rsid w:val="00B139F9"/>
    <w:rsid w:val="00B13A71"/>
    <w:rsid w:val="00B277EE"/>
    <w:rsid w:val="00B36DCD"/>
    <w:rsid w:val="00B53309"/>
    <w:rsid w:val="00B61706"/>
    <w:rsid w:val="00B62E07"/>
    <w:rsid w:val="00B70AA7"/>
    <w:rsid w:val="00B74D7E"/>
    <w:rsid w:val="00B76DDB"/>
    <w:rsid w:val="00B90A3D"/>
    <w:rsid w:val="00B9576B"/>
    <w:rsid w:val="00B959C2"/>
    <w:rsid w:val="00BA06EC"/>
    <w:rsid w:val="00BA2AD7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496F"/>
    <w:rsid w:val="00C05D5C"/>
    <w:rsid w:val="00C06D10"/>
    <w:rsid w:val="00C2381A"/>
    <w:rsid w:val="00C26F3E"/>
    <w:rsid w:val="00C53F7F"/>
    <w:rsid w:val="00C543D4"/>
    <w:rsid w:val="00C62716"/>
    <w:rsid w:val="00C73DD5"/>
    <w:rsid w:val="00C91DAC"/>
    <w:rsid w:val="00CB7B41"/>
    <w:rsid w:val="00CC06B2"/>
    <w:rsid w:val="00CD1241"/>
    <w:rsid w:val="00CD5D96"/>
    <w:rsid w:val="00CE05F4"/>
    <w:rsid w:val="00CE76C3"/>
    <w:rsid w:val="00CF2CE2"/>
    <w:rsid w:val="00CF2EFD"/>
    <w:rsid w:val="00CF725F"/>
    <w:rsid w:val="00D05806"/>
    <w:rsid w:val="00D10360"/>
    <w:rsid w:val="00D129DD"/>
    <w:rsid w:val="00D21238"/>
    <w:rsid w:val="00D21C3F"/>
    <w:rsid w:val="00D43CF2"/>
    <w:rsid w:val="00D477F9"/>
    <w:rsid w:val="00D52BA9"/>
    <w:rsid w:val="00D61CF6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4C6B"/>
    <w:rsid w:val="00DA2C3D"/>
    <w:rsid w:val="00DA3A38"/>
    <w:rsid w:val="00DB2880"/>
    <w:rsid w:val="00DB3A79"/>
    <w:rsid w:val="00DC2790"/>
    <w:rsid w:val="00DD0364"/>
    <w:rsid w:val="00DD0524"/>
    <w:rsid w:val="00DD134F"/>
    <w:rsid w:val="00DD1E91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70983"/>
    <w:rsid w:val="00E82F3C"/>
    <w:rsid w:val="00E83FA4"/>
    <w:rsid w:val="00E84A4C"/>
    <w:rsid w:val="00E93940"/>
    <w:rsid w:val="00EA0BB0"/>
    <w:rsid w:val="00EA1A34"/>
    <w:rsid w:val="00EA2E61"/>
    <w:rsid w:val="00EB4D5A"/>
    <w:rsid w:val="00EC75F2"/>
    <w:rsid w:val="00ED5B09"/>
    <w:rsid w:val="00EE16F0"/>
    <w:rsid w:val="00EE24FC"/>
    <w:rsid w:val="00EE6661"/>
    <w:rsid w:val="00F06EFB"/>
    <w:rsid w:val="00F10038"/>
    <w:rsid w:val="00F115CB"/>
    <w:rsid w:val="00F24CB8"/>
    <w:rsid w:val="00F2581C"/>
    <w:rsid w:val="00F26378"/>
    <w:rsid w:val="00F3263F"/>
    <w:rsid w:val="00F432B9"/>
    <w:rsid w:val="00F445F1"/>
    <w:rsid w:val="00F54D27"/>
    <w:rsid w:val="00F60C54"/>
    <w:rsid w:val="00F623E4"/>
    <w:rsid w:val="00F75719"/>
    <w:rsid w:val="00F86EAE"/>
    <w:rsid w:val="00FB384F"/>
    <w:rsid w:val="00FB5DF0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924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4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.uk/learning/langlit/sounds/case-studies/received-pronunciation/connected-speec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.uk/learning/langlit/sounds/case-studies/received-pronunciation/vowel-sounds-rp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bbc.co.uk/worldservice/learningenglish/grammar/pr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ingenglish.org.uk/try/activities/phonemic-chart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27DDC5B90D04F7CB5282A45BC632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45D72-C43E-4167-8B59-E6CAAD07FBDF}"/>
      </w:docPartPr>
      <w:docPartBody>
        <w:p w:rsidR="001F6C77" w:rsidRDefault="00F46939" w:rsidP="00F46939">
          <w:pPr>
            <w:pStyle w:val="627DDC5B90D04F7CB5282A45BC632F1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F6C77"/>
    <w:rsid w:val="00221A22"/>
    <w:rsid w:val="00251532"/>
    <w:rsid w:val="002876A8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C37FF"/>
    <w:rsid w:val="007D173C"/>
    <w:rsid w:val="008440A1"/>
    <w:rsid w:val="00866491"/>
    <w:rsid w:val="00893C23"/>
    <w:rsid w:val="008C0028"/>
    <w:rsid w:val="008D4407"/>
    <w:rsid w:val="00963956"/>
    <w:rsid w:val="00A33476"/>
    <w:rsid w:val="00A71BB4"/>
    <w:rsid w:val="00A802D5"/>
    <w:rsid w:val="00A862CD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46939"/>
    <w:rsid w:val="00F5615D"/>
    <w:rsid w:val="00F57363"/>
    <w:rsid w:val="00FA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6939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627DDC5B90D04F7CB5282A45BC632F12">
    <w:name w:val="627DDC5B90D04F7CB5282A45BC632F12"/>
    <w:rsid w:val="00F469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D57EC-1907-4D87-B1E5-64776103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1589</Words>
  <Characters>9154</Characters>
  <Application>Microsoft Office Word</Application>
  <DocSecurity>8</DocSecurity>
  <Lines>254</Lines>
  <Paragraphs>162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2022-07-11T04:53:00Z</dcterms:created>
  <dcterms:modified xsi:type="dcterms:W3CDTF">2022-07-11T04:53:00Z</dcterms:modified>
</cp:coreProperties>
</file>