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513E92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81390C">
              <w:t>Latviešu literatūras un kultūras procesi V</w:t>
            </w:r>
            <w:r w:rsidR="00670287">
              <w:t>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D372DBB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1390C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2A8827C" w:rsidR="00BB3CCC" w:rsidRPr="0093308E" w:rsidRDefault="00E20AF5" w:rsidP="007534EA">
                <w:r>
                  <w:t xml:space="preserve">   </w:t>
                </w:r>
                <w:r w:rsidR="00017AB7" w:rsidRPr="00017AB7">
                  <w:t xml:space="preserve">Dr. philol. </w:t>
                </w:r>
                <w:r w:rsidR="00670287">
                  <w:t>prof. Maija Burima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6FD76C0" w:rsidR="00FD6E2F" w:rsidRPr="007534EA" w:rsidRDefault="00FB67C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</w:t>
                </w:r>
                <w:r w:rsidR="00017AB7" w:rsidRPr="00017AB7">
                  <w:t xml:space="preserve">Dr. philol. </w:t>
                </w:r>
                <w:r w:rsidR="00670287">
                  <w:t>prof. Maija Burima</w:t>
                </w:r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00EB59D" w:rsidR="00BB3CCC" w:rsidRPr="0093308E" w:rsidRDefault="00E20AF5" w:rsidP="007534EA">
            <w:permStart w:id="1804483927" w:edGrp="everyone"/>
            <w:r>
              <w:t xml:space="preserve">      </w:t>
            </w:r>
            <w:r w:rsidR="00B86A92">
              <w:t>Nav.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303021E" w14:textId="7241EC0C" w:rsidR="0081390C" w:rsidRPr="0081390C" w:rsidRDefault="0081390C" w:rsidP="0081390C">
            <w:permStart w:id="2100326173" w:edGrp="everyone"/>
            <w:r w:rsidRPr="0081390C">
              <w:t>Kursa mērķis:</w:t>
            </w:r>
            <w:r w:rsidR="00B62E72">
              <w:t xml:space="preserve"> izvērtējot </w:t>
            </w:r>
            <w:r w:rsidRPr="0081390C">
              <w:t xml:space="preserve">20. gs. </w:t>
            </w:r>
            <w:r w:rsidR="000C2D25">
              <w:t>80. gadu</w:t>
            </w:r>
            <w:r w:rsidR="00B62E72">
              <w:t xml:space="preserve"> </w:t>
            </w:r>
            <w:r w:rsidRPr="0081390C">
              <w:t>–</w:t>
            </w:r>
            <w:r w:rsidR="00B62E72">
              <w:t xml:space="preserve"> 21. gs. latviešu literatūras un kultūras procesus, </w:t>
            </w:r>
            <w:r w:rsidR="00B62E72" w:rsidRPr="00B62E72">
              <w:t>sniegt zināšanas par korektiem un mūsdienīgiem literārā darba analīzes principiem, teorijām, metodēm un pieejām, to sintēzi vienotā metodoloģijā.</w:t>
            </w:r>
            <w:r w:rsidR="00B62E72" w:rsidRPr="00B62E72">
              <w:br/>
            </w:r>
          </w:p>
          <w:p w14:paraId="2574FCDC" w14:textId="77777777" w:rsidR="0081390C" w:rsidRPr="0081390C" w:rsidRDefault="0081390C" w:rsidP="0081390C">
            <w:r w:rsidRPr="0081390C">
              <w:t>Studiju kursa uzdevumi:</w:t>
            </w:r>
          </w:p>
          <w:p w14:paraId="1415541A" w14:textId="65103D8E" w:rsidR="0081390C" w:rsidRPr="0081390C" w:rsidRDefault="0081390C" w:rsidP="0081390C">
            <w:r w:rsidRPr="0081390C">
              <w:t xml:space="preserve">- </w:t>
            </w:r>
            <w:r w:rsidR="00670287">
              <w:t xml:space="preserve">aktualizēt </w:t>
            </w:r>
            <w:r w:rsidR="00670287" w:rsidRPr="00670287">
              <w:t>literatūras proces</w:t>
            </w:r>
            <w:r w:rsidR="00670287">
              <w:t xml:space="preserve">us </w:t>
            </w:r>
            <w:r w:rsidR="00670287" w:rsidRPr="00670287">
              <w:t>laikmeta kultūrpolitisko un sociālekonomisko norišu kontekstā</w:t>
            </w:r>
            <w:r w:rsidRPr="0081390C">
              <w:t>;</w:t>
            </w:r>
          </w:p>
          <w:p w14:paraId="6596E882" w14:textId="132F294E" w:rsidR="0081390C" w:rsidRDefault="0081390C" w:rsidP="0081390C">
            <w:r w:rsidRPr="0081390C">
              <w:t xml:space="preserve">- </w:t>
            </w:r>
            <w:r w:rsidR="00670287" w:rsidRPr="00670287">
              <w:t>sniegt pārskat</w:t>
            </w:r>
            <w:r w:rsidR="00670287">
              <w:t>u</w:t>
            </w:r>
            <w:r w:rsidR="00670287" w:rsidRPr="00670287">
              <w:t xml:space="preserve"> par tendencēm žanru, tēmu, literāro virzienu aspektā</w:t>
            </w:r>
            <w:r w:rsidR="00670287">
              <w:t>;</w:t>
            </w:r>
          </w:p>
          <w:p w14:paraId="647A677C" w14:textId="67F126A5" w:rsidR="00BA76AD" w:rsidRDefault="00BA76AD" w:rsidP="0081390C">
            <w:r>
              <w:t>- sniegt zināšan</w:t>
            </w:r>
            <w:r w:rsidR="00FF63C6">
              <w:t>a</w:t>
            </w:r>
            <w:r>
              <w:t>s un veidot izpratni par</w:t>
            </w:r>
            <w:r w:rsidRPr="00BA76AD">
              <w:t xml:space="preserve"> tradicionālām un aktuālām literatūras un kultūras fenomenu analīzes metodēm un pieejām; </w:t>
            </w:r>
          </w:p>
          <w:p w14:paraId="4C21B309" w14:textId="77777777" w:rsidR="00BA76AD" w:rsidRDefault="00BA76AD" w:rsidP="0081390C">
            <w:r>
              <w:t xml:space="preserve">- nostiprināt </w:t>
            </w:r>
            <w:r w:rsidRPr="00BA76AD">
              <w:t xml:space="preserve">prasmes izvēlēties teksta analīzei atbilstošas metodes; </w:t>
            </w:r>
          </w:p>
          <w:p w14:paraId="46DB8DF5" w14:textId="2E4AE0F2" w:rsidR="00670287" w:rsidRDefault="00BA76AD" w:rsidP="0081390C">
            <w:r>
              <w:t xml:space="preserve">- </w:t>
            </w:r>
            <w:r w:rsidRPr="00BA76AD">
              <w:t>patstāvīgi izstrādāt mūsdienu latviešu literatūras darba analīzi.</w:t>
            </w:r>
          </w:p>
          <w:p w14:paraId="09A47E35" w14:textId="77777777" w:rsidR="00BA76AD" w:rsidRPr="008B7213" w:rsidRDefault="00BA76AD" w:rsidP="0081390C"/>
          <w:p w14:paraId="59702CEF" w14:textId="1E15A9BF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81390C">
              <w:t>ē</w:t>
            </w:r>
            <w:r w:rsidRPr="008B030A">
              <w:t>tāja  norād</w:t>
            </w:r>
            <w:r w:rsidR="0081390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F5A05B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81390C">
              <w:t>16</w:t>
            </w:r>
            <w:r>
              <w:t xml:space="preserve"> st.,  semināri  </w:t>
            </w:r>
            <w:r w:rsidR="0081390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B86A92">
              <w:t xml:space="preserve"> </w:t>
            </w:r>
            <w:r w:rsidR="008B7213" w:rsidRPr="00916D56">
              <w:t>st.</w:t>
            </w:r>
          </w:p>
          <w:p w14:paraId="33333941" w14:textId="42879F8A" w:rsidR="00EC7068" w:rsidRPr="00EC7068" w:rsidRDefault="004C10FC" w:rsidP="00EC7068">
            <w:r w:rsidRPr="004C10FC">
              <w:t>1.</w:t>
            </w:r>
            <w:r>
              <w:t xml:space="preserve"> </w:t>
            </w:r>
            <w:r w:rsidRPr="004C10FC">
              <w:t>Pārejas laika situācija 20. gadsimta 80. gadu 2.puse – 90. gadu vidus.</w:t>
            </w:r>
            <w:r w:rsidR="00635FE1">
              <w:t xml:space="preserve"> L 1, S 1</w:t>
            </w:r>
          </w:p>
          <w:p w14:paraId="0BBDE660" w14:textId="3237CC62" w:rsidR="001E4BB2" w:rsidRDefault="004C10FC" w:rsidP="001E4BB2">
            <w:r w:rsidRPr="004C10FC">
              <w:t>2.</w:t>
            </w:r>
            <w:r>
              <w:t xml:space="preserve"> </w:t>
            </w:r>
            <w:r w:rsidRPr="004C10FC">
              <w:t>Latviešu literatūra tūkstošgades mijas situācijā.</w:t>
            </w:r>
            <w:r w:rsidR="00635FE1">
              <w:t xml:space="preserve"> </w:t>
            </w:r>
            <w:r w:rsidR="00635FE1" w:rsidRPr="00635FE1">
              <w:t>L 1, S 1</w:t>
            </w:r>
          </w:p>
          <w:p w14:paraId="62BCD9EA" w14:textId="5C5BA32E" w:rsidR="004C10FC" w:rsidRDefault="004C10FC" w:rsidP="001E4BB2">
            <w:r>
              <w:t xml:space="preserve">3. </w:t>
            </w:r>
            <w:r w:rsidRPr="004C10FC">
              <w:t>Latvijas un latviešu, identitātes problemātikas tēlojums jaunākajā latviešu literatūrā</w:t>
            </w:r>
            <w:r>
              <w:t>.</w:t>
            </w:r>
            <w:r w:rsidR="00635FE1">
              <w:t xml:space="preserve"> </w:t>
            </w:r>
            <w:r w:rsidR="00635FE1" w:rsidRPr="00635FE1">
              <w:t>L 1, S 1</w:t>
            </w:r>
          </w:p>
          <w:p w14:paraId="18EC603E" w14:textId="2A9D736F" w:rsidR="004C10FC" w:rsidRDefault="004C10FC" w:rsidP="001E4BB2">
            <w:r w:rsidRPr="004C10FC">
              <w:t>4.</w:t>
            </w:r>
            <w:r>
              <w:t xml:space="preserve"> </w:t>
            </w:r>
            <w:r w:rsidRPr="004C10FC">
              <w:t>Garīgo un filozofisko meklējumu tematikas izpausmes.</w:t>
            </w:r>
            <w:r w:rsidR="00635FE1">
              <w:t xml:space="preserve"> </w:t>
            </w:r>
            <w:r w:rsidR="00635FE1" w:rsidRPr="00635FE1">
              <w:t>L 1, S 1</w:t>
            </w:r>
          </w:p>
          <w:p w14:paraId="21728CA2" w14:textId="34902094" w:rsidR="004C10FC" w:rsidRDefault="004C10FC" w:rsidP="001E4BB2">
            <w:r w:rsidRPr="004C10FC">
              <w:t>5.Tehnokrātijas motīvi.</w:t>
            </w:r>
            <w:r w:rsidR="00635FE1">
              <w:t xml:space="preserve"> </w:t>
            </w:r>
            <w:r w:rsidR="00635FE1" w:rsidRPr="00635FE1">
              <w:t>L 1, S 1</w:t>
            </w:r>
          </w:p>
          <w:p w14:paraId="7AC47D03" w14:textId="10DFCB18" w:rsidR="004C10FC" w:rsidRDefault="004C10FC" w:rsidP="004C10FC">
            <w:r w:rsidRPr="004C10FC">
              <w:t>6.Dzīvnieku tēlu semantika, dabas – civilizācijas attiecību tēlojumi.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7.</w:t>
            </w:r>
            <w:r>
              <w:t xml:space="preserve"> </w:t>
            </w:r>
            <w:r w:rsidRPr="004C10FC">
              <w:t>Kultūrzīmes jeb kultūrslānis jaunākajā latviešu literatūrā.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8.„Virtuves literatūra” jeb gastronomiskie motīvi – elitārās un masu literatūras sintēzes veids.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</w:r>
          </w:p>
          <w:p w14:paraId="6CF8EEAC" w14:textId="680DCEE0" w:rsidR="004C10FC" w:rsidRDefault="004C10FC" w:rsidP="004C10FC">
            <w:r w:rsidRPr="004C10FC">
              <w:lastRenderedPageBreak/>
              <w:t>9.Teātra procesu un dramaturģijas likumsakarību iespaids uz mūsdienu lugu tapšanas procesiem.</w:t>
            </w:r>
            <w:r w:rsidRPr="004C10FC">
              <w:br/>
              <w:t>10.Tendences mūsdienu latviešu dzejā.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11.</w:t>
            </w:r>
            <w:r>
              <w:t xml:space="preserve"> </w:t>
            </w:r>
            <w:r w:rsidRPr="004C10FC">
              <w:t>Žanru transformācijas, koeksistences, hibrīdžanru jautājumi.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12.</w:t>
            </w:r>
            <w:r>
              <w:t xml:space="preserve"> </w:t>
            </w:r>
            <w:r w:rsidRPr="004C10FC">
              <w:t>Ceļojuma apraksta žanrs.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13.</w:t>
            </w:r>
            <w:r>
              <w:t xml:space="preserve"> </w:t>
            </w:r>
            <w:r w:rsidRPr="004C10FC">
              <w:t>Aktualitātes reģionālajā literatūrā. Mazākumtautību literatūra.</w:t>
            </w:r>
            <w:r>
              <w:t xml:space="preserve"> </w:t>
            </w:r>
            <w:r w:rsidRPr="004C10FC">
              <w:t>Centra – perifērijas problemātika latviešu literārajā telpā.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14.</w:t>
            </w:r>
            <w:r>
              <w:t xml:space="preserve"> </w:t>
            </w:r>
            <w:r w:rsidRPr="004C10FC">
              <w:t>Autora pozīcija un lasītāja/adresāta jautājums jaunākajā latviešu literatūrā.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15.</w:t>
            </w:r>
            <w:r>
              <w:t xml:space="preserve"> </w:t>
            </w:r>
            <w:r w:rsidRPr="004C10FC">
              <w:t>Latvijas literatūrzinātnisko izdevumu integrēšana literatūras procesu apguvē.</w:t>
            </w:r>
            <w:r>
              <w:t xml:space="preserve"> </w:t>
            </w:r>
            <w:r w:rsidRPr="004C10FC">
              <w:t>Nozīmīgākās mūsdienu literatūrzinātniskās publikācijas.Tendences mūsdienu latviešu literatūrkritikā.</w:t>
            </w:r>
            <w:r w:rsidR="00635FE1">
              <w:t xml:space="preserve"> </w:t>
            </w:r>
            <w:r w:rsidR="00635FE1" w:rsidRPr="00635FE1">
              <w:t>L 1, S 1</w:t>
            </w:r>
            <w:r w:rsidRPr="004C10FC">
              <w:br/>
              <w:t>16.</w:t>
            </w:r>
            <w:r>
              <w:t xml:space="preserve"> </w:t>
            </w:r>
            <w:r w:rsidRPr="004C10FC">
              <w:t>Apliteratūra: literārās balvas, literārā procesa rezonanse, daiļliteratūras popularizācija.</w:t>
            </w:r>
            <w:r w:rsidR="00635FE1">
              <w:t xml:space="preserve"> </w:t>
            </w:r>
            <w:r w:rsidR="00635FE1" w:rsidRPr="00635FE1">
              <w:t>L 1, S 1</w:t>
            </w:r>
          </w:p>
          <w:p w14:paraId="36353CC6" w14:textId="3D875795" w:rsidR="00525213" w:rsidRPr="0093308E" w:rsidRDefault="00B86A92" w:rsidP="007534EA">
            <w:r>
              <w:t>G</w:t>
            </w:r>
            <w:r w:rsidR="001E4BB2" w:rsidRPr="001E4BB2">
              <w:t xml:space="preserve">ala pārbaudījums – </w:t>
            </w:r>
            <w:r w:rsidR="00935F1C">
              <w:t>mutisks eksāmens</w:t>
            </w:r>
            <w:r w:rsidR="001E4BB2" w:rsidRPr="001E4BB2">
              <w:t>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B1D575A" w14:textId="4F496268" w:rsidR="000C2D25" w:rsidRDefault="004B1998" w:rsidP="007D4849">
                      <w:r>
                        <w:t>1. Demonstrē zināšanas par</w:t>
                      </w:r>
                      <w:r w:rsidRPr="004B1998">
                        <w:t xml:space="preserve"> </w:t>
                      </w:r>
                      <w:r w:rsidR="000C2D25" w:rsidRPr="000C2D25">
                        <w:t>20. gs. 80. gadu – 21. gs. literatūras proces</w:t>
                      </w:r>
                      <w:r w:rsidR="00B577D3">
                        <w:t>u</w:t>
                      </w:r>
                      <w:r w:rsidR="000C2D25" w:rsidRPr="000C2D25">
                        <w:t xml:space="preserve"> laikmeta kultūrpolitisko un sociālekonomisko norišu kontekstā</w:t>
                      </w:r>
                      <w:r w:rsidR="00435D84">
                        <w:t>.</w:t>
                      </w:r>
                      <w:r w:rsidR="000C2D25" w:rsidRPr="000C2D25">
                        <w:t xml:space="preserve"> </w:t>
                      </w:r>
                    </w:p>
                    <w:p w14:paraId="1F118A63" w14:textId="2FF1DBDE" w:rsidR="004B1998" w:rsidRDefault="004B1998" w:rsidP="007D4849">
                      <w:r>
                        <w:t xml:space="preserve">2. </w:t>
                      </w:r>
                      <w:r w:rsidR="00B86A92">
                        <w:t>Pārzina literatūrpētniecisko terminoloģiju</w:t>
                      </w:r>
                      <w:r w:rsidR="008C67D1">
                        <w:t xml:space="preserve"> un metodologiju.</w:t>
                      </w:r>
                    </w:p>
                    <w:p w14:paraId="0C0ABCA7" w14:textId="646955E4" w:rsidR="00B86A92" w:rsidRPr="007D4849" w:rsidRDefault="00B86A92" w:rsidP="007D4849">
                      <w:r>
                        <w:t>3. Demonstrē zināšanas par nozīmīgākajiem rakstniekiem un viņu daiļrades īpatnībām.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6493AB1" w14:textId="77777777" w:rsidR="000C2D25" w:rsidRDefault="00B86A92" w:rsidP="004B1998">
                      <w:pPr>
                        <w:pStyle w:val="NoSpacing"/>
                      </w:pPr>
                      <w:r>
                        <w:t xml:space="preserve">4. </w:t>
                      </w:r>
                      <w:r w:rsidR="000C2D25">
                        <w:t xml:space="preserve">Demonstrē </w:t>
                      </w:r>
                      <w:r w:rsidR="000C2D25" w:rsidRPr="000C2D25">
                        <w:t>prasmi vērtēt, analizēt un interpretēt 20. gs. 80. gadu – 21. gs. latviešu rakstnieku tekstus no tematiskā un žanriskā aspekta, iekļaut tos Latvijas literāro procesu kontekstā, analizēt nacionālās identitātes segmentu, mazākumtautību un reģionālo diskursu jaunākajā Latvijas literatūrā</w:t>
                      </w:r>
                      <w:r w:rsidR="000C2D25">
                        <w:t>.</w:t>
                      </w:r>
                    </w:p>
                    <w:p w14:paraId="1AD704DC" w14:textId="2399972C" w:rsidR="00B86A92" w:rsidRPr="007D4849" w:rsidRDefault="00B86A92" w:rsidP="004B1998">
                      <w:pPr>
                        <w:pStyle w:val="NoSpacing"/>
                      </w:pPr>
                      <w:r>
                        <w:t>5.</w:t>
                      </w:r>
                      <w:r w:rsidRPr="00385321">
                        <w:rPr>
                          <w:rFonts w:ascii="Times New Roman" w:eastAsia="Calibri" w:hAnsi="Times New Roman" w:cs="Times New Roman"/>
                        </w:rPr>
                        <w:t xml:space="preserve"> </w:t>
                      </w:r>
                      <w:r w:rsidRPr="00B86A92">
                        <w:t>Prezentē patstāvīgi veikta pētnieciskā darba rezultātus, izmantojot modernās tehnoloģijas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286AA24" w14:textId="11047362" w:rsidR="00435D84" w:rsidRDefault="00B86A92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="00435D84" w:rsidRPr="00435D84">
                        <w:t>Spēj kritiski un analītiski izvērtēt teorētiskus un praktiskus jautājumus, ģenerēt idejas, veiksmīgi sadarboties gan individuāli, gan komandā.</w:t>
                      </w:r>
                    </w:p>
                    <w:p w14:paraId="3332B2C5" w14:textId="59CF9F4B" w:rsidR="007D4849" w:rsidRPr="007D4849" w:rsidRDefault="00435D84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7. </w:t>
                      </w:r>
                      <w:r w:rsidR="002207B8" w:rsidRPr="002207B8">
                        <w:t xml:space="preserve">Patstāvīgi padziļina </w:t>
                      </w:r>
                      <w:r w:rsidR="002207B8">
                        <w:t xml:space="preserve">literatūrpētniecisko </w:t>
                      </w:r>
                      <w:r w:rsidR="002207B8" w:rsidRPr="002207B8">
                        <w:t xml:space="preserve">kompetenci, izzinot aktuālas literatūras </w:t>
                      </w:r>
                      <w:r w:rsidR="002207B8">
                        <w:t xml:space="preserve">un kultūras </w:t>
                      </w:r>
                      <w:r w:rsidR="002207B8" w:rsidRPr="002207B8">
                        <w:t>tendences.</w:t>
                      </w:r>
                    </w:p>
                  </w:tc>
                </w:tr>
              </w:tbl>
              <w:p w14:paraId="0B6DE13B" w14:textId="77777777" w:rsidR="007D4849" w:rsidRDefault="00FB67C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67298CD" w14:textId="77777777" w:rsidR="00CF3940" w:rsidRPr="00CF3940" w:rsidRDefault="00CF3940" w:rsidP="00CF3940">
            <w:permStart w:id="1836219002" w:edGrp="everyone"/>
            <w:r w:rsidRPr="00CF3940">
              <w:t>Patstāvīgais darbs:</w:t>
            </w:r>
          </w:p>
          <w:p w14:paraId="655CAE36" w14:textId="77777777" w:rsidR="00CF3940" w:rsidRPr="00CF3940" w:rsidRDefault="00CF3940" w:rsidP="00CF3940">
            <w:r w:rsidRPr="00CF3940">
              <w:t>daiļdarbu lasīšana un analīze – 20 st.,</w:t>
            </w:r>
          </w:p>
          <w:p w14:paraId="2F94413C" w14:textId="77777777" w:rsidR="00CF3940" w:rsidRPr="00CF3940" w:rsidRDefault="00CF3940" w:rsidP="00CF3940">
            <w:r w:rsidRPr="00CF3940">
              <w:t>zinātniskās literatūras studēšana – 10 st.,</w:t>
            </w:r>
          </w:p>
          <w:p w14:paraId="659758B0" w14:textId="77777777" w:rsidR="00CF3940" w:rsidRPr="00CF3940" w:rsidRDefault="00CF3940" w:rsidP="00CF3940">
            <w:r w:rsidRPr="00CF3940">
              <w:t>prezentāciju sagatavošana – 8 st.,</w:t>
            </w:r>
          </w:p>
          <w:p w14:paraId="7A32331F" w14:textId="77777777" w:rsidR="00CF3940" w:rsidRPr="00CF3940" w:rsidRDefault="00CF3940" w:rsidP="00CF3940">
            <w:r w:rsidRPr="00CF3940">
              <w:t>referātu sagatavošana dažādas sarežģītības līmeņos – 10 st.</w:t>
            </w:r>
          </w:p>
          <w:p w14:paraId="72E02EA2" w14:textId="77777777" w:rsidR="00CF3940" w:rsidRPr="00CF3940" w:rsidRDefault="00CF3940" w:rsidP="00CF3940">
            <w:r w:rsidRPr="00CF3940">
              <w:t>gala pārbaudījums – eksāmens.</w:t>
            </w:r>
          </w:p>
          <w:permEnd w:id="1836219002"/>
          <w:p w14:paraId="5054DECC" w14:textId="55628C3E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5074878" w14:textId="77777777" w:rsidR="00CF3940" w:rsidRPr="00CF3940" w:rsidRDefault="00CF3940" w:rsidP="00CF3940">
            <w:permStart w:id="1677921679" w:edGrp="everyone"/>
            <w:r w:rsidRPr="00CF3940">
              <w:t>Studējošie padziļināti studē nodarbībām piedāvāto materiālu, patstāvīgi iepazīstas ar teorētisko papildliteratūru un demonstrē patstāvīgā darba rezultātus seminārnodarbībās, starppārbaudījumos un gala pārbaudījumā.</w:t>
            </w:r>
          </w:p>
          <w:p w14:paraId="7640BE66" w14:textId="77777777" w:rsidR="00CF3940" w:rsidRPr="00CF3940" w:rsidRDefault="00CF3940" w:rsidP="00CF3940"/>
          <w:p w14:paraId="2CD54C56" w14:textId="77777777" w:rsidR="00CF3940" w:rsidRPr="00CF3940" w:rsidRDefault="00CF3940" w:rsidP="00CF3940">
            <w:r w:rsidRPr="00CF3940">
              <w:t>Studiju kursa vērtējumu veido vidējā svērtā atzīme par starppārbaudījumiem (20%), aktīvu līdzdalību seminārnodarbībās (50%) un noslēguma pārbaudījumu (30%).</w:t>
            </w:r>
          </w:p>
          <w:p w14:paraId="0DDE4DB2" w14:textId="77777777" w:rsidR="00CF3940" w:rsidRPr="00CF3940" w:rsidRDefault="00CF3940" w:rsidP="00CF3940"/>
          <w:p w14:paraId="24575FF6" w14:textId="77777777" w:rsidR="00CF3940" w:rsidRPr="00CF3940" w:rsidRDefault="00CF3940" w:rsidP="00CF3940">
            <w:r w:rsidRPr="00CF3940">
              <w:t>Noslēguma pārbaudījumu studenti kārto tikai tad, ja ir nokārtoti visi starppārbaudījumi.</w:t>
            </w:r>
          </w:p>
          <w:p w14:paraId="47091FFB" w14:textId="77777777" w:rsidR="00CF3940" w:rsidRPr="00CF3940" w:rsidRDefault="00CF3940" w:rsidP="00CF3940"/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6B761CD3" w14:textId="77777777" w:rsidR="000A4040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</w:p>
          <w:p w14:paraId="70B12B63" w14:textId="39AAE092" w:rsidR="003F3E33" w:rsidRPr="003F3E33" w:rsidRDefault="003F3E33" w:rsidP="003F3E33"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7176CD1B" w14:textId="6EB3C5A9" w:rsidR="003F3E33" w:rsidRDefault="003F3E33" w:rsidP="003F3E33"/>
          <w:p w14:paraId="01B2E367" w14:textId="77777777" w:rsidR="000978D9" w:rsidRPr="003F3E33" w:rsidRDefault="000978D9" w:rsidP="003F3E33"/>
          <w:tbl>
            <w:tblPr>
              <w:tblW w:w="64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27"/>
            </w:tblGrid>
            <w:tr w:rsidR="00A25DCE" w:rsidRPr="003F3E33" w14:paraId="435521F4" w14:textId="160D8F85" w:rsidTr="002D5F07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A25DCE" w:rsidRPr="003F3E33" w:rsidRDefault="00A25DCE" w:rsidP="003F3E33"/>
                <w:p w14:paraId="37A0AAA9" w14:textId="77777777" w:rsidR="00A25DCE" w:rsidRPr="003F3E33" w:rsidRDefault="00A25DCE" w:rsidP="003F3E33">
                  <w:r w:rsidRPr="003F3E33">
                    <w:t>Pārbaudījumu veidi</w:t>
                  </w:r>
                </w:p>
              </w:tc>
              <w:tc>
                <w:tcPr>
                  <w:tcW w:w="2891" w:type="dxa"/>
                  <w:gridSpan w:val="7"/>
                  <w:shd w:val="clear" w:color="auto" w:fill="auto"/>
                </w:tcPr>
                <w:p w14:paraId="21479B77" w14:textId="2D4ABE4C" w:rsidR="00A25DCE" w:rsidRPr="003F3E33" w:rsidRDefault="00A25DCE" w:rsidP="003F3E33">
                  <w:r w:rsidRPr="003F3E33">
                    <w:t>Studiju rezultāti *</w:t>
                  </w:r>
                </w:p>
              </w:tc>
            </w:tr>
            <w:tr w:rsidR="00A25DCE" w:rsidRPr="003F3E33" w14:paraId="01D81789" w14:textId="5323D5E8" w:rsidTr="00A25DCE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25DCE" w:rsidRPr="003F3E33" w:rsidRDefault="00A25DC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25DCE" w:rsidRPr="003F3E33" w:rsidRDefault="00A25DC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25DCE" w:rsidRPr="003F3E33" w:rsidRDefault="00A25DC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25DCE" w:rsidRPr="003F3E33" w:rsidRDefault="00A25DC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25DCE" w:rsidRPr="003F3E33" w:rsidRDefault="00A25DC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25DCE" w:rsidRPr="003F3E33" w:rsidRDefault="00A25DC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25DCE" w:rsidRPr="003F3E33" w:rsidRDefault="00A25DCE" w:rsidP="003F3E33">
                  <w:r w:rsidRPr="003F3E33">
                    <w:t>6.</w:t>
                  </w:r>
                </w:p>
              </w:tc>
              <w:tc>
                <w:tcPr>
                  <w:tcW w:w="427" w:type="dxa"/>
                </w:tcPr>
                <w:p w14:paraId="20D20F88" w14:textId="672D263A" w:rsidR="00A25DCE" w:rsidRPr="003F3E33" w:rsidRDefault="00A25DCE" w:rsidP="003F3E33">
                  <w:r>
                    <w:t>7.</w:t>
                  </w:r>
                </w:p>
              </w:tc>
            </w:tr>
            <w:tr w:rsidR="00A25DCE" w:rsidRPr="003F3E33" w14:paraId="3C2DF642" w14:textId="35AA9D9D" w:rsidTr="00A25DCE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18968D8" w14:textId="77777777" w:rsidR="00A25DCE" w:rsidRDefault="00A25DCE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66923706" w:rsidR="00A25DCE" w:rsidRPr="003F3E33" w:rsidRDefault="000C4E7E" w:rsidP="00916D56">
                  <w:r>
                    <w:t>Teksta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255BE2B" w:rsidR="00A25DCE" w:rsidRPr="003F3E33" w:rsidRDefault="00A25DCE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34187BF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40196A9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6DC44A2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BFD96EE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E048E35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27" w:type="dxa"/>
                </w:tcPr>
                <w:p w14:paraId="6D6D5544" w14:textId="77777777" w:rsidR="00A25DCE" w:rsidRDefault="00A25DCE" w:rsidP="003F3E33"/>
              </w:tc>
            </w:tr>
            <w:tr w:rsidR="00A25DCE" w:rsidRPr="003F3E33" w14:paraId="6641E555" w14:textId="166D0B9D" w:rsidTr="00A25DCE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76E3312" w14:textId="77777777" w:rsidR="00A25DCE" w:rsidRDefault="00A25DCE" w:rsidP="00916D56">
                  <w:r w:rsidRPr="003F3E33">
                    <w:t xml:space="preserve">2. </w:t>
                  </w:r>
                  <w:r>
                    <w:t>starppārbaudījums</w:t>
                  </w:r>
                </w:p>
                <w:p w14:paraId="4A4D0ABB" w14:textId="6C13DF45" w:rsidR="00A25DCE" w:rsidRPr="003F3E33" w:rsidRDefault="00A25DCE" w:rsidP="00916D56">
                  <w:r>
                    <w:t>Recenzija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E6D3B0E" w:rsidR="00A25DCE" w:rsidRPr="003F3E33" w:rsidRDefault="000C4E7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8173627" w:rsidR="00A25DCE" w:rsidRPr="003F3E33" w:rsidRDefault="000C4E7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4840AE9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D852897" w:rsidR="00A25DCE" w:rsidRPr="003F3E33" w:rsidRDefault="000C4E7E" w:rsidP="003F3E33">
                  <w:r>
                    <w:t>+</w:t>
                  </w:r>
                </w:p>
              </w:tc>
              <w:tc>
                <w:tcPr>
                  <w:tcW w:w="427" w:type="dxa"/>
                </w:tcPr>
                <w:p w14:paraId="70634DE4" w14:textId="1799F34B" w:rsidR="00A25DCE" w:rsidRPr="003F3E33" w:rsidRDefault="000C4E7E" w:rsidP="003F3E33">
                  <w:r>
                    <w:t>+</w:t>
                  </w:r>
                </w:p>
              </w:tc>
            </w:tr>
            <w:tr w:rsidR="00A25DCE" w:rsidRPr="003F3E33" w14:paraId="00EF2DBF" w14:textId="2CB00516" w:rsidTr="00A25DC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07AB53" w14:textId="77777777" w:rsidR="00A25DCE" w:rsidRDefault="00A25DCE" w:rsidP="00916D56">
                  <w:r w:rsidRPr="003F3E33">
                    <w:t xml:space="preserve">3. </w:t>
                  </w:r>
                  <w:r>
                    <w:t>starppārbaudījums</w:t>
                  </w:r>
                </w:p>
                <w:p w14:paraId="0907D150" w14:textId="7DC088D5" w:rsidR="00A25DCE" w:rsidRPr="003F3E33" w:rsidRDefault="00A25DCE" w:rsidP="00916D56">
                  <w:r>
                    <w:t>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25DCE" w:rsidRPr="003F3E33" w:rsidRDefault="00A25DC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65588E1" w:rsidR="00A25DCE" w:rsidRPr="003F3E33" w:rsidRDefault="00A25DC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873326C" w:rsidR="00A25DCE" w:rsidRPr="003F3E33" w:rsidRDefault="000C4E7E" w:rsidP="003F3E33">
                  <w:r>
                    <w:t>+</w:t>
                  </w:r>
                </w:p>
              </w:tc>
              <w:tc>
                <w:tcPr>
                  <w:tcW w:w="427" w:type="dxa"/>
                </w:tcPr>
                <w:p w14:paraId="77BFEE23" w14:textId="766245F4" w:rsidR="00A25DCE" w:rsidRPr="003F3E33" w:rsidRDefault="000C4E7E" w:rsidP="003F3E33">
                  <w:r>
                    <w:t>+</w:t>
                  </w:r>
                </w:p>
              </w:tc>
            </w:tr>
            <w:tr w:rsidR="00A25DCE" w:rsidRPr="003F3E33" w14:paraId="57DF881F" w14:textId="191FAA0E" w:rsidTr="00A25DC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3148C47" w14:textId="77777777" w:rsidR="00A25DCE" w:rsidRDefault="00A25DCE" w:rsidP="00916D56">
                  <w:r>
                    <w:t xml:space="preserve">Gala pārbaudījums </w:t>
                  </w:r>
                </w:p>
                <w:p w14:paraId="26E8C5BF" w14:textId="5C69CA5E" w:rsidR="00A25DCE" w:rsidRPr="003F3E33" w:rsidRDefault="00A25DCE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F6F612" w14:textId="5FD04A17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F4AE787" w14:textId="54B72F18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7A121D2" w14:textId="12968449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9B782F" w14:textId="335DB2D2" w:rsidR="00A25DCE" w:rsidRPr="003F3E33" w:rsidRDefault="00A25DC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5EAFDE" w14:textId="77777777" w:rsidR="00A25DCE" w:rsidRPr="003F3E33" w:rsidRDefault="00A25DC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8D96D0" w14:textId="3322910F" w:rsidR="00A25DCE" w:rsidRPr="003F3E33" w:rsidRDefault="00A25DCE" w:rsidP="003F3E33"/>
              </w:tc>
              <w:tc>
                <w:tcPr>
                  <w:tcW w:w="427" w:type="dxa"/>
                </w:tcPr>
                <w:p w14:paraId="6ECB9FF1" w14:textId="77777777" w:rsidR="00A25DCE" w:rsidRDefault="00A25DCE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56EF6C0" w14:textId="77777777" w:rsidR="00670287" w:rsidRDefault="00670287" w:rsidP="00916D56">
            <w:permStart w:id="370084287" w:edGrp="everyone"/>
            <w:r w:rsidRPr="00670287">
              <w:t>Kursa plāns: lekcijas – 16 stundas, semināri – 16 stundas (par katru tēmu 1 st. – lekcija, 1 st. – seminārs)</w:t>
            </w:r>
          </w:p>
          <w:p w14:paraId="1E529BC2" w14:textId="0951A296" w:rsidR="00CF3940" w:rsidRDefault="00670287" w:rsidP="00916D56">
            <w:r w:rsidRPr="00670287">
              <w:br/>
              <w:t>1.</w:t>
            </w:r>
            <w:r w:rsidR="00A25DCE">
              <w:t xml:space="preserve"> </w:t>
            </w:r>
            <w:r w:rsidRPr="00670287">
              <w:t>Pārejas laika situācija 20. gadsimta 80. gadu 2.puse – 90. gadu vidus.</w:t>
            </w:r>
            <w:r w:rsidRPr="00670287">
              <w:br/>
              <w:t>Atmodas procesu inspirētās padomju laikā aizliegto autoru darbu publikācijas.</w:t>
            </w:r>
            <w:r w:rsidRPr="00670287">
              <w:br/>
              <w:t>”Ego literatūras” iezīmes: memuāri, autobiogrāfijas, atmiņu tēlojumi.</w:t>
            </w:r>
            <w:r w:rsidRPr="00670287">
              <w:br/>
              <w:t>Femīnie naratīvi.</w:t>
            </w:r>
            <w:r w:rsidRPr="00670287">
              <w:br/>
              <w:t>Postmodernisma projekcija.</w:t>
            </w:r>
            <w:r w:rsidRPr="00670287">
              <w:br/>
              <w:t>Vēsturiskās tēmas aktualizācija.</w:t>
            </w:r>
            <w:r w:rsidRPr="00670287">
              <w:br/>
              <w:t>Avoti:</w:t>
            </w:r>
            <w:r w:rsidRPr="00670287">
              <w:br/>
              <w:t>Repše, Gundega. Ugunszīme. Rīga: Liesma, 1990.</w:t>
            </w:r>
            <w:r w:rsidRPr="00670287">
              <w:br/>
              <w:t>Mūsdienu feministiskās teorijas. Rīga: LU Dzimtes studiju centrs, 2001.</w:t>
            </w:r>
            <w:r w:rsidRPr="00670287">
              <w:br/>
              <w:t>Kalpiņa, Rudīte. Vīrietis meliem, glaimiem, izpriecām. Rīga: Livonija-4, 1993.</w:t>
            </w:r>
            <w:r w:rsidRPr="00670287">
              <w:br/>
              <w:t>Neiburga, Andra. Izbāzti putni un putni būros. Rīga: Liesma, 1988.</w:t>
            </w:r>
            <w:r w:rsidRPr="00670287">
              <w:br/>
              <w:t>Lāce, Aija. Nāves piedzimšana. Rīga: Preses nams, 1994.</w:t>
            </w:r>
            <w:r w:rsidRPr="00670287">
              <w:br/>
              <w:t>Repše, Gundega. Septiņi stāsti par mīlu. Rīga: Literatūra un māksla, 1992.</w:t>
            </w:r>
            <w:r w:rsidRPr="00670287">
              <w:br/>
              <w:t>Ozoliņš, Aivars. Dukts. Rīga: Liesma, 1991</w:t>
            </w:r>
            <w:r w:rsidRPr="00670287">
              <w:br/>
              <w:t>Guntis Berelis. Mitomānija. Rīga: Liesma, 1989.</w:t>
            </w:r>
            <w:r w:rsidRPr="00670287">
              <w:br/>
              <w:t>Einvelds, Jānis. Mēnebērns. Rīga: Preses nams, 1995.</w:t>
            </w:r>
            <w:r w:rsidRPr="00670287">
              <w:br/>
              <w:t>Belševica, Vizma. Bille. Rīga: Jumava, 1995.</w:t>
            </w:r>
            <w:r w:rsidRPr="00670287">
              <w:br/>
            </w:r>
            <w:r w:rsidRPr="00670287">
              <w:br/>
              <w:t>2.</w:t>
            </w:r>
            <w:r w:rsidR="00A25DCE">
              <w:t xml:space="preserve"> </w:t>
            </w:r>
            <w:r w:rsidRPr="00670287">
              <w:t>Latviešu literatūra tūkstošgades mijas situācijā.</w:t>
            </w:r>
            <w:r w:rsidRPr="00670287">
              <w:br/>
              <w:t>G. Repše, N. Ikstena, I. Ābele, P. Bankovskis.</w:t>
            </w:r>
            <w:r w:rsidRPr="00670287">
              <w:br/>
              <w:t>Tekstgrupa “Orbīta”.</w:t>
            </w:r>
            <w:r w:rsidRPr="00670287">
              <w:br/>
            </w:r>
            <w:r w:rsidRPr="00670287">
              <w:lastRenderedPageBreak/>
              <w:t>Prozas poētikas novitātes telplaika atveidojumā.</w:t>
            </w:r>
            <w:r w:rsidRPr="00670287">
              <w:br/>
              <w:t>Aktualitātes prozas un lirikas tēlu izvēlē.</w:t>
            </w:r>
          </w:p>
          <w:p w14:paraId="1E81B3D2" w14:textId="77777777" w:rsidR="00CF3940" w:rsidRDefault="00670287" w:rsidP="00916D56">
            <w:r w:rsidRPr="00670287">
              <w:br/>
              <w:t>Avoti:</w:t>
            </w:r>
            <w:r w:rsidRPr="00670287">
              <w:br/>
              <w:t>Jaunākā latviešu literatūra. Žanru pārskati, teorija un kritika. [Sast. Ausma Cimdiņa]. Rīga: LU Akadēmiskais apgāds, 2007.</w:t>
            </w:r>
            <w:r w:rsidRPr="00670287">
              <w:br/>
              <w:t>Ikstena, Nora. Dzīves svinēšana. Dzīves svinēšana. Rīga, 1998.</w:t>
            </w:r>
            <w:r w:rsidRPr="00670287">
              <w:br/>
              <w:t>Ikstena, Nora. Jaunavas mācība, 2001.</w:t>
            </w:r>
            <w:r w:rsidRPr="00670287">
              <w:br/>
              <w:t>Bankovskis, Pauls. Ofšors. Rīga: Valters un Rapa, 2006.</w:t>
            </w:r>
            <w:r w:rsidRPr="00670287">
              <w:br/>
              <w:t>Bankovskis, Pauls. Eiroremonts. Romāns. Rīga: Valters un Rapa, 2005.</w:t>
            </w:r>
            <w:r w:rsidRPr="00670287">
              <w:br/>
              <w:t>Bankovskis, Pauls. Sekreti. Romāns. Rīga: Valters un Rapa, 2002.</w:t>
            </w:r>
            <w:r w:rsidRPr="00670287">
              <w:br/>
              <w:t>Bankovskis, Pauls. Čeka, bumba &amp; rokenrols. Romāns. Rīga: Valters un Rapa, 2002.</w:t>
            </w:r>
            <w:r w:rsidRPr="00670287">
              <w:br/>
              <w:t>Bankovskis, Pauls. Misters Latvija. Rīga, 2002.</w:t>
            </w:r>
            <w:r w:rsidRPr="00670287">
              <w:br/>
              <w:t>Bankovskis, Pauls. Padomju Latvijas sieviete. Rīga: Enigma, 2000.</w:t>
            </w:r>
            <w:r w:rsidRPr="00670287">
              <w:br/>
              <w:t>Bankovskis, Pauls. Plāns ledus. Romāns. Rīga: Jumava, 1999.</w:t>
            </w:r>
            <w:r w:rsidRPr="00670287">
              <w:br/>
              <w:t>Bankovskis, Pauls. Laiku grāmata. Romāns. Rīga: Karogs, 1997.</w:t>
            </w:r>
          </w:p>
          <w:p w14:paraId="3C62CA63" w14:textId="1BD708A5" w:rsidR="00CF3940" w:rsidRDefault="00670287" w:rsidP="00916D56">
            <w:r w:rsidRPr="00670287">
              <w:br/>
              <w:t>3.</w:t>
            </w:r>
            <w:r w:rsidR="00A25DCE">
              <w:t xml:space="preserve"> </w:t>
            </w:r>
            <w:r w:rsidRPr="00670287">
              <w:t>Latvijas un latviešu, identitātes problemātikas tēlojums jaunākajā latviešu literatūrā</w:t>
            </w:r>
            <w:r w:rsidR="004C10FC">
              <w:t>.</w:t>
            </w:r>
            <w:r w:rsidRPr="00670287">
              <w:br/>
              <w:t>Jaunākās literatūras koncepts.</w:t>
            </w:r>
            <w:r w:rsidRPr="00670287">
              <w:br/>
              <w:t>Individuālās un grupas jeb kolektīvās identitātes reprezentācija.</w:t>
            </w:r>
            <w:r w:rsidRPr="00670287">
              <w:br/>
              <w:t>Latvijas un latviešu tēla šķautnes.</w:t>
            </w:r>
            <w:r w:rsidRPr="00670287">
              <w:br/>
              <w:t>Latvijas vēstures notikumu un vēsturisko posmu aktualizācija.</w:t>
            </w:r>
            <w:r w:rsidRPr="00670287">
              <w:br/>
              <w:t>Romānu sērija “Mēs. Latvija, XX gadsimts” .</w:t>
            </w:r>
            <w:r w:rsidRPr="00670287">
              <w:br/>
              <w:t>Ekonomiskās emigrācijas vēstījumi.</w:t>
            </w:r>
            <w:r w:rsidRPr="00670287">
              <w:br/>
              <w:t>Avoti:</w:t>
            </w:r>
            <w:r w:rsidRPr="00670287">
              <w:br/>
              <w:t>Ēriksens, Tomass Hillans. Saknes un pēdas. Identitāte mainīgā laikā. Rīga: Zvaigzne ABC, 2010.</w:t>
            </w:r>
            <w:r w:rsidRPr="00670287">
              <w:br/>
              <w:t>Bunkše, Edmunds Valdemārs. Intīmā bezgalība. Rīga: Norden AB, 2007.</w:t>
            </w:r>
            <w:r w:rsidRPr="00670287">
              <w:br/>
              <w:t>Vērdiņš, Kārlis. Es. Dzejoļi: 2004-2008. Rīga: Neputns, 2008.</w:t>
            </w:r>
            <w:r w:rsidRPr="00670287">
              <w:br/>
              <w:t>Godiņš, Guntars. CV. Rīga: Jāņa Rozes apg., 2008.</w:t>
            </w:r>
            <w:r w:rsidRPr="00670287">
              <w:br/>
              <w:t>Vērdiņš, Kārlis. Mēs. Kopota dzeja. Rīga: Mansards, 2012.</w:t>
            </w:r>
            <w:r w:rsidRPr="00670287">
              <w:br/>
              <w:t>Manfelde, Andra. Zemnīcas bērni. Rīga: Latvija, 2010.</w:t>
            </w:r>
            <w:r w:rsidRPr="00670287">
              <w:br/>
              <w:t>Mežavilka, Rūta. Dzimuši Latvijai. Rīga: Dienas Grāmata, 2012.</w:t>
            </w:r>
            <w:r w:rsidRPr="00670287">
              <w:br/>
              <w:t>Mēs XX gadsimts. Rīga: Dienas Grāmata, 2011.</w:t>
            </w:r>
            <w:r w:rsidRPr="00670287">
              <w:br/>
              <w:t>Lācītis, Vilis. Stroika ar skatu uz Londonu. Rīga: Mansards, 2010.</w:t>
            </w:r>
            <w:r w:rsidRPr="00670287">
              <w:br/>
              <w:t>Lācītis, Vilis. Pamodināt Lāčplēsi. Rīga: Mansards, 2011.</w:t>
            </w:r>
            <w:r w:rsidRPr="00670287">
              <w:br/>
              <w:t>Ozols, Otto. Latvieši ir visur. Rīga: Atēna, 2010.</w:t>
            </w:r>
            <w:r w:rsidRPr="00670287">
              <w:br/>
              <w:t>Klimovičs, Atis. Personiskā Latvija. Divdesmitā gadsimta stāsti. Rīga: Dienas Grāmata, 2011.</w:t>
            </w:r>
            <w:r w:rsidRPr="00670287">
              <w:br/>
              <w:t>Hermanis. Naumanis. Latviešu stāsti: dzīves teātris divos cēlienos. Rīga: Dienas Grāmata, 2006.</w:t>
            </w:r>
            <w:r w:rsidRPr="00670287">
              <w:br/>
              <w:t>Bels, Alberts. Latviešu labirints. Rīga: Daugava, 1998.</w:t>
            </w:r>
            <w:r w:rsidRPr="00670287">
              <w:br/>
              <w:t>Zandere, Inese. Latviešu zvēri. Rīga: Liels un mazs, 2009.</w:t>
            </w:r>
            <w:r w:rsidRPr="00670287">
              <w:br/>
              <w:t>Zālīte, Māra. Pieci pirksti. Rīga: Mansards, 2013.</w:t>
            </w:r>
          </w:p>
          <w:p w14:paraId="62F555EB" w14:textId="77777777" w:rsidR="000C4E7E" w:rsidRDefault="000C4E7E" w:rsidP="000C4E7E"/>
          <w:p w14:paraId="3641EE66" w14:textId="5EECEB32" w:rsidR="000C4E7E" w:rsidRPr="000C4E7E" w:rsidRDefault="000C4E7E" w:rsidP="000C4E7E">
            <w:r>
              <w:t>1</w:t>
            </w:r>
            <w:r w:rsidRPr="000C4E7E">
              <w:t>. starppārbaudījums</w:t>
            </w:r>
          </w:p>
          <w:p w14:paraId="43518B1D" w14:textId="2B9B7E0C" w:rsidR="00CF3940" w:rsidRDefault="000C4E7E" w:rsidP="00916D56">
            <w:r>
              <w:t xml:space="preserve">Patstāvīgi izstrādā viena literāra darba analīzi, ilustrējot </w:t>
            </w:r>
            <w:r w:rsidRPr="000C4E7E">
              <w:t>Latvijas vēstures notikumu un vēsturisko posmu aktualizācij</w:t>
            </w:r>
            <w:r>
              <w:t>u</w:t>
            </w:r>
            <w:r w:rsidRPr="000C4E7E">
              <w:t>.</w:t>
            </w:r>
            <w:r w:rsidRPr="000C4E7E">
              <w:br/>
            </w:r>
            <w:r w:rsidR="00670287" w:rsidRPr="00670287">
              <w:br/>
              <w:t>4.</w:t>
            </w:r>
            <w:r w:rsidR="00A25DCE">
              <w:t xml:space="preserve"> </w:t>
            </w:r>
            <w:r w:rsidR="00670287" w:rsidRPr="00670287">
              <w:t>Garīgo un filozofisko meklējumu tematikas izpausmes.</w:t>
            </w:r>
            <w:r w:rsidR="00670287" w:rsidRPr="00670287">
              <w:br/>
              <w:t>Sakralitātes tēlojuma tradīcija latviešu literatūrā.</w:t>
            </w:r>
            <w:r w:rsidR="00670287" w:rsidRPr="00670287">
              <w:br/>
              <w:t>Konfesionālo motīvu reprezentācija.</w:t>
            </w:r>
            <w:r w:rsidR="00670287" w:rsidRPr="00670287">
              <w:br/>
              <w:t>Kristietības atributikas izmantojums.</w:t>
            </w:r>
            <w:r w:rsidR="00670287" w:rsidRPr="00670287">
              <w:br/>
            </w:r>
            <w:r w:rsidR="00670287" w:rsidRPr="00670287">
              <w:lastRenderedPageBreak/>
              <w:t>Sakrālo motīvu semantika.</w:t>
            </w:r>
            <w:r w:rsidR="00670287" w:rsidRPr="00670287">
              <w:br/>
              <w:t>Avoti:</w:t>
            </w:r>
            <w:r w:rsidR="00670287" w:rsidRPr="00670287">
              <w:br/>
              <w:t>Ābele, Inga. Klūgu mūks. Rīga: Dienas Grāmata, 2014.</w:t>
            </w:r>
            <w:r w:rsidR="00670287" w:rsidRPr="00670287">
              <w:br/>
              <w:t>Žolude, Inga. Sarkanie bērni. Rīga: Dienas Grāmata, 2012.</w:t>
            </w:r>
            <w:r w:rsidR="00670287" w:rsidRPr="00670287">
              <w:br/>
              <w:t>Ikstena, Nora. Šokolādes Jēzus. Rīga: Dienas Grāmata, 2009.</w:t>
            </w:r>
            <w:r w:rsidR="00670287" w:rsidRPr="00670287">
              <w:br/>
              <w:t>Ziedonis, Imants. Vēl ko. Rīga: Mansards, 2010.</w:t>
            </w:r>
            <w:r w:rsidR="00670287" w:rsidRPr="00670287">
              <w:br/>
              <w:t>Jansone, Inguna. Injan. Rīga: Kaza, 2009.</w:t>
            </w:r>
            <w:r w:rsidR="00670287" w:rsidRPr="00670287">
              <w:br/>
              <w:t>Repše, Gundega. Stāsti par mācekļiem. Rīga: Dienas Grāmata, 2009.</w:t>
            </w:r>
          </w:p>
          <w:p w14:paraId="73FCD2D7" w14:textId="1D0D9F9C" w:rsidR="00CF3940" w:rsidRDefault="00670287" w:rsidP="00916D56">
            <w:r w:rsidRPr="00670287">
              <w:br/>
              <w:t>5.</w:t>
            </w:r>
            <w:r w:rsidR="00A25DCE">
              <w:t xml:space="preserve"> </w:t>
            </w:r>
            <w:r w:rsidRPr="00670287">
              <w:t>Tehnokrātijas motīvi.</w:t>
            </w:r>
            <w:r w:rsidRPr="00670287">
              <w:br/>
              <w:t>Koncepts ”fotogrāfija”.</w:t>
            </w:r>
            <w:r w:rsidRPr="00670287">
              <w:br/>
              <w:t>Interneta motīvi un to semantika.</w:t>
            </w:r>
            <w:r w:rsidRPr="00670287">
              <w:br/>
              <w:t>Citi tehnoloģiju motīvi (TV, čats, lētās aviolīnijas, mobilais telefons, skaips).</w:t>
            </w:r>
            <w:r w:rsidRPr="00670287">
              <w:br/>
              <w:t>Avoti:</w:t>
            </w:r>
            <w:r w:rsidRPr="00670287">
              <w:br/>
              <w:t>Sontāga, Sjūzena. Par fotogrāfiju. Rīga: Laikmetīgās mākslas centrs, 2008.</w:t>
            </w:r>
            <w:r w:rsidRPr="00670287">
              <w:br/>
              <w:t>Barts, Rolāns. Camera lucida. Piezīme par fotogrāfiju. Rīga: Laikmetīgās mākslas centrs, 2006.</w:t>
            </w:r>
            <w:r w:rsidRPr="00670287">
              <w:br/>
              <w:t>Ēriksens, Tomass Hillanns. Mirkļa tirānija. Straujšs un gauss laiks informācijas sabiedrībā. Rīga: Norden AB, 2004.</w:t>
            </w:r>
          </w:p>
          <w:p w14:paraId="171BE58D" w14:textId="2EB0F545" w:rsidR="00CF3940" w:rsidRDefault="00670287" w:rsidP="00916D56">
            <w:r w:rsidRPr="00670287">
              <w:br/>
              <w:t>6.</w:t>
            </w:r>
            <w:r w:rsidR="00A25DCE">
              <w:t xml:space="preserve"> </w:t>
            </w:r>
            <w:r w:rsidRPr="00670287">
              <w:t>Dzīvnieku tēlu semantika, dabas – civilizācijas attiecību tēlojumi.</w:t>
            </w:r>
            <w:r w:rsidRPr="00670287">
              <w:br/>
              <w:t>Avoti:</w:t>
            </w:r>
            <w:r w:rsidRPr="00670287">
              <w:br/>
              <w:t>Ābele, Inga. Kamenes un skudras. Rīga: Diens Grāmata, 2010.</w:t>
            </w:r>
            <w:r w:rsidRPr="00670287">
              <w:br/>
              <w:t>Bankovskis, Pauls. Zvēru zvaigznājs. Pasakas pieaugušajiem. Rīga: Dienas Grāmata, 2012.</w:t>
            </w:r>
            <w:r w:rsidRPr="00670287">
              <w:br/>
              <w:t>Rukšāne, Dace. Ķīpsalas putni. Rīga: Dienas Grāmata, 2009.</w:t>
            </w:r>
          </w:p>
          <w:p w14:paraId="182E642C" w14:textId="55BE2A7D" w:rsidR="00CF3940" w:rsidRDefault="00670287" w:rsidP="00916D56">
            <w:r w:rsidRPr="00670287">
              <w:br/>
              <w:t>7.</w:t>
            </w:r>
            <w:r w:rsidR="00A25DCE">
              <w:t xml:space="preserve"> </w:t>
            </w:r>
            <w:r w:rsidRPr="00670287">
              <w:t>Kultūrzīmes jeb kultūrslānis jaunākajā latviešu literatūrā.</w:t>
            </w:r>
            <w:r w:rsidRPr="00670287">
              <w:br/>
              <w:t>Avoti:</w:t>
            </w:r>
            <w:r w:rsidRPr="00670287">
              <w:br/>
              <w:t>Burima, Maija. Kultūras zīmes Egila Plauža dzejā. Ceļojums dzejnieku pasaulē. Māris Čaklais. Egils Plaudis. Rīga: LU LFMI, 2013, 201. - 216. lpp.</w:t>
            </w:r>
            <w:r w:rsidRPr="00670287">
              <w:br/>
              <w:t>Ikstena, Nora. Vīrs zilajā lietusmētelīti. Rīga: Dienas Grāmata, 2011.</w:t>
            </w:r>
            <w:r w:rsidRPr="00670287">
              <w:br/>
              <w:t>Moreino. Sergejs. Frāze un līdzsvars. Esejas 1990 – 2010. Rīga: Mansards, 2012.</w:t>
            </w:r>
          </w:p>
          <w:p w14:paraId="25A02DC2" w14:textId="7B70CFC1" w:rsidR="00CF3940" w:rsidRDefault="00670287" w:rsidP="00916D56">
            <w:r w:rsidRPr="00670287">
              <w:br/>
              <w:t>8.</w:t>
            </w:r>
            <w:r w:rsidR="00A25DCE">
              <w:t xml:space="preserve"> </w:t>
            </w:r>
            <w:r w:rsidRPr="00670287">
              <w:t>„Virtuves literatūra” jeb gastronomiskie motīvi – elitārās un masu literatūras sintēzes veids.</w:t>
            </w:r>
            <w:r w:rsidRPr="00670287">
              <w:br/>
              <w:t>Avoti:</w:t>
            </w:r>
            <w:r w:rsidRPr="00670287">
              <w:br/>
              <w:t>Minjonas. Pavārniecības māksla. Rīga: Zvaigzne ABC [faksimilizdevums] b.g. norādes.</w:t>
            </w:r>
            <w:r w:rsidRPr="00670287">
              <w:br/>
              <w:t>Ikstena, Nora. Dzīvespriecīgais vakarēdiens. Rīga: Dienas Grāmata, 2012.</w:t>
            </w:r>
          </w:p>
          <w:p w14:paraId="0E52C8E4" w14:textId="31DF10DB" w:rsidR="00CF3940" w:rsidRDefault="00670287" w:rsidP="00916D56">
            <w:r w:rsidRPr="00670287">
              <w:br/>
              <w:t>9.</w:t>
            </w:r>
            <w:r w:rsidR="00A25DCE">
              <w:t xml:space="preserve"> </w:t>
            </w:r>
            <w:r w:rsidRPr="00670287">
              <w:t>Teātra procesu un dramaturģijas likumsakarību iespaids uz mūsdienu lugu tapšanas procesiem.</w:t>
            </w:r>
            <w:r w:rsidRPr="00670287">
              <w:br/>
              <w:t>Avoti:</w:t>
            </w:r>
            <w:r w:rsidRPr="00670287">
              <w:br/>
              <w:t>Radzobe, Silvija. Vēsture teātrī un drāmā. [Sastādītāja un zinātniskā redaktore Silvija Radzobe.] Rīga: Latvijas Universitāte, 2011.</w:t>
            </w:r>
          </w:p>
          <w:p w14:paraId="47017D95" w14:textId="48B28341" w:rsidR="00CA789F" w:rsidRDefault="00670287" w:rsidP="00CA789F">
            <w:r w:rsidRPr="00670287">
              <w:br/>
              <w:t>10.Tendences mūsdienu latviešu dzejā.</w:t>
            </w:r>
            <w:r w:rsidRPr="00670287">
              <w:br/>
              <w:t>Avoti:</w:t>
            </w:r>
            <w:r w:rsidRPr="00670287">
              <w:br/>
              <w:t>Ostups, Artis. Biedrs Sniegs. Rīga: Mansards, 2010.</w:t>
            </w:r>
            <w:r w:rsidRPr="00670287">
              <w:br/>
              <w:t>Ogriņš, Andris. Zem pulksteņa pulkstenis. Rīga: Neputns, 2011.</w:t>
            </w:r>
            <w:r w:rsidRPr="00670287">
              <w:br/>
              <w:t>Sirmā, Daina. Kailsals. Rīga: Pētergailis, 2012.</w:t>
            </w:r>
            <w:r w:rsidRPr="00670287">
              <w:br/>
              <w:t>Ratinīka, Iveta. Rūgts. Rīga: Mansards, 2011.</w:t>
            </w:r>
            <w:r w:rsidRPr="00670287">
              <w:br/>
              <w:t>Ostups, Artis. Fotogrāfija un šķēres. Rīga: Mansards, 2013.</w:t>
            </w:r>
            <w:r w:rsidRPr="00670287">
              <w:br/>
              <w:t>Auziņa, Anna. Es izskatījos laimīga. Rīga: Mansards, 2010.</w:t>
            </w:r>
            <w:r w:rsidRPr="00670287">
              <w:br/>
            </w:r>
            <w:r w:rsidRPr="00670287">
              <w:lastRenderedPageBreak/>
              <w:t>Gaile, Inga. Migla. Rīga: Mansards, 2012.</w:t>
            </w:r>
            <w:r w:rsidRPr="00670287">
              <w:br/>
              <w:t>Balode, Ingmāra. Alba. Rīga: Mansards, 2012.</w:t>
            </w:r>
          </w:p>
          <w:p w14:paraId="1B854F2A" w14:textId="55967135" w:rsidR="00CF3940" w:rsidRDefault="00670287" w:rsidP="00916D56">
            <w:r w:rsidRPr="00670287">
              <w:br/>
              <w:t>11.</w:t>
            </w:r>
            <w:r w:rsidR="00A25DCE">
              <w:t xml:space="preserve"> </w:t>
            </w:r>
            <w:r w:rsidRPr="00670287">
              <w:t>Žanru transformācijas, koeksistences, hibrīdžanru jautājumi.</w:t>
            </w:r>
            <w:r w:rsidRPr="00670287">
              <w:br/>
              <w:t>Minimas, dzejproza, ceļojuma apraksta žanra variācijas u.c.</w:t>
            </w:r>
            <w:r w:rsidRPr="00670287">
              <w:br/>
              <w:t>Avoti:</w:t>
            </w:r>
            <w:r w:rsidRPr="00670287">
              <w:br/>
              <w:t>Bērks, Pīters. Kultūru hibriditāte. Rīga: Mansards, 2013.</w:t>
            </w:r>
            <w:r w:rsidRPr="00670287">
              <w:br/>
              <w:t>Simsone, Bārbala. Iztēles ģeogrāfija. Mītiskā paradigma 20. gadsimta fantāzijas prozā. Rīga: Latvijas Universitāte, 2010.</w:t>
            </w:r>
            <w:r w:rsidRPr="00670287">
              <w:br/>
              <w:t>Rokpelnis, Jānis. Rīgas iestaigāšana. Rīga: Mansards, 2012.</w:t>
            </w:r>
            <w:r w:rsidRPr="00670287">
              <w:br/>
              <w:t>Eipurs, Aivars. Minimas jeb vienā istabā ar Antonu Vēbernu. Rīga: Dienas Grāmata, 2008.</w:t>
            </w:r>
            <w:r w:rsidRPr="00670287">
              <w:br/>
              <w:t>Eipurs, Aivars. Minimas jeb zemestrīce zābakā. Rīga: Dienas Grāmata, 2013.</w:t>
            </w:r>
            <w:r w:rsidRPr="00670287">
              <w:br/>
              <w:t>Eipurs, Aivars. Sakvojāžs. Dzejoļi ar gariem virsrakstiem. Rīga: Neputns, 2011.</w:t>
            </w:r>
          </w:p>
          <w:p w14:paraId="0294E4CA" w14:textId="77777777" w:rsidR="00CA789F" w:rsidRDefault="00CA789F" w:rsidP="00CA789F"/>
          <w:p w14:paraId="619D7C96" w14:textId="5DAC4E3A" w:rsidR="00CA789F" w:rsidRDefault="000C4E7E" w:rsidP="00CA789F">
            <w:r>
              <w:t>2</w:t>
            </w:r>
            <w:r w:rsidR="00CA789F">
              <w:t>. starppārbaudījums</w:t>
            </w:r>
          </w:p>
          <w:p w14:paraId="4F1DD71B" w14:textId="517A7313" w:rsidR="00CA789F" w:rsidRPr="00CA789F" w:rsidRDefault="00CA789F" w:rsidP="00CA789F">
            <w:r w:rsidRPr="00CA789F">
              <w:t xml:space="preserve">Recenzija par vienu dzejas, prozas vai dramaturģijas darbu, kurā vērojamas hibrīdžanru īpatnības. </w:t>
            </w:r>
          </w:p>
          <w:p w14:paraId="3B0927BC" w14:textId="0781DB52" w:rsidR="00CF3940" w:rsidRDefault="00670287" w:rsidP="00916D56">
            <w:r w:rsidRPr="00670287">
              <w:br/>
              <w:t>12.</w:t>
            </w:r>
            <w:r w:rsidR="00A25DCE">
              <w:t xml:space="preserve"> </w:t>
            </w:r>
            <w:r w:rsidRPr="00670287">
              <w:t>Ceļojuma apraksta žanrs.</w:t>
            </w:r>
            <w:r w:rsidRPr="00670287">
              <w:br/>
              <w:t>Avoti:</w:t>
            </w:r>
            <w:r w:rsidRPr="00670287">
              <w:br/>
              <w:t>Bunkše, Edmunds Valdemārs. Intīmā bezgalība. Rīga: Norden AB, 2007.</w:t>
            </w:r>
            <w:r w:rsidRPr="00670287">
              <w:br/>
              <w:t>Manfelde, Andra. Ceļojums uz mēnesi. Dokumentālā proza un dzeja. Literatūras kombains, 2011.</w:t>
            </w:r>
            <w:r w:rsidRPr="00670287">
              <w:br/>
              <w:t>Langa, Liāna. Es varēju nesteigties. Rīga: Lietusdārzs, 2005.</w:t>
            </w:r>
            <w:r w:rsidRPr="00670287">
              <w:br/>
              <w:t>Ābele, Inga. Austrumos no saules un ziemeļos no zemes. Dienasgrāmatas un ceļojumu apraksti. Rīga: Atēna, 2005.</w:t>
            </w:r>
          </w:p>
          <w:p w14:paraId="46956957" w14:textId="561C63EA" w:rsidR="00CF3940" w:rsidRDefault="00670287" w:rsidP="00916D56">
            <w:r w:rsidRPr="00670287">
              <w:br/>
              <w:t>13.</w:t>
            </w:r>
            <w:r w:rsidR="00A25DCE">
              <w:t xml:space="preserve"> </w:t>
            </w:r>
            <w:r w:rsidRPr="00670287">
              <w:t>Aktualitātes reģionālajā literatūrā. Mazākumtautību literatūra.</w:t>
            </w:r>
            <w:r w:rsidRPr="00670287">
              <w:br/>
              <w:t>Centra – perifērijas problemātika latviešu literārajā telpā.</w:t>
            </w:r>
            <w:r w:rsidRPr="00670287">
              <w:br/>
              <w:t>Avoti:</w:t>
            </w:r>
            <w:r w:rsidRPr="00670287">
              <w:br/>
              <w:t>Lukaševičs, Valentīns. Bolti burti. Rēzekne: Latgolas kultūras centra izdevnīceiba, 2011.</w:t>
            </w:r>
            <w:r w:rsidRPr="00670287">
              <w:br/>
              <w:t>Erenštreits, Valts. Kui sūolõbõd līvlizt / Kā iznirst lībieši, 2011.</w:t>
            </w:r>
            <w:r w:rsidRPr="00670287">
              <w:br/>
              <w:t>www.orbita.lv</w:t>
            </w:r>
            <w:r w:rsidRPr="00670287">
              <w:br/>
              <w:t>Rancāne, A. Pylni kārmani dabasu... Bezdelīgu pasts, 2011.</w:t>
            </w:r>
            <w:r w:rsidRPr="00670287">
              <w:br/>
            </w:r>
            <w:r w:rsidRPr="00670287">
              <w:br/>
              <w:t>14.</w:t>
            </w:r>
            <w:r w:rsidR="00A25DCE">
              <w:t xml:space="preserve"> </w:t>
            </w:r>
            <w:r w:rsidRPr="00670287">
              <w:t>Autora pozīcija un lasītāja/adresāta jautājums jaunākajā latviešu literatūrā.</w:t>
            </w:r>
            <w:r w:rsidRPr="00670287">
              <w:br/>
              <w:t>„Elitārās” – „masu” literatūras simbioze.</w:t>
            </w:r>
            <w:r w:rsidRPr="00670287">
              <w:br/>
              <w:t>Skaidrojošās vārdnīcas mūsdienu rakstniecībā kā subkultūru reprezentācijas elements.</w:t>
            </w:r>
            <w:r w:rsidRPr="00670287">
              <w:br/>
              <w:t>Avoti:</w:t>
            </w:r>
            <w:r w:rsidRPr="00670287">
              <w:br/>
              <w:t>Kļava, Justīne Slaisti. Karogs Nr. 9, 2009, 173. – 180. lpp.</w:t>
            </w:r>
            <w:r w:rsidRPr="00670287">
              <w:br/>
              <w:t>Asare, Maira. Sieviešu zona. Rīga: Dienas Grāmata, 2009.</w:t>
            </w:r>
          </w:p>
          <w:p w14:paraId="5969901F" w14:textId="3622ACCA" w:rsidR="00CF3940" w:rsidRDefault="00670287" w:rsidP="00916D56">
            <w:r w:rsidRPr="00670287">
              <w:br/>
              <w:t>15.</w:t>
            </w:r>
            <w:r w:rsidR="00A25DCE">
              <w:t xml:space="preserve"> </w:t>
            </w:r>
            <w:r w:rsidRPr="00670287">
              <w:t>Latvijas literatūrzinātnisko izdevumu integrēšana literatūras procesu apguvē.</w:t>
            </w:r>
            <w:r w:rsidRPr="00670287">
              <w:br/>
              <w:t>Nozīmīgākās sērijas. Latvijas literatūrpētniecības centri un to ievirzes.</w:t>
            </w:r>
            <w:r w:rsidRPr="00670287">
              <w:br/>
              <w:t>Nozīmīgākās mūsdienu literatūrzinātniskās publikācijas.</w:t>
            </w:r>
          </w:p>
          <w:p w14:paraId="1DA29925" w14:textId="77777777" w:rsidR="00CA789F" w:rsidRDefault="00CF3940" w:rsidP="00916D56">
            <w:r w:rsidRPr="00CF3940">
              <w:t>Tendences mūsdienu latviešu literatūrkritikā.</w:t>
            </w:r>
            <w:r w:rsidRPr="00CF3940">
              <w:br/>
              <w:t>Literārie izdevumi un interneta portāli.</w:t>
            </w:r>
            <w:r w:rsidRPr="00CF3940">
              <w:br/>
              <w:t>Izdevniecības.</w:t>
            </w:r>
            <w:r w:rsidR="00670287" w:rsidRPr="00670287">
              <w:br/>
            </w:r>
            <w:r w:rsidR="00670287" w:rsidRPr="00670287">
              <w:br/>
              <w:t>1</w:t>
            </w:r>
            <w:r>
              <w:t>6</w:t>
            </w:r>
            <w:r w:rsidR="00670287" w:rsidRPr="00670287">
              <w:t>.</w:t>
            </w:r>
            <w:r w:rsidR="00A25DCE">
              <w:t xml:space="preserve"> </w:t>
            </w:r>
            <w:r w:rsidR="00670287" w:rsidRPr="00670287">
              <w:t>Apliteratūra: literārās balvas, literārā procesa rezonanse, daiļliteratūras popularizācija.</w:t>
            </w:r>
            <w:r w:rsidR="00670287" w:rsidRPr="00670287">
              <w:br/>
            </w:r>
            <w:r w:rsidR="00670287" w:rsidRPr="00670287">
              <w:lastRenderedPageBreak/>
              <w:t>Dzejas dienas.</w:t>
            </w:r>
            <w:r w:rsidR="00670287" w:rsidRPr="00670287">
              <w:br/>
              <w:t>Prozas lasījumi.</w:t>
            </w:r>
            <w:r w:rsidR="00670287" w:rsidRPr="00670287">
              <w:br/>
              <w:t>Literatūras Gada balva.</w:t>
            </w:r>
            <w:r w:rsidR="00670287" w:rsidRPr="00670287">
              <w:br/>
              <w:t>Literārās akadēmijas.</w:t>
            </w:r>
            <w:r w:rsidR="00670287" w:rsidRPr="00670287">
              <w:br/>
              <w:t>Rakstnieku māju darbības principi.</w:t>
            </w:r>
            <w:r w:rsidR="00670287" w:rsidRPr="00670287">
              <w:br/>
              <w:t>Rakstnieki – savu darbu popularizētāji.</w:t>
            </w:r>
            <w:r w:rsidR="00670287" w:rsidRPr="00670287">
              <w:br/>
            </w:r>
          </w:p>
          <w:p w14:paraId="5E1FC587" w14:textId="27AFC844" w:rsidR="006866EF" w:rsidRDefault="00CA789F" w:rsidP="00916D56">
            <w:r>
              <w:t>3. starpparbaudījums</w:t>
            </w:r>
          </w:p>
          <w:p w14:paraId="02584056" w14:textId="0CE0D09D" w:rsidR="00CA789F" w:rsidRPr="00501835" w:rsidRDefault="00CA789F" w:rsidP="00916D56">
            <w:r>
              <w:t>Tests par 15. un 16. tēmu.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3596CA1" w14:textId="77777777" w:rsidR="00BA76AD" w:rsidRPr="00BA76AD" w:rsidRDefault="007D1F3E" w:rsidP="00BA76AD">
            <w:permStart w:id="580019727" w:edGrp="everyone"/>
            <w:r>
              <w:t xml:space="preserve">1. </w:t>
            </w:r>
            <w:r w:rsidR="00BA76AD" w:rsidRPr="00BA76AD">
              <w:t>Andra Neiburga: valoda, dzimte, stāstījums, attēls: rakstu krājums / sastādītājs, zin. redaktors un priekšvārda autors Jānis Ozoliņš. Rīga: LU LFMI, 2018.</w:t>
            </w:r>
          </w:p>
          <w:p w14:paraId="08A91D3B" w14:textId="52FB55E7" w:rsidR="00BA76AD" w:rsidRPr="00BA76AD" w:rsidRDefault="00727663" w:rsidP="00BA76AD">
            <w:r>
              <w:t xml:space="preserve">2. </w:t>
            </w:r>
            <w:r w:rsidR="00BA76AD" w:rsidRPr="00BA76AD">
              <w:t>Batlere, D.. Dzimtes nemiers. Rīga: Mansards, 2012.</w:t>
            </w:r>
          </w:p>
          <w:p w14:paraId="5AD31183" w14:textId="618674DA" w:rsidR="00BA76AD" w:rsidRPr="00BA76AD" w:rsidRDefault="00727663" w:rsidP="00BA76AD">
            <w:r>
              <w:t xml:space="preserve">3. </w:t>
            </w:r>
            <w:r w:rsidR="00BA76AD" w:rsidRPr="00BA76AD">
              <w:t>Berelis, G. Latviešu literatūras vēsture. No pirmajiem rakstiem līdz 1999. gadam. Rīga: Zvaigzne ABC, 1999.</w:t>
            </w:r>
          </w:p>
          <w:p w14:paraId="6E53A774" w14:textId="6BE2C141" w:rsidR="00BA76AD" w:rsidRPr="00BA76AD" w:rsidRDefault="00727663" w:rsidP="00BA76AD">
            <w:r>
              <w:t xml:space="preserve">4. </w:t>
            </w:r>
            <w:r w:rsidR="00BA76AD" w:rsidRPr="00BA76AD">
              <w:t>Briedis, R. Latviešu literatūras hronika sastatījumā ar notikumiem pasaulē un Latvijā. 2. grāmata. 1945-2005.  Rīga, Valters un Rapa: 2006.</w:t>
            </w:r>
          </w:p>
          <w:p w14:paraId="1A4BF751" w14:textId="62EBA6FB" w:rsidR="00BA76AD" w:rsidRPr="00BA76AD" w:rsidRDefault="00727663" w:rsidP="00BA76AD">
            <w:r>
              <w:t xml:space="preserve">5. </w:t>
            </w:r>
            <w:r w:rsidR="00BA76AD" w:rsidRPr="00BA76AD">
              <w:t>Jaunākā latviešu literatūra. Žanru pārskati, teorija un kritika. [Sast. Ausma Cimdiņa].Rīga: LU Akadēmiskais apgāds, 2007.</w:t>
            </w:r>
          </w:p>
          <w:p w14:paraId="2B9581C8" w14:textId="142922F4" w:rsidR="00ED5B09" w:rsidRPr="00ED5B09" w:rsidRDefault="00727663" w:rsidP="007D1F3E">
            <w:r>
              <w:t xml:space="preserve">6. </w:t>
            </w:r>
            <w:r w:rsidR="00BA76AD" w:rsidRPr="00BA76AD">
              <w:t>Latviešu literatūras vēsture. 3. sējums. Rīga: Zvaigzne ABC, 2001.</w:t>
            </w:r>
            <w:r w:rsidR="00BA76AD" w:rsidRPr="00BA76AD">
              <w:br/>
            </w:r>
            <w:r>
              <w:t xml:space="preserve">7. </w:t>
            </w:r>
            <w:r w:rsidR="00BA76AD" w:rsidRPr="00BA76AD">
              <w:t>Mūsdienu literatūras teorijas. [Sastādītāji Ieva E. Kalniņa un Kārlis Vērdiņš]. Rīga: LU LFMI, 2013.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BBEC83E" w14:textId="77777777" w:rsidR="00BA76AD" w:rsidRPr="00BA76AD" w:rsidRDefault="00D01379" w:rsidP="00BA76AD">
            <w:permStart w:id="1596548908" w:edGrp="everyone"/>
            <w:r>
              <w:t xml:space="preserve">1. </w:t>
            </w:r>
            <w:r w:rsidR="00BA76AD" w:rsidRPr="00BA76AD">
              <w:t>Barts, R. Camera lucida. Piezīme par fotogrāfiju. Rīga: Laikmetīgās mākslas centrs, 2006.</w:t>
            </w:r>
            <w:r w:rsidR="00BA76AD" w:rsidRPr="00BA76AD">
              <w:br/>
              <w:t>Ēriksens, Tomass Hillanns. Mirkļa tirānija. Straujšs un gauss laiks informācijas sabiedrībā. Rīga: Norden AB, 2004.</w:t>
            </w:r>
          </w:p>
          <w:p w14:paraId="4114DF65" w14:textId="77777777" w:rsidR="00BA76AD" w:rsidRPr="00BA76AD" w:rsidRDefault="00BA76AD" w:rsidP="00BA76AD">
            <w:r w:rsidRPr="00BA76AD">
              <w:t>Bunkše, E. V. Intīmā bezgalība. Rīga: Norden AB, 2007.</w:t>
            </w:r>
            <w:r w:rsidRPr="00BA76AD">
              <w:br/>
              <w:t>Ēriksens, T. H. Saknes un pēdas. Identitāte mainīgā laikā. Rīga: Zvaigzne ABC, 2010.</w:t>
            </w:r>
            <w:r w:rsidRPr="00BA76AD">
              <w:br/>
              <w:t>Minjonas. Pavārniecības māksla. Rīga: Zvaigzne ABC [faksimilizdevums] b.g. norādes.</w:t>
            </w:r>
          </w:p>
          <w:p w14:paraId="58CAFC9B" w14:textId="77777777" w:rsidR="00BA76AD" w:rsidRPr="00BA76AD" w:rsidRDefault="00BA76AD" w:rsidP="00BA76AD">
            <w:r w:rsidRPr="00BA76AD">
              <w:t>Burima, M. Kultūras zīmes Egila Plauža dzejā. Ceļojums dzejnieku pasaulē. Māris Čaklais. Egils Plaudis. Rīga: LU LFMI, 2013, 201. - 216. lpp.</w:t>
            </w:r>
          </w:p>
          <w:p w14:paraId="7E49BB1E" w14:textId="77777777" w:rsidR="00BA76AD" w:rsidRPr="00BA76AD" w:rsidRDefault="00BA76AD" w:rsidP="00BA76AD">
            <w:r w:rsidRPr="00BA76AD">
              <w:t>Radzobe, S. Vēsture teātrī un drāmā. [Sastādītāja un zinātniskā redaktore Silvija Radzobe.] Rīga: Latvijas Universitāte, 2011.</w:t>
            </w:r>
          </w:p>
          <w:p w14:paraId="6D9C74EB" w14:textId="77777777" w:rsidR="00BA76AD" w:rsidRPr="00BA76AD" w:rsidRDefault="00BA76AD" w:rsidP="00BA76AD">
            <w:r w:rsidRPr="00BA76AD">
              <w:t>Rožkalne, A. Lauva. Dzejniece Astrīde Ivaska. Rīga: LU LFMI, 2012.</w:t>
            </w:r>
          </w:p>
          <w:p w14:paraId="5DC50770" w14:textId="6ABB3DA2" w:rsidR="00727663" w:rsidRDefault="00BA76AD" w:rsidP="007534EA">
            <w:r w:rsidRPr="00BA76AD">
              <w:t>Simsone, B. Iztēles ģeogrāfija. Mītiskā paradigma 20. gadsimta fantāzijas prozā. Rīga: Latvijas Universitāte, 2010</w:t>
            </w:r>
            <w:r w:rsidR="00D01379">
              <w:t>.</w:t>
            </w:r>
          </w:p>
          <w:p w14:paraId="28B86FDF" w14:textId="77777777" w:rsidR="00727663" w:rsidRPr="00727663" w:rsidRDefault="00727663" w:rsidP="00727663">
            <w:r w:rsidRPr="00727663">
              <w:t>Vērdiņš, K.  Bastarda forma: latviešu dzejprozas vēsture, latviešu dzejprozas antoloģija. Rīga: LULFMI, 2011.</w:t>
            </w:r>
          </w:p>
          <w:p w14:paraId="52226813" w14:textId="092EA6E3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6609404" w14:textId="77777777" w:rsidR="00BA76AD" w:rsidRPr="00BA76AD" w:rsidRDefault="00BA76AD" w:rsidP="00BA76AD">
            <w:permStart w:id="2104519286" w:edGrp="everyone"/>
            <w:r w:rsidRPr="00BA76AD">
              <w:t>Biedrības</w:t>
            </w:r>
            <w:hyperlink r:id="rId8" w:tgtFrame="_blank" w:history="1">
              <w:r w:rsidRPr="00BA76AD">
                <w:t> „Ascendum</w:t>
              </w:r>
            </w:hyperlink>
            <w:r w:rsidRPr="00BA76AD">
              <w:t>” izdots kultūras un patstāvīgas domas interneta žurnāls www.satori.lv</w:t>
            </w:r>
          </w:p>
          <w:p w14:paraId="121B144E" w14:textId="3006D002" w:rsidR="00BA76AD" w:rsidRPr="00BA76AD" w:rsidRDefault="00BA76AD" w:rsidP="00BA76AD">
            <w:r w:rsidRPr="00BA76AD">
              <w:t>Karogs (žurnāls)</w:t>
            </w:r>
            <w:r w:rsidRPr="00BA76AD">
              <w:br/>
              <w:t>Vārds. Piejūras pilsētu literārais izdevums.</w:t>
            </w:r>
            <w:r w:rsidRPr="00BA76AD">
              <w:br/>
              <w:t>Latvju Teksti.</w:t>
            </w:r>
            <w:r w:rsidRPr="00BA76AD">
              <w:br/>
              <w:t>http://berelis.wordpress.com/</w:t>
            </w:r>
            <w:r w:rsidRPr="00BA76AD">
              <w:br/>
              <w:t>www.ubisunt.lv</w:t>
            </w:r>
          </w:p>
          <w:p w14:paraId="33E6A650" w14:textId="77777777" w:rsidR="00BA76AD" w:rsidRPr="00BA76AD" w:rsidRDefault="00BA76AD" w:rsidP="00BA76AD">
            <w:r w:rsidRPr="00BA76AD">
              <w:t>Konteksts (laikraksts)</w:t>
            </w:r>
          </w:p>
          <w:p w14:paraId="32872AD2" w14:textId="77777777" w:rsidR="00BA76AD" w:rsidRPr="00BA76AD" w:rsidRDefault="00BA76AD" w:rsidP="00BA76AD">
            <w:r w:rsidRPr="00BA76AD">
              <w:lastRenderedPageBreak/>
              <w:t xml:space="preserve">Letonica (žurnāls) </w:t>
            </w:r>
          </w:p>
          <w:p w14:paraId="06829960" w14:textId="77777777" w:rsidR="00BA76AD" w:rsidRPr="00BA76AD" w:rsidRDefault="00BA76AD" w:rsidP="00BA76AD">
            <w:r w:rsidRPr="00BA76AD">
              <w:t xml:space="preserve">Nacionālā enciklopēdija </w:t>
            </w:r>
            <w:hyperlink r:id="rId9" w:history="1">
              <w:r w:rsidRPr="00BA76AD">
                <w:t>www.enciklopedija.lv</w:t>
              </w:r>
            </w:hyperlink>
          </w:p>
          <w:p w14:paraId="2F1F9FE9" w14:textId="5B42BE9B" w:rsidR="00525213" w:rsidRPr="0093308E" w:rsidRDefault="00BA76AD" w:rsidP="007534EA">
            <w:r w:rsidRPr="00BA76AD">
              <w:t>Treji Vārti (žurnāls</w:t>
            </w:r>
            <w:r w:rsidR="00D01379" w:rsidRPr="00D01379">
              <w:t>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AE268" w14:textId="77777777" w:rsidR="00FB67CE" w:rsidRDefault="00FB67CE" w:rsidP="007534EA">
      <w:r>
        <w:separator/>
      </w:r>
    </w:p>
  </w:endnote>
  <w:endnote w:type="continuationSeparator" w:id="0">
    <w:p w14:paraId="04E59D51" w14:textId="77777777" w:rsidR="00FB67CE" w:rsidRDefault="00FB67C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466CAA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E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0BD90" w14:textId="77777777" w:rsidR="00FB67CE" w:rsidRDefault="00FB67CE" w:rsidP="007534EA">
      <w:r>
        <w:separator/>
      </w:r>
    </w:p>
  </w:footnote>
  <w:footnote w:type="continuationSeparator" w:id="0">
    <w:p w14:paraId="1C519B08" w14:textId="77777777" w:rsidR="00FB67CE" w:rsidRDefault="00FB67C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B561F"/>
    <w:multiLevelType w:val="hybridMultilevel"/>
    <w:tmpl w:val="7CDED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7AB7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78D9"/>
    <w:rsid w:val="000A2D8D"/>
    <w:rsid w:val="000A4040"/>
    <w:rsid w:val="000A4413"/>
    <w:rsid w:val="000B0C48"/>
    <w:rsid w:val="000B541D"/>
    <w:rsid w:val="000C2D25"/>
    <w:rsid w:val="000C4E7E"/>
    <w:rsid w:val="000D275C"/>
    <w:rsid w:val="000D281F"/>
    <w:rsid w:val="000E62D2"/>
    <w:rsid w:val="000F31B0"/>
    <w:rsid w:val="00124650"/>
    <w:rsid w:val="00125F2F"/>
    <w:rsid w:val="00126789"/>
    <w:rsid w:val="00131128"/>
    <w:rsid w:val="0016402C"/>
    <w:rsid w:val="0019467B"/>
    <w:rsid w:val="001B14AC"/>
    <w:rsid w:val="001B5F63"/>
    <w:rsid w:val="001C40BD"/>
    <w:rsid w:val="001C5466"/>
    <w:rsid w:val="001D68F3"/>
    <w:rsid w:val="001E010A"/>
    <w:rsid w:val="001E37E7"/>
    <w:rsid w:val="001E4BB2"/>
    <w:rsid w:val="001F53B5"/>
    <w:rsid w:val="00211AC3"/>
    <w:rsid w:val="00212071"/>
    <w:rsid w:val="002177C1"/>
    <w:rsid w:val="002207B8"/>
    <w:rsid w:val="00232205"/>
    <w:rsid w:val="00240D9B"/>
    <w:rsid w:val="00257890"/>
    <w:rsid w:val="002831C0"/>
    <w:rsid w:val="002A4C8F"/>
    <w:rsid w:val="002C1B85"/>
    <w:rsid w:val="002C1EA4"/>
    <w:rsid w:val="002D26FA"/>
    <w:rsid w:val="002E1D5A"/>
    <w:rsid w:val="002E4810"/>
    <w:rsid w:val="002E5F8E"/>
    <w:rsid w:val="00300185"/>
    <w:rsid w:val="00303975"/>
    <w:rsid w:val="003068F4"/>
    <w:rsid w:val="003242B3"/>
    <w:rsid w:val="00337CF9"/>
    <w:rsid w:val="003629CF"/>
    <w:rsid w:val="00381429"/>
    <w:rsid w:val="003826FF"/>
    <w:rsid w:val="00384975"/>
    <w:rsid w:val="00386DE3"/>
    <w:rsid w:val="00391185"/>
    <w:rsid w:val="00391B74"/>
    <w:rsid w:val="003A0FC1"/>
    <w:rsid w:val="003A2A8D"/>
    <w:rsid w:val="003A4392"/>
    <w:rsid w:val="003B00B6"/>
    <w:rsid w:val="003B7D44"/>
    <w:rsid w:val="003E4234"/>
    <w:rsid w:val="003E71D7"/>
    <w:rsid w:val="003F3E33"/>
    <w:rsid w:val="003F4CAE"/>
    <w:rsid w:val="00406A60"/>
    <w:rsid w:val="0041505D"/>
    <w:rsid w:val="004255EF"/>
    <w:rsid w:val="00435D84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1998"/>
    <w:rsid w:val="004B5043"/>
    <w:rsid w:val="004C10FC"/>
    <w:rsid w:val="004C5DAC"/>
    <w:rsid w:val="004D22E2"/>
    <w:rsid w:val="004D356E"/>
    <w:rsid w:val="00501835"/>
    <w:rsid w:val="00515EA9"/>
    <w:rsid w:val="005226EC"/>
    <w:rsid w:val="00522D4B"/>
    <w:rsid w:val="005241A2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107F"/>
    <w:rsid w:val="005839E5"/>
    <w:rsid w:val="0059171A"/>
    <w:rsid w:val="005C6853"/>
    <w:rsid w:val="005E5E8A"/>
    <w:rsid w:val="00606976"/>
    <w:rsid w:val="00612759"/>
    <w:rsid w:val="00632863"/>
    <w:rsid w:val="00635FE1"/>
    <w:rsid w:val="00655E76"/>
    <w:rsid w:val="00656B02"/>
    <w:rsid w:val="00660967"/>
    <w:rsid w:val="00667018"/>
    <w:rsid w:val="00670287"/>
    <w:rsid w:val="006864B5"/>
    <w:rsid w:val="006866EF"/>
    <w:rsid w:val="0069338F"/>
    <w:rsid w:val="00697EEE"/>
    <w:rsid w:val="006C0C68"/>
    <w:rsid w:val="006C517B"/>
    <w:rsid w:val="006E1AA5"/>
    <w:rsid w:val="007018EF"/>
    <w:rsid w:val="0072031C"/>
    <w:rsid w:val="00724ECA"/>
    <w:rsid w:val="00726ECF"/>
    <w:rsid w:val="00727663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1F3E"/>
    <w:rsid w:val="007D4849"/>
    <w:rsid w:val="007D690A"/>
    <w:rsid w:val="007D6F15"/>
    <w:rsid w:val="007F2A5B"/>
    <w:rsid w:val="0081390C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67D1"/>
    <w:rsid w:val="008C7627"/>
    <w:rsid w:val="008D14A0"/>
    <w:rsid w:val="00900DC9"/>
    <w:rsid w:val="00916D56"/>
    <w:rsid w:val="0093308E"/>
    <w:rsid w:val="00935F1C"/>
    <w:rsid w:val="009613C9"/>
    <w:rsid w:val="00966D4F"/>
    <w:rsid w:val="00977BBE"/>
    <w:rsid w:val="00977E76"/>
    <w:rsid w:val="00982C4A"/>
    <w:rsid w:val="00983C14"/>
    <w:rsid w:val="009904CC"/>
    <w:rsid w:val="009A7DE8"/>
    <w:rsid w:val="009B0DA7"/>
    <w:rsid w:val="009B6AF5"/>
    <w:rsid w:val="009D350C"/>
    <w:rsid w:val="00A00CBC"/>
    <w:rsid w:val="00A120DE"/>
    <w:rsid w:val="00A1665A"/>
    <w:rsid w:val="00A25DCE"/>
    <w:rsid w:val="00A30254"/>
    <w:rsid w:val="00A6366E"/>
    <w:rsid w:val="00A77980"/>
    <w:rsid w:val="00A8127C"/>
    <w:rsid w:val="00A84E1B"/>
    <w:rsid w:val="00AA0800"/>
    <w:rsid w:val="00AA5194"/>
    <w:rsid w:val="00AB411A"/>
    <w:rsid w:val="00AD4584"/>
    <w:rsid w:val="00AF20AC"/>
    <w:rsid w:val="00AF4F2C"/>
    <w:rsid w:val="00B139F9"/>
    <w:rsid w:val="00B13A71"/>
    <w:rsid w:val="00B36DCD"/>
    <w:rsid w:val="00B53309"/>
    <w:rsid w:val="00B577D3"/>
    <w:rsid w:val="00B61706"/>
    <w:rsid w:val="00B62E72"/>
    <w:rsid w:val="00B74D7E"/>
    <w:rsid w:val="00B76DDB"/>
    <w:rsid w:val="00B86A92"/>
    <w:rsid w:val="00B959C2"/>
    <w:rsid w:val="00BA06EC"/>
    <w:rsid w:val="00BA76AD"/>
    <w:rsid w:val="00BB0A32"/>
    <w:rsid w:val="00BB1515"/>
    <w:rsid w:val="00BB3CCC"/>
    <w:rsid w:val="00BB7958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789F"/>
    <w:rsid w:val="00CB7B41"/>
    <w:rsid w:val="00CC06B2"/>
    <w:rsid w:val="00CD1241"/>
    <w:rsid w:val="00CE05F4"/>
    <w:rsid w:val="00CE76C3"/>
    <w:rsid w:val="00CF2CE2"/>
    <w:rsid w:val="00CF2EFD"/>
    <w:rsid w:val="00CF3940"/>
    <w:rsid w:val="00CF725F"/>
    <w:rsid w:val="00D01379"/>
    <w:rsid w:val="00D05806"/>
    <w:rsid w:val="00D10360"/>
    <w:rsid w:val="00D146CC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6371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4BFE"/>
    <w:rsid w:val="00EC7068"/>
    <w:rsid w:val="00ED5B09"/>
    <w:rsid w:val="00EE16F0"/>
    <w:rsid w:val="00EE24FC"/>
    <w:rsid w:val="00EE6661"/>
    <w:rsid w:val="00F06EFB"/>
    <w:rsid w:val="00F115CB"/>
    <w:rsid w:val="00F249BC"/>
    <w:rsid w:val="00F24CB8"/>
    <w:rsid w:val="00F2581C"/>
    <w:rsid w:val="00F3263F"/>
    <w:rsid w:val="00F432B9"/>
    <w:rsid w:val="00F445F1"/>
    <w:rsid w:val="00F54D27"/>
    <w:rsid w:val="00F676C0"/>
    <w:rsid w:val="00F75719"/>
    <w:rsid w:val="00FB384F"/>
    <w:rsid w:val="00FB60E3"/>
    <w:rsid w:val="00FB67CE"/>
    <w:rsid w:val="00FC31CD"/>
    <w:rsid w:val="00FD6E2F"/>
    <w:rsid w:val="00FE0C9B"/>
    <w:rsid w:val="00FE2178"/>
    <w:rsid w:val="00FF0714"/>
    <w:rsid w:val="00FF63C6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Spacing">
    <w:name w:val="No Spacing"/>
    <w:uiPriority w:val="1"/>
    <w:qFormat/>
    <w:rsid w:val="004B1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endum.lv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nciklopedija.lv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449C"/>
    <w:rsid w:val="000B4DB4"/>
    <w:rsid w:val="001023BA"/>
    <w:rsid w:val="0014464B"/>
    <w:rsid w:val="00221A22"/>
    <w:rsid w:val="00251532"/>
    <w:rsid w:val="00275851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335F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5F8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1DAB-8B3B-4E29-8B8B-617EB51C0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10409</Words>
  <Characters>5934</Characters>
  <Application>Microsoft Office Word</Application>
  <DocSecurity>8</DocSecurity>
  <Lines>49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2022-07-17T13:40:00Z</dcterms:created>
  <dcterms:modified xsi:type="dcterms:W3CDTF">2022-07-17T13:40:00Z</dcterms:modified>
</cp:coreProperties>
</file>