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2F" w:rsidRPr="000E4B28" w:rsidRDefault="00E01D2F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 xml:space="preserve"> Pūšaminstrumentu ansamblis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2F" w:rsidRPr="000E4B28" w:rsidRDefault="00E01D2F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MākZE006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374417889"/>
            <w:placeholder>
              <w:docPart w:val="9F66B649865B4C58A3D59B6B8FDF0E1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2F" w:rsidRPr="000E4B28" w:rsidRDefault="00E01D2F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1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1.5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2F" w:rsidRPr="000E4B28" w:rsidRDefault="00E01D2F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E01D2F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2F" w:rsidRPr="000E4B28" w:rsidRDefault="00E01D2F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 40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2F" w:rsidRPr="000E4B28" w:rsidRDefault="00E01D2F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E01D2F" w:rsidRPr="000E4B28" w:rsidTr="00C910BF">
        <w:sdt>
          <w:sdtPr>
            <w:rPr>
              <w:rFonts w:eastAsiaTheme="minorHAnsi"/>
            </w:rPr>
            <w:id w:val="1761794540"/>
            <w:placeholder>
              <w:docPart w:val="534B8ADD81CF4E19B5C3FA835A03411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pPr>
                  <w:rPr>
                    <w:rFonts w:eastAsiaTheme="minorHAnsi"/>
                  </w:rPr>
                </w:pPr>
                <w:r w:rsidRPr="000E4B28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857495834"/>
                    <w:placeholder>
                      <w:docPart w:val="24558E2DB77C4BCFACCC8D89504528F0"/>
                    </w:placeholder>
                  </w:sdtPr>
                  <w:sdtContent>
                    <w:r w:rsidRPr="000E4B28">
                      <w:t xml:space="preserve"> Dr. art., </w:t>
                    </w:r>
                    <w:proofErr w:type="spellStart"/>
                    <w:r w:rsidRPr="000E4B28">
                      <w:t>viesprof</w:t>
                    </w:r>
                    <w:proofErr w:type="spellEnd"/>
                    <w:r w:rsidRPr="000E4B28">
                      <w:t xml:space="preserve">. </w:t>
                    </w:r>
                    <w:proofErr w:type="spellStart"/>
                    <w:r w:rsidRPr="000E4B28">
                      <w:t>Rytis</w:t>
                    </w:r>
                    <w:proofErr w:type="spellEnd"/>
                    <w:r w:rsidRPr="000E4B28">
                      <w:t xml:space="preserve"> </w:t>
                    </w:r>
                    <w:proofErr w:type="spellStart"/>
                    <w:r w:rsidRPr="000E4B28">
                      <w:t>Urniežius</w:t>
                    </w:r>
                    <w:proofErr w:type="spellEnd"/>
                    <w:r w:rsidRPr="000E4B28">
                      <w:t>, Mūzikas katedra, DU</w:t>
                    </w:r>
                  </w:sdtContent>
                </w:sdt>
              </w:p>
            </w:tc>
          </w:sdtContent>
        </w:sdt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2F" w:rsidRPr="000E4B28" w:rsidRDefault="00E01D2F" w:rsidP="00C910BF">
            <w:r w:rsidRPr="000E4B28">
              <w:t xml:space="preserve"> Dr. art., </w:t>
            </w:r>
            <w:proofErr w:type="spellStart"/>
            <w:r w:rsidRPr="000E4B28">
              <w:t>viesprof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Rišards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Kšištofs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Žoledzevskis</w:t>
            </w:r>
            <w:proofErr w:type="spellEnd"/>
            <w:r w:rsidRPr="000E4B28">
              <w:t>, Mūzikas katedra, DU</w:t>
            </w:r>
          </w:p>
          <w:p w:rsidR="00E01D2F" w:rsidRPr="000E4B28" w:rsidRDefault="00E01D2F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doc.. </w:t>
            </w:r>
            <w:proofErr w:type="spellStart"/>
            <w:r w:rsidRPr="000E4B28">
              <w:t>Vasilijs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Šušerts</w:t>
            </w:r>
            <w:proofErr w:type="spellEnd"/>
            <w:r w:rsidRPr="000E4B28">
              <w:t>, Mūzikas katedra, DU</w:t>
            </w:r>
          </w:p>
          <w:p w:rsidR="00E01D2F" w:rsidRPr="000E4B28" w:rsidRDefault="00E01D2F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Ruslans </w:t>
            </w:r>
            <w:proofErr w:type="spellStart"/>
            <w:r w:rsidRPr="000E4B28">
              <w:t>Margevičs</w:t>
            </w:r>
            <w:proofErr w:type="spellEnd"/>
            <w:r w:rsidRPr="000E4B28">
              <w:t>, Mūzikas katedra, DU</w:t>
            </w:r>
          </w:p>
          <w:p w:rsidR="00E01D2F" w:rsidRPr="000E4B28" w:rsidRDefault="00E01D2F" w:rsidP="00C910BF">
            <w:pPr>
              <w:rPr>
                <w:rFonts w:eastAsiaTheme="minorHAnsi"/>
              </w:rPr>
            </w:pPr>
            <w:proofErr w:type="spellStart"/>
            <w:r w:rsidRPr="000E4B28">
              <w:t>Mg.art</w:t>
            </w:r>
            <w:proofErr w:type="spellEnd"/>
            <w:r w:rsidRPr="000E4B28">
              <w:t xml:space="preserve">., doc. Dainis </w:t>
            </w:r>
            <w:proofErr w:type="spellStart"/>
            <w:r w:rsidRPr="000E4B28">
              <w:t>Vuškāns</w:t>
            </w:r>
            <w:proofErr w:type="spellEnd"/>
            <w:r w:rsidRPr="000E4B28">
              <w:t>, Mūzikas katedra, DU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</w:rPr>
            </w:pPr>
            <w:r w:rsidRPr="000E4B28">
              <w:t>Apgūtas pūšaminstrumentu spēles prasmes profesionālās augstākās izglītības programmas noslēguma prasību līmenī.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E01D2F" w:rsidRPr="000E4B28" w:rsidTr="00C910BF">
        <w:sdt>
          <w:sdtPr>
            <w:rPr>
              <w:rFonts w:eastAsiaTheme="minorHAnsi"/>
            </w:rPr>
            <w:id w:val="-831058958"/>
            <w:placeholder>
              <w:docPart w:val="D043BB6FDA4A420BA4E262741A2B9F1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2053683773"/>
                    <w:placeholder>
                      <w:docPart w:val="CBAAD4C9DA3C4082A08DDEB99CEDA709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1404672838"/>
                        <w:placeholder>
                          <w:docPart w:val="E637D0FB0A554514B09F9E3845028A68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-1710252299"/>
                            <w:placeholder>
                              <w:docPart w:val="3B722CCB93FF43B7ABF587EC13A69D40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2088579367"/>
                                <w:placeholder>
                                  <w:docPart w:val="794A88BF4A7F490A8D807B3EA41CD696"/>
                                </w:placeholder>
                              </w:sdtPr>
                              <w:sdtContent>
                                <w:r w:rsidRPr="000E4B2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321576535"/>
                                    <w:placeholder>
                                      <w:docPart w:val="DAFD621CAA80439E8079F0CC381A2F3D"/>
                                    </w:placeholder>
                                  </w:sdtPr>
                                  <w:sdtContent>
                                    <w:r w:rsidRPr="000E4B28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1823965344"/>
                                        <w:placeholder>
                                          <w:docPart w:val="1511B00F73E64116B6F7E0AE809F3C70"/>
                                        </w:placeholder>
                                      </w:sdtPr>
                                      <w:sdtContent>
                                        <w:r w:rsidRPr="000E4B28">
                                          <w:t xml:space="preserve">Valsts pārbaudījums profesionālā bakalaura studiju programmas </w:t>
                                        </w:r>
                                        <w:r w:rsidRPr="000E4B28">
                                          <w:rPr>
                                            <w:i/>
                                          </w:rPr>
                                          <w:t>Mūzika</w:t>
                                        </w:r>
                                        <w:r w:rsidRPr="000E4B28">
                                          <w:t xml:space="preserve"> specializācijas moduļa </w:t>
                                        </w:r>
                                        <w:r w:rsidRPr="000E4B28">
                                          <w:rPr>
                                            <w:i/>
                                          </w:rPr>
                                          <w:t>Pūšaminstrumenta spēle</w:t>
                                        </w:r>
                                        <w:r w:rsidRPr="000E4B28">
                                          <w:t xml:space="preserve"> studiju kursā “</w:t>
                                        </w:r>
                                        <w:r w:rsidRPr="000E4B28">
                                          <w:rPr>
                                            <w:i/>
                                          </w:rPr>
                                          <w:t>Pūšaminstrumenta ansamblis</w:t>
                                        </w:r>
                                        <w:r w:rsidRPr="000E4B28">
                                          <w:t>”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E01D2F" w:rsidRPr="000E4B28" w:rsidTr="00C910BF">
        <w:sdt>
          <w:sdtPr>
            <w:rPr>
              <w:rFonts w:eastAsiaTheme="minorHAnsi"/>
            </w:rPr>
            <w:id w:val="-203021996"/>
            <w:placeholder>
              <w:docPart w:val="81C39B70ED834CF488E3FC9579F4850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E01D2F" w:rsidRPr="000E4B28" w:rsidTr="00C910BF">
        <w:sdt>
          <w:sdtPr>
            <w:rPr>
              <w:rFonts w:eastAsiaTheme="minorHAnsi"/>
            </w:rPr>
            <w:id w:val="-354503122"/>
            <w:placeholder>
              <w:docPart w:val="FAED6871012A4CD7ABD62C29A2B0934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r w:rsidRPr="000E4B28">
                  <w:t xml:space="preserve">ZINĀŠANAS </w:t>
                </w:r>
              </w:p>
              <w:p w:rsidR="00E01D2F" w:rsidRPr="000E4B28" w:rsidRDefault="00E01D2F" w:rsidP="00C910BF">
                <w:r w:rsidRPr="000E4B28">
                  <w:t>– visaptverošas zināšanas par dažādu pūšaminstrumentu ansambļu īpatnībām;</w:t>
                </w:r>
              </w:p>
              <w:p w:rsidR="00E01D2F" w:rsidRPr="000E4B28" w:rsidRDefault="00E01D2F" w:rsidP="00C910BF">
                <w:r w:rsidRPr="000E4B28">
                  <w:t>– visaptverošas zināšanas par konkrēta pūšaminstrumenta izpildījuma specifiku;</w:t>
                </w:r>
              </w:p>
              <w:p w:rsidR="00E01D2F" w:rsidRPr="000E4B28" w:rsidRDefault="00E01D2F" w:rsidP="00C910BF">
                <w:r w:rsidRPr="000E4B28">
                  <w:t>– ansambļa / pūtēju orķestra grupas repertuāra svarīgāko skaņdarbu pārzināšana.</w:t>
                </w:r>
              </w:p>
              <w:p w:rsidR="00E01D2F" w:rsidRPr="000E4B28" w:rsidRDefault="00E01D2F" w:rsidP="00C910BF">
                <w:r w:rsidRPr="000E4B28">
                  <w:t xml:space="preserve">PRASMES </w:t>
                </w:r>
              </w:p>
              <w:p w:rsidR="00E01D2F" w:rsidRPr="000E4B28" w:rsidRDefault="00E01D2F" w:rsidP="00C910BF">
                <w:r w:rsidRPr="000E4B28">
                  <w:t>– spēja izpildīt pūšaminstrumentu partiju ansamblī;</w:t>
                </w:r>
              </w:p>
              <w:p w:rsidR="00E01D2F" w:rsidRPr="000E4B28" w:rsidRDefault="00E01D2F" w:rsidP="00C910BF">
                <w:r w:rsidRPr="000E4B28">
                  <w:t>– spēja saglabāt pareizu intonāciju ansamblī;</w:t>
                </w:r>
              </w:p>
              <w:p w:rsidR="00E01D2F" w:rsidRPr="000E4B28" w:rsidRDefault="00E01D2F" w:rsidP="00C910BF">
                <w:r w:rsidRPr="000E4B28">
                  <w:t>– harmoniskas ansambļa spēles prasmes;</w:t>
                </w:r>
              </w:p>
              <w:p w:rsidR="00E01D2F" w:rsidRPr="000E4B28" w:rsidRDefault="00E01D2F" w:rsidP="00C910BF">
                <w:r w:rsidRPr="000E4B28">
                  <w:t>– redzes lasīšanas prasmes.</w:t>
                </w:r>
              </w:p>
              <w:p w:rsidR="00E01D2F" w:rsidRPr="000E4B28" w:rsidRDefault="00E01D2F" w:rsidP="00C910BF">
                <w:r w:rsidRPr="000E4B28">
                  <w:t xml:space="preserve">KOMPETENCE </w:t>
                </w:r>
              </w:p>
              <w:p w:rsidR="00E01D2F" w:rsidRPr="000E4B28" w:rsidRDefault="00E01D2F" w:rsidP="00C910BF">
                <w:r w:rsidRPr="000E4B28">
                  <w:t>– spēja identificēt un analizēt ansambļa partiju izpildīšanas grūtības un atrast veidus, kā tās pārvarēt;</w:t>
                </w:r>
              </w:p>
              <w:p w:rsidR="00E01D2F" w:rsidRPr="000E4B28" w:rsidRDefault="00E01D2F" w:rsidP="00C910BF">
                <w:r w:rsidRPr="000E4B28">
                  <w:t>– kompetence pārzināt dažādus mūzikas stilus un žanrus un pielietot šīs zināšanas, spēlējot ansambli / pūtēju orķestri;</w:t>
                </w:r>
              </w:p>
              <w:p w:rsidR="00E01D2F" w:rsidRPr="000E4B28" w:rsidRDefault="00E01D2F" w:rsidP="00C910BF">
                <w:r w:rsidRPr="000E4B28">
                  <w:t xml:space="preserve">– spēja ievērot profesionālo ētiku; </w:t>
                </w:r>
              </w:p>
              <w:p w:rsidR="00E01D2F" w:rsidRPr="000E4B28" w:rsidRDefault="00E01D2F" w:rsidP="00C910BF">
                <w:r w:rsidRPr="000E4B28">
                  <w:t>– spēja komunicēt par pūšaminstrumentu atskaņotājmākslu.</w:t>
                </w:r>
              </w:p>
              <w:p w:rsidR="00E01D2F" w:rsidRPr="000E4B28" w:rsidRDefault="00E01D2F" w:rsidP="00C910BF">
                <w:pPr>
                  <w:autoSpaceDE/>
                  <w:adjustRightInd/>
                  <w:rPr>
                    <w:rFonts w:eastAsiaTheme="minorHAnsi"/>
                  </w:rPr>
                </w:pPr>
              </w:p>
            </w:tc>
          </w:sdtContent>
        </w:sdt>
      </w:tr>
      <w:tr w:rsidR="00E01D2F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E01D2F" w:rsidRPr="000E4B28" w:rsidRDefault="00E01D2F" w:rsidP="00E01D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programmas skaņdarbu patstāvīga analīze un apguve;</w:t>
            </w:r>
          </w:p>
          <w:p w:rsidR="00E01D2F" w:rsidRPr="000E4B28" w:rsidRDefault="00E01D2F" w:rsidP="00E01D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E01D2F" w:rsidRPr="000E4B28" w:rsidRDefault="00E01D2F" w:rsidP="00E01D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Prasības kredītpunktu iegūšanai</w:t>
            </w:r>
          </w:p>
        </w:tc>
      </w:tr>
      <w:tr w:rsidR="00E01D2F" w:rsidRPr="000E4B28" w:rsidTr="00C910BF">
        <w:sdt>
          <w:sdtPr>
            <w:rPr>
              <w:rFonts w:eastAsiaTheme="minorHAnsi"/>
            </w:rPr>
            <w:id w:val="1899009377"/>
            <w:placeholder>
              <w:docPart w:val="73739B94B8284EE8B71ED5819A2E7FC7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>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2F" w:rsidRPr="000E4B28" w:rsidRDefault="00E01D2F" w:rsidP="00C910BF">
            <w:r w:rsidRPr="000E4B28">
              <w:rPr>
                <w:rFonts w:eastAsiaTheme="minorHAnsi"/>
              </w:rPr>
              <w:t xml:space="preserve"> K</w:t>
            </w:r>
            <w:r w:rsidRPr="000E4B28">
              <w:t>valitatīvi sagatavota atbilstoši programmas prasībām un saturam paredzētā pūšaminstrumentu ansambļa valsts pārbaudījuma programma.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E01D2F" w:rsidRPr="000E4B28" w:rsidTr="00C910BF">
        <w:sdt>
          <w:sdtPr>
            <w:rPr>
              <w:rFonts w:eastAsiaTheme="minorHAnsi"/>
            </w:rPr>
            <w:id w:val="230667384"/>
            <w:placeholder>
              <w:docPart w:val="B79925413F6E448FA565E919EB4E025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01D2F" w:rsidRPr="000E4B28" w:rsidRDefault="00E01D2F" w:rsidP="00C910BF"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Rhodes</w:t>
                </w:r>
                <w:proofErr w:type="spellEnd"/>
                <w:r w:rsidRPr="000E4B28">
                  <w:t xml:space="preserve"> S. L. A </w:t>
                </w:r>
                <w:proofErr w:type="spellStart"/>
                <w:r w:rsidRPr="000E4B28">
                  <w:t>History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of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the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Band</w:t>
                </w:r>
                <w:proofErr w:type="spellEnd"/>
                <w:r w:rsidRPr="000E4B28">
                  <w:t xml:space="preserve">. </w:t>
                </w:r>
                <w:hyperlink r:id="rId6" w:history="1">
                  <w:r w:rsidRPr="000E4B28">
                    <w:t>https://ww2.lipscomb.edu/windbandhistory/</w:t>
                  </w:r>
                </w:hyperlink>
              </w:p>
              <w:p w:rsidR="00E01D2F" w:rsidRPr="000E4B28" w:rsidRDefault="00E01D2F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t>http://www.ibiblio.org/guruguha/MusicResearchLibrary/Books-English/BkE-CurtSachs-TheHistoryofMusicalInstruments-1940-0015.pdf.</w:t>
                </w:r>
              </w:p>
            </w:tc>
          </w:sdtContent>
        </w:sdt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autoSpaceDE/>
              <w:adjustRightInd/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Morgan, R. (1991). </w:t>
            </w:r>
            <w:proofErr w:type="spellStart"/>
            <w:r w:rsidRPr="000E4B28">
              <w:t>Twentieth-Century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: A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Style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Modern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Europe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America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New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York</w:t>
            </w:r>
            <w:proofErr w:type="spellEnd"/>
            <w:r w:rsidRPr="000E4B28">
              <w:t xml:space="preserve">: W. W. </w:t>
            </w:r>
            <w:proofErr w:type="spellStart"/>
            <w:r w:rsidRPr="000E4B28">
              <w:t>Norton</w:t>
            </w:r>
            <w:proofErr w:type="spellEnd"/>
            <w:r w:rsidRPr="000E4B28">
              <w:t xml:space="preserve"> &amp; </w:t>
            </w:r>
            <w:proofErr w:type="spellStart"/>
            <w:r w:rsidRPr="000E4B28">
              <w:t>Company</w:t>
            </w:r>
            <w:proofErr w:type="spellEnd"/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E01D2F" w:rsidRPr="000E4B28" w:rsidRDefault="00E01D2F" w:rsidP="00C910BF">
            <w:r w:rsidRPr="000E4B28">
              <w:t>https://journals.sagepub.com/doi/abs/10.1177/0022429415583474?journalCode=jrmas</w:t>
            </w:r>
          </w:p>
          <w:p w:rsidR="00E01D2F" w:rsidRPr="000E4B28" w:rsidRDefault="00E01D2F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E01D2F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D2F" w:rsidRPr="000E4B28" w:rsidRDefault="00E01D2F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E01D2F" w:rsidRDefault="00E01D2F"/>
    <w:sectPr w:rsidR="00E01D2F" w:rsidSect="00E01D2F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2F"/>
    <w:rsid w:val="00C27988"/>
    <w:rsid w:val="00E0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D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E01D2F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E01D2F"/>
  </w:style>
  <w:style w:type="paragraph" w:styleId="BalloonText">
    <w:name w:val="Balloon Text"/>
    <w:basedOn w:val="Normal"/>
    <w:link w:val="BalloonTextChar"/>
    <w:uiPriority w:val="99"/>
    <w:semiHidden/>
    <w:unhideWhenUsed/>
    <w:rsid w:val="00E01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D2F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D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E01D2F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E01D2F"/>
  </w:style>
  <w:style w:type="paragraph" w:styleId="BalloonText">
    <w:name w:val="Balloon Text"/>
    <w:basedOn w:val="Normal"/>
    <w:link w:val="BalloonTextChar"/>
    <w:uiPriority w:val="99"/>
    <w:semiHidden/>
    <w:unhideWhenUsed/>
    <w:rsid w:val="00E01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D2F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2.lipscomb.edu/windbandhistor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66B649865B4C58A3D59B6B8FDF0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3AF35-7B27-43BF-9CC7-ECE6822B1477}"/>
      </w:docPartPr>
      <w:docPartBody>
        <w:p w:rsidR="00000000" w:rsidRDefault="003C69A4" w:rsidP="003C69A4">
          <w:pPr>
            <w:pStyle w:val="9F66B649865B4C58A3D59B6B8FDF0E1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34B8ADD81CF4E19B5C3FA835A034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DAF5E-069B-4DD5-9BB4-7F4184131D3B}"/>
      </w:docPartPr>
      <w:docPartBody>
        <w:p w:rsidR="00000000" w:rsidRDefault="003C69A4" w:rsidP="003C69A4">
          <w:pPr>
            <w:pStyle w:val="534B8ADD81CF4E19B5C3FA835A03411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558E2DB77C4BCFACCC8D8950452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1065D-953E-4EE8-948D-B3E92C776220}"/>
      </w:docPartPr>
      <w:docPartBody>
        <w:p w:rsidR="00000000" w:rsidRDefault="003C69A4" w:rsidP="003C69A4">
          <w:pPr>
            <w:pStyle w:val="24558E2DB77C4BCFACCC8D89504528F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43BB6FDA4A420BA4E262741A2B9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A73FF-709C-4FDD-BC5B-3771C452B70E}"/>
      </w:docPartPr>
      <w:docPartBody>
        <w:p w:rsidR="00000000" w:rsidRDefault="003C69A4" w:rsidP="003C69A4">
          <w:pPr>
            <w:pStyle w:val="D043BB6FDA4A420BA4E262741A2B9F1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AAD4C9DA3C4082A08DDEB99CEDA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E297D-CF88-4A21-97D1-55E831DD0C96}"/>
      </w:docPartPr>
      <w:docPartBody>
        <w:p w:rsidR="00000000" w:rsidRDefault="003C69A4" w:rsidP="003C69A4">
          <w:pPr>
            <w:pStyle w:val="CBAAD4C9DA3C4082A08DDEB99CEDA70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37D0FB0A554514B09F9E3845028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14C19-DF3D-42AB-ACC8-8BDD3D0F9A62}"/>
      </w:docPartPr>
      <w:docPartBody>
        <w:p w:rsidR="00000000" w:rsidRDefault="003C69A4" w:rsidP="003C69A4">
          <w:pPr>
            <w:pStyle w:val="E637D0FB0A554514B09F9E3845028A6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722CCB93FF43B7ABF587EC13A69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85F09-A407-44EA-A191-D515BBFE28BD}"/>
      </w:docPartPr>
      <w:docPartBody>
        <w:p w:rsidR="00000000" w:rsidRDefault="003C69A4" w:rsidP="003C69A4">
          <w:pPr>
            <w:pStyle w:val="3B722CCB93FF43B7ABF587EC13A69D4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4A88BF4A7F490A8D807B3EA41CD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697C4-E059-4047-860E-5CC50D01AF06}"/>
      </w:docPartPr>
      <w:docPartBody>
        <w:p w:rsidR="00000000" w:rsidRDefault="003C69A4" w:rsidP="003C69A4">
          <w:pPr>
            <w:pStyle w:val="794A88BF4A7F490A8D807B3EA41CD69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FD621CAA80439E8079F0CC381A2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D1306-79A4-4834-B3F6-3309A229EFFC}"/>
      </w:docPartPr>
      <w:docPartBody>
        <w:p w:rsidR="00000000" w:rsidRDefault="003C69A4" w:rsidP="003C69A4">
          <w:pPr>
            <w:pStyle w:val="DAFD621CAA80439E8079F0CC381A2F3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11B00F73E64116B6F7E0AE809F3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6A6572-B4C3-4B5C-AF24-C3A6EB0B9B14}"/>
      </w:docPartPr>
      <w:docPartBody>
        <w:p w:rsidR="00000000" w:rsidRDefault="003C69A4" w:rsidP="003C69A4">
          <w:pPr>
            <w:pStyle w:val="1511B00F73E64116B6F7E0AE809F3C7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39B70ED834CF488E3FC9579F48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4E82F-1BFE-4933-8B57-FBFABEA7C6F0}"/>
      </w:docPartPr>
      <w:docPartBody>
        <w:p w:rsidR="00000000" w:rsidRDefault="003C69A4" w:rsidP="003C69A4">
          <w:pPr>
            <w:pStyle w:val="81C39B70ED834CF488E3FC9579F4850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ED6871012A4CD7ABD62C29A2B09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954C10-36F3-4D74-B028-B8F4FD779DD0}"/>
      </w:docPartPr>
      <w:docPartBody>
        <w:p w:rsidR="00000000" w:rsidRDefault="003C69A4" w:rsidP="003C69A4">
          <w:pPr>
            <w:pStyle w:val="FAED6871012A4CD7ABD62C29A2B0934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739B94B8284EE8B71ED5819A2E7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750B9-D926-4960-8ED7-73ECE545E6B6}"/>
      </w:docPartPr>
      <w:docPartBody>
        <w:p w:rsidR="00000000" w:rsidRDefault="003C69A4" w:rsidP="003C69A4">
          <w:pPr>
            <w:pStyle w:val="73739B94B8284EE8B71ED5819A2E7FC7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B79925413F6E448FA565E919EB4E0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44C4A-C211-424A-8D4E-2C904910E5AF}"/>
      </w:docPartPr>
      <w:docPartBody>
        <w:p w:rsidR="00000000" w:rsidRDefault="003C69A4" w:rsidP="003C69A4">
          <w:pPr>
            <w:pStyle w:val="B79925413F6E448FA565E919EB4E0258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A4"/>
    <w:rsid w:val="003C69A4"/>
    <w:rsid w:val="0050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9A4"/>
  </w:style>
  <w:style w:type="paragraph" w:customStyle="1" w:styleId="9F66B649865B4C58A3D59B6B8FDF0E17">
    <w:name w:val="9F66B649865B4C58A3D59B6B8FDF0E17"/>
    <w:rsid w:val="003C69A4"/>
  </w:style>
  <w:style w:type="paragraph" w:customStyle="1" w:styleId="534B8ADD81CF4E19B5C3FA835A034118">
    <w:name w:val="534B8ADD81CF4E19B5C3FA835A034118"/>
    <w:rsid w:val="003C69A4"/>
  </w:style>
  <w:style w:type="paragraph" w:customStyle="1" w:styleId="24558E2DB77C4BCFACCC8D89504528F0">
    <w:name w:val="24558E2DB77C4BCFACCC8D89504528F0"/>
    <w:rsid w:val="003C69A4"/>
  </w:style>
  <w:style w:type="paragraph" w:customStyle="1" w:styleId="D043BB6FDA4A420BA4E262741A2B9F12">
    <w:name w:val="D043BB6FDA4A420BA4E262741A2B9F12"/>
    <w:rsid w:val="003C69A4"/>
  </w:style>
  <w:style w:type="paragraph" w:customStyle="1" w:styleId="CBAAD4C9DA3C4082A08DDEB99CEDA709">
    <w:name w:val="CBAAD4C9DA3C4082A08DDEB99CEDA709"/>
    <w:rsid w:val="003C69A4"/>
  </w:style>
  <w:style w:type="paragraph" w:customStyle="1" w:styleId="E637D0FB0A554514B09F9E3845028A68">
    <w:name w:val="E637D0FB0A554514B09F9E3845028A68"/>
    <w:rsid w:val="003C69A4"/>
  </w:style>
  <w:style w:type="paragraph" w:customStyle="1" w:styleId="3B722CCB93FF43B7ABF587EC13A69D40">
    <w:name w:val="3B722CCB93FF43B7ABF587EC13A69D40"/>
    <w:rsid w:val="003C69A4"/>
  </w:style>
  <w:style w:type="paragraph" w:customStyle="1" w:styleId="794A88BF4A7F490A8D807B3EA41CD696">
    <w:name w:val="794A88BF4A7F490A8D807B3EA41CD696"/>
    <w:rsid w:val="003C69A4"/>
  </w:style>
  <w:style w:type="paragraph" w:customStyle="1" w:styleId="DAFD621CAA80439E8079F0CC381A2F3D">
    <w:name w:val="DAFD621CAA80439E8079F0CC381A2F3D"/>
    <w:rsid w:val="003C69A4"/>
  </w:style>
  <w:style w:type="paragraph" w:customStyle="1" w:styleId="1511B00F73E64116B6F7E0AE809F3C70">
    <w:name w:val="1511B00F73E64116B6F7E0AE809F3C70"/>
    <w:rsid w:val="003C69A4"/>
  </w:style>
  <w:style w:type="paragraph" w:customStyle="1" w:styleId="81C39B70ED834CF488E3FC9579F4850E">
    <w:name w:val="81C39B70ED834CF488E3FC9579F4850E"/>
    <w:rsid w:val="003C69A4"/>
  </w:style>
  <w:style w:type="paragraph" w:customStyle="1" w:styleId="FAED6871012A4CD7ABD62C29A2B09348">
    <w:name w:val="FAED6871012A4CD7ABD62C29A2B09348"/>
    <w:rsid w:val="003C69A4"/>
  </w:style>
  <w:style w:type="paragraph" w:customStyle="1" w:styleId="73739B94B8284EE8B71ED5819A2E7FC7">
    <w:name w:val="73739B94B8284EE8B71ED5819A2E7FC7"/>
    <w:rsid w:val="003C69A4"/>
  </w:style>
  <w:style w:type="paragraph" w:customStyle="1" w:styleId="B79925413F6E448FA565E919EB4E0258">
    <w:name w:val="B79925413F6E448FA565E919EB4E0258"/>
    <w:rsid w:val="003C69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9A4"/>
  </w:style>
  <w:style w:type="paragraph" w:customStyle="1" w:styleId="9F66B649865B4C58A3D59B6B8FDF0E17">
    <w:name w:val="9F66B649865B4C58A3D59B6B8FDF0E17"/>
    <w:rsid w:val="003C69A4"/>
  </w:style>
  <w:style w:type="paragraph" w:customStyle="1" w:styleId="534B8ADD81CF4E19B5C3FA835A034118">
    <w:name w:val="534B8ADD81CF4E19B5C3FA835A034118"/>
    <w:rsid w:val="003C69A4"/>
  </w:style>
  <w:style w:type="paragraph" w:customStyle="1" w:styleId="24558E2DB77C4BCFACCC8D89504528F0">
    <w:name w:val="24558E2DB77C4BCFACCC8D89504528F0"/>
    <w:rsid w:val="003C69A4"/>
  </w:style>
  <w:style w:type="paragraph" w:customStyle="1" w:styleId="D043BB6FDA4A420BA4E262741A2B9F12">
    <w:name w:val="D043BB6FDA4A420BA4E262741A2B9F12"/>
    <w:rsid w:val="003C69A4"/>
  </w:style>
  <w:style w:type="paragraph" w:customStyle="1" w:styleId="CBAAD4C9DA3C4082A08DDEB99CEDA709">
    <w:name w:val="CBAAD4C9DA3C4082A08DDEB99CEDA709"/>
    <w:rsid w:val="003C69A4"/>
  </w:style>
  <w:style w:type="paragraph" w:customStyle="1" w:styleId="E637D0FB0A554514B09F9E3845028A68">
    <w:name w:val="E637D0FB0A554514B09F9E3845028A68"/>
    <w:rsid w:val="003C69A4"/>
  </w:style>
  <w:style w:type="paragraph" w:customStyle="1" w:styleId="3B722CCB93FF43B7ABF587EC13A69D40">
    <w:name w:val="3B722CCB93FF43B7ABF587EC13A69D40"/>
    <w:rsid w:val="003C69A4"/>
  </w:style>
  <w:style w:type="paragraph" w:customStyle="1" w:styleId="794A88BF4A7F490A8D807B3EA41CD696">
    <w:name w:val="794A88BF4A7F490A8D807B3EA41CD696"/>
    <w:rsid w:val="003C69A4"/>
  </w:style>
  <w:style w:type="paragraph" w:customStyle="1" w:styleId="DAFD621CAA80439E8079F0CC381A2F3D">
    <w:name w:val="DAFD621CAA80439E8079F0CC381A2F3D"/>
    <w:rsid w:val="003C69A4"/>
  </w:style>
  <w:style w:type="paragraph" w:customStyle="1" w:styleId="1511B00F73E64116B6F7E0AE809F3C70">
    <w:name w:val="1511B00F73E64116B6F7E0AE809F3C70"/>
    <w:rsid w:val="003C69A4"/>
  </w:style>
  <w:style w:type="paragraph" w:customStyle="1" w:styleId="81C39B70ED834CF488E3FC9579F4850E">
    <w:name w:val="81C39B70ED834CF488E3FC9579F4850E"/>
    <w:rsid w:val="003C69A4"/>
  </w:style>
  <w:style w:type="paragraph" w:customStyle="1" w:styleId="FAED6871012A4CD7ABD62C29A2B09348">
    <w:name w:val="FAED6871012A4CD7ABD62C29A2B09348"/>
    <w:rsid w:val="003C69A4"/>
  </w:style>
  <w:style w:type="paragraph" w:customStyle="1" w:styleId="73739B94B8284EE8B71ED5819A2E7FC7">
    <w:name w:val="73739B94B8284EE8B71ED5819A2E7FC7"/>
    <w:rsid w:val="003C69A4"/>
  </w:style>
  <w:style w:type="paragraph" w:customStyle="1" w:styleId="B79925413F6E448FA565E919EB4E0258">
    <w:name w:val="B79925413F6E448FA565E919EB4E0258"/>
    <w:rsid w:val="003C69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2088</Words>
  <Characters>1191</Characters>
  <Application>Microsoft Office Word</Application>
  <DocSecurity>0</DocSecurity>
  <Lines>9</Lines>
  <Paragraphs>6</Paragraphs>
  <ScaleCrop>false</ScaleCrop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2023-07-13T07:13:00Z</dcterms:created>
  <dcterms:modified xsi:type="dcterms:W3CDTF">2023-07-13T07:14:00Z</dcterms:modified>
</cp:coreProperties>
</file>