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EEB" w:rsidRPr="00307252" w:rsidRDefault="00836EEB" w:rsidP="00836EEB">
      <w:pPr>
        <w:pStyle w:val="Header"/>
        <w:jc w:val="center"/>
        <w:rPr>
          <w:rFonts w:ascii="Times New Roman" w:hAnsi="Times New Roman" w:cs="Times New Roman"/>
          <w:b/>
        </w:rPr>
      </w:pPr>
    </w:p>
    <w:tbl>
      <w:tblPr>
        <w:tblStyle w:val="TableGrid"/>
        <w:tblW w:w="8783" w:type="dxa"/>
        <w:tblLayout w:type="fixed"/>
        <w:tblLook w:val="04A0" w:firstRow="1" w:lastRow="0" w:firstColumn="1" w:lastColumn="0" w:noHBand="0" w:noVBand="1"/>
      </w:tblPr>
      <w:tblGrid>
        <w:gridCol w:w="2515"/>
        <w:gridCol w:w="1573"/>
        <w:gridCol w:w="1265"/>
        <w:gridCol w:w="973"/>
        <w:gridCol w:w="2457"/>
      </w:tblGrid>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bCs/>
                <w:iCs/>
              </w:rPr>
              <w:t>Studiju kursa nosaukums</w:t>
            </w:r>
          </w:p>
        </w:tc>
        <w:tc>
          <w:tcPr>
            <w:tcW w:w="6268" w:type="dxa"/>
            <w:gridSpan w:val="4"/>
            <w:vAlign w:val="center"/>
          </w:tcPr>
          <w:p w:rsidR="00836EEB" w:rsidRPr="00055462" w:rsidRDefault="00836EEB" w:rsidP="00BC4982">
            <w:pPr>
              <w:rPr>
                <w:rFonts w:ascii="Times New Roman" w:hAnsi="Times New Roman" w:cs="Times New Roman"/>
                <w:b/>
                <w:lang w:eastAsia="lv-LV"/>
              </w:rPr>
            </w:pPr>
            <w:r w:rsidRPr="00055462">
              <w:rPr>
                <w:rFonts w:ascii="Times New Roman" w:hAnsi="Times New Roman" w:cs="Times New Roman"/>
                <w:b/>
                <w:lang w:eastAsia="lv-LV"/>
              </w:rPr>
              <w:t xml:space="preserve">Mūzikas valoda: </w:t>
            </w:r>
            <w:r w:rsidR="00BC4982">
              <w:rPr>
                <w:rFonts w:ascii="Times New Roman" w:hAnsi="Times New Roman" w:cs="Times New Roman"/>
                <w:b/>
                <w:lang w:eastAsia="lv-LV"/>
              </w:rPr>
              <w:t>H</w:t>
            </w:r>
            <w:r w:rsidRPr="00055462">
              <w:rPr>
                <w:rFonts w:ascii="Times New Roman" w:hAnsi="Times New Roman" w:cs="Times New Roman"/>
                <w:b/>
                <w:lang w:eastAsia="lv-LV"/>
              </w:rPr>
              <w:t>armonija</w:t>
            </w:r>
            <w:r>
              <w:rPr>
                <w:rFonts w:ascii="Times New Roman" w:hAnsi="Times New Roman" w:cs="Times New Roman"/>
                <w:b/>
                <w:lang w:eastAsia="lv-LV"/>
              </w:rPr>
              <w:t xml:space="preserve"> I</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Studiju kursa kods (DUIS)</w:t>
            </w:r>
          </w:p>
        </w:tc>
        <w:tc>
          <w:tcPr>
            <w:tcW w:w="6268" w:type="dxa"/>
            <w:gridSpan w:val="4"/>
            <w:vAlign w:val="center"/>
          </w:tcPr>
          <w:p w:rsidR="00836EEB" w:rsidRPr="00055462" w:rsidRDefault="008C00C9" w:rsidP="00836EEB">
            <w:pPr>
              <w:rPr>
                <w:rFonts w:ascii="Times New Roman" w:hAnsi="Times New Roman" w:cs="Times New Roman"/>
                <w:lang w:eastAsia="lv-LV"/>
              </w:rPr>
            </w:pPr>
            <w:r>
              <w:rPr>
                <w:rFonts w:ascii="Times New Roman" w:hAnsi="Times New Roman" w:cs="Times New Roman"/>
                <w:lang w:eastAsia="lv-LV"/>
              </w:rPr>
              <w:t>MākZ</w:t>
            </w:r>
            <w:r w:rsidR="00430112">
              <w:rPr>
                <w:rFonts w:ascii="Times New Roman" w:hAnsi="Times New Roman" w:cs="Times New Roman"/>
                <w:lang w:eastAsia="lv-LV"/>
              </w:rPr>
              <w:t>4421</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color w:val="FF0000"/>
              </w:rPr>
            </w:pPr>
            <w:r w:rsidRPr="00055462">
              <w:rPr>
                <w:rFonts w:ascii="Times New Roman" w:hAnsi="Times New Roman" w:cs="Times New Roman"/>
                <w:b/>
                <w:bCs/>
                <w:iCs/>
              </w:rPr>
              <w:t>Zinātnes nozare</w:t>
            </w:r>
          </w:p>
        </w:tc>
        <w:sdt>
          <w:sdtPr>
            <w:rPr>
              <w:rFonts w:ascii="Times New Roman" w:hAnsi="Times New Roman" w:cs="Times New Roman"/>
              <w:b/>
            </w:rPr>
            <w:id w:val="-1970502786"/>
            <w:placeholder>
              <w:docPart w:val="1A8AAD511C04401D9276D9C96F9BDCF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6268" w:type="dxa"/>
                <w:gridSpan w:val="4"/>
              </w:tcPr>
              <w:p w:rsidR="00836EEB" w:rsidRPr="00055462" w:rsidRDefault="00836EEB" w:rsidP="00836EEB">
                <w:pPr>
                  <w:rPr>
                    <w:rFonts w:ascii="Times New Roman" w:hAnsi="Times New Roman" w:cs="Times New Roman"/>
                    <w:b/>
                  </w:rPr>
                </w:pPr>
                <w:r w:rsidRPr="00055462">
                  <w:rPr>
                    <w:rFonts w:ascii="Times New Roman" w:hAnsi="Times New Roman" w:cs="Times New Roman"/>
                    <w:b/>
                  </w:rPr>
                  <w:t>Mākslas zinātne</w:t>
                </w:r>
              </w:p>
            </w:tc>
          </w:sdtContent>
        </w:sdt>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līmenis</w:t>
            </w:r>
          </w:p>
        </w:tc>
        <w:tc>
          <w:tcPr>
            <w:tcW w:w="6268" w:type="dxa"/>
            <w:gridSpan w:val="4"/>
          </w:tcPr>
          <w:p w:rsidR="00836EEB" w:rsidRPr="00055462" w:rsidRDefault="00836EEB" w:rsidP="00836EEB">
            <w:pPr>
              <w:rPr>
                <w:rFonts w:ascii="Times New Roman" w:hAnsi="Times New Roman" w:cs="Times New Roman"/>
                <w:lang w:eastAsia="lv-LV"/>
              </w:rPr>
            </w:pPr>
            <w:r w:rsidRPr="00055462">
              <w:rPr>
                <w:rFonts w:ascii="Times New Roman" w:hAnsi="Times New Roman" w:cs="Times New Roman"/>
              </w:rPr>
              <w:t>4. līmenis</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Kredītpunkti</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rPr>
              <w:t>2</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ECTS kredītpunkti</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3</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Kopējais kontaktstundu skaits</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lang w:eastAsia="lv-LV"/>
              </w:rPr>
              <w:t>32</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Lekciju stundu skaits</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24</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Semināru stundu skaits</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8</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Praktisko darbu stundu skaits</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Individuālo darbu stundu skaits</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w:t>
            </w:r>
          </w:p>
        </w:tc>
      </w:tr>
      <w:tr w:rsidR="00836EEB" w:rsidRPr="00055462" w:rsidTr="00836EEB">
        <w:tc>
          <w:tcPr>
            <w:tcW w:w="2515" w:type="dxa"/>
          </w:tcPr>
          <w:p w:rsidR="00836EEB" w:rsidRPr="00055462" w:rsidRDefault="00836EEB" w:rsidP="00836EEB">
            <w:pPr>
              <w:ind w:right="-108"/>
              <w:rPr>
                <w:rFonts w:ascii="Times New Roman" w:hAnsi="Times New Roman" w:cs="Times New Roman"/>
                <w:b/>
                <w:lang w:eastAsia="lv-LV"/>
              </w:rPr>
            </w:pPr>
            <w:r w:rsidRPr="00055462">
              <w:rPr>
                <w:rFonts w:ascii="Times New Roman" w:hAnsi="Times New Roman" w:cs="Times New Roman"/>
                <w:b/>
                <w:lang w:eastAsia="lv-LV"/>
              </w:rPr>
              <w:t>Studenta patstāvīgā darba stundu skaits</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lang w:eastAsia="lv-LV"/>
              </w:rPr>
              <w:t>48</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izstrādātājs(-i)</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Dr. art., prof. Ēvalds Daugulis, Mūzikas katedra, DU</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rPr>
              <w:t>Kursa docētājs(-i)</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Dr. art., prof. Ēvalds Daugulis, Mūzikas katedra, DU</w:t>
            </w:r>
          </w:p>
        </w:tc>
      </w:tr>
      <w:tr w:rsidR="00836EEB" w:rsidRPr="00055462" w:rsidTr="00836EEB">
        <w:tc>
          <w:tcPr>
            <w:tcW w:w="2515" w:type="dxa"/>
          </w:tcPr>
          <w:p w:rsidR="00836EEB" w:rsidRPr="00055462" w:rsidRDefault="00836EEB" w:rsidP="00836EEB">
            <w:pPr>
              <w:rPr>
                <w:rFonts w:ascii="Times New Roman" w:hAnsi="Times New Roman" w:cs="Times New Roman"/>
                <w:b/>
              </w:rPr>
            </w:pPr>
            <w:r w:rsidRPr="00055462">
              <w:rPr>
                <w:rFonts w:ascii="Times New Roman" w:hAnsi="Times New Roman" w:cs="Times New Roman"/>
                <w:b/>
                <w:bCs/>
                <w:iCs/>
              </w:rPr>
              <w:t>Priekšzināšanas</w:t>
            </w:r>
          </w:p>
        </w:tc>
        <w:tc>
          <w:tcPr>
            <w:tcW w:w="6268" w:type="dxa"/>
            <w:gridSpan w:val="4"/>
          </w:tcPr>
          <w:p w:rsidR="00836EEB" w:rsidRPr="00055462" w:rsidRDefault="00836EEB" w:rsidP="00836EEB">
            <w:pPr>
              <w:autoSpaceDE w:val="0"/>
              <w:autoSpaceDN w:val="0"/>
              <w:adjustRightInd w:val="0"/>
              <w:jc w:val="both"/>
              <w:rPr>
                <w:rFonts w:ascii="Times New Roman" w:hAnsi="Times New Roman" w:cs="Times New Roman"/>
                <w:color w:val="0070C0"/>
              </w:rPr>
            </w:pPr>
            <w:r w:rsidRPr="00055462">
              <w:rPr>
                <w:rFonts w:ascii="Times New Roman" w:hAnsi="Times New Roman" w:cs="Times New Roman"/>
                <w:spacing w:val="6"/>
              </w:rPr>
              <w:t xml:space="preserve">Apgūtas mūzikas teorijas un vēstures zināšanas </w:t>
            </w:r>
            <w:r w:rsidRPr="00055462">
              <w:rPr>
                <w:rFonts w:ascii="Times New Roman" w:hAnsi="Times New Roman" w:cs="Times New Roman"/>
              </w:rPr>
              <w:t>mūzikas profesionālās vidējās izglītības programmas noslēguma prasību līmenī.</w:t>
            </w:r>
          </w:p>
        </w:tc>
      </w:tr>
      <w:tr w:rsidR="00836EEB" w:rsidRPr="00055462" w:rsidTr="00836EEB">
        <w:tc>
          <w:tcPr>
            <w:tcW w:w="2515" w:type="dxa"/>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iCs/>
              </w:rPr>
              <w:t xml:space="preserve">Studiju kursa anotācija </w:t>
            </w:r>
          </w:p>
        </w:tc>
        <w:tc>
          <w:tcPr>
            <w:tcW w:w="6268" w:type="dxa"/>
            <w:gridSpan w:val="4"/>
          </w:tcPr>
          <w:p w:rsidR="00836EEB" w:rsidRPr="00055462" w:rsidRDefault="00836EEB" w:rsidP="00836EEB">
            <w:pPr>
              <w:jc w:val="both"/>
              <w:rPr>
                <w:rFonts w:ascii="Times New Roman" w:hAnsi="Times New Roman" w:cs="Times New Roman"/>
              </w:rPr>
            </w:pPr>
            <w:r w:rsidRPr="00055462">
              <w:rPr>
                <w:rFonts w:ascii="Times New Roman" w:hAnsi="Times New Roman" w:cs="Times New Roman"/>
              </w:rPr>
              <w:t>Kursa mērķis ir sniegt izpratni par harmoniju kā vienu no būtiskākajiem mūzikas izteiksmes līdzekļiem, piedāvāt teorētiski un analītiski apgūt dažāda laikmeta, stila un žanra mūzikas harmonijas teorijas un vēstures likumsakarības.</w:t>
            </w:r>
          </w:p>
          <w:p w:rsidR="00836EEB" w:rsidRPr="00055462" w:rsidRDefault="00836EEB" w:rsidP="00836EEB">
            <w:pPr>
              <w:jc w:val="both"/>
              <w:rPr>
                <w:rFonts w:ascii="Times New Roman" w:hAnsi="Times New Roman" w:cs="Times New Roman"/>
              </w:rPr>
            </w:pPr>
            <w:r w:rsidRPr="00055462">
              <w:rPr>
                <w:rFonts w:ascii="Times New Roman" w:hAnsi="Times New Roman" w:cs="Times New Roman"/>
              </w:rPr>
              <w:t>Uzdevumi: attīstīt radošu spēju sacerēt nelielas muzikālas uzbūves dažādos stilos un žanros, izstrādāt zināšanas un spējas saistīt harmonijas likumību skaidrojumu formveides kontekstā, kā arī harmonijas, formveides un faktūras pakārtotības skaidrojumos, apgūt harmonijas mācību saistībā ar citiem mūzikas teorētiskajiem kursiem, ar specialitāti. Programma paredz visu minēto elementu iesaistīšanu muzikālā kontekstā un radošus uzdevumus.</w:t>
            </w:r>
          </w:p>
        </w:tc>
      </w:tr>
      <w:tr w:rsidR="00836EEB" w:rsidRPr="00055462" w:rsidTr="00836EEB">
        <w:trPr>
          <w:trHeight w:val="475"/>
        </w:trPr>
        <w:tc>
          <w:tcPr>
            <w:tcW w:w="2515" w:type="dxa"/>
            <w:vMerge w:val="restart"/>
          </w:tcPr>
          <w:p w:rsidR="00836EEB" w:rsidRPr="00055462" w:rsidRDefault="00836EEB" w:rsidP="00836EEB">
            <w:pPr>
              <w:rPr>
                <w:rFonts w:ascii="Times New Roman" w:hAnsi="Times New Roman" w:cs="Times New Roman"/>
                <w:b/>
                <w:bCs/>
              </w:rPr>
            </w:pPr>
            <w:r w:rsidRPr="00055462">
              <w:rPr>
                <w:rFonts w:ascii="Times New Roman" w:hAnsi="Times New Roman" w:cs="Times New Roman"/>
                <w:b/>
                <w:bCs/>
                <w:iCs/>
              </w:rPr>
              <w:t>Studiju kursa kalendārais plāns</w:t>
            </w:r>
          </w:p>
        </w:tc>
        <w:tc>
          <w:tcPr>
            <w:tcW w:w="6268" w:type="dxa"/>
            <w:gridSpan w:val="4"/>
          </w:tcPr>
          <w:p w:rsidR="00836EEB" w:rsidRDefault="00836EEB" w:rsidP="00836EEB">
            <w:pPr>
              <w:rPr>
                <w:rFonts w:ascii="Times New Roman" w:hAnsi="Times New Roman" w:cs="Times New Roman"/>
              </w:rPr>
            </w:pPr>
            <w:r w:rsidRPr="00055462">
              <w:rPr>
                <w:rFonts w:ascii="Times New Roman" w:hAnsi="Times New Roman" w:cs="Times New Roman"/>
              </w:rPr>
              <w:t xml:space="preserve">Kursa struktūra: lekcijas - </w:t>
            </w:r>
            <w:r>
              <w:rPr>
                <w:rFonts w:ascii="Times New Roman" w:hAnsi="Times New Roman" w:cs="Times New Roman"/>
              </w:rPr>
              <w:t>24</w:t>
            </w:r>
            <w:r w:rsidRPr="00055462">
              <w:rPr>
                <w:rFonts w:ascii="Times New Roman" w:hAnsi="Times New Roman" w:cs="Times New Roman"/>
              </w:rPr>
              <w:t xml:space="preserve"> st., semināri - </w:t>
            </w:r>
            <w:r>
              <w:rPr>
                <w:rFonts w:ascii="Times New Roman" w:hAnsi="Times New Roman" w:cs="Times New Roman"/>
              </w:rPr>
              <w:t>8</w:t>
            </w:r>
            <w:r w:rsidRPr="00055462">
              <w:rPr>
                <w:rFonts w:ascii="Times New Roman" w:hAnsi="Times New Roman" w:cs="Times New Roman"/>
              </w:rPr>
              <w:t xml:space="preserve"> st., studentu patstāvīgais darbs – </w:t>
            </w:r>
            <w:r>
              <w:rPr>
                <w:rFonts w:ascii="Times New Roman" w:hAnsi="Times New Roman" w:cs="Times New Roman"/>
              </w:rPr>
              <w:t>48</w:t>
            </w:r>
            <w:r w:rsidRPr="00055462">
              <w:rPr>
                <w:rFonts w:ascii="Times New Roman" w:hAnsi="Times New Roman" w:cs="Times New Roman"/>
              </w:rPr>
              <w:t xml:space="preserve"> st.</w:t>
            </w:r>
          </w:p>
          <w:p w:rsidR="00836EEB" w:rsidRPr="00FB2ED4" w:rsidRDefault="00836EEB" w:rsidP="00836EEB">
            <w:pPr>
              <w:pStyle w:val="BodyText"/>
              <w:jc w:val="both"/>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Pr>
                <w:rFonts w:ascii="Times New Roman" w:hAnsi="Times New Roman" w:cs="Times New Roman"/>
              </w:rPr>
              <w:t xml:space="preserve">powerpoint 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skaņdarbu harmonijas analīzes </w:t>
            </w:r>
            <w:r w:rsidRPr="003D52FD">
              <w:rPr>
                <w:rFonts w:ascii="Times New Roman" w:hAnsi="Times New Roman" w:cs="Times New Roman"/>
              </w:rPr>
              <w:t xml:space="preserve">attīstības vingrinājumi, paša spēlētu pavadījumu </w:t>
            </w:r>
            <w:r>
              <w:rPr>
                <w:rFonts w:ascii="Times New Roman" w:hAnsi="Times New Roman" w:cs="Times New Roman"/>
              </w:rPr>
              <w:t xml:space="preserve">melodijai piemeklēšana, improvizēšana, modulāciju, sekvenču </w:t>
            </w:r>
            <w:r w:rsidRPr="003D52FD">
              <w:rPr>
                <w:rFonts w:ascii="Times New Roman" w:hAnsi="Times New Roman" w:cs="Times New Roman"/>
              </w:rPr>
              <w:t>vingrinājumi, radoši uzdevumi, dažādu metodisku paņēmienu pārbaudīšana praksē, interaktīvo metožu pielietojums.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b/>
              </w:rPr>
              <w:t>Tematika</w:t>
            </w:r>
          </w:p>
        </w:tc>
        <w:tc>
          <w:tcPr>
            <w:tcW w:w="1265" w:type="dxa"/>
          </w:tcPr>
          <w:p w:rsidR="00836EEB" w:rsidRPr="001B13AB" w:rsidRDefault="00836EEB" w:rsidP="00836EEB">
            <w:pPr>
              <w:rPr>
                <w:rFonts w:ascii="Times New Roman" w:hAnsi="Times New Roman" w:cs="Times New Roman"/>
                <w:b/>
              </w:rPr>
            </w:pPr>
            <w:r w:rsidRPr="001B13AB">
              <w:rPr>
                <w:rFonts w:ascii="Times New Roman" w:hAnsi="Times New Roman" w:cs="Times New Roman"/>
                <w:b/>
              </w:rPr>
              <w:t>Nodarbību veids</w:t>
            </w:r>
          </w:p>
        </w:tc>
        <w:tc>
          <w:tcPr>
            <w:tcW w:w="973" w:type="dxa"/>
          </w:tcPr>
          <w:p w:rsidR="00836EEB" w:rsidRPr="007C3E4F" w:rsidRDefault="00836EEB" w:rsidP="00836EEB">
            <w:pPr>
              <w:jc w:val="center"/>
              <w:rPr>
                <w:rFonts w:ascii="Times New Roman" w:hAnsi="Times New Roman" w:cs="Times New Roman"/>
                <w:b/>
                <w:bCs/>
              </w:rPr>
            </w:pPr>
            <w:r w:rsidRPr="007C3E4F">
              <w:rPr>
                <w:rFonts w:ascii="Times New Roman" w:hAnsi="Times New Roman" w:cs="Times New Roman"/>
                <w:b/>
              </w:rPr>
              <w:t>Stundu</w:t>
            </w:r>
          </w:p>
          <w:p w:rsidR="00836EEB" w:rsidRPr="007C3E4F" w:rsidRDefault="00836EEB" w:rsidP="00836EEB">
            <w:pPr>
              <w:rPr>
                <w:rFonts w:ascii="Times New Roman" w:hAnsi="Times New Roman" w:cs="Times New Roman"/>
              </w:rPr>
            </w:pPr>
            <w:r w:rsidRPr="007C3E4F">
              <w:rPr>
                <w:rFonts w:ascii="Times New Roman" w:hAnsi="Times New Roman" w:cs="Times New Roman"/>
                <w:b/>
              </w:rPr>
              <w:t>skaits</w:t>
            </w:r>
          </w:p>
        </w:tc>
        <w:tc>
          <w:tcPr>
            <w:tcW w:w="2457" w:type="dxa"/>
          </w:tcPr>
          <w:p w:rsidR="00836EEB" w:rsidRPr="007C3E4F" w:rsidRDefault="00836EEB" w:rsidP="00836EEB">
            <w:pPr>
              <w:rPr>
                <w:rFonts w:ascii="Times New Roman" w:hAnsi="Times New Roman" w:cs="Times New Roman"/>
              </w:rPr>
            </w:pPr>
            <w:r w:rsidRPr="007C3E4F">
              <w:rPr>
                <w:rFonts w:ascii="Times New Roman" w:hAnsi="Times New Roman" w:cs="Times New Roman"/>
                <w:b/>
              </w:rPr>
              <w:t>Uzdevumi patstāvīgajam darbam</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Kvintako</w:t>
            </w:r>
            <w:r>
              <w:rPr>
                <w:rFonts w:ascii="Times New Roman" w:hAnsi="Times New Roman" w:cs="Times New Roman"/>
              </w:rPr>
              <w:t>rdu un to apvērsumu savienošana. Kadences. Sekvences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5.-23.lpp.</w:t>
            </w:r>
          </w:p>
          <w:p w:rsidR="00836EEB" w:rsidRPr="00FC179E"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lang w:val="de-DE"/>
              </w:rPr>
              <w:t>Septakordu aute</w:t>
            </w:r>
            <w:r>
              <w:rPr>
                <w:rFonts w:ascii="Times New Roman" w:hAnsi="Times New Roman" w:cs="Times New Roman"/>
                <w:lang w:val="de-DE"/>
              </w:rPr>
              <w:t xml:space="preserve">ntiskie un plagālie </w:t>
            </w:r>
            <w:r>
              <w:rPr>
                <w:rFonts w:ascii="Times New Roman" w:hAnsi="Times New Roman" w:cs="Times New Roman"/>
                <w:lang w:val="de-DE"/>
              </w:rPr>
              <w:lastRenderedPageBreak/>
              <w:t>savienojumi</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lastRenderedPageBreak/>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w:t>
            </w:r>
            <w:r w:rsidRPr="00FC179E">
              <w:rPr>
                <w:rFonts w:ascii="Times New Roman" w:hAnsi="Times New Roman" w:cs="Times New Roman"/>
                <w:lang w:eastAsia="lv-LV"/>
              </w:rPr>
              <w:lastRenderedPageBreak/>
              <w:t>Zvaigzne, 24.-39.lpp.</w:t>
            </w:r>
          </w:p>
          <w:p w:rsidR="00836EEB" w:rsidRPr="00FC179E"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Melodiskā figurācija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44.-49.lpp.</w:t>
            </w:r>
          </w:p>
          <w:p w:rsidR="00836EEB" w:rsidRPr="00FC179E"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Kvintakordu, septakordu un to apvērsumu savienošana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1F23F4"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836EEB" w:rsidRPr="001F23F4" w:rsidRDefault="00836EEB" w:rsidP="00836EEB">
            <w:pPr>
              <w:rPr>
                <w:rFonts w:ascii="Times New Roman" w:hAnsi="Times New Roman" w:cs="Times New Roman"/>
              </w:rPr>
            </w:pPr>
            <w:r w:rsidRPr="001F23F4">
              <w:rPr>
                <w:rFonts w:ascii="Times New Roman" w:hAnsi="Times New Roman" w:cs="Times New Roman"/>
              </w:rPr>
              <w:t>Semināra praktiskā daļa: akordu atrisinājumi uz klavierēm.</w:t>
            </w:r>
          </w:p>
          <w:p w:rsidR="00836EEB" w:rsidRPr="007C3E4F" w:rsidRDefault="00836EEB" w:rsidP="00836EEB">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Mažorminors un minormažors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4</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40.-43., 50.-52lpp.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 xml:space="preserve">II un </w:t>
            </w:r>
            <w:r>
              <w:rPr>
                <w:rFonts w:ascii="Times New Roman" w:hAnsi="Times New Roman" w:cs="Times New Roman"/>
              </w:rPr>
              <w:t>III jeb mažorminora 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4</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5</w:t>
            </w:r>
            <w:r>
              <w:rPr>
                <w:rFonts w:ascii="Times New Roman" w:hAnsi="Times New Roman" w:cs="Times New Roman"/>
                <w:lang w:eastAsia="lv-LV"/>
              </w:rPr>
              <w:t>3</w:t>
            </w:r>
            <w:r w:rsidRPr="00FC179E">
              <w:rPr>
                <w:rFonts w:ascii="Times New Roman" w:hAnsi="Times New Roman" w:cs="Times New Roman"/>
                <w:lang w:eastAsia="lv-LV"/>
              </w:rPr>
              <w:t>.-</w:t>
            </w:r>
            <w:r>
              <w:rPr>
                <w:rFonts w:ascii="Times New Roman" w:hAnsi="Times New Roman" w:cs="Times New Roman"/>
                <w:lang w:eastAsia="lv-LV"/>
              </w:rPr>
              <w:t>6</w:t>
            </w:r>
            <w:r w:rsidRPr="00FC179E">
              <w:rPr>
                <w:rFonts w:ascii="Times New Roman" w:hAnsi="Times New Roman" w:cs="Times New Roman"/>
                <w:lang w:eastAsia="lv-LV"/>
              </w:rPr>
              <w:t>2</w:t>
            </w:r>
            <w:r>
              <w:rPr>
                <w:rFonts w:ascii="Times New Roman" w:hAnsi="Times New Roman" w:cs="Times New Roman"/>
                <w:lang w:eastAsia="lv-LV"/>
              </w:rPr>
              <w:t>.</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7C3E4F"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A448B5" w:rsidRDefault="00836EEB" w:rsidP="00836EEB">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modulācijas. </w:t>
            </w:r>
          </w:p>
          <w:p w:rsidR="00836EEB" w:rsidRPr="007C3E4F" w:rsidRDefault="00836EEB" w:rsidP="00836EEB">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Alterācija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Pr>
                <w:rFonts w:ascii="Times New Roman" w:hAnsi="Times New Roman" w:cs="Times New Roman"/>
              </w:rPr>
              <w:t>4</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65</w:t>
            </w:r>
            <w:r w:rsidRPr="00FC179E">
              <w:rPr>
                <w:rFonts w:ascii="Times New Roman" w:hAnsi="Times New Roman" w:cs="Times New Roman"/>
                <w:lang w:eastAsia="lv-LV"/>
              </w:rPr>
              <w:t>.-</w:t>
            </w:r>
            <w:r>
              <w:rPr>
                <w:rFonts w:ascii="Times New Roman" w:hAnsi="Times New Roman" w:cs="Times New Roman"/>
                <w:lang w:eastAsia="lv-LV"/>
              </w:rPr>
              <w:t>70.</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Paātrinātās 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4</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w:t>
            </w:r>
            <w:r w:rsidRPr="00FC179E">
              <w:rPr>
                <w:rFonts w:ascii="Times New Roman" w:hAnsi="Times New Roman" w:cs="Times New Roman"/>
                <w:lang w:eastAsia="lv-LV"/>
              </w:rPr>
              <w:lastRenderedPageBreak/>
              <w:t xml:space="preserve">Zvaigzne, </w:t>
            </w:r>
            <w:r>
              <w:rPr>
                <w:rFonts w:ascii="Times New Roman" w:hAnsi="Times New Roman" w:cs="Times New Roman"/>
                <w:lang w:eastAsia="lv-LV"/>
              </w:rPr>
              <w:t>72</w:t>
            </w:r>
            <w:r w:rsidRPr="00FC179E">
              <w:rPr>
                <w:rFonts w:ascii="Times New Roman" w:hAnsi="Times New Roman" w:cs="Times New Roman"/>
                <w:lang w:eastAsia="lv-LV"/>
              </w:rPr>
              <w:t>.-</w:t>
            </w:r>
            <w:r>
              <w:rPr>
                <w:rFonts w:ascii="Times New Roman" w:hAnsi="Times New Roman" w:cs="Times New Roman"/>
                <w:lang w:eastAsia="lv-LV"/>
              </w:rPr>
              <w:t>80.</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Pr>
                <w:rFonts w:ascii="Times New Roman" w:hAnsi="Times New Roman" w:cs="Times New Roman"/>
              </w:rPr>
              <w:t>Enharmoniskās 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74</w:t>
            </w:r>
            <w:r w:rsidRPr="00FC179E">
              <w:rPr>
                <w:rFonts w:ascii="Times New Roman" w:hAnsi="Times New Roman" w:cs="Times New Roman"/>
                <w:lang w:eastAsia="lv-LV"/>
              </w:rPr>
              <w:t>.-</w:t>
            </w:r>
            <w:r>
              <w:rPr>
                <w:rFonts w:ascii="Times New Roman" w:hAnsi="Times New Roman" w:cs="Times New Roman"/>
                <w:lang w:eastAsia="lv-LV"/>
              </w:rPr>
              <w:t>80.</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2441"/>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Mažorminors un minor</w:t>
            </w:r>
            <w:r>
              <w:rPr>
                <w:rFonts w:ascii="Times New Roman" w:hAnsi="Times New Roman" w:cs="Times New Roman"/>
              </w:rPr>
              <w:t>mažors. Hromatiskās modulācijas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Pr>
                <w:rFonts w:ascii="Times New Roman" w:hAnsi="Times New Roman" w:cs="Times New Roman"/>
              </w:rPr>
              <w:t>2</w:t>
            </w:r>
          </w:p>
        </w:tc>
        <w:tc>
          <w:tcPr>
            <w:tcW w:w="2457" w:type="dxa"/>
          </w:tcPr>
          <w:p w:rsidR="00836EEB" w:rsidRPr="001F23F4"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836EEB" w:rsidRPr="00A448B5" w:rsidRDefault="00836EEB" w:rsidP="00836EEB">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modulācijas. </w:t>
            </w:r>
          </w:p>
          <w:p w:rsidR="00836EEB" w:rsidRPr="007C3E4F" w:rsidRDefault="00836EEB" w:rsidP="00836EEB">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841"/>
        </w:trPr>
        <w:tc>
          <w:tcPr>
            <w:tcW w:w="2515" w:type="dxa"/>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iCs/>
              </w:rPr>
              <w:t>Studiju rezultāti</w:t>
            </w:r>
          </w:p>
        </w:tc>
        <w:tc>
          <w:tcPr>
            <w:tcW w:w="6268" w:type="dxa"/>
            <w:gridSpan w:val="4"/>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rPr>
              <w:t>Zināšanas</w:t>
            </w:r>
          </w:p>
          <w:p w:rsidR="00836EEB" w:rsidRPr="00055462" w:rsidRDefault="00836EEB" w:rsidP="00836EEB">
            <w:pPr>
              <w:rPr>
                <w:rFonts w:ascii="Times New Roman" w:hAnsi="Times New Roman" w:cs="Times New Roman"/>
              </w:rPr>
            </w:pPr>
            <w:r w:rsidRPr="00055462">
              <w:rPr>
                <w:rFonts w:ascii="Times New Roman" w:hAnsi="Times New Roman" w:cs="Times New Roman"/>
              </w:rPr>
              <w:t>Spēj parādīt mūzikas mākslas nozarei raksturīgās pamata un specializētās teorētiskās zināšanas un šo zināšanu izpratni. Prot:</w:t>
            </w:r>
          </w:p>
          <w:p w:rsidR="00836EEB" w:rsidRPr="00055462" w:rsidRDefault="00836EEB" w:rsidP="00836EEB">
            <w:pPr>
              <w:widowControl w:val="0"/>
              <w:numPr>
                <w:ilvl w:val="0"/>
                <w:numId w:val="11"/>
              </w:numPr>
              <w:suppressAutoHyphens/>
              <w:ind w:left="0" w:hanging="686"/>
              <w:rPr>
                <w:rFonts w:ascii="Times New Roman" w:hAnsi="Times New Roman" w:cs="Times New Roman"/>
              </w:rPr>
            </w:pPr>
            <w:r w:rsidRPr="00055462">
              <w:rPr>
                <w:rFonts w:ascii="Times New Roman" w:hAnsi="Times New Roman" w:cs="Times New Roman"/>
              </w:rPr>
              <w:t>- izskaidrot, klasificēt, salīdzināt, atpazīt, analizēt, pielietot, brīvi orientēties harmonijas izteiksmes līdzekļu klāstā;</w:t>
            </w:r>
          </w:p>
          <w:p w:rsidR="008C00C9" w:rsidRDefault="00836EEB" w:rsidP="008C00C9">
            <w:pPr>
              <w:widowControl w:val="0"/>
              <w:numPr>
                <w:ilvl w:val="0"/>
                <w:numId w:val="10"/>
              </w:numPr>
              <w:tabs>
                <w:tab w:val="clear" w:pos="2345"/>
              </w:tabs>
              <w:suppressAutoHyphens/>
              <w:ind w:left="0" w:hanging="185"/>
              <w:rPr>
                <w:rFonts w:ascii="Times New Roman" w:hAnsi="Times New Roman" w:cs="Times New Roman"/>
              </w:rPr>
            </w:pPr>
            <w:r w:rsidRPr="00055462">
              <w:rPr>
                <w:rFonts w:ascii="Times New Roman" w:hAnsi="Times New Roman" w:cs="Times New Roman"/>
              </w:rPr>
              <w:t>- salīdzināt un analizēt mūzikas vēsturiski stilistiskās attīstības harmonisko valodu, to izskaidrot harmonijas dažādos faktūras veidos dažādu stilu un žanru</w:t>
            </w:r>
            <w:r w:rsidR="008C00C9">
              <w:rPr>
                <w:rFonts w:ascii="Times New Roman" w:hAnsi="Times New Roman" w:cs="Times New Roman"/>
              </w:rPr>
              <w:t xml:space="preserve"> skaņdarbos.</w:t>
            </w:r>
          </w:p>
          <w:p w:rsidR="008C00C9" w:rsidRPr="008C00C9" w:rsidRDefault="008C00C9" w:rsidP="008C00C9">
            <w:pPr>
              <w:widowControl w:val="0"/>
              <w:numPr>
                <w:ilvl w:val="0"/>
                <w:numId w:val="10"/>
              </w:numPr>
              <w:tabs>
                <w:tab w:val="clear" w:pos="2345"/>
              </w:tabs>
              <w:suppressAutoHyphens/>
              <w:ind w:left="0" w:hanging="185"/>
              <w:rPr>
                <w:rFonts w:ascii="Times New Roman" w:hAnsi="Times New Roman" w:cs="Times New Roman"/>
              </w:rPr>
            </w:pPr>
          </w:p>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rPr>
              <w:t>Prasmes</w:t>
            </w:r>
          </w:p>
          <w:p w:rsidR="00836EEB" w:rsidRPr="00055462" w:rsidRDefault="00836EEB" w:rsidP="00836EEB">
            <w:pPr>
              <w:numPr>
                <w:ilvl w:val="0"/>
                <w:numId w:val="12"/>
              </w:numPr>
              <w:ind w:left="135" w:hanging="135"/>
              <w:rPr>
                <w:rFonts w:ascii="Times New Roman" w:hAnsi="Times New Roman" w:cs="Times New Roman"/>
              </w:rPr>
            </w:pPr>
            <w:r w:rsidRPr="00055462">
              <w:rPr>
                <w:rFonts w:ascii="Times New Roman" w:hAnsi="Times New Roman" w:cs="Times New Roman"/>
              </w:rPr>
              <w:t>prasme realizēt harmonijas analīzes, rakstības un spēles tehnikas dažādus veidus un paņēmienus dažādu mūzikas stilu un žanru skaņdarbos;</w:t>
            </w:r>
          </w:p>
          <w:p w:rsidR="00836EEB" w:rsidRPr="00055462" w:rsidRDefault="00836EEB" w:rsidP="00836EEB">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izvēlēties attiecīgos mūzikas izteiksmes līdzekļus analīzes kontekstā;</w:t>
            </w:r>
          </w:p>
          <w:p w:rsidR="00836EEB" w:rsidRPr="00055462" w:rsidRDefault="00836EEB" w:rsidP="00836EEB">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noteikt skaņdarba stilistisko piederību, patstāvīgi salīdzināt un analizēt mūzikas vēsturiski stilistiskās attīstības harmonisko valodu mūzikas zinātnes kontekstā;</w:t>
            </w:r>
          </w:p>
          <w:p w:rsidR="00836EEB" w:rsidRPr="008C00C9" w:rsidRDefault="00836EEB" w:rsidP="008C00C9">
            <w:pPr>
              <w:autoSpaceDE w:val="0"/>
              <w:autoSpaceDN w:val="0"/>
              <w:adjustRightInd w:val="0"/>
              <w:rPr>
                <w:rFonts w:ascii="Times New Roman" w:hAnsi="Times New Roman" w:cs="Times New Roman"/>
              </w:rPr>
            </w:pPr>
            <w:r w:rsidRPr="00055462">
              <w:rPr>
                <w:rFonts w:ascii="Times New Roman" w:hAnsi="Times New Roman" w:cs="Times New Roman"/>
              </w:rPr>
              <w:t>- prasme patstāvīgi atlasīt informāciju saistībā ar analizējamo skaņdarbu</w:t>
            </w:r>
            <w:r w:rsidRPr="008C00C9">
              <w:rPr>
                <w:rFonts w:ascii="Times New Roman" w:hAnsi="Times New Roman" w:cs="Times New Roman"/>
              </w:rPr>
              <w:t>.</w:t>
            </w:r>
          </w:p>
          <w:p w:rsidR="00836EEB" w:rsidRPr="00055462" w:rsidRDefault="00836EEB" w:rsidP="00836EEB">
            <w:pPr>
              <w:autoSpaceDE w:val="0"/>
              <w:autoSpaceDN w:val="0"/>
              <w:adjustRightInd w:val="0"/>
              <w:rPr>
                <w:rFonts w:ascii="Times New Roman" w:hAnsi="Times New Roman" w:cs="Times New Roman"/>
                <w:b/>
                <w:bCs/>
              </w:rPr>
            </w:pPr>
          </w:p>
          <w:p w:rsidR="00836EEB" w:rsidRPr="00055462" w:rsidRDefault="00836EEB" w:rsidP="00836EEB">
            <w:pPr>
              <w:autoSpaceDE w:val="0"/>
              <w:autoSpaceDN w:val="0"/>
              <w:adjustRightInd w:val="0"/>
              <w:rPr>
                <w:rFonts w:ascii="Times New Roman" w:hAnsi="Times New Roman" w:cs="Times New Roman"/>
                <w:b/>
                <w:bCs/>
              </w:rPr>
            </w:pPr>
            <w:r w:rsidRPr="00055462">
              <w:rPr>
                <w:rFonts w:ascii="Times New Roman" w:hAnsi="Times New Roman" w:cs="Times New Roman"/>
                <w:b/>
                <w:bCs/>
              </w:rPr>
              <w:t>Kompetence</w:t>
            </w:r>
            <w:r>
              <w:rPr>
                <w:rFonts w:ascii="Times New Roman" w:hAnsi="Times New Roman" w:cs="Times New Roman"/>
                <w:b/>
                <w:bCs/>
              </w:rPr>
              <w:t>s</w:t>
            </w:r>
          </w:p>
          <w:p w:rsidR="00836EEB" w:rsidRPr="00055462" w:rsidRDefault="00836EEB" w:rsidP="00836EEB">
            <w:pPr>
              <w:ind w:left="125" w:hanging="125"/>
              <w:rPr>
                <w:rFonts w:ascii="Times New Roman" w:hAnsi="Times New Roman" w:cs="Times New Roman"/>
                <w:i/>
              </w:rPr>
            </w:pPr>
            <w:r w:rsidRPr="00055462">
              <w:rPr>
                <w:rFonts w:ascii="Times New Roman" w:hAnsi="Times New Roman" w:cs="Times New Roman"/>
              </w:rPr>
              <w:t>- demonstrē izpratni par harmoniju kā būtiskāko mūzikas izteiksmes līdzekli mūzikā</w:t>
            </w:r>
            <w:r w:rsidRPr="00055462">
              <w:rPr>
                <w:rFonts w:ascii="Times New Roman" w:hAnsi="Times New Roman" w:cs="Times New Roman"/>
                <w:iCs/>
              </w:rPr>
              <w:t>;</w:t>
            </w:r>
          </w:p>
          <w:p w:rsidR="00836EEB" w:rsidRPr="00055462" w:rsidRDefault="00836EEB" w:rsidP="00836EEB">
            <w:pPr>
              <w:ind w:left="125" w:hanging="125"/>
              <w:rPr>
                <w:rFonts w:ascii="Times New Roman" w:hAnsi="Times New Roman" w:cs="Times New Roman"/>
              </w:rPr>
            </w:pPr>
            <w:r w:rsidRPr="00055462">
              <w:rPr>
                <w:rFonts w:ascii="Times New Roman" w:hAnsi="Times New Roman" w:cs="Times New Roman"/>
              </w:rPr>
              <w:t>- prot patstāvīgi identificēt, analizēt un izvērtēt harmoniskās likumsakarības akadēmiskajā, tradicionālajā, sakrālajā un populārajā mūzikā;</w:t>
            </w:r>
          </w:p>
          <w:p w:rsidR="00836EEB" w:rsidRPr="008C00C9" w:rsidRDefault="00836EEB" w:rsidP="008C00C9">
            <w:pPr>
              <w:ind w:left="125" w:hanging="125"/>
              <w:rPr>
                <w:rFonts w:ascii="Times New Roman" w:hAnsi="Times New Roman" w:cs="Times New Roman"/>
                <w:i/>
              </w:rPr>
            </w:pPr>
            <w:r w:rsidRPr="00055462">
              <w:rPr>
                <w:rFonts w:ascii="Times New Roman" w:hAnsi="Times New Roman" w:cs="Times New Roman"/>
              </w:rPr>
              <w:t>- prot paust savu attieksmi, izvērtējot savu un citu studentu harmonijas zināšanas un to izmantošanu profes</w:t>
            </w:r>
            <w:r w:rsidR="008C00C9">
              <w:rPr>
                <w:rFonts w:ascii="Times New Roman" w:hAnsi="Times New Roman" w:cs="Times New Roman"/>
              </w:rPr>
              <w:t>ionāli mākslinieciskajā darbībā</w:t>
            </w:r>
            <w:r w:rsidRPr="00055462">
              <w:rPr>
                <w:rFonts w:ascii="Times New Roman" w:hAnsi="Times New Roman" w:cs="Times New Roman"/>
              </w:rPr>
              <w:t>.</w:t>
            </w:r>
          </w:p>
        </w:tc>
      </w:tr>
      <w:tr w:rsidR="00836EEB" w:rsidRPr="00055462" w:rsidTr="00836EEB">
        <w:trPr>
          <w:trHeight w:val="856"/>
        </w:trPr>
        <w:tc>
          <w:tcPr>
            <w:tcW w:w="2515" w:type="dxa"/>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rPr>
              <w:t>Studējošo patstāvīgo darbu organizācijas un uzdevumu raksturojums</w:t>
            </w:r>
          </w:p>
        </w:tc>
        <w:tc>
          <w:tcPr>
            <w:tcW w:w="6268" w:type="dxa"/>
            <w:gridSpan w:val="4"/>
          </w:tcPr>
          <w:p w:rsidR="00836EEB" w:rsidRPr="006046E2" w:rsidRDefault="00836EEB" w:rsidP="00836EEB">
            <w:pPr>
              <w:pStyle w:val="BodyText"/>
              <w:jc w:val="both"/>
              <w:rPr>
                <w:rFonts w:ascii="Times New Roman" w:hAnsi="Times New Roman" w:cs="Times New Roman"/>
                <w:bCs/>
              </w:rPr>
            </w:pPr>
            <w:r w:rsidRPr="006046E2">
              <w:rPr>
                <w:rFonts w:ascii="Times New Roman" w:hAnsi="Times New Roman" w:cs="Times New Roman"/>
                <w:bCs/>
              </w:rPr>
              <w:t>Patstāvīgajā darbā students nostiprina kontaktstundās apgūto harmonijas teorijas un vēstures saturu, nostiprina attiecīgus harmonijas izteiksmes līdzekļus –</w:t>
            </w:r>
            <w:r>
              <w:rPr>
                <w:rFonts w:ascii="Times New Roman" w:hAnsi="Times New Roman" w:cs="Times New Roman"/>
                <w:bCs/>
              </w:rPr>
              <w:t xml:space="preserve"> </w:t>
            </w:r>
            <w:r w:rsidRPr="006046E2">
              <w:rPr>
                <w:rFonts w:ascii="Times New Roman" w:hAnsi="Times New Roman" w:cs="Times New Roman"/>
                <w:bCs/>
              </w:rPr>
              <w:t xml:space="preserve">akordu </w:t>
            </w:r>
            <w:r>
              <w:rPr>
                <w:rFonts w:ascii="Times New Roman" w:hAnsi="Times New Roman" w:cs="Times New Roman"/>
                <w:bCs/>
              </w:rPr>
              <w:t xml:space="preserve">dažādas </w:t>
            </w:r>
            <w:r w:rsidRPr="006046E2">
              <w:rPr>
                <w:rFonts w:ascii="Times New Roman" w:hAnsi="Times New Roman" w:cs="Times New Roman"/>
                <w:bCs/>
              </w:rPr>
              <w:t>secības, kadences, sekvences, spēlē uz instrumenta</w:t>
            </w:r>
            <w:r>
              <w:rPr>
                <w:rFonts w:ascii="Times New Roman" w:hAnsi="Times New Roman" w:cs="Times New Roman"/>
                <w:bCs/>
              </w:rPr>
              <w:t xml:space="preserve"> dažāda veida modulācijas</w:t>
            </w:r>
            <w:r w:rsidRPr="006046E2">
              <w:rPr>
                <w:rFonts w:ascii="Times New Roman" w:hAnsi="Times New Roman" w:cs="Times New Roman"/>
                <w:bCs/>
              </w:rPr>
              <w:t xml:space="preserve">, atrisina akordus, analizē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 xml:space="preserve">skaņdarbus vai skaņdarbu fragmentus, veic </w:t>
            </w:r>
            <w:r w:rsidRPr="006046E2">
              <w:rPr>
                <w:rFonts w:ascii="Times New Roman" w:hAnsi="Times New Roman" w:cs="Times New Roman"/>
                <w:bCs/>
              </w:rPr>
              <w:lastRenderedPageBreak/>
              <w:t xml:space="preserve">radošos uzdevumus, </w:t>
            </w:r>
            <w:r>
              <w:rPr>
                <w:rFonts w:ascii="Times New Roman" w:hAnsi="Times New Roman" w:cs="Times New Roman"/>
                <w:bCs/>
              </w:rPr>
              <w:t xml:space="preserve">improvizē, </w:t>
            </w:r>
            <w:r w:rsidRPr="006046E2">
              <w:rPr>
                <w:rFonts w:ascii="Times New Roman" w:hAnsi="Times New Roman" w:cs="Times New Roman"/>
                <w:bCs/>
              </w:rPr>
              <w:t>studē teorētisko un metodisko literatūru.</w:t>
            </w:r>
          </w:p>
        </w:tc>
      </w:tr>
      <w:tr w:rsidR="00836EEB" w:rsidRPr="00055462" w:rsidTr="00836EEB">
        <w:tc>
          <w:tcPr>
            <w:tcW w:w="2515" w:type="dxa"/>
          </w:tcPr>
          <w:p w:rsidR="00836EEB" w:rsidRPr="00055462" w:rsidRDefault="00836EEB" w:rsidP="00836EEB">
            <w:pPr>
              <w:rPr>
                <w:rFonts w:ascii="Times New Roman" w:hAnsi="Times New Roman" w:cs="Times New Roman"/>
                <w:b/>
                <w:bCs/>
              </w:rPr>
            </w:pPr>
            <w:r w:rsidRPr="00055462">
              <w:rPr>
                <w:rFonts w:ascii="Times New Roman" w:hAnsi="Times New Roman" w:cs="Times New Roman"/>
                <w:b/>
                <w:bCs/>
                <w:iCs/>
              </w:rPr>
              <w:lastRenderedPageBreak/>
              <w:t>Prasības kredītpunktu iegūšanai</w:t>
            </w:r>
          </w:p>
        </w:tc>
        <w:tc>
          <w:tcPr>
            <w:tcW w:w="6268" w:type="dxa"/>
            <w:gridSpan w:val="4"/>
          </w:tcPr>
          <w:p w:rsidR="00836EEB" w:rsidRDefault="00836EEB" w:rsidP="00836EEB">
            <w:pPr>
              <w:jc w:val="both"/>
              <w:rPr>
                <w:rFonts w:ascii="Times New Roman" w:hAnsi="Times New Roman" w:cs="Times New Roman"/>
              </w:rPr>
            </w:pPr>
            <w:r w:rsidRPr="00055462">
              <w:rPr>
                <w:rFonts w:ascii="Times New Roman" w:hAnsi="Times New Roman" w:cs="Times New Roman"/>
              </w:rPr>
              <w:t xml:space="preserve">Studiju kursa apguves pārbaudes formas: </w:t>
            </w:r>
            <w:r>
              <w:rPr>
                <w:rFonts w:ascii="Times New Roman" w:hAnsi="Times New Roman" w:cs="Times New Roman"/>
              </w:rPr>
              <w:t>1. semestrī d</w:t>
            </w:r>
            <w:r w:rsidRPr="00055462">
              <w:rPr>
                <w:rFonts w:ascii="Times New Roman" w:hAnsi="Times New Roman" w:cs="Times New Roman"/>
              </w:rPr>
              <w:t>iferencēta ieskaite</w:t>
            </w:r>
            <w:r>
              <w:rPr>
                <w:rFonts w:ascii="Times New Roman" w:hAnsi="Times New Roman" w:cs="Times New Roman"/>
              </w:rPr>
              <w:t>,</w:t>
            </w:r>
            <w:r w:rsidRPr="00055462">
              <w:rPr>
                <w:rFonts w:ascii="Times New Roman" w:hAnsi="Times New Roman" w:cs="Times New Roman"/>
              </w:rPr>
              <w:t xml:space="preserve"> </w:t>
            </w:r>
            <w:r>
              <w:rPr>
                <w:rFonts w:ascii="Times New Roman" w:hAnsi="Times New Roman" w:cs="Times New Roman"/>
              </w:rPr>
              <w:t xml:space="preserve">2. semestrī </w:t>
            </w:r>
            <w:r w:rsidRPr="00055462">
              <w:rPr>
                <w:rFonts w:ascii="Times New Roman" w:hAnsi="Times New Roman" w:cs="Times New Roman"/>
              </w:rPr>
              <w:t xml:space="preserve">eksāmens. </w:t>
            </w:r>
          </w:p>
          <w:p w:rsidR="00836EEB" w:rsidRDefault="00836EEB" w:rsidP="00836EEB">
            <w:pPr>
              <w:jc w:val="both"/>
              <w:rPr>
                <w:rFonts w:ascii="Times New Roman" w:hAnsi="Times New Roman" w:cs="Times New Roman"/>
              </w:rPr>
            </w:pPr>
            <w:r w:rsidRPr="00A91C7B">
              <w:rPr>
                <w:rFonts w:ascii="Times New Roman" w:hAnsi="Times New Roman" w:cs="Times New Roman"/>
                <w:b/>
              </w:rPr>
              <w:t>Izmantojamās studiju formas</w:t>
            </w:r>
            <w:r>
              <w:rPr>
                <w:rFonts w:ascii="Times New Roman" w:hAnsi="Times New Roman" w:cs="Times New Roman"/>
                <w:b/>
              </w:rPr>
              <w:t>:</w:t>
            </w:r>
            <w:r w:rsidRPr="00055462">
              <w:rPr>
                <w:rFonts w:ascii="Times New Roman" w:hAnsi="Times New Roman" w:cs="Times New Roman"/>
              </w:rPr>
              <w:t xml:space="preserve"> lekcijas, </w:t>
            </w:r>
            <w:r>
              <w:rPr>
                <w:rFonts w:ascii="Times New Roman" w:hAnsi="Times New Roman" w:cs="Times New Roman"/>
              </w:rPr>
              <w:t>starppārbaudījumi-</w:t>
            </w:r>
            <w:r w:rsidRPr="00055462">
              <w:rPr>
                <w:rFonts w:ascii="Times New Roman" w:hAnsi="Times New Roman" w:cs="Times New Roman"/>
              </w:rPr>
              <w:t>semināri</w:t>
            </w:r>
            <w:r w:rsidRPr="00464BF6">
              <w:rPr>
                <w:rFonts w:ascii="Times New Roman" w:hAnsi="Times New Roman" w:cs="Times New Roman"/>
              </w:rPr>
              <w:t>, radošie patstāvīgie darbi, referāts, analītisks mutisks raksturojums no notīm, praktiskā spēle, konsultācijas, ieskaite un eksāmens. Kursu apgūst latviešu valodā.</w:t>
            </w:r>
          </w:p>
          <w:p w:rsidR="00836EEB" w:rsidRPr="00464BF6" w:rsidRDefault="00836EEB" w:rsidP="00836EEB">
            <w:pPr>
              <w:jc w:val="both"/>
              <w:rPr>
                <w:rFonts w:ascii="Times New Roman" w:hAnsi="Times New Roman" w:cs="Times New Roman"/>
              </w:rPr>
            </w:pPr>
          </w:p>
          <w:p w:rsidR="00836EEB" w:rsidRPr="00A91C7B" w:rsidRDefault="00836EEB" w:rsidP="00836EEB">
            <w:pPr>
              <w:jc w:val="both"/>
              <w:rPr>
                <w:rFonts w:ascii="Times New Roman" w:hAnsi="Times New Roman" w:cs="Times New Roman"/>
                <w:b/>
              </w:rPr>
            </w:pPr>
            <w:r w:rsidRPr="00A91C7B">
              <w:rPr>
                <w:rFonts w:ascii="Times New Roman" w:hAnsi="Times New Roman" w:cs="Times New Roman"/>
                <w:b/>
              </w:rPr>
              <w:t xml:space="preserve">Pārbaudījumu prasības: </w:t>
            </w:r>
          </w:p>
          <w:p w:rsidR="00836EEB" w:rsidRPr="00CD31A1" w:rsidRDefault="00836EEB" w:rsidP="00836EEB">
            <w:pPr>
              <w:pStyle w:val="ListParagraph"/>
              <w:numPr>
                <w:ilvl w:val="0"/>
                <w:numId w:val="7"/>
              </w:numPr>
              <w:suppressAutoHyphens/>
              <w:ind w:left="318" w:hanging="284"/>
              <w:jc w:val="both"/>
              <w:rPr>
                <w:rFonts w:ascii="Times New Roman" w:hAnsi="Times New Roman" w:cs="Times New Roman"/>
                <w:i/>
              </w:rPr>
            </w:pPr>
            <w:r w:rsidRPr="00CD31A1">
              <w:rPr>
                <w:rFonts w:ascii="Times New Roman" w:hAnsi="Times New Roman" w:cs="Times New Roman"/>
              </w:rPr>
              <w:t>Regulārs un aktīvs darbs semināros, demonstrējot mūzikas harmonijas kā svarīga izteiksmes līdzekļa būtības izpratni;</w:t>
            </w:r>
          </w:p>
          <w:p w:rsidR="00836EEB" w:rsidRPr="00600B80" w:rsidRDefault="00836EEB" w:rsidP="00836EEB">
            <w:pPr>
              <w:pStyle w:val="ListParagraph"/>
              <w:numPr>
                <w:ilvl w:val="0"/>
                <w:numId w:val="7"/>
              </w:numPr>
              <w:suppressAutoHyphens/>
              <w:ind w:left="318" w:hanging="284"/>
              <w:jc w:val="both"/>
              <w:rPr>
                <w:rFonts w:ascii="Times New Roman" w:hAnsi="Times New Roman" w:cs="Times New Roman"/>
              </w:rPr>
            </w:pPr>
            <w:r w:rsidRPr="00600B80">
              <w:rPr>
                <w:rFonts w:ascii="Times New Roman" w:hAnsi="Times New Roman" w:cs="Times New Roman"/>
              </w:rPr>
              <w:t xml:space="preserve">Kvalitatīvi izpildīti kursa programmā norādītie patstāvīgie darbi: (prelūdiju sacerēšana,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skaņdarba rakstiska analīze, praktiskā spēle uz klavierēm.</w:t>
            </w:r>
          </w:p>
          <w:p w:rsidR="00836EEB" w:rsidRPr="00EC4923" w:rsidRDefault="00836EEB" w:rsidP="00836EEB">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Studentu darbība studiju procesā harmonij</w:t>
            </w:r>
            <w:r>
              <w:rPr>
                <w:rFonts w:ascii="Times New Roman" w:hAnsi="Times New Roman" w:cs="Times New Roman"/>
                <w:iCs/>
              </w:rPr>
              <w:t>as kursā</w:t>
            </w:r>
            <w:r w:rsidRPr="00EC4923">
              <w:rPr>
                <w:rFonts w:ascii="Times New Roman" w:hAnsi="Times New Roman" w:cs="Times New Roman"/>
                <w:iCs/>
              </w:rPr>
              <w:t xml:space="preserve"> tiek vērtēta pēc šādiem komponentiem: mūzikas harmonijas analīzes kompetence</w:t>
            </w:r>
            <w:r>
              <w:rPr>
                <w:rFonts w:ascii="Times New Roman" w:hAnsi="Times New Roman" w:cs="Times New Roman"/>
                <w:iCs/>
              </w:rPr>
              <w:t>,</w:t>
            </w:r>
            <w:proofErr w:type="gramStart"/>
            <w:r>
              <w:rPr>
                <w:rFonts w:ascii="Times New Roman" w:hAnsi="Times New Roman" w:cs="Times New Roman"/>
                <w:iCs/>
              </w:rPr>
              <w:t xml:space="preserve">  </w:t>
            </w:r>
            <w:proofErr w:type="gramEnd"/>
            <w:r>
              <w:rPr>
                <w:rFonts w:ascii="Times New Roman" w:hAnsi="Times New Roman" w:cs="Times New Roman"/>
                <w:iCs/>
              </w:rPr>
              <w:t xml:space="preserve">harmonijas teorijas un vēstures </w:t>
            </w:r>
            <w:r w:rsidRPr="00EC4923">
              <w:rPr>
                <w:rFonts w:ascii="Times New Roman" w:hAnsi="Times New Roman" w:cs="Times New Roman"/>
                <w:iCs/>
              </w:rPr>
              <w:t xml:space="preserve">zināšanas, </w:t>
            </w:r>
            <w:r>
              <w:rPr>
                <w:rFonts w:ascii="Times New Roman" w:hAnsi="Times New Roman" w:cs="Times New Roman"/>
                <w:iCs/>
              </w:rPr>
              <w:t xml:space="preserve">harmonijas praktiskās </w:t>
            </w:r>
            <w:r w:rsidRPr="00EC4923">
              <w:rPr>
                <w:rFonts w:ascii="Times New Roman" w:hAnsi="Times New Roman" w:cs="Times New Roman"/>
                <w:iCs/>
              </w:rPr>
              <w:t>klavierspēles prasmes (modulāciju spēle u.</w:t>
            </w:r>
            <w:r>
              <w:rPr>
                <w:rFonts w:ascii="Times New Roman" w:hAnsi="Times New Roman" w:cs="Times New Roman"/>
                <w:iCs/>
              </w:rPr>
              <w:t xml:space="preserve"> </w:t>
            </w:r>
            <w:r w:rsidRPr="00EC4923">
              <w:rPr>
                <w:rFonts w:ascii="Times New Roman" w:hAnsi="Times New Roman" w:cs="Times New Roman"/>
                <w:iCs/>
              </w:rPr>
              <w:t xml:space="preserve">c.). </w:t>
            </w:r>
          </w:p>
          <w:p w:rsidR="00836EEB" w:rsidRDefault="00836EEB" w:rsidP="00836EEB">
            <w:pPr>
              <w:suppressAutoHyphens/>
              <w:ind w:left="34"/>
              <w:jc w:val="both"/>
              <w:rPr>
                <w:rFonts w:ascii="Times New Roman" w:hAnsi="Times New Roman" w:cs="Times New Roman"/>
              </w:rPr>
            </w:pPr>
          </w:p>
          <w:p w:rsidR="00836EEB" w:rsidRPr="00A91C7B" w:rsidRDefault="00836EEB" w:rsidP="00836EEB">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836EEB" w:rsidRPr="00EC4923" w:rsidRDefault="00836EEB" w:rsidP="00836EEB">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(skaņdarba analīze),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(modulāciju spēle, akorda atrisināšana). </w:t>
            </w:r>
          </w:p>
          <w:p w:rsidR="00836EEB" w:rsidRPr="00BC1799" w:rsidRDefault="00836EEB" w:rsidP="00836EEB">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836EEB" w:rsidRPr="00963F88" w:rsidRDefault="00836EEB" w:rsidP="00836EEB">
            <w:pPr>
              <w:pStyle w:val="BodyText"/>
              <w:jc w:val="both"/>
              <w:rPr>
                <w:rFonts w:ascii="Times New Roman" w:hAnsi="Times New Roman" w:cs="Times New Roman"/>
              </w:rPr>
            </w:pPr>
            <w:r w:rsidRPr="00963F88">
              <w:rPr>
                <w:rFonts w:ascii="Times New Roman" w:hAnsi="Times New Roman" w:cs="Times New Roman"/>
              </w:rPr>
              <w:t xml:space="preserve">Studentu spēju attīstības līkne tiek vērtēta vairākas reizes semestrī, proti, semināra stundās un katra semestra noslēguma pārbaudījumā – ieskaitē un eksāmenā. </w:t>
            </w:r>
            <w:r>
              <w:rPr>
                <w:rFonts w:ascii="Times New Roman" w:hAnsi="Times New Roman" w:cs="Times New Roman"/>
              </w:rPr>
              <w:t xml:space="preserve">Kopvērtējumu sastāda: semināru vērtējums </w:t>
            </w:r>
            <w:r w:rsidRPr="00055462">
              <w:rPr>
                <w:rFonts w:ascii="Times New Roman" w:hAnsi="Times New Roman" w:cs="Times New Roman"/>
              </w:rPr>
              <w:t xml:space="preserve">– </w:t>
            </w:r>
            <w:r>
              <w:rPr>
                <w:rFonts w:ascii="Times New Roman" w:hAnsi="Times New Roman" w:cs="Times New Roman"/>
              </w:rPr>
              <w:t>6</w:t>
            </w:r>
            <w:r w:rsidRPr="00055462">
              <w:rPr>
                <w:rFonts w:ascii="Times New Roman" w:hAnsi="Times New Roman" w:cs="Times New Roman"/>
              </w:rPr>
              <w:t>0%</w:t>
            </w:r>
            <w:r>
              <w:rPr>
                <w:rFonts w:ascii="Times New Roman" w:hAnsi="Times New Roman" w:cs="Times New Roman"/>
              </w:rPr>
              <w:t xml:space="preserve">, </w:t>
            </w:r>
            <w:r w:rsidRPr="00055462">
              <w:rPr>
                <w:rFonts w:ascii="Times New Roman" w:hAnsi="Times New Roman" w:cs="Times New Roman"/>
              </w:rPr>
              <w:t>ieskaite</w:t>
            </w:r>
            <w:r>
              <w:rPr>
                <w:rFonts w:ascii="Times New Roman" w:hAnsi="Times New Roman" w:cs="Times New Roman"/>
              </w:rPr>
              <w:t xml:space="preserve"> vai eksāmens </w:t>
            </w:r>
            <w:r w:rsidRPr="00055462">
              <w:rPr>
                <w:rFonts w:ascii="Times New Roman" w:hAnsi="Times New Roman" w:cs="Times New Roman"/>
              </w:rPr>
              <w:t>– 40%</w:t>
            </w:r>
            <w:r>
              <w:rPr>
                <w:rFonts w:ascii="Times New Roman" w:hAnsi="Times New Roman" w:cs="Times New Roman"/>
              </w:rPr>
              <w:t xml:space="preserve">. </w:t>
            </w:r>
            <w:r w:rsidRPr="00963F88">
              <w:rPr>
                <w:rFonts w:ascii="Times New Roman" w:hAnsi="Times New Roman" w:cs="Times New Roman"/>
              </w:rPr>
              <w:t>Lai veicinātu zināšanu un prasmju vērtēšanas iemaņu attīstību, dažkārt studenti tiek iesaistīti citu studentu kompetences rezultātu novērtēšanā.</w:t>
            </w:r>
          </w:p>
          <w:p w:rsidR="00836EEB" w:rsidRPr="00EC4923" w:rsidRDefault="00836EEB" w:rsidP="00836EEB">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836EEB" w:rsidRPr="002715DD" w:rsidRDefault="00836EEB" w:rsidP="00836EEB">
            <w:pPr>
              <w:pStyle w:val="BodyText"/>
              <w:spacing w:after="0"/>
              <w:jc w:val="both"/>
              <w:rPr>
                <w:rFonts w:ascii="Times New Roman" w:hAnsi="Times New Roman" w:cs="Times New Roman"/>
              </w:rPr>
            </w:pPr>
            <w:r w:rsidRPr="002715DD">
              <w:rPr>
                <w:rFonts w:ascii="Times New Roman" w:hAnsi="Times New Roman" w:cs="Times New Roman"/>
              </w:rPr>
              <w:t xml:space="preserve">Vērtējuma kritēriji analītiskajos uzdevumos – pareizība, precizitāte, formas izpratne, spēja domāt un redzēt plašās līnijās (forma kopumā, attīstības posmi, </w:t>
            </w:r>
            <w:r>
              <w:rPr>
                <w:rFonts w:ascii="Times New Roman" w:hAnsi="Times New Roman" w:cs="Times New Roman"/>
              </w:rPr>
              <w:t xml:space="preserve">tonālais plāns, modulācijas, </w:t>
            </w:r>
            <w:r w:rsidRPr="002715DD">
              <w:rPr>
                <w:rFonts w:ascii="Times New Roman" w:hAnsi="Times New Roman" w:cs="Times New Roman"/>
              </w:rPr>
              <w:t>kulminācija</w:t>
            </w:r>
            <w:r>
              <w:rPr>
                <w:rFonts w:ascii="Times New Roman" w:hAnsi="Times New Roman" w:cs="Times New Roman"/>
              </w:rPr>
              <w:t>,</w:t>
            </w:r>
            <w:r w:rsidRPr="002715DD">
              <w:rPr>
                <w:rFonts w:ascii="Times New Roman" w:hAnsi="Times New Roman" w:cs="Times New Roman"/>
              </w:rPr>
              <w:t xml:space="preserve"> kadences utt.).</w:t>
            </w:r>
          </w:p>
          <w:p w:rsidR="00836EEB" w:rsidRPr="00BE5F16" w:rsidRDefault="00836EEB" w:rsidP="00836EEB">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836EEB" w:rsidRPr="00EC6063" w:rsidRDefault="00836EEB" w:rsidP="00836EEB">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EC6063">
              <w:rPr>
                <w:rFonts w:ascii="Times New Roman" w:hAnsi="Times New Roman" w:cs="Times New Roman"/>
                <w:bCs/>
              </w:rPr>
              <w:t>vērtēšanas skala.</w:t>
            </w:r>
          </w:p>
          <w:p w:rsidR="00836EEB" w:rsidRDefault="00836EEB" w:rsidP="00836EEB">
            <w:pPr>
              <w:rPr>
                <w:rFonts w:ascii="Times New Roman" w:hAnsi="Times New Roman" w:cs="Times New Roman"/>
              </w:rPr>
            </w:pPr>
          </w:p>
          <w:p w:rsidR="00836EEB" w:rsidRPr="00BC1799" w:rsidRDefault="00836EEB" w:rsidP="00836EEB">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semināra stundās</w:t>
            </w:r>
            <w:r w:rsidRPr="00CC45E0">
              <w:rPr>
                <w:rFonts w:ascii="Times New Roman" w:hAnsi="Times New Roman" w:cs="Times New Roman"/>
                <w:bCs/>
              </w:rPr>
              <w:t>, ieskaitē 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836EEB" w:rsidRPr="00AD2391" w:rsidRDefault="00836EEB" w:rsidP="00836EEB">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836EEB" w:rsidRPr="00AD2391" w:rsidRDefault="00836EEB" w:rsidP="00836EEB">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836EEB" w:rsidRPr="00AD2391" w:rsidRDefault="00836EEB" w:rsidP="00836EEB">
            <w:pPr>
              <w:rPr>
                <w:rFonts w:ascii="Times New Roman" w:hAnsi="Times New Roman" w:cs="Times New Roman"/>
              </w:rPr>
            </w:pPr>
            <w:r w:rsidRPr="00AD2391">
              <w:rPr>
                <w:rFonts w:ascii="Times New Roman" w:hAnsi="Times New Roman" w:cs="Times New Roman"/>
              </w:rPr>
              <w:lastRenderedPageBreak/>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836EEB" w:rsidRPr="00AD2391" w:rsidRDefault="00836EEB" w:rsidP="00836EEB">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836EEB" w:rsidRPr="006C02BA" w:rsidRDefault="00836EEB" w:rsidP="00836EEB">
            <w:pPr>
              <w:rPr>
                <w:rFonts w:ascii="Times New Roman" w:hAnsi="Times New Roman" w:cs="Times New Roman"/>
              </w:rPr>
            </w:pPr>
            <w:r w:rsidRPr="00AD2391">
              <w:rPr>
                <w:rFonts w:ascii="Times New Roman" w:hAnsi="Times New Roman" w:cs="Times New Roman"/>
              </w:rPr>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836EEB" w:rsidRPr="00055462" w:rsidTr="00836EEB">
        <w:tc>
          <w:tcPr>
            <w:tcW w:w="2515" w:type="dxa"/>
          </w:tcPr>
          <w:p w:rsidR="00836EEB" w:rsidRPr="00055462" w:rsidRDefault="00836EEB" w:rsidP="00836EEB">
            <w:pPr>
              <w:rPr>
                <w:rFonts w:ascii="Times New Roman" w:hAnsi="Times New Roman" w:cs="Times New Roman"/>
                <w:color w:val="414142"/>
                <w:shd w:val="clear" w:color="auto" w:fill="F1F1F1"/>
              </w:rPr>
            </w:pPr>
            <w:r w:rsidRPr="00055462">
              <w:rPr>
                <w:rFonts w:ascii="Times New Roman" w:hAnsi="Times New Roman" w:cs="Times New Roman"/>
                <w:b/>
                <w:bCs/>
                <w:iCs/>
              </w:rPr>
              <w:lastRenderedPageBreak/>
              <w:t>Kursa saturs</w:t>
            </w:r>
            <w:r w:rsidRPr="00055462">
              <w:rPr>
                <w:rFonts w:ascii="Times New Roman" w:hAnsi="Times New Roman" w:cs="Times New Roman"/>
                <w:color w:val="414142"/>
                <w:shd w:val="clear" w:color="auto" w:fill="F1F1F1"/>
              </w:rPr>
              <w:t xml:space="preserve"> </w:t>
            </w:r>
          </w:p>
          <w:p w:rsidR="00836EEB" w:rsidRPr="00055462" w:rsidRDefault="00836EEB" w:rsidP="00836EEB">
            <w:pPr>
              <w:rPr>
                <w:rFonts w:ascii="Times New Roman" w:hAnsi="Times New Roman" w:cs="Times New Roman"/>
                <w:b/>
                <w:bCs/>
                <w:iCs/>
                <w:color w:val="FF0000"/>
              </w:rPr>
            </w:pP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 xml:space="preserve">Kvintakordi un to apvērsumu savienošana. </w:t>
            </w:r>
          </w:p>
          <w:p w:rsidR="00836EEB" w:rsidRPr="00055462" w:rsidRDefault="00836EEB" w:rsidP="00836EEB">
            <w:pPr>
              <w:rPr>
                <w:rFonts w:ascii="Times New Roman" w:hAnsi="Times New Roman" w:cs="Times New Roman"/>
              </w:rPr>
            </w:pPr>
            <w:r w:rsidRPr="00055462">
              <w:rPr>
                <w:rFonts w:ascii="Times New Roman" w:hAnsi="Times New Roman" w:cs="Times New Roman"/>
                <w:lang w:val="de-DE"/>
              </w:rPr>
              <w:t>Septakordu un nonakordu autentiskie un plagālie savienojumi.</w:t>
            </w:r>
          </w:p>
          <w:p w:rsidR="00836EEB" w:rsidRPr="00055462" w:rsidRDefault="00836EEB" w:rsidP="00836EEB">
            <w:pPr>
              <w:rPr>
                <w:rFonts w:ascii="Times New Roman" w:hAnsi="Times New Roman" w:cs="Times New Roman"/>
              </w:rPr>
            </w:pPr>
            <w:r w:rsidRPr="00055462">
              <w:rPr>
                <w:rFonts w:ascii="Times New Roman" w:hAnsi="Times New Roman" w:cs="Times New Roman"/>
              </w:rPr>
              <w:t>Akordi ar sekstu, kvartu u.c.</w:t>
            </w:r>
          </w:p>
          <w:p w:rsidR="00836EEB" w:rsidRPr="00055462" w:rsidRDefault="00836EEB" w:rsidP="00836EEB">
            <w:pPr>
              <w:rPr>
                <w:rFonts w:ascii="Times New Roman" w:hAnsi="Times New Roman" w:cs="Times New Roman"/>
              </w:rPr>
            </w:pPr>
            <w:r w:rsidRPr="00055462">
              <w:rPr>
                <w:rFonts w:ascii="Times New Roman" w:hAnsi="Times New Roman" w:cs="Times New Roman"/>
              </w:rPr>
              <w:t xml:space="preserve">Melodiskā figurācija. </w:t>
            </w:r>
          </w:p>
          <w:p w:rsidR="00836EEB" w:rsidRPr="00055462" w:rsidRDefault="00836EEB" w:rsidP="00836EEB">
            <w:pPr>
              <w:rPr>
                <w:rFonts w:ascii="Times New Roman" w:hAnsi="Times New Roman" w:cs="Times New Roman"/>
              </w:rPr>
            </w:pPr>
            <w:r w:rsidRPr="00055462">
              <w:rPr>
                <w:rFonts w:ascii="Times New Roman" w:hAnsi="Times New Roman" w:cs="Times New Roman"/>
              </w:rPr>
              <w:t>Mažorminors un minormažors.</w:t>
            </w:r>
          </w:p>
          <w:p w:rsidR="00836EEB" w:rsidRPr="000C3D20" w:rsidRDefault="00836EEB" w:rsidP="00836EEB">
            <w:pPr>
              <w:rPr>
                <w:rFonts w:ascii="Times New Roman" w:hAnsi="Times New Roman" w:cs="Times New Roman"/>
              </w:rPr>
            </w:pPr>
            <w:r>
              <w:rPr>
                <w:rFonts w:ascii="Times New Roman" w:hAnsi="Times New Roman" w:cs="Times New Roman"/>
              </w:rPr>
              <w:t xml:space="preserve">Modulācijas (dažādi </w:t>
            </w:r>
            <w:r w:rsidRPr="00055462">
              <w:rPr>
                <w:rFonts w:ascii="Times New Roman" w:hAnsi="Times New Roman" w:cs="Times New Roman"/>
              </w:rPr>
              <w:t>veidi</w:t>
            </w:r>
            <w:r>
              <w:rPr>
                <w:rFonts w:ascii="Times New Roman" w:hAnsi="Times New Roman" w:cs="Times New Roman"/>
              </w:rPr>
              <w:t>, modulācija un forma)</w:t>
            </w:r>
          </w:p>
        </w:tc>
      </w:tr>
      <w:tr w:rsidR="00836EEB" w:rsidRPr="00055462" w:rsidTr="00836EEB">
        <w:tc>
          <w:tcPr>
            <w:tcW w:w="2515" w:type="dxa"/>
          </w:tcPr>
          <w:p w:rsidR="00836EEB" w:rsidRPr="00055462" w:rsidRDefault="00836EEB" w:rsidP="00836EEB">
            <w:pPr>
              <w:rPr>
                <w:rFonts w:ascii="Times New Roman" w:hAnsi="Times New Roman" w:cs="Times New Roman"/>
                <w:b/>
                <w:bCs/>
                <w:strike/>
              </w:rPr>
            </w:pPr>
            <w:r w:rsidRPr="00055462">
              <w:rPr>
                <w:rFonts w:ascii="Times New Roman" w:hAnsi="Times New Roman" w:cs="Times New Roman"/>
                <w:b/>
                <w:bCs/>
                <w:iCs/>
              </w:rPr>
              <w:t>Obligāti izmantojamie informācijas avoti</w:t>
            </w:r>
          </w:p>
        </w:tc>
        <w:tc>
          <w:tcPr>
            <w:tcW w:w="6268" w:type="dxa"/>
            <w:gridSpan w:val="4"/>
            <w:vAlign w:val="center"/>
          </w:tcPr>
          <w:p w:rsidR="00836EEB" w:rsidRPr="00055462" w:rsidRDefault="00836EEB" w:rsidP="00836EEB">
            <w:pPr>
              <w:shd w:val="clear" w:color="auto" w:fill="FFFFFF"/>
              <w:ind w:left="37"/>
              <w:jc w:val="both"/>
              <w:rPr>
                <w:rFonts w:ascii="Times New Roman" w:hAnsi="Times New Roman" w:cs="Times New Roman"/>
              </w:rPr>
            </w:pPr>
            <w:r w:rsidRPr="00055462">
              <w:rPr>
                <w:rFonts w:ascii="Times New Roman" w:hAnsi="Times New Roman" w:cs="Times New Roman"/>
              </w:rPr>
              <w:t xml:space="preserve">Badura-Skoda, Eva &amp;Andrew V. Jones, William Drabkin (2001). Cadenza. </w:t>
            </w:r>
            <w:r w:rsidRPr="00055462">
              <w:rPr>
                <w:rFonts w:ascii="Times New Roman" w:hAnsi="Times New Roman" w:cs="Times New Roman"/>
                <w:i/>
              </w:rPr>
              <w:t>The New Grove Dictionary of Music and Musicians.</w:t>
            </w:r>
            <w:r w:rsidRPr="00055462">
              <w:rPr>
                <w:rFonts w:ascii="Times New Roman" w:hAnsi="Times New Roman" w:cs="Times New Roman"/>
              </w:rPr>
              <w:t xml:space="preserve"> 2</w:t>
            </w:r>
            <w:r w:rsidRPr="00055462">
              <w:rPr>
                <w:rFonts w:ascii="Times New Roman" w:hAnsi="Times New Roman" w:cs="Times New Roman"/>
                <w:vertAlign w:val="superscript"/>
              </w:rPr>
              <w:t>nd</w:t>
            </w:r>
            <w:r w:rsidRPr="00055462">
              <w:rPr>
                <w:rFonts w:ascii="Times New Roman" w:hAnsi="Times New Roman" w:cs="Times New Roman"/>
              </w:rPr>
              <w:t xml:space="preserve"> edition. Edited by Stanley Sadie; Executive editor JohnTyrrell. Volume 4. London, etc.: Macmillan, 779–783 </w:t>
            </w:r>
          </w:p>
          <w:p w:rsidR="00836EEB"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Bite</w:t>
            </w:r>
            <w:r>
              <w:rPr>
                <w:rFonts w:ascii="Times New Roman" w:hAnsi="Times New Roman" w:cs="Times New Roman"/>
              </w:rPr>
              <w:t>,</w:t>
            </w:r>
            <w:r w:rsidRPr="00055462">
              <w:rPr>
                <w:rFonts w:ascii="Times New Roman" w:hAnsi="Times New Roman" w:cs="Times New Roman"/>
              </w:rPr>
              <w:t xml:space="preserve"> I. </w:t>
            </w:r>
            <w:r>
              <w:rPr>
                <w:rFonts w:ascii="Times New Roman" w:hAnsi="Times New Roman" w:cs="Times New Roman"/>
              </w:rPr>
              <w:t xml:space="preserve">(1986). </w:t>
            </w:r>
            <w:r w:rsidRPr="00055462">
              <w:rPr>
                <w:rFonts w:ascii="Times New Roman" w:hAnsi="Times New Roman" w:cs="Times New Roman"/>
                <w:i/>
              </w:rPr>
              <w:t>Klasicisma harmonijas raksturīgākās iezīmes</w:t>
            </w:r>
            <w:r>
              <w:rPr>
                <w:rFonts w:ascii="Times New Roman" w:hAnsi="Times New Roman" w:cs="Times New Roman"/>
              </w:rPr>
              <w:t>. Rīga: Metodiskais kabinets</w:t>
            </w:r>
          </w:p>
          <w:p w:rsidR="00836EEB" w:rsidRPr="00055462"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es-MX"/>
              </w:rPr>
              <w:t>Bite</w:t>
            </w:r>
            <w:r>
              <w:rPr>
                <w:rFonts w:ascii="Times New Roman" w:hAnsi="Times New Roman" w:cs="Times New Roman"/>
                <w:lang w:val="es-MX"/>
              </w:rPr>
              <w:t>,</w:t>
            </w:r>
            <w:r w:rsidRPr="00055462">
              <w:rPr>
                <w:rFonts w:ascii="Times New Roman" w:hAnsi="Times New Roman" w:cs="Times New Roman"/>
                <w:lang w:val="es-MX"/>
              </w:rPr>
              <w:t xml:space="preserve"> I. </w:t>
            </w:r>
            <w:r>
              <w:rPr>
                <w:rFonts w:ascii="Times New Roman" w:hAnsi="Times New Roman" w:cs="Times New Roman"/>
                <w:lang w:val="es-MX"/>
              </w:rPr>
              <w:t xml:space="preserve">(1988-9). </w:t>
            </w:r>
            <w:r w:rsidRPr="00055462">
              <w:rPr>
                <w:rFonts w:ascii="Times New Roman" w:hAnsi="Times New Roman" w:cs="Times New Roman"/>
                <w:i/>
                <w:lang w:val="es-MX"/>
              </w:rPr>
              <w:t>Romantisma harmonijas raksturiezīmes</w:t>
            </w:r>
            <w:r w:rsidRPr="00055462">
              <w:rPr>
                <w:rFonts w:ascii="Times New Roman" w:hAnsi="Times New Roman" w:cs="Times New Roman"/>
                <w:lang w:val="es-MX"/>
              </w:rPr>
              <w:t xml:space="preserve">. </w:t>
            </w:r>
            <w:r w:rsidRPr="00055462">
              <w:rPr>
                <w:rFonts w:ascii="Times New Roman" w:hAnsi="Times New Roman" w:cs="Times New Roman"/>
              </w:rPr>
              <w:t>I, II d. Rīga: J.Vītola LMA bibliotēka</w:t>
            </w:r>
          </w:p>
          <w:p w:rsidR="00836EEB" w:rsidRPr="00055462"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(1993). </w:t>
            </w:r>
            <w:r w:rsidRPr="00055462">
              <w:rPr>
                <w:rFonts w:ascii="Times New Roman" w:hAnsi="Times New Roman" w:cs="Times New Roman"/>
                <w:i/>
              </w:rPr>
              <w:t>Harmonija</w:t>
            </w:r>
            <w:r>
              <w:rPr>
                <w:rFonts w:ascii="Times New Roman" w:hAnsi="Times New Roman" w:cs="Times New Roman"/>
              </w:rPr>
              <w:t>. Rīga: Zvaigzne</w:t>
            </w:r>
          </w:p>
          <w:p w:rsidR="00836EEB" w:rsidRPr="00055462"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(1997). </w:t>
            </w:r>
            <w:r w:rsidRPr="00055462">
              <w:rPr>
                <w:rFonts w:ascii="Times New Roman" w:hAnsi="Times New Roman" w:cs="Times New Roman"/>
                <w:i/>
              </w:rPr>
              <w:t>Harmonija</w:t>
            </w:r>
            <w:r w:rsidRPr="00055462">
              <w:rPr>
                <w:rFonts w:ascii="Times New Roman" w:hAnsi="Times New Roman" w:cs="Times New Roman"/>
              </w:rPr>
              <w:t xml:space="preserve">. Pamatkurss. </w:t>
            </w:r>
            <w:r>
              <w:rPr>
                <w:rFonts w:ascii="Times New Roman" w:hAnsi="Times New Roman" w:cs="Times New Roman"/>
              </w:rPr>
              <w:t>Rīga: Zvaigzne ABC</w:t>
            </w:r>
          </w:p>
          <w:p w:rsidR="00836EEB"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Ed. David W. Bernstein. Volume 39, No 1,2. Oxford: Oxford University Press, 2017</w:t>
            </w:r>
          </w:p>
          <w:p w:rsidR="00836EEB" w:rsidRPr="00055462"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lang w:val="fi-FI"/>
              </w:rPr>
              <w:t>Šteinberga</w:t>
            </w:r>
            <w:r>
              <w:rPr>
                <w:rFonts w:ascii="Times New Roman" w:hAnsi="Times New Roman" w:cs="Times New Roman"/>
                <w:lang w:val="fi-FI"/>
              </w:rPr>
              <w:t>,</w:t>
            </w:r>
            <w:r w:rsidRPr="00055462">
              <w:rPr>
                <w:rFonts w:ascii="Times New Roman" w:hAnsi="Times New Roman" w:cs="Times New Roman"/>
                <w:lang w:val="fi-FI"/>
              </w:rPr>
              <w:t xml:space="preserve"> L. </w:t>
            </w:r>
            <w:r>
              <w:rPr>
                <w:rFonts w:ascii="Times New Roman" w:hAnsi="Times New Roman" w:cs="Times New Roman"/>
                <w:lang w:val="fi-FI"/>
              </w:rPr>
              <w:t xml:space="preserve">(1985). </w:t>
            </w:r>
            <w:r w:rsidRPr="00654A72">
              <w:rPr>
                <w:rFonts w:ascii="Times New Roman" w:hAnsi="Times New Roman" w:cs="Times New Roman"/>
                <w:i/>
                <w:lang w:val="fi-FI"/>
              </w:rPr>
              <w:t>Mūzikas analīze teorētisko priekšmetu ciklā</w:t>
            </w:r>
            <w:r w:rsidRPr="00055462">
              <w:rPr>
                <w:rFonts w:ascii="Times New Roman" w:hAnsi="Times New Roman" w:cs="Times New Roman"/>
                <w:lang w:val="fi-FI"/>
              </w:rPr>
              <w:t>. Rīga: Mācīb</w:t>
            </w:r>
            <w:r>
              <w:rPr>
                <w:rFonts w:ascii="Times New Roman" w:hAnsi="Times New Roman" w:cs="Times New Roman"/>
                <w:lang w:val="fi-FI"/>
              </w:rPr>
              <w:t>u iestāžu metodiskais kabinets</w:t>
            </w:r>
          </w:p>
          <w:p w:rsidR="00836EEB"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Холопов</w:t>
            </w:r>
            <w:r>
              <w:rPr>
                <w:rFonts w:ascii="Times New Roman" w:hAnsi="Times New Roman" w:cs="Times New Roman"/>
              </w:rPr>
              <w:t>,</w:t>
            </w:r>
            <w:r w:rsidRPr="00430112">
              <w:rPr>
                <w:rFonts w:ascii="Times New Roman" w:hAnsi="Times New Roman" w:cs="Times New Roman"/>
                <w:lang w:val="fi-FI"/>
              </w:rPr>
              <w:t xml:space="preserve"> </w:t>
            </w:r>
            <w:r w:rsidRPr="00055462">
              <w:rPr>
                <w:rFonts w:ascii="Times New Roman" w:hAnsi="Times New Roman" w:cs="Times New Roman"/>
                <w:lang w:val="ru-RU"/>
              </w:rPr>
              <w:t>Ю</w:t>
            </w:r>
            <w:r w:rsidRPr="00430112">
              <w:rPr>
                <w:rFonts w:ascii="Times New Roman" w:hAnsi="Times New Roman" w:cs="Times New Roman"/>
                <w:lang w:val="fi-FI"/>
              </w:rPr>
              <w:t xml:space="preserve">. </w:t>
            </w:r>
            <w:r>
              <w:rPr>
                <w:rFonts w:ascii="Times New Roman" w:hAnsi="Times New Roman" w:cs="Times New Roman"/>
              </w:rPr>
              <w:t xml:space="preserve">(1988). </w:t>
            </w:r>
            <w:r w:rsidRPr="000469D6">
              <w:rPr>
                <w:rFonts w:ascii="Times New Roman" w:hAnsi="Times New Roman" w:cs="Times New Roman"/>
                <w:i/>
                <w:lang w:val="ru-RU"/>
              </w:rPr>
              <w:t>Гармония</w:t>
            </w:r>
            <w:r w:rsidRPr="00430112">
              <w:rPr>
                <w:rFonts w:ascii="Times New Roman" w:hAnsi="Times New Roman" w:cs="Times New Roman"/>
                <w:i/>
                <w:lang w:val="fi-FI"/>
              </w:rPr>
              <w:t>.</w:t>
            </w:r>
            <w:r w:rsidRPr="00430112">
              <w:rPr>
                <w:rFonts w:ascii="Times New Roman" w:hAnsi="Times New Roman" w:cs="Times New Roman"/>
                <w:lang w:val="fi-FI"/>
              </w:rPr>
              <w:t xml:space="preserve"> </w:t>
            </w:r>
            <w:r w:rsidRPr="00055462">
              <w:rPr>
                <w:rFonts w:ascii="Times New Roman" w:hAnsi="Times New Roman" w:cs="Times New Roman"/>
                <w:lang w:val="ru-RU"/>
              </w:rPr>
              <w:t>Теоретический</w:t>
            </w:r>
            <w:r w:rsidRPr="00430112">
              <w:rPr>
                <w:rFonts w:ascii="Times New Roman" w:hAnsi="Times New Roman" w:cs="Times New Roman"/>
                <w:lang w:val="fi-FI"/>
              </w:rPr>
              <w:t xml:space="preserve"> </w:t>
            </w:r>
            <w:r w:rsidRPr="00055462">
              <w:rPr>
                <w:rFonts w:ascii="Times New Roman" w:hAnsi="Times New Roman" w:cs="Times New Roman"/>
                <w:lang w:val="ru-RU"/>
              </w:rPr>
              <w:t>курс</w:t>
            </w:r>
            <w:r w:rsidRPr="00430112">
              <w:rPr>
                <w:rFonts w:ascii="Times New Roman" w:hAnsi="Times New Roman" w:cs="Times New Roman"/>
                <w:lang w:val="fi-FI"/>
              </w:rPr>
              <w:t xml:space="preserve">. </w:t>
            </w:r>
            <w:r>
              <w:rPr>
                <w:rFonts w:ascii="Times New Roman" w:hAnsi="Times New Roman" w:cs="Times New Roman"/>
                <w:lang w:val="ru-RU"/>
              </w:rPr>
              <w:t>Москва: Музыка</w:t>
            </w:r>
          </w:p>
          <w:p w:rsidR="00836EEB" w:rsidRPr="000469D6"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Чугунов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(1980). </w:t>
            </w:r>
            <w:r w:rsidRPr="000469D6">
              <w:rPr>
                <w:rFonts w:ascii="Times New Roman" w:hAnsi="Times New Roman" w:cs="Times New Roman"/>
                <w:i/>
                <w:lang w:val="ru-RU"/>
              </w:rPr>
              <w:t>Гармония в джазе</w:t>
            </w:r>
            <w:r w:rsidRPr="00055462">
              <w:rPr>
                <w:rFonts w:ascii="Times New Roman" w:hAnsi="Times New Roman" w:cs="Times New Roman"/>
                <w:lang w:val="ru-RU"/>
              </w:rPr>
              <w:t>. Мос</w:t>
            </w:r>
            <w:r>
              <w:rPr>
                <w:rFonts w:ascii="Times New Roman" w:hAnsi="Times New Roman" w:cs="Times New Roman"/>
                <w:lang w:val="ru-RU"/>
              </w:rPr>
              <w:t>ква: Советский композитор</w:t>
            </w:r>
          </w:p>
        </w:tc>
      </w:tr>
      <w:tr w:rsidR="00836EEB" w:rsidRPr="00055462" w:rsidTr="00836EEB">
        <w:tc>
          <w:tcPr>
            <w:tcW w:w="2515" w:type="dxa"/>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iCs/>
              </w:rPr>
              <w:t>Papildus informācijas avoti</w:t>
            </w:r>
          </w:p>
        </w:tc>
        <w:tc>
          <w:tcPr>
            <w:tcW w:w="6268" w:type="dxa"/>
            <w:gridSpan w:val="4"/>
            <w:vAlign w:val="center"/>
          </w:tcPr>
          <w:p w:rsidR="008C00C9" w:rsidRPr="00055462"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Bogatirjova</w:t>
            </w:r>
            <w:r>
              <w:rPr>
                <w:rFonts w:ascii="Times New Roman" w:hAnsi="Times New Roman" w:cs="Times New Roman"/>
              </w:rPr>
              <w:t>,</w:t>
            </w:r>
            <w:r w:rsidRPr="00055462">
              <w:rPr>
                <w:rFonts w:ascii="Times New Roman" w:hAnsi="Times New Roman" w:cs="Times New Roman"/>
              </w:rPr>
              <w:t xml:space="preserve"> J. </w:t>
            </w:r>
            <w:r>
              <w:rPr>
                <w:rFonts w:ascii="Times New Roman" w:hAnsi="Times New Roman" w:cs="Times New Roman"/>
              </w:rPr>
              <w:t xml:space="preserve">(1980). </w:t>
            </w:r>
            <w:r w:rsidRPr="00055462">
              <w:rPr>
                <w:rFonts w:ascii="Times New Roman" w:hAnsi="Times New Roman" w:cs="Times New Roman"/>
                <w:i/>
              </w:rPr>
              <w:t>Harmonijas analīzes hrestomātija</w:t>
            </w:r>
            <w:r w:rsidRPr="00055462">
              <w:rPr>
                <w:rFonts w:ascii="Times New Roman" w:hAnsi="Times New Roman" w:cs="Times New Roman"/>
              </w:rPr>
              <w:t xml:space="preserve">. Rīga: Liesma, 1980. </w:t>
            </w:r>
          </w:p>
          <w:p w:rsidR="00836EEB" w:rsidRPr="00055462" w:rsidRDefault="00836EEB" w:rsidP="00836EEB">
            <w:pPr>
              <w:tabs>
                <w:tab w:val="num" w:pos="1035"/>
              </w:tabs>
              <w:ind w:left="37"/>
              <w:rPr>
                <w:rFonts w:ascii="Times New Roman" w:hAnsi="Times New Roman" w:cs="Times New Roman"/>
                <w:bCs/>
              </w:rPr>
            </w:pPr>
            <w:r w:rsidRPr="00055462">
              <w:rPr>
                <w:rFonts w:ascii="Times New Roman" w:hAnsi="Times New Roman" w:cs="Times New Roman"/>
                <w:bCs/>
              </w:rPr>
              <w:t>Daugulis</w:t>
            </w:r>
            <w:r>
              <w:rPr>
                <w:rFonts w:ascii="Times New Roman" w:hAnsi="Times New Roman" w:cs="Times New Roman"/>
                <w:bCs/>
              </w:rPr>
              <w:t>,</w:t>
            </w:r>
            <w:r w:rsidRPr="00055462">
              <w:rPr>
                <w:rFonts w:ascii="Times New Roman" w:hAnsi="Times New Roman" w:cs="Times New Roman"/>
                <w:bCs/>
              </w:rPr>
              <w:t xml:space="preserve"> Ē.</w:t>
            </w:r>
            <w:r>
              <w:rPr>
                <w:rFonts w:ascii="Times New Roman" w:hAnsi="Times New Roman" w:cs="Times New Roman"/>
                <w:bCs/>
              </w:rPr>
              <w:t xml:space="preserve"> (2005).</w:t>
            </w:r>
            <w:proofErr w:type="gramStart"/>
            <w:r>
              <w:rPr>
                <w:rFonts w:ascii="Times New Roman" w:hAnsi="Times New Roman" w:cs="Times New Roman"/>
                <w:bCs/>
              </w:rPr>
              <w:t xml:space="preserve"> </w:t>
            </w:r>
            <w:r w:rsidRPr="00055462">
              <w:rPr>
                <w:rFonts w:ascii="Times New Roman" w:hAnsi="Times New Roman" w:cs="Times New Roman"/>
                <w:bCs/>
              </w:rPr>
              <w:t xml:space="preserve"> </w:t>
            </w:r>
            <w:proofErr w:type="gramEnd"/>
            <w:r w:rsidRPr="00894284">
              <w:rPr>
                <w:rFonts w:ascii="Times New Roman" w:hAnsi="Times New Roman" w:cs="Times New Roman"/>
                <w:bCs/>
              </w:rPr>
              <w:t>J.Holopova koncepcija harmonijas pedagoga kompetences kontekstā</w:t>
            </w:r>
            <w:r>
              <w:rPr>
                <w:rFonts w:ascii="Times New Roman" w:hAnsi="Times New Roman" w:cs="Times New Roman"/>
                <w:bCs/>
              </w:rPr>
              <w:t>.</w:t>
            </w:r>
            <w:r w:rsidRPr="00055462">
              <w:rPr>
                <w:rFonts w:ascii="Times New Roman" w:hAnsi="Times New Roman" w:cs="Times New Roman"/>
                <w:bCs/>
              </w:rPr>
              <w:t xml:space="preserve"> 4</w:t>
            </w:r>
            <w:r w:rsidRPr="00416E14">
              <w:rPr>
                <w:rFonts w:ascii="Times New Roman" w:hAnsi="Times New Roman" w:cs="Times New Roman"/>
                <w:bCs/>
                <w:vertAlign w:val="superscript"/>
              </w:rPr>
              <w:t>th</w:t>
            </w:r>
            <w:r w:rsidRPr="00055462">
              <w:rPr>
                <w:rFonts w:ascii="Times New Roman" w:hAnsi="Times New Roman" w:cs="Times New Roman"/>
                <w:bCs/>
              </w:rPr>
              <w:t xml:space="preserve"> International Scientific Conference </w:t>
            </w:r>
            <w:r w:rsidRPr="00894284">
              <w:rPr>
                <w:rFonts w:ascii="Times New Roman" w:hAnsi="Times New Roman" w:cs="Times New Roman"/>
                <w:bCs/>
                <w:i/>
                <w:sz w:val="18"/>
                <w:szCs w:val="18"/>
              </w:rPr>
              <w:t>PROBLEMS IN MUSIC PEDAGOGY</w:t>
            </w:r>
            <w:r w:rsidRPr="00055462">
              <w:rPr>
                <w:rFonts w:ascii="Times New Roman" w:hAnsi="Times New Roman" w:cs="Times New Roman"/>
                <w:bCs/>
              </w:rPr>
              <w:t>. Daugavpils: DU Saule</w:t>
            </w:r>
          </w:p>
          <w:p w:rsidR="00836EEB" w:rsidRPr="00697B56" w:rsidRDefault="00836EEB" w:rsidP="00836EEB">
            <w:pPr>
              <w:ind w:left="37"/>
              <w:rPr>
                <w:rFonts w:ascii="Times New Roman" w:hAnsi="Times New Roman" w:cs="Times New Roman"/>
                <w:bCs/>
                <w:iCs/>
                <w:lang w:eastAsia="ar-SA"/>
              </w:rPr>
            </w:pPr>
            <w:r w:rsidRPr="00215B95">
              <w:rPr>
                <w:rFonts w:ascii="Times New Roman" w:hAnsi="Times New Roman" w:cs="Times New Roman"/>
                <w:bCs/>
                <w:iCs/>
                <w:lang w:eastAsia="ar-SA"/>
              </w:rPr>
              <w:t xml:space="preserve">Daugulis, Ē. (2005). </w:t>
            </w:r>
            <w:r w:rsidRPr="00697B56">
              <w:rPr>
                <w:rFonts w:ascii="Times New Roman" w:hAnsi="Times New Roman" w:cs="Times New Roman"/>
              </w:rPr>
              <w:t>Tautas instrumentālā mūzika Latgalē 20. gadsimtā.</w:t>
            </w:r>
            <w:r w:rsidRPr="00697B56">
              <w:rPr>
                <w:rFonts w:ascii="Times New Roman" w:hAnsi="Times New Roman" w:cs="Times New Roman"/>
                <w:bCs/>
                <w:iCs/>
                <w:lang w:eastAsia="ar-SA"/>
              </w:rPr>
              <w:t xml:space="preserve"> </w:t>
            </w:r>
            <w:r w:rsidRPr="00697B56">
              <w:rPr>
                <w:rFonts w:ascii="Times New Roman" w:hAnsi="Times New Roman" w:cs="Times New Roman"/>
                <w:i/>
              </w:rPr>
              <w:t xml:space="preserve">Latgales mūzikas kultūra vakar un šodien. </w:t>
            </w:r>
            <w:r w:rsidRPr="00697B56">
              <w:rPr>
                <w:rFonts w:ascii="Times New Roman" w:hAnsi="Times New Roman" w:cs="Times New Roman"/>
              </w:rPr>
              <w:t xml:space="preserve">Daugavpils: </w:t>
            </w:r>
            <w:r w:rsidRPr="00055462">
              <w:rPr>
                <w:rFonts w:ascii="Times New Roman" w:hAnsi="Times New Roman" w:cs="Times New Roman"/>
              </w:rPr>
              <w:t xml:space="preserve">DPU izdevniecība </w:t>
            </w:r>
            <w:r w:rsidRPr="00055462">
              <w:rPr>
                <w:rFonts w:ascii="Times New Roman" w:hAnsi="Times New Roman" w:cs="Times New Roman"/>
                <w:i/>
              </w:rPr>
              <w:t>Saule</w:t>
            </w:r>
            <w:r w:rsidRPr="00697B56">
              <w:rPr>
                <w:rFonts w:ascii="Times New Roman" w:hAnsi="Times New Roman" w:cs="Times New Roman"/>
              </w:rPr>
              <w:t xml:space="preserve">, </w:t>
            </w:r>
            <w:r w:rsidRPr="00697B56">
              <w:rPr>
                <w:rFonts w:ascii="Times New Roman" w:hAnsi="Times New Roman" w:cs="Times New Roman"/>
                <w:bCs/>
                <w:iCs/>
                <w:lang w:eastAsia="ar-SA"/>
              </w:rPr>
              <w:t>80</w:t>
            </w:r>
            <w:r>
              <w:rPr>
                <w:rFonts w:ascii="Times New Roman" w:hAnsi="Times New Roman" w:cs="Times New Roman"/>
                <w:bCs/>
                <w:iCs/>
                <w:lang w:eastAsia="ar-SA"/>
              </w:rPr>
              <w:t>–</w:t>
            </w:r>
            <w:r w:rsidRPr="00697B56">
              <w:rPr>
                <w:rFonts w:ascii="Times New Roman" w:hAnsi="Times New Roman" w:cs="Times New Roman"/>
                <w:bCs/>
                <w:iCs/>
                <w:lang w:eastAsia="ar-SA"/>
              </w:rPr>
              <w:t>89.</w:t>
            </w:r>
          </w:p>
          <w:p w:rsidR="00836EEB" w:rsidRPr="00055462" w:rsidRDefault="00836EEB" w:rsidP="00836EEB">
            <w:pPr>
              <w:tabs>
                <w:tab w:val="num" w:pos="1035"/>
              </w:tabs>
              <w:ind w:left="37"/>
              <w:rPr>
                <w:rFonts w:ascii="Times New Roman" w:hAnsi="Times New Roman" w:cs="Times New Roman"/>
              </w:rPr>
            </w:pPr>
            <w:r w:rsidRPr="00055462">
              <w:rPr>
                <w:rFonts w:ascii="Times New Roman" w:hAnsi="Times New Roman" w:cs="Times New Roman"/>
                <w:bCs/>
              </w:rPr>
              <w:t>Daugulis</w:t>
            </w:r>
            <w:r>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(2004). </w:t>
            </w:r>
            <w:r w:rsidRPr="00894284">
              <w:rPr>
                <w:rFonts w:ascii="Times New Roman" w:hAnsi="Times New Roman" w:cs="Times New Roman"/>
              </w:rPr>
              <w:t>Harmonijas mācības evolūcijas posmi krievu zinātnieku atziņās 20. gadsimta kontekstā</w:t>
            </w:r>
            <w:r>
              <w:rPr>
                <w:rFonts w:ascii="Times New Roman" w:hAnsi="Times New Roman" w:cs="Times New Roman"/>
              </w:rPr>
              <w:t xml:space="preserve">. </w:t>
            </w:r>
            <w:r w:rsidRPr="00894284">
              <w:rPr>
                <w:rFonts w:ascii="Times New Roman" w:hAnsi="Times New Roman" w:cs="Times New Roman"/>
                <w:sz w:val="20"/>
                <w:szCs w:val="20"/>
              </w:rPr>
              <w:t>RPIVA</w:t>
            </w:r>
            <w:r w:rsidRPr="00055462">
              <w:rPr>
                <w:rFonts w:ascii="Times New Roman" w:hAnsi="Times New Roman" w:cs="Times New Roman"/>
              </w:rPr>
              <w:t xml:space="preserve"> starptautiskā zinātniskā konference </w:t>
            </w:r>
            <w:r w:rsidRPr="00894284">
              <w:rPr>
                <w:rFonts w:ascii="Times New Roman" w:hAnsi="Times New Roman" w:cs="Times New Roman"/>
                <w:i/>
                <w:sz w:val="18"/>
                <w:szCs w:val="18"/>
              </w:rPr>
              <w:t>TEORIJA UN PRAKSE SKOLOTĀJU IZGLĪTĪBĀ II</w:t>
            </w:r>
            <w:r w:rsidRPr="00894284">
              <w:rPr>
                <w:rFonts w:ascii="Times New Roman" w:hAnsi="Times New Roman" w:cs="Times New Roman"/>
                <w:sz w:val="18"/>
                <w:szCs w:val="18"/>
              </w:rPr>
              <w:t>.</w:t>
            </w:r>
            <w:r>
              <w:rPr>
                <w:rFonts w:ascii="Times New Roman" w:hAnsi="Times New Roman" w:cs="Times New Roman"/>
              </w:rPr>
              <w:t xml:space="preserve"> Rīga: Petrovskis un Ko</w:t>
            </w:r>
          </w:p>
          <w:p w:rsidR="00836EEB" w:rsidRPr="00055462" w:rsidRDefault="00836EEB" w:rsidP="00836EEB">
            <w:pPr>
              <w:tabs>
                <w:tab w:val="num" w:pos="1035"/>
              </w:tabs>
              <w:ind w:left="37"/>
              <w:rPr>
                <w:rFonts w:ascii="Times New Roman" w:hAnsi="Times New Roman" w:cs="Times New Roman"/>
              </w:rPr>
            </w:pPr>
            <w:r w:rsidRPr="00055462">
              <w:rPr>
                <w:rFonts w:ascii="Times New Roman" w:hAnsi="Times New Roman" w:cs="Times New Roman"/>
                <w:bCs/>
              </w:rPr>
              <w:t>Daugulis</w:t>
            </w:r>
            <w:r>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(2000). </w:t>
            </w:r>
            <w:r w:rsidRPr="00894284">
              <w:rPr>
                <w:rFonts w:ascii="Times New Roman" w:hAnsi="Times New Roman" w:cs="Times New Roman"/>
              </w:rPr>
              <w:t>Harmonijas pasniegšanas metodoloģiskās nostādnes ASV un Lielbritānijas 20.gadsimta otrās puses izdevumos.</w:t>
            </w:r>
            <w:r w:rsidRPr="00055462">
              <w:rPr>
                <w:rFonts w:ascii="Times New Roman" w:hAnsi="Times New Roman" w:cs="Times New Roman"/>
              </w:rPr>
              <w:t xml:space="preserve"> LMA. Mūzikas teorijas katedra </w:t>
            </w:r>
            <w:r w:rsidRPr="00055462">
              <w:rPr>
                <w:rFonts w:ascii="Times New Roman" w:hAnsi="Times New Roman" w:cs="Times New Roman"/>
                <w:i/>
              </w:rPr>
              <w:t>Visās atslēgās</w:t>
            </w:r>
            <w:r w:rsidRPr="00055462">
              <w:rPr>
                <w:rFonts w:ascii="Times New Roman" w:hAnsi="Times New Roman" w:cs="Times New Roman"/>
              </w:rPr>
              <w:t xml:space="preserve">. Rakstu krājums I. Daugavpils: DPU izdevniecība </w:t>
            </w:r>
            <w:r w:rsidRPr="00055462">
              <w:rPr>
                <w:rFonts w:ascii="Times New Roman" w:hAnsi="Times New Roman" w:cs="Times New Roman"/>
                <w:i/>
              </w:rPr>
              <w:t>Saule</w:t>
            </w:r>
            <w:r w:rsidRPr="00055462">
              <w:rPr>
                <w:rFonts w:ascii="Times New Roman" w:hAnsi="Times New Roman" w:cs="Times New Roman"/>
              </w:rPr>
              <w:t xml:space="preserve"> </w:t>
            </w:r>
          </w:p>
          <w:p w:rsidR="008C00C9"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lastRenderedPageBreak/>
              <w:t>Music Theory Spectrum</w:t>
            </w:r>
            <w:r w:rsidRPr="00055462">
              <w:rPr>
                <w:rFonts w:ascii="Times New Roman" w:hAnsi="Times New Roman" w:cs="Times New Roman"/>
                <w:lang w:val="fi-FI"/>
              </w:rPr>
              <w:t xml:space="preserve">. Ed. David W. Bernstein. Volume </w:t>
            </w:r>
            <w:r>
              <w:rPr>
                <w:rFonts w:ascii="Times New Roman" w:hAnsi="Times New Roman" w:cs="Times New Roman"/>
                <w:lang w:val="fi-FI"/>
              </w:rPr>
              <w:t>40</w:t>
            </w:r>
            <w:r w:rsidRPr="00055462">
              <w:rPr>
                <w:rFonts w:ascii="Times New Roman" w:hAnsi="Times New Roman" w:cs="Times New Roman"/>
                <w:lang w:val="fi-FI"/>
              </w:rPr>
              <w:t>, No 1,2. Oxford: Oxford University Press, 201</w:t>
            </w:r>
            <w:r>
              <w:rPr>
                <w:rFonts w:ascii="Times New Roman" w:hAnsi="Times New Roman" w:cs="Times New Roman"/>
                <w:lang w:val="fi-FI"/>
              </w:rPr>
              <w:t>8</w:t>
            </w:r>
          </w:p>
          <w:p w:rsidR="008C00C9"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Ed.</w:t>
            </w:r>
            <w:r>
              <w:rPr>
                <w:rFonts w:ascii="Times New Roman" w:hAnsi="Times New Roman" w:cs="Times New Roman"/>
                <w:lang w:val="fi-FI"/>
              </w:rPr>
              <w:t>Marianne Wheeldon</w:t>
            </w:r>
            <w:r w:rsidRPr="00055462">
              <w:rPr>
                <w:rFonts w:ascii="Times New Roman" w:hAnsi="Times New Roman" w:cs="Times New Roman"/>
                <w:lang w:val="fi-FI"/>
              </w:rPr>
              <w:t xml:space="preserve">. Volume </w:t>
            </w:r>
            <w:r>
              <w:rPr>
                <w:rFonts w:ascii="Times New Roman" w:hAnsi="Times New Roman" w:cs="Times New Roman"/>
                <w:lang w:val="fi-FI"/>
              </w:rPr>
              <w:t>41</w:t>
            </w:r>
            <w:r w:rsidRPr="00055462">
              <w:rPr>
                <w:rFonts w:ascii="Times New Roman" w:hAnsi="Times New Roman" w:cs="Times New Roman"/>
                <w:lang w:val="fi-FI"/>
              </w:rPr>
              <w:t>, No 1,2. Oxford: Oxford University Press, 201</w:t>
            </w:r>
            <w:r>
              <w:rPr>
                <w:rFonts w:ascii="Times New Roman" w:hAnsi="Times New Roman" w:cs="Times New Roman"/>
                <w:lang w:val="fi-FI"/>
              </w:rPr>
              <w:t>9</w:t>
            </w:r>
          </w:p>
          <w:p w:rsidR="00836EEB"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Pr>
                <w:rFonts w:ascii="Times New Roman" w:hAnsi="Times New Roman" w:cs="Times New Roman"/>
              </w:rPr>
              <w:t xml:space="preserve">Tacket, J. (1993). </w:t>
            </w:r>
            <w:r w:rsidRPr="00A5128C">
              <w:rPr>
                <w:rFonts w:ascii="Times New Roman" w:hAnsi="Times New Roman" w:cs="Times New Roman"/>
                <w:i/>
              </w:rPr>
              <w:t>Studies in Harmony of Church Music</w:t>
            </w:r>
            <w:r>
              <w:rPr>
                <w:rFonts w:ascii="Times New Roman" w:hAnsi="Times New Roman" w:cs="Times New Roman"/>
                <w:i/>
              </w:rPr>
              <w:t xml:space="preserve">. </w:t>
            </w:r>
            <w:r>
              <w:rPr>
                <w:rFonts w:ascii="Times New Roman" w:hAnsi="Times New Roman" w:cs="Times New Roman"/>
              </w:rPr>
              <w:t xml:space="preserve">Published for and by the </w:t>
            </w:r>
            <w:r w:rsidRPr="00A5128C">
              <w:rPr>
                <w:rFonts w:ascii="Times New Roman" w:hAnsi="Times New Roman" w:cs="Times New Roman"/>
              </w:rPr>
              <w:t>Singing School at Abilene Christian University</w:t>
            </w:r>
            <w:r>
              <w:rPr>
                <w:rFonts w:ascii="Times New Roman" w:hAnsi="Times New Roman" w:cs="Times New Roman"/>
              </w:rPr>
              <w:t>, 47-73.</w:t>
            </w:r>
          </w:p>
          <w:p w:rsidR="00836EEB" w:rsidRDefault="00AC4A03"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hyperlink r:id="rId9" w:history="1">
              <w:r w:rsidR="00836EEB" w:rsidRPr="00A969E9">
                <w:rPr>
                  <w:rStyle w:val="Hyperlink"/>
                  <w:rFonts w:ascii="Times New Roman" w:hAnsi="Times New Roman" w:cs="Times New Roman"/>
                </w:rPr>
                <w:t>http://www.paperlesshymnal.com/textbooks/harmony/Book1.pdf</w:t>
              </w:r>
            </w:hyperlink>
          </w:p>
          <w:p w:rsidR="008C00C9" w:rsidRPr="006914D5"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Бершадская</w:t>
            </w:r>
            <w:r>
              <w:rPr>
                <w:rFonts w:ascii="Times New Roman" w:hAnsi="Times New Roman" w:cs="Times New Roman"/>
              </w:rPr>
              <w:t>,</w:t>
            </w:r>
            <w:r w:rsidRPr="008C00C9">
              <w:rPr>
                <w:rFonts w:ascii="Times New Roman" w:hAnsi="Times New Roman" w:cs="Times New Roman"/>
                <w:lang w:val="ru-RU"/>
              </w:rPr>
              <w:t xml:space="preserve"> </w:t>
            </w:r>
            <w:r w:rsidRPr="00055462">
              <w:rPr>
                <w:rFonts w:ascii="Times New Roman" w:hAnsi="Times New Roman" w:cs="Times New Roman"/>
                <w:lang w:val="ru-RU"/>
              </w:rPr>
              <w:t>Т</w:t>
            </w:r>
            <w:r w:rsidRPr="008C00C9">
              <w:rPr>
                <w:rFonts w:ascii="Times New Roman" w:hAnsi="Times New Roman" w:cs="Times New Roman"/>
                <w:lang w:val="ru-RU"/>
              </w:rPr>
              <w:t xml:space="preserve">. </w:t>
            </w:r>
            <w:r>
              <w:rPr>
                <w:rFonts w:ascii="Times New Roman" w:hAnsi="Times New Roman" w:cs="Times New Roman"/>
              </w:rPr>
              <w:t xml:space="preserve">(1982). </w:t>
            </w:r>
            <w:r w:rsidRPr="00654A72">
              <w:rPr>
                <w:rFonts w:ascii="Times New Roman" w:hAnsi="Times New Roman" w:cs="Times New Roman"/>
                <w:i/>
                <w:lang w:val="ru-RU"/>
              </w:rPr>
              <w:t>Нетрадиционные формы письменных работ по гармонии в консерваториях</w:t>
            </w:r>
            <w:r w:rsidRPr="00055462">
              <w:rPr>
                <w:rFonts w:ascii="Times New Roman" w:hAnsi="Times New Roman" w:cs="Times New Roman"/>
                <w:lang w:val="ru-RU"/>
              </w:rPr>
              <w:t xml:space="preserve">. </w:t>
            </w:r>
            <w:r>
              <w:rPr>
                <w:rFonts w:ascii="Times New Roman" w:hAnsi="Times New Roman" w:cs="Times New Roman"/>
                <w:lang w:val="ru-RU"/>
              </w:rPr>
              <w:t>Ленинград: Музыка</w:t>
            </w:r>
          </w:p>
          <w:p w:rsidR="008C00C9" w:rsidRPr="006914D5"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Гуляницкая</w:t>
            </w:r>
            <w:r>
              <w:rPr>
                <w:rFonts w:ascii="Times New Roman" w:hAnsi="Times New Roman" w:cs="Times New Roman"/>
              </w:rPr>
              <w:t>,</w:t>
            </w:r>
            <w:r w:rsidRPr="00055462">
              <w:rPr>
                <w:rFonts w:ascii="Times New Roman" w:hAnsi="Times New Roman" w:cs="Times New Roman"/>
                <w:lang w:val="ru-RU"/>
              </w:rPr>
              <w:t xml:space="preserve"> Н. </w:t>
            </w:r>
            <w:r>
              <w:rPr>
                <w:rFonts w:ascii="Times New Roman" w:hAnsi="Times New Roman" w:cs="Times New Roman"/>
              </w:rPr>
              <w:t xml:space="preserve">(1984). </w:t>
            </w:r>
            <w:r w:rsidRPr="00654A72">
              <w:rPr>
                <w:rFonts w:ascii="Times New Roman" w:hAnsi="Times New Roman" w:cs="Times New Roman"/>
                <w:i/>
                <w:lang w:val="ru-RU"/>
              </w:rPr>
              <w:t>Введение в современную гармонию</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p w:rsidR="008C00C9" w:rsidRPr="006914D5"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Дьячкова</w:t>
            </w:r>
            <w:r>
              <w:rPr>
                <w:rFonts w:ascii="Times New Roman" w:hAnsi="Times New Roman" w:cs="Times New Roman"/>
              </w:rPr>
              <w:t>,</w:t>
            </w:r>
            <w:r w:rsidRPr="00055462">
              <w:rPr>
                <w:rFonts w:ascii="Times New Roman" w:hAnsi="Times New Roman" w:cs="Times New Roman"/>
                <w:lang w:val="ru-RU"/>
              </w:rPr>
              <w:t xml:space="preserve"> Л. </w:t>
            </w:r>
            <w:r>
              <w:rPr>
                <w:rFonts w:ascii="Times New Roman" w:hAnsi="Times New Roman" w:cs="Times New Roman"/>
              </w:rPr>
              <w:t xml:space="preserve">(1994). </w:t>
            </w:r>
            <w:r w:rsidRPr="00654A72">
              <w:rPr>
                <w:rFonts w:ascii="Times New Roman" w:hAnsi="Times New Roman" w:cs="Times New Roman"/>
                <w:i/>
                <w:lang w:val="ru-RU"/>
              </w:rPr>
              <w:t>Гармония в музыке ХХ века</w:t>
            </w:r>
            <w:r w:rsidRPr="00055462">
              <w:rPr>
                <w:rFonts w:ascii="Times New Roman" w:hAnsi="Times New Roman" w:cs="Times New Roman"/>
                <w:lang w:val="ru-RU"/>
              </w:rPr>
              <w:t>.</w:t>
            </w:r>
            <w:r>
              <w:rPr>
                <w:rFonts w:ascii="Times New Roman" w:hAnsi="Times New Roman" w:cs="Times New Roman"/>
              </w:rPr>
              <w:t xml:space="preserve"> </w:t>
            </w:r>
            <w:r>
              <w:rPr>
                <w:rFonts w:ascii="Times New Roman" w:hAnsi="Times New Roman" w:cs="Times New Roman"/>
                <w:lang w:val="ru-RU"/>
              </w:rPr>
              <w:t>Москва: Музыка</w:t>
            </w:r>
          </w:p>
          <w:p w:rsidR="008C00C9" w:rsidRPr="006914D5" w:rsidRDefault="008C00C9" w:rsidP="008C00C9">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lang w:val="ru-RU"/>
              </w:rPr>
              <w:t>Слонимская</w:t>
            </w:r>
            <w:r>
              <w:rPr>
                <w:rFonts w:ascii="Times New Roman" w:hAnsi="Times New Roman" w:cs="Times New Roman"/>
              </w:rPr>
              <w:t>,</w:t>
            </w:r>
            <w:r w:rsidRPr="00055462">
              <w:rPr>
                <w:rFonts w:ascii="Times New Roman" w:hAnsi="Times New Roman" w:cs="Times New Roman"/>
                <w:lang w:val="ru-RU"/>
              </w:rPr>
              <w:t xml:space="preserve"> Р.Н. </w:t>
            </w:r>
            <w:r>
              <w:rPr>
                <w:rFonts w:ascii="Times New Roman" w:hAnsi="Times New Roman" w:cs="Times New Roman"/>
              </w:rPr>
              <w:t xml:space="preserve">(2004). </w:t>
            </w:r>
            <w:r w:rsidRPr="000469D6">
              <w:rPr>
                <w:rFonts w:ascii="Times New Roman" w:hAnsi="Times New Roman" w:cs="Times New Roman"/>
                <w:i/>
                <w:lang w:val="ru-RU"/>
              </w:rPr>
              <w:t>Анализ гармонических стилей</w:t>
            </w:r>
            <w:r w:rsidRPr="00055462">
              <w:rPr>
                <w:rFonts w:ascii="Times New Roman" w:hAnsi="Times New Roman" w:cs="Times New Roman"/>
                <w:lang w:val="ru-RU"/>
              </w:rPr>
              <w:t xml:space="preserve">. Санкт-Петербург: Издательство </w:t>
            </w:r>
            <w:r w:rsidRPr="006914D5">
              <w:rPr>
                <w:rFonts w:ascii="Times New Roman" w:hAnsi="Times New Roman" w:cs="Times New Roman"/>
                <w:i/>
                <w:lang w:val="ru-RU"/>
              </w:rPr>
              <w:t>Композитор</w:t>
            </w:r>
          </w:p>
          <w:p w:rsidR="00836EEB" w:rsidRPr="00055462"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lang w:val="ru-RU"/>
              </w:rPr>
            </w:pPr>
            <w:r w:rsidRPr="00055462">
              <w:rPr>
                <w:rFonts w:ascii="Times New Roman" w:hAnsi="Times New Roman" w:cs="Times New Roman"/>
                <w:lang w:val="ru-RU"/>
              </w:rPr>
              <w:t>Бриль</w:t>
            </w:r>
            <w:r>
              <w:rPr>
                <w:rFonts w:ascii="Times New Roman" w:hAnsi="Times New Roman" w:cs="Times New Roman"/>
              </w:rPr>
              <w:t>,</w:t>
            </w:r>
            <w:r w:rsidRPr="0071584C">
              <w:rPr>
                <w:rFonts w:ascii="Times New Roman" w:hAnsi="Times New Roman" w:cs="Times New Roman"/>
                <w:lang w:val="ru-RU"/>
              </w:rPr>
              <w:t xml:space="preserve"> </w:t>
            </w:r>
            <w:r w:rsidRPr="00055462">
              <w:rPr>
                <w:rFonts w:ascii="Times New Roman" w:hAnsi="Times New Roman" w:cs="Times New Roman"/>
                <w:lang w:val="ru-RU"/>
              </w:rPr>
              <w:t>И</w:t>
            </w:r>
            <w:r w:rsidRPr="0071584C">
              <w:rPr>
                <w:rFonts w:ascii="Times New Roman" w:hAnsi="Times New Roman" w:cs="Times New Roman"/>
                <w:lang w:val="ru-RU"/>
              </w:rPr>
              <w:t xml:space="preserve">. </w:t>
            </w:r>
            <w:r>
              <w:rPr>
                <w:rFonts w:ascii="Times New Roman" w:hAnsi="Times New Roman" w:cs="Times New Roman"/>
              </w:rPr>
              <w:t xml:space="preserve">(1979). </w:t>
            </w:r>
            <w:r w:rsidRPr="00654A72">
              <w:rPr>
                <w:rFonts w:ascii="Times New Roman" w:hAnsi="Times New Roman" w:cs="Times New Roman"/>
                <w:i/>
                <w:lang w:val="ru-RU"/>
              </w:rPr>
              <w:t>Практический курс джазовой импровизации</w:t>
            </w:r>
            <w:r w:rsidRPr="00055462">
              <w:rPr>
                <w:rFonts w:ascii="Times New Roman" w:hAnsi="Times New Roman" w:cs="Times New Roman"/>
                <w:lang w:val="ru-RU"/>
              </w:rPr>
              <w:t>. Москва: Советский композитор, 1979.</w:t>
            </w:r>
          </w:p>
          <w:p w:rsidR="00836EEB" w:rsidRPr="006914D5"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Рогачев</w:t>
            </w:r>
            <w:r>
              <w:rPr>
                <w:rFonts w:ascii="Times New Roman" w:hAnsi="Times New Roman" w:cs="Times New Roman"/>
              </w:rPr>
              <w:t>,</w:t>
            </w:r>
            <w:r w:rsidRPr="00055462">
              <w:rPr>
                <w:rFonts w:ascii="Times New Roman" w:hAnsi="Times New Roman" w:cs="Times New Roman"/>
                <w:lang w:val="ru-RU"/>
              </w:rPr>
              <w:t xml:space="preserve"> А.</w:t>
            </w:r>
            <w:r>
              <w:rPr>
                <w:rFonts w:ascii="Times New Roman" w:hAnsi="Times New Roman" w:cs="Times New Roman"/>
              </w:rPr>
              <w:t xml:space="preserve"> </w:t>
            </w:r>
            <w:r w:rsidRPr="00055462">
              <w:rPr>
                <w:rFonts w:ascii="Times New Roman" w:hAnsi="Times New Roman" w:cs="Times New Roman"/>
                <w:lang w:val="ru-RU"/>
              </w:rPr>
              <w:t xml:space="preserve">Г. </w:t>
            </w:r>
            <w:r>
              <w:rPr>
                <w:rFonts w:ascii="Times New Roman" w:hAnsi="Times New Roman" w:cs="Times New Roman"/>
              </w:rPr>
              <w:t xml:space="preserve">(2000). </w:t>
            </w:r>
            <w:r w:rsidRPr="00654A72">
              <w:rPr>
                <w:rFonts w:ascii="Times New Roman" w:hAnsi="Times New Roman" w:cs="Times New Roman"/>
                <w:i/>
                <w:lang w:val="ru-RU"/>
              </w:rPr>
              <w:t>Системный курс гармонии джаза</w:t>
            </w:r>
            <w:r w:rsidRPr="00055462">
              <w:rPr>
                <w:rFonts w:ascii="Times New Roman" w:hAnsi="Times New Roman" w:cs="Times New Roman"/>
                <w:lang w:val="ru-RU"/>
              </w:rPr>
              <w:t xml:space="preserve">. </w:t>
            </w:r>
            <w:r>
              <w:rPr>
                <w:rFonts w:ascii="Times New Roman" w:hAnsi="Times New Roman" w:cs="Times New Roman"/>
                <w:lang w:val="ru-RU"/>
              </w:rPr>
              <w:t>Москва: Владос</w:t>
            </w:r>
          </w:p>
          <w:p w:rsidR="00836EEB"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Романенко</w:t>
            </w:r>
            <w:r>
              <w:rPr>
                <w:rFonts w:ascii="Times New Roman" w:hAnsi="Times New Roman" w:cs="Times New Roman"/>
              </w:rPr>
              <w:t>,</w:t>
            </w:r>
            <w:r w:rsidRPr="00055462">
              <w:rPr>
                <w:rFonts w:ascii="Times New Roman" w:hAnsi="Times New Roman" w:cs="Times New Roman"/>
                <w:lang w:val="ru-RU"/>
              </w:rPr>
              <w:t xml:space="preserve"> В. </w:t>
            </w:r>
            <w:r>
              <w:rPr>
                <w:rFonts w:ascii="Times New Roman" w:hAnsi="Times New Roman" w:cs="Times New Roman"/>
              </w:rPr>
              <w:t xml:space="preserve">(2004). </w:t>
            </w:r>
            <w:r w:rsidRPr="00654A72">
              <w:rPr>
                <w:rFonts w:ascii="Times New Roman" w:hAnsi="Times New Roman" w:cs="Times New Roman"/>
                <w:i/>
                <w:lang w:val="ru-RU"/>
              </w:rPr>
              <w:t>Гармония популярной песни</w:t>
            </w:r>
            <w:r w:rsidRPr="00055462">
              <w:rPr>
                <w:rFonts w:ascii="Times New Roman" w:hAnsi="Times New Roman" w:cs="Times New Roman"/>
                <w:lang w:val="ru-RU"/>
              </w:rPr>
              <w:t>. Моск</w:t>
            </w:r>
            <w:r>
              <w:rPr>
                <w:rFonts w:ascii="Times New Roman" w:hAnsi="Times New Roman" w:cs="Times New Roman"/>
                <w:lang w:val="ru-RU"/>
              </w:rPr>
              <w:t>ва: Издатель Смолин К.О.</w:t>
            </w:r>
          </w:p>
          <w:p w:rsidR="00836EEB" w:rsidRPr="00107BE9" w:rsidRDefault="00836EEB"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Холопов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(1983). </w:t>
            </w:r>
            <w:r w:rsidRPr="00654A72">
              <w:rPr>
                <w:rFonts w:ascii="Times New Roman" w:hAnsi="Times New Roman" w:cs="Times New Roman"/>
                <w:i/>
                <w:lang w:val="ru-RU"/>
              </w:rPr>
              <w:t>Задания по гармонии</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rPr>
            </w:pPr>
            <w:r w:rsidRPr="00055462">
              <w:rPr>
                <w:rFonts w:ascii="Times New Roman" w:hAnsi="Times New Roman" w:cs="Times New Roman"/>
                <w:b/>
                <w:bCs/>
                <w:iCs/>
              </w:rPr>
              <w:lastRenderedPageBreak/>
              <w:t>Periodika un citi informācijas avoti</w:t>
            </w:r>
          </w:p>
        </w:tc>
        <w:tc>
          <w:tcPr>
            <w:tcW w:w="6268" w:type="dxa"/>
            <w:gridSpan w:val="4"/>
            <w:vAlign w:val="center"/>
          </w:tcPr>
          <w:p w:rsidR="00836EEB" w:rsidRPr="00055462" w:rsidRDefault="00836EEB" w:rsidP="00836EEB">
            <w:pPr>
              <w:rPr>
                <w:rFonts w:ascii="Times New Roman" w:hAnsi="Times New Roman" w:cs="Times New Roman"/>
              </w:rPr>
            </w:pPr>
            <w:r w:rsidRPr="00055462">
              <w:rPr>
                <w:rFonts w:ascii="Times New Roman" w:hAnsi="Times New Roman" w:cs="Times New Roman"/>
              </w:rPr>
              <w:t>Žurnāli:</w:t>
            </w:r>
          </w:p>
          <w:p w:rsidR="00836EEB" w:rsidRPr="00654A72" w:rsidRDefault="00836EEB" w:rsidP="00836EEB">
            <w:pPr>
              <w:rPr>
                <w:rFonts w:ascii="Times New Roman" w:hAnsi="Times New Roman" w:cs="Times New Roman"/>
                <w:i/>
              </w:rPr>
            </w:pPr>
            <w:r w:rsidRPr="00654A72">
              <w:rPr>
                <w:rFonts w:ascii="Times New Roman" w:hAnsi="Times New Roman" w:cs="Times New Roman"/>
                <w:i/>
              </w:rPr>
              <w:t>Contemporary Music Review</w:t>
            </w:r>
          </w:p>
          <w:p w:rsidR="00836EEB" w:rsidRPr="00654A72" w:rsidRDefault="00836EEB" w:rsidP="00836EEB">
            <w:pPr>
              <w:rPr>
                <w:rFonts w:ascii="Times New Roman" w:hAnsi="Times New Roman" w:cs="Times New Roman"/>
                <w:i/>
              </w:rPr>
            </w:pPr>
            <w:r w:rsidRPr="00654A72">
              <w:rPr>
                <w:rFonts w:ascii="Times New Roman" w:hAnsi="Times New Roman" w:cs="Times New Roman"/>
                <w:i/>
              </w:rPr>
              <w:t>Music Theory Spectrum</w:t>
            </w:r>
          </w:p>
          <w:p w:rsidR="00836EEB" w:rsidRPr="00055462" w:rsidRDefault="00836EEB" w:rsidP="00836EEB">
            <w:pPr>
              <w:rPr>
                <w:rFonts w:ascii="Times New Roman" w:hAnsi="Times New Roman" w:cs="Times New Roman"/>
              </w:rPr>
            </w:pPr>
          </w:p>
          <w:p w:rsidR="00836EEB" w:rsidRPr="00055462" w:rsidRDefault="00836EEB" w:rsidP="00836EEB">
            <w:pPr>
              <w:rPr>
                <w:rFonts w:ascii="Times New Roman" w:eastAsia="Calibri" w:hAnsi="Times New Roman" w:cs="Times New Roman"/>
              </w:rPr>
            </w:pPr>
            <w:r w:rsidRPr="00055462">
              <w:rPr>
                <w:rFonts w:ascii="Times New Roman" w:eastAsia="Calibri" w:hAnsi="Times New Roman" w:cs="Times New Roman"/>
              </w:rPr>
              <w:t>Krājumi:</w:t>
            </w:r>
          </w:p>
          <w:p w:rsidR="00836EEB" w:rsidRPr="00055462" w:rsidRDefault="00836EEB" w:rsidP="00836EEB">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836EEB" w:rsidRPr="00055462" w:rsidRDefault="00836EEB" w:rsidP="00836EEB">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rPr>
              <w:t>Piezīmes</w:t>
            </w:r>
          </w:p>
        </w:tc>
        <w:tc>
          <w:tcPr>
            <w:tcW w:w="6268" w:type="dxa"/>
            <w:gridSpan w:val="4"/>
            <w:vAlign w:val="center"/>
          </w:tcPr>
          <w:p w:rsidR="00836EEB" w:rsidRPr="00055462" w:rsidRDefault="00836EEB" w:rsidP="00836EEB">
            <w:pPr>
              <w:jc w:val="both"/>
              <w:rPr>
                <w:rFonts w:ascii="Times New Roman" w:hAnsi="Times New Roman" w:cs="Times New Roman"/>
                <w:i/>
                <w:color w:val="0070C0"/>
                <w:lang w:eastAsia="lv-LV"/>
              </w:rPr>
            </w:pPr>
            <w:r w:rsidRPr="00055462">
              <w:rPr>
                <w:rFonts w:ascii="Times New Roman" w:hAnsi="Times New Roman" w:cs="Times New Roman"/>
              </w:rPr>
              <w:t xml:space="preserve">Profesionālā bakalaura studiju programmas </w:t>
            </w:r>
            <w:r w:rsidRPr="00055462">
              <w:rPr>
                <w:rFonts w:ascii="Times New Roman" w:hAnsi="Times New Roman" w:cs="Times New Roman"/>
                <w:i/>
              </w:rPr>
              <w:t xml:space="preserve">Mūzika </w:t>
            </w:r>
            <w:r w:rsidRPr="00055462">
              <w:rPr>
                <w:rFonts w:ascii="Times New Roman" w:hAnsi="Times New Roman" w:cs="Times New Roman"/>
              </w:rPr>
              <w:t>A2 daļa</w:t>
            </w:r>
          </w:p>
        </w:tc>
      </w:tr>
    </w:tbl>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C00C9" w:rsidRDefault="008C00C9" w:rsidP="00836EEB">
      <w:pPr>
        <w:pStyle w:val="Header"/>
        <w:jc w:val="center"/>
        <w:rPr>
          <w:rFonts w:ascii="Times New Roman" w:hAnsi="Times New Roman" w:cs="Times New Roman"/>
          <w:b/>
        </w:rPr>
      </w:pPr>
    </w:p>
    <w:p w:rsidR="00836EEB" w:rsidRDefault="00836EEB" w:rsidP="00836EEB">
      <w:pPr>
        <w:pStyle w:val="Header"/>
        <w:jc w:val="center"/>
        <w:rPr>
          <w:rFonts w:ascii="Times New Roman" w:hAnsi="Times New Roman" w:cs="Times New Roman"/>
          <w:b/>
        </w:rPr>
      </w:pPr>
    </w:p>
    <w:tbl>
      <w:tblPr>
        <w:tblStyle w:val="TableGrid"/>
        <w:tblW w:w="8783" w:type="dxa"/>
        <w:tblLayout w:type="fixed"/>
        <w:tblLook w:val="04A0" w:firstRow="1" w:lastRow="0" w:firstColumn="1" w:lastColumn="0" w:noHBand="0" w:noVBand="1"/>
      </w:tblPr>
      <w:tblGrid>
        <w:gridCol w:w="2515"/>
        <w:gridCol w:w="1573"/>
        <w:gridCol w:w="1265"/>
        <w:gridCol w:w="973"/>
        <w:gridCol w:w="2457"/>
      </w:tblGrid>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rPr>
              <w:lastRenderedPageBreak/>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bCs/>
                <w:iCs/>
              </w:rPr>
              <w:t>Studiju kursa nosaukums</w:t>
            </w:r>
          </w:p>
        </w:tc>
        <w:tc>
          <w:tcPr>
            <w:tcW w:w="6268" w:type="dxa"/>
            <w:gridSpan w:val="4"/>
            <w:vAlign w:val="center"/>
          </w:tcPr>
          <w:p w:rsidR="00836EEB" w:rsidRPr="00055462" w:rsidRDefault="00836EEB" w:rsidP="00BC4982">
            <w:pPr>
              <w:rPr>
                <w:rFonts w:ascii="Times New Roman" w:hAnsi="Times New Roman" w:cs="Times New Roman"/>
                <w:b/>
                <w:lang w:eastAsia="lv-LV"/>
              </w:rPr>
            </w:pPr>
            <w:r w:rsidRPr="00055462">
              <w:rPr>
                <w:rFonts w:ascii="Times New Roman" w:hAnsi="Times New Roman" w:cs="Times New Roman"/>
                <w:b/>
                <w:lang w:eastAsia="lv-LV"/>
              </w:rPr>
              <w:t xml:space="preserve">Mūzikas valoda: </w:t>
            </w:r>
            <w:r w:rsidR="00BC4982">
              <w:rPr>
                <w:rFonts w:ascii="Times New Roman" w:hAnsi="Times New Roman" w:cs="Times New Roman"/>
                <w:b/>
                <w:lang w:eastAsia="lv-LV"/>
              </w:rPr>
              <w:t>H</w:t>
            </w:r>
            <w:r w:rsidRPr="00055462">
              <w:rPr>
                <w:rFonts w:ascii="Times New Roman" w:hAnsi="Times New Roman" w:cs="Times New Roman"/>
                <w:b/>
                <w:lang w:eastAsia="lv-LV"/>
              </w:rPr>
              <w:t>armonija</w:t>
            </w:r>
            <w:r>
              <w:rPr>
                <w:rFonts w:ascii="Times New Roman" w:hAnsi="Times New Roman" w:cs="Times New Roman"/>
                <w:b/>
                <w:lang w:eastAsia="lv-LV"/>
              </w:rPr>
              <w:t xml:space="preserve"> II</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Studiju kursa kods (DUIS)</w:t>
            </w:r>
          </w:p>
        </w:tc>
        <w:tc>
          <w:tcPr>
            <w:tcW w:w="6268" w:type="dxa"/>
            <w:gridSpan w:val="4"/>
            <w:vAlign w:val="center"/>
          </w:tcPr>
          <w:p w:rsidR="00836EEB" w:rsidRPr="00055462" w:rsidRDefault="008C00C9" w:rsidP="00836EEB">
            <w:pPr>
              <w:rPr>
                <w:rFonts w:ascii="Times New Roman" w:hAnsi="Times New Roman" w:cs="Times New Roman"/>
                <w:lang w:eastAsia="lv-LV"/>
              </w:rPr>
            </w:pPr>
            <w:r>
              <w:rPr>
                <w:rFonts w:ascii="Times New Roman" w:hAnsi="Times New Roman" w:cs="Times New Roman"/>
                <w:lang w:eastAsia="lv-LV"/>
              </w:rPr>
              <w:t>MākZ</w:t>
            </w:r>
            <w:r w:rsidR="00C355B2">
              <w:rPr>
                <w:rFonts w:ascii="Times New Roman" w:hAnsi="Times New Roman" w:cs="Times New Roman"/>
                <w:lang w:eastAsia="lv-LV"/>
              </w:rPr>
              <w:t>4422</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color w:val="FF0000"/>
              </w:rPr>
            </w:pPr>
            <w:r w:rsidRPr="00055462">
              <w:rPr>
                <w:rFonts w:ascii="Times New Roman" w:hAnsi="Times New Roman" w:cs="Times New Roman"/>
                <w:b/>
                <w:bCs/>
                <w:iCs/>
              </w:rPr>
              <w:t>Zinātnes nozare</w:t>
            </w:r>
          </w:p>
        </w:tc>
        <w:sdt>
          <w:sdtPr>
            <w:rPr>
              <w:rFonts w:ascii="Times New Roman" w:hAnsi="Times New Roman" w:cs="Times New Roman"/>
              <w:b/>
            </w:rPr>
            <w:id w:val="1361547321"/>
            <w:placeholder>
              <w:docPart w:val="696EFE7C796D42BD8C8B1E3DF4E6CA5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6268" w:type="dxa"/>
                <w:gridSpan w:val="4"/>
              </w:tcPr>
              <w:p w:rsidR="00836EEB" w:rsidRPr="00055462" w:rsidRDefault="00836EEB" w:rsidP="00836EEB">
                <w:pPr>
                  <w:rPr>
                    <w:rFonts w:ascii="Times New Roman" w:hAnsi="Times New Roman" w:cs="Times New Roman"/>
                    <w:b/>
                  </w:rPr>
                </w:pPr>
                <w:r w:rsidRPr="00055462">
                  <w:rPr>
                    <w:rFonts w:ascii="Times New Roman" w:hAnsi="Times New Roman" w:cs="Times New Roman"/>
                    <w:b/>
                  </w:rPr>
                  <w:t>Mākslas zinātne</w:t>
                </w:r>
              </w:p>
            </w:tc>
          </w:sdtContent>
        </w:sdt>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līmenis</w:t>
            </w:r>
          </w:p>
        </w:tc>
        <w:tc>
          <w:tcPr>
            <w:tcW w:w="6268" w:type="dxa"/>
            <w:gridSpan w:val="4"/>
          </w:tcPr>
          <w:p w:rsidR="00836EEB" w:rsidRPr="00055462" w:rsidRDefault="00836EEB" w:rsidP="00836EEB">
            <w:pPr>
              <w:rPr>
                <w:rFonts w:ascii="Times New Roman" w:hAnsi="Times New Roman" w:cs="Times New Roman"/>
                <w:lang w:eastAsia="lv-LV"/>
              </w:rPr>
            </w:pPr>
            <w:r w:rsidRPr="00055462">
              <w:rPr>
                <w:rFonts w:ascii="Times New Roman" w:hAnsi="Times New Roman" w:cs="Times New Roman"/>
              </w:rPr>
              <w:t>4. līmenis</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Kredītpunkti</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rPr>
              <w:t>2</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ECTS kredītpunkti</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3</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Kopējais kontaktstundu skaits</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rPr>
              <w:t>32</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Lekciju stundu skaits</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24</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Semināru stundu skaits</w:t>
            </w:r>
          </w:p>
        </w:tc>
        <w:tc>
          <w:tcPr>
            <w:tcW w:w="6268" w:type="dxa"/>
            <w:gridSpan w:val="4"/>
          </w:tcPr>
          <w:p w:rsidR="00836EEB" w:rsidRPr="00055462" w:rsidRDefault="00836EEB" w:rsidP="00836EEB">
            <w:pPr>
              <w:rPr>
                <w:rFonts w:ascii="Times New Roman" w:hAnsi="Times New Roman" w:cs="Times New Roman"/>
              </w:rPr>
            </w:pPr>
            <w:r>
              <w:rPr>
                <w:rFonts w:ascii="Times New Roman" w:hAnsi="Times New Roman" w:cs="Times New Roman"/>
              </w:rPr>
              <w:t>8</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Praktisko darbu stundu skaits</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iCs/>
              </w:rPr>
            </w:pPr>
            <w:r w:rsidRPr="00055462">
              <w:rPr>
                <w:rFonts w:ascii="Times New Roman" w:hAnsi="Times New Roman" w:cs="Times New Roman"/>
                <w:b/>
                <w:iCs/>
              </w:rPr>
              <w:t>Individuālo darbu stundu skaits</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w:t>
            </w:r>
          </w:p>
        </w:tc>
      </w:tr>
      <w:tr w:rsidR="00836EEB" w:rsidRPr="00055462" w:rsidTr="00836EEB">
        <w:tc>
          <w:tcPr>
            <w:tcW w:w="2515" w:type="dxa"/>
          </w:tcPr>
          <w:p w:rsidR="00836EEB" w:rsidRPr="00055462" w:rsidRDefault="00836EEB" w:rsidP="00836EEB">
            <w:pPr>
              <w:ind w:right="-108"/>
              <w:rPr>
                <w:rFonts w:ascii="Times New Roman" w:hAnsi="Times New Roman" w:cs="Times New Roman"/>
                <w:b/>
                <w:lang w:eastAsia="lv-LV"/>
              </w:rPr>
            </w:pPr>
            <w:r w:rsidRPr="00055462">
              <w:rPr>
                <w:rFonts w:ascii="Times New Roman" w:hAnsi="Times New Roman" w:cs="Times New Roman"/>
                <w:b/>
                <w:lang w:eastAsia="lv-LV"/>
              </w:rPr>
              <w:t>Studenta patstāvīgā darba stundu skaits</w:t>
            </w:r>
          </w:p>
        </w:tc>
        <w:tc>
          <w:tcPr>
            <w:tcW w:w="6268" w:type="dxa"/>
            <w:gridSpan w:val="4"/>
            <w:vAlign w:val="center"/>
          </w:tcPr>
          <w:p w:rsidR="00836EEB" w:rsidRPr="00055462" w:rsidRDefault="00836EEB" w:rsidP="00836EEB">
            <w:pPr>
              <w:rPr>
                <w:rFonts w:ascii="Times New Roman" w:hAnsi="Times New Roman" w:cs="Times New Roman"/>
                <w:lang w:eastAsia="lv-LV"/>
              </w:rPr>
            </w:pPr>
            <w:r>
              <w:rPr>
                <w:rFonts w:ascii="Times New Roman" w:hAnsi="Times New Roman" w:cs="Times New Roman"/>
                <w:lang w:eastAsia="lv-LV"/>
              </w:rPr>
              <w:t>48</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izstrādātājs(-i)</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Dr. art., prof. Ēvalds Daugulis, Mūzikas katedra, DU</w:t>
            </w:r>
          </w:p>
        </w:tc>
      </w:tr>
      <w:tr w:rsidR="00836EEB" w:rsidRPr="00055462" w:rsidTr="00836EEB">
        <w:tc>
          <w:tcPr>
            <w:tcW w:w="2515" w:type="dxa"/>
          </w:tcPr>
          <w:p w:rsidR="00836EEB" w:rsidRPr="00055462" w:rsidRDefault="00836EEB"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rPr>
              <w:t>Kursa docētājs(-i)</w:t>
            </w:r>
          </w:p>
        </w:tc>
        <w:tc>
          <w:tcPr>
            <w:tcW w:w="6268" w:type="dxa"/>
            <w:gridSpan w:val="4"/>
          </w:tcPr>
          <w:p w:rsidR="00836EEB" w:rsidRPr="00055462" w:rsidRDefault="00836EEB" w:rsidP="00836EEB">
            <w:pPr>
              <w:rPr>
                <w:rFonts w:ascii="Times New Roman" w:hAnsi="Times New Roman" w:cs="Times New Roman"/>
              </w:rPr>
            </w:pPr>
            <w:r w:rsidRPr="00055462">
              <w:rPr>
                <w:rFonts w:ascii="Times New Roman" w:hAnsi="Times New Roman" w:cs="Times New Roman"/>
              </w:rPr>
              <w:t>Dr. art., prof. Ēvalds Daugulis, Mūzikas katedra, DU</w:t>
            </w:r>
          </w:p>
        </w:tc>
      </w:tr>
      <w:tr w:rsidR="00836EEB" w:rsidRPr="00055462" w:rsidTr="00836EEB">
        <w:tc>
          <w:tcPr>
            <w:tcW w:w="2515" w:type="dxa"/>
          </w:tcPr>
          <w:p w:rsidR="00836EEB" w:rsidRPr="00055462" w:rsidRDefault="00836EEB" w:rsidP="00836EEB">
            <w:pPr>
              <w:rPr>
                <w:rFonts w:ascii="Times New Roman" w:hAnsi="Times New Roman" w:cs="Times New Roman"/>
                <w:b/>
              </w:rPr>
            </w:pPr>
            <w:r w:rsidRPr="00055462">
              <w:rPr>
                <w:rFonts w:ascii="Times New Roman" w:hAnsi="Times New Roman" w:cs="Times New Roman"/>
                <w:b/>
                <w:bCs/>
                <w:iCs/>
              </w:rPr>
              <w:t>Priekšzināšanas</w:t>
            </w:r>
          </w:p>
        </w:tc>
        <w:tc>
          <w:tcPr>
            <w:tcW w:w="6268" w:type="dxa"/>
            <w:gridSpan w:val="4"/>
          </w:tcPr>
          <w:p w:rsidR="00836EEB" w:rsidRPr="00055462" w:rsidRDefault="00836EEB" w:rsidP="00836EEB">
            <w:pPr>
              <w:autoSpaceDE w:val="0"/>
              <w:autoSpaceDN w:val="0"/>
              <w:adjustRightInd w:val="0"/>
              <w:jc w:val="both"/>
              <w:rPr>
                <w:rFonts w:ascii="Times New Roman" w:hAnsi="Times New Roman" w:cs="Times New Roman"/>
                <w:color w:val="0070C0"/>
              </w:rPr>
            </w:pPr>
            <w:r w:rsidRPr="00055462">
              <w:rPr>
                <w:rFonts w:ascii="Times New Roman" w:hAnsi="Times New Roman" w:cs="Times New Roman"/>
                <w:spacing w:val="6"/>
              </w:rPr>
              <w:t xml:space="preserve">Apgūtas mūzikas teorijas un vēstures zināšanas </w:t>
            </w:r>
            <w:r w:rsidRPr="00055462">
              <w:rPr>
                <w:rFonts w:ascii="Times New Roman" w:hAnsi="Times New Roman" w:cs="Times New Roman"/>
              </w:rPr>
              <w:t>mūzikas profesionālās vidējās izglītības programmas noslēguma prasību līmenī.</w:t>
            </w:r>
          </w:p>
        </w:tc>
      </w:tr>
      <w:tr w:rsidR="00836EEB" w:rsidRPr="00055462" w:rsidTr="00836EEB">
        <w:tc>
          <w:tcPr>
            <w:tcW w:w="2515" w:type="dxa"/>
          </w:tcPr>
          <w:p w:rsidR="00836EEB" w:rsidRPr="00055462" w:rsidRDefault="00836EEB" w:rsidP="00836EEB">
            <w:pPr>
              <w:rPr>
                <w:rFonts w:ascii="Times New Roman" w:hAnsi="Times New Roman" w:cs="Times New Roman"/>
                <w:b/>
                <w:bCs/>
                <w:iCs/>
              </w:rPr>
            </w:pPr>
            <w:r w:rsidRPr="00055462">
              <w:rPr>
                <w:rFonts w:ascii="Times New Roman" w:hAnsi="Times New Roman" w:cs="Times New Roman"/>
                <w:b/>
                <w:bCs/>
                <w:iCs/>
              </w:rPr>
              <w:t xml:space="preserve">Studiju kursa anotācija </w:t>
            </w:r>
          </w:p>
        </w:tc>
        <w:tc>
          <w:tcPr>
            <w:tcW w:w="6268" w:type="dxa"/>
            <w:gridSpan w:val="4"/>
          </w:tcPr>
          <w:p w:rsidR="00836EEB" w:rsidRPr="00055462" w:rsidRDefault="00836EEB" w:rsidP="00836EEB">
            <w:pPr>
              <w:jc w:val="both"/>
              <w:rPr>
                <w:rFonts w:ascii="Times New Roman" w:hAnsi="Times New Roman" w:cs="Times New Roman"/>
              </w:rPr>
            </w:pPr>
            <w:r w:rsidRPr="00055462">
              <w:rPr>
                <w:rFonts w:ascii="Times New Roman" w:hAnsi="Times New Roman" w:cs="Times New Roman"/>
              </w:rPr>
              <w:t>Kursa mērķis ir sniegt izpratni par harmoniju kā vienu no būtiskākajiem mūzikas izteiksmes līdzekļiem, piedāvāt teorētiski un analītiski apgūt dažāda laikmeta, stila un žanra mūzikas harmonijas teorijas un vēstures likumsakarības.</w:t>
            </w:r>
          </w:p>
          <w:p w:rsidR="00836EEB" w:rsidRPr="00055462" w:rsidRDefault="00836EEB" w:rsidP="00836EEB">
            <w:pPr>
              <w:jc w:val="both"/>
              <w:rPr>
                <w:rFonts w:ascii="Times New Roman" w:hAnsi="Times New Roman" w:cs="Times New Roman"/>
              </w:rPr>
            </w:pPr>
            <w:r w:rsidRPr="00055462">
              <w:rPr>
                <w:rFonts w:ascii="Times New Roman" w:hAnsi="Times New Roman" w:cs="Times New Roman"/>
              </w:rPr>
              <w:t>Uzdevumi: attīstīt radošu spēju sacerēt nelielas muzikālas uzbūves dažādos stilos un žanros, izstrādāt zināšanas un spējas saistīt harmonijas likumību skaidrojumu formveides kontekstā, kā arī harmonijas, formveides un faktūras pakārtotības skaidrojumos, apgūt harmonijas mācību saistībā ar citiem mūzikas teorētiskajiem kursiem, ar specialitāti. Programma paredz visu minēto elementu iesaistīšanu muzikālā kontekstā un radošus uzdevumus.</w:t>
            </w:r>
          </w:p>
        </w:tc>
      </w:tr>
      <w:tr w:rsidR="00836EEB" w:rsidRPr="00055462" w:rsidTr="00836EEB">
        <w:trPr>
          <w:trHeight w:val="475"/>
        </w:trPr>
        <w:tc>
          <w:tcPr>
            <w:tcW w:w="2515" w:type="dxa"/>
            <w:vMerge w:val="restart"/>
          </w:tcPr>
          <w:p w:rsidR="00836EEB" w:rsidRPr="00055462" w:rsidRDefault="00836EEB" w:rsidP="00836EEB">
            <w:pPr>
              <w:rPr>
                <w:rFonts w:ascii="Times New Roman" w:hAnsi="Times New Roman" w:cs="Times New Roman"/>
                <w:b/>
                <w:bCs/>
              </w:rPr>
            </w:pPr>
            <w:r w:rsidRPr="00055462">
              <w:rPr>
                <w:rFonts w:ascii="Times New Roman" w:hAnsi="Times New Roman" w:cs="Times New Roman"/>
                <w:b/>
                <w:bCs/>
                <w:iCs/>
              </w:rPr>
              <w:t>Studiju kursa kalendārais plāns</w:t>
            </w:r>
          </w:p>
        </w:tc>
        <w:tc>
          <w:tcPr>
            <w:tcW w:w="6268" w:type="dxa"/>
            <w:gridSpan w:val="4"/>
          </w:tcPr>
          <w:p w:rsidR="00836EEB" w:rsidRDefault="00836EEB" w:rsidP="00836EEB">
            <w:pPr>
              <w:rPr>
                <w:rFonts w:ascii="Times New Roman" w:hAnsi="Times New Roman" w:cs="Times New Roman"/>
              </w:rPr>
            </w:pPr>
            <w:r w:rsidRPr="00055462">
              <w:rPr>
                <w:rFonts w:ascii="Times New Roman" w:hAnsi="Times New Roman" w:cs="Times New Roman"/>
              </w:rPr>
              <w:t xml:space="preserve">Kursa struktūra: lekcijas - </w:t>
            </w:r>
            <w:r>
              <w:rPr>
                <w:rFonts w:ascii="Times New Roman" w:hAnsi="Times New Roman" w:cs="Times New Roman"/>
              </w:rPr>
              <w:t>24</w:t>
            </w:r>
            <w:r w:rsidRPr="00055462">
              <w:rPr>
                <w:rFonts w:ascii="Times New Roman" w:hAnsi="Times New Roman" w:cs="Times New Roman"/>
              </w:rPr>
              <w:t xml:space="preserve"> st., semināri </w:t>
            </w:r>
            <w:r>
              <w:rPr>
                <w:rFonts w:ascii="Times New Roman" w:hAnsi="Times New Roman" w:cs="Times New Roman"/>
              </w:rPr>
              <w:t>–</w:t>
            </w:r>
            <w:r w:rsidRPr="00055462">
              <w:rPr>
                <w:rFonts w:ascii="Times New Roman" w:hAnsi="Times New Roman" w:cs="Times New Roman"/>
              </w:rPr>
              <w:t xml:space="preserve"> </w:t>
            </w:r>
            <w:r>
              <w:rPr>
                <w:rFonts w:ascii="Times New Roman" w:hAnsi="Times New Roman" w:cs="Times New Roman"/>
              </w:rPr>
              <w:t xml:space="preserve">8 </w:t>
            </w:r>
            <w:r w:rsidRPr="00055462">
              <w:rPr>
                <w:rFonts w:ascii="Times New Roman" w:hAnsi="Times New Roman" w:cs="Times New Roman"/>
              </w:rPr>
              <w:t xml:space="preserve">st., studentu patstāvīgais darbs – </w:t>
            </w:r>
            <w:r>
              <w:rPr>
                <w:rFonts w:ascii="Times New Roman" w:hAnsi="Times New Roman" w:cs="Times New Roman"/>
              </w:rPr>
              <w:t>48</w:t>
            </w:r>
            <w:r w:rsidRPr="00055462">
              <w:rPr>
                <w:rFonts w:ascii="Times New Roman" w:hAnsi="Times New Roman" w:cs="Times New Roman"/>
              </w:rPr>
              <w:t xml:space="preserve"> st.</w:t>
            </w:r>
          </w:p>
          <w:p w:rsidR="00836EEB" w:rsidRPr="00FB2ED4" w:rsidRDefault="00836EEB" w:rsidP="00836EEB">
            <w:pPr>
              <w:pStyle w:val="BodyText"/>
              <w:jc w:val="both"/>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Pr>
                <w:rFonts w:ascii="Times New Roman" w:hAnsi="Times New Roman" w:cs="Times New Roman"/>
              </w:rPr>
              <w:t xml:space="preserve">powerpoint 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skaņdarbu harmonijas analīzes </w:t>
            </w:r>
            <w:r w:rsidRPr="003D52FD">
              <w:rPr>
                <w:rFonts w:ascii="Times New Roman" w:hAnsi="Times New Roman" w:cs="Times New Roman"/>
              </w:rPr>
              <w:t xml:space="preserve">attīstības vingrinājumi, paša spēlētu pavadījumu </w:t>
            </w:r>
            <w:r>
              <w:rPr>
                <w:rFonts w:ascii="Times New Roman" w:hAnsi="Times New Roman" w:cs="Times New Roman"/>
              </w:rPr>
              <w:t xml:space="preserve">melodijai piemeklēšana, improvizēšana, modulāciju, sekvenču </w:t>
            </w:r>
            <w:r w:rsidRPr="003D52FD">
              <w:rPr>
                <w:rFonts w:ascii="Times New Roman" w:hAnsi="Times New Roman" w:cs="Times New Roman"/>
              </w:rPr>
              <w:t>vingrinājumi, radoši uzdevumi, dažādu metodisku paņēmienu pārbaudīšana praksē, interaktīvo metožu pielietojums.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b/>
              </w:rPr>
              <w:t>Tematika</w:t>
            </w:r>
          </w:p>
        </w:tc>
        <w:tc>
          <w:tcPr>
            <w:tcW w:w="1265" w:type="dxa"/>
          </w:tcPr>
          <w:p w:rsidR="00836EEB" w:rsidRPr="001B13AB" w:rsidRDefault="00836EEB" w:rsidP="00836EEB">
            <w:pPr>
              <w:rPr>
                <w:rFonts w:ascii="Times New Roman" w:hAnsi="Times New Roman" w:cs="Times New Roman"/>
                <w:b/>
              </w:rPr>
            </w:pPr>
            <w:r w:rsidRPr="001B13AB">
              <w:rPr>
                <w:rFonts w:ascii="Times New Roman" w:hAnsi="Times New Roman" w:cs="Times New Roman"/>
                <w:b/>
              </w:rPr>
              <w:t>Nodarbību veids</w:t>
            </w:r>
          </w:p>
        </w:tc>
        <w:tc>
          <w:tcPr>
            <w:tcW w:w="973" w:type="dxa"/>
          </w:tcPr>
          <w:p w:rsidR="00836EEB" w:rsidRPr="007C3E4F" w:rsidRDefault="00836EEB" w:rsidP="00836EEB">
            <w:pPr>
              <w:jc w:val="center"/>
              <w:rPr>
                <w:rFonts w:ascii="Times New Roman" w:hAnsi="Times New Roman" w:cs="Times New Roman"/>
                <w:b/>
                <w:bCs/>
              </w:rPr>
            </w:pPr>
            <w:r w:rsidRPr="007C3E4F">
              <w:rPr>
                <w:rFonts w:ascii="Times New Roman" w:hAnsi="Times New Roman" w:cs="Times New Roman"/>
                <w:b/>
              </w:rPr>
              <w:t>Stundu</w:t>
            </w:r>
          </w:p>
          <w:p w:rsidR="00836EEB" w:rsidRPr="007C3E4F" w:rsidRDefault="00836EEB" w:rsidP="00836EEB">
            <w:pPr>
              <w:rPr>
                <w:rFonts w:ascii="Times New Roman" w:hAnsi="Times New Roman" w:cs="Times New Roman"/>
              </w:rPr>
            </w:pPr>
            <w:r w:rsidRPr="007C3E4F">
              <w:rPr>
                <w:rFonts w:ascii="Times New Roman" w:hAnsi="Times New Roman" w:cs="Times New Roman"/>
                <w:b/>
              </w:rPr>
              <w:t>skaits</w:t>
            </w:r>
          </w:p>
        </w:tc>
        <w:tc>
          <w:tcPr>
            <w:tcW w:w="2457" w:type="dxa"/>
          </w:tcPr>
          <w:p w:rsidR="00836EEB" w:rsidRPr="007C3E4F" w:rsidRDefault="00836EEB" w:rsidP="00836EEB">
            <w:pPr>
              <w:rPr>
                <w:rFonts w:ascii="Times New Roman" w:hAnsi="Times New Roman" w:cs="Times New Roman"/>
              </w:rPr>
            </w:pPr>
            <w:r w:rsidRPr="007C3E4F">
              <w:rPr>
                <w:rFonts w:ascii="Times New Roman" w:hAnsi="Times New Roman" w:cs="Times New Roman"/>
                <w:b/>
              </w:rPr>
              <w:t>Uzdevumi patstāvīgajam darbam</w:t>
            </w:r>
          </w:p>
        </w:tc>
      </w:tr>
      <w:tr w:rsidR="00B33196" w:rsidRPr="00055462" w:rsidTr="00B33196">
        <w:trPr>
          <w:trHeight w:val="1694"/>
        </w:trPr>
        <w:tc>
          <w:tcPr>
            <w:tcW w:w="2515" w:type="dxa"/>
            <w:vMerge/>
          </w:tcPr>
          <w:p w:rsidR="00B33196" w:rsidRPr="00055462" w:rsidRDefault="00B33196" w:rsidP="00836EEB">
            <w:pPr>
              <w:rPr>
                <w:rFonts w:ascii="Times New Roman" w:hAnsi="Times New Roman" w:cs="Times New Roman"/>
                <w:b/>
                <w:bCs/>
                <w:iCs/>
              </w:rPr>
            </w:pPr>
          </w:p>
        </w:tc>
        <w:tc>
          <w:tcPr>
            <w:tcW w:w="1573" w:type="dxa"/>
          </w:tcPr>
          <w:p w:rsidR="00B33196" w:rsidRPr="007C3E4F" w:rsidRDefault="00B33196" w:rsidP="00836EEB">
            <w:pPr>
              <w:rPr>
                <w:rFonts w:ascii="Times New Roman" w:hAnsi="Times New Roman" w:cs="Times New Roman"/>
              </w:rPr>
            </w:pPr>
            <w:r>
              <w:rPr>
                <w:rFonts w:ascii="Times New Roman" w:hAnsi="Times New Roman" w:cs="Times New Roman"/>
              </w:rPr>
              <w:t>Ērģeļpunkts un ostinato</w:t>
            </w:r>
          </w:p>
        </w:tc>
        <w:tc>
          <w:tcPr>
            <w:tcW w:w="1265" w:type="dxa"/>
          </w:tcPr>
          <w:p w:rsidR="00B33196" w:rsidRPr="007C3E4F" w:rsidRDefault="00B33196" w:rsidP="00836EEB">
            <w:pPr>
              <w:rPr>
                <w:rFonts w:ascii="Times New Roman" w:hAnsi="Times New Roman" w:cs="Times New Roman"/>
              </w:rPr>
            </w:pPr>
            <w:r w:rsidRPr="007C3E4F">
              <w:rPr>
                <w:rFonts w:ascii="Times New Roman" w:hAnsi="Times New Roman" w:cs="Times New Roman"/>
              </w:rPr>
              <w:t>L</w:t>
            </w:r>
          </w:p>
        </w:tc>
        <w:tc>
          <w:tcPr>
            <w:tcW w:w="973" w:type="dxa"/>
          </w:tcPr>
          <w:p w:rsidR="00B33196" w:rsidRPr="007C3E4F" w:rsidRDefault="00B33196" w:rsidP="00836EEB">
            <w:pPr>
              <w:rPr>
                <w:rFonts w:ascii="Times New Roman" w:hAnsi="Times New Roman" w:cs="Times New Roman"/>
              </w:rPr>
            </w:pPr>
            <w:r w:rsidRPr="007C3E4F">
              <w:rPr>
                <w:rFonts w:ascii="Times New Roman" w:hAnsi="Times New Roman" w:cs="Times New Roman"/>
              </w:rPr>
              <w:t>2</w:t>
            </w:r>
          </w:p>
        </w:tc>
        <w:tc>
          <w:tcPr>
            <w:tcW w:w="2457" w:type="dxa"/>
          </w:tcPr>
          <w:p w:rsidR="00B33196" w:rsidRPr="00FC179E" w:rsidRDefault="00B33196"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81</w:t>
            </w:r>
            <w:r w:rsidRPr="00FC179E">
              <w:rPr>
                <w:rFonts w:ascii="Times New Roman" w:hAnsi="Times New Roman" w:cs="Times New Roman"/>
                <w:lang w:eastAsia="lv-LV"/>
              </w:rPr>
              <w:t>.-</w:t>
            </w:r>
            <w:r>
              <w:rPr>
                <w:rFonts w:ascii="Times New Roman" w:hAnsi="Times New Roman" w:cs="Times New Roman"/>
                <w:lang w:eastAsia="lv-LV"/>
              </w:rPr>
              <w:t>86.</w:t>
            </w:r>
            <w:r w:rsidRPr="00FC179E">
              <w:rPr>
                <w:rFonts w:ascii="Times New Roman" w:hAnsi="Times New Roman" w:cs="Times New Roman"/>
                <w:lang w:eastAsia="lv-LV"/>
              </w:rPr>
              <w:t>lpp.</w:t>
            </w:r>
          </w:p>
          <w:p w:rsidR="00B33196" w:rsidRPr="00FC179E" w:rsidRDefault="00B33196"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lang w:val="de-DE"/>
              </w:rPr>
              <w:t>Kompleksā ku</w:t>
            </w:r>
            <w:r>
              <w:rPr>
                <w:rFonts w:ascii="Times New Roman" w:hAnsi="Times New Roman" w:cs="Times New Roman"/>
                <w:lang w:val="de-DE"/>
              </w:rPr>
              <w:t>stība (melodiskā un harmoniskā)</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88</w:t>
            </w:r>
            <w:r w:rsidRPr="00FC179E">
              <w:rPr>
                <w:rFonts w:ascii="Times New Roman" w:hAnsi="Times New Roman" w:cs="Times New Roman"/>
                <w:lang w:eastAsia="lv-LV"/>
              </w:rPr>
              <w:t>.-</w:t>
            </w:r>
            <w:r>
              <w:rPr>
                <w:rFonts w:ascii="Times New Roman" w:hAnsi="Times New Roman" w:cs="Times New Roman"/>
                <w:lang w:eastAsia="lv-LV"/>
              </w:rPr>
              <w:t>90.</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lastRenderedPageBreak/>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Politonalitāte.</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90</w:t>
            </w:r>
            <w:r w:rsidRPr="00FC179E">
              <w:rPr>
                <w:rFonts w:ascii="Times New Roman" w:hAnsi="Times New Roman" w:cs="Times New Roman"/>
                <w:lang w:eastAsia="lv-LV"/>
              </w:rPr>
              <w:t>.-</w:t>
            </w:r>
            <w:r>
              <w:rPr>
                <w:rFonts w:ascii="Times New Roman" w:hAnsi="Times New Roman" w:cs="Times New Roman"/>
                <w:lang w:eastAsia="lv-LV"/>
              </w:rPr>
              <w:t>92.</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Ko</w:t>
            </w:r>
            <w:r>
              <w:rPr>
                <w:rFonts w:ascii="Times New Roman" w:hAnsi="Times New Roman" w:cs="Times New Roman"/>
              </w:rPr>
              <w:t>mpleksā kustība. Politonalitāte</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1F23F4"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836EEB" w:rsidRPr="00A448B5" w:rsidRDefault="00836EEB" w:rsidP="00836EEB">
            <w:pPr>
              <w:rPr>
                <w:rFonts w:ascii="Times New Roman" w:hAnsi="Times New Roman" w:cs="Times New Roman"/>
              </w:rPr>
            </w:pPr>
            <w:r w:rsidRPr="001F23F4">
              <w:rPr>
                <w:rFonts w:ascii="Times New Roman" w:hAnsi="Times New Roman" w:cs="Times New Roman"/>
              </w:rPr>
              <w:t xml:space="preserve">Semināra praktiskā daļa: </w:t>
            </w:r>
            <w:r>
              <w:rPr>
                <w:rFonts w:ascii="Times New Roman" w:hAnsi="Times New Roman" w:cs="Times New Roman"/>
              </w:rPr>
              <w:t>sekvence</w:t>
            </w:r>
            <w:r w:rsidRPr="00A448B5">
              <w:rPr>
                <w:rFonts w:ascii="Times New Roman" w:hAnsi="Times New Roman" w:cs="Times New Roman"/>
              </w:rPr>
              <w:t xml:space="preserve">s. </w:t>
            </w:r>
          </w:p>
          <w:p w:rsidR="00836EEB" w:rsidRPr="007C3E4F" w:rsidRDefault="00836EEB" w:rsidP="00836EEB">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lang w:val="de-DE"/>
              </w:rPr>
              <w:t>Akordi ar bl</w:t>
            </w:r>
            <w:r>
              <w:rPr>
                <w:rFonts w:ascii="Times New Roman" w:hAnsi="Times New Roman" w:cs="Times New Roman"/>
                <w:lang w:val="de-DE"/>
              </w:rPr>
              <w:t>akus skaņām, netercu struktūras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92</w:t>
            </w:r>
            <w:r w:rsidRPr="00FC179E">
              <w:rPr>
                <w:rFonts w:ascii="Times New Roman" w:hAnsi="Times New Roman" w:cs="Times New Roman"/>
                <w:lang w:eastAsia="lv-LV"/>
              </w:rPr>
              <w:t>.-</w:t>
            </w:r>
            <w:r>
              <w:rPr>
                <w:rFonts w:ascii="Times New Roman" w:hAnsi="Times New Roman" w:cs="Times New Roman"/>
                <w:lang w:eastAsia="lv-LV"/>
              </w:rPr>
              <w:t>94.</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Pr>
                <w:rFonts w:ascii="Times New Roman" w:hAnsi="Times New Roman" w:cs="Times New Roman"/>
                <w:lang w:val="de-DE"/>
              </w:rPr>
              <w:t>Simetriskās skaņkārtas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B33196" w:rsidP="00836EEB">
            <w:pPr>
              <w:rPr>
                <w:rFonts w:ascii="Times New Roman" w:hAnsi="Times New Roman" w:cs="Times New Roman"/>
              </w:rPr>
            </w:pPr>
            <w:r>
              <w:rPr>
                <w:rFonts w:ascii="Times New Roman" w:hAnsi="Times New Roman" w:cs="Times New Roman"/>
              </w:rPr>
              <w:t>2</w:t>
            </w:r>
          </w:p>
        </w:tc>
        <w:tc>
          <w:tcPr>
            <w:tcW w:w="2457" w:type="dxa"/>
          </w:tcPr>
          <w:p w:rsidR="00836EEB" w:rsidRPr="00FC179E"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94</w:t>
            </w:r>
            <w:r w:rsidRPr="00FC179E">
              <w:rPr>
                <w:rFonts w:ascii="Times New Roman" w:hAnsi="Times New Roman" w:cs="Times New Roman"/>
                <w:lang w:eastAsia="lv-LV"/>
              </w:rPr>
              <w:t>.-</w:t>
            </w:r>
            <w:r>
              <w:rPr>
                <w:rFonts w:ascii="Times New Roman" w:hAnsi="Times New Roman" w:cs="Times New Roman"/>
                <w:lang w:eastAsia="lv-LV"/>
              </w:rPr>
              <w:t>97.</w:t>
            </w:r>
            <w:r w:rsidRPr="00FC179E">
              <w:rPr>
                <w:rFonts w:ascii="Times New Roman" w:hAnsi="Times New Roman" w:cs="Times New Roman"/>
                <w:lang w:eastAsia="lv-LV"/>
              </w:rPr>
              <w:t>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lang w:val="de-DE"/>
              </w:rPr>
              <w:t>Hromatiskā tonalitāte, 12 skaņu</w:t>
            </w:r>
            <w:r>
              <w:rPr>
                <w:rFonts w:ascii="Times New Roman" w:hAnsi="Times New Roman" w:cs="Times New Roman"/>
                <w:lang w:val="de-DE"/>
              </w:rPr>
              <w:t xml:space="preserve"> harmonija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B33196" w:rsidP="00836EEB">
            <w:pPr>
              <w:rPr>
                <w:rFonts w:ascii="Times New Roman" w:hAnsi="Times New Roman" w:cs="Times New Roman"/>
              </w:rPr>
            </w:pPr>
            <w:r>
              <w:rPr>
                <w:rFonts w:ascii="Times New Roman" w:hAnsi="Times New Roman" w:cs="Times New Roman"/>
              </w:rPr>
              <w:t>2</w:t>
            </w:r>
          </w:p>
        </w:tc>
        <w:tc>
          <w:tcPr>
            <w:tcW w:w="2457" w:type="dxa"/>
          </w:tcPr>
          <w:p w:rsidR="00836EEB"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w:t>
            </w:r>
            <w:r>
              <w:rPr>
                <w:rFonts w:ascii="Times New Roman" w:hAnsi="Times New Roman" w:cs="Times New Roman"/>
                <w:lang w:eastAsia="lv-LV"/>
              </w:rPr>
              <w:t xml:space="preserve">Pamatkurss. </w:t>
            </w:r>
            <w:r w:rsidRPr="00FC179E">
              <w:rPr>
                <w:rFonts w:ascii="Times New Roman" w:hAnsi="Times New Roman" w:cs="Times New Roman"/>
                <w:lang w:eastAsia="lv-LV"/>
              </w:rPr>
              <w:t xml:space="preserve">Rīga: Zvaigzne, </w:t>
            </w:r>
            <w:r>
              <w:rPr>
                <w:rFonts w:ascii="Times New Roman" w:hAnsi="Times New Roman" w:cs="Times New Roman"/>
                <w:lang w:eastAsia="lv-LV"/>
              </w:rPr>
              <w:t>92</w:t>
            </w:r>
            <w:r w:rsidRPr="00FC179E">
              <w:rPr>
                <w:rFonts w:ascii="Times New Roman" w:hAnsi="Times New Roman" w:cs="Times New Roman"/>
                <w:lang w:eastAsia="lv-LV"/>
              </w:rPr>
              <w:t>.-</w:t>
            </w:r>
            <w:r>
              <w:rPr>
                <w:rFonts w:ascii="Times New Roman" w:hAnsi="Times New Roman" w:cs="Times New Roman"/>
                <w:lang w:eastAsia="lv-LV"/>
              </w:rPr>
              <w:t>94.</w:t>
            </w:r>
            <w:r w:rsidRPr="00FC179E">
              <w:rPr>
                <w:rFonts w:ascii="Times New Roman" w:hAnsi="Times New Roman" w:cs="Times New Roman"/>
                <w:lang w:eastAsia="lv-LV"/>
              </w:rPr>
              <w:t>lpp.</w:t>
            </w:r>
            <w:r>
              <w:rPr>
                <w:rFonts w:ascii="Times New Roman" w:hAnsi="Times New Roman" w:cs="Times New Roman"/>
                <w:lang w:eastAsia="lv-LV"/>
              </w:rPr>
              <w:t xml:space="preserve">; </w:t>
            </w:r>
            <w:r w:rsidRPr="00FC179E">
              <w:rPr>
                <w:rFonts w:ascii="Times New Roman" w:hAnsi="Times New Roman" w:cs="Times New Roman"/>
                <w:lang w:eastAsia="lv-LV"/>
              </w:rPr>
              <w:t>Kārkliņš, L. (199</w:t>
            </w:r>
            <w:r>
              <w:rPr>
                <w:rFonts w:ascii="Times New Roman" w:hAnsi="Times New Roman" w:cs="Times New Roman"/>
                <w:lang w:eastAsia="lv-LV"/>
              </w:rPr>
              <w:t>3</w:t>
            </w:r>
            <w:r w:rsidRPr="00FC179E">
              <w:rPr>
                <w:rFonts w:ascii="Times New Roman" w:hAnsi="Times New Roman" w:cs="Times New Roman"/>
                <w:lang w:eastAsia="lv-LV"/>
              </w:rPr>
              <w:t xml:space="preserve">).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210</w:t>
            </w:r>
            <w:r w:rsidRPr="00FC179E">
              <w:rPr>
                <w:rFonts w:ascii="Times New Roman" w:hAnsi="Times New Roman" w:cs="Times New Roman"/>
                <w:lang w:eastAsia="lv-LV"/>
              </w:rPr>
              <w:t>.-</w:t>
            </w:r>
            <w:r>
              <w:rPr>
                <w:rFonts w:ascii="Times New Roman" w:hAnsi="Times New Roman" w:cs="Times New Roman"/>
                <w:lang w:eastAsia="lv-LV"/>
              </w:rPr>
              <w:t>222.</w:t>
            </w:r>
            <w:r w:rsidRPr="00FC179E">
              <w:rPr>
                <w:rFonts w:ascii="Times New Roman" w:hAnsi="Times New Roman" w:cs="Times New Roman"/>
                <w:lang w:eastAsia="lv-LV"/>
              </w:rPr>
              <w:t>lpp.</w:t>
            </w:r>
            <w:r>
              <w:rPr>
                <w:rFonts w:ascii="Times New Roman" w:hAnsi="Times New Roman" w:cs="Times New Roman"/>
                <w:lang w:eastAsia="lv-LV"/>
              </w:rPr>
              <w:t>,</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r>
              <w:rPr>
                <w:rFonts w:ascii="Times New Roman" w:hAnsi="Times New Roman" w:cs="Times New Roman"/>
                <w:iCs/>
              </w:rPr>
              <w:t xml:space="preserve">, </w:t>
            </w:r>
            <w:r w:rsidRPr="008C00C9">
              <w:rPr>
                <w:rFonts w:ascii="Times New Roman" w:hAnsi="Times New Roman" w:cs="Times New Roman"/>
                <w:iCs/>
              </w:rPr>
              <w:t>veikt e-studiju vidē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rPr>
            </w:pPr>
            <w:r w:rsidRPr="007C3E4F">
              <w:rPr>
                <w:rFonts w:ascii="Times New Roman" w:hAnsi="Times New Roman" w:cs="Times New Roman"/>
                <w:lang w:val="de-DE"/>
              </w:rPr>
              <w:t>Akordi ar blakus skaņām, netercu struktūras.</w:t>
            </w:r>
          </w:p>
          <w:p w:rsidR="00836EEB" w:rsidRPr="007C3E4F" w:rsidRDefault="00836EEB" w:rsidP="00836EEB">
            <w:pPr>
              <w:rPr>
                <w:rFonts w:ascii="Times New Roman" w:hAnsi="Times New Roman" w:cs="Times New Roman"/>
                <w:lang w:val="de-DE"/>
              </w:rPr>
            </w:pPr>
            <w:r w:rsidRPr="007C3E4F">
              <w:rPr>
                <w:rFonts w:ascii="Times New Roman" w:hAnsi="Times New Roman" w:cs="Times New Roman"/>
                <w:lang w:val="de-DE"/>
              </w:rPr>
              <w:t>Simetriskās skaņkārtas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Pr="001F23F4"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836EEB" w:rsidRPr="00A448B5" w:rsidRDefault="00836EEB" w:rsidP="00836EEB">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elipses. </w:t>
            </w:r>
          </w:p>
          <w:p w:rsidR="00836EEB" w:rsidRPr="007C3E4F" w:rsidRDefault="00836EEB" w:rsidP="00836EEB">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rPr>
              <w:t>Atonalitāte, sonorika, ale</w:t>
            </w:r>
            <w:r>
              <w:rPr>
                <w:rFonts w:ascii="Times New Roman" w:hAnsi="Times New Roman" w:cs="Times New Roman"/>
              </w:rPr>
              <w:t>a</w:t>
            </w:r>
            <w:r w:rsidRPr="007C3E4F">
              <w:rPr>
                <w:rFonts w:ascii="Times New Roman" w:hAnsi="Times New Roman" w:cs="Times New Roman"/>
              </w:rPr>
              <w:t>torika, repetitatīvā tehnika, minimālisms u.</w:t>
            </w:r>
            <w:r>
              <w:rPr>
                <w:rFonts w:ascii="Times New Roman" w:hAnsi="Times New Roman" w:cs="Times New Roman"/>
              </w:rPr>
              <w:t xml:space="preserve"> </w:t>
            </w:r>
            <w:r w:rsidRPr="007C3E4F">
              <w:rPr>
                <w:rFonts w:ascii="Times New Roman" w:hAnsi="Times New Roman" w:cs="Times New Roman"/>
              </w:rPr>
              <w:t>c.</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B33196" w:rsidP="00836EEB">
            <w:pPr>
              <w:rPr>
                <w:rFonts w:ascii="Times New Roman" w:hAnsi="Times New Roman" w:cs="Times New Roman"/>
              </w:rPr>
            </w:pPr>
            <w:r>
              <w:rPr>
                <w:rFonts w:ascii="Times New Roman" w:hAnsi="Times New Roman" w:cs="Times New Roman"/>
              </w:rPr>
              <w:t>2</w:t>
            </w:r>
          </w:p>
        </w:tc>
        <w:tc>
          <w:tcPr>
            <w:tcW w:w="2457" w:type="dxa"/>
          </w:tcPr>
          <w:p w:rsidR="00836EEB" w:rsidRDefault="00836EEB" w:rsidP="00836EEB">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99</w:t>
            </w:r>
            <w:r w:rsidRPr="00FC179E">
              <w:rPr>
                <w:rFonts w:ascii="Times New Roman" w:hAnsi="Times New Roman" w:cs="Times New Roman"/>
                <w:lang w:eastAsia="lv-LV"/>
              </w:rPr>
              <w:t>.-</w:t>
            </w:r>
            <w:r>
              <w:rPr>
                <w:rFonts w:ascii="Times New Roman" w:hAnsi="Times New Roman" w:cs="Times New Roman"/>
                <w:lang w:eastAsia="lv-LV"/>
              </w:rPr>
              <w:t>123.</w:t>
            </w:r>
            <w:r w:rsidRPr="00FC179E">
              <w:rPr>
                <w:rFonts w:ascii="Times New Roman" w:hAnsi="Times New Roman" w:cs="Times New Roman"/>
                <w:lang w:eastAsia="lv-LV"/>
              </w:rPr>
              <w:t>lpp.</w:t>
            </w:r>
            <w:r>
              <w:rPr>
                <w:rFonts w:ascii="Times New Roman" w:hAnsi="Times New Roman" w:cs="Times New Roman"/>
                <w:lang w:eastAsia="lv-LV"/>
              </w:rPr>
              <w:t xml:space="preserve">; </w:t>
            </w:r>
            <w:r w:rsidRPr="00FC179E">
              <w:rPr>
                <w:rFonts w:ascii="Times New Roman" w:hAnsi="Times New Roman" w:cs="Times New Roman"/>
                <w:lang w:eastAsia="lv-LV"/>
              </w:rPr>
              <w:t>Kārkliņš, L. (199</w:t>
            </w:r>
            <w:r>
              <w:rPr>
                <w:rFonts w:ascii="Times New Roman" w:hAnsi="Times New Roman" w:cs="Times New Roman"/>
                <w:lang w:eastAsia="lv-LV"/>
              </w:rPr>
              <w:t>3</w:t>
            </w:r>
            <w:r w:rsidRPr="00FC179E">
              <w:rPr>
                <w:rFonts w:ascii="Times New Roman" w:hAnsi="Times New Roman" w:cs="Times New Roman"/>
                <w:lang w:eastAsia="lv-LV"/>
              </w:rPr>
              <w:t xml:space="preserve">).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278</w:t>
            </w:r>
            <w:r w:rsidRPr="00FC179E">
              <w:rPr>
                <w:rFonts w:ascii="Times New Roman" w:hAnsi="Times New Roman" w:cs="Times New Roman"/>
                <w:lang w:eastAsia="lv-LV"/>
              </w:rPr>
              <w:t>.-</w:t>
            </w:r>
            <w:r>
              <w:rPr>
                <w:rFonts w:ascii="Times New Roman" w:hAnsi="Times New Roman" w:cs="Times New Roman"/>
                <w:lang w:eastAsia="lv-LV"/>
              </w:rPr>
              <w:t>310.</w:t>
            </w:r>
            <w:r w:rsidRPr="00FC179E">
              <w:rPr>
                <w:rFonts w:ascii="Times New Roman" w:hAnsi="Times New Roman" w:cs="Times New Roman"/>
                <w:lang w:eastAsia="lv-LV"/>
              </w:rPr>
              <w:t>lpp.</w:t>
            </w:r>
            <w:r>
              <w:rPr>
                <w:rFonts w:ascii="Times New Roman" w:hAnsi="Times New Roman" w:cs="Times New Roman"/>
                <w:lang w:eastAsia="lv-LV"/>
              </w:rPr>
              <w:t>,</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rPr>
              <w:t>20. gadsimta harmonijas tehnikas</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S</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Default="00836EEB" w:rsidP="00836EEB">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r>
              <w:rPr>
                <w:rFonts w:ascii="Times New Roman" w:hAnsi="Times New Roman" w:cs="Times New Roman"/>
              </w:rPr>
              <w:t xml:space="preserve">, </w:t>
            </w:r>
          </w:p>
          <w:p w:rsidR="00836EEB" w:rsidRPr="001F23F4" w:rsidRDefault="00836EEB" w:rsidP="00836EEB">
            <w:pPr>
              <w:rPr>
                <w:rFonts w:ascii="Times New Roman" w:hAnsi="Times New Roman" w:cs="Times New Roman"/>
              </w:rPr>
            </w:pPr>
            <w:r>
              <w:rPr>
                <w:rFonts w:ascii="Times New Roman" w:hAnsi="Times New Roman" w:cs="Times New Roman"/>
              </w:rPr>
              <w:t>referāts.</w:t>
            </w:r>
          </w:p>
          <w:p w:rsidR="00836EEB" w:rsidRPr="00E74497" w:rsidRDefault="00836EEB" w:rsidP="00836EEB">
            <w:pPr>
              <w:rPr>
                <w:rFonts w:ascii="Times New Roman" w:hAnsi="Times New Roman" w:cs="Times New Roman"/>
                <w:color w:val="FF0000"/>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rPr>
              <w:t>Džeza un populārās mūzikas harmonija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Default="00836EEB" w:rsidP="00836EEB">
            <w:pPr>
              <w:rPr>
                <w:rFonts w:ascii="Times New Roman" w:hAnsi="Times New Roman" w:cs="Times New Roman"/>
              </w:rPr>
            </w:pPr>
            <w:r w:rsidRPr="00FC179E">
              <w:rPr>
                <w:rFonts w:ascii="Times New Roman" w:hAnsi="Times New Roman" w:cs="Times New Roman"/>
              </w:rPr>
              <w:t xml:space="preserve">Apgūt literatūras avotu: </w:t>
            </w:r>
          </w:p>
          <w:p w:rsidR="00836EEB" w:rsidRPr="00FC6055" w:rsidRDefault="00836EEB" w:rsidP="00836EEB">
            <w:pPr>
              <w:ind w:left="2"/>
              <w:rPr>
                <w:rFonts w:ascii="Times New Roman" w:hAnsi="Times New Roman" w:cs="Times New Roman"/>
                <w:spacing w:val="-22"/>
              </w:rPr>
            </w:pPr>
            <w:r w:rsidRPr="00FC6055">
              <w:rPr>
                <w:rFonts w:ascii="Times New Roman" w:hAnsi="Times New Roman" w:cs="Times New Roman"/>
                <w:bCs/>
                <w:iCs/>
                <w:lang w:eastAsia="ar-SA"/>
              </w:rPr>
              <w:t xml:space="preserve">lasīt </w:t>
            </w:r>
            <w:r>
              <w:rPr>
                <w:rFonts w:ascii="Times New Roman" w:hAnsi="Times New Roman" w:cs="Times New Roman"/>
                <w:bCs/>
                <w:iCs/>
                <w:lang w:eastAsia="ar-SA"/>
              </w:rPr>
              <w:t>2</w:t>
            </w:r>
            <w:r w:rsidRPr="00FC6055">
              <w:rPr>
                <w:rFonts w:ascii="Times New Roman" w:hAnsi="Times New Roman" w:cs="Times New Roman"/>
                <w:bCs/>
                <w:iCs/>
                <w:lang w:eastAsia="ar-SA"/>
              </w:rPr>
              <w:t>. nodaļu (</w:t>
            </w:r>
            <w:r>
              <w:rPr>
                <w:rFonts w:ascii="Times New Roman" w:hAnsi="Times New Roman" w:cs="Times New Roman"/>
                <w:bCs/>
                <w:iCs/>
                <w:lang w:eastAsia="ar-SA"/>
              </w:rPr>
              <w:t>21</w:t>
            </w:r>
            <w:r w:rsidRPr="00FC6055">
              <w:rPr>
                <w:rFonts w:ascii="Times New Roman" w:hAnsi="Times New Roman" w:cs="Times New Roman"/>
                <w:bCs/>
                <w:iCs/>
                <w:lang w:eastAsia="ar-SA"/>
              </w:rPr>
              <w:t xml:space="preserve">.-34.lpp) no </w:t>
            </w:r>
            <w:r>
              <w:rPr>
                <w:rFonts w:ascii="Times New Roman" w:hAnsi="Times New Roman" w:cs="Times New Roman"/>
                <w:bCs/>
                <w:iCs/>
                <w:lang w:eastAsia="ar-SA"/>
              </w:rPr>
              <w:t>Daugulis, Ē. (2017)</w:t>
            </w:r>
            <w:r w:rsidRPr="00FC6055">
              <w:rPr>
                <w:rFonts w:ascii="Times New Roman" w:hAnsi="Times New Roman" w:cs="Times New Roman"/>
                <w:bCs/>
                <w:iCs/>
                <w:lang w:eastAsia="ar-SA"/>
              </w:rPr>
              <w:t xml:space="preserve"> grāmatas </w:t>
            </w:r>
            <w:r w:rsidRPr="00FC6055">
              <w:rPr>
                <w:rFonts w:ascii="Times New Roman" w:hAnsi="Times New Roman" w:cs="Times New Roman"/>
                <w:bCs/>
                <w:i/>
                <w:iCs/>
                <w:lang w:eastAsia="ar-SA"/>
              </w:rPr>
              <w:t>Džeza harmonija: teorijas un ieteikumi</w:t>
            </w:r>
            <w:r>
              <w:rPr>
                <w:rFonts w:ascii="Times New Roman" w:hAnsi="Times New Roman" w:cs="Times New Roman"/>
                <w:spacing w:val="-22"/>
              </w:rPr>
              <w:t>;</w:t>
            </w:r>
            <w:r w:rsidRPr="00FC6055">
              <w:rPr>
                <w:rFonts w:ascii="Times New Roman" w:hAnsi="Times New Roman" w:cs="Times New Roman"/>
                <w:spacing w:val="-22"/>
              </w:rPr>
              <w:t xml:space="preserve"> l</w:t>
            </w:r>
            <w:r w:rsidRPr="00FC6055">
              <w:rPr>
                <w:rFonts w:ascii="Times New Roman" w:hAnsi="Times New Roman" w:cs="Times New Roman"/>
                <w:bCs/>
                <w:iCs/>
                <w:lang w:eastAsia="ar-SA"/>
              </w:rPr>
              <w:t xml:space="preserve">asīt (777.-780.lpp) no </w:t>
            </w:r>
            <w:r w:rsidRPr="00FC6055">
              <w:rPr>
                <w:rFonts w:ascii="Times New Roman" w:hAnsi="Times New Roman" w:cs="Times New Roman"/>
                <w:i/>
              </w:rPr>
              <w:t xml:space="preserve">The new Grove dictionary of jazz </w:t>
            </w:r>
            <w:r w:rsidRPr="00FC6055">
              <w:rPr>
                <w:rFonts w:ascii="Times New Roman" w:hAnsi="Times New Roman" w:cs="Times New Roman"/>
              </w:rPr>
              <w:t>Vol. 3.</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836EEB" w:rsidRPr="00055462" w:rsidTr="00836EEB">
        <w:trPr>
          <w:trHeight w:val="109"/>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rPr>
              <w:t>Sakrālās mūzikas harmonija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2</w:t>
            </w:r>
          </w:p>
        </w:tc>
        <w:tc>
          <w:tcPr>
            <w:tcW w:w="2457" w:type="dxa"/>
          </w:tcPr>
          <w:p w:rsidR="00836EEB" w:rsidRDefault="00836EEB" w:rsidP="00836EEB">
            <w:pPr>
              <w:rPr>
                <w:rFonts w:ascii="Times New Roman" w:hAnsi="Times New Roman" w:cs="Times New Roman"/>
              </w:rPr>
            </w:pPr>
            <w:r w:rsidRPr="00FC179E">
              <w:rPr>
                <w:rFonts w:ascii="Times New Roman" w:hAnsi="Times New Roman" w:cs="Times New Roman"/>
              </w:rPr>
              <w:t xml:space="preserve">Apgūt literatūras avotu: </w:t>
            </w:r>
          </w:p>
          <w:p w:rsidR="00836EEB" w:rsidRPr="00FC179E" w:rsidRDefault="00836EEB" w:rsidP="00836EEB">
            <w:pPr>
              <w:rPr>
                <w:rFonts w:ascii="Times New Roman" w:hAnsi="Times New Roman" w:cs="Times New Roman"/>
                <w:lang w:eastAsia="lv-LV"/>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(1993). </w:t>
            </w:r>
            <w:r w:rsidRPr="00055462">
              <w:rPr>
                <w:rFonts w:ascii="Times New Roman" w:hAnsi="Times New Roman" w:cs="Times New Roman"/>
                <w:i/>
              </w:rPr>
              <w:t>Harmonija</w:t>
            </w:r>
            <w:r>
              <w:rPr>
                <w:rFonts w:ascii="Times New Roman" w:hAnsi="Times New Roman" w:cs="Times New Roman"/>
              </w:rPr>
              <w:t>. Rīga: Zvaigzne, 20</w:t>
            </w:r>
            <w:r w:rsidRPr="00347AD2">
              <w:rPr>
                <w:rFonts w:ascii="Times New Roman" w:hAnsi="Times New Roman" w:cs="Times New Roman"/>
                <w:lang w:eastAsia="lv-LV"/>
              </w:rPr>
              <w:t>.-56.</w:t>
            </w:r>
            <w:r w:rsidRPr="00FC179E">
              <w:rPr>
                <w:rFonts w:ascii="Times New Roman" w:hAnsi="Times New Roman" w:cs="Times New Roman"/>
                <w:lang w:eastAsia="lv-LV"/>
              </w:rPr>
              <w:t>lpp.</w:t>
            </w:r>
          </w:p>
          <w:p w:rsidR="00836EEB" w:rsidRDefault="00836EEB" w:rsidP="00836EEB">
            <w:pPr>
              <w:rPr>
                <w:rFonts w:ascii="Times New Roman" w:hAnsi="Times New Roman" w:cs="Times New Roman"/>
              </w:rPr>
            </w:pPr>
            <w:r>
              <w:rPr>
                <w:rFonts w:ascii="Times New Roman" w:hAnsi="Times New Roman" w:cs="Times New Roman"/>
              </w:rPr>
              <w:t xml:space="preserve">Tacket, J. (1993). </w:t>
            </w:r>
            <w:r w:rsidRPr="00A5128C">
              <w:rPr>
                <w:rFonts w:ascii="Times New Roman" w:hAnsi="Times New Roman" w:cs="Times New Roman"/>
                <w:i/>
              </w:rPr>
              <w:t>Studies in Harmony of Church Music</w:t>
            </w:r>
            <w:r>
              <w:rPr>
                <w:rFonts w:ascii="Times New Roman" w:hAnsi="Times New Roman" w:cs="Times New Roman"/>
                <w:i/>
              </w:rPr>
              <w:t xml:space="preserve">. </w:t>
            </w:r>
            <w:r>
              <w:rPr>
                <w:rFonts w:ascii="Times New Roman" w:hAnsi="Times New Roman" w:cs="Times New Roman"/>
              </w:rPr>
              <w:t xml:space="preserve">Published for and by the </w:t>
            </w:r>
            <w:r w:rsidRPr="00A5128C">
              <w:rPr>
                <w:rFonts w:ascii="Times New Roman" w:hAnsi="Times New Roman" w:cs="Times New Roman"/>
              </w:rPr>
              <w:t>Singing School at Abilene Christian University</w:t>
            </w:r>
            <w:r>
              <w:rPr>
                <w:rFonts w:ascii="Times New Roman" w:hAnsi="Times New Roman" w:cs="Times New Roman"/>
              </w:rPr>
              <w:t>, 47.-73.lpp.</w:t>
            </w:r>
          </w:p>
          <w:p w:rsidR="00836EEB" w:rsidRPr="007C3E4F" w:rsidRDefault="00836EEB" w:rsidP="00836EEB">
            <w:pPr>
              <w:rPr>
                <w:rFonts w:ascii="Times New Roman" w:hAnsi="Times New Roman" w:cs="Times New Roman"/>
              </w:rPr>
            </w:pPr>
            <w:r w:rsidRPr="00FC179E">
              <w:rPr>
                <w:rFonts w:ascii="Times New Roman" w:hAnsi="Times New Roman" w:cs="Times New Roman"/>
                <w:iCs/>
              </w:rPr>
              <w:t xml:space="preserve">Praktiskais uzdevums: </w:t>
            </w:r>
            <w:r>
              <w:rPr>
                <w:rFonts w:ascii="Times New Roman" w:hAnsi="Times New Roman" w:cs="Times New Roman"/>
                <w:iCs/>
              </w:rPr>
              <w:t>harmonizēt korāli.</w:t>
            </w:r>
          </w:p>
        </w:tc>
      </w:tr>
      <w:tr w:rsidR="00836EEB" w:rsidRPr="00055462" w:rsidTr="00836EEB">
        <w:trPr>
          <w:trHeight w:val="844"/>
        </w:trPr>
        <w:tc>
          <w:tcPr>
            <w:tcW w:w="2515" w:type="dxa"/>
            <w:vMerge/>
          </w:tcPr>
          <w:p w:rsidR="00836EEB" w:rsidRPr="00055462" w:rsidRDefault="00836EEB" w:rsidP="00836EEB">
            <w:pPr>
              <w:rPr>
                <w:rFonts w:ascii="Times New Roman" w:hAnsi="Times New Roman" w:cs="Times New Roman"/>
                <w:b/>
                <w:bCs/>
                <w:iCs/>
              </w:rPr>
            </w:pPr>
          </w:p>
        </w:tc>
        <w:tc>
          <w:tcPr>
            <w:tcW w:w="1573" w:type="dxa"/>
          </w:tcPr>
          <w:p w:rsidR="00836EEB" w:rsidRPr="007C3E4F" w:rsidRDefault="00836EEB" w:rsidP="00836EEB">
            <w:pPr>
              <w:rPr>
                <w:rFonts w:ascii="Times New Roman" w:hAnsi="Times New Roman" w:cs="Times New Roman"/>
                <w:lang w:val="de-DE"/>
              </w:rPr>
            </w:pPr>
            <w:r w:rsidRPr="007C3E4F">
              <w:rPr>
                <w:rFonts w:ascii="Times New Roman" w:hAnsi="Times New Roman" w:cs="Times New Roman"/>
              </w:rPr>
              <w:t>Tradicionālās mūzikas harmonija</w:t>
            </w:r>
          </w:p>
        </w:tc>
        <w:tc>
          <w:tcPr>
            <w:tcW w:w="1265" w:type="dxa"/>
          </w:tcPr>
          <w:p w:rsidR="00836EEB" w:rsidRPr="007C3E4F" w:rsidRDefault="00836EEB" w:rsidP="00836EEB">
            <w:pPr>
              <w:rPr>
                <w:rFonts w:ascii="Times New Roman" w:hAnsi="Times New Roman" w:cs="Times New Roman"/>
              </w:rPr>
            </w:pPr>
            <w:r w:rsidRPr="007C3E4F">
              <w:rPr>
                <w:rFonts w:ascii="Times New Roman" w:hAnsi="Times New Roman" w:cs="Times New Roman"/>
              </w:rPr>
              <w:t>L</w:t>
            </w:r>
          </w:p>
        </w:tc>
        <w:tc>
          <w:tcPr>
            <w:tcW w:w="973" w:type="dxa"/>
          </w:tcPr>
          <w:p w:rsidR="00836EEB" w:rsidRPr="007C3E4F" w:rsidRDefault="00836EEB" w:rsidP="00836EEB">
            <w:pPr>
              <w:ind w:left="-108" w:firstLine="108"/>
              <w:rPr>
                <w:rFonts w:ascii="Times New Roman" w:hAnsi="Times New Roman" w:cs="Times New Roman"/>
              </w:rPr>
            </w:pPr>
            <w:r w:rsidRPr="007C3E4F">
              <w:rPr>
                <w:rFonts w:ascii="Times New Roman" w:hAnsi="Times New Roman" w:cs="Times New Roman"/>
              </w:rPr>
              <w:t>2</w:t>
            </w:r>
          </w:p>
        </w:tc>
        <w:tc>
          <w:tcPr>
            <w:tcW w:w="2457" w:type="dxa"/>
          </w:tcPr>
          <w:p w:rsidR="00836EEB" w:rsidRPr="00215B95" w:rsidRDefault="00836EEB" w:rsidP="00836EEB">
            <w:pPr>
              <w:rPr>
                <w:rFonts w:ascii="Times New Roman" w:hAnsi="Times New Roman" w:cs="Times New Roman"/>
              </w:rPr>
            </w:pPr>
            <w:r w:rsidRPr="00215B95">
              <w:rPr>
                <w:rFonts w:ascii="Times New Roman" w:hAnsi="Times New Roman" w:cs="Times New Roman"/>
              </w:rPr>
              <w:t xml:space="preserve">Apgūt literatūras avotu: </w:t>
            </w:r>
          </w:p>
          <w:p w:rsidR="00836EEB" w:rsidRPr="00215B95" w:rsidRDefault="00836EEB" w:rsidP="00836EEB">
            <w:pPr>
              <w:rPr>
                <w:rFonts w:ascii="Times New Roman" w:hAnsi="Times New Roman" w:cs="Times New Roman"/>
                <w:bCs/>
                <w:iCs/>
                <w:lang w:eastAsia="ar-SA"/>
              </w:rPr>
            </w:pPr>
            <w:r w:rsidRPr="00215B95">
              <w:rPr>
                <w:rFonts w:ascii="Times New Roman" w:hAnsi="Times New Roman" w:cs="Times New Roman"/>
                <w:bCs/>
                <w:iCs/>
                <w:lang w:eastAsia="ar-SA"/>
              </w:rPr>
              <w:t xml:space="preserve">Daugulis, Ē. (2005). </w:t>
            </w:r>
            <w:r w:rsidRPr="00215B95">
              <w:rPr>
                <w:rFonts w:ascii="Times New Roman" w:hAnsi="Times New Roman" w:cs="Times New Roman"/>
                <w:i/>
              </w:rPr>
              <w:t>Tautas instrumentālā mūzika Latgalē</w:t>
            </w:r>
            <w:r w:rsidRPr="00215B95">
              <w:rPr>
                <w:rFonts w:ascii="Times New Roman" w:hAnsi="Times New Roman" w:cs="Times New Roman"/>
              </w:rPr>
              <w:t xml:space="preserve"> </w:t>
            </w:r>
            <w:r w:rsidRPr="00215B95">
              <w:rPr>
                <w:rFonts w:ascii="Times New Roman" w:hAnsi="Times New Roman" w:cs="Times New Roman"/>
                <w:i/>
              </w:rPr>
              <w:t>20. gadsimtā</w:t>
            </w:r>
            <w:r w:rsidRPr="00215B95">
              <w:rPr>
                <w:rFonts w:ascii="Times New Roman" w:hAnsi="Times New Roman" w:cs="Times New Roman"/>
                <w:bCs/>
                <w:iCs/>
                <w:lang w:eastAsia="ar-SA"/>
              </w:rPr>
              <w:t xml:space="preserve"> no krājuma </w:t>
            </w:r>
            <w:r w:rsidRPr="00215B95">
              <w:rPr>
                <w:rFonts w:ascii="Times New Roman" w:hAnsi="Times New Roman" w:cs="Times New Roman"/>
                <w:i/>
              </w:rPr>
              <w:t>Latgales mūzikas kultūra vakar un šodien</w:t>
            </w:r>
            <w:r w:rsidRPr="00215B95">
              <w:rPr>
                <w:rFonts w:ascii="Times New Roman" w:hAnsi="Times New Roman" w:cs="Times New Roman"/>
                <w:b/>
                <w:i/>
                <w:sz w:val="40"/>
              </w:rPr>
              <w:t xml:space="preserve"> </w:t>
            </w:r>
            <w:r w:rsidRPr="00215B95">
              <w:rPr>
                <w:rFonts w:ascii="Times New Roman" w:hAnsi="Times New Roman" w:cs="Times New Roman"/>
                <w:bCs/>
                <w:iCs/>
                <w:lang w:eastAsia="ar-SA"/>
              </w:rPr>
              <w:t>(80.-89.lpp);</w:t>
            </w:r>
          </w:p>
          <w:p w:rsidR="00836EEB" w:rsidRPr="00215B95" w:rsidRDefault="00836EEB" w:rsidP="00836EEB">
            <w:pPr>
              <w:rPr>
                <w:rFonts w:ascii="Times New Roman" w:hAnsi="Times New Roman" w:cs="Times New Roman"/>
              </w:rPr>
            </w:pPr>
            <w:r w:rsidRPr="00215B95">
              <w:rPr>
                <w:rFonts w:ascii="Times New Roman" w:hAnsi="Times New Roman" w:cs="Times New Roman"/>
              </w:rPr>
              <w:t xml:space="preserve">Beitāne, A. (2006). </w:t>
            </w:r>
            <w:r w:rsidRPr="00215B95">
              <w:rPr>
                <w:rFonts w:ascii="Times New Roman" w:hAnsi="Times New Roman" w:cs="Times New Roman"/>
                <w:i/>
              </w:rPr>
              <w:t>Vēlīnās izcelsmes vokālā daudzbalsība latviešu tradicionālajā mūzikā.</w:t>
            </w:r>
            <w:r w:rsidRPr="00215B95">
              <w:rPr>
                <w:rFonts w:ascii="Times New Roman" w:hAnsi="Times New Roman" w:cs="Times New Roman"/>
              </w:rPr>
              <w:t xml:space="preserve"> Promocijas darbs Dr.art. grāda ieguvei (aizstāvēts </w:t>
            </w:r>
            <w:r w:rsidRPr="00215B95">
              <w:rPr>
                <w:rFonts w:ascii="Times New Roman" w:hAnsi="Times New Roman" w:cs="Times New Roman"/>
              </w:rPr>
              <w:lastRenderedPageBreak/>
              <w:t>2006 JVLMA) 149.-176.lpp.</w:t>
            </w:r>
          </w:p>
        </w:tc>
      </w:tr>
      <w:tr w:rsidR="00B33196" w:rsidRPr="00055462" w:rsidTr="00836EEB">
        <w:trPr>
          <w:trHeight w:val="844"/>
        </w:trPr>
        <w:tc>
          <w:tcPr>
            <w:tcW w:w="2515" w:type="dxa"/>
          </w:tcPr>
          <w:p w:rsidR="00B33196" w:rsidRPr="00055462" w:rsidRDefault="00B33196" w:rsidP="00836EEB">
            <w:pPr>
              <w:rPr>
                <w:rFonts w:ascii="Times New Roman" w:hAnsi="Times New Roman" w:cs="Times New Roman"/>
                <w:b/>
                <w:bCs/>
                <w:iCs/>
              </w:rPr>
            </w:pPr>
          </w:p>
        </w:tc>
        <w:tc>
          <w:tcPr>
            <w:tcW w:w="1573" w:type="dxa"/>
          </w:tcPr>
          <w:p w:rsidR="00B33196" w:rsidRPr="007C3E4F" w:rsidRDefault="00B33196" w:rsidP="00B33196">
            <w:pPr>
              <w:rPr>
                <w:rFonts w:ascii="Times New Roman" w:hAnsi="Times New Roman" w:cs="Times New Roman"/>
              </w:rPr>
            </w:pPr>
            <w:r w:rsidRPr="007C3E4F">
              <w:rPr>
                <w:rFonts w:ascii="Times New Roman" w:hAnsi="Times New Roman" w:cs="Times New Roman"/>
              </w:rPr>
              <w:t>Džeza</w:t>
            </w:r>
            <w:r>
              <w:rPr>
                <w:rFonts w:ascii="Times New Roman" w:hAnsi="Times New Roman" w:cs="Times New Roman"/>
              </w:rPr>
              <w:t>,</w:t>
            </w:r>
            <w:r w:rsidRPr="007C3E4F">
              <w:rPr>
                <w:rFonts w:ascii="Times New Roman" w:hAnsi="Times New Roman" w:cs="Times New Roman"/>
              </w:rPr>
              <w:t xml:space="preserve"> populārās</w:t>
            </w:r>
            <w:r>
              <w:rPr>
                <w:rFonts w:ascii="Times New Roman" w:hAnsi="Times New Roman" w:cs="Times New Roman"/>
              </w:rPr>
              <w:t>, S</w:t>
            </w:r>
            <w:r w:rsidRPr="007C3E4F">
              <w:rPr>
                <w:rFonts w:ascii="Times New Roman" w:hAnsi="Times New Roman" w:cs="Times New Roman"/>
              </w:rPr>
              <w:t>akrālās mūzikas harmonija</w:t>
            </w:r>
          </w:p>
        </w:tc>
        <w:tc>
          <w:tcPr>
            <w:tcW w:w="1265" w:type="dxa"/>
          </w:tcPr>
          <w:p w:rsidR="00B33196" w:rsidRPr="007C3E4F" w:rsidRDefault="00B33196" w:rsidP="008C00C9">
            <w:pPr>
              <w:rPr>
                <w:rFonts w:ascii="Times New Roman" w:hAnsi="Times New Roman" w:cs="Times New Roman"/>
              </w:rPr>
            </w:pPr>
            <w:r w:rsidRPr="007C3E4F">
              <w:rPr>
                <w:rFonts w:ascii="Times New Roman" w:hAnsi="Times New Roman" w:cs="Times New Roman"/>
              </w:rPr>
              <w:t>S</w:t>
            </w:r>
          </w:p>
        </w:tc>
        <w:tc>
          <w:tcPr>
            <w:tcW w:w="973" w:type="dxa"/>
          </w:tcPr>
          <w:p w:rsidR="00B33196" w:rsidRPr="007C3E4F" w:rsidRDefault="00B33196" w:rsidP="008C00C9">
            <w:pPr>
              <w:rPr>
                <w:rFonts w:ascii="Times New Roman" w:hAnsi="Times New Roman" w:cs="Times New Roman"/>
              </w:rPr>
            </w:pPr>
            <w:r w:rsidRPr="007C3E4F">
              <w:rPr>
                <w:rFonts w:ascii="Times New Roman" w:hAnsi="Times New Roman" w:cs="Times New Roman"/>
              </w:rPr>
              <w:t>2</w:t>
            </w:r>
          </w:p>
        </w:tc>
        <w:tc>
          <w:tcPr>
            <w:tcW w:w="2457" w:type="dxa"/>
          </w:tcPr>
          <w:p w:rsidR="00B33196" w:rsidRDefault="00B33196" w:rsidP="008C00C9">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r>
              <w:rPr>
                <w:rFonts w:ascii="Times New Roman" w:hAnsi="Times New Roman" w:cs="Times New Roman"/>
              </w:rPr>
              <w:t xml:space="preserve">, </w:t>
            </w:r>
          </w:p>
          <w:p w:rsidR="00B33196" w:rsidRPr="00E74497" w:rsidRDefault="00B33196" w:rsidP="00B33196">
            <w:pPr>
              <w:rPr>
                <w:rFonts w:ascii="Times New Roman" w:hAnsi="Times New Roman" w:cs="Times New Roman"/>
                <w:color w:val="FF0000"/>
              </w:rPr>
            </w:pPr>
            <w:r>
              <w:rPr>
                <w:rFonts w:ascii="Times New Roman" w:hAnsi="Times New Roman" w:cs="Times New Roman"/>
              </w:rPr>
              <w:t xml:space="preserve">referāts. </w:t>
            </w: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B33196" w:rsidRPr="00055462" w:rsidTr="00836EEB">
        <w:trPr>
          <w:trHeight w:val="841"/>
        </w:trPr>
        <w:tc>
          <w:tcPr>
            <w:tcW w:w="2515" w:type="dxa"/>
          </w:tcPr>
          <w:p w:rsidR="00B33196" w:rsidRPr="00055462" w:rsidRDefault="00B33196" w:rsidP="00836EEB">
            <w:pPr>
              <w:rPr>
                <w:rFonts w:ascii="Times New Roman" w:hAnsi="Times New Roman" w:cs="Times New Roman"/>
                <w:b/>
                <w:bCs/>
                <w:iCs/>
              </w:rPr>
            </w:pPr>
            <w:r w:rsidRPr="00055462">
              <w:rPr>
                <w:rFonts w:ascii="Times New Roman" w:hAnsi="Times New Roman" w:cs="Times New Roman"/>
                <w:b/>
                <w:bCs/>
                <w:iCs/>
              </w:rPr>
              <w:t>Studiju rezultāti</w:t>
            </w:r>
          </w:p>
        </w:tc>
        <w:tc>
          <w:tcPr>
            <w:tcW w:w="6268" w:type="dxa"/>
            <w:gridSpan w:val="4"/>
          </w:tcPr>
          <w:p w:rsidR="00B33196" w:rsidRPr="00055462" w:rsidRDefault="00B33196" w:rsidP="00836EEB">
            <w:pPr>
              <w:rPr>
                <w:rFonts w:ascii="Times New Roman" w:hAnsi="Times New Roman" w:cs="Times New Roman"/>
                <w:b/>
                <w:bCs/>
                <w:iCs/>
              </w:rPr>
            </w:pPr>
            <w:r w:rsidRPr="00055462">
              <w:rPr>
                <w:rFonts w:ascii="Times New Roman" w:hAnsi="Times New Roman" w:cs="Times New Roman"/>
                <w:b/>
                <w:bCs/>
              </w:rPr>
              <w:t>Zināšanas</w:t>
            </w:r>
          </w:p>
          <w:p w:rsidR="00B33196" w:rsidRPr="00055462" w:rsidRDefault="00B33196" w:rsidP="00836EEB">
            <w:pPr>
              <w:rPr>
                <w:rFonts w:ascii="Times New Roman" w:hAnsi="Times New Roman" w:cs="Times New Roman"/>
              </w:rPr>
            </w:pPr>
            <w:r w:rsidRPr="00055462">
              <w:rPr>
                <w:rFonts w:ascii="Times New Roman" w:hAnsi="Times New Roman" w:cs="Times New Roman"/>
              </w:rPr>
              <w:t>Spēj parādīt mūzikas mākslas nozarei raksturīgās pamata un specializētās teorētiskās zināšanas un šo zināšanu izpratni. Prot:</w:t>
            </w:r>
          </w:p>
          <w:p w:rsidR="00B33196" w:rsidRPr="00055462" w:rsidRDefault="00B33196" w:rsidP="00836EEB">
            <w:pPr>
              <w:widowControl w:val="0"/>
              <w:numPr>
                <w:ilvl w:val="0"/>
                <w:numId w:val="11"/>
              </w:numPr>
              <w:suppressAutoHyphens/>
              <w:ind w:left="0" w:hanging="686"/>
              <w:rPr>
                <w:rFonts w:ascii="Times New Roman" w:hAnsi="Times New Roman" w:cs="Times New Roman"/>
              </w:rPr>
            </w:pPr>
            <w:r w:rsidRPr="00055462">
              <w:rPr>
                <w:rFonts w:ascii="Times New Roman" w:hAnsi="Times New Roman" w:cs="Times New Roman"/>
              </w:rPr>
              <w:t>- izskaidrot, klasificēt, salīdzināt, atpazīt, analizēt, pielietot, brīvi orientēties harmonijas izteiksmes līdzekļu klāstā;</w:t>
            </w:r>
          </w:p>
          <w:p w:rsidR="00B33196" w:rsidRPr="00055462" w:rsidRDefault="00B33196" w:rsidP="00836EEB">
            <w:pPr>
              <w:widowControl w:val="0"/>
              <w:numPr>
                <w:ilvl w:val="0"/>
                <w:numId w:val="10"/>
              </w:numPr>
              <w:tabs>
                <w:tab w:val="clear" w:pos="2345"/>
              </w:tabs>
              <w:suppressAutoHyphens/>
              <w:ind w:left="0" w:hanging="185"/>
              <w:rPr>
                <w:rFonts w:ascii="Times New Roman" w:hAnsi="Times New Roman" w:cs="Times New Roman"/>
              </w:rPr>
            </w:pPr>
            <w:r w:rsidRPr="00055462">
              <w:rPr>
                <w:rFonts w:ascii="Times New Roman" w:hAnsi="Times New Roman" w:cs="Times New Roman"/>
              </w:rPr>
              <w:t>- salīdzināt un analizēt mūzikas vēsturiski stilistiskās attīstības harmonisko valodu, to izskaidrot harmonijas dažādos faktūras veidos dažādu stilu un žanru skaņdarbos;</w:t>
            </w:r>
          </w:p>
          <w:p w:rsidR="00B33196" w:rsidRPr="00055462" w:rsidRDefault="00B33196" w:rsidP="00836EEB">
            <w:pPr>
              <w:pStyle w:val="ListParagraph"/>
              <w:widowControl w:val="0"/>
              <w:suppressAutoHyphens/>
              <w:ind w:left="0"/>
              <w:rPr>
                <w:rFonts w:ascii="Times New Roman" w:hAnsi="Times New Roman" w:cs="Times New Roman"/>
              </w:rPr>
            </w:pPr>
            <w:r w:rsidRPr="00055462">
              <w:rPr>
                <w:rFonts w:ascii="Times New Roman" w:hAnsi="Times New Roman" w:cs="Times New Roman"/>
              </w:rPr>
              <w:t>- prot sasaistīt harmonijas mācību ar citiem mūzikas teorētiskajiem kursiem un specialitāti arī koncertprakses kontekstā;</w:t>
            </w:r>
          </w:p>
          <w:p w:rsidR="00B33196" w:rsidRPr="00C770F7" w:rsidRDefault="00B33196" w:rsidP="00836EEB">
            <w:pPr>
              <w:pStyle w:val="ListParagraph"/>
              <w:widowControl w:val="0"/>
              <w:numPr>
                <w:ilvl w:val="0"/>
                <w:numId w:val="11"/>
              </w:numPr>
              <w:suppressAutoHyphens/>
              <w:ind w:left="255" w:hanging="255"/>
              <w:rPr>
                <w:rFonts w:ascii="Times New Roman" w:hAnsi="Times New Roman" w:cs="Times New Roman"/>
              </w:rPr>
            </w:pPr>
            <w:r w:rsidRPr="00055462">
              <w:rPr>
                <w:rFonts w:ascii="Times New Roman" w:hAnsi="Times New Roman" w:cs="Times New Roman"/>
              </w:rPr>
              <w:t>pārzin mūzikas harmonijas terminoloģiju</w:t>
            </w:r>
            <w:r>
              <w:rPr>
                <w:rFonts w:ascii="Times New Roman" w:hAnsi="Times New Roman" w:cs="Times New Roman"/>
              </w:rPr>
              <w:t>.</w:t>
            </w:r>
          </w:p>
          <w:p w:rsidR="00B33196" w:rsidRPr="00055462" w:rsidRDefault="00B33196" w:rsidP="00836EEB">
            <w:pPr>
              <w:rPr>
                <w:rFonts w:ascii="Times New Roman" w:hAnsi="Times New Roman" w:cs="Times New Roman"/>
                <w:b/>
                <w:bCs/>
              </w:rPr>
            </w:pPr>
          </w:p>
          <w:p w:rsidR="00B33196" w:rsidRPr="00055462" w:rsidRDefault="00B33196" w:rsidP="00836EEB">
            <w:pPr>
              <w:rPr>
                <w:rFonts w:ascii="Times New Roman" w:hAnsi="Times New Roman" w:cs="Times New Roman"/>
                <w:b/>
                <w:bCs/>
                <w:iCs/>
              </w:rPr>
            </w:pPr>
            <w:r w:rsidRPr="00055462">
              <w:rPr>
                <w:rFonts w:ascii="Times New Roman" w:hAnsi="Times New Roman" w:cs="Times New Roman"/>
                <w:b/>
                <w:bCs/>
              </w:rPr>
              <w:t>Prasmes</w:t>
            </w:r>
          </w:p>
          <w:p w:rsidR="00B33196" w:rsidRPr="00055462" w:rsidRDefault="00B33196" w:rsidP="00836EEB">
            <w:pPr>
              <w:numPr>
                <w:ilvl w:val="0"/>
                <w:numId w:val="12"/>
              </w:numPr>
              <w:ind w:left="135" w:hanging="135"/>
              <w:rPr>
                <w:rFonts w:ascii="Times New Roman" w:hAnsi="Times New Roman" w:cs="Times New Roman"/>
              </w:rPr>
            </w:pPr>
            <w:r w:rsidRPr="00055462">
              <w:rPr>
                <w:rFonts w:ascii="Times New Roman" w:hAnsi="Times New Roman" w:cs="Times New Roman"/>
              </w:rPr>
              <w:t>prasme realizēt harmonijas analīzes, rakstības un spēles tehnikas dažādus veidus un paņēmienus dažādu mūzikas stilu un žanru skaņdarbos;</w:t>
            </w:r>
          </w:p>
          <w:p w:rsidR="00B33196" w:rsidRPr="00055462" w:rsidRDefault="00B33196" w:rsidP="00836EEB">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izvēlēties attiecīgos mūzikas izteiksmes līdzekļus analīzes kontekstā;</w:t>
            </w:r>
          </w:p>
          <w:p w:rsidR="00B33196" w:rsidRPr="00055462" w:rsidRDefault="00B33196" w:rsidP="00836EEB">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noteikt skaņdarba stilistisko piederību, patstāvīgi salīdzināt un analizēt mūzikas vēsturiski stilistiskās attīstības harmonisko valodu mūzikas zinātnes kontekstā;</w:t>
            </w:r>
          </w:p>
          <w:p w:rsidR="00B33196" w:rsidRDefault="00B33196" w:rsidP="00836EEB">
            <w:pPr>
              <w:autoSpaceDE w:val="0"/>
              <w:autoSpaceDN w:val="0"/>
              <w:adjustRightInd w:val="0"/>
              <w:rPr>
                <w:rFonts w:ascii="Times New Roman" w:hAnsi="Times New Roman" w:cs="Times New Roman"/>
              </w:rPr>
            </w:pPr>
            <w:r w:rsidRPr="00055462">
              <w:rPr>
                <w:rFonts w:ascii="Times New Roman" w:hAnsi="Times New Roman" w:cs="Times New Roman"/>
              </w:rPr>
              <w:t>- prasme patstāvīgi atlasīt informāciju saistībā ar analizējamo skaņdarbu</w:t>
            </w:r>
            <w:r>
              <w:rPr>
                <w:rFonts w:ascii="Times New Roman" w:hAnsi="Times New Roman" w:cs="Times New Roman"/>
              </w:rPr>
              <w:t>;</w:t>
            </w:r>
          </w:p>
          <w:p w:rsidR="00B33196" w:rsidRPr="00C770F7" w:rsidRDefault="00B33196" w:rsidP="00836EEB">
            <w:pPr>
              <w:pStyle w:val="ListParagraph"/>
              <w:numPr>
                <w:ilvl w:val="0"/>
                <w:numId w:val="42"/>
              </w:numPr>
              <w:ind w:left="179" w:hanging="179"/>
              <w:rPr>
                <w:rFonts w:ascii="Times New Roman" w:hAnsi="Times New Roman" w:cs="Times New Roman"/>
                <w:b/>
                <w:bCs/>
              </w:rPr>
            </w:pPr>
            <w:r w:rsidRPr="00C770F7">
              <w:rPr>
                <w:rFonts w:ascii="Times New Roman" w:hAnsi="Times New Roman" w:cs="Times New Roman"/>
              </w:rPr>
              <w:t>prot piedāvāt pamatotu risinājumu.</w:t>
            </w:r>
          </w:p>
          <w:p w:rsidR="00B33196" w:rsidRPr="00055462" w:rsidRDefault="00B33196" w:rsidP="00836EEB">
            <w:pPr>
              <w:autoSpaceDE w:val="0"/>
              <w:autoSpaceDN w:val="0"/>
              <w:adjustRightInd w:val="0"/>
              <w:rPr>
                <w:rFonts w:ascii="Times New Roman" w:hAnsi="Times New Roman" w:cs="Times New Roman"/>
                <w:b/>
                <w:bCs/>
              </w:rPr>
            </w:pPr>
          </w:p>
          <w:p w:rsidR="00B33196" w:rsidRPr="00055462" w:rsidRDefault="00B33196" w:rsidP="00836EEB">
            <w:pPr>
              <w:autoSpaceDE w:val="0"/>
              <w:autoSpaceDN w:val="0"/>
              <w:adjustRightInd w:val="0"/>
              <w:rPr>
                <w:rFonts w:ascii="Times New Roman" w:hAnsi="Times New Roman" w:cs="Times New Roman"/>
                <w:b/>
                <w:bCs/>
              </w:rPr>
            </w:pPr>
            <w:r w:rsidRPr="00055462">
              <w:rPr>
                <w:rFonts w:ascii="Times New Roman" w:hAnsi="Times New Roman" w:cs="Times New Roman"/>
                <w:b/>
                <w:bCs/>
              </w:rPr>
              <w:t>Kompetence</w:t>
            </w:r>
            <w:r>
              <w:rPr>
                <w:rFonts w:ascii="Times New Roman" w:hAnsi="Times New Roman" w:cs="Times New Roman"/>
                <w:b/>
                <w:bCs/>
              </w:rPr>
              <w:t>s</w:t>
            </w:r>
          </w:p>
          <w:p w:rsidR="00B33196" w:rsidRPr="00055462" w:rsidRDefault="00B33196" w:rsidP="00836EEB">
            <w:pPr>
              <w:ind w:left="125" w:hanging="125"/>
              <w:rPr>
                <w:rFonts w:ascii="Times New Roman" w:hAnsi="Times New Roman" w:cs="Times New Roman"/>
                <w:i/>
              </w:rPr>
            </w:pPr>
            <w:r w:rsidRPr="00055462">
              <w:rPr>
                <w:rFonts w:ascii="Times New Roman" w:hAnsi="Times New Roman" w:cs="Times New Roman"/>
              </w:rPr>
              <w:t>- demonstrē izpratni par harmoniju kā būtiskāko mūzikas izteiksmes līdzekli mūzikā</w:t>
            </w:r>
            <w:r w:rsidRPr="00055462">
              <w:rPr>
                <w:rFonts w:ascii="Times New Roman" w:hAnsi="Times New Roman" w:cs="Times New Roman"/>
                <w:iCs/>
              </w:rPr>
              <w:t>;</w:t>
            </w:r>
          </w:p>
          <w:p w:rsidR="00B33196" w:rsidRPr="00055462" w:rsidRDefault="00B33196" w:rsidP="00836EEB">
            <w:pPr>
              <w:ind w:left="125" w:hanging="125"/>
              <w:rPr>
                <w:rFonts w:ascii="Times New Roman" w:hAnsi="Times New Roman" w:cs="Times New Roman"/>
              </w:rPr>
            </w:pPr>
            <w:r w:rsidRPr="00055462">
              <w:rPr>
                <w:rFonts w:ascii="Times New Roman" w:hAnsi="Times New Roman" w:cs="Times New Roman"/>
              </w:rPr>
              <w:t>- prot patstāvīgi identificēt, analizēt un izvērtēt harmoniskās likumsakarības akadēmiskajā, tradicionālajā, sakrālajā un populārajā mūzikā;</w:t>
            </w:r>
          </w:p>
          <w:p w:rsidR="00B33196" w:rsidRPr="00055462" w:rsidRDefault="00B33196" w:rsidP="00836EEB">
            <w:pPr>
              <w:ind w:left="125" w:hanging="125"/>
              <w:rPr>
                <w:rFonts w:ascii="Times New Roman" w:hAnsi="Times New Roman" w:cs="Times New Roman"/>
                <w:i/>
              </w:rPr>
            </w:pPr>
            <w:r w:rsidRPr="00055462">
              <w:rPr>
                <w:rFonts w:ascii="Times New Roman" w:hAnsi="Times New Roman" w:cs="Times New Roman"/>
              </w:rPr>
              <w:t>- prot paust savu attieksmi, izvērtējot savu un citu studentu harmonijas zināšanas un to izmantošanu profesionāli mākslinieciskajā darbībā;</w:t>
            </w:r>
          </w:p>
          <w:p w:rsidR="00B33196" w:rsidRPr="00055462" w:rsidRDefault="00B33196" w:rsidP="00836EEB">
            <w:pPr>
              <w:ind w:left="125" w:hanging="125"/>
              <w:rPr>
                <w:rFonts w:ascii="Times New Roman" w:hAnsi="Times New Roman" w:cs="Times New Roman"/>
                <w:lang w:eastAsia="lv-LV"/>
              </w:rPr>
            </w:pPr>
            <w:r w:rsidRPr="00055462">
              <w:rPr>
                <w:rFonts w:ascii="Times New Roman" w:hAnsi="Times New Roman" w:cs="Times New Roman"/>
              </w:rPr>
              <w:t>- ievēro profesionālās ētikas normas.</w:t>
            </w:r>
          </w:p>
        </w:tc>
      </w:tr>
      <w:tr w:rsidR="00B33196" w:rsidRPr="00055462" w:rsidTr="00836EEB">
        <w:trPr>
          <w:trHeight w:val="856"/>
        </w:trPr>
        <w:tc>
          <w:tcPr>
            <w:tcW w:w="2515" w:type="dxa"/>
          </w:tcPr>
          <w:p w:rsidR="00B33196" w:rsidRPr="00055462" w:rsidRDefault="00B33196" w:rsidP="00836EEB">
            <w:pPr>
              <w:rPr>
                <w:rFonts w:ascii="Times New Roman" w:hAnsi="Times New Roman" w:cs="Times New Roman"/>
                <w:b/>
                <w:bCs/>
                <w:iCs/>
              </w:rPr>
            </w:pPr>
            <w:r w:rsidRPr="00055462">
              <w:rPr>
                <w:rFonts w:ascii="Times New Roman" w:hAnsi="Times New Roman" w:cs="Times New Roman"/>
                <w:b/>
              </w:rPr>
              <w:t>Studējošo patstāvīgo darbu organizācijas un uzdevumu raksturojums</w:t>
            </w:r>
          </w:p>
        </w:tc>
        <w:tc>
          <w:tcPr>
            <w:tcW w:w="6268" w:type="dxa"/>
            <w:gridSpan w:val="4"/>
          </w:tcPr>
          <w:p w:rsidR="00B33196" w:rsidRPr="006046E2" w:rsidRDefault="00B33196" w:rsidP="00836EEB">
            <w:pPr>
              <w:pStyle w:val="BodyText"/>
              <w:jc w:val="both"/>
              <w:rPr>
                <w:rFonts w:ascii="Times New Roman" w:hAnsi="Times New Roman" w:cs="Times New Roman"/>
                <w:bCs/>
              </w:rPr>
            </w:pPr>
            <w:r w:rsidRPr="006046E2">
              <w:rPr>
                <w:rFonts w:ascii="Times New Roman" w:hAnsi="Times New Roman" w:cs="Times New Roman"/>
                <w:bCs/>
              </w:rPr>
              <w:t>Patstāvīgajā darbā students nostiprina kontaktstundās apgūto harmonijas teorijas un vēstures saturu, nostiprina attiecīgus harmonijas izteiksmes līdzekļus –</w:t>
            </w:r>
            <w:r>
              <w:rPr>
                <w:rFonts w:ascii="Times New Roman" w:hAnsi="Times New Roman" w:cs="Times New Roman"/>
                <w:bCs/>
              </w:rPr>
              <w:t xml:space="preserve"> </w:t>
            </w:r>
            <w:r w:rsidRPr="006046E2">
              <w:rPr>
                <w:rFonts w:ascii="Times New Roman" w:hAnsi="Times New Roman" w:cs="Times New Roman"/>
                <w:bCs/>
              </w:rPr>
              <w:t xml:space="preserve">akordu </w:t>
            </w:r>
            <w:r>
              <w:rPr>
                <w:rFonts w:ascii="Times New Roman" w:hAnsi="Times New Roman" w:cs="Times New Roman"/>
                <w:bCs/>
              </w:rPr>
              <w:t xml:space="preserve">dažādas </w:t>
            </w:r>
            <w:r w:rsidRPr="006046E2">
              <w:rPr>
                <w:rFonts w:ascii="Times New Roman" w:hAnsi="Times New Roman" w:cs="Times New Roman"/>
                <w:bCs/>
              </w:rPr>
              <w:t>secības, kadences, sekvences, spēlē uz instrumenta</w:t>
            </w:r>
            <w:r>
              <w:rPr>
                <w:rFonts w:ascii="Times New Roman" w:hAnsi="Times New Roman" w:cs="Times New Roman"/>
                <w:bCs/>
              </w:rPr>
              <w:t xml:space="preserve"> dažāda veida modulācijas</w:t>
            </w:r>
            <w:r w:rsidRPr="006046E2">
              <w:rPr>
                <w:rFonts w:ascii="Times New Roman" w:hAnsi="Times New Roman" w:cs="Times New Roman"/>
                <w:bCs/>
              </w:rPr>
              <w:t xml:space="preserve">, atrisina akordus, analizē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 xml:space="preserve">skaņdarbus vai skaņdarbu fragmentus, veic radošos uzdevumus, </w:t>
            </w:r>
            <w:r>
              <w:rPr>
                <w:rFonts w:ascii="Times New Roman" w:hAnsi="Times New Roman" w:cs="Times New Roman"/>
                <w:bCs/>
              </w:rPr>
              <w:t xml:space="preserve">improvizē, </w:t>
            </w:r>
            <w:r w:rsidRPr="006046E2">
              <w:rPr>
                <w:rFonts w:ascii="Times New Roman" w:hAnsi="Times New Roman" w:cs="Times New Roman"/>
                <w:bCs/>
              </w:rPr>
              <w:t>studē teorētisko un metodisko literatūru.</w:t>
            </w:r>
          </w:p>
        </w:tc>
      </w:tr>
      <w:tr w:rsidR="00B33196" w:rsidRPr="00055462" w:rsidTr="00836EEB">
        <w:tc>
          <w:tcPr>
            <w:tcW w:w="2515" w:type="dxa"/>
          </w:tcPr>
          <w:p w:rsidR="00B33196" w:rsidRPr="00055462" w:rsidRDefault="00B33196" w:rsidP="00836EEB">
            <w:pPr>
              <w:rPr>
                <w:rFonts w:ascii="Times New Roman" w:hAnsi="Times New Roman" w:cs="Times New Roman"/>
                <w:b/>
                <w:bCs/>
              </w:rPr>
            </w:pPr>
            <w:r w:rsidRPr="00055462">
              <w:rPr>
                <w:rFonts w:ascii="Times New Roman" w:hAnsi="Times New Roman" w:cs="Times New Roman"/>
                <w:b/>
                <w:bCs/>
                <w:iCs/>
              </w:rPr>
              <w:t>Prasības kredītpunktu iegūšanai</w:t>
            </w:r>
          </w:p>
        </w:tc>
        <w:tc>
          <w:tcPr>
            <w:tcW w:w="6268" w:type="dxa"/>
            <w:gridSpan w:val="4"/>
          </w:tcPr>
          <w:p w:rsidR="00B33196" w:rsidRDefault="00B33196" w:rsidP="00836EEB">
            <w:pPr>
              <w:jc w:val="both"/>
              <w:rPr>
                <w:rFonts w:ascii="Times New Roman" w:hAnsi="Times New Roman" w:cs="Times New Roman"/>
              </w:rPr>
            </w:pPr>
            <w:r w:rsidRPr="00055462">
              <w:rPr>
                <w:rFonts w:ascii="Times New Roman" w:hAnsi="Times New Roman" w:cs="Times New Roman"/>
              </w:rPr>
              <w:t xml:space="preserve">Studiju kursa apguves pārbaudes formas: </w:t>
            </w:r>
            <w:r>
              <w:rPr>
                <w:rFonts w:ascii="Times New Roman" w:hAnsi="Times New Roman" w:cs="Times New Roman"/>
              </w:rPr>
              <w:t>1. semestrī d</w:t>
            </w:r>
            <w:r w:rsidRPr="00055462">
              <w:rPr>
                <w:rFonts w:ascii="Times New Roman" w:hAnsi="Times New Roman" w:cs="Times New Roman"/>
              </w:rPr>
              <w:t>iferencēta ieskaite</w:t>
            </w:r>
            <w:r>
              <w:rPr>
                <w:rFonts w:ascii="Times New Roman" w:hAnsi="Times New Roman" w:cs="Times New Roman"/>
              </w:rPr>
              <w:t>,</w:t>
            </w:r>
            <w:r w:rsidRPr="00055462">
              <w:rPr>
                <w:rFonts w:ascii="Times New Roman" w:hAnsi="Times New Roman" w:cs="Times New Roman"/>
              </w:rPr>
              <w:t xml:space="preserve"> </w:t>
            </w:r>
            <w:r>
              <w:rPr>
                <w:rFonts w:ascii="Times New Roman" w:hAnsi="Times New Roman" w:cs="Times New Roman"/>
              </w:rPr>
              <w:t xml:space="preserve">2. semestrī </w:t>
            </w:r>
            <w:r w:rsidRPr="00055462">
              <w:rPr>
                <w:rFonts w:ascii="Times New Roman" w:hAnsi="Times New Roman" w:cs="Times New Roman"/>
              </w:rPr>
              <w:t xml:space="preserve">eksāmens. </w:t>
            </w:r>
          </w:p>
          <w:p w:rsidR="00B33196" w:rsidRDefault="00B33196" w:rsidP="00836EEB">
            <w:pPr>
              <w:jc w:val="both"/>
              <w:rPr>
                <w:rFonts w:ascii="Times New Roman" w:hAnsi="Times New Roman" w:cs="Times New Roman"/>
              </w:rPr>
            </w:pPr>
            <w:r w:rsidRPr="00A91C7B">
              <w:rPr>
                <w:rFonts w:ascii="Times New Roman" w:hAnsi="Times New Roman" w:cs="Times New Roman"/>
                <w:b/>
              </w:rPr>
              <w:t>Izmantojamās studiju formas</w:t>
            </w:r>
            <w:r>
              <w:rPr>
                <w:rFonts w:ascii="Times New Roman" w:hAnsi="Times New Roman" w:cs="Times New Roman"/>
                <w:b/>
              </w:rPr>
              <w:t>:</w:t>
            </w:r>
            <w:r w:rsidRPr="00055462">
              <w:rPr>
                <w:rFonts w:ascii="Times New Roman" w:hAnsi="Times New Roman" w:cs="Times New Roman"/>
              </w:rPr>
              <w:t xml:space="preserve"> lekcijas, </w:t>
            </w:r>
            <w:r>
              <w:rPr>
                <w:rFonts w:ascii="Times New Roman" w:hAnsi="Times New Roman" w:cs="Times New Roman"/>
              </w:rPr>
              <w:t>starppārbaudījumi-</w:t>
            </w:r>
            <w:r w:rsidRPr="00055462">
              <w:rPr>
                <w:rFonts w:ascii="Times New Roman" w:hAnsi="Times New Roman" w:cs="Times New Roman"/>
              </w:rPr>
              <w:lastRenderedPageBreak/>
              <w:t>semināri</w:t>
            </w:r>
            <w:r w:rsidRPr="00464BF6">
              <w:rPr>
                <w:rFonts w:ascii="Times New Roman" w:hAnsi="Times New Roman" w:cs="Times New Roman"/>
              </w:rPr>
              <w:t>, radošie patstāvīgie darbi, referāts, analītisks mutisks raksturojums no notīm, praktiskā spēle, konsultācijas, ieskaite un eksāmens. Kursu apgūst latviešu valodā.</w:t>
            </w:r>
          </w:p>
          <w:p w:rsidR="00B33196" w:rsidRPr="00464BF6" w:rsidRDefault="00B33196" w:rsidP="00836EEB">
            <w:pPr>
              <w:jc w:val="both"/>
              <w:rPr>
                <w:rFonts w:ascii="Times New Roman" w:hAnsi="Times New Roman" w:cs="Times New Roman"/>
              </w:rPr>
            </w:pPr>
          </w:p>
          <w:p w:rsidR="00B33196" w:rsidRPr="00A91C7B" w:rsidRDefault="00B33196" w:rsidP="00836EEB">
            <w:pPr>
              <w:jc w:val="both"/>
              <w:rPr>
                <w:rFonts w:ascii="Times New Roman" w:hAnsi="Times New Roman" w:cs="Times New Roman"/>
                <w:b/>
              </w:rPr>
            </w:pPr>
            <w:r w:rsidRPr="00A91C7B">
              <w:rPr>
                <w:rFonts w:ascii="Times New Roman" w:hAnsi="Times New Roman" w:cs="Times New Roman"/>
                <w:b/>
              </w:rPr>
              <w:t xml:space="preserve">Pārbaudījumu prasības: </w:t>
            </w:r>
          </w:p>
          <w:p w:rsidR="00B33196" w:rsidRPr="00CD31A1" w:rsidRDefault="00B33196" w:rsidP="00836EEB">
            <w:pPr>
              <w:pStyle w:val="ListParagraph"/>
              <w:numPr>
                <w:ilvl w:val="0"/>
                <w:numId w:val="7"/>
              </w:numPr>
              <w:suppressAutoHyphens/>
              <w:ind w:left="318" w:hanging="284"/>
              <w:jc w:val="both"/>
              <w:rPr>
                <w:rFonts w:ascii="Times New Roman" w:hAnsi="Times New Roman" w:cs="Times New Roman"/>
                <w:i/>
              </w:rPr>
            </w:pPr>
            <w:r w:rsidRPr="00CD31A1">
              <w:rPr>
                <w:rFonts w:ascii="Times New Roman" w:hAnsi="Times New Roman" w:cs="Times New Roman"/>
              </w:rPr>
              <w:t>Regulārs un aktīvs darbs semināros, demonstrējot mūzikas harmonijas kā svarīga izteiksmes līdzekļa būtības izpratni;</w:t>
            </w:r>
          </w:p>
          <w:p w:rsidR="00B33196" w:rsidRPr="00600B80" w:rsidRDefault="00B33196" w:rsidP="00836EEB">
            <w:pPr>
              <w:pStyle w:val="ListParagraph"/>
              <w:numPr>
                <w:ilvl w:val="0"/>
                <w:numId w:val="7"/>
              </w:numPr>
              <w:suppressAutoHyphens/>
              <w:ind w:left="318" w:hanging="284"/>
              <w:jc w:val="both"/>
              <w:rPr>
                <w:rFonts w:ascii="Times New Roman" w:hAnsi="Times New Roman" w:cs="Times New Roman"/>
              </w:rPr>
            </w:pPr>
            <w:r w:rsidRPr="00600B80">
              <w:rPr>
                <w:rFonts w:ascii="Times New Roman" w:hAnsi="Times New Roman" w:cs="Times New Roman"/>
              </w:rPr>
              <w:t xml:space="preserve">Kvalitatīvi izpildīti kursa programmā norādītie patstāvīgie darbi: (prelūdiju sacerēšana,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skaņdarba rakstiska analīze, praktiskā spēle uz klavierēm.</w:t>
            </w:r>
          </w:p>
          <w:p w:rsidR="00B33196" w:rsidRPr="00EC4923" w:rsidRDefault="00B33196" w:rsidP="00836EEB">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Studentu darbība studiju procesā harmonij</w:t>
            </w:r>
            <w:r>
              <w:rPr>
                <w:rFonts w:ascii="Times New Roman" w:hAnsi="Times New Roman" w:cs="Times New Roman"/>
                <w:iCs/>
              </w:rPr>
              <w:t>as kursā</w:t>
            </w:r>
            <w:r w:rsidRPr="00EC4923">
              <w:rPr>
                <w:rFonts w:ascii="Times New Roman" w:hAnsi="Times New Roman" w:cs="Times New Roman"/>
                <w:iCs/>
              </w:rPr>
              <w:t xml:space="preserve"> tiek vērtēta pēc šādiem komponentiem: mūzikas harmonijas analīzes kompetence</w:t>
            </w:r>
            <w:r>
              <w:rPr>
                <w:rFonts w:ascii="Times New Roman" w:hAnsi="Times New Roman" w:cs="Times New Roman"/>
                <w:iCs/>
              </w:rPr>
              <w:t>,</w:t>
            </w:r>
            <w:proofErr w:type="gramStart"/>
            <w:r>
              <w:rPr>
                <w:rFonts w:ascii="Times New Roman" w:hAnsi="Times New Roman" w:cs="Times New Roman"/>
                <w:iCs/>
              </w:rPr>
              <w:t xml:space="preserve">  </w:t>
            </w:r>
            <w:proofErr w:type="gramEnd"/>
            <w:r>
              <w:rPr>
                <w:rFonts w:ascii="Times New Roman" w:hAnsi="Times New Roman" w:cs="Times New Roman"/>
                <w:iCs/>
              </w:rPr>
              <w:t xml:space="preserve">harmonijas teorijas un vēstures </w:t>
            </w:r>
            <w:r w:rsidRPr="00EC4923">
              <w:rPr>
                <w:rFonts w:ascii="Times New Roman" w:hAnsi="Times New Roman" w:cs="Times New Roman"/>
                <w:iCs/>
              </w:rPr>
              <w:t xml:space="preserve">zināšanas, </w:t>
            </w:r>
            <w:r>
              <w:rPr>
                <w:rFonts w:ascii="Times New Roman" w:hAnsi="Times New Roman" w:cs="Times New Roman"/>
                <w:iCs/>
              </w:rPr>
              <w:t xml:space="preserve">harmonijas praktiskās </w:t>
            </w:r>
            <w:r w:rsidRPr="00EC4923">
              <w:rPr>
                <w:rFonts w:ascii="Times New Roman" w:hAnsi="Times New Roman" w:cs="Times New Roman"/>
                <w:iCs/>
              </w:rPr>
              <w:t>klavierspēles prasmes (modulāciju spēle u.</w:t>
            </w:r>
            <w:r>
              <w:rPr>
                <w:rFonts w:ascii="Times New Roman" w:hAnsi="Times New Roman" w:cs="Times New Roman"/>
                <w:iCs/>
              </w:rPr>
              <w:t xml:space="preserve"> </w:t>
            </w:r>
            <w:r w:rsidRPr="00EC4923">
              <w:rPr>
                <w:rFonts w:ascii="Times New Roman" w:hAnsi="Times New Roman" w:cs="Times New Roman"/>
                <w:iCs/>
              </w:rPr>
              <w:t xml:space="preserve">c.). </w:t>
            </w:r>
          </w:p>
          <w:p w:rsidR="00B33196" w:rsidRDefault="00B33196" w:rsidP="00836EEB">
            <w:pPr>
              <w:suppressAutoHyphens/>
              <w:ind w:left="34"/>
              <w:jc w:val="both"/>
              <w:rPr>
                <w:rFonts w:ascii="Times New Roman" w:hAnsi="Times New Roman" w:cs="Times New Roman"/>
              </w:rPr>
            </w:pPr>
          </w:p>
          <w:p w:rsidR="00B33196" w:rsidRPr="00A91C7B" w:rsidRDefault="00B33196" w:rsidP="00836EEB">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B33196" w:rsidRPr="00EC4923" w:rsidRDefault="00B33196" w:rsidP="00836EEB">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(skaņdarba analīze),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(modulāciju spēle, akorda atrisināšana). </w:t>
            </w:r>
          </w:p>
          <w:p w:rsidR="00B33196" w:rsidRPr="00BC1799" w:rsidRDefault="00B33196" w:rsidP="00836EEB">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B33196" w:rsidRPr="00963F88" w:rsidRDefault="00B33196" w:rsidP="00836EEB">
            <w:pPr>
              <w:pStyle w:val="BodyText"/>
              <w:jc w:val="both"/>
              <w:rPr>
                <w:rFonts w:ascii="Times New Roman" w:hAnsi="Times New Roman" w:cs="Times New Roman"/>
              </w:rPr>
            </w:pPr>
            <w:r w:rsidRPr="00963F88">
              <w:rPr>
                <w:rFonts w:ascii="Times New Roman" w:hAnsi="Times New Roman" w:cs="Times New Roman"/>
              </w:rPr>
              <w:t xml:space="preserve">Studentu spēju attīstības līkne tiek vērtēta vairākas reizes semestrī, proti, semināra stundās un katra semestra noslēguma pārbaudījumā – ieskaitē un eksāmenā. </w:t>
            </w:r>
            <w:r>
              <w:rPr>
                <w:rFonts w:ascii="Times New Roman" w:hAnsi="Times New Roman" w:cs="Times New Roman"/>
              </w:rPr>
              <w:t xml:space="preserve">Kopvērtējumu sastāda: semināru vērtējums </w:t>
            </w:r>
            <w:r w:rsidRPr="00055462">
              <w:rPr>
                <w:rFonts w:ascii="Times New Roman" w:hAnsi="Times New Roman" w:cs="Times New Roman"/>
              </w:rPr>
              <w:t xml:space="preserve">– </w:t>
            </w:r>
            <w:r>
              <w:rPr>
                <w:rFonts w:ascii="Times New Roman" w:hAnsi="Times New Roman" w:cs="Times New Roman"/>
              </w:rPr>
              <w:t>6</w:t>
            </w:r>
            <w:r w:rsidRPr="00055462">
              <w:rPr>
                <w:rFonts w:ascii="Times New Roman" w:hAnsi="Times New Roman" w:cs="Times New Roman"/>
              </w:rPr>
              <w:t>0%</w:t>
            </w:r>
            <w:r>
              <w:rPr>
                <w:rFonts w:ascii="Times New Roman" w:hAnsi="Times New Roman" w:cs="Times New Roman"/>
              </w:rPr>
              <w:t xml:space="preserve">, </w:t>
            </w:r>
            <w:r w:rsidRPr="00055462">
              <w:rPr>
                <w:rFonts w:ascii="Times New Roman" w:hAnsi="Times New Roman" w:cs="Times New Roman"/>
              </w:rPr>
              <w:t>ieskaite</w:t>
            </w:r>
            <w:r>
              <w:rPr>
                <w:rFonts w:ascii="Times New Roman" w:hAnsi="Times New Roman" w:cs="Times New Roman"/>
              </w:rPr>
              <w:t xml:space="preserve"> vai eksāmens </w:t>
            </w:r>
            <w:r w:rsidRPr="00055462">
              <w:rPr>
                <w:rFonts w:ascii="Times New Roman" w:hAnsi="Times New Roman" w:cs="Times New Roman"/>
              </w:rPr>
              <w:t>– 40%</w:t>
            </w:r>
            <w:r>
              <w:rPr>
                <w:rFonts w:ascii="Times New Roman" w:hAnsi="Times New Roman" w:cs="Times New Roman"/>
              </w:rPr>
              <w:t xml:space="preserve">. </w:t>
            </w:r>
            <w:r w:rsidRPr="00963F88">
              <w:rPr>
                <w:rFonts w:ascii="Times New Roman" w:hAnsi="Times New Roman" w:cs="Times New Roman"/>
              </w:rPr>
              <w:t>Lai veicinātu zināšanu un prasmju vērtēšanas iemaņu attīstību, dažkārt studenti tiek iesaistīti citu studentu kompetences rezultātu novērtēšanā.</w:t>
            </w:r>
          </w:p>
          <w:p w:rsidR="00B33196" w:rsidRPr="00EC4923" w:rsidRDefault="00B33196" w:rsidP="00836EEB">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B33196" w:rsidRPr="002715DD" w:rsidRDefault="00B33196" w:rsidP="00836EEB">
            <w:pPr>
              <w:pStyle w:val="BodyText"/>
              <w:spacing w:after="0"/>
              <w:jc w:val="both"/>
              <w:rPr>
                <w:rFonts w:ascii="Times New Roman" w:hAnsi="Times New Roman" w:cs="Times New Roman"/>
              </w:rPr>
            </w:pPr>
            <w:r w:rsidRPr="002715DD">
              <w:rPr>
                <w:rFonts w:ascii="Times New Roman" w:hAnsi="Times New Roman" w:cs="Times New Roman"/>
              </w:rPr>
              <w:t xml:space="preserve">Vērtējuma kritēriji analītiskajos uzdevumos – pareizība, precizitāte, formas izpratne, spēja domāt un redzēt plašās līnijās (forma kopumā, attīstības posmi, </w:t>
            </w:r>
            <w:r>
              <w:rPr>
                <w:rFonts w:ascii="Times New Roman" w:hAnsi="Times New Roman" w:cs="Times New Roman"/>
              </w:rPr>
              <w:t xml:space="preserve">tonālais plāns, modulācijas, </w:t>
            </w:r>
            <w:r w:rsidRPr="002715DD">
              <w:rPr>
                <w:rFonts w:ascii="Times New Roman" w:hAnsi="Times New Roman" w:cs="Times New Roman"/>
              </w:rPr>
              <w:t>kulminācija</w:t>
            </w:r>
            <w:r>
              <w:rPr>
                <w:rFonts w:ascii="Times New Roman" w:hAnsi="Times New Roman" w:cs="Times New Roman"/>
              </w:rPr>
              <w:t>,</w:t>
            </w:r>
            <w:r w:rsidRPr="002715DD">
              <w:rPr>
                <w:rFonts w:ascii="Times New Roman" w:hAnsi="Times New Roman" w:cs="Times New Roman"/>
              </w:rPr>
              <w:t xml:space="preserve"> kadences utt.).</w:t>
            </w:r>
          </w:p>
          <w:p w:rsidR="00B33196" w:rsidRPr="00BE5F16" w:rsidRDefault="00B33196" w:rsidP="00836EEB">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B33196" w:rsidRPr="00EC6063" w:rsidRDefault="00B33196" w:rsidP="00836EEB">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EC6063">
              <w:rPr>
                <w:rFonts w:ascii="Times New Roman" w:hAnsi="Times New Roman" w:cs="Times New Roman"/>
                <w:bCs/>
              </w:rPr>
              <w:t>vērtēšanas skala.</w:t>
            </w:r>
          </w:p>
          <w:p w:rsidR="00B33196" w:rsidRDefault="00B33196" w:rsidP="00836EEB">
            <w:pPr>
              <w:rPr>
                <w:rFonts w:ascii="Times New Roman" w:hAnsi="Times New Roman" w:cs="Times New Roman"/>
              </w:rPr>
            </w:pPr>
          </w:p>
          <w:p w:rsidR="00B33196" w:rsidRPr="00BC1799" w:rsidRDefault="00B33196" w:rsidP="00836EEB">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semināra stundās</w:t>
            </w:r>
            <w:r w:rsidRPr="00CC45E0">
              <w:rPr>
                <w:rFonts w:ascii="Times New Roman" w:hAnsi="Times New Roman" w:cs="Times New Roman"/>
                <w:bCs/>
              </w:rPr>
              <w:t>, ieskaitē 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B33196" w:rsidRPr="00AD2391" w:rsidRDefault="00B33196" w:rsidP="00836EEB">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B33196" w:rsidRPr="00AD2391" w:rsidRDefault="00B33196" w:rsidP="00836EEB">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 xml:space="preserve">amatvilcienos apgūtas studiju kursa prasības, kaut </w:t>
            </w:r>
            <w:r w:rsidRPr="00AD2391">
              <w:rPr>
                <w:rFonts w:ascii="Times New Roman" w:hAnsi="Times New Roman" w:cs="Times New Roman"/>
              </w:rPr>
              <w:lastRenderedPageBreak/>
              <w:t>arī konstatējama vairāku nozīmīgu zināšanu un praktiskā darba jomu nepietiekoša stabilitāte un rezultativitāte.</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B33196" w:rsidRPr="00AD2391" w:rsidRDefault="00B33196" w:rsidP="00836EEB">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B33196" w:rsidRPr="006C02BA" w:rsidRDefault="00B33196" w:rsidP="00836EEB">
            <w:pPr>
              <w:rPr>
                <w:rFonts w:ascii="Times New Roman" w:hAnsi="Times New Roman" w:cs="Times New Roman"/>
              </w:rPr>
            </w:pPr>
            <w:r w:rsidRPr="00AD2391">
              <w:rPr>
                <w:rFonts w:ascii="Times New Roman" w:hAnsi="Times New Roman" w:cs="Times New Roman"/>
              </w:rPr>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B33196" w:rsidRPr="00055462" w:rsidTr="00836EEB">
        <w:tc>
          <w:tcPr>
            <w:tcW w:w="2515" w:type="dxa"/>
          </w:tcPr>
          <w:p w:rsidR="00B33196" w:rsidRPr="00055462" w:rsidRDefault="00B33196" w:rsidP="00836EEB">
            <w:pPr>
              <w:rPr>
                <w:rFonts w:ascii="Times New Roman" w:hAnsi="Times New Roman" w:cs="Times New Roman"/>
                <w:color w:val="414142"/>
                <w:shd w:val="clear" w:color="auto" w:fill="F1F1F1"/>
              </w:rPr>
            </w:pPr>
            <w:r w:rsidRPr="00055462">
              <w:rPr>
                <w:rFonts w:ascii="Times New Roman" w:hAnsi="Times New Roman" w:cs="Times New Roman"/>
                <w:b/>
                <w:bCs/>
                <w:iCs/>
              </w:rPr>
              <w:lastRenderedPageBreak/>
              <w:t>Kursa saturs</w:t>
            </w:r>
            <w:r w:rsidRPr="00055462">
              <w:rPr>
                <w:rFonts w:ascii="Times New Roman" w:hAnsi="Times New Roman" w:cs="Times New Roman"/>
                <w:color w:val="414142"/>
                <w:shd w:val="clear" w:color="auto" w:fill="F1F1F1"/>
              </w:rPr>
              <w:t xml:space="preserve"> </w:t>
            </w:r>
          </w:p>
          <w:p w:rsidR="00B33196" w:rsidRPr="00055462" w:rsidRDefault="00B33196" w:rsidP="00836EEB">
            <w:pPr>
              <w:rPr>
                <w:rFonts w:ascii="Times New Roman" w:hAnsi="Times New Roman" w:cs="Times New Roman"/>
                <w:b/>
                <w:bCs/>
                <w:iCs/>
                <w:color w:val="FF0000"/>
              </w:rPr>
            </w:pPr>
          </w:p>
        </w:tc>
        <w:tc>
          <w:tcPr>
            <w:tcW w:w="6268" w:type="dxa"/>
            <w:gridSpan w:val="4"/>
          </w:tcPr>
          <w:p w:rsidR="00B33196" w:rsidRPr="00055462" w:rsidRDefault="00B33196" w:rsidP="00836EEB">
            <w:pPr>
              <w:tabs>
                <w:tab w:val="left" w:pos="567"/>
              </w:tabs>
              <w:rPr>
                <w:rFonts w:ascii="Times New Roman" w:hAnsi="Times New Roman" w:cs="Times New Roman"/>
              </w:rPr>
            </w:pPr>
            <w:r w:rsidRPr="00055462">
              <w:rPr>
                <w:rFonts w:ascii="Times New Roman" w:hAnsi="Times New Roman" w:cs="Times New Roman"/>
              </w:rPr>
              <w:t xml:space="preserve">Ērģeļpunkts un ostinato. </w:t>
            </w:r>
          </w:p>
          <w:p w:rsidR="00B33196" w:rsidRPr="00055462" w:rsidRDefault="00B33196" w:rsidP="00836EEB">
            <w:pPr>
              <w:tabs>
                <w:tab w:val="left" w:pos="630"/>
              </w:tabs>
              <w:rPr>
                <w:rFonts w:ascii="Times New Roman" w:hAnsi="Times New Roman" w:cs="Times New Roman"/>
                <w:lang w:val="de-DE"/>
              </w:rPr>
            </w:pPr>
            <w:r w:rsidRPr="00055462">
              <w:rPr>
                <w:rFonts w:ascii="Times New Roman" w:hAnsi="Times New Roman" w:cs="Times New Roman"/>
                <w:lang w:val="de-DE"/>
              </w:rPr>
              <w:t xml:space="preserve">Kompleksā kustība (melodiskā un harmoniskā). </w:t>
            </w:r>
          </w:p>
          <w:p w:rsidR="00B33196" w:rsidRPr="00055462" w:rsidRDefault="00B33196" w:rsidP="00836EEB">
            <w:pPr>
              <w:tabs>
                <w:tab w:val="left" w:pos="630"/>
              </w:tabs>
              <w:rPr>
                <w:rFonts w:ascii="Times New Roman" w:hAnsi="Times New Roman" w:cs="Times New Roman"/>
              </w:rPr>
            </w:pPr>
            <w:r>
              <w:rPr>
                <w:rFonts w:ascii="Times New Roman" w:hAnsi="Times New Roman" w:cs="Times New Roman"/>
              </w:rPr>
              <w:t xml:space="preserve">Politonalitāte </w:t>
            </w:r>
          </w:p>
          <w:p w:rsidR="00B33196" w:rsidRPr="00055462" w:rsidRDefault="00B33196" w:rsidP="00836EEB">
            <w:pPr>
              <w:tabs>
                <w:tab w:val="left" w:pos="630"/>
              </w:tabs>
              <w:rPr>
                <w:rFonts w:ascii="Times New Roman" w:hAnsi="Times New Roman" w:cs="Times New Roman"/>
                <w:lang w:val="de-DE"/>
              </w:rPr>
            </w:pPr>
            <w:r w:rsidRPr="00055462">
              <w:rPr>
                <w:rFonts w:ascii="Times New Roman" w:hAnsi="Times New Roman" w:cs="Times New Roman"/>
                <w:lang w:val="de-DE"/>
              </w:rPr>
              <w:t xml:space="preserve">Akordi ar blakus skaņām, netercu struktūras. </w:t>
            </w:r>
          </w:p>
          <w:p w:rsidR="00B33196" w:rsidRPr="00055462" w:rsidRDefault="00B33196" w:rsidP="00836EEB">
            <w:pPr>
              <w:tabs>
                <w:tab w:val="left" w:pos="630"/>
              </w:tabs>
              <w:rPr>
                <w:rFonts w:ascii="Times New Roman" w:hAnsi="Times New Roman" w:cs="Times New Roman"/>
                <w:lang w:val="de-DE"/>
              </w:rPr>
            </w:pPr>
            <w:r w:rsidRPr="00055462">
              <w:rPr>
                <w:rFonts w:ascii="Times New Roman" w:hAnsi="Times New Roman" w:cs="Times New Roman"/>
                <w:lang w:val="de-DE"/>
              </w:rPr>
              <w:t xml:space="preserve">Simetriskās skaņkārtas. </w:t>
            </w:r>
          </w:p>
          <w:p w:rsidR="00B33196" w:rsidRPr="00055462" w:rsidRDefault="00B33196" w:rsidP="00836EEB">
            <w:pPr>
              <w:tabs>
                <w:tab w:val="left" w:pos="630"/>
              </w:tabs>
              <w:rPr>
                <w:rFonts w:ascii="Times New Roman" w:hAnsi="Times New Roman" w:cs="Times New Roman"/>
                <w:lang w:val="de-DE"/>
              </w:rPr>
            </w:pPr>
            <w:r w:rsidRPr="00055462">
              <w:rPr>
                <w:rFonts w:ascii="Times New Roman" w:hAnsi="Times New Roman" w:cs="Times New Roman"/>
                <w:lang w:val="de-DE"/>
              </w:rPr>
              <w:t xml:space="preserve">Hromatiskā tonalitāte, 12 skaņu harmonija. </w:t>
            </w:r>
          </w:p>
          <w:p w:rsidR="00B33196" w:rsidRPr="00055462" w:rsidRDefault="00B33196" w:rsidP="00836EEB">
            <w:pPr>
              <w:pStyle w:val="Default"/>
              <w:tabs>
                <w:tab w:val="left" w:pos="567"/>
                <w:tab w:val="left" w:pos="630"/>
              </w:tabs>
              <w:rPr>
                <w:sz w:val="22"/>
                <w:szCs w:val="22"/>
              </w:rPr>
            </w:pPr>
            <w:r>
              <w:rPr>
                <w:sz w:val="22"/>
                <w:szCs w:val="22"/>
              </w:rPr>
              <w:t xml:space="preserve">20. gadsimta kompozīcijas tehnikas </w:t>
            </w:r>
            <w:proofErr w:type="gramStart"/>
            <w:r>
              <w:rPr>
                <w:sz w:val="22"/>
                <w:szCs w:val="22"/>
              </w:rPr>
              <w:t>(</w:t>
            </w:r>
            <w:proofErr w:type="gramEnd"/>
            <w:r>
              <w:rPr>
                <w:sz w:val="22"/>
                <w:szCs w:val="22"/>
              </w:rPr>
              <w:t>a</w:t>
            </w:r>
            <w:r w:rsidRPr="00055462">
              <w:rPr>
                <w:sz w:val="22"/>
                <w:szCs w:val="22"/>
              </w:rPr>
              <w:t xml:space="preserve">tonalitāte, </w:t>
            </w:r>
            <w:r>
              <w:rPr>
                <w:sz w:val="22"/>
                <w:szCs w:val="22"/>
              </w:rPr>
              <w:t xml:space="preserve">seriālisms, </w:t>
            </w:r>
            <w:r w:rsidRPr="00055462">
              <w:rPr>
                <w:sz w:val="22"/>
                <w:szCs w:val="22"/>
              </w:rPr>
              <w:t>sonorika, ale</w:t>
            </w:r>
            <w:r>
              <w:rPr>
                <w:sz w:val="22"/>
                <w:szCs w:val="22"/>
              </w:rPr>
              <w:t>a</w:t>
            </w:r>
            <w:r w:rsidRPr="00055462">
              <w:rPr>
                <w:sz w:val="22"/>
                <w:szCs w:val="22"/>
              </w:rPr>
              <w:t xml:space="preserve">torika, repetitatīvā tehnika, minimālisms u.c. </w:t>
            </w:r>
          </w:p>
          <w:p w:rsidR="00B33196" w:rsidRDefault="00B33196" w:rsidP="00836EEB">
            <w:pPr>
              <w:jc w:val="both"/>
              <w:rPr>
                <w:rFonts w:ascii="Times New Roman" w:hAnsi="Times New Roman" w:cs="Times New Roman"/>
              </w:rPr>
            </w:pPr>
            <w:r w:rsidRPr="00055462">
              <w:rPr>
                <w:rFonts w:ascii="Times New Roman" w:hAnsi="Times New Roman" w:cs="Times New Roman"/>
              </w:rPr>
              <w:t xml:space="preserve">Džeza </w:t>
            </w:r>
            <w:r>
              <w:rPr>
                <w:rFonts w:ascii="Times New Roman" w:hAnsi="Times New Roman" w:cs="Times New Roman"/>
              </w:rPr>
              <w:t xml:space="preserve">un populārās mūzikas </w:t>
            </w:r>
            <w:r w:rsidRPr="00055462">
              <w:rPr>
                <w:rFonts w:ascii="Times New Roman" w:hAnsi="Times New Roman" w:cs="Times New Roman"/>
              </w:rPr>
              <w:t>harmonija.</w:t>
            </w:r>
          </w:p>
          <w:p w:rsidR="00B33196" w:rsidRPr="000C3D20" w:rsidRDefault="00B33196" w:rsidP="00836EEB">
            <w:pPr>
              <w:jc w:val="both"/>
              <w:rPr>
                <w:rFonts w:ascii="Times New Roman" w:hAnsi="Times New Roman" w:cs="Times New Roman"/>
              </w:rPr>
            </w:pPr>
            <w:r>
              <w:rPr>
                <w:rFonts w:ascii="Times New Roman" w:hAnsi="Times New Roman" w:cs="Times New Roman"/>
              </w:rPr>
              <w:t>Sakrālās un tradicionālās mūzikas harmonija</w:t>
            </w:r>
          </w:p>
        </w:tc>
      </w:tr>
      <w:tr w:rsidR="00B33196" w:rsidRPr="00055462" w:rsidTr="00836EEB">
        <w:tc>
          <w:tcPr>
            <w:tcW w:w="2515" w:type="dxa"/>
          </w:tcPr>
          <w:p w:rsidR="00B33196" w:rsidRPr="00055462" w:rsidRDefault="00B33196" w:rsidP="00836EEB">
            <w:pPr>
              <w:rPr>
                <w:rFonts w:ascii="Times New Roman" w:hAnsi="Times New Roman" w:cs="Times New Roman"/>
                <w:b/>
                <w:bCs/>
                <w:strike/>
              </w:rPr>
            </w:pPr>
            <w:r w:rsidRPr="00055462">
              <w:rPr>
                <w:rFonts w:ascii="Times New Roman" w:hAnsi="Times New Roman" w:cs="Times New Roman"/>
                <w:b/>
                <w:bCs/>
                <w:iCs/>
              </w:rPr>
              <w:t>Obligāti izmantojamie informācijas avoti</w:t>
            </w:r>
          </w:p>
        </w:tc>
        <w:tc>
          <w:tcPr>
            <w:tcW w:w="6268" w:type="dxa"/>
            <w:gridSpan w:val="4"/>
            <w:vAlign w:val="center"/>
          </w:tcPr>
          <w:p w:rsidR="00B33196" w:rsidRPr="00055462"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Daugulis</w:t>
            </w:r>
            <w:r>
              <w:rPr>
                <w:rFonts w:ascii="Times New Roman" w:hAnsi="Times New Roman" w:cs="Times New Roman"/>
              </w:rPr>
              <w:t>,</w:t>
            </w:r>
            <w:r w:rsidRPr="00055462">
              <w:rPr>
                <w:rFonts w:ascii="Times New Roman" w:hAnsi="Times New Roman" w:cs="Times New Roman"/>
              </w:rPr>
              <w:t xml:space="preserve"> Ē. </w:t>
            </w:r>
            <w:r>
              <w:rPr>
                <w:rFonts w:ascii="Times New Roman" w:hAnsi="Times New Roman" w:cs="Times New Roman"/>
              </w:rPr>
              <w:t xml:space="preserve">(2017). </w:t>
            </w:r>
            <w:r w:rsidRPr="00055462">
              <w:rPr>
                <w:rFonts w:ascii="Times New Roman" w:hAnsi="Times New Roman" w:cs="Times New Roman"/>
                <w:i/>
              </w:rPr>
              <w:t>Džeza harmonija: teorijas un ieteikumi</w:t>
            </w:r>
            <w:r w:rsidRPr="00055462">
              <w:rPr>
                <w:rFonts w:ascii="Times New Roman" w:hAnsi="Times New Roman" w:cs="Times New Roman"/>
              </w:rPr>
              <w:t xml:space="preserve">. Daugavpils: Daugavpils Universitātes akadēmiskais apgāds </w:t>
            </w:r>
            <w:r w:rsidRPr="00055462">
              <w:rPr>
                <w:rFonts w:ascii="Times New Roman" w:hAnsi="Times New Roman" w:cs="Times New Roman"/>
                <w:i/>
              </w:rPr>
              <w:t>Saule</w:t>
            </w:r>
          </w:p>
          <w:p w:rsidR="00B33196" w:rsidRPr="00055462"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(1993). </w:t>
            </w:r>
            <w:r w:rsidRPr="00055462">
              <w:rPr>
                <w:rFonts w:ascii="Times New Roman" w:hAnsi="Times New Roman" w:cs="Times New Roman"/>
                <w:i/>
              </w:rPr>
              <w:t>Harmonija</w:t>
            </w:r>
            <w:r>
              <w:rPr>
                <w:rFonts w:ascii="Times New Roman" w:hAnsi="Times New Roman" w:cs="Times New Roman"/>
              </w:rPr>
              <w:t>. Rīga: Zvaigzne</w:t>
            </w:r>
          </w:p>
          <w:p w:rsidR="00B33196" w:rsidRPr="00055462"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(1997). </w:t>
            </w:r>
            <w:r w:rsidRPr="00055462">
              <w:rPr>
                <w:rFonts w:ascii="Times New Roman" w:hAnsi="Times New Roman" w:cs="Times New Roman"/>
                <w:i/>
              </w:rPr>
              <w:t>Harmonija</w:t>
            </w:r>
            <w:r w:rsidRPr="00055462">
              <w:rPr>
                <w:rFonts w:ascii="Times New Roman" w:hAnsi="Times New Roman" w:cs="Times New Roman"/>
              </w:rPr>
              <w:t xml:space="preserve">. Pamatkurss. </w:t>
            </w:r>
            <w:r>
              <w:rPr>
                <w:rFonts w:ascii="Times New Roman" w:hAnsi="Times New Roman" w:cs="Times New Roman"/>
              </w:rPr>
              <w:t>Rīga: Zvaigzne ABC</w:t>
            </w:r>
          </w:p>
          <w:p w:rsidR="00B33196"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xml:space="preserve">. Ed. David W. Bernstein. Volume </w:t>
            </w:r>
            <w:r>
              <w:rPr>
                <w:rFonts w:ascii="Times New Roman" w:hAnsi="Times New Roman" w:cs="Times New Roman"/>
                <w:lang w:val="fi-FI"/>
              </w:rPr>
              <w:t>40</w:t>
            </w:r>
            <w:r w:rsidRPr="00055462">
              <w:rPr>
                <w:rFonts w:ascii="Times New Roman" w:hAnsi="Times New Roman" w:cs="Times New Roman"/>
                <w:lang w:val="fi-FI"/>
              </w:rPr>
              <w:t>, No 1,2. Oxford: Oxford University Press, 201</w:t>
            </w:r>
            <w:r>
              <w:rPr>
                <w:rFonts w:ascii="Times New Roman" w:hAnsi="Times New Roman" w:cs="Times New Roman"/>
                <w:lang w:val="fi-FI"/>
              </w:rPr>
              <w:t>8</w:t>
            </w:r>
          </w:p>
          <w:p w:rsidR="00B33196"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Ed.</w:t>
            </w:r>
            <w:r>
              <w:rPr>
                <w:rFonts w:ascii="Times New Roman" w:hAnsi="Times New Roman" w:cs="Times New Roman"/>
                <w:lang w:val="fi-FI"/>
              </w:rPr>
              <w:t>Marianne Wheeldon</w:t>
            </w:r>
            <w:r w:rsidRPr="00055462">
              <w:rPr>
                <w:rFonts w:ascii="Times New Roman" w:hAnsi="Times New Roman" w:cs="Times New Roman"/>
                <w:lang w:val="fi-FI"/>
              </w:rPr>
              <w:t xml:space="preserve">. Volume </w:t>
            </w:r>
            <w:r>
              <w:rPr>
                <w:rFonts w:ascii="Times New Roman" w:hAnsi="Times New Roman" w:cs="Times New Roman"/>
                <w:lang w:val="fi-FI"/>
              </w:rPr>
              <w:t>41</w:t>
            </w:r>
            <w:r w:rsidRPr="00055462">
              <w:rPr>
                <w:rFonts w:ascii="Times New Roman" w:hAnsi="Times New Roman" w:cs="Times New Roman"/>
                <w:lang w:val="fi-FI"/>
              </w:rPr>
              <w:t>, No 1,2. Oxford: Oxford University Press, 201</w:t>
            </w:r>
            <w:r>
              <w:rPr>
                <w:rFonts w:ascii="Times New Roman" w:hAnsi="Times New Roman" w:cs="Times New Roman"/>
                <w:lang w:val="fi-FI"/>
              </w:rPr>
              <w:t>9</w:t>
            </w:r>
          </w:p>
          <w:p w:rsidR="00B33196" w:rsidRPr="00055462" w:rsidRDefault="00B33196" w:rsidP="00836EEB">
            <w:pPr>
              <w:ind w:left="37"/>
              <w:rPr>
                <w:rFonts w:ascii="Times New Roman" w:hAnsi="Times New Roman" w:cs="Times New Roman"/>
              </w:rPr>
            </w:pPr>
            <w:r w:rsidRPr="00055462">
              <w:rPr>
                <w:rFonts w:ascii="Times New Roman" w:hAnsi="Times New Roman" w:cs="Times New Roman"/>
              </w:rPr>
              <w:t>The new Grove dictionary of jazz / ed. by Barry Kernfeld. - 2nd ed. Vol. 1. New York: Oxford</w:t>
            </w:r>
            <w:r>
              <w:rPr>
                <w:rFonts w:ascii="Times New Roman" w:hAnsi="Times New Roman" w:cs="Times New Roman"/>
              </w:rPr>
              <w:t xml:space="preserve"> University press, 2002.</w:t>
            </w:r>
          </w:p>
          <w:p w:rsidR="00B33196" w:rsidRPr="00055462" w:rsidRDefault="00B33196" w:rsidP="00836EEB">
            <w:pPr>
              <w:ind w:left="37"/>
              <w:rPr>
                <w:rFonts w:ascii="Times New Roman" w:hAnsi="Times New Roman" w:cs="Times New Roman"/>
              </w:rPr>
            </w:pPr>
            <w:r w:rsidRPr="00055462">
              <w:rPr>
                <w:rFonts w:ascii="Times New Roman" w:hAnsi="Times New Roman" w:cs="Times New Roman"/>
              </w:rPr>
              <w:t>The new Grove dictionary of jazz / ed. by Barry Kernfeld. - 2nd ed. Vol. 2. Gabler-Niewood.</w:t>
            </w:r>
            <w:proofErr w:type="gramStart"/>
            <w:r w:rsidRPr="00055462">
              <w:rPr>
                <w:rFonts w:ascii="Times New Roman" w:hAnsi="Times New Roman" w:cs="Times New Roman"/>
              </w:rPr>
              <w:t xml:space="preserve">  </w:t>
            </w:r>
            <w:proofErr w:type="gramEnd"/>
            <w:r w:rsidRPr="00055462">
              <w:rPr>
                <w:rFonts w:ascii="Times New Roman" w:hAnsi="Times New Roman" w:cs="Times New Roman"/>
              </w:rPr>
              <w:t>New York: Oxford U</w:t>
            </w:r>
            <w:r>
              <w:rPr>
                <w:rFonts w:ascii="Times New Roman" w:hAnsi="Times New Roman" w:cs="Times New Roman"/>
              </w:rPr>
              <w:t xml:space="preserve">niversity press, 2002. </w:t>
            </w:r>
          </w:p>
          <w:p w:rsidR="00B33196" w:rsidRPr="00055462" w:rsidRDefault="00B33196" w:rsidP="00836EEB">
            <w:pPr>
              <w:ind w:left="37"/>
              <w:rPr>
                <w:rFonts w:ascii="Times New Roman" w:hAnsi="Times New Roman" w:cs="Times New Roman"/>
              </w:rPr>
            </w:pPr>
            <w:r w:rsidRPr="00055462">
              <w:rPr>
                <w:rFonts w:ascii="Times New Roman" w:hAnsi="Times New Roman" w:cs="Times New Roman"/>
              </w:rPr>
              <w:t>The new Grove dictionary of jazz / ed. by Barry Kernfeld. - 2nd ed. Vol. 3. Nightclubs-Zwingenberger. New York: Oxf</w:t>
            </w:r>
            <w:r>
              <w:rPr>
                <w:rFonts w:ascii="Times New Roman" w:hAnsi="Times New Roman" w:cs="Times New Roman"/>
              </w:rPr>
              <w:t xml:space="preserve">ord University press, 2002. </w:t>
            </w:r>
          </w:p>
          <w:p w:rsidR="00B33196" w:rsidRPr="006914D5"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Бершадская</w:t>
            </w:r>
            <w:r>
              <w:rPr>
                <w:rFonts w:ascii="Times New Roman" w:hAnsi="Times New Roman" w:cs="Times New Roman"/>
              </w:rPr>
              <w:t>,</w:t>
            </w:r>
            <w:r w:rsidRPr="00600B80">
              <w:rPr>
                <w:rFonts w:ascii="Times New Roman" w:hAnsi="Times New Roman" w:cs="Times New Roman"/>
                <w:lang w:val="en-US"/>
              </w:rPr>
              <w:t xml:space="preserve"> </w:t>
            </w:r>
            <w:r w:rsidRPr="00055462">
              <w:rPr>
                <w:rFonts w:ascii="Times New Roman" w:hAnsi="Times New Roman" w:cs="Times New Roman"/>
                <w:lang w:val="ru-RU"/>
              </w:rPr>
              <w:t>Т</w:t>
            </w:r>
            <w:r w:rsidRPr="00600B80">
              <w:rPr>
                <w:rFonts w:ascii="Times New Roman" w:hAnsi="Times New Roman" w:cs="Times New Roman"/>
                <w:lang w:val="en-US"/>
              </w:rPr>
              <w:t xml:space="preserve">. </w:t>
            </w:r>
            <w:r>
              <w:rPr>
                <w:rFonts w:ascii="Times New Roman" w:hAnsi="Times New Roman" w:cs="Times New Roman"/>
              </w:rPr>
              <w:t xml:space="preserve">(1982). </w:t>
            </w:r>
            <w:r w:rsidRPr="00654A72">
              <w:rPr>
                <w:rFonts w:ascii="Times New Roman" w:hAnsi="Times New Roman" w:cs="Times New Roman"/>
                <w:i/>
                <w:lang w:val="ru-RU"/>
              </w:rPr>
              <w:t>Нетрадиционные формы письменных работ по гармонии в консерваториях</w:t>
            </w:r>
            <w:r w:rsidRPr="00055462">
              <w:rPr>
                <w:rFonts w:ascii="Times New Roman" w:hAnsi="Times New Roman" w:cs="Times New Roman"/>
                <w:lang w:val="ru-RU"/>
              </w:rPr>
              <w:t xml:space="preserve">. </w:t>
            </w:r>
            <w:r>
              <w:rPr>
                <w:rFonts w:ascii="Times New Roman" w:hAnsi="Times New Roman" w:cs="Times New Roman"/>
                <w:lang w:val="ru-RU"/>
              </w:rPr>
              <w:t>Ленинград: Музыка</w:t>
            </w:r>
          </w:p>
          <w:p w:rsidR="00B33196" w:rsidRPr="006914D5"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Гуляницкая</w:t>
            </w:r>
            <w:r>
              <w:rPr>
                <w:rFonts w:ascii="Times New Roman" w:hAnsi="Times New Roman" w:cs="Times New Roman"/>
              </w:rPr>
              <w:t>,</w:t>
            </w:r>
            <w:r w:rsidRPr="00055462">
              <w:rPr>
                <w:rFonts w:ascii="Times New Roman" w:hAnsi="Times New Roman" w:cs="Times New Roman"/>
                <w:lang w:val="ru-RU"/>
              </w:rPr>
              <w:t xml:space="preserve"> Н. </w:t>
            </w:r>
            <w:r>
              <w:rPr>
                <w:rFonts w:ascii="Times New Roman" w:hAnsi="Times New Roman" w:cs="Times New Roman"/>
              </w:rPr>
              <w:t xml:space="preserve">(1984). </w:t>
            </w:r>
            <w:r w:rsidRPr="00654A72">
              <w:rPr>
                <w:rFonts w:ascii="Times New Roman" w:hAnsi="Times New Roman" w:cs="Times New Roman"/>
                <w:i/>
                <w:lang w:val="ru-RU"/>
              </w:rPr>
              <w:t>Введение в современную гармонию</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p w:rsidR="00B33196" w:rsidRPr="006914D5"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Дьячкова</w:t>
            </w:r>
            <w:r>
              <w:rPr>
                <w:rFonts w:ascii="Times New Roman" w:hAnsi="Times New Roman" w:cs="Times New Roman"/>
              </w:rPr>
              <w:t>,</w:t>
            </w:r>
            <w:r w:rsidRPr="00055462">
              <w:rPr>
                <w:rFonts w:ascii="Times New Roman" w:hAnsi="Times New Roman" w:cs="Times New Roman"/>
                <w:lang w:val="ru-RU"/>
              </w:rPr>
              <w:t xml:space="preserve"> Л. </w:t>
            </w:r>
            <w:r>
              <w:rPr>
                <w:rFonts w:ascii="Times New Roman" w:hAnsi="Times New Roman" w:cs="Times New Roman"/>
              </w:rPr>
              <w:t xml:space="preserve">(1994). </w:t>
            </w:r>
            <w:r w:rsidRPr="00654A72">
              <w:rPr>
                <w:rFonts w:ascii="Times New Roman" w:hAnsi="Times New Roman" w:cs="Times New Roman"/>
                <w:i/>
                <w:lang w:val="ru-RU"/>
              </w:rPr>
              <w:t>Гармония в музыке ХХ века</w:t>
            </w:r>
            <w:r w:rsidRPr="00055462">
              <w:rPr>
                <w:rFonts w:ascii="Times New Roman" w:hAnsi="Times New Roman" w:cs="Times New Roman"/>
                <w:lang w:val="ru-RU"/>
              </w:rPr>
              <w:t>.</w:t>
            </w:r>
            <w:r>
              <w:rPr>
                <w:rFonts w:ascii="Times New Roman" w:hAnsi="Times New Roman" w:cs="Times New Roman"/>
              </w:rPr>
              <w:t xml:space="preserve"> </w:t>
            </w:r>
            <w:r>
              <w:rPr>
                <w:rFonts w:ascii="Times New Roman" w:hAnsi="Times New Roman" w:cs="Times New Roman"/>
                <w:lang w:val="ru-RU"/>
              </w:rPr>
              <w:t>Москва: Музыка</w:t>
            </w:r>
          </w:p>
          <w:p w:rsidR="00B33196" w:rsidRPr="006914D5"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lang w:val="ru-RU"/>
              </w:rPr>
              <w:t>Слонимская</w:t>
            </w:r>
            <w:r>
              <w:rPr>
                <w:rFonts w:ascii="Times New Roman" w:hAnsi="Times New Roman" w:cs="Times New Roman"/>
              </w:rPr>
              <w:t>,</w:t>
            </w:r>
            <w:r w:rsidRPr="00055462">
              <w:rPr>
                <w:rFonts w:ascii="Times New Roman" w:hAnsi="Times New Roman" w:cs="Times New Roman"/>
                <w:lang w:val="ru-RU"/>
              </w:rPr>
              <w:t xml:space="preserve"> Р.Н. </w:t>
            </w:r>
            <w:r>
              <w:rPr>
                <w:rFonts w:ascii="Times New Roman" w:hAnsi="Times New Roman" w:cs="Times New Roman"/>
              </w:rPr>
              <w:t xml:space="preserve">(2004). </w:t>
            </w:r>
            <w:r w:rsidRPr="000469D6">
              <w:rPr>
                <w:rFonts w:ascii="Times New Roman" w:hAnsi="Times New Roman" w:cs="Times New Roman"/>
                <w:i/>
                <w:lang w:val="ru-RU"/>
              </w:rPr>
              <w:t>Анализ гармонических стилей</w:t>
            </w:r>
            <w:r w:rsidRPr="00055462">
              <w:rPr>
                <w:rFonts w:ascii="Times New Roman" w:hAnsi="Times New Roman" w:cs="Times New Roman"/>
                <w:lang w:val="ru-RU"/>
              </w:rPr>
              <w:t xml:space="preserve">. Санкт-Петербург: Издательство </w:t>
            </w:r>
            <w:r w:rsidRPr="006914D5">
              <w:rPr>
                <w:rFonts w:ascii="Times New Roman" w:hAnsi="Times New Roman" w:cs="Times New Roman"/>
                <w:i/>
                <w:lang w:val="ru-RU"/>
              </w:rPr>
              <w:t>Композитор</w:t>
            </w:r>
          </w:p>
          <w:p w:rsidR="00B33196" w:rsidRPr="000469D6"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Чугунов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(1980). </w:t>
            </w:r>
            <w:r w:rsidRPr="000469D6">
              <w:rPr>
                <w:rFonts w:ascii="Times New Roman" w:hAnsi="Times New Roman" w:cs="Times New Roman"/>
                <w:i/>
                <w:lang w:val="ru-RU"/>
              </w:rPr>
              <w:t>Гармония в джазе</w:t>
            </w:r>
            <w:r w:rsidRPr="00055462">
              <w:rPr>
                <w:rFonts w:ascii="Times New Roman" w:hAnsi="Times New Roman" w:cs="Times New Roman"/>
                <w:lang w:val="ru-RU"/>
              </w:rPr>
              <w:t>. Мос</w:t>
            </w:r>
            <w:r>
              <w:rPr>
                <w:rFonts w:ascii="Times New Roman" w:hAnsi="Times New Roman" w:cs="Times New Roman"/>
                <w:lang w:val="ru-RU"/>
              </w:rPr>
              <w:t>ква: Советский композитор</w:t>
            </w:r>
          </w:p>
        </w:tc>
      </w:tr>
      <w:tr w:rsidR="00B33196" w:rsidRPr="00055462" w:rsidTr="00836EEB">
        <w:tc>
          <w:tcPr>
            <w:tcW w:w="2515" w:type="dxa"/>
          </w:tcPr>
          <w:p w:rsidR="00B33196" w:rsidRPr="00055462" w:rsidRDefault="00B33196" w:rsidP="00836EEB">
            <w:pPr>
              <w:rPr>
                <w:rFonts w:ascii="Times New Roman" w:hAnsi="Times New Roman" w:cs="Times New Roman"/>
                <w:b/>
                <w:bCs/>
                <w:iCs/>
              </w:rPr>
            </w:pPr>
            <w:r w:rsidRPr="00055462">
              <w:rPr>
                <w:rFonts w:ascii="Times New Roman" w:hAnsi="Times New Roman" w:cs="Times New Roman"/>
                <w:b/>
                <w:bCs/>
                <w:iCs/>
              </w:rPr>
              <w:t>Papildus informācijas avoti</w:t>
            </w:r>
          </w:p>
        </w:tc>
        <w:tc>
          <w:tcPr>
            <w:tcW w:w="6268" w:type="dxa"/>
            <w:gridSpan w:val="4"/>
            <w:vAlign w:val="center"/>
          </w:tcPr>
          <w:p w:rsidR="00B33196" w:rsidRPr="00055462" w:rsidRDefault="00B33196" w:rsidP="00836EEB">
            <w:pPr>
              <w:tabs>
                <w:tab w:val="num" w:pos="1035"/>
              </w:tabs>
              <w:ind w:left="37"/>
              <w:rPr>
                <w:rFonts w:ascii="Times New Roman" w:hAnsi="Times New Roman" w:cs="Times New Roman"/>
                <w:bCs/>
              </w:rPr>
            </w:pPr>
            <w:r w:rsidRPr="00055462">
              <w:rPr>
                <w:rFonts w:ascii="Times New Roman" w:hAnsi="Times New Roman" w:cs="Times New Roman"/>
                <w:bCs/>
              </w:rPr>
              <w:t>Daugulis</w:t>
            </w:r>
            <w:r>
              <w:rPr>
                <w:rFonts w:ascii="Times New Roman" w:hAnsi="Times New Roman" w:cs="Times New Roman"/>
                <w:bCs/>
              </w:rPr>
              <w:t>,</w:t>
            </w:r>
            <w:r w:rsidRPr="00055462">
              <w:rPr>
                <w:rFonts w:ascii="Times New Roman" w:hAnsi="Times New Roman" w:cs="Times New Roman"/>
                <w:bCs/>
              </w:rPr>
              <w:t xml:space="preserve"> Ē.</w:t>
            </w:r>
            <w:r>
              <w:rPr>
                <w:rFonts w:ascii="Times New Roman" w:hAnsi="Times New Roman" w:cs="Times New Roman"/>
                <w:bCs/>
              </w:rPr>
              <w:t xml:space="preserve"> (2005).</w:t>
            </w:r>
            <w:proofErr w:type="gramStart"/>
            <w:r>
              <w:rPr>
                <w:rFonts w:ascii="Times New Roman" w:hAnsi="Times New Roman" w:cs="Times New Roman"/>
                <w:bCs/>
              </w:rPr>
              <w:t xml:space="preserve"> </w:t>
            </w:r>
            <w:r w:rsidRPr="00055462">
              <w:rPr>
                <w:rFonts w:ascii="Times New Roman" w:hAnsi="Times New Roman" w:cs="Times New Roman"/>
                <w:bCs/>
              </w:rPr>
              <w:t xml:space="preserve"> </w:t>
            </w:r>
            <w:proofErr w:type="gramEnd"/>
            <w:r w:rsidRPr="00894284">
              <w:rPr>
                <w:rFonts w:ascii="Times New Roman" w:hAnsi="Times New Roman" w:cs="Times New Roman"/>
                <w:bCs/>
              </w:rPr>
              <w:t>J.Holopova koncepcija harmonijas pedagoga kompetences kontekstā</w:t>
            </w:r>
            <w:r>
              <w:rPr>
                <w:rFonts w:ascii="Times New Roman" w:hAnsi="Times New Roman" w:cs="Times New Roman"/>
                <w:bCs/>
              </w:rPr>
              <w:t>.</w:t>
            </w:r>
            <w:r w:rsidRPr="00055462">
              <w:rPr>
                <w:rFonts w:ascii="Times New Roman" w:hAnsi="Times New Roman" w:cs="Times New Roman"/>
                <w:bCs/>
              </w:rPr>
              <w:t xml:space="preserve"> 4</w:t>
            </w:r>
            <w:r w:rsidRPr="00416E14">
              <w:rPr>
                <w:rFonts w:ascii="Times New Roman" w:hAnsi="Times New Roman" w:cs="Times New Roman"/>
                <w:bCs/>
                <w:vertAlign w:val="superscript"/>
              </w:rPr>
              <w:t>th</w:t>
            </w:r>
            <w:r w:rsidRPr="00055462">
              <w:rPr>
                <w:rFonts w:ascii="Times New Roman" w:hAnsi="Times New Roman" w:cs="Times New Roman"/>
                <w:bCs/>
              </w:rPr>
              <w:t xml:space="preserve"> International Scientific Conference </w:t>
            </w:r>
            <w:r w:rsidRPr="00894284">
              <w:rPr>
                <w:rFonts w:ascii="Times New Roman" w:hAnsi="Times New Roman" w:cs="Times New Roman"/>
                <w:bCs/>
                <w:i/>
                <w:sz w:val="18"/>
                <w:szCs w:val="18"/>
              </w:rPr>
              <w:t>PROBLEMS IN MUSIC PEDAGOGY</w:t>
            </w:r>
            <w:r w:rsidRPr="00055462">
              <w:rPr>
                <w:rFonts w:ascii="Times New Roman" w:hAnsi="Times New Roman" w:cs="Times New Roman"/>
                <w:bCs/>
              </w:rPr>
              <w:t>. Daugavpils: DU Saule</w:t>
            </w:r>
          </w:p>
          <w:p w:rsidR="00B33196" w:rsidRPr="00697B56" w:rsidRDefault="00B33196" w:rsidP="00836EEB">
            <w:pPr>
              <w:ind w:left="37"/>
              <w:rPr>
                <w:rFonts w:ascii="Times New Roman" w:hAnsi="Times New Roman" w:cs="Times New Roman"/>
                <w:bCs/>
                <w:iCs/>
                <w:lang w:eastAsia="ar-SA"/>
              </w:rPr>
            </w:pPr>
            <w:r w:rsidRPr="00215B95">
              <w:rPr>
                <w:rFonts w:ascii="Times New Roman" w:hAnsi="Times New Roman" w:cs="Times New Roman"/>
                <w:bCs/>
                <w:iCs/>
                <w:lang w:eastAsia="ar-SA"/>
              </w:rPr>
              <w:t xml:space="preserve">Daugulis, Ē. (2005). </w:t>
            </w:r>
            <w:r w:rsidRPr="00697B56">
              <w:rPr>
                <w:rFonts w:ascii="Times New Roman" w:hAnsi="Times New Roman" w:cs="Times New Roman"/>
              </w:rPr>
              <w:t>Tautas instrumentālā mūzika Latgalē 20. gadsimtā.</w:t>
            </w:r>
            <w:r w:rsidRPr="00697B56">
              <w:rPr>
                <w:rFonts w:ascii="Times New Roman" w:hAnsi="Times New Roman" w:cs="Times New Roman"/>
                <w:bCs/>
                <w:iCs/>
                <w:lang w:eastAsia="ar-SA"/>
              </w:rPr>
              <w:t xml:space="preserve"> </w:t>
            </w:r>
            <w:r w:rsidRPr="00697B56">
              <w:rPr>
                <w:rFonts w:ascii="Times New Roman" w:hAnsi="Times New Roman" w:cs="Times New Roman"/>
                <w:i/>
              </w:rPr>
              <w:t xml:space="preserve">Latgales mūzikas kultūra vakar un šodien. </w:t>
            </w:r>
            <w:r w:rsidRPr="00697B56">
              <w:rPr>
                <w:rFonts w:ascii="Times New Roman" w:hAnsi="Times New Roman" w:cs="Times New Roman"/>
              </w:rPr>
              <w:t xml:space="preserve">Daugavpils: </w:t>
            </w:r>
            <w:r w:rsidRPr="00055462">
              <w:rPr>
                <w:rFonts w:ascii="Times New Roman" w:hAnsi="Times New Roman" w:cs="Times New Roman"/>
              </w:rPr>
              <w:t xml:space="preserve">DPU izdevniecība </w:t>
            </w:r>
            <w:r w:rsidRPr="00055462">
              <w:rPr>
                <w:rFonts w:ascii="Times New Roman" w:hAnsi="Times New Roman" w:cs="Times New Roman"/>
                <w:i/>
              </w:rPr>
              <w:t>Saule</w:t>
            </w:r>
            <w:r w:rsidRPr="00697B56">
              <w:rPr>
                <w:rFonts w:ascii="Times New Roman" w:hAnsi="Times New Roman" w:cs="Times New Roman"/>
              </w:rPr>
              <w:t xml:space="preserve">, </w:t>
            </w:r>
            <w:r w:rsidRPr="00697B56">
              <w:rPr>
                <w:rFonts w:ascii="Times New Roman" w:hAnsi="Times New Roman" w:cs="Times New Roman"/>
                <w:bCs/>
                <w:iCs/>
                <w:lang w:eastAsia="ar-SA"/>
              </w:rPr>
              <w:t>80</w:t>
            </w:r>
            <w:r>
              <w:rPr>
                <w:rFonts w:ascii="Times New Roman" w:hAnsi="Times New Roman" w:cs="Times New Roman"/>
                <w:bCs/>
                <w:iCs/>
                <w:lang w:eastAsia="ar-SA"/>
              </w:rPr>
              <w:t>–</w:t>
            </w:r>
            <w:r w:rsidRPr="00697B56">
              <w:rPr>
                <w:rFonts w:ascii="Times New Roman" w:hAnsi="Times New Roman" w:cs="Times New Roman"/>
                <w:bCs/>
                <w:iCs/>
                <w:lang w:eastAsia="ar-SA"/>
              </w:rPr>
              <w:t>89.</w:t>
            </w:r>
          </w:p>
          <w:p w:rsidR="00B33196" w:rsidRPr="00055462" w:rsidRDefault="00B33196" w:rsidP="00836EEB">
            <w:pPr>
              <w:tabs>
                <w:tab w:val="num" w:pos="1035"/>
              </w:tabs>
              <w:ind w:left="37"/>
              <w:rPr>
                <w:rFonts w:ascii="Times New Roman" w:hAnsi="Times New Roman" w:cs="Times New Roman"/>
              </w:rPr>
            </w:pPr>
            <w:r w:rsidRPr="00055462">
              <w:rPr>
                <w:rFonts w:ascii="Times New Roman" w:hAnsi="Times New Roman" w:cs="Times New Roman"/>
                <w:bCs/>
              </w:rPr>
              <w:t>Daugulis</w:t>
            </w:r>
            <w:r>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(2004). </w:t>
            </w:r>
            <w:r w:rsidRPr="00894284">
              <w:rPr>
                <w:rFonts w:ascii="Times New Roman" w:hAnsi="Times New Roman" w:cs="Times New Roman"/>
              </w:rPr>
              <w:t>Harmonijas mācības evolūcijas posmi krievu zinātnieku atziņās 20. gadsimta kontekstā</w:t>
            </w:r>
            <w:r>
              <w:rPr>
                <w:rFonts w:ascii="Times New Roman" w:hAnsi="Times New Roman" w:cs="Times New Roman"/>
              </w:rPr>
              <w:t xml:space="preserve">. </w:t>
            </w:r>
            <w:r w:rsidRPr="00894284">
              <w:rPr>
                <w:rFonts w:ascii="Times New Roman" w:hAnsi="Times New Roman" w:cs="Times New Roman"/>
                <w:sz w:val="20"/>
                <w:szCs w:val="20"/>
              </w:rPr>
              <w:t>RPIVA</w:t>
            </w:r>
            <w:r w:rsidRPr="00055462">
              <w:rPr>
                <w:rFonts w:ascii="Times New Roman" w:hAnsi="Times New Roman" w:cs="Times New Roman"/>
              </w:rPr>
              <w:t xml:space="preserve"> starptautiskā zinātniskā konference </w:t>
            </w:r>
            <w:r w:rsidRPr="00894284">
              <w:rPr>
                <w:rFonts w:ascii="Times New Roman" w:hAnsi="Times New Roman" w:cs="Times New Roman"/>
                <w:i/>
                <w:sz w:val="18"/>
                <w:szCs w:val="18"/>
              </w:rPr>
              <w:t>TEORIJA UN PRAKSE SKOLOTĀJU IZGLĪTĪBĀ II</w:t>
            </w:r>
            <w:r w:rsidRPr="00894284">
              <w:rPr>
                <w:rFonts w:ascii="Times New Roman" w:hAnsi="Times New Roman" w:cs="Times New Roman"/>
                <w:sz w:val="18"/>
                <w:szCs w:val="18"/>
              </w:rPr>
              <w:t>.</w:t>
            </w:r>
            <w:r>
              <w:rPr>
                <w:rFonts w:ascii="Times New Roman" w:hAnsi="Times New Roman" w:cs="Times New Roman"/>
              </w:rPr>
              <w:t xml:space="preserve"> Rīga: Petrovskis un Ko</w:t>
            </w:r>
          </w:p>
          <w:p w:rsidR="00B33196" w:rsidRPr="00055462" w:rsidRDefault="00B33196" w:rsidP="00836EEB">
            <w:pPr>
              <w:tabs>
                <w:tab w:val="num" w:pos="1035"/>
              </w:tabs>
              <w:ind w:left="37"/>
              <w:rPr>
                <w:rFonts w:ascii="Times New Roman" w:hAnsi="Times New Roman" w:cs="Times New Roman"/>
              </w:rPr>
            </w:pPr>
            <w:r w:rsidRPr="00055462">
              <w:rPr>
                <w:rFonts w:ascii="Times New Roman" w:hAnsi="Times New Roman" w:cs="Times New Roman"/>
                <w:bCs/>
              </w:rPr>
              <w:lastRenderedPageBreak/>
              <w:t>Daugulis</w:t>
            </w:r>
            <w:r>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(2000). </w:t>
            </w:r>
            <w:r w:rsidRPr="00894284">
              <w:rPr>
                <w:rFonts w:ascii="Times New Roman" w:hAnsi="Times New Roman" w:cs="Times New Roman"/>
              </w:rPr>
              <w:t>Harmonijas pasniegšanas metodoloģiskās nostādnes ASV un Lielbritānijas 20.gadsimta otrās puses izdevumos.</w:t>
            </w:r>
            <w:r w:rsidRPr="00055462">
              <w:rPr>
                <w:rFonts w:ascii="Times New Roman" w:hAnsi="Times New Roman" w:cs="Times New Roman"/>
              </w:rPr>
              <w:t xml:space="preserve"> LMA. Mūzikas teorijas katedra </w:t>
            </w:r>
            <w:r w:rsidRPr="00055462">
              <w:rPr>
                <w:rFonts w:ascii="Times New Roman" w:hAnsi="Times New Roman" w:cs="Times New Roman"/>
                <w:i/>
              </w:rPr>
              <w:t>Visās atslēgās</w:t>
            </w:r>
            <w:r w:rsidRPr="00055462">
              <w:rPr>
                <w:rFonts w:ascii="Times New Roman" w:hAnsi="Times New Roman" w:cs="Times New Roman"/>
              </w:rPr>
              <w:t xml:space="preserve">. Rakstu krājums I. Daugavpils: DPU izdevniecība </w:t>
            </w:r>
            <w:r w:rsidRPr="00055462">
              <w:rPr>
                <w:rFonts w:ascii="Times New Roman" w:hAnsi="Times New Roman" w:cs="Times New Roman"/>
                <w:i/>
              </w:rPr>
              <w:t>Saule</w:t>
            </w:r>
            <w:r w:rsidRPr="00055462">
              <w:rPr>
                <w:rFonts w:ascii="Times New Roman" w:hAnsi="Times New Roman" w:cs="Times New Roman"/>
              </w:rPr>
              <w:t xml:space="preserve"> </w:t>
            </w:r>
          </w:p>
          <w:p w:rsidR="00B33196"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Pr>
                <w:rFonts w:ascii="Times New Roman" w:hAnsi="Times New Roman" w:cs="Times New Roman"/>
              </w:rPr>
              <w:t xml:space="preserve">Tacket, J. (1993). </w:t>
            </w:r>
            <w:r w:rsidRPr="00A5128C">
              <w:rPr>
                <w:rFonts w:ascii="Times New Roman" w:hAnsi="Times New Roman" w:cs="Times New Roman"/>
                <w:i/>
              </w:rPr>
              <w:t>Studies in Harmony of Church Music</w:t>
            </w:r>
            <w:r>
              <w:rPr>
                <w:rFonts w:ascii="Times New Roman" w:hAnsi="Times New Roman" w:cs="Times New Roman"/>
                <w:i/>
              </w:rPr>
              <w:t xml:space="preserve">. </w:t>
            </w:r>
            <w:r>
              <w:rPr>
                <w:rFonts w:ascii="Times New Roman" w:hAnsi="Times New Roman" w:cs="Times New Roman"/>
              </w:rPr>
              <w:t xml:space="preserve">Published for and by the </w:t>
            </w:r>
            <w:r w:rsidRPr="00A5128C">
              <w:rPr>
                <w:rFonts w:ascii="Times New Roman" w:hAnsi="Times New Roman" w:cs="Times New Roman"/>
              </w:rPr>
              <w:t>Singing School at Abilene Christian University</w:t>
            </w:r>
            <w:r>
              <w:rPr>
                <w:rFonts w:ascii="Times New Roman" w:hAnsi="Times New Roman" w:cs="Times New Roman"/>
              </w:rPr>
              <w:t>, 47-73.</w:t>
            </w:r>
          </w:p>
          <w:p w:rsidR="00B33196" w:rsidRDefault="00AC4A03"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hyperlink r:id="rId10" w:history="1">
              <w:r w:rsidR="00B33196" w:rsidRPr="00A969E9">
                <w:rPr>
                  <w:rStyle w:val="Hyperlink"/>
                  <w:rFonts w:ascii="Times New Roman" w:hAnsi="Times New Roman" w:cs="Times New Roman"/>
                </w:rPr>
                <w:t>http://www.paperlesshymnal.com/textbooks/harmony/Book1.pdf</w:t>
              </w:r>
            </w:hyperlink>
          </w:p>
          <w:p w:rsidR="00B33196" w:rsidRPr="00055462"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lang w:val="ru-RU"/>
              </w:rPr>
            </w:pPr>
            <w:r w:rsidRPr="00055462">
              <w:rPr>
                <w:rFonts w:ascii="Times New Roman" w:hAnsi="Times New Roman" w:cs="Times New Roman"/>
                <w:lang w:val="ru-RU"/>
              </w:rPr>
              <w:t>Бриль</w:t>
            </w:r>
            <w:r>
              <w:rPr>
                <w:rFonts w:ascii="Times New Roman" w:hAnsi="Times New Roman" w:cs="Times New Roman"/>
              </w:rPr>
              <w:t>,</w:t>
            </w:r>
            <w:r w:rsidRPr="0071584C">
              <w:rPr>
                <w:rFonts w:ascii="Times New Roman" w:hAnsi="Times New Roman" w:cs="Times New Roman"/>
                <w:lang w:val="ru-RU"/>
              </w:rPr>
              <w:t xml:space="preserve"> </w:t>
            </w:r>
            <w:r w:rsidRPr="00055462">
              <w:rPr>
                <w:rFonts w:ascii="Times New Roman" w:hAnsi="Times New Roman" w:cs="Times New Roman"/>
                <w:lang w:val="ru-RU"/>
              </w:rPr>
              <w:t>И</w:t>
            </w:r>
            <w:r w:rsidRPr="0071584C">
              <w:rPr>
                <w:rFonts w:ascii="Times New Roman" w:hAnsi="Times New Roman" w:cs="Times New Roman"/>
                <w:lang w:val="ru-RU"/>
              </w:rPr>
              <w:t xml:space="preserve">. </w:t>
            </w:r>
            <w:r>
              <w:rPr>
                <w:rFonts w:ascii="Times New Roman" w:hAnsi="Times New Roman" w:cs="Times New Roman"/>
              </w:rPr>
              <w:t xml:space="preserve">(1979). </w:t>
            </w:r>
            <w:r w:rsidRPr="00654A72">
              <w:rPr>
                <w:rFonts w:ascii="Times New Roman" w:hAnsi="Times New Roman" w:cs="Times New Roman"/>
                <w:i/>
                <w:lang w:val="ru-RU"/>
              </w:rPr>
              <w:t>Практический курс джазовой импровизации</w:t>
            </w:r>
            <w:r w:rsidRPr="00055462">
              <w:rPr>
                <w:rFonts w:ascii="Times New Roman" w:hAnsi="Times New Roman" w:cs="Times New Roman"/>
                <w:lang w:val="ru-RU"/>
              </w:rPr>
              <w:t>. Москва: Советский композитор, 1979.</w:t>
            </w:r>
          </w:p>
          <w:p w:rsidR="00B33196" w:rsidRPr="006914D5"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Рогачев</w:t>
            </w:r>
            <w:r>
              <w:rPr>
                <w:rFonts w:ascii="Times New Roman" w:hAnsi="Times New Roman" w:cs="Times New Roman"/>
              </w:rPr>
              <w:t>,</w:t>
            </w:r>
            <w:r w:rsidRPr="00055462">
              <w:rPr>
                <w:rFonts w:ascii="Times New Roman" w:hAnsi="Times New Roman" w:cs="Times New Roman"/>
                <w:lang w:val="ru-RU"/>
              </w:rPr>
              <w:t xml:space="preserve"> А.</w:t>
            </w:r>
            <w:r>
              <w:rPr>
                <w:rFonts w:ascii="Times New Roman" w:hAnsi="Times New Roman" w:cs="Times New Roman"/>
              </w:rPr>
              <w:t xml:space="preserve"> </w:t>
            </w:r>
            <w:r w:rsidRPr="00055462">
              <w:rPr>
                <w:rFonts w:ascii="Times New Roman" w:hAnsi="Times New Roman" w:cs="Times New Roman"/>
                <w:lang w:val="ru-RU"/>
              </w:rPr>
              <w:t xml:space="preserve">Г. </w:t>
            </w:r>
            <w:r>
              <w:rPr>
                <w:rFonts w:ascii="Times New Roman" w:hAnsi="Times New Roman" w:cs="Times New Roman"/>
              </w:rPr>
              <w:t xml:space="preserve">(2000). </w:t>
            </w:r>
            <w:r w:rsidRPr="00654A72">
              <w:rPr>
                <w:rFonts w:ascii="Times New Roman" w:hAnsi="Times New Roman" w:cs="Times New Roman"/>
                <w:i/>
                <w:lang w:val="ru-RU"/>
              </w:rPr>
              <w:t>Системный курс гармонии джаза</w:t>
            </w:r>
            <w:r w:rsidRPr="00055462">
              <w:rPr>
                <w:rFonts w:ascii="Times New Roman" w:hAnsi="Times New Roman" w:cs="Times New Roman"/>
                <w:lang w:val="ru-RU"/>
              </w:rPr>
              <w:t xml:space="preserve">. </w:t>
            </w:r>
            <w:r>
              <w:rPr>
                <w:rFonts w:ascii="Times New Roman" w:hAnsi="Times New Roman" w:cs="Times New Roman"/>
                <w:lang w:val="ru-RU"/>
              </w:rPr>
              <w:t>Москва: Владос</w:t>
            </w:r>
          </w:p>
          <w:p w:rsidR="00B33196"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Романенко</w:t>
            </w:r>
            <w:r>
              <w:rPr>
                <w:rFonts w:ascii="Times New Roman" w:hAnsi="Times New Roman" w:cs="Times New Roman"/>
              </w:rPr>
              <w:t>,</w:t>
            </w:r>
            <w:r w:rsidRPr="00055462">
              <w:rPr>
                <w:rFonts w:ascii="Times New Roman" w:hAnsi="Times New Roman" w:cs="Times New Roman"/>
                <w:lang w:val="ru-RU"/>
              </w:rPr>
              <w:t xml:space="preserve"> В. </w:t>
            </w:r>
            <w:r>
              <w:rPr>
                <w:rFonts w:ascii="Times New Roman" w:hAnsi="Times New Roman" w:cs="Times New Roman"/>
              </w:rPr>
              <w:t xml:space="preserve">(2004). </w:t>
            </w:r>
            <w:r w:rsidRPr="00654A72">
              <w:rPr>
                <w:rFonts w:ascii="Times New Roman" w:hAnsi="Times New Roman" w:cs="Times New Roman"/>
                <w:i/>
                <w:lang w:val="ru-RU"/>
              </w:rPr>
              <w:t>Гармония популярной песни</w:t>
            </w:r>
            <w:r w:rsidRPr="00055462">
              <w:rPr>
                <w:rFonts w:ascii="Times New Roman" w:hAnsi="Times New Roman" w:cs="Times New Roman"/>
                <w:lang w:val="ru-RU"/>
              </w:rPr>
              <w:t>. Моск</w:t>
            </w:r>
            <w:r>
              <w:rPr>
                <w:rFonts w:ascii="Times New Roman" w:hAnsi="Times New Roman" w:cs="Times New Roman"/>
                <w:lang w:val="ru-RU"/>
              </w:rPr>
              <w:t>ва: Издатель Смолин К.О.</w:t>
            </w:r>
          </w:p>
          <w:p w:rsidR="00B33196" w:rsidRPr="00107BE9" w:rsidRDefault="00B33196" w:rsidP="00836EEB">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Холопов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(1983). </w:t>
            </w:r>
            <w:r w:rsidRPr="00654A72">
              <w:rPr>
                <w:rFonts w:ascii="Times New Roman" w:hAnsi="Times New Roman" w:cs="Times New Roman"/>
                <w:i/>
                <w:lang w:val="ru-RU"/>
              </w:rPr>
              <w:t>Задания по гармонии</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tc>
      </w:tr>
      <w:tr w:rsidR="00B33196" w:rsidRPr="00055462" w:rsidTr="00836EEB">
        <w:tc>
          <w:tcPr>
            <w:tcW w:w="2515" w:type="dxa"/>
          </w:tcPr>
          <w:p w:rsidR="00B33196" w:rsidRPr="00055462" w:rsidRDefault="00B33196" w:rsidP="00836EEB">
            <w:pPr>
              <w:autoSpaceDE w:val="0"/>
              <w:autoSpaceDN w:val="0"/>
              <w:adjustRightInd w:val="0"/>
              <w:rPr>
                <w:rFonts w:ascii="Times New Roman" w:hAnsi="Times New Roman" w:cs="Times New Roman"/>
                <w:b/>
                <w:bCs/>
              </w:rPr>
            </w:pPr>
            <w:r w:rsidRPr="00055462">
              <w:rPr>
                <w:rFonts w:ascii="Times New Roman" w:hAnsi="Times New Roman" w:cs="Times New Roman"/>
                <w:b/>
                <w:bCs/>
                <w:iCs/>
              </w:rPr>
              <w:lastRenderedPageBreak/>
              <w:t>Periodika un citi informācijas avoti</w:t>
            </w:r>
          </w:p>
        </w:tc>
        <w:tc>
          <w:tcPr>
            <w:tcW w:w="6268" w:type="dxa"/>
            <w:gridSpan w:val="4"/>
            <w:vAlign w:val="center"/>
          </w:tcPr>
          <w:p w:rsidR="00B33196" w:rsidRPr="00055462" w:rsidRDefault="00B33196" w:rsidP="00836EEB">
            <w:pPr>
              <w:rPr>
                <w:rFonts w:ascii="Times New Roman" w:hAnsi="Times New Roman" w:cs="Times New Roman"/>
              </w:rPr>
            </w:pPr>
            <w:r w:rsidRPr="00055462">
              <w:rPr>
                <w:rFonts w:ascii="Times New Roman" w:hAnsi="Times New Roman" w:cs="Times New Roman"/>
              </w:rPr>
              <w:t>Žurnāli:</w:t>
            </w:r>
          </w:p>
          <w:p w:rsidR="00B33196" w:rsidRPr="00654A72" w:rsidRDefault="00B33196" w:rsidP="00836EEB">
            <w:pPr>
              <w:rPr>
                <w:rFonts w:ascii="Times New Roman" w:hAnsi="Times New Roman" w:cs="Times New Roman"/>
                <w:i/>
              </w:rPr>
            </w:pPr>
            <w:r w:rsidRPr="00654A72">
              <w:rPr>
                <w:rFonts w:ascii="Times New Roman" w:hAnsi="Times New Roman" w:cs="Times New Roman"/>
                <w:i/>
              </w:rPr>
              <w:t>Contemporary Music Review</w:t>
            </w:r>
          </w:p>
          <w:p w:rsidR="00B33196" w:rsidRPr="00654A72" w:rsidRDefault="00B33196" w:rsidP="00836EEB">
            <w:pPr>
              <w:rPr>
                <w:rFonts w:ascii="Times New Roman" w:hAnsi="Times New Roman" w:cs="Times New Roman"/>
                <w:i/>
              </w:rPr>
            </w:pPr>
            <w:r w:rsidRPr="00654A72">
              <w:rPr>
                <w:rFonts w:ascii="Times New Roman" w:hAnsi="Times New Roman" w:cs="Times New Roman"/>
                <w:i/>
              </w:rPr>
              <w:t>Music Theory Spectrum</w:t>
            </w:r>
          </w:p>
          <w:p w:rsidR="00B33196" w:rsidRPr="00055462" w:rsidRDefault="00B33196" w:rsidP="00836EEB">
            <w:pPr>
              <w:rPr>
                <w:rFonts w:ascii="Times New Roman" w:hAnsi="Times New Roman" w:cs="Times New Roman"/>
              </w:rPr>
            </w:pPr>
          </w:p>
          <w:p w:rsidR="00B33196" w:rsidRPr="00055462" w:rsidRDefault="00B33196" w:rsidP="00836EEB">
            <w:pPr>
              <w:rPr>
                <w:rFonts w:ascii="Times New Roman" w:eastAsia="Calibri" w:hAnsi="Times New Roman" w:cs="Times New Roman"/>
              </w:rPr>
            </w:pPr>
            <w:r w:rsidRPr="00055462">
              <w:rPr>
                <w:rFonts w:ascii="Times New Roman" w:eastAsia="Calibri" w:hAnsi="Times New Roman" w:cs="Times New Roman"/>
              </w:rPr>
              <w:t>Krājumi:</w:t>
            </w:r>
          </w:p>
          <w:p w:rsidR="00B33196" w:rsidRPr="00055462" w:rsidRDefault="00B33196" w:rsidP="00836EEB">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B33196" w:rsidRPr="00055462" w:rsidRDefault="00B33196" w:rsidP="00836EEB">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B33196" w:rsidRPr="00055462" w:rsidTr="00836EEB">
        <w:tc>
          <w:tcPr>
            <w:tcW w:w="2515" w:type="dxa"/>
          </w:tcPr>
          <w:p w:rsidR="00B33196" w:rsidRPr="00055462" w:rsidRDefault="00B33196" w:rsidP="00836EEB">
            <w:pPr>
              <w:autoSpaceDE w:val="0"/>
              <w:autoSpaceDN w:val="0"/>
              <w:adjustRightInd w:val="0"/>
              <w:rPr>
                <w:rFonts w:ascii="Times New Roman" w:hAnsi="Times New Roman" w:cs="Times New Roman"/>
                <w:b/>
                <w:bCs/>
                <w:iCs/>
              </w:rPr>
            </w:pPr>
            <w:r w:rsidRPr="00055462">
              <w:rPr>
                <w:rFonts w:ascii="Times New Roman" w:hAnsi="Times New Roman" w:cs="Times New Roman"/>
                <w:b/>
                <w:bCs/>
              </w:rPr>
              <w:t>Piezīmes</w:t>
            </w:r>
          </w:p>
        </w:tc>
        <w:tc>
          <w:tcPr>
            <w:tcW w:w="6268" w:type="dxa"/>
            <w:gridSpan w:val="4"/>
            <w:vAlign w:val="center"/>
          </w:tcPr>
          <w:p w:rsidR="00B33196" w:rsidRPr="00055462" w:rsidRDefault="00B33196" w:rsidP="00836EEB">
            <w:pPr>
              <w:jc w:val="both"/>
              <w:rPr>
                <w:rFonts w:ascii="Times New Roman" w:hAnsi="Times New Roman" w:cs="Times New Roman"/>
                <w:i/>
                <w:color w:val="0070C0"/>
                <w:lang w:eastAsia="lv-LV"/>
              </w:rPr>
            </w:pPr>
            <w:r w:rsidRPr="00055462">
              <w:rPr>
                <w:rFonts w:ascii="Times New Roman" w:hAnsi="Times New Roman" w:cs="Times New Roman"/>
              </w:rPr>
              <w:t xml:space="preserve">Profesionālā bakalaura studiju programmas </w:t>
            </w:r>
            <w:r w:rsidRPr="00055462">
              <w:rPr>
                <w:rFonts w:ascii="Times New Roman" w:hAnsi="Times New Roman" w:cs="Times New Roman"/>
                <w:i/>
              </w:rPr>
              <w:t xml:space="preserve">Mūzika </w:t>
            </w:r>
            <w:r w:rsidRPr="00055462">
              <w:rPr>
                <w:rFonts w:ascii="Times New Roman" w:hAnsi="Times New Roman" w:cs="Times New Roman"/>
              </w:rPr>
              <w:t>A2 daļa</w:t>
            </w:r>
          </w:p>
        </w:tc>
      </w:tr>
    </w:tbl>
    <w:p w:rsidR="008A0C11" w:rsidRDefault="008A0C11"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AD7F8C" w:rsidRDefault="00AD7F8C" w:rsidP="008A0C11">
      <w:pPr>
        <w:pStyle w:val="Header"/>
        <w:jc w:val="center"/>
        <w:rPr>
          <w:rFonts w:ascii="Times New Roman" w:hAnsi="Times New Roman" w:cs="Times New Roman"/>
          <w:b/>
        </w:rPr>
      </w:pPr>
    </w:p>
    <w:p w:rsidR="00836EEB" w:rsidRDefault="00836EEB" w:rsidP="008A0C11">
      <w:pPr>
        <w:pStyle w:val="Header"/>
        <w:jc w:val="center"/>
        <w:rPr>
          <w:rFonts w:ascii="Times New Roman" w:hAnsi="Times New Roman" w:cs="Times New Roman"/>
          <w:b/>
        </w:rPr>
      </w:pPr>
    </w:p>
    <w:p w:rsidR="00836EEB" w:rsidRPr="00307252" w:rsidRDefault="00836EEB" w:rsidP="008A0C11">
      <w:pPr>
        <w:pStyle w:val="Header"/>
        <w:jc w:val="center"/>
        <w:rPr>
          <w:rFonts w:ascii="Times New Roman" w:hAnsi="Times New Roman" w:cs="Times New Roman"/>
          <w:b/>
        </w:rPr>
      </w:pPr>
    </w:p>
    <w:tbl>
      <w:tblPr>
        <w:tblStyle w:val="TableGrid"/>
        <w:tblW w:w="8783" w:type="dxa"/>
        <w:tblLayout w:type="fixed"/>
        <w:tblLook w:val="04A0" w:firstRow="1" w:lastRow="0" w:firstColumn="1" w:lastColumn="0" w:noHBand="0" w:noVBand="1"/>
      </w:tblPr>
      <w:tblGrid>
        <w:gridCol w:w="2515"/>
        <w:gridCol w:w="1573"/>
        <w:gridCol w:w="1265"/>
        <w:gridCol w:w="973"/>
        <w:gridCol w:w="2457"/>
      </w:tblGrid>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rPr>
            </w:pPr>
            <w:r w:rsidRPr="00055462">
              <w:rPr>
                <w:rFonts w:ascii="Times New Roman" w:hAnsi="Times New Roman" w:cs="Times New Roman"/>
                <w:b/>
              </w:rPr>
              <w:lastRenderedPageBreak/>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rPr>
              <w:br w:type="page"/>
            </w:r>
            <w:r w:rsidRPr="00055462">
              <w:rPr>
                <w:rFonts w:ascii="Times New Roman" w:hAnsi="Times New Roman" w:cs="Times New Roman"/>
                <w:b/>
                <w:bCs/>
                <w:iCs/>
              </w:rPr>
              <w:t>Studiju kursa nosaukums</w:t>
            </w:r>
          </w:p>
        </w:tc>
        <w:tc>
          <w:tcPr>
            <w:tcW w:w="6268" w:type="dxa"/>
            <w:gridSpan w:val="4"/>
            <w:vAlign w:val="center"/>
          </w:tcPr>
          <w:p w:rsidR="00307252" w:rsidRPr="00055462" w:rsidRDefault="00BC4982" w:rsidP="00BC4982">
            <w:pPr>
              <w:rPr>
                <w:rFonts w:ascii="Times New Roman" w:hAnsi="Times New Roman" w:cs="Times New Roman"/>
                <w:b/>
                <w:lang w:eastAsia="lv-LV"/>
              </w:rPr>
            </w:pPr>
            <w:r>
              <w:rPr>
                <w:rFonts w:ascii="Times New Roman" w:hAnsi="Times New Roman" w:cs="Times New Roman"/>
                <w:b/>
                <w:lang w:eastAsia="lv-LV"/>
              </w:rPr>
              <w:t>H</w:t>
            </w:r>
            <w:r w:rsidR="003F304C" w:rsidRPr="00055462">
              <w:rPr>
                <w:rFonts w:ascii="Times New Roman" w:hAnsi="Times New Roman" w:cs="Times New Roman"/>
                <w:b/>
                <w:lang w:eastAsia="lv-LV"/>
              </w:rPr>
              <w:t>armonija</w:t>
            </w:r>
            <w:r w:rsidR="009B29B1">
              <w:rPr>
                <w:rFonts w:ascii="Times New Roman" w:hAnsi="Times New Roman" w:cs="Times New Roman"/>
                <w:b/>
                <w:lang w:eastAsia="lv-LV"/>
              </w:rPr>
              <w:t xml:space="preserve"> DP</w:t>
            </w:r>
          </w:p>
        </w:tc>
      </w:tr>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Studiju kursa kods (DUIS)</w:t>
            </w:r>
          </w:p>
        </w:tc>
        <w:tc>
          <w:tcPr>
            <w:tcW w:w="6268" w:type="dxa"/>
            <w:gridSpan w:val="4"/>
            <w:vAlign w:val="center"/>
          </w:tcPr>
          <w:p w:rsidR="00307252" w:rsidRPr="00055462" w:rsidRDefault="00AD7F8C" w:rsidP="005205A5">
            <w:pPr>
              <w:rPr>
                <w:rFonts w:ascii="Times New Roman" w:hAnsi="Times New Roman" w:cs="Times New Roman"/>
                <w:lang w:eastAsia="lv-LV"/>
              </w:rPr>
            </w:pPr>
            <w:r>
              <w:rPr>
                <w:rFonts w:ascii="Times New Roman" w:hAnsi="Times New Roman" w:cs="Times New Roman"/>
                <w:lang w:eastAsia="lv-LV"/>
              </w:rPr>
              <w:t>MākZ</w:t>
            </w:r>
            <w:r w:rsidR="009B29B1">
              <w:rPr>
                <w:rFonts w:ascii="Times New Roman" w:hAnsi="Times New Roman" w:cs="Times New Roman"/>
                <w:lang w:eastAsia="lv-LV"/>
              </w:rPr>
              <w:t>4420</w:t>
            </w:r>
          </w:p>
        </w:tc>
      </w:tr>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color w:val="FF0000"/>
              </w:rPr>
            </w:pPr>
            <w:r w:rsidRPr="00055462">
              <w:rPr>
                <w:rFonts w:ascii="Times New Roman" w:hAnsi="Times New Roman" w:cs="Times New Roman"/>
                <w:b/>
                <w:bCs/>
                <w:iCs/>
              </w:rPr>
              <w:t>Zinātnes nozare</w:t>
            </w:r>
          </w:p>
        </w:tc>
        <w:sdt>
          <w:sdtPr>
            <w:rPr>
              <w:rFonts w:ascii="Times New Roman" w:hAnsi="Times New Roman" w:cs="Times New Roman"/>
              <w:b/>
            </w:rPr>
            <w:id w:val="-1429117427"/>
            <w:placeholder>
              <w:docPart w:val="4196B83510AC484FBB91C569A47F4D5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6268" w:type="dxa"/>
                <w:gridSpan w:val="4"/>
              </w:tcPr>
              <w:p w:rsidR="00307252" w:rsidRPr="00055462" w:rsidRDefault="00307252" w:rsidP="005205A5">
                <w:pPr>
                  <w:rPr>
                    <w:rFonts w:ascii="Times New Roman" w:hAnsi="Times New Roman" w:cs="Times New Roman"/>
                    <w:b/>
                  </w:rPr>
                </w:pPr>
                <w:r w:rsidRPr="00055462">
                  <w:rPr>
                    <w:rFonts w:ascii="Times New Roman" w:hAnsi="Times New Roman" w:cs="Times New Roman"/>
                    <w:b/>
                  </w:rPr>
                  <w:t>Mākslas zinātne</w:t>
                </w:r>
              </w:p>
            </w:tc>
          </w:sdtContent>
        </w:sdt>
      </w:tr>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līmenis</w:t>
            </w:r>
          </w:p>
        </w:tc>
        <w:tc>
          <w:tcPr>
            <w:tcW w:w="6268" w:type="dxa"/>
            <w:gridSpan w:val="4"/>
          </w:tcPr>
          <w:p w:rsidR="00307252" w:rsidRPr="00055462" w:rsidRDefault="00307252" w:rsidP="005205A5">
            <w:pPr>
              <w:rPr>
                <w:rFonts w:ascii="Times New Roman" w:hAnsi="Times New Roman" w:cs="Times New Roman"/>
                <w:lang w:eastAsia="lv-LV"/>
              </w:rPr>
            </w:pPr>
            <w:r w:rsidRPr="00055462">
              <w:rPr>
                <w:rFonts w:ascii="Times New Roman" w:hAnsi="Times New Roman" w:cs="Times New Roman"/>
              </w:rPr>
              <w:t>4. līmenis</w:t>
            </w:r>
          </w:p>
        </w:tc>
      </w:tr>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Kredītpunkti</w:t>
            </w:r>
          </w:p>
        </w:tc>
        <w:tc>
          <w:tcPr>
            <w:tcW w:w="6268" w:type="dxa"/>
            <w:gridSpan w:val="4"/>
            <w:vAlign w:val="center"/>
          </w:tcPr>
          <w:p w:rsidR="00307252" w:rsidRPr="00055462" w:rsidRDefault="003F304C" w:rsidP="008E7CFE">
            <w:pPr>
              <w:rPr>
                <w:rFonts w:ascii="Times New Roman" w:hAnsi="Times New Roman" w:cs="Times New Roman"/>
                <w:lang w:eastAsia="lv-LV"/>
              </w:rPr>
            </w:pPr>
            <w:r w:rsidRPr="00055462">
              <w:rPr>
                <w:rFonts w:ascii="Times New Roman" w:hAnsi="Times New Roman" w:cs="Times New Roman"/>
              </w:rPr>
              <w:t>4</w:t>
            </w:r>
            <w:r w:rsidR="00307252" w:rsidRPr="00055462">
              <w:rPr>
                <w:rFonts w:ascii="Times New Roman" w:hAnsi="Times New Roman" w:cs="Times New Roman"/>
              </w:rPr>
              <w:t xml:space="preserve"> </w:t>
            </w:r>
          </w:p>
        </w:tc>
      </w:tr>
      <w:tr w:rsidR="00307252" w:rsidRPr="00055462" w:rsidTr="00A45813">
        <w:tc>
          <w:tcPr>
            <w:tcW w:w="2515" w:type="dxa"/>
          </w:tcPr>
          <w:p w:rsidR="00307252" w:rsidRPr="00055462" w:rsidRDefault="00307252" w:rsidP="001E37E7">
            <w:pPr>
              <w:autoSpaceDE w:val="0"/>
              <w:autoSpaceDN w:val="0"/>
              <w:adjustRightInd w:val="0"/>
              <w:rPr>
                <w:rFonts w:ascii="Times New Roman" w:hAnsi="Times New Roman" w:cs="Times New Roman"/>
                <w:b/>
                <w:bCs/>
                <w:iCs/>
                <w:u w:val="single"/>
              </w:rPr>
            </w:pPr>
            <w:r w:rsidRPr="00055462">
              <w:rPr>
                <w:rFonts w:ascii="Times New Roman" w:hAnsi="Times New Roman" w:cs="Times New Roman"/>
                <w:b/>
                <w:bCs/>
                <w:iCs/>
              </w:rPr>
              <w:t>ECTS kredītpunkti</w:t>
            </w:r>
          </w:p>
        </w:tc>
        <w:tc>
          <w:tcPr>
            <w:tcW w:w="6268" w:type="dxa"/>
            <w:gridSpan w:val="4"/>
          </w:tcPr>
          <w:p w:rsidR="00307252" w:rsidRPr="00055462" w:rsidRDefault="00307252" w:rsidP="005205A5">
            <w:pPr>
              <w:rPr>
                <w:rFonts w:ascii="Times New Roman" w:hAnsi="Times New Roman" w:cs="Times New Roman"/>
              </w:rPr>
            </w:pPr>
            <w:r w:rsidRPr="00055462">
              <w:rPr>
                <w:rFonts w:ascii="Times New Roman" w:hAnsi="Times New Roman" w:cs="Times New Roman"/>
              </w:rPr>
              <w:t>6</w:t>
            </w:r>
          </w:p>
        </w:tc>
      </w:tr>
      <w:tr w:rsidR="00307252" w:rsidRPr="00055462" w:rsidTr="00A45813">
        <w:tc>
          <w:tcPr>
            <w:tcW w:w="2515" w:type="dxa"/>
          </w:tcPr>
          <w:p w:rsidR="00307252" w:rsidRPr="00055462" w:rsidRDefault="00307252" w:rsidP="00E816FA">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Kopējais kontaktstundu skaits</w:t>
            </w:r>
          </w:p>
        </w:tc>
        <w:tc>
          <w:tcPr>
            <w:tcW w:w="6268" w:type="dxa"/>
            <w:gridSpan w:val="4"/>
            <w:vAlign w:val="center"/>
          </w:tcPr>
          <w:p w:rsidR="00307252" w:rsidRPr="00055462" w:rsidRDefault="003F304C" w:rsidP="005205A5">
            <w:pPr>
              <w:rPr>
                <w:rFonts w:ascii="Times New Roman" w:hAnsi="Times New Roman" w:cs="Times New Roman"/>
                <w:lang w:eastAsia="lv-LV"/>
              </w:rPr>
            </w:pPr>
            <w:r w:rsidRPr="00055462">
              <w:rPr>
                <w:rFonts w:ascii="Times New Roman" w:hAnsi="Times New Roman" w:cs="Times New Roman"/>
              </w:rPr>
              <w:t>64</w:t>
            </w:r>
          </w:p>
        </w:tc>
      </w:tr>
      <w:tr w:rsidR="00307252" w:rsidRPr="00055462" w:rsidTr="00A45813">
        <w:tc>
          <w:tcPr>
            <w:tcW w:w="2515" w:type="dxa"/>
          </w:tcPr>
          <w:p w:rsidR="00307252" w:rsidRPr="00055462" w:rsidRDefault="00307252" w:rsidP="00391B74">
            <w:pPr>
              <w:autoSpaceDE w:val="0"/>
              <w:autoSpaceDN w:val="0"/>
              <w:adjustRightInd w:val="0"/>
              <w:rPr>
                <w:rFonts w:ascii="Times New Roman" w:hAnsi="Times New Roman" w:cs="Times New Roman"/>
                <w:b/>
                <w:iCs/>
              </w:rPr>
            </w:pPr>
            <w:r w:rsidRPr="00055462">
              <w:rPr>
                <w:rFonts w:ascii="Times New Roman" w:hAnsi="Times New Roman" w:cs="Times New Roman"/>
                <w:b/>
                <w:iCs/>
              </w:rPr>
              <w:t>Lekciju stundu skaits</w:t>
            </w:r>
          </w:p>
        </w:tc>
        <w:tc>
          <w:tcPr>
            <w:tcW w:w="6268" w:type="dxa"/>
            <w:gridSpan w:val="4"/>
          </w:tcPr>
          <w:p w:rsidR="00307252" w:rsidRPr="00055462" w:rsidRDefault="003F304C" w:rsidP="005205A5">
            <w:pPr>
              <w:rPr>
                <w:rFonts w:ascii="Times New Roman" w:hAnsi="Times New Roman" w:cs="Times New Roman"/>
              </w:rPr>
            </w:pPr>
            <w:r w:rsidRPr="00055462">
              <w:rPr>
                <w:rFonts w:ascii="Times New Roman" w:hAnsi="Times New Roman" w:cs="Times New Roman"/>
              </w:rPr>
              <w:t>48</w:t>
            </w:r>
          </w:p>
        </w:tc>
      </w:tr>
      <w:tr w:rsidR="00307252" w:rsidRPr="00055462" w:rsidTr="00A45813">
        <w:tc>
          <w:tcPr>
            <w:tcW w:w="2515" w:type="dxa"/>
          </w:tcPr>
          <w:p w:rsidR="00307252" w:rsidRPr="00055462" w:rsidRDefault="00307252" w:rsidP="00632863">
            <w:pPr>
              <w:autoSpaceDE w:val="0"/>
              <w:autoSpaceDN w:val="0"/>
              <w:adjustRightInd w:val="0"/>
              <w:rPr>
                <w:rFonts w:ascii="Times New Roman" w:hAnsi="Times New Roman" w:cs="Times New Roman"/>
                <w:b/>
                <w:iCs/>
              </w:rPr>
            </w:pPr>
            <w:r w:rsidRPr="00055462">
              <w:rPr>
                <w:rFonts w:ascii="Times New Roman" w:hAnsi="Times New Roman" w:cs="Times New Roman"/>
                <w:b/>
                <w:iCs/>
              </w:rPr>
              <w:t>Semināru stundu skaits</w:t>
            </w:r>
          </w:p>
        </w:tc>
        <w:tc>
          <w:tcPr>
            <w:tcW w:w="6268" w:type="dxa"/>
            <w:gridSpan w:val="4"/>
          </w:tcPr>
          <w:p w:rsidR="00307252" w:rsidRPr="00055462" w:rsidRDefault="003F304C" w:rsidP="005205A5">
            <w:pPr>
              <w:rPr>
                <w:rFonts w:ascii="Times New Roman" w:hAnsi="Times New Roman" w:cs="Times New Roman"/>
              </w:rPr>
            </w:pPr>
            <w:r w:rsidRPr="00055462">
              <w:rPr>
                <w:rFonts w:ascii="Times New Roman" w:hAnsi="Times New Roman" w:cs="Times New Roman"/>
              </w:rPr>
              <w:t>16</w:t>
            </w:r>
          </w:p>
        </w:tc>
      </w:tr>
      <w:tr w:rsidR="00307252" w:rsidRPr="00055462" w:rsidTr="00A45813">
        <w:tc>
          <w:tcPr>
            <w:tcW w:w="2515" w:type="dxa"/>
          </w:tcPr>
          <w:p w:rsidR="00307252" w:rsidRPr="00055462" w:rsidRDefault="00307252" w:rsidP="00632863">
            <w:pPr>
              <w:autoSpaceDE w:val="0"/>
              <w:autoSpaceDN w:val="0"/>
              <w:adjustRightInd w:val="0"/>
              <w:rPr>
                <w:rFonts w:ascii="Times New Roman" w:hAnsi="Times New Roman" w:cs="Times New Roman"/>
                <w:b/>
                <w:iCs/>
              </w:rPr>
            </w:pPr>
            <w:r w:rsidRPr="00055462">
              <w:rPr>
                <w:rFonts w:ascii="Times New Roman" w:hAnsi="Times New Roman" w:cs="Times New Roman"/>
                <w:b/>
                <w:iCs/>
              </w:rPr>
              <w:t>Praktisko darbu stundu skaits</w:t>
            </w:r>
          </w:p>
        </w:tc>
        <w:tc>
          <w:tcPr>
            <w:tcW w:w="6268" w:type="dxa"/>
            <w:gridSpan w:val="4"/>
          </w:tcPr>
          <w:p w:rsidR="00307252" w:rsidRPr="00055462" w:rsidRDefault="00307252" w:rsidP="005205A5">
            <w:pPr>
              <w:rPr>
                <w:rFonts w:ascii="Times New Roman" w:hAnsi="Times New Roman" w:cs="Times New Roman"/>
              </w:rPr>
            </w:pPr>
            <w:r w:rsidRPr="00055462">
              <w:rPr>
                <w:rFonts w:ascii="Times New Roman" w:hAnsi="Times New Roman" w:cs="Times New Roman"/>
              </w:rPr>
              <w:t>-</w:t>
            </w:r>
          </w:p>
        </w:tc>
      </w:tr>
      <w:tr w:rsidR="00307252" w:rsidRPr="00055462" w:rsidTr="00A45813">
        <w:tc>
          <w:tcPr>
            <w:tcW w:w="2515" w:type="dxa"/>
          </w:tcPr>
          <w:p w:rsidR="00307252" w:rsidRPr="00055462" w:rsidRDefault="00307252" w:rsidP="00632863">
            <w:pPr>
              <w:autoSpaceDE w:val="0"/>
              <w:autoSpaceDN w:val="0"/>
              <w:adjustRightInd w:val="0"/>
              <w:rPr>
                <w:rFonts w:ascii="Times New Roman" w:hAnsi="Times New Roman" w:cs="Times New Roman"/>
                <w:b/>
                <w:iCs/>
              </w:rPr>
            </w:pPr>
            <w:r w:rsidRPr="00055462">
              <w:rPr>
                <w:rFonts w:ascii="Times New Roman" w:hAnsi="Times New Roman" w:cs="Times New Roman"/>
                <w:b/>
                <w:iCs/>
              </w:rPr>
              <w:t>Individuālo darbu stundu skaits</w:t>
            </w:r>
          </w:p>
        </w:tc>
        <w:tc>
          <w:tcPr>
            <w:tcW w:w="6268" w:type="dxa"/>
            <w:gridSpan w:val="4"/>
          </w:tcPr>
          <w:p w:rsidR="00307252" w:rsidRPr="00055462" w:rsidRDefault="003F304C" w:rsidP="005205A5">
            <w:pPr>
              <w:rPr>
                <w:rFonts w:ascii="Times New Roman" w:hAnsi="Times New Roman" w:cs="Times New Roman"/>
              </w:rPr>
            </w:pPr>
            <w:r w:rsidRPr="00055462">
              <w:rPr>
                <w:rFonts w:ascii="Times New Roman" w:hAnsi="Times New Roman" w:cs="Times New Roman"/>
              </w:rPr>
              <w:t>-</w:t>
            </w:r>
          </w:p>
        </w:tc>
      </w:tr>
      <w:tr w:rsidR="00307252" w:rsidRPr="00055462" w:rsidTr="00A45813">
        <w:tc>
          <w:tcPr>
            <w:tcW w:w="2515" w:type="dxa"/>
          </w:tcPr>
          <w:p w:rsidR="00307252" w:rsidRPr="00055462" w:rsidRDefault="00307252" w:rsidP="00A8127C">
            <w:pPr>
              <w:ind w:right="-108"/>
              <w:rPr>
                <w:rFonts w:ascii="Times New Roman" w:hAnsi="Times New Roman" w:cs="Times New Roman"/>
                <w:b/>
                <w:lang w:eastAsia="lv-LV"/>
              </w:rPr>
            </w:pPr>
            <w:r w:rsidRPr="00055462">
              <w:rPr>
                <w:rFonts w:ascii="Times New Roman" w:hAnsi="Times New Roman" w:cs="Times New Roman"/>
                <w:b/>
                <w:lang w:eastAsia="lv-LV"/>
              </w:rPr>
              <w:t>Studenta patstāvīgā darba stundu skaits</w:t>
            </w:r>
          </w:p>
        </w:tc>
        <w:tc>
          <w:tcPr>
            <w:tcW w:w="6268" w:type="dxa"/>
            <w:gridSpan w:val="4"/>
            <w:vAlign w:val="center"/>
          </w:tcPr>
          <w:p w:rsidR="00307252" w:rsidRPr="00055462" w:rsidRDefault="003F304C" w:rsidP="005205A5">
            <w:pPr>
              <w:rPr>
                <w:rFonts w:ascii="Times New Roman" w:hAnsi="Times New Roman" w:cs="Times New Roman"/>
                <w:lang w:eastAsia="lv-LV"/>
              </w:rPr>
            </w:pPr>
            <w:r w:rsidRPr="00055462">
              <w:rPr>
                <w:rFonts w:ascii="Times New Roman" w:hAnsi="Times New Roman" w:cs="Times New Roman"/>
                <w:lang w:eastAsia="lv-LV"/>
              </w:rPr>
              <w:t>96</w:t>
            </w:r>
          </w:p>
        </w:tc>
      </w:tr>
      <w:tr w:rsidR="00307252" w:rsidRPr="00055462" w:rsidTr="00A45813">
        <w:tc>
          <w:tcPr>
            <w:tcW w:w="2515" w:type="dxa"/>
          </w:tcPr>
          <w:p w:rsidR="00307252" w:rsidRPr="00055462" w:rsidRDefault="00307252" w:rsidP="00A8127C">
            <w:pPr>
              <w:autoSpaceDE w:val="0"/>
              <w:autoSpaceDN w:val="0"/>
              <w:adjustRightInd w:val="0"/>
              <w:rPr>
                <w:rFonts w:ascii="Times New Roman" w:hAnsi="Times New Roman" w:cs="Times New Roman"/>
                <w:b/>
                <w:bCs/>
                <w:iCs/>
              </w:rPr>
            </w:pPr>
            <w:r w:rsidRPr="00055462">
              <w:rPr>
                <w:rFonts w:ascii="Times New Roman" w:hAnsi="Times New Roman" w:cs="Times New Roman"/>
                <w:b/>
                <w:bCs/>
                <w:iCs/>
              </w:rPr>
              <w:t>Kursa izstrādātājs(-i)</w:t>
            </w:r>
          </w:p>
        </w:tc>
        <w:tc>
          <w:tcPr>
            <w:tcW w:w="6268" w:type="dxa"/>
            <w:gridSpan w:val="4"/>
          </w:tcPr>
          <w:p w:rsidR="00307252" w:rsidRPr="00055462" w:rsidRDefault="00307252" w:rsidP="003F304C">
            <w:pPr>
              <w:rPr>
                <w:rFonts w:ascii="Times New Roman" w:hAnsi="Times New Roman" w:cs="Times New Roman"/>
              </w:rPr>
            </w:pPr>
            <w:r w:rsidRPr="00055462">
              <w:rPr>
                <w:rFonts w:ascii="Times New Roman" w:hAnsi="Times New Roman" w:cs="Times New Roman"/>
              </w:rPr>
              <w:t xml:space="preserve">Dr. art., prof. </w:t>
            </w:r>
            <w:r w:rsidR="003F304C" w:rsidRPr="00055462">
              <w:rPr>
                <w:rFonts w:ascii="Times New Roman" w:hAnsi="Times New Roman" w:cs="Times New Roman"/>
              </w:rPr>
              <w:t>Ēvalds Daugulis</w:t>
            </w:r>
            <w:r w:rsidRPr="00055462">
              <w:rPr>
                <w:rFonts w:ascii="Times New Roman" w:hAnsi="Times New Roman" w:cs="Times New Roman"/>
              </w:rPr>
              <w:t>, Mūzikas katedra, DU</w:t>
            </w:r>
          </w:p>
        </w:tc>
      </w:tr>
      <w:tr w:rsidR="00307252" w:rsidRPr="00055462" w:rsidTr="00A45813">
        <w:tc>
          <w:tcPr>
            <w:tcW w:w="2515" w:type="dxa"/>
          </w:tcPr>
          <w:p w:rsidR="00307252" w:rsidRPr="00055462" w:rsidRDefault="00307252" w:rsidP="00A8127C">
            <w:pPr>
              <w:autoSpaceDE w:val="0"/>
              <w:autoSpaceDN w:val="0"/>
              <w:adjustRightInd w:val="0"/>
              <w:rPr>
                <w:rFonts w:ascii="Times New Roman" w:hAnsi="Times New Roman" w:cs="Times New Roman"/>
                <w:b/>
                <w:bCs/>
                <w:iCs/>
              </w:rPr>
            </w:pPr>
            <w:r w:rsidRPr="00055462">
              <w:rPr>
                <w:rFonts w:ascii="Times New Roman" w:hAnsi="Times New Roman" w:cs="Times New Roman"/>
                <w:b/>
              </w:rPr>
              <w:t>Kursa docētājs(-i)</w:t>
            </w:r>
          </w:p>
        </w:tc>
        <w:tc>
          <w:tcPr>
            <w:tcW w:w="6268" w:type="dxa"/>
            <w:gridSpan w:val="4"/>
          </w:tcPr>
          <w:p w:rsidR="00307252" w:rsidRPr="00055462" w:rsidRDefault="003F304C" w:rsidP="00307252">
            <w:pPr>
              <w:rPr>
                <w:rFonts w:ascii="Times New Roman" w:hAnsi="Times New Roman" w:cs="Times New Roman"/>
              </w:rPr>
            </w:pPr>
            <w:r w:rsidRPr="00055462">
              <w:rPr>
                <w:rFonts w:ascii="Times New Roman" w:hAnsi="Times New Roman" w:cs="Times New Roman"/>
              </w:rPr>
              <w:t>Dr. art., prof. Ēvalds Daugulis, Mūzikas katedra, DU</w:t>
            </w:r>
          </w:p>
        </w:tc>
      </w:tr>
      <w:tr w:rsidR="00307252" w:rsidRPr="00055462" w:rsidTr="00A45813">
        <w:tc>
          <w:tcPr>
            <w:tcW w:w="2515" w:type="dxa"/>
          </w:tcPr>
          <w:p w:rsidR="00307252" w:rsidRPr="00055462" w:rsidRDefault="00307252" w:rsidP="00A8127C">
            <w:pPr>
              <w:rPr>
                <w:rFonts w:ascii="Times New Roman" w:hAnsi="Times New Roman" w:cs="Times New Roman"/>
                <w:b/>
              </w:rPr>
            </w:pPr>
            <w:r w:rsidRPr="00055462">
              <w:rPr>
                <w:rFonts w:ascii="Times New Roman" w:hAnsi="Times New Roman" w:cs="Times New Roman"/>
                <w:b/>
                <w:bCs/>
                <w:iCs/>
              </w:rPr>
              <w:t>Priekšzināšanas</w:t>
            </w:r>
          </w:p>
        </w:tc>
        <w:tc>
          <w:tcPr>
            <w:tcW w:w="6268" w:type="dxa"/>
            <w:gridSpan w:val="4"/>
          </w:tcPr>
          <w:p w:rsidR="00307252" w:rsidRPr="00055462" w:rsidRDefault="00154DC4" w:rsidP="00263D54">
            <w:pPr>
              <w:autoSpaceDE w:val="0"/>
              <w:autoSpaceDN w:val="0"/>
              <w:adjustRightInd w:val="0"/>
              <w:jc w:val="both"/>
              <w:rPr>
                <w:rFonts w:ascii="Times New Roman" w:hAnsi="Times New Roman" w:cs="Times New Roman"/>
                <w:color w:val="0070C0"/>
              </w:rPr>
            </w:pPr>
            <w:r w:rsidRPr="00055462">
              <w:rPr>
                <w:rFonts w:ascii="Times New Roman" w:hAnsi="Times New Roman" w:cs="Times New Roman"/>
                <w:spacing w:val="6"/>
              </w:rPr>
              <w:t xml:space="preserve">Apgūtas mūzikas teorijas un vēstures zināšanas </w:t>
            </w:r>
            <w:r w:rsidRPr="00055462">
              <w:rPr>
                <w:rFonts w:ascii="Times New Roman" w:hAnsi="Times New Roman" w:cs="Times New Roman"/>
              </w:rPr>
              <w:t>mūzikas profesionālās vidējās izglītības programmas noslēguma prasību līmenī.</w:t>
            </w:r>
          </w:p>
        </w:tc>
      </w:tr>
      <w:tr w:rsidR="00307252" w:rsidRPr="00055462" w:rsidTr="00A45813">
        <w:tc>
          <w:tcPr>
            <w:tcW w:w="2515" w:type="dxa"/>
          </w:tcPr>
          <w:p w:rsidR="00307252" w:rsidRPr="00055462" w:rsidRDefault="00307252" w:rsidP="00A8127C">
            <w:pPr>
              <w:rPr>
                <w:rFonts w:ascii="Times New Roman" w:hAnsi="Times New Roman" w:cs="Times New Roman"/>
                <w:b/>
                <w:bCs/>
                <w:iCs/>
              </w:rPr>
            </w:pPr>
            <w:r w:rsidRPr="00055462">
              <w:rPr>
                <w:rFonts w:ascii="Times New Roman" w:hAnsi="Times New Roman" w:cs="Times New Roman"/>
                <w:b/>
                <w:bCs/>
                <w:iCs/>
              </w:rPr>
              <w:t xml:space="preserve">Studiju kursa anotācija </w:t>
            </w:r>
          </w:p>
        </w:tc>
        <w:tc>
          <w:tcPr>
            <w:tcW w:w="6268" w:type="dxa"/>
            <w:gridSpan w:val="4"/>
          </w:tcPr>
          <w:p w:rsidR="002C5FB8" w:rsidRPr="00055462" w:rsidRDefault="00BA6C27" w:rsidP="00BA6C27">
            <w:pPr>
              <w:jc w:val="both"/>
              <w:rPr>
                <w:rFonts w:ascii="Times New Roman" w:hAnsi="Times New Roman" w:cs="Times New Roman"/>
              </w:rPr>
            </w:pPr>
            <w:r w:rsidRPr="00055462">
              <w:rPr>
                <w:rFonts w:ascii="Times New Roman" w:hAnsi="Times New Roman" w:cs="Times New Roman"/>
              </w:rPr>
              <w:t>Kursa mērķis ir sniegt izpratni par harmoniju kā vienu no būtiskākajiem mūzikas izteiksmes līdzekļiem, piedāvāt teorētiski un analītiski apgūt dažāda laikmeta, stila un žanra mūzikas harmonijas teor</w:t>
            </w:r>
            <w:r w:rsidR="002C5FB8" w:rsidRPr="00055462">
              <w:rPr>
                <w:rFonts w:ascii="Times New Roman" w:hAnsi="Times New Roman" w:cs="Times New Roman"/>
              </w:rPr>
              <w:t>ijas un vēstures likumsakarības.</w:t>
            </w:r>
          </w:p>
          <w:p w:rsidR="00307252" w:rsidRPr="00055462" w:rsidRDefault="002C5FB8" w:rsidP="003D52FD">
            <w:pPr>
              <w:jc w:val="both"/>
              <w:rPr>
                <w:rFonts w:ascii="Times New Roman" w:hAnsi="Times New Roman" w:cs="Times New Roman"/>
              </w:rPr>
            </w:pPr>
            <w:r w:rsidRPr="00055462">
              <w:rPr>
                <w:rFonts w:ascii="Times New Roman" w:hAnsi="Times New Roman" w:cs="Times New Roman"/>
              </w:rPr>
              <w:t>Uzdevumi:</w:t>
            </w:r>
            <w:r w:rsidR="00BA6C27" w:rsidRPr="00055462">
              <w:rPr>
                <w:rFonts w:ascii="Times New Roman" w:hAnsi="Times New Roman" w:cs="Times New Roman"/>
              </w:rPr>
              <w:t xml:space="preserve"> attīstīt radošu spēju sacerēt nelielas muzikālas uzbūves dažādos stilos un žanros, izstrādāt zināšanas un spējas saistīt harmonijas likumību skaidrojumu formveides kontekstā, kā arī harmonijas, formveides un fakt</w:t>
            </w:r>
            <w:r w:rsidRPr="00055462">
              <w:rPr>
                <w:rFonts w:ascii="Times New Roman" w:hAnsi="Times New Roman" w:cs="Times New Roman"/>
              </w:rPr>
              <w:t xml:space="preserve">ūras pakārtotības skaidrojumos, </w:t>
            </w:r>
            <w:r w:rsidR="00BA6C27" w:rsidRPr="00055462">
              <w:rPr>
                <w:rFonts w:ascii="Times New Roman" w:hAnsi="Times New Roman" w:cs="Times New Roman"/>
              </w:rPr>
              <w:t>apgūt harmonijas mācību saistībā ar citiem mūzikas teorētiskajiem kursiem, ar specialitāti. Programma paredz visu minēto elementu iesaistīšanu muzikālā kontekstā un radošus uzdevumus.</w:t>
            </w:r>
          </w:p>
        </w:tc>
      </w:tr>
      <w:tr w:rsidR="007C3E4F" w:rsidRPr="00055462" w:rsidTr="00A45813">
        <w:trPr>
          <w:trHeight w:val="475"/>
        </w:trPr>
        <w:tc>
          <w:tcPr>
            <w:tcW w:w="2515" w:type="dxa"/>
            <w:vMerge w:val="restart"/>
          </w:tcPr>
          <w:p w:rsidR="007C3E4F" w:rsidRPr="00055462" w:rsidRDefault="007C3E4F" w:rsidP="0087428B">
            <w:pPr>
              <w:rPr>
                <w:rFonts w:ascii="Times New Roman" w:hAnsi="Times New Roman" w:cs="Times New Roman"/>
                <w:b/>
                <w:bCs/>
              </w:rPr>
            </w:pPr>
            <w:r w:rsidRPr="00055462">
              <w:rPr>
                <w:rFonts w:ascii="Times New Roman" w:hAnsi="Times New Roman" w:cs="Times New Roman"/>
                <w:b/>
                <w:bCs/>
                <w:iCs/>
              </w:rPr>
              <w:t>Studiju kursa kalendārais plāns</w:t>
            </w:r>
          </w:p>
        </w:tc>
        <w:tc>
          <w:tcPr>
            <w:tcW w:w="6268" w:type="dxa"/>
            <w:gridSpan w:val="4"/>
          </w:tcPr>
          <w:p w:rsidR="007C3E4F" w:rsidRDefault="007C3E4F" w:rsidP="0010670A">
            <w:pPr>
              <w:rPr>
                <w:rFonts w:ascii="Times New Roman" w:hAnsi="Times New Roman" w:cs="Times New Roman"/>
              </w:rPr>
            </w:pPr>
            <w:r w:rsidRPr="00055462">
              <w:rPr>
                <w:rFonts w:ascii="Times New Roman" w:hAnsi="Times New Roman" w:cs="Times New Roman"/>
              </w:rPr>
              <w:t xml:space="preserve">Kursa struktūra: lekcijas - </w:t>
            </w:r>
            <w:r w:rsidR="00203788">
              <w:rPr>
                <w:rFonts w:ascii="Times New Roman" w:hAnsi="Times New Roman" w:cs="Times New Roman"/>
              </w:rPr>
              <w:t>48</w:t>
            </w:r>
            <w:r w:rsidRPr="00055462">
              <w:rPr>
                <w:rFonts w:ascii="Times New Roman" w:hAnsi="Times New Roman" w:cs="Times New Roman"/>
              </w:rPr>
              <w:t xml:space="preserve"> st., semināri - 1</w:t>
            </w:r>
            <w:r w:rsidR="00203788">
              <w:rPr>
                <w:rFonts w:ascii="Times New Roman" w:hAnsi="Times New Roman" w:cs="Times New Roman"/>
              </w:rPr>
              <w:t>6</w:t>
            </w:r>
            <w:r w:rsidRPr="00055462">
              <w:rPr>
                <w:rFonts w:ascii="Times New Roman" w:hAnsi="Times New Roman" w:cs="Times New Roman"/>
              </w:rPr>
              <w:t xml:space="preserve"> st., studentu patstāvīgais darbs – 96 st.</w:t>
            </w:r>
          </w:p>
          <w:p w:rsidR="0064248F" w:rsidRPr="00FB2ED4" w:rsidRDefault="003D52FD" w:rsidP="00D07471">
            <w:pPr>
              <w:pStyle w:val="BodyText"/>
              <w:jc w:val="both"/>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sidR="00FB2ED4">
              <w:rPr>
                <w:rFonts w:ascii="Times New Roman" w:hAnsi="Times New Roman" w:cs="Times New Roman"/>
              </w:rPr>
              <w:t>po</w:t>
            </w:r>
            <w:r w:rsidR="00D07471">
              <w:rPr>
                <w:rFonts w:ascii="Times New Roman" w:hAnsi="Times New Roman" w:cs="Times New Roman"/>
              </w:rPr>
              <w:t>w</w:t>
            </w:r>
            <w:r w:rsidR="00FB2ED4">
              <w:rPr>
                <w:rFonts w:ascii="Times New Roman" w:hAnsi="Times New Roman" w:cs="Times New Roman"/>
              </w:rPr>
              <w:t xml:space="preserve">erpoint prezentācijas, </w:t>
            </w:r>
            <w:r w:rsidR="0064248F" w:rsidRPr="00055462">
              <w:rPr>
                <w:rFonts w:ascii="Times New Roman" w:hAnsi="Times New Roman" w:cs="Times New Roman"/>
              </w:rPr>
              <w:t>da</w:t>
            </w:r>
            <w:r w:rsidR="0064248F">
              <w:rPr>
                <w:rFonts w:ascii="Times New Roman" w:hAnsi="Times New Roman" w:cs="Times New Roman"/>
              </w:rPr>
              <w:t>žādu stilu, žanru un</w:t>
            </w:r>
            <w:r w:rsidR="0064248F" w:rsidRPr="006046E2">
              <w:rPr>
                <w:rFonts w:ascii="Times New Roman" w:hAnsi="Times New Roman" w:cs="Times New Roman"/>
                <w:bCs/>
              </w:rPr>
              <w:t xml:space="preserve"> </w:t>
            </w:r>
            <w:r w:rsidR="0064248F">
              <w:rPr>
                <w:rFonts w:ascii="Times New Roman" w:hAnsi="Times New Roman" w:cs="Times New Roman"/>
              </w:rPr>
              <w:t xml:space="preserve">kompozīcijas tehniku </w:t>
            </w:r>
            <w:r w:rsidR="008047EC">
              <w:rPr>
                <w:rFonts w:ascii="Times New Roman" w:hAnsi="Times New Roman" w:cs="Times New Roman"/>
              </w:rPr>
              <w:t xml:space="preserve">skaņdarbu </w:t>
            </w:r>
            <w:r>
              <w:rPr>
                <w:rFonts w:ascii="Times New Roman" w:hAnsi="Times New Roman" w:cs="Times New Roman"/>
              </w:rPr>
              <w:t xml:space="preserve">harmonijas analīzes </w:t>
            </w:r>
            <w:r w:rsidRPr="003D52FD">
              <w:rPr>
                <w:rFonts w:ascii="Times New Roman" w:hAnsi="Times New Roman" w:cs="Times New Roman"/>
              </w:rPr>
              <w:t xml:space="preserve">attīstības vingrinājumi, paša spēlētu pavadījumu </w:t>
            </w:r>
            <w:r w:rsidR="00FB2ED4">
              <w:rPr>
                <w:rFonts w:ascii="Times New Roman" w:hAnsi="Times New Roman" w:cs="Times New Roman"/>
              </w:rPr>
              <w:t xml:space="preserve">melodijai piemeklēšana, improvizēšana, modulāciju, sekvenču </w:t>
            </w:r>
            <w:r w:rsidRPr="003D52FD">
              <w:rPr>
                <w:rFonts w:ascii="Times New Roman" w:hAnsi="Times New Roman" w:cs="Times New Roman"/>
              </w:rPr>
              <w:t>vingrinājumi, radoši uzdevumi, dažādu metodisku paņēmienu pārbaudīšana praksē, interaktīvo metožu pielietojums.</w:t>
            </w:r>
          </w:p>
        </w:tc>
      </w:tr>
      <w:tr w:rsidR="0001775C" w:rsidRPr="00055462" w:rsidTr="00A45813">
        <w:trPr>
          <w:trHeight w:val="109"/>
        </w:trPr>
        <w:tc>
          <w:tcPr>
            <w:tcW w:w="2515" w:type="dxa"/>
            <w:vMerge/>
          </w:tcPr>
          <w:p w:rsidR="0001775C" w:rsidRPr="00055462" w:rsidRDefault="0001775C" w:rsidP="0087428B">
            <w:pPr>
              <w:rPr>
                <w:rFonts w:ascii="Times New Roman" w:hAnsi="Times New Roman" w:cs="Times New Roman"/>
                <w:b/>
                <w:bCs/>
                <w:iCs/>
              </w:rPr>
            </w:pPr>
          </w:p>
        </w:tc>
        <w:tc>
          <w:tcPr>
            <w:tcW w:w="1573" w:type="dxa"/>
          </w:tcPr>
          <w:p w:rsidR="0001775C" w:rsidRPr="007C3E4F" w:rsidRDefault="0001775C" w:rsidP="00947C90">
            <w:pPr>
              <w:rPr>
                <w:rFonts w:ascii="Times New Roman" w:hAnsi="Times New Roman" w:cs="Times New Roman"/>
              </w:rPr>
            </w:pPr>
            <w:r w:rsidRPr="007C3E4F">
              <w:rPr>
                <w:rFonts w:ascii="Times New Roman" w:hAnsi="Times New Roman" w:cs="Times New Roman"/>
                <w:b/>
              </w:rPr>
              <w:t>Tematika</w:t>
            </w:r>
          </w:p>
        </w:tc>
        <w:tc>
          <w:tcPr>
            <w:tcW w:w="1265" w:type="dxa"/>
          </w:tcPr>
          <w:p w:rsidR="0001775C" w:rsidRPr="001B13AB" w:rsidRDefault="0001775C" w:rsidP="00947C90">
            <w:pPr>
              <w:rPr>
                <w:rFonts w:ascii="Times New Roman" w:hAnsi="Times New Roman" w:cs="Times New Roman"/>
                <w:b/>
              </w:rPr>
            </w:pPr>
            <w:r w:rsidRPr="001B13AB">
              <w:rPr>
                <w:rFonts w:ascii="Times New Roman" w:hAnsi="Times New Roman" w:cs="Times New Roman"/>
                <w:b/>
              </w:rPr>
              <w:t>Nodarbību veids</w:t>
            </w:r>
          </w:p>
        </w:tc>
        <w:tc>
          <w:tcPr>
            <w:tcW w:w="973" w:type="dxa"/>
          </w:tcPr>
          <w:p w:rsidR="0001775C" w:rsidRPr="007C3E4F" w:rsidRDefault="0001775C" w:rsidP="0001775C">
            <w:pPr>
              <w:jc w:val="center"/>
              <w:rPr>
                <w:rFonts w:ascii="Times New Roman" w:hAnsi="Times New Roman" w:cs="Times New Roman"/>
                <w:b/>
                <w:bCs/>
              </w:rPr>
            </w:pPr>
            <w:r w:rsidRPr="007C3E4F">
              <w:rPr>
                <w:rFonts w:ascii="Times New Roman" w:hAnsi="Times New Roman" w:cs="Times New Roman"/>
                <w:b/>
              </w:rPr>
              <w:t>Stundu</w:t>
            </w:r>
          </w:p>
          <w:p w:rsidR="0001775C" w:rsidRPr="007C3E4F" w:rsidRDefault="0001775C" w:rsidP="0001775C">
            <w:pPr>
              <w:rPr>
                <w:rFonts w:ascii="Times New Roman" w:hAnsi="Times New Roman" w:cs="Times New Roman"/>
              </w:rPr>
            </w:pPr>
            <w:r w:rsidRPr="007C3E4F">
              <w:rPr>
                <w:rFonts w:ascii="Times New Roman" w:hAnsi="Times New Roman" w:cs="Times New Roman"/>
                <w:b/>
              </w:rPr>
              <w:t>skaits</w:t>
            </w:r>
          </w:p>
        </w:tc>
        <w:tc>
          <w:tcPr>
            <w:tcW w:w="2457" w:type="dxa"/>
          </w:tcPr>
          <w:p w:rsidR="0001775C" w:rsidRPr="007C3E4F" w:rsidRDefault="0001775C" w:rsidP="00947C90">
            <w:pPr>
              <w:rPr>
                <w:rFonts w:ascii="Times New Roman" w:hAnsi="Times New Roman" w:cs="Times New Roman"/>
              </w:rPr>
            </w:pPr>
            <w:r w:rsidRPr="007C3E4F">
              <w:rPr>
                <w:rFonts w:ascii="Times New Roman" w:hAnsi="Times New Roman" w:cs="Times New Roman"/>
                <w:b/>
              </w:rPr>
              <w:t>Uzdevumi patstāvīgajam darbam</w:t>
            </w:r>
          </w:p>
        </w:tc>
      </w:tr>
      <w:tr w:rsidR="0001775C" w:rsidRPr="00055462" w:rsidTr="00A45813">
        <w:trPr>
          <w:trHeight w:val="109"/>
        </w:trPr>
        <w:tc>
          <w:tcPr>
            <w:tcW w:w="2515" w:type="dxa"/>
            <w:vMerge/>
          </w:tcPr>
          <w:p w:rsidR="0001775C" w:rsidRPr="00055462" w:rsidRDefault="0001775C" w:rsidP="0087428B">
            <w:pPr>
              <w:rPr>
                <w:rFonts w:ascii="Times New Roman" w:hAnsi="Times New Roman" w:cs="Times New Roman"/>
                <w:b/>
                <w:bCs/>
                <w:iCs/>
              </w:rPr>
            </w:pPr>
          </w:p>
        </w:tc>
        <w:tc>
          <w:tcPr>
            <w:tcW w:w="1573" w:type="dxa"/>
          </w:tcPr>
          <w:p w:rsidR="0001775C" w:rsidRPr="007C3E4F" w:rsidRDefault="009F0BF1" w:rsidP="00947C90">
            <w:pPr>
              <w:rPr>
                <w:rFonts w:ascii="Times New Roman" w:hAnsi="Times New Roman" w:cs="Times New Roman"/>
              </w:rPr>
            </w:pPr>
            <w:r w:rsidRPr="007C3E4F">
              <w:rPr>
                <w:rFonts w:ascii="Times New Roman" w:hAnsi="Times New Roman" w:cs="Times New Roman"/>
              </w:rPr>
              <w:t>Kvintako</w:t>
            </w:r>
            <w:r w:rsidR="006A6061">
              <w:rPr>
                <w:rFonts w:ascii="Times New Roman" w:hAnsi="Times New Roman" w:cs="Times New Roman"/>
              </w:rPr>
              <w:t>rdu un to apvērsumu savienošana</w:t>
            </w:r>
            <w:r w:rsidR="009C1ECC">
              <w:rPr>
                <w:rFonts w:ascii="Times New Roman" w:hAnsi="Times New Roman" w:cs="Times New Roman"/>
              </w:rPr>
              <w:t>. Kadences. Sekvences</w:t>
            </w:r>
          </w:p>
        </w:tc>
        <w:tc>
          <w:tcPr>
            <w:tcW w:w="1265" w:type="dxa"/>
          </w:tcPr>
          <w:p w:rsidR="0001775C" w:rsidRPr="007C3E4F" w:rsidRDefault="009F0BF1" w:rsidP="00947C90">
            <w:pPr>
              <w:rPr>
                <w:rFonts w:ascii="Times New Roman" w:hAnsi="Times New Roman" w:cs="Times New Roman"/>
              </w:rPr>
            </w:pPr>
            <w:r w:rsidRPr="007C3E4F">
              <w:rPr>
                <w:rFonts w:ascii="Times New Roman" w:hAnsi="Times New Roman" w:cs="Times New Roman"/>
              </w:rPr>
              <w:t>L</w:t>
            </w:r>
          </w:p>
        </w:tc>
        <w:tc>
          <w:tcPr>
            <w:tcW w:w="973" w:type="dxa"/>
          </w:tcPr>
          <w:p w:rsidR="0001775C" w:rsidRPr="007C3E4F" w:rsidRDefault="009F0BF1" w:rsidP="00947C90">
            <w:pPr>
              <w:rPr>
                <w:rFonts w:ascii="Times New Roman" w:hAnsi="Times New Roman" w:cs="Times New Roman"/>
              </w:rPr>
            </w:pPr>
            <w:r w:rsidRPr="007C3E4F">
              <w:rPr>
                <w:rFonts w:ascii="Times New Roman" w:hAnsi="Times New Roman" w:cs="Times New Roman"/>
              </w:rPr>
              <w:t>2</w:t>
            </w:r>
          </w:p>
        </w:tc>
        <w:tc>
          <w:tcPr>
            <w:tcW w:w="2457" w:type="dxa"/>
          </w:tcPr>
          <w:p w:rsidR="009C1ECC" w:rsidRPr="00FC179E" w:rsidRDefault="009C1ECC"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5.-23.lpp.</w:t>
            </w:r>
          </w:p>
          <w:p w:rsidR="0001775C" w:rsidRPr="00FC179E" w:rsidRDefault="009C1ECC"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lang w:val="de-DE"/>
              </w:rPr>
              <w:t>Septakordu aute</w:t>
            </w:r>
            <w:r>
              <w:rPr>
                <w:rFonts w:ascii="Times New Roman" w:hAnsi="Times New Roman" w:cs="Times New Roman"/>
                <w:lang w:val="de-DE"/>
              </w:rPr>
              <w:t>ntiskie un plagālie savienojumi</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1C38EB" w:rsidRPr="00FC179E" w:rsidRDefault="001C38EB"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24.-</w:t>
            </w:r>
            <w:r w:rsidR="00196A0A" w:rsidRPr="00FC179E">
              <w:rPr>
                <w:rFonts w:ascii="Times New Roman" w:hAnsi="Times New Roman" w:cs="Times New Roman"/>
                <w:lang w:eastAsia="lv-LV"/>
              </w:rPr>
              <w:t>39</w:t>
            </w:r>
            <w:r w:rsidRPr="00FC179E">
              <w:rPr>
                <w:rFonts w:ascii="Times New Roman" w:hAnsi="Times New Roman" w:cs="Times New Roman"/>
                <w:lang w:eastAsia="lv-LV"/>
              </w:rPr>
              <w:t>.lpp.</w:t>
            </w:r>
          </w:p>
          <w:p w:rsidR="001C38EB" w:rsidRPr="00FC179E" w:rsidRDefault="001C38EB" w:rsidP="00A45813">
            <w:pPr>
              <w:rPr>
                <w:rFonts w:ascii="Times New Roman" w:hAnsi="Times New Roman" w:cs="Times New Roman"/>
              </w:rPr>
            </w:pPr>
            <w:r w:rsidRPr="00FC179E">
              <w:rPr>
                <w:rFonts w:ascii="Times New Roman" w:hAnsi="Times New Roman" w:cs="Times New Roman"/>
                <w:iCs/>
              </w:rPr>
              <w:lastRenderedPageBreak/>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Melodiskā figurācija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1C38EB" w:rsidRPr="00FC179E" w:rsidRDefault="001C38EB"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44.-49.lpp.</w:t>
            </w:r>
          </w:p>
          <w:p w:rsidR="001C38EB" w:rsidRPr="00FC179E" w:rsidRDefault="001C38EB"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Kvintakordu, septakordu un to apvērsumu savienošana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FC179E" w:rsidRPr="001F23F4" w:rsidRDefault="001F23F4"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w:t>
            </w:r>
            <w:r w:rsidR="00FC179E" w:rsidRPr="001F23F4">
              <w:rPr>
                <w:rFonts w:ascii="Times New Roman" w:hAnsi="Times New Roman" w:cs="Times New Roman"/>
              </w:rPr>
              <w:t>kaņdarba analīze</w:t>
            </w:r>
            <w:r w:rsidRPr="001F23F4">
              <w:rPr>
                <w:rFonts w:ascii="Times New Roman" w:hAnsi="Times New Roman" w:cs="Times New Roman"/>
              </w:rPr>
              <w:t>, p</w:t>
            </w:r>
            <w:r w:rsidR="00FC179E" w:rsidRPr="001F23F4">
              <w:rPr>
                <w:rFonts w:ascii="Times New Roman" w:hAnsi="Times New Roman" w:cs="Times New Roman"/>
              </w:rPr>
              <w:t>ašsacerēta prelūdija brīvā faktūrā pēc dotā plāna un parametriem</w:t>
            </w:r>
            <w:r w:rsidRPr="001F23F4">
              <w:rPr>
                <w:rFonts w:ascii="Times New Roman" w:hAnsi="Times New Roman" w:cs="Times New Roman"/>
              </w:rPr>
              <w:t>.</w:t>
            </w:r>
          </w:p>
          <w:p w:rsidR="00FC179E" w:rsidRPr="001F23F4" w:rsidRDefault="001F23F4" w:rsidP="00A45813">
            <w:pPr>
              <w:rPr>
                <w:rFonts w:ascii="Times New Roman" w:hAnsi="Times New Roman" w:cs="Times New Roman"/>
              </w:rPr>
            </w:pPr>
            <w:r w:rsidRPr="001F23F4">
              <w:rPr>
                <w:rFonts w:ascii="Times New Roman" w:hAnsi="Times New Roman" w:cs="Times New Roman"/>
              </w:rPr>
              <w:t>Semināra praktiskā daļa:</w:t>
            </w:r>
            <w:r w:rsidR="00FC179E" w:rsidRPr="001F23F4">
              <w:rPr>
                <w:rFonts w:ascii="Times New Roman" w:hAnsi="Times New Roman" w:cs="Times New Roman"/>
              </w:rPr>
              <w:t xml:space="preserve"> akordu atrisinājumi</w:t>
            </w:r>
            <w:r w:rsidRPr="001F23F4">
              <w:rPr>
                <w:rFonts w:ascii="Times New Roman" w:hAnsi="Times New Roman" w:cs="Times New Roman"/>
              </w:rPr>
              <w:t xml:space="preserve"> uz klavierēm.</w:t>
            </w:r>
          </w:p>
          <w:p w:rsidR="001F23F4" w:rsidRPr="007C3E4F" w:rsidRDefault="001F23F4" w:rsidP="00A45813">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Mažorminors un minormažors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4</w:t>
            </w:r>
          </w:p>
        </w:tc>
        <w:tc>
          <w:tcPr>
            <w:tcW w:w="2457" w:type="dxa"/>
          </w:tcPr>
          <w:p w:rsidR="00FC179E" w:rsidRPr="00FC179E" w:rsidRDefault="00FC179E"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40.-43., 50.-52lpp.</w:t>
            </w:r>
          </w:p>
          <w:p w:rsidR="001C38EB" w:rsidRPr="007C3E4F" w:rsidRDefault="00FC179E"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 xml:space="preserve">II un </w:t>
            </w:r>
            <w:r>
              <w:rPr>
                <w:rFonts w:ascii="Times New Roman" w:hAnsi="Times New Roman" w:cs="Times New Roman"/>
              </w:rPr>
              <w:t>III jeb mažorminora modulācijas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4</w:t>
            </w:r>
          </w:p>
        </w:tc>
        <w:tc>
          <w:tcPr>
            <w:tcW w:w="2457" w:type="dxa"/>
          </w:tcPr>
          <w:p w:rsidR="0001546A" w:rsidRPr="00FC179E" w:rsidRDefault="0001546A"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Rīga: Zvaigzne, 5</w:t>
            </w:r>
            <w:r>
              <w:rPr>
                <w:rFonts w:ascii="Times New Roman" w:hAnsi="Times New Roman" w:cs="Times New Roman"/>
                <w:lang w:eastAsia="lv-LV"/>
              </w:rPr>
              <w:t>3</w:t>
            </w:r>
            <w:r w:rsidRPr="00FC179E">
              <w:rPr>
                <w:rFonts w:ascii="Times New Roman" w:hAnsi="Times New Roman" w:cs="Times New Roman"/>
                <w:lang w:eastAsia="lv-LV"/>
              </w:rPr>
              <w:t>.-</w:t>
            </w:r>
            <w:r>
              <w:rPr>
                <w:rFonts w:ascii="Times New Roman" w:hAnsi="Times New Roman" w:cs="Times New Roman"/>
                <w:lang w:eastAsia="lv-LV"/>
              </w:rPr>
              <w:t>6</w:t>
            </w:r>
            <w:r w:rsidRPr="00FC179E">
              <w:rPr>
                <w:rFonts w:ascii="Times New Roman" w:hAnsi="Times New Roman" w:cs="Times New Roman"/>
                <w:lang w:eastAsia="lv-LV"/>
              </w:rPr>
              <w:t>2</w:t>
            </w:r>
            <w:r w:rsidR="00735C5D">
              <w:rPr>
                <w:rFonts w:ascii="Times New Roman" w:hAnsi="Times New Roman" w:cs="Times New Roman"/>
                <w:lang w:eastAsia="lv-LV"/>
              </w:rPr>
              <w:t>.</w:t>
            </w:r>
            <w:r w:rsidRPr="00FC179E">
              <w:rPr>
                <w:rFonts w:ascii="Times New Roman" w:hAnsi="Times New Roman" w:cs="Times New Roman"/>
                <w:lang w:eastAsia="lv-LV"/>
              </w:rPr>
              <w:t>lpp.</w:t>
            </w:r>
          </w:p>
          <w:p w:rsidR="001C38EB" w:rsidRPr="007C3E4F" w:rsidRDefault="0001546A"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Modulācijas</w:t>
            </w:r>
          </w:p>
        </w:tc>
        <w:tc>
          <w:tcPr>
            <w:tcW w:w="1265" w:type="dxa"/>
          </w:tcPr>
          <w:p w:rsidR="001C38EB" w:rsidRPr="007C3E4F" w:rsidRDefault="001C38EB" w:rsidP="008F1741">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8F1741">
            <w:pPr>
              <w:rPr>
                <w:rFonts w:ascii="Times New Roman" w:hAnsi="Times New Roman" w:cs="Times New Roman"/>
              </w:rPr>
            </w:pPr>
            <w:r w:rsidRPr="007C3E4F">
              <w:rPr>
                <w:rFonts w:ascii="Times New Roman" w:hAnsi="Times New Roman" w:cs="Times New Roman"/>
              </w:rPr>
              <w:t>2</w:t>
            </w:r>
          </w:p>
        </w:tc>
        <w:tc>
          <w:tcPr>
            <w:tcW w:w="2457" w:type="dxa"/>
          </w:tcPr>
          <w:p w:rsidR="00A448B5" w:rsidRPr="001F23F4" w:rsidRDefault="00A448B5"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A448B5" w:rsidRPr="00A448B5" w:rsidRDefault="00A448B5" w:rsidP="00A45813">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modulācijas. </w:t>
            </w:r>
          </w:p>
          <w:p w:rsidR="001C38EB" w:rsidRPr="007C3E4F" w:rsidRDefault="00A448B5" w:rsidP="00A45813">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Alterācija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01546A" w:rsidRPr="00FC179E" w:rsidRDefault="0001546A"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65</w:t>
            </w:r>
            <w:r w:rsidRPr="00FC179E">
              <w:rPr>
                <w:rFonts w:ascii="Times New Roman" w:hAnsi="Times New Roman" w:cs="Times New Roman"/>
                <w:lang w:eastAsia="lv-LV"/>
              </w:rPr>
              <w:t>.-</w:t>
            </w:r>
            <w:r>
              <w:rPr>
                <w:rFonts w:ascii="Times New Roman" w:hAnsi="Times New Roman" w:cs="Times New Roman"/>
                <w:lang w:eastAsia="lv-LV"/>
              </w:rPr>
              <w:t>70.</w:t>
            </w:r>
            <w:r w:rsidRPr="00FC179E">
              <w:rPr>
                <w:rFonts w:ascii="Times New Roman" w:hAnsi="Times New Roman" w:cs="Times New Roman"/>
                <w:lang w:eastAsia="lv-LV"/>
              </w:rPr>
              <w:t>lpp.</w:t>
            </w:r>
          </w:p>
          <w:p w:rsidR="001C38EB" w:rsidRPr="007C3E4F" w:rsidRDefault="0001546A"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Paātrinātās modulācijas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4</w:t>
            </w:r>
          </w:p>
        </w:tc>
        <w:tc>
          <w:tcPr>
            <w:tcW w:w="2457" w:type="dxa"/>
          </w:tcPr>
          <w:p w:rsidR="00647C69" w:rsidRPr="00FC179E" w:rsidRDefault="00647C69"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7</w:t>
            </w:r>
            <w:r w:rsidR="007A47BD">
              <w:rPr>
                <w:rFonts w:ascii="Times New Roman" w:hAnsi="Times New Roman" w:cs="Times New Roman"/>
                <w:lang w:eastAsia="lv-LV"/>
              </w:rPr>
              <w:t>2</w:t>
            </w:r>
            <w:r w:rsidRPr="00FC179E">
              <w:rPr>
                <w:rFonts w:ascii="Times New Roman" w:hAnsi="Times New Roman" w:cs="Times New Roman"/>
                <w:lang w:eastAsia="lv-LV"/>
              </w:rPr>
              <w:t>.-</w:t>
            </w:r>
            <w:r>
              <w:rPr>
                <w:rFonts w:ascii="Times New Roman" w:hAnsi="Times New Roman" w:cs="Times New Roman"/>
                <w:lang w:eastAsia="lv-LV"/>
              </w:rPr>
              <w:t>80.</w:t>
            </w:r>
            <w:r w:rsidRPr="00FC179E">
              <w:rPr>
                <w:rFonts w:ascii="Times New Roman" w:hAnsi="Times New Roman" w:cs="Times New Roman"/>
                <w:lang w:eastAsia="lv-LV"/>
              </w:rPr>
              <w:t>lpp.</w:t>
            </w:r>
          </w:p>
          <w:p w:rsidR="001C38EB" w:rsidRPr="007C3E4F" w:rsidRDefault="00647C69" w:rsidP="00A45813">
            <w:pPr>
              <w:rPr>
                <w:rFonts w:ascii="Times New Roman" w:hAnsi="Times New Roman" w:cs="Times New Roman"/>
              </w:rPr>
            </w:pPr>
            <w:r w:rsidRPr="00FC179E">
              <w:rPr>
                <w:rFonts w:ascii="Times New Roman" w:hAnsi="Times New Roman" w:cs="Times New Roman"/>
                <w:iCs/>
              </w:rPr>
              <w:lastRenderedPageBreak/>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Enharmoniskās modulācijas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4</w:t>
            </w:r>
          </w:p>
        </w:tc>
        <w:tc>
          <w:tcPr>
            <w:tcW w:w="2457" w:type="dxa"/>
          </w:tcPr>
          <w:p w:rsidR="00647C69" w:rsidRPr="00FC179E" w:rsidRDefault="00647C69"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74</w:t>
            </w:r>
            <w:r w:rsidRPr="00FC179E">
              <w:rPr>
                <w:rFonts w:ascii="Times New Roman" w:hAnsi="Times New Roman" w:cs="Times New Roman"/>
                <w:lang w:eastAsia="lv-LV"/>
              </w:rPr>
              <w:t>.-</w:t>
            </w:r>
            <w:r>
              <w:rPr>
                <w:rFonts w:ascii="Times New Roman" w:hAnsi="Times New Roman" w:cs="Times New Roman"/>
                <w:lang w:eastAsia="lv-LV"/>
              </w:rPr>
              <w:t>80.</w:t>
            </w:r>
            <w:r w:rsidRPr="00FC179E">
              <w:rPr>
                <w:rFonts w:ascii="Times New Roman" w:hAnsi="Times New Roman" w:cs="Times New Roman"/>
                <w:lang w:eastAsia="lv-LV"/>
              </w:rPr>
              <w:t>lpp.</w:t>
            </w:r>
          </w:p>
          <w:p w:rsidR="001C38EB" w:rsidRPr="007C3E4F" w:rsidRDefault="00647C69"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Mažorminors un minor</w:t>
            </w:r>
            <w:r>
              <w:rPr>
                <w:rFonts w:ascii="Times New Roman" w:hAnsi="Times New Roman" w:cs="Times New Roman"/>
              </w:rPr>
              <w:t>mažors. Hromatiskās modulācijas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A448B5" w:rsidRPr="001F23F4" w:rsidRDefault="00A448B5"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A448B5" w:rsidRPr="00A448B5" w:rsidRDefault="00A448B5" w:rsidP="00A45813">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modulācijas. </w:t>
            </w:r>
          </w:p>
          <w:p w:rsidR="001C38EB" w:rsidRPr="007C3E4F" w:rsidRDefault="00A448B5" w:rsidP="00A45813">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Pr>
                <w:rFonts w:ascii="Times New Roman" w:hAnsi="Times New Roman" w:cs="Times New Roman"/>
              </w:rPr>
              <w:t>Ērģeļpunkts un ostinato</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647C69" w:rsidRPr="00FC179E" w:rsidRDefault="00647C69"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81</w:t>
            </w:r>
            <w:r w:rsidRPr="00FC179E">
              <w:rPr>
                <w:rFonts w:ascii="Times New Roman" w:hAnsi="Times New Roman" w:cs="Times New Roman"/>
                <w:lang w:eastAsia="lv-LV"/>
              </w:rPr>
              <w:t>.-</w:t>
            </w:r>
            <w:r>
              <w:rPr>
                <w:rFonts w:ascii="Times New Roman" w:hAnsi="Times New Roman" w:cs="Times New Roman"/>
                <w:lang w:eastAsia="lv-LV"/>
              </w:rPr>
              <w:t>86.</w:t>
            </w:r>
            <w:r w:rsidRPr="00FC179E">
              <w:rPr>
                <w:rFonts w:ascii="Times New Roman" w:hAnsi="Times New Roman" w:cs="Times New Roman"/>
                <w:lang w:eastAsia="lv-LV"/>
              </w:rPr>
              <w:t>lpp.</w:t>
            </w:r>
          </w:p>
          <w:p w:rsidR="001C38EB" w:rsidRPr="007C3E4F" w:rsidRDefault="00647C69"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lang w:val="de-DE"/>
              </w:rPr>
              <w:t>Kompleksā ku</w:t>
            </w:r>
            <w:r>
              <w:rPr>
                <w:rFonts w:ascii="Times New Roman" w:hAnsi="Times New Roman" w:cs="Times New Roman"/>
                <w:lang w:val="de-DE"/>
              </w:rPr>
              <w:t>stība (melodiskā un harmoniskā)</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647C69" w:rsidRPr="00FC179E" w:rsidRDefault="00647C69"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88</w:t>
            </w:r>
            <w:r w:rsidRPr="00FC179E">
              <w:rPr>
                <w:rFonts w:ascii="Times New Roman" w:hAnsi="Times New Roman" w:cs="Times New Roman"/>
                <w:lang w:eastAsia="lv-LV"/>
              </w:rPr>
              <w:t>.-</w:t>
            </w:r>
            <w:r>
              <w:rPr>
                <w:rFonts w:ascii="Times New Roman" w:hAnsi="Times New Roman" w:cs="Times New Roman"/>
                <w:lang w:eastAsia="lv-LV"/>
              </w:rPr>
              <w:t>90.</w:t>
            </w:r>
            <w:r w:rsidRPr="00FC179E">
              <w:rPr>
                <w:rFonts w:ascii="Times New Roman" w:hAnsi="Times New Roman" w:cs="Times New Roman"/>
                <w:lang w:eastAsia="lv-LV"/>
              </w:rPr>
              <w:t>lpp.</w:t>
            </w:r>
          </w:p>
          <w:p w:rsidR="001C38EB" w:rsidRPr="007C3E4F" w:rsidRDefault="00647C69"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Politonalitāte.</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647C69" w:rsidRPr="00FC179E" w:rsidRDefault="00647C69"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90</w:t>
            </w:r>
            <w:r w:rsidRPr="00FC179E">
              <w:rPr>
                <w:rFonts w:ascii="Times New Roman" w:hAnsi="Times New Roman" w:cs="Times New Roman"/>
                <w:lang w:eastAsia="lv-LV"/>
              </w:rPr>
              <w:t>.-</w:t>
            </w:r>
            <w:r>
              <w:rPr>
                <w:rFonts w:ascii="Times New Roman" w:hAnsi="Times New Roman" w:cs="Times New Roman"/>
                <w:lang w:eastAsia="lv-LV"/>
              </w:rPr>
              <w:t>92.</w:t>
            </w:r>
            <w:r w:rsidRPr="00FC179E">
              <w:rPr>
                <w:rFonts w:ascii="Times New Roman" w:hAnsi="Times New Roman" w:cs="Times New Roman"/>
                <w:lang w:eastAsia="lv-LV"/>
              </w:rPr>
              <w:t>lpp.</w:t>
            </w:r>
          </w:p>
          <w:p w:rsidR="001C38EB" w:rsidRPr="007C3E4F" w:rsidRDefault="00647C69"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Ko</w:t>
            </w:r>
            <w:r>
              <w:rPr>
                <w:rFonts w:ascii="Times New Roman" w:hAnsi="Times New Roman" w:cs="Times New Roman"/>
              </w:rPr>
              <w:t>mpleksā kustība. Politonalitāte</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A448B5" w:rsidRPr="001F23F4" w:rsidRDefault="00A448B5"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A448B5" w:rsidRPr="00A448B5" w:rsidRDefault="00A448B5" w:rsidP="00A45813">
            <w:pPr>
              <w:rPr>
                <w:rFonts w:ascii="Times New Roman" w:hAnsi="Times New Roman" w:cs="Times New Roman"/>
              </w:rPr>
            </w:pPr>
            <w:r w:rsidRPr="001F23F4">
              <w:rPr>
                <w:rFonts w:ascii="Times New Roman" w:hAnsi="Times New Roman" w:cs="Times New Roman"/>
              </w:rPr>
              <w:t xml:space="preserve">Semināra praktiskā daļa: </w:t>
            </w:r>
            <w:r>
              <w:rPr>
                <w:rFonts w:ascii="Times New Roman" w:hAnsi="Times New Roman" w:cs="Times New Roman"/>
              </w:rPr>
              <w:t>sekvence</w:t>
            </w:r>
            <w:r w:rsidRPr="00A448B5">
              <w:rPr>
                <w:rFonts w:ascii="Times New Roman" w:hAnsi="Times New Roman" w:cs="Times New Roman"/>
              </w:rPr>
              <w:t xml:space="preserve">s. </w:t>
            </w:r>
          </w:p>
          <w:p w:rsidR="001C38EB" w:rsidRPr="007C3E4F" w:rsidRDefault="00A448B5" w:rsidP="00A45813">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rPr>
            </w:pPr>
            <w:r w:rsidRPr="007C3E4F">
              <w:rPr>
                <w:rFonts w:ascii="Times New Roman" w:hAnsi="Times New Roman" w:cs="Times New Roman"/>
                <w:lang w:val="de-DE"/>
              </w:rPr>
              <w:t>Akordi ar bl</w:t>
            </w:r>
            <w:r>
              <w:rPr>
                <w:rFonts w:ascii="Times New Roman" w:hAnsi="Times New Roman" w:cs="Times New Roman"/>
                <w:lang w:val="de-DE"/>
              </w:rPr>
              <w:t>akus skaņām, netercu struktūras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E05F55" w:rsidRPr="00FC179E" w:rsidRDefault="00E05F55"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92</w:t>
            </w:r>
            <w:r w:rsidRPr="00FC179E">
              <w:rPr>
                <w:rFonts w:ascii="Times New Roman" w:hAnsi="Times New Roman" w:cs="Times New Roman"/>
                <w:lang w:eastAsia="lv-LV"/>
              </w:rPr>
              <w:t>.-</w:t>
            </w:r>
            <w:r>
              <w:rPr>
                <w:rFonts w:ascii="Times New Roman" w:hAnsi="Times New Roman" w:cs="Times New Roman"/>
                <w:lang w:eastAsia="lv-LV"/>
              </w:rPr>
              <w:t>94.</w:t>
            </w:r>
            <w:r w:rsidRPr="00FC179E">
              <w:rPr>
                <w:rFonts w:ascii="Times New Roman" w:hAnsi="Times New Roman" w:cs="Times New Roman"/>
                <w:lang w:eastAsia="lv-LV"/>
              </w:rPr>
              <w:t>lpp.</w:t>
            </w:r>
          </w:p>
          <w:p w:rsidR="001C38EB" w:rsidRPr="007C3E4F" w:rsidRDefault="00E05F55" w:rsidP="00A45813">
            <w:pPr>
              <w:rPr>
                <w:rFonts w:ascii="Times New Roman" w:hAnsi="Times New Roman" w:cs="Times New Roman"/>
              </w:rPr>
            </w:pPr>
            <w:r w:rsidRPr="00FC179E">
              <w:rPr>
                <w:rFonts w:ascii="Times New Roman" w:hAnsi="Times New Roman" w:cs="Times New Roman"/>
                <w:iCs/>
              </w:rPr>
              <w:t xml:space="preserve">Praktiskais uzdevums: veikt dotos analītiskos </w:t>
            </w:r>
            <w:r w:rsidRPr="00FC179E">
              <w:rPr>
                <w:rFonts w:ascii="Times New Roman" w:hAnsi="Times New Roman" w:cs="Times New Roman"/>
                <w:iCs/>
              </w:rPr>
              <w:lastRenderedPageBreak/>
              <w:t>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Pr>
                <w:rFonts w:ascii="Times New Roman" w:hAnsi="Times New Roman" w:cs="Times New Roman"/>
                <w:lang w:val="de-DE"/>
              </w:rPr>
              <w:t>Simetriskās skaņkārtas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4</w:t>
            </w:r>
          </w:p>
        </w:tc>
        <w:tc>
          <w:tcPr>
            <w:tcW w:w="2457" w:type="dxa"/>
          </w:tcPr>
          <w:p w:rsidR="00E05F55" w:rsidRPr="00FC179E" w:rsidRDefault="00E05F55" w:rsidP="00A45813">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94</w:t>
            </w:r>
            <w:r w:rsidRPr="00FC179E">
              <w:rPr>
                <w:rFonts w:ascii="Times New Roman" w:hAnsi="Times New Roman" w:cs="Times New Roman"/>
                <w:lang w:eastAsia="lv-LV"/>
              </w:rPr>
              <w:t>.-</w:t>
            </w:r>
            <w:r>
              <w:rPr>
                <w:rFonts w:ascii="Times New Roman" w:hAnsi="Times New Roman" w:cs="Times New Roman"/>
                <w:lang w:eastAsia="lv-LV"/>
              </w:rPr>
              <w:t>97.</w:t>
            </w:r>
            <w:r w:rsidRPr="00FC179E">
              <w:rPr>
                <w:rFonts w:ascii="Times New Roman" w:hAnsi="Times New Roman" w:cs="Times New Roman"/>
                <w:lang w:eastAsia="lv-LV"/>
              </w:rPr>
              <w:t>lpp.</w:t>
            </w:r>
          </w:p>
          <w:p w:rsidR="001C38EB" w:rsidRPr="007C3E4F" w:rsidRDefault="00E05F55"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sidRPr="007C3E4F">
              <w:rPr>
                <w:rFonts w:ascii="Times New Roman" w:hAnsi="Times New Roman" w:cs="Times New Roman"/>
                <w:lang w:val="de-DE"/>
              </w:rPr>
              <w:t>Hromatiskā tonalitāte, 12 skaņu</w:t>
            </w:r>
            <w:r>
              <w:rPr>
                <w:rFonts w:ascii="Times New Roman" w:hAnsi="Times New Roman" w:cs="Times New Roman"/>
                <w:lang w:val="de-DE"/>
              </w:rPr>
              <w:t xml:space="preserve"> harmonija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Pr>
                <w:rFonts w:ascii="Times New Roman" w:hAnsi="Times New Roman" w:cs="Times New Roman"/>
              </w:rPr>
              <w:t>4</w:t>
            </w:r>
          </w:p>
        </w:tc>
        <w:tc>
          <w:tcPr>
            <w:tcW w:w="2457" w:type="dxa"/>
          </w:tcPr>
          <w:p w:rsidR="0071584C" w:rsidRDefault="00E05F55" w:rsidP="0071584C">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w:t>
            </w:r>
            <w:r w:rsidR="0071584C">
              <w:rPr>
                <w:rFonts w:ascii="Times New Roman" w:hAnsi="Times New Roman" w:cs="Times New Roman"/>
                <w:lang w:eastAsia="lv-LV"/>
              </w:rPr>
              <w:t xml:space="preserve">Pamatkurss. </w:t>
            </w:r>
            <w:r w:rsidRPr="00FC179E">
              <w:rPr>
                <w:rFonts w:ascii="Times New Roman" w:hAnsi="Times New Roman" w:cs="Times New Roman"/>
                <w:lang w:eastAsia="lv-LV"/>
              </w:rPr>
              <w:t xml:space="preserve">Rīga: Zvaigzne, </w:t>
            </w:r>
            <w:r>
              <w:rPr>
                <w:rFonts w:ascii="Times New Roman" w:hAnsi="Times New Roman" w:cs="Times New Roman"/>
                <w:lang w:eastAsia="lv-LV"/>
              </w:rPr>
              <w:t>92</w:t>
            </w:r>
            <w:r w:rsidRPr="00FC179E">
              <w:rPr>
                <w:rFonts w:ascii="Times New Roman" w:hAnsi="Times New Roman" w:cs="Times New Roman"/>
                <w:lang w:eastAsia="lv-LV"/>
              </w:rPr>
              <w:t>.-</w:t>
            </w:r>
            <w:r>
              <w:rPr>
                <w:rFonts w:ascii="Times New Roman" w:hAnsi="Times New Roman" w:cs="Times New Roman"/>
                <w:lang w:eastAsia="lv-LV"/>
              </w:rPr>
              <w:t>94.</w:t>
            </w:r>
            <w:r w:rsidRPr="00FC179E">
              <w:rPr>
                <w:rFonts w:ascii="Times New Roman" w:hAnsi="Times New Roman" w:cs="Times New Roman"/>
                <w:lang w:eastAsia="lv-LV"/>
              </w:rPr>
              <w:t>lpp.</w:t>
            </w:r>
            <w:r w:rsidR="0071584C">
              <w:rPr>
                <w:rFonts w:ascii="Times New Roman" w:hAnsi="Times New Roman" w:cs="Times New Roman"/>
                <w:lang w:eastAsia="lv-LV"/>
              </w:rPr>
              <w:t xml:space="preserve">; </w:t>
            </w:r>
            <w:r w:rsidR="0071584C" w:rsidRPr="00FC179E">
              <w:rPr>
                <w:rFonts w:ascii="Times New Roman" w:hAnsi="Times New Roman" w:cs="Times New Roman"/>
                <w:lang w:eastAsia="lv-LV"/>
              </w:rPr>
              <w:t>Kārkliņš, L. (199</w:t>
            </w:r>
            <w:r w:rsidR="0071584C">
              <w:rPr>
                <w:rFonts w:ascii="Times New Roman" w:hAnsi="Times New Roman" w:cs="Times New Roman"/>
                <w:lang w:eastAsia="lv-LV"/>
              </w:rPr>
              <w:t>3</w:t>
            </w:r>
            <w:r w:rsidR="0071584C" w:rsidRPr="00FC179E">
              <w:rPr>
                <w:rFonts w:ascii="Times New Roman" w:hAnsi="Times New Roman" w:cs="Times New Roman"/>
                <w:lang w:eastAsia="lv-LV"/>
              </w:rPr>
              <w:t xml:space="preserve">). </w:t>
            </w:r>
            <w:r w:rsidR="0071584C" w:rsidRPr="00FC179E">
              <w:rPr>
                <w:rFonts w:ascii="Times New Roman" w:hAnsi="Times New Roman" w:cs="Times New Roman"/>
                <w:i/>
                <w:lang w:eastAsia="lv-LV"/>
              </w:rPr>
              <w:t>Harmonija</w:t>
            </w:r>
            <w:r w:rsidR="0071584C" w:rsidRPr="00FC179E">
              <w:rPr>
                <w:rFonts w:ascii="Times New Roman" w:hAnsi="Times New Roman" w:cs="Times New Roman"/>
                <w:lang w:eastAsia="lv-LV"/>
              </w:rPr>
              <w:t xml:space="preserve">. Rīga: Zvaigzne, </w:t>
            </w:r>
            <w:r w:rsidR="0071584C">
              <w:rPr>
                <w:rFonts w:ascii="Times New Roman" w:hAnsi="Times New Roman" w:cs="Times New Roman"/>
                <w:lang w:eastAsia="lv-LV"/>
              </w:rPr>
              <w:t>210</w:t>
            </w:r>
            <w:r w:rsidR="0071584C" w:rsidRPr="00FC179E">
              <w:rPr>
                <w:rFonts w:ascii="Times New Roman" w:hAnsi="Times New Roman" w:cs="Times New Roman"/>
                <w:lang w:eastAsia="lv-LV"/>
              </w:rPr>
              <w:t>.-</w:t>
            </w:r>
            <w:r w:rsidR="0071584C">
              <w:rPr>
                <w:rFonts w:ascii="Times New Roman" w:hAnsi="Times New Roman" w:cs="Times New Roman"/>
                <w:lang w:eastAsia="lv-LV"/>
              </w:rPr>
              <w:t>222.</w:t>
            </w:r>
            <w:r w:rsidR="0071584C" w:rsidRPr="00FC179E">
              <w:rPr>
                <w:rFonts w:ascii="Times New Roman" w:hAnsi="Times New Roman" w:cs="Times New Roman"/>
                <w:lang w:eastAsia="lv-LV"/>
              </w:rPr>
              <w:t>lpp.</w:t>
            </w:r>
            <w:r w:rsidR="0071584C">
              <w:rPr>
                <w:rFonts w:ascii="Times New Roman" w:hAnsi="Times New Roman" w:cs="Times New Roman"/>
                <w:lang w:eastAsia="lv-LV"/>
              </w:rPr>
              <w:t>,</w:t>
            </w:r>
          </w:p>
          <w:p w:rsidR="001C38EB" w:rsidRPr="007C3E4F" w:rsidRDefault="00E05F55" w:rsidP="00A45813">
            <w:pPr>
              <w:rPr>
                <w:rFonts w:ascii="Times New Roman" w:hAnsi="Times New Roman" w:cs="Times New Roman"/>
              </w:rPr>
            </w:pPr>
            <w:r w:rsidRPr="00FC179E">
              <w:rPr>
                <w:rFonts w:ascii="Times New Roman" w:hAnsi="Times New Roman" w:cs="Times New Roman"/>
                <w:iCs/>
              </w:rPr>
              <w:t>Praktiskais uzdevums: veikt dotos analītiskos uzdevumus</w:t>
            </w:r>
            <w:r>
              <w:rPr>
                <w:rFonts w:ascii="Times New Roman" w:hAnsi="Times New Roman" w:cs="Times New Roman"/>
                <w:iCs/>
              </w:rPr>
              <w:t xml:space="preserve">, </w:t>
            </w:r>
            <w:r w:rsidR="001C38EB" w:rsidRPr="00E05F55">
              <w:rPr>
                <w:rFonts w:ascii="Times New Roman" w:hAnsi="Times New Roman" w:cs="Times New Roman"/>
                <w:iCs/>
                <w:color w:val="FF0000"/>
              </w:rPr>
              <w:t>veikt e-studiju vidē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F0BF1">
            <w:pPr>
              <w:rPr>
                <w:rFonts w:ascii="Times New Roman" w:hAnsi="Times New Roman" w:cs="Times New Roman"/>
              </w:rPr>
            </w:pPr>
            <w:r w:rsidRPr="007C3E4F">
              <w:rPr>
                <w:rFonts w:ascii="Times New Roman" w:hAnsi="Times New Roman" w:cs="Times New Roman"/>
                <w:lang w:val="de-DE"/>
              </w:rPr>
              <w:t>Akordi ar blakus skaņām, netercu struktūras.</w:t>
            </w:r>
          </w:p>
          <w:p w:rsidR="001C38EB" w:rsidRPr="007C3E4F" w:rsidRDefault="001C38EB" w:rsidP="009F0BF1">
            <w:pPr>
              <w:rPr>
                <w:rFonts w:ascii="Times New Roman" w:hAnsi="Times New Roman" w:cs="Times New Roman"/>
                <w:lang w:val="de-DE"/>
              </w:rPr>
            </w:pPr>
            <w:r w:rsidRPr="007C3E4F">
              <w:rPr>
                <w:rFonts w:ascii="Times New Roman" w:hAnsi="Times New Roman" w:cs="Times New Roman"/>
                <w:lang w:val="de-DE"/>
              </w:rPr>
              <w:t>Simetriskās skaņkārtas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A448B5" w:rsidRPr="001F23F4" w:rsidRDefault="00A448B5"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p>
          <w:p w:rsidR="00A448B5" w:rsidRPr="00A448B5" w:rsidRDefault="00A448B5" w:rsidP="00A45813">
            <w:pPr>
              <w:rPr>
                <w:rFonts w:ascii="Times New Roman" w:hAnsi="Times New Roman" w:cs="Times New Roman"/>
              </w:rPr>
            </w:pPr>
            <w:r w:rsidRPr="001F23F4">
              <w:rPr>
                <w:rFonts w:ascii="Times New Roman" w:hAnsi="Times New Roman" w:cs="Times New Roman"/>
              </w:rPr>
              <w:t xml:space="preserve">Semināra praktiskā daļa: </w:t>
            </w:r>
            <w:r w:rsidRPr="00A448B5">
              <w:rPr>
                <w:rFonts w:ascii="Times New Roman" w:hAnsi="Times New Roman" w:cs="Times New Roman"/>
              </w:rPr>
              <w:t xml:space="preserve">elipses. </w:t>
            </w:r>
          </w:p>
          <w:p w:rsidR="001C38EB" w:rsidRPr="007C3E4F" w:rsidRDefault="00A448B5" w:rsidP="00A45813">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F14FA2">
            <w:pPr>
              <w:rPr>
                <w:rFonts w:ascii="Times New Roman" w:hAnsi="Times New Roman" w:cs="Times New Roman"/>
                <w:lang w:val="de-DE"/>
              </w:rPr>
            </w:pPr>
            <w:r w:rsidRPr="007C3E4F">
              <w:rPr>
                <w:rFonts w:ascii="Times New Roman" w:hAnsi="Times New Roman" w:cs="Times New Roman"/>
              </w:rPr>
              <w:t>Atonalitāte, sonorika, ale</w:t>
            </w:r>
            <w:r w:rsidR="00F14FA2">
              <w:rPr>
                <w:rFonts w:ascii="Times New Roman" w:hAnsi="Times New Roman" w:cs="Times New Roman"/>
              </w:rPr>
              <w:t>a</w:t>
            </w:r>
            <w:r w:rsidRPr="007C3E4F">
              <w:rPr>
                <w:rFonts w:ascii="Times New Roman" w:hAnsi="Times New Roman" w:cs="Times New Roman"/>
              </w:rPr>
              <w:t>torika, repetitatīvā tehnika, minimālisms u.</w:t>
            </w:r>
            <w:r>
              <w:rPr>
                <w:rFonts w:ascii="Times New Roman" w:hAnsi="Times New Roman" w:cs="Times New Roman"/>
              </w:rPr>
              <w:t xml:space="preserve"> </w:t>
            </w:r>
            <w:r w:rsidRPr="007C3E4F">
              <w:rPr>
                <w:rFonts w:ascii="Times New Roman" w:hAnsi="Times New Roman" w:cs="Times New Roman"/>
              </w:rPr>
              <w:t>c.</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6</w:t>
            </w:r>
          </w:p>
        </w:tc>
        <w:tc>
          <w:tcPr>
            <w:tcW w:w="2457" w:type="dxa"/>
          </w:tcPr>
          <w:p w:rsidR="00E051CC" w:rsidRDefault="00E05F55" w:rsidP="00E051CC">
            <w:pPr>
              <w:rPr>
                <w:rFonts w:ascii="Times New Roman" w:hAnsi="Times New Roman" w:cs="Times New Roman"/>
                <w:lang w:eastAsia="lv-LV"/>
              </w:rPr>
            </w:pPr>
            <w:r w:rsidRPr="00FC179E">
              <w:rPr>
                <w:rFonts w:ascii="Times New Roman" w:hAnsi="Times New Roman" w:cs="Times New Roman"/>
              </w:rPr>
              <w:t xml:space="preserve">Apgūt literatūras avotu: </w:t>
            </w:r>
            <w:r w:rsidRPr="00FC179E">
              <w:rPr>
                <w:rFonts w:ascii="Times New Roman" w:hAnsi="Times New Roman" w:cs="Times New Roman"/>
                <w:lang w:eastAsia="lv-LV"/>
              </w:rPr>
              <w:t xml:space="preserve">Kārkliņš, L. (1997). </w:t>
            </w:r>
            <w:r w:rsidRPr="00FC179E">
              <w:rPr>
                <w:rFonts w:ascii="Times New Roman" w:hAnsi="Times New Roman" w:cs="Times New Roman"/>
                <w:i/>
                <w:lang w:eastAsia="lv-LV"/>
              </w:rPr>
              <w:t>Harmonija</w:t>
            </w:r>
            <w:r w:rsidRPr="00FC179E">
              <w:rPr>
                <w:rFonts w:ascii="Times New Roman" w:hAnsi="Times New Roman" w:cs="Times New Roman"/>
                <w:lang w:eastAsia="lv-LV"/>
              </w:rPr>
              <w:t xml:space="preserve">. Rīga: Zvaigzne, </w:t>
            </w:r>
            <w:r>
              <w:rPr>
                <w:rFonts w:ascii="Times New Roman" w:hAnsi="Times New Roman" w:cs="Times New Roman"/>
                <w:lang w:eastAsia="lv-LV"/>
              </w:rPr>
              <w:t>99</w:t>
            </w:r>
            <w:r w:rsidRPr="00FC179E">
              <w:rPr>
                <w:rFonts w:ascii="Times New Roman" w:hAnsi="Times New Roman" w:cs="Times New Roman"/>
                <w:lang w:eastAsia="lv-LV"/>
              </w:rPr>
              <w:t>.-</w:t>
            </w:r>
            <w:r>
              <w:rPr>
                <w:rFonts w:ascii="Times New Roman" w:hAnsi="Times New Roman" w:cs="Times New Roman"/>
                <w:lang w:eastAsia="lv-LV"/>
              </w:rPr>
              <w:t>123.</w:t>
            </w:r>
            <w:r w:rsidRPr="00FC179E">
              <w:rPr>
                <w:rFonts w:ascii="Times New Roman" w:hAnsi="Times New Roman" w:cs="Times New Roman"/>
                <w:lang w:eastAsia="lv-LV"/>
              </w:rPr>
              <w:t>lpp.</w:t>
            </w:r>
            <w:r w:rsidR="00E051CC">
              <w:rPr>
                <w:rFonts w:ascii="Times New Roman" w:hAnsi="Times New Roman" w:cs="Times New Roman"/>
                <w:lang w:eastAsia="lv-LV"/>
              </w:rPr>
              <w:t xml:space="preserve">; </w:t>
            </w:r>
            <w:r w:rsidR="00E051CC" w:rsidRPr="00FC179E">
              <w:rPr>
                <w:rFonts w:ascii="Times New Roman" w:hAnsi="Times New Roman" w:cs="Times New Roman"/>
                <w:lang w:eastAsia="lv-LV"/>
              </w:rPr>
              <w:t>Kārkliņš, L. (199</w:t>
            </w:r>
            <w:r w:rsidR="00E051CC">
              <w:rPr>
                <w:rFonts w:ascii="Times New Roman" w:hAnsi="Times New Roman" w:cs="Times New Roman"/>
                <w:lang w:eastAsia="lv-LV"/>
              </w:rPr>
              <w:t>3</w:t>
            </w:r>
            <w:r w:rsidR="00E051CC" w:rsidRPr="00FC179E">
              <w:rPr>
                <w:rFonts w:ascii="Times New Roman" w:hAnsi="Times New Roman" w:cs="Times New Roman"/>
                <w:lang w:eastAsia="lv-LV"/>
              </w:rPr>
              <w:t xml:space="preserve">). </w:t>
            </w:r>
            <w:r w:rsidR="00E051CC" w:rsidRPr="00FC179E">
              <w:rPr>
                <w:rFonts w:ascii="Times New Roman" w:hAnsi="Times New Roman" w:cs="Times New Roman"/>
                <w:i/>
                <w:lang w:eastAsia="lv-LV"/>
              </w:rPr>
              <w:t>Harmonija</w:t>
            </w:r>
            <w:r w:rsidR="00E051CC" w:rsidRPr="00FC179E">
              <w:rPr>
                <w:rFonts w:ascii="Times New Roman" w:hAnsi="Times New Roman" w:cs="Times New Roman"/>
                <w:lang w:eastAsia="lv-LV"/>
              </w:rPr>
              <w:t xml:space="preserve">. Rīga: Zvaigzne, </w:t>
            </w:r>
            <w:r w:rsidR="00E051CC">
              <w:rPr>
                <w:rFonts w:ascii="Times New Roman" w:hAnsi="Times New Roman" w:cs="Times New Roman"/>
                <w:lang w:eastAsia="lv-LV"/>
              </w:rPr>
              <w:t>278</w:t>
            </w:r>
            <w:r w:rsidR="00E051CC" w:rsidRPr="00FC179E">
              <w:rPr>
                <w:rFonts w:ascii="Times New Roman" w:hAnsi="Times New Roman" w:cs="Times New Roman"/>
                <w:lang w:eastAsia="lv-LV"/>
              </w:rPr>
              <w:t>.-</w:t>
            </w:r>
            <w:r w:rsidR="00E051CC">
              <w:rPr>
                <w:rFonts w:ascii="Times New Roman" w:hAnsi="Times New Roman" w:cs="Times New Roman"/>
                <w:lang w:eastAsia="lv-LV"/>
              </w:rPr>
              <w:t>310.</w:t>
            </w:r>
            <w:r w:rsidR="00E051CC" w:rsidRPr="00FC179E">
              <w:rPr>
                <w:rFonts w:ascii="Times New Roman" w:hAnsi="Times New Roman" w:cs="Times New Roman"/>
                <w:lang w:eastAsia="lv-LV"/>
              </w:rPr>
              <w:t>lpp.</w:t>
            </w:r>
            <w:r w:rsidR="00E051CC">
              <w:rPr>
                <w:rFonts w:ascii="Times New Roman" w:hAnsi="Times New Roman" w:cs="Times New Roman"/>
                <w:lang w:eastAsia="lv-LV"/>
              </w:rPr>
              <w:t>,</w:t>
            </w:r>
          </w:p>
          <w:p w:rsidR="001C38EB" w:rsidRPr="007C3E4F" w:rsidRDefault="00E05F55"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sidRPr="007C3E4F">
              <w:rPr>
                <w:rFonts w:ascii="Times New Roman" w:hAnsi="Times New Roman" w:cs="Times New Roman"/>
              </w:rPr>
              <w:t>20. gadsimta harmonijas tehnikas</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S</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E74497" w:rsidRDefault="00E74497" w:rsidP="00A45813">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 pašsacerēta prelūdija brīvā faktūrā pēc dotā plāna un parametriem</w:t>
            </w:r>
            <w:r>
              <w:rPr>
                <w:rFonts w:ascii="Times New Roman" w:hAnsi="Times New Roman" w:cs="Times New Roman"/>
              </w:rPr>
              <w:t xml:space="preserve">, </w:t>
            </w:r>
          </w:p>
          <w:p w:rsidR="00E74497" w:rsidRPr="001F23F4" w:rsidRDefault="00E74497" w:rsidP="00A45813">
            <w:pPr>
              <w:rPr>
                <w:rFonts w:ascii="Times New Roman" w:hAnsi="Times New Roman" w:cs="Times New Roman"/>
              </w:rPr>
            </w:pPr>
            <w:r>
              <w:rPr>
                <w:rFonts w:ascii="Times New Roman" w:hAnsi="Times New Roman" w:cs="Times New Roman"/>
              </w:rPr>
              <w:t>referāts.</w:t>
            </w:r>
          </w:p>
          <w:p w:rsidR="001C38EB" w:rsidRPr="00E74497" w:rsidRDefault="00E74497" w:rsidP="00A45813">
            <w:pPr>
              <w:rPr>
                <w:rFonts w:ascii="Times New Roman" w:hAnsi="Times New Roman" w:cs="Times New Roman"/>
                <w:color w:val="FF0000"/>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sidRPr="007C3E4F">
              <w:rPr>
                <w:rFonts w:ascii="Times New Roman" w:hAnsi="Times New Roman" w:cs="Times New Roman"/>
              </w:rPr>
              <w:t>Džeza un populārās mūzikas harmonija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0F4A4F" w:rsidRDefault="000F4A4F" w:rsidP="00A45813">
            <w:pPr>
              <w:rPr>
                <w:rFonts w:ascii="Times New Roman" w:hAnsi="Times New Roman" w:cs="Times New Roman"/>
              </w:rPr>
            </w:pPr>
            <w:r w:rsidRPr="00FC179E">
              <w:rPr>
                <w:rFonts w:ascii="Times New Roman" w:hAnsi="Times New Roman" w:cs="Times New Roman"/>
              </w:rPr>
              <w:t xml:space="preserve">Apgūt literatūras avotu: </w:t>
            </w:r>
          </w:p>
          <w:p w:rsidR="00FC6055" w:rsidRPr="00FC6055" w:rsidRDefault="00FC6055" w:rsidP="00A45813">
            <w:pPr>
              <w:ind w:left="2"/>
              <w:rPr>
                <w:rFonts w:ascii="Times New Roman" w:hAnsi="Times New Roman" w:cs="Times New Roman"/>
                <w:spacing w:val="-22"/>
              </w:rPr>
            </w:pPr>
            <w:r w:rsidRPr="00FC6055">
              <w:rPr>
                <w:rFonts w:ascii="Times New Roman" w:hAnsi="Times New Roman" w:cs="Times New Roman"/>
                <w:bCs/>
                <w:iCs/>
                <w:lang w:eastAsia="ar-SA"/>
              </w:rPr>
              <w:t xml:space="preserve">lasīt </w:t>
            </w:r>
            <w:r>
              <w:rPr>
                <w:rFonts w:ascii="Times New Roman" w:hAnsi="Times New Roman" w:cs="Times New Roman"/>
                <w:bCs/>
                <w:iCs/>
                <w:lang w:eastAsia="ar-SA"/>
              </w:rPr>
              <w:t>2</w:t>
            </w:r>
            <w:r w:rsidRPr="00FC6055">
              <w:rPr>
                <w:rFonts w:ascii="Times New Roman" w:hAnsi="Times New Roman" w:cs="Times New Roman"/>
                <w:bCs/>
                <w:iCs/>
                <w:lang w:eastAsia="ar-SA"/>
              </w:rPr>
              <w:t>. nodaļu (</w:t>
            </w:r>
            <w:r>
              <w:rPr>
                <w:rFonts w:ascii="Times New Roman" w:hAnsi="Times New Roman" w:cs="Times New Roman"/>
                <w:bCs/>
                <w:iCs/>
                <w:lang w:eastAsia="ar-SA"/>
              </w:rPr>
              <w:t>21</w:t>
            </w:r>
            <w:r w:rsidRPr="00FC6055">
              <w:rPr>
                <w:rFonts w:ascii="Times New Roman" w:hAnsi="Times New Roman" w:cs="Times New Roman"/>
                <w:bCs/>
                <w:iCs/>
                <w:lang w:eastAsia="ar-SA"/>
              </w:rPr>
              <w:t xml:space="preserve">.-34.lpp) no </w:t>
            </w:r>
            <w:r w:rsidR="0029273C">
              <w:rPr>
                <w:rFonts w:ascii="Times New Roman" w:hAnsi="Times New Roman" w:cs="Times New Roman"/>
                <w:bCs/>
                <w:iCs/>
                <w:lang w:eastAsia="ar-SA"/>
              </w:rPr>
              <w:t>Daugulis, Ē. (201</w:t>
            </w:r>
            <w:r w:rsidR="009A1B43">
              <w:rPr>
                <w:rFonts w:ascii="Times New Roman" w:hAnsi="Times New Roman" w:cs="Times New Roman"/>
                <w:bCs/>
                <w:iCs/>
                <w:lang w:eastAsia="ar-SA"/>
              </w:rPr>
              <w:t>7</w:t>
            </w:r>
            <w:r w:rsidR="0029273C">
              <w:rPr>
                <w:rFonts w:ascii="Times New Roman" w:hAnsi="Times New Roman" w:cs="Times New Roman"/>
                <w:bCs/>
                <w:iCs/>
                <w:lang w:eastAsia="ar-SA"/>
              </w:rPr>
              <w:t>)</w:t>
            </w:r>
            <w:r w:rsidRPr="00FC6055">
              <w:rPr>
                <w:rFonts w:ascii="Times New Roman" w:hAnsi="Times New Roman" w:cs="Times New Roman"/>
                <w:bCs/>
                <w:iCs/>
                <w:lang w:eastAsia="ar-SA"/>
              </w:rPr>
              <w:t xml:space="preserve"> grāmatas </w:t>
            </w:r>
            <w:r w:rsidRPr="00FC6055">
              <w:rPr>
                <w:rFonts w:ascii="Times New Roman" w:hAnsi="Times New Roman" w:cs="Times New Roman"/>
                <w:bCs/>
                <w:i/>
                <w:iCs/>
                <w:lang w:eastAsia="ar-SA"/>
              </w:rPr>
              <w:t>Džeza harmonija: teorijas un ieteikumi</w:t>
            </w:r>
            <w:r w:rsidR="0029273C">
              <w:rPr>
                <w:rFonts w:ascii="Times New Roman" w:hAnsi="Times New Roman" w:cs="Times New Roman"/>
                <w:spacing w:val="-22"/>
              </w:rPr>
              <w:t>;</w:t>
            </w:r>
            <w:r w:rsidRPr="00FC6055">
              <w:rPr>
                <w:rFonts w:ascii="Times New Roman" w:hAnsi="Times New Roman" w:cs="Times New Roman"/>
                <w:spacing w:val="-22"/>
              </w:rPr>
              <w:t xml:space="preserve"> l</w:t>
            </w:r>
            <w:r w:rsidRPr="00FC6055">
              <w:rPr>
                <w:rFonts w:ascii="Times New Roman" w:hAnsi="Times New Roman" w:cs="Times New Roman"/>
                <w:bCs/>
                <w:iCs/>
                <w:lang w:eastAsia="ar-SA"/>
              </w:rPr>
              <w:t xml:space="preserve">asīt (777.-780.lpp) no </w:t>
            </w:r>
            <w:r w:rsidRPr="00FC6055">
              <w:rPr>
                <w:rFonts w:ascii="Times New Roman" w:hAnsi="Times New Roman" w:cs="Times New Roman"/>
                <w:i/>
              </w:rPr>
              <w:t xml:space="preserve">The new </w:t>
            </w:r>
            <w:r w:rsidRPr="00FC6055">
              <w:rPr>
                <w:rFonts w:ascii="Times New Roman" w:hAnsi="Times New Roman" w:cs="Times New Roman"/>
                <w:i/>
              </w:rPr>
              <w:lastRenderedPageBreak/>
              <w:t xml:space="preserve">Grove dictionary of jazz </w:t>
            </w:r>
            <w:r w:rsidRPr="00FC6055">
              <w:rPr>
                <w:rFonts w:ascii="Times New Roman" w:hAnsi="Times New Roman" w:cs="Times New Roman"/>
              </w:rPr>
              <w:t>Vol. 3.</w:t>
            </w:r>
          </w:p>
          <w:p w:rsidR="001C38EB" w:rsidRPr="007C3E4F" w:rsidRDefault="000F4A4F" w:rsidP="00A45813">
            <w:pPr>
              <w:rPr>
                <w:rFonts w:ascii="Times New Roman" w:hAnsi="Times New Roman" w:cs="Times New Roman"/>
              </w:rPr>
            </w:pPr>
            <w:r w:rsidRPr="00FC179E">
              <w:rPr>
                <w:rFonts w:ascii="Times New Roman" w:hAnsi="Times New Roman" w:cs="Times New Roman"/>
                <w:iCs/>
              </w:rPr>
              <w:t>Praktiskais uzdevums: veikt dotos analītiskos uzdevumus</w:t>
            </w:r>
          </w:p>
        </w:tc>
      </w:tr>
      <w:tr w:rsidR="001C38EB" w:rsidRPr="00055462" w:rsidTr="00A45813">
        <w:trPr>
          <w:trHeight w:val="109"/>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sidRPr="007C3E4F">
              <w:rPr>
                <w:rFonts w:ascii="Times New Roman" w:hAnsi="Times New Roman" w:cs="Times New Roman"/>
              </w:rPr>
              <w:t>Sakrālās mūzikas harmonija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2</w:t>
            </w:r>
          </w:p>
        </w:tc>
        <w:tc>
          <w:tcPr>
            <w:tcW w:w="2457" w:type="dxa"/>
          </w:tcPr>
          <w:p w:rsidR="00A5128C" w:rsidRDefault="00A5128C" w:rsidP="00A45813">
            <w:pPr>
              <w:rPr>
                <w:rFonts w:ascii="Times New Roman" w:hAnsi="Times New Roman" w:cs="Times New Roman"/>
              </w:rPr>
            </w:pPr>
            <w:r w:rsidRPr="00FC179E">
              <w:rPr>
                <w:rFonts w:ascii="Times New Roman" w:hAnsi="Times New Roman" w:cs="Times New Roman"/>
              </w:rPr>
              <w:t xml:space="preserve">Apgūt literatūras avotu: </w:t>
            </w:r>
          </w:p>
          <w:p w:rsidR="000217AF" w:rsidRPr="00FC179E" w:rsidRDefault="000217AF" w:rsidP="00A45813">
            <w:pPr>
              <w:rPr>
                <w:rFonts w:ascii="Times New Roman" w:hAnsi="Times New Roman" w:cs="Times New Roman"/>
                <w:lang w:eastAsia="lv-LV"/>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(1993). </w:t>
            </w:r>
            <w:r w:rsidRPr="00055462">
              <w:rPr>
                <w:rFonts w:ascii="Times New Roman" w:hAnsi="Times New Roman" w:cs="Times New Roman"/>
                <w:i/>
              </w:rPr>
              <w:t>Harmonija</w:t>
            </w:r>
            <w:r>
              <w:rPr>
                <w:rFonts w:ascii="Times New Roman" w:hAnsi="Times New Roman" w:cs="Times New Roman"/>
              </w:rPr>
              <w:t xml:space="preserve">. Rīga: Zvaigzne, </w:t>
            </w:r>
            <w:r w:rsidR="00347AD2">
              <w:rPr>
                <w:rFonts w:ascii="Times New Roman" w:hAnsi="Times New Roman" w:cs="Times New Roman"/>
              </w:rPr>
              <w:t>20</w:t>
            </w:r>
            <w:r w:rsidRPr="00347AD2">
              <w:rPr>
                <w:rFonts w:ascii="Times New Roman" w:hAnsi="Times New Roman" w:cs="Times New Roman"/>
                <w:lang w:eastAsia="lv-LV"/>
              </w:rPr>
              <w:t>.-</w:t>
            </w:r>
            <w:r w:rsidR="00347AD2" w:rsidRPr="00347AD2">
              <w:rPr>
                <w:rFonts w:ascii="Times New Roman" w:hAnsi="Times New Roman" w:cs="Times New Roman"/>
                <w:lang w:eastAsia="lv-LV"/>
              </w:rPr>
              <w:t>56</w:t>
            </w:r>
            <w:r w:rsidRPr="00347AD2">
              <w:rPr>
                <w:rFonts w:ascii="Times New Roman" w:hAnsi="Times New Roman" w:cs="Times New Roman"/>
                <w:lang w:eastAsia="lv-LV"/>
              </w:rPr>
              <w:t>.</w:t>
            </w:r>
            <w:r w:rsidRPr="00FC179E">
              <w:rPr>
                <w:rFonts w:ascii="Times New Roman" w:hAnsi="Times New Roman" w:cs="Times New Roman"/>
                <w:lang w:eastAsia="lv-LV"/>
              </w:rPr>
              <w:t>lpp.</w:t>
            </w:r>
          </w:p>
          <w:p w:rsidR="001C38EB" w:rsidRDefault="00A5128C" w:rsidP="00A45813">
            <w:pPr>
              <w:rPr>
                <w:rFonts w:ascii="Times New Roman" w:hAnsi="Times New Roman" w:cs="Times New Roman"/>
              </w:rPr>
            </w:pPr>
            <w:r>
              <w:rPr>
                <w:rFonts w:ascii="Times New Roman" w:hAnsi="Times New Roman" w:cs="Times New Roman"/>
              </w:rPr>
              <w:t xml:space="preserve">Tacket, J. (1993). </w:t>
            </w:r>
            <w:r w:rsidRPr="00A5128C">
              <w:rPr>
                <w:rFonts w:ascii="Times New Roman" w:hAnsi="Times New Roman" w:cs="Times New Roman"/>
                <w:i/>
              </w:rPr>
              <w:t>Studies in Harmony of Church Music</w:t>
            </w:r>
            <w:r>
              <w:rPr>
                <w:rFonts w:ascii="Times New Roman" w:hAnsi="Times New Roman" w:cs="Times New Roman"/>
                <w:i/>
              </w:rPr>
              <w:t xml:space="preserve">. </w:t>
            </w:r>
            <w:r>
              <w:rPr>
                <w:rFonts w:ascii="Times New Roman" w:hAnsi="Times New Roman" w:cs="Times New Roman"/>
              </w:rPr>
              <w:t xml:space="preserve">Published for and by the </w:t>
            </w:r>
            <w:r w:rsidRPr="00A5128C">
              <w:rPr>
                <w:rFonts w:ascii="Times New Roman" w:hAnsi="Times New Roman" w:cs="Times New Roman"/>
              </w:rPr>
              <w:t>Singing School at Abilene Christian University</w:t>
            </w:r>
            <w:r>
              <w:rPr>
                <w:rFonts w:ascii="Times New Roman" w:hAnsi="Times New Roman" w:cs="Times New Roman"/>
              </w:rPr>
              <w:t>, 47.-73.lpp.</w:t>
            </w:r>
          </w:p>
          <w:p w:rsidR="000217AF" w:rsidRPr="007C3E4F" w:rsidRDefault="000217AF" w:rsidP="00A45813">
            <w:pPr>
              <w:rPr>
                <w:rFonts w:ascii="Times New Roman" w:hAnsi="Times New Roman" w:cs="Times New Roman"/>
              </w:rPr>
            </w:pPr>
            <w:r w:rsidRPr="00FC179E">
              <w:rPr>
                <w:rFonts w:ascii="Times New Roman" w:hAnsi="Times New Roman" w:cs="Times New Roman"/>
                <w:iCs/>
              </w:rPr>
              <w:t xml:space="preserve">Praktiskais uzdevums: </w:t>
            </w:r>
            <w:r>
              <w:rPr>
                <w:rFonts w:ascii="Times New Roman" w:hAnsi="Times New Roman" w:cs="Times New Roman"/>
                <w:iCs/>
              </w:rPr>
              <w:t>harmonizēt korāli</w:t>
            </w:r>
            <w:r w:rsidR="00347AD2">
              <w:rPr>
                <w:rFonts w:ascii="Times New Roman" w:hAnsi="Times New Roman" w:cs="Times New Roman"/>
                <w:iCs/>
              </w:rPr>
              <w:t>.</w:t>
            </w:r>
          </w:p>
        </w:tc>
      </w:tr>
      <w:tr w:rsidR="001C38EB" w:rsidRPr="00055462" w:rsidTr="00A45813">
        <w:trPr>
          <w:trHeight w:val="844"/>
        </w:trPr>
        <w:tc>
          <w:tcPr>
            <w:tcW w:w="2515" w:type="dxa"/>
            <w:vMerge/>
          </w:tcPr>
          <w:p w:rsidR="001C38EB" w:rsidRPr="00055462" w:rsidRDefault="001C38EB" w:rsidP="0087428B">
            <w:pPr>
              <w:rPr>
                <w:rFonts w:ascii="Times New Roman" w:hAnsi="Times New Roman" w:cs="Times New Roman"/>
                <w:b/>
                <w:bCs/>
                <w:iCs/>
              </w:rPr>
            </w:pPr>
          </w:p>
        </w:tc>
        <w:tc>
          <w:tcPr>
            <w:tcW w:w="1573" w:type="dxa"/>
          </w:tcPr>
          <w:p w:rsidR="001C38EB" w:rsidRPr="007C3E4F" w:rsidRDefault="001C38EB" w:rsidP="00947C90">
            <w:pPr>
              <w:rPr>
                <w:rFonts w:ascii="Times New Roman" w:hAnsi="Times New Roman" w:cs="Times New Roman"/>
                <w:lang w:val="de-DE"/>
              </w:rPr>
            </w:pPr>
            <w:r w:rsidRPr="007C3E4F">
              <w:rPr>
                <w:rFonts w:ascii="Times New Roman" w:hAnsi="Times New Roman" w:cs="Times New Roman"/>
              </w:rPr>
              <w:t>Tradicionālās mūzikas harmonija</w:t>
            </w:r>
          </w:p>
        </w:tc>
        <w:tc>
          <w:tcPr>
            <w:tcW w:w="1265" w:type="dxa"/>
          </w:tcPr>
          <w:p w:rsidR="001C38EB" w:rsidRPr="007C3E4F" w:rsidRDefault="001C38EB" w:rsidP="00947C90">
            <w:pPr>
              <w:rPr>
                <w:rFonts w:ascii="Times New Roman" w:hAnsi="Times New Roman" w:cs="Times New Roman"/>
              </w:rPr>
            </w:pPr>
            <w:r w:rsidRPr="007C3E4F">
              <w:rPr>
                <w:rFonts w:ascii="Times New Roman" w:hAnsi="Times New Roman" w:cs="Times New Roman"/>
              </w:rPr>
              <w:t>L</w:t>
            </w:r>
          </w:p>
        </w:tc>
        <w:tc>
          <w:tcPr>
            <w:tcW w:w="973" w:type="dxa"/>
          </w:tcPr>
          <w:p w:rsidR="001C38EB" w:rsidRPr="007C3E4F" w:rsidRDefault="001C38EB" w:rsidP="000D3565">
            <w:pPr>
              <w:ind w:left="-108" w:firstLine="108"/>
              <w:rPr>
                <w:rFonts w:ascii="Times New Roman" w:hAnsi="Times New Roman" w:cs="Times New Roman"/>
              </w:rPr>
            </w:pPr>
            <w:r w:rsidRPr="007C3E4F">
              <w:rPr>
                <w:rFonts w:ascii="Times New Roman" w:hAnsi="Times New Roman" w:cs="Times New Roman"/>
              </w:rPr>
              <w:t>2</w:t>
            </w:r>
          </w:p>
        </w:tc>
        <w:tc>
          <w:tcPr>
            <w:tcW w:w="2457" w:type="dxa"/>
          </w:tcPr>
          <w:p w:rsidR="00833235" w:rsidRPr="00215B95" w:rsidRDefault="00833235" w:rsidP="00A45813">
            <w:pPr>
              <w:rPr>
                <w:rFonts w:ascii="Times New Roman" w:hAnsi="Times New Roman" w:cs="Times New Roman"/>
              </w:rPr>
            </w:pPr>
            <w:r w:rsidRPr="00215B95">
              <w:rPr>
                <w:rFonts w:ascii="Times New Roman" w:hAnsi="Times New Roman" w:cs="Times New Roman"/>
              </w:rPr>
              <w:t xml:space="preserve">Apgūt literatūras avotu: </w:t>
            </w:r>
          </w:p>
          <w:p w:rsidR="001C38EB" w:rsidRPr="00215B95" w:rsidRDefault="00833235" w:rsidP="00A45813">
            <w:pPr>
              <w:rPr>
                <w:rFonts w:ascii="Times New Roman" w:hAnsi="Times New Roman" w:cs="Times New Roman"/>
                <w:bCs/>
                <w:iCs/>
                <w:lang w:eastAsia="ar-SA"/>
              </w:rPr>
            </w:pPr>
            <w:r w:rsidRPr="00215B95">
              <w:rPr>
                <w:rFonts w:ascii="Times New Roman" w:hAnsi="Times New Roman" w:cs="Times New Roman"/>
                <w:bCs/>
                <w:iCs/>
                <w:lang w:eastAsia="ar-SA"/>
              </w:rPr>
              <w:t>Daugulis, Ē. (2005)</w:t>
            </w:r>
            <w:r w:rsidR="00215B95" w:rsidRPr="00215B95">
              <w:rPr>
                <w:rFonts w:ascii="Times New Roman" w:hAnsi="Times New Roman" w:cs="Times New Roman"/>
                <w:bCs/>
                <w:iCs/>
                <w:lang w:eastAsia="ar-SA"/>
              </w:rPr>
              <w:t>.</w:t>
            </w:r>
            <w:r w:rsidRPr="00215B95">
              <w:rPr>
                <w:rFonts w:ascii="Times New Roman" w:hAnsi="Times New Roman" w:cs="Times New Roman"/>
                <w:bCs/>
                <w:iCs/>
                <w:lang w:eastAsia="ar-SA"/>
              </w:rPr>
              <w:t xml:space="preserve"> </w:t>
            </w:r>
            <w:r w:rsidRPr="00215B95">
              <w:rPr>
                <w:rFonts w:ascii="Times New Roman" w:hAnsi="Times New Roman" w:cs="Times New Roman"/>
                <w:i/>
              </w:rPr>
              <w:t>Tautas instrumentālā mūzika Latgalē</w:t>
            </w:r>
            <w:r w:rsidRPr="00215B95">
              <w:rPr>
                <w:rFonts w:ascii="Times New Roman" w:hAnsi="Times New Roman" w:cs="Times New Roman"/>
              </w:rPr>
              <w:t xml:space="preserve"> </w:t>
            </w:r>
            <w:r w:rsidRPr="00215B95">
              <w:rPr>
                <w:rFonts w:ascii="Times New Roman" w:hAnsi="Times New Roman" w:cs="Times New Roman"/>
                <w:i/>
              </w:rPr>
              <w:t>20. gadsimtā</w:t>
            </w:r>
            <w:r w:rsidRPr="00215B95">
              <w:rPr>
                <w:rFonts w:ascii="Times New Roman" w:hAnsi="Times New Roman" w:cs="Times New Roman"/>
                <w:bCs/>
                <w:iCs/>
                <w:lang w:eastAsia="ar-SA"/>
              </w:rPr>
              <w:t xml:space="preserve"> </w:t>
            </w:r>
            <w:r w:rsidR="00D44789" w:rsidRPr="00215B95">
              <w:rPr>
                <w:rFonts w:ascii="Times New Roman" w:hAnsi="Times New Roman" w:cs="Times New Roman"/>
                <w:bCs/>
                <w:iCs/>
                <w:lang w:eastAsia="ar-SA"/>
              </w:rPr>
              <w:t xml:space="preserve">no </w:t>
            </w:r>
            <w:r w:rsidRPr="00215B95">
              <w:rPr>
                <w:rFonts w:ascii="Times New Roman" w:hAnsi="Times New Roman" w:cs="Times New Roman"/>
                <w:bCs/>
                <w:iCs/>
                <w:lang w:eastAsia="ar-SA"/>
              </w:rPr>
              <w:t>krājum</w:t>
            </w:r>
            <w:r w:rsidR="00D44789" w:rsidRPr="00215B95">
              <w:rPr>
                <w:rFonts w:ascii="Times New Roman" w:hAnsi="Times New Roman" w:cs="Times New Roman"/>
                <w:bCs/>
                <w:iCs/>
                <w:lang w:eastAsia="ar-SA"/>
              </w:rPr>
              <w:t>a</w:t>
            </w:r>
            <w:r w:rsidRPr="00215B95">
              <w:rPr>
                <w:rFonts w:ascii="Times New Roman" w:hAnsi="Times New Roman" w:cs="Times New Roman"/>
                <w:bCs/>
                <w:iCs/>
                <w:lang w:eastAsia="ar-SA"/>
              </w:rPr>
              <w:t xml:space="preserve"> </w:t>
            </w:r>
            <w:r w:rsidRPr="00215B95">
              <w:rPr>
                <w:rFonts w:ascii="Times New Roman" w:hAnsi="Times New Roman" w:cs="Times New Roman"/>
                <w:i/>
              </w:rPr>
              <w:t>Latgales mūzikas kultūra vakar un šodien</w:t>
            </w:r>
            <w:r w:rsidRPr="00215B95">
              <w:rPr>
                <w:rFonts w:ascii="Times New Roman" w:hAnsi="Times New Roman" w:cs="Times New Roman"/>
                <w:b/>
                <w:i/>
                <w:sz w:val="40"/>
              </w:rPr>
              <w:t xml:space="preserve"> </w:t>
            </w:r>
            <w:r w:rsidRPr="00215B95">
              <w:rPr>
                <w:rFonts w:ascii="Times New Roman" w:hAnsi="Times New Roman" w:cs="Times New Roman"/>
                <w:bCs/>
                <w:iCs/>
                <w:lang w:eastAsia="ar-SA"/>
              </w:rPr>
              <w:t>(80.-89.lpp)</w:t>
            </w:r>
            <w:r w:rsidR="00215B95" w:rsidRPr="00215B95">
              <w:rPr>
                <w:rFonts w:ascii="Times New Roman" w:hAnsi="Times New Roman" w:cs="Times New Roman"/>
                <w:bCs/>
                <w:iCs/>
                <w:lang w:eastAsia="ar-SA"/>
              </w:rPr>
              <w:t>;</w:t>
            </w:r>
          </w:p>
          <w:p w:rsidR="00215B95" w:rsidRPr="00215B95" w:rsidRDefault="00215B95" w:rsidP="00A45813">
            <w:pPr>
              <w:rPr>
                <w:rFonts w:ascii="Times New Roman" w:hAnsi="Times New Roman" w:cs="Times New Roman"/>
              </w:rPr>
            </w:pPr>
            <w:r w:rsidRPr="00215B95">
              <w:rPr>
                <w:rFonts w:ascii="Times New Roman" w:hAnsi="Times New Roman" w:cs="Times New Roman"/>
              </w:rPr>
              <w:t xml:space="preserve">Beitāne, A. (2006). </w:t>
            </w:r>
            <w:r w:rsidRPr="00215B95">
              <w:rPr>
                <w:rFonts w:ascii="Times New Roman" w:hAnsi="Times New Roman" w:cs="Times New Roman"/>
                <w:i/>
              </w:rPr>
              <w:t>Vēlīnās izcelsmes vokālā daudzbalsība latviešu tradicionālajā mūzikā.</w:t>
            </w:r>
            <w:r w:rsidRPr="00215B95">
              <w:rPr>
                <w:rFonts w:ascii="Times New Roman" w:hAnsi="Times New Roman" w:cs="Times New Roman"/>
              </w:rPr>
              <w:t xml:space="preserve"> Promocijas darbs Dr.art. grāda ieguvei (aizstāvēts 2006 JVLMA) 149.-176.lpp.</w:t>
            </w:r>
          </w:p>
        </w:tc>
      </w:tr>
      <w:tr w:rsidR="001C38EB" w:rsidRPr="00055462" w:rsidTr="00A45813">
        <w:trPr>
          <w:trHeight w:val="841"/>
        </w:trPr>
        <w:tc>
          <w:tcPr>
            <w:tcW w:w="2515" w:type="dxa"/>
          </w:tcPr>
          <w:p w:rsidR="001C38EB" w:rsidRPr="00055462" w:rsidRDefault="001C38EB" w:rsidP="0087428B">
            <w:pPr>
              <w:rPr>
                <w:rFonts w:ascii="Times New Roman" w:hAnsi="Times New Roman" w:cs="Times New Roman"/>
                <w:b/>
                <w:bCs/>
                <w:iCs/>
              </w:rPr>
            </w:pPr>
            <w:r w:rsidRPr="00055462">
              <w:rPr>
                <w:rFonts w:ascii="Times New Roman" w:hAnsi="Times New Roman" w:cs="Times New Roman"/>
                <w:b/>
                <w:bCs/>
                <w:iCs/>
              </w:rPr>
              <w:t>Studiju rezultāti</w:t>
            </w:r>
          </w:p>
        </w:tc>
        <w:tc>
          <w:tcPr>
            <w:tcW w:w="6268" w:type="dxa"/>
            <w:gridSpan w:val="4"/>
          </w:tcPr>
          <w:p w:rsidR="001C38EB" w:rsidRPr="00055462" w:rsidRDefault="001C38EB" w:rsidP="00307252">
            <w:pPr>
              <w:rPr>
                <w:rFonts w:ascii="Times New Roman" w:hAnsi="Times New Roman" w:cs="Times New Roman"/>
                <w:b/>
                <w:bCs/>
                <w:iCs/>
              </w:rPr>
            </w:pPr>
            <w:r w:rsidRPr="00055462">
              <w:rPr>
                <w:rFonts w:ascii="Times New Roman" w:hAnsi="Times New Roman" w:cs="Times New Roman"/>
                <w:b/>
                <w:bCs/>
              </w:rPr>
              <w:t>Zināšanas</w:t>
            </w:r>
          </w:p>
          <w:p w:rsidR="001C38EB" w:rsidRPr="00055462" w:rsidRDefault="001C38EB" w:rsidP="002C5FB8">
            <w:pPr>
              <w:rPr>
                <w:rFonts w:ascii="Times New Roman" w:hAnsi="Times New Roman" w:cs="Times New Roman"/>
              </w:rPr>
            </w:pPr>
            <w:r w:rsidRPr="00055462">
              <w:rPr>
                <w:rFonts w:ascii="Times New Roman" w:hAnsi="Times New Roman" w:cs="Times New Roman"/>
              </w:rPr>
              <w:t>Spēj parādīt mūzikas mākslas nozarei raksturīgās pamata un specializētās teorētiskās zināšanas un šo zināšanu izpratni. Prot:</w:t>
            </w:r>
          </w:p>
          <w:p w:rsidR="001C38EB" w:rsidRPr="00055462" w:rsidRDefault="001C38EB" w:rsidP="002C5FB8">
            <w:pPr>
              <w:widowControl w:val="0"/>
              <w:numPr>
                <w:ilvl w:val="0"/>
                <w:numId w:val="11"/>
              </w:numPr>
              <w:suppressAutoHyphens/>
              <w:ind w:left="0" w:hanging="686"/>
              <w:rPr>
                <w:rFonts w:ascii="Times New Roman" w:hAnsi="Times New Roman" w:cs="Times New Roman"/>
              </w:rPr>
            </w:pPr>
            <w:r w:rsidRPr="00055462">
              <w:rPr>
                <w:rFonts w:ascii="Times New Roman" w:hAnsi="Times New Roman" w:cs="Times New Roman"/>
              </w:rPr>
              <w:t>- izskaidrot, klasificēt, salīdzināt, atpazīt, analizēt, pielietot, brīvi orientēties harmonijas izteiksmes līdzekļu klāstā;</w:t>
            </w:r>
          </w:p>
          <w:p w:rsidR="001C38EB" w:rsidRPr="00055462" w:rsidRDefault="001C38EB" w:rsidP="002C5FB8">
            <w:pPr>
              <w:widowControl w:val="0"/>
              <w:numPr>
                <w:ilvl w:val="0"/>
                <w:numId w:val="10"/>
              </w:numPr>
              <w:tabs>
                <w:tab w:val="clear" w:pos="2345"/>
              </w:tabs>
              <w:suppressAutoHyphens/>
              <w:ind w:left="0" w:hanging="185"/>
              <w:rPr>
                <w:rFonts w:ascii="Times New Roman" w:hAnsi="Times New Roman" w:cs="Times New Roman"/>
              </w:rPr>
            </w:pPr>
            <w:r w:rsidRPr="00055462">
              <w:rPr>
                <w:rFonts w:ascii="Times New Roman" w:hAnsi="Times New Roman" w:cs="Times New Roman"/>
              </w:rPr>
              <w:t>- salīdzināt un analizēt mūzikas vēsturiski stilistiskās attīstības harmonisko valodu, to izskaidrot harmonijas dažādos faktūras veidos dažādu stilu un žanru skaņdarbos;</w:t>
            </w:r>
          </w:p>
          <w:p w:rsidR="001C38EB" w:rsidRPr="00055462" w:rsidRDefault="001C38EB" w:rsidP="002C5FB8">
            <w:pPr>
              <w:pStyle w:val="ListParagraph"/>
              <w:widowControl w:val="0"/>
              <w:suppressAutoHyphens/>
              <w:ind w:left="0"/>
              <w:rPr>
                <w:rFonts w:ascii="Times New Roman" w:hAnsi="Times New Roman" w:cs="Times New Roman"/>
              </w:rPr>
            </w:pPr>
            <w:r w:rsidRPr="00055462">
              <w:rPr>
                <w:rFonts w:ascii="Times New Roman" w:hAnsi="Times New Roman" w:cs="Times New Roman"/>
              </w:rPr>
              <w:t>- prot sasaistīt harmonijas mācību ar citiem mūzikas teorētiskajiem kursiem un specialitāti arī koncertprakses kontekstā;</w:t>
            </w:r>
          </w:p>
          <w:p w:rsidR="001C38EB" w:rsidRPr="00C770F7" w:rsidRDefault="001C38EB" w:rsidP="002C5FB8">
            <w:pPr>
              <w:pStyle w:val="ListParagraph"/>
              <w:widowControl w:val="0"/>
              <w:numPr>
                <w:ilvl w:val="0"/>
                <w:numId w:val="11"/>
              </w:numPr>
              <w:suppressAutoHyphens/>
              <w:ind w:left="255" w:hanging="255"/>
              <w:rPr>
                <w:rFonts w:ascii="Times New Roman" w:hAnsi="Times New Roman" w:cs="Times New Roman"/>
              </w:rPr>
            </w:pPr>
            <w:r w:rsidRPr="00055462">
              <w:rPr>
                <w:rFonts w:ascii="Times New Roman" w:hAnsi="Times New Roman" w:cs="Times New Roman"/>
              </w:rPr>
              <w:t>pārzin mūzikas harmonijas terminoloģiju</w:t>
            </w:r>
            <w:r w:rsidR="00C770F7">
              <w:rPr>
                <w:rFonts w:ascii="Times New Roman" w:hAnsi="Times New Roman" w:cs="Times New Roman"/>
              </w:rPr>
              <w:t>.</w:t>
            </w:r>
          </w:p>
          <w:p w:rsidR="001C38EB" w:rsidRPr="00055462" w:rsidRDefault="001C38EB" w:rsidP="00307252">
            <w:pPr>
              <w:rPr>
                <w:rFonts w:ascii="Times New Roman" w:hAnsi="Times New Roman" w:cs="Times New Roman"/>
                <w:b/>
                <w:bCs/>
              </w:rPr>
            </w:pPr>
          </w:p>
          <w:p w:rsidR="001C38EB" w:rsidRPr="00055462" w:rsidRDefault="001C38EB" w:rsidP="00307252">
            <w:pPr>
              <w:rPr>
                <w:rFonts w:ascii="Times New Roman" w:hAnsi="Times New Roman" w:cs="Times New Roman"/>
                <w:b/>
                <w:bCs/>
                <w:iCs/>
              </w:rPr>
            </w:pPr>
            <w:r w:rsidRPr="00055462">
              <w:rPr>
                <w:rFonts w:ascii="Times New Roman" w:hAnsi="Times New Roman" w:cs="Times New Roman"/>
                <w:b/>
                <w:bCs/>
              </w:rPr>
              <w:t>Prasmes</w:t>
            </w:r>
          </w:p>
          <w:p w:rsidR="001C38EB" w:rsidRPr="00055462" w:rsidRDefault="001C38EB" w:rsidP="002C5FB8">
            <w:pPr>
              <w:numPr>
                <w:ilvl w:val="0"/>
                <w:numId w:val="12"/>
              </w:numPr>
              <w:ind w:left="135" w:hanging="135"/>
              <w:rPr>
                <w:rFonts w:ascii="Times New Roman" w:hAnsi="Times New Roman" w:cs="Times New Roman"/>
              </w:rPr>
            </w:pPr>
            <w:r w:rsidRPr="00055462">
              <w:rPr>
                <w:rFonts w:ascii="Times New Roman" w:hAnsi="Times New Roman" w:cs="Times New Roman"/>
              </w:rPr>
              <w:t>prasme realizēt harmonijas analīzes, rakstības un spēles tehnikas dažādus veidus un paņēmienus dažādu mūzikas stilu un žanru skaņdarbos;</w:t>
            </w:r>
          </w:p>
          <w:p w:rsidR="001C38EB" w:rsidRPr="00055462" w:rsidRDefault="001C38EB" w:rsidP="002C5FB8">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izvēlēties attiecīgos mūzikas izteiksmes līdzekļus analīzes kontekstā;</w:t>
            </w:r>
          </w:p>
          <w:p w:rsidR="001C38EB" w:rsidRPr="00055462" w:rsidRDefault="001C38EB" w:rsidP="002C5FB8">
            <w:pPr>
              <w:pStyle w:val="ListParagraph"/>
              <w:numPr>
                <w:ilvl w:val="0"/>
                <w:numId w:val="10"/>
              </w:numPr>
              <w:tabs>
                <w:tab w:val="clear" w:pos="2345"/>
              </w:tabs>
              <w:ind w:left="135" w:hanging="135"/>
              <w:rPr>
                <w:rFonts w:ascii="Times New Roman" w:hAnsi="Times New Roman" w:cs="Times New Roman"/>
              </w:rPr>
            </w:pPr>
            <w:r w:rsidRPr="00055462">
              <w:rPr>
                <w:rFonts w:ascii="Times New Roman" w:hAnsi="Times New Roman" w:cs="Times New Roman"/>
              </w:rPr>
              <w:t>prasme noteikt skaņdarba stilistisko piederību, patstāvīgi salīdzināt un analizēt mūzikas vēsturiski stilistiskās attīstības harmonisko valodu mūzikas zinātnes kontekstā;</w:t>
            </w:r>
          </w:p>
          <w:p w:rsidR="001C38EB" w:rsidRDefault="001C38EB" w:rsidP="002C5FB8">
            <w:pPr>
              <w:autoSpaceDE w:val="0"/>
              <w:autoSpaceDN w:val="0"/>
              <w:adjustRightInd w:val="0"/>
              <w:rPr>
                <w:rFonts w:ascii="Times New Roman" w:hAnsi="Times New Roman" w:cs="Times New Roman"/>
              </w:rPr>
            </w:pPr>
            <w:r w:rsidRPr="00055462">
              <w:rPr>
                <w:rFonts w:ascii="Times New Roman" w:hAnsi="Times New Roman" w:cs="Times New Roman"/>
              </w:rPr>
              <w:t>- prasme patstāvīgi atlasīt informāciju saistībā ar analizējamo skaņdarbu</w:t>
            </w:r>
            <w:r w:rsidR="00C770F7">
              <w:rPr>
                <w:rFonts w:ascii="Times New Roman" w:hAnsi="Times New Roman" w:cs="Times New Roman"/>
              </w:rPr>
              <w:t>;</w:t>
            </w:r>
          </w:p>
          <w:p w:rsidR="00C770F7" w:rsidRPr="00C770F7" w:rsidRDefault="00C770F7" w:rsidP="00C770F7">
            <w:pPr>
              <w:pStyle w:val="ListParagraph"/>
              <w:numPr>
                <w:ilvl w:val="0"/>
                <w:numId w:val="42"/>
              </w:numPr>
              <w:ind w:left="179" w:hanging="179"/>
              <w:rPr>
                <w:rFonts w:ascii="Times New Roman" w:hAnsi="Times New Roman" w:cs="Times New Roman"/>
                <w:b/>
                <w:bCs/>
              </w:rPr>
            </w:pPr>
            <w:r w:rsidRPr="00C770F7">
              <w:rPr>
                <w:rFonts w:ascii="Times New Roman" w:hAnsi="Times New Roman" w:cs="Times New Roman"/>
              </w:rPr>
              <w:t>prot piedāvāt pamatotu risinājumu.</w:t>
            </w:r>
          </w:p>
          <w:p w:rsidR="00C770F7" w:rsidRPr="00055462" w:rsidRDefault="00C770F7" w:rsidP="002C5FB8">
            <w:pPr>
              <w:autoSpaceDE w:val="0"/>
              <w:autoSpaceDN w:val="0"/>
              <w:adjustRightInd w:val="0"/>
              <w:rPr>
                <w:rFonts w:ascii="Times New Roman" w:hAnsi="Times New Roman" w:cs="Times New Roman"/>
                <w:b/>
                <w:bCs/>
              </w:rPr>
            </w:pPr>
          </w:p>
          <w:p w:rsidR="001C38EB" w:rsidRPr="00055462" w:rsidRDefault="001C38EB" w:rsidP="00307252">
            <w:pPr>
              <w:autoSpaceDE w:val="0"/>
              <w:autoSpaceDN w:val="0"/>
              <w:adjustRightInd w:val="0"/>
              <w:rPr>
                <w:rFonts w:ascii="Times New Roman" w:hAnsi="Times New Roman" w:cs="Times New Roman"/>
                <w:b/>
                <w:bCs/>
              </w:rPr>
            </w:pPr>
            <w:r w:rsidRPr="00055462">
              <w:rPr>
                <w:rFonts w:ascii="Times New Roman" w:hAnsi="Times New Roman" w:cs="Times New Roman"/>
                <w:b/>
                <w:bCs/>
              </w:rPr>
              <w:t>Kompetence</w:t>
            </w:r>
            <w:r w:rsidR="0020668E">
              <w:rPr>
                <w:rFonts w:ascii="Times New Roman" w:hAnsi="Times New Roman" w:cs="Times New Roman"/>
                <w:b/>
                <w:bCs/>
              </w:rPr>
              <w:t>s</w:t>
            </w:r>
          </w:p>
          <w:p w:rsidR="001C38EB" w:rsidRPr="00055462" w:rsidRDefault="001C38EB" w:rsidP="002C5FB8">
            <w:pPr>
              <w:ind w:left="125" w:hanging="125"/>
              <w:rPr>
                <w:rFonts w:ascii="Times New Roman" w:hAnsi="Times New Roman" w:cs="Times New Roman"/>
                <w:i/>
              </w:rPr>
            </w:pPr>
            <w:r w:rsidRPr="00055462">
              <w:rPr>
                <w:rFonts w:ascii="Times New Roman" w:hAnsi="Times New Roman" w:cs="Times New Roman"/>
              </w:rPr>
              <w:t>- demonstrē izpratni par harmoniju kā būtiskāko mūzikas izteiksmes līdzekli mūzikā</w:t>
            </w:r>
            <w:r w:rsidRPr="00055462">
              <w:rPr>
                <w:rFonts w:ascii="Times New Roman" w:hAnsi="Times New Roman" w:cs="Times New Roman"/>
                <w:iCs/>
              </w:rPr>
              <w:t>;</w:t>
            </w:r>
          </w:p>
          <w:p w:rsidR="001C38EB" w:rsidRPr="00055462" w:rsidRDefault="001C38EB" w:rsidP="002C5FB8">
            <w:pPr>
              <w:ind w:left="125" w:hanging="125"/>
              <w:rPr>
                <w:rFonts w:ascii="Times New Roman" w:hAnsi="Times New Roman" w:cs="Times New Roman"/>
              </w:rPr>
            </w:pPr>
            <w:r w:rsidRPr="00055462">
              <w:rPr>
                <w:rFonts w:ascii="Times New Roman" w:hAnsi="Times New Roman" w:cs="Times New Roman"/>
              </w:rPr>
              <w:t>- prot patstāvīgi identificēt, analizēt un izvērtēt harmoniskās likumsakarības akadēmiskajā, tradicionālajā, sakrālajā un populārajā mūzikā;</w:t>
            </w:r>
          </w:p>
          <w:p w:rsidR="001C38EB" w:rsidRPr="00055462" w:rsidRDefault="001C38EB" w:rsidP="009D385F">
            <w:pPr>
              <w:ind w:left="125" w:hanging="125"/>
              <w:rPr>
                <w:rFonts w:ascii="Times New Roman" w:hAnsi="Times New Roman" w:cs="Times New Roman"/>
                <w:i/>
              </w:rPr>
            </w:pPr>
            <w:r w:rsidRPr="00055462">
              <w:rPr>
                <w:rFonts w:ascii="Times New Roman" w:hAnsi="Times New Roman" w:cs="Times New Roman"/>
              </w:rPr>
              <w:t>- prot paust savu attieksmi, izvērtējot savu un citu studentu harmonijas zināšanas un to izmantošanu profesionāli mākslinieciskajā darbībā;</w:t>
            </w:r>
          </w:p>
          <w:p w:rsidR="001C38EB" w:rsidRPr="00055462" w:rsidRDefault="001C38EB" w:rsidP="009D385F">
            <w:pPr>
              <w:ind w:left="125" w:hanging="125"/>
              <w:rPr>
                <w:rFonts w:ascii="Times New Roman" w:hAnsi="Times New Roman" w:cs="Times New Roman"/>
                <w:lang w:eastAsia="lv-LV"/>
              </w:rPr>
            </w:pPr>
            <w:r w:rsidRPr="00055462">
              <w:rPr>
                <w:rFonts w:ascii="Times New Roman" w:hAnsi="Times New Roman" w:cs="Times New Roman"/>
              </w:rPr>
              <w:t>- ievēro profesionālās ētikas normas.</w:t>
            </w:r>
          </w:p>
        </w:tc>
      </w:tr>
      <w:tr w:rsidR="001C38EB" w:rsidRPr="00055462" w:rsidTr="00A45813">
        <w:trPr>
          <w:trHeight w:val="856"/>
        </w:trPr>
        <w:tc>
          <w:tcPr>
            <w:tcW w:w="2515" w:type="dxa"/>
          </w:tcPr>
          <w:p w:rsidR="001C38EB" w:rsidRPr="00055462" w:rsidRDefault="001C38EB" w:rsidP="0087428B">
            <w:pPr>
              <w:rPr>
                <w:rFonts w:ascii="Times New Roman" w:hAnsi="Times New Roman" w:cs="Times New Roman"/>
                <w:b/>
                <w:bCs/>
                <w:iCs/>
              </w:rPr>
            </w:pPr>
            <w:r w:rsidRPr="00055462">
              <w:rPr>
                <w:rFonts w:ascii="Times New Roman" w:hAnsi="Times New Roman" w:cs="Times New Roman"/>
                <w:b/>
              </w:rPr>
              <w:lastRenderedPageBreak/>
              <w:t>Studējošo patstāvīgo darbu organizācijas un uzdevumu raksturojums</w:t>
            </w:r>
          </w:p>
        </w:tc>
        <w:tc>
          <w:tcPr>
            <w:tcW w:w="6268" w:type="dxa"/>
            <w:gridSpan w:val="4"/>
          </w:tcPr>
          <w:p w:rsidR="001C38EB" w:rsidRPr="006046E2" w:rsidRDefault="004C02A0" w:rsidP="003D52FD">
            <w:pPr>
              <w:pStyle w:val="BodyText"/>
              <w:jc w:val="both"/>
              <w:rPr>
                <w:rFonts w:ascii="Times New Roman" w:hAnsi="Times New Roman" w:cs="Times New Roman"/>
                <w:bCs/>
              </w:rPr>
            </w:pPr>
            <w:r w:rsidRPr="006046E2">
              <w:rPr>
                <w:rFonts w:ascii="Times New Roman" w:hAnsi="Times New Roman" w:cs="Times New Roman"/>
                <w:bCs/>
              </w:rPr>
              <w:t xml:space="preserve">Patstāvīgajā darbā students nostiprina kontaktstundās apgūto harmonijas teorijas un vēstures saturu, nostiprina attiecīgus harmonijas izteiksmes līdzekļus </w:t>
            </w:r>
            <w:r w:rsidR="00365CF3" w:rsidRPr="006046E2">
              <w:rPr>
                <w:rFonts w:ascii="Times New Roman" w:hAnsi="Times New Roman" w:cs="Times New Roman"/>
                <w:bCs/>
              </w:rPr>
              <w:t>–</w:t>
            </w:r>
            <w:r w:rsidR="003D52FD">
              <w:rPr>
                <w:rFonts w:ascii="Times New Roman" w:hAnsi="Times New Roman" w:cs="Times New Roman"/>
                <w:bCs/>
              </w:rPr>
              <w:t xml:space="preserve"> </w:t>
            </w:r>
            <w:r w:rsidRPr="006046E2">
              <w:rPr>
                <w:rFonts w:ascii="Times New Roman" w:hAnsi="Times New Roman" w:cs="Times New Roman"/>
                <w:bCs/>
              </w:rPr>
              <w:t xml:space="preserve">akordu </w:t>
            </w:r>
            <w:r w:rsidR="002076D8">
              <w:rPr>
                <w:rFonts w:ascii="Times New Roman" w:hAnsi="Times New Roman" w:cs="Times New Roman"/>
                <w:bCs/>
              </w:rPr>
              <w:t xml:space="preserve">dažādas </w:t>
            </w:r>
            <w:r w:rsidRPr="006046E2">
              <w:rPr>
                <w:rFonts w:ascii="Times New Roman" w:hAnsi="Times New Roman" w:cs="Times New Roman"/>
                <w:bCs/>
              </w:rPr>
              <w:t>secības, kadences, sekvences, spēlē uz instrumenta</w:t>
            </w:r>
            <w:r w:rsidR="006046E2">
              <w:rPr>
                <w:rFonts w:ascii="Times New Roman" w:hAnsi="Times New Roman" w:cs="Times New Roman"/>
                <w:bCs/>
              </w:rPr>
              <w:t xml:space="preserve"> dažāda veida modulācijas</w:t>
            </w:r>
            <w:r w:rsidRPr="006046E2">
              <w:rPr>
                <w:rFonts w:ascii="Times New Roman" w:hAnsi="Times New Roman" w:cs="Times New Roman"/>
                <w:bCs/>
              </w:rPr>
              <w:t xml:space="preserve">, atrisina akordus, analizē </w:t>
            </w:r>
            <w:r w:rsidR="006046E2" w:rsidRPr="00055462">
              <w:rPr>
                <w:rFonts w:ascii="Times New Roman" w:hAnsi="Times New Roman" w:cs="Times New Roman"/>
              </w:rPr>
              <w:t>da</w:t>
            </w:r>
            <w:r w:rsidR="006046E2">
              <w:rPr>
                <w:rFonts w:ascii="Times New Roman" w:hAnsi="Times New Roman" w:cs="Times New Roman"/>
              </w:rPr>
              <w:t>žādu stilu, žanru un</w:t>
            </w:r>
            <w:r w:rsidR="006046E2" w:rsidRPr="006046E2">
              <w:rPr>
                <w:rFonts w:ascii="Times New Roman" w:hAnsi="Times New Roman" w:cs="Times New Roman"/>
                <w:bCs/>
              </w:rPr>
              <w:t xml:space="preserve"> </w:t>
            </w:r>
            <w:r w:rsidR="006046E2">
              <w:rPr>
                <w:rFonts w:ascii="Times New Roman" w:hAnsi="Times New Roman" w:cs="Times New Roman"/>
              </w:rPr>
              <w:t xml:space="preserve">kompozīcijas tehniku </w:t>
            </w:r>
            <w:r w:rsidRPr="006046E2">
              <w:rPr>
                <w:rFonts w:ascii="Times New Roman" w:hAnsi="Times New Roman" w:cs="Times New Roman"/>
                <w:bCs/>
              </w:rPr>
              <w:t xml:space="preserve">skaņdarbus vai skaņdarbu fragmentus, veic radošos uzdevumus, </w:t>
            </w:r>
            <w:r w:rsidR="002076D8">
              <w:rPr>
                <w:rFonts w:ascii="Times New Roman" w:hAnsi="Times New Roman" w:cs="Times New Roman"/>
                <w:bCs/>
              </w:rPr>
              <w:t xml:space="preserve">improvizē, </w:t>
            </w:r>
            <w:r w:rsidRPr="006046E2">
              <w:rPr>
                <w:rFonts w:ascii="Times New Roman" w:hAnsi="Times New Roman" w:cs="Times New Roman"/>
                <w:bCs/>
              </w:rPr>
              <w:t>studē teorētisko un metodisko literatūru.</w:t>
            </w:r>
          </w:p>
        </w:tc>
      </w:tr>
      <w:tr w:rsidR="001C38EB" w:rsidRPr="00055462" w:rsidTr="00A45813">
        <w:tc>
          <w:tcPr>
            <w:tcW w:w="2515" w:type="dxa"/>
          </w:tcPr>
          <w:p w:rsidR="001C38EB" w:rsidRPr="00055462" w:rsidRDefault="001C38EB" w:rsidP="00CC272A">
            <w:pPr>
              <w:rPr>
                <w:rFonts w:ascii="Times New Roman" w:hAnsi="Times New Roman" w:cs="Times New Roman"/>
                <w:b/>
                <w:bCs/>
              </w:rPr>
            </w:pPr>
            <w:r w:rsidRPr="00055462">
              <w:rPr>
                <w:rFonts w:ascii="Times New Roman" w:hAnsi="Times New Roman" w:cs="Times New Roman"/>
                <w:b/>
                <w:bCs/>
                <w:iCs/>
              </w:rPr>
              <w:t>Prasības kredītpunktu iegūšanai</w:t>
            </w:r>
          </w:p>
        </w:tc>
        <w:tc>
          <w:tcPr>
            <w:tcW w:w="6268" w:type="dxa"/>
            <w:gridSpan w:val="4"/>
          </w:tcPr>
          <w:p w:rsidR="001C38EB" w:rsidRDefault="001C38EB" w:rsidP="00947C90">
            <w:pPr>
              <w:jc w:val="both"/>
              <w:rPr>
                <w:rFonts w:ascii="Times New Roman" w:hAnsi="Times New Roman" w:cs="Times New Roman"/>
              </w:rPr>
            </w:pPr>
            <w:r w:rsidRPr="00055462">
              <w:rPr>
                <w:rFonts w:ascii="Times New Roman" w:hAnsi="Times New Roman" w:cs="Times New Roman"/>
              </w:rPr>
              <w:t xml:space="preserve">Studiju kursa apguves pārbaudes formas: </w:t>
            </w:r>
            <w:r>
              <w:rPr>
                <w:rFonts w:ascii="Times New Roman" w:hAnsi="Times New Roman" w:cs="Times New Roman"/>
              </w:rPr>
              <w:t>1. semestrī d</w:t>
            </w:r>
            <w:r w:rsidRPr="00055462">
              <w:rPr>
                <w:rFonts w:ascii="Times New Roman" w:hAnsi="Times New Roman" w:cs="Times New Roman"/>
              </w:rPr>
              <w:t>iferencēta ieskaite</w:t>
            </w:r>
            <w:r w:rsidR="00700760">
              <w:rPr>
                <w:rFonts w:ascii="Times New Roman" w:hAnsi="Times New Roman" w:cs="Times New Roman"/>
              </w:rPr>
              <w:t>,</w:t>
            </w:r>
            <w:r w:rsidRPr="00055462">
              <w:rPr>
                <w:rFonts w:ascii="Times New Roman" w:hAnsi="Times New Roman" w:cs="Times New Roman"/>
              </w:rPr>
              <w:t xml:space="preserve"> </w:t>
            </w:r>
            <w:r>
              <w:rPr>
                <w:rFonts w:ascii="Times New Roman" w:hAnsi="Times New Roman" w:cs="Times New Roman"/>
              </w:rPr>
              <w:t xml:space="preserve">2. semestrī </w:t>
            </w:r>
            <w:r w:rsidRPr="00055462">
              <w:rPr>
                <w:rFonts w:ascii="Times New Roman" w:hAnsi="Times New Roman" w:cs="Times New Roman"/>
              </w:rPr>
              <w:t xml:space="preserve">eksāmens. </w:t>
            </w:r>
          </w:p>
          <w:p w:rsidR="00700760" w:rsidRDefault="00700760" w:rsidP="00700760">
            <w:pPr>
              <w:jc w:val="both"/>
              <w:rPr>
                <w:rFonts w:ascii="Times New Roman" w:hAnsi="Times New Roman" w:cs="Times New Roman"/>
              </w:rPr>
            </w:pPr>
            <w:r w:rsidRPr="00A91C7B">
              <w:rPr>
                <w:rFonts w:ascii="Times New Roman" w:hAnsi="Times New Roman" w:cs="Times New Roman"/>
                <w:b/>
              </w:rPr>
              <w:t>Izmantojamās studiju formas</w:t>
            </w:r>
            <w:r>
              <w:rPr>
                <w:rFonts w:ascii="Times New Roman" w:hAnsi="Times New Roman" w:cs="Times New Roman"/>
                <w:b/>
              </w:rPr>
              <w:t>:</w:t>
            </w:r>
            <w:r w:rsidRPr="00055462">
              <w:rPr>
                <w:rFonts w:ascii="Times New Roman" w:hAnsi="Times New Roman" w:cs="Times New Roman"/>
              </w:rPr>
              <w:t xml:space="preserve"> lekcijas, </w:t>
            </w:r>
            <w:r>
              <w:rPr>
                <w:rFonts w:ascii="Times New Roman" w:hAnsi="Times New Roman" w:cs="Times New Roman"/>
              </w:rPr>
              <w:t>starppārbaudījumi-</w:t>
            </w:r>
            <w:r w:rsidRPr="00055462">
              <w:rPr>
                <w:rFonts w:ascii="Times New Roman" w:hAnsi="Times New Roman" w:cs="Times New Roman"/>
              </w:rPr>
              <w:t>semināri</w:t>
            </w:r>
            <w:r w:rsidRPr="00464BF6">
              <w:rPr>
                <w:rFonts w:ascii="Times New Roman" w:hAnsi="Times New Roman" w:cs="Times New Roman"/>
              </w:rPr>
              <w:t>, radošie patstāvīgie darbi, referāts, analītisks mutisks raksturojums no notīm, praktiskā spēle, konsultācijas, ieskaite un eksāmens. Kursu apgūst latviešu valodā.</w:t>
            </w:r>
          </w:p>
          <w:p w:rsidR="008D22A9" w:rsidRPr="00464BF6" w:rsidRDefault="008D22A9" w:rsidP="00626F0C">
            <w:pPr>
              <w:jc w:val="both"/>
              <w:rPr>
                <w:rFonts w:ascii="Times New Roman" w:hAnsi="Times New Roman" w:cs="Times New Roman"/>
              </w:rPr>
            </w:pPr>
          </w:p>
          <w:p w:rsidR="001C38EB" w:rsidRPr="00A91C7B" w:rsidRDefault="001C38EB" w:rsidP="00EC4923">
            <w:pPr>
              <w:jc w:val="both"/>
              <w:rPr>
                <w:rFonts w:ascii="Times New Roman" w:hAnsi="Times New Roman" w:cs="Times New Roman"/>
                <w:b/>
              </w:rPr>
            </w:pPr>
            <w:r w:rsidRPr="00A91C7B">
              <w:rPr>
                <w:rFonts w:ascii="Times New Roman" w:hAnsi="Times New Roman" w:cs="Times New Roman"/>
                <w:b/>
              </w:rPr>
              <w:t xml:space="preserve">Pārbaudījumu prasības: </w:t>
            </w:r>
          </w:p>
          <w:p w:rsidR="001C38EB" w:rsidRPr="00CD31A1" w:rsidRDefault="001C38EB" w:rsidP="00EC4923">
            <w:pPr>
              <w:pStyle w:val="ListParagraph"/>
              <w:numPr>
                <w:ilvl w:val="0"/>
                <w:numId w:val="7"/>
              </w:numPr>
              <w:suppressAutoHyphens/>
              <w:ind w:left="318" w:hanging="284"/>
              <w:jc w:val="both"/>
              <w:rPr>
                <w:rFonts w:ascii="Times New Roman" w:hAnsi="Times New Roman" w:cs="Times New Roman"/>
                <w:i/>
              </w:rPr>
            </w:pPr>
            <w:r w:rsidRPr="00CD31A1">
              <w:rPr>
                <w:rFonts w:ascii="Times New Roman" w:hAnsi="Times New Roman" w:cs="Times New Roman"/>
              </w:rPr>
              <w:t>Regulārs un aktīvs darbs semināros, demonstrējot mūzikas harmonijas kā svarīga izteiksmes līdzekļa būtības izpratni;</w:t>
            </w:r>
          </w:p>
          <w:p w:rsidR="001C38EB" w:rsidRPr="00600B80" w:rsidRDefault="001C38EB" w:rsidP="003A2A15">
            <w:pPr>
              <w:pStyle w:val="ListParagraph"/>
              <w:numPr>
                <w:ilvl w:val="0"/>
                <w:numId w:val="7"/>
              </w:numPr>
              <w:suppressAutoHyphens/>
              <w:ind w:left="318" w:hanging="284"/>
              <w:jc w:val="both"/>
              <w:rPr>
                <w:rFonts w:ascii="Times New Roman" w:hAnsi="Times New Roman" w:cs="Times New Roman"/>
              </w:rPr>
            </w:pPr>
            <w:r w:rsidRPr="00600B80">
              <w:rPr>
                <w:rFonts w:ascii="Times New Roman" w:hAnsi="Times New Roman" w:cs="Times New Roman"/>
              </w:rPr>
              <w:t xml:space="preserve">Kvalitatīvi izpildīti kursa programmā norādītie patstāvīgie darbi: (prelūdiju sacerēšana,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skaņdarba rakstiska analīze, praktiskā spēle uz klavierēm.</w:t>
            </w:r>
          </w:p>
          <w:p w:rsidR="001C38EB" w:rsidRPr="00EC4923" w:rsidRDefault="001C38EB" w:rsidP="00A91C7B">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Studentu darbība studiju procesā harmonij</w:t>
            </w:r>
            <w:r w:rsidR="000B2C2B">
              <w:rPr>
                <w:rFonts w:ascii="Times New Roman" w:hAnsi="Times New Roman" w:cs="Times New Roman"/>
                <w:iCs/>
              </w:rPr>
              <w:t>as kur</w:t>
            </w:r>
            <w:r w:rsidR="0077304D">
              <w:rPr>
                <w:rFonts w:ascii="Times New Roman" w:hAnsi="Times New Roman" w:cs="Times New Roman"/>
                <w:iCs/>
              </w:rPr>
              <w:t>s</w:t>
            </w:r>
            <w:r w:rsidR="000B2C2B">
              <w:rPr>
                <w:rFonts w:ascii="Times New Roman" w:hAnsi="Times New Roman" w:cs="Times New Roman"/>
                <w:iCs/>
              </w:rPr>
              <w:t>ā</w:t>
            </w:r>
            <w:r w:rsidRPr="00EC4923">
              <w:rPr>
                <w:rFonts w:ascii="Times New Roman" w:hAnsi="Times New Roman" w:cs="Times New Roman"/>
                <w:iCs/>
              </w:rPr>
              <w:t xml:space="preserve"> tiek vērtēta pēc šādiem komponentiem: </w:t>
            </w:r>
            <w:r w:rsidR="000B2C2B" w:rsidRPr="00EC4923">
              <w:rPr>
                <w:rFonts w:ascii="Times New Roman" w:hAnsi="Times New Roman" w:cs="Times New Roman"/>
                <w:iCs/>
              </w:rPr>
              <w:t>mūzikas harmonijas analīzes kompetence</w:t>
            </w:r>
            <w:r w:rsidR="000B2C2B">
              <w:rPr>
                <w:rFonts w:ascii="Times New Roman" w:hAnsi="Times New Roman" w:cs="Times New Roman"/>
                <w:iCs/>
              </w:rPr>
              <w:t>,</w:t>
            </w:r>
            <w:proofErr w:type="gramStart"/>
            <w:r w:rsidR="000B2C2B">
              <w:rPr>
                <w:rFonts w:ascii="Times New Roman" w:hAnsi="Times New Roman" w:cs="Times New Roman"/>
                <w:iCs/>
              </w:rPr>
              <w:t xml:space="preserve">  </w:t>
            </w:r>
            <w:proofErr w:type="gramEnd"/>
            <w:r>
              <w:rPr>
                <w:rFonts w:ascii="Times New Roman" w:hAnsi="Times New Roman" w:cs="Times New Roman"/>
                <w:iCs/>
              </w:rPr>
              <w:t xml:space="preserve">harmonijas teorijas </w:t>
            </w:r>
            <w:r w:rsidR="000B2C2B">
              <w:rPr>
                <w:rFonts w:ascii="Times New Roman" w:hAnsi="Times New Roman" w:cs="Times New Roman"/>
                <w:iCs/>
              </w:rPr>
              <w:t xml:space="preserve">un vēstures </w:t>
            </w:r>
            <w:r w:rsidRPr="00EC4923">
              <w:rPr>
                <w:rFonts w:ascii="Times New Roman" w:hAnsi="Times New Roman" w:cs="Times New Roman"/>
                <w:iCs/>
              </w:rPr>
              <w:t xml:space="preserve">zināšanas, </w:t>
            </w:r>
            <w:r>
              <w:rPr>
                <w:rFonts w:ascii="Times New Roman" w:hAnsi="Times New Roman" w:cs="Times New Roman"/>
                <w:iCs/>
              </w:rPr>
              <w:t xml:space="preserve">harmonijas </w:t>
            </w:r>
            <w:r w:rsidR="000B2C2B">
              <w:rPr>
                <w:rFonts w:ascii="Times New Roman" w:hAnsi="Times New Roman" w:cs="Times New Roman"/>
                <w:iCs/>
              </w:rPr>
              <w:t xml:space="preserve">praktiskās </w:t>
            </w:r>
            <w:r w:rsidRPr="00EC4923">
              <w:rPr>
                <w:rFonts w:ascii="Times New Roman" w:hAnsi="Times New Roman" w:cs="Times New Roman"/>
                <w:iCs/>
              </w:rPr>
              <w:t>klavierspēles prasmes (modulāciju spēle u.</w:t>
            </w:r>
            <w:r w:rsidR="000B2C2B">
              <w:rPr>
                <w:rFonts w:ascii="Times New Roman" w:hAnsi="Times New Roman" w:cs="Times New Roman"/>
                <w:iCs/>
              </w:rPr>
              <w:t xml:space="preserve"> </w:t>
            </w:r>
            <w:r w:rsidRPr="00EC4923">
              <w:rPr>
                <w:rFonts w:ascii="Times New Roman" w:hAnsi="Times New Roman" w:cs="Times New Roman"/>
                <w:iCs/>
              </w:rPr>
              <w:t xml:space="preserve">c.). </w:t>
            </w:r>
          </w:p>
          <w:p w:rsidR="001C38EB" w:rsidRDefault="001C38EB" w:rsidP="003A2A15">
            <w:pPr>
              <w:suppressAutoHyphens/>
              <w:ind w:left="34"/>
              <w:jc w:val="both"/>
              <w:rPr>
                <w:rFonts w:ascii="Times New Roman" w:hAnsi="Times New Roman" w:cs="Times New Roman"/>
              </w:rPr>
            </w:pPr>
          </w:p>
          <w:p w:rsidR="001C38EB" w:rsidRPr="00A91C7B" w:rsidRDefault="001C38EB" w:rsidP="000B2C2B">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1C38EB" w:rsidRPr="00EC4923" w:rsidRDefault="001C38EB" w:rsidP="00EC4923">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(skaņdarba analīze),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(modulāciju spēle, akorda atrisināšana). </w:t>
            </w:r>
          </w:p>
          <w:p w:rsidR="001C38EB" w:rsidRPr="00BC1799" w:rsidRDefault="001C38EB" w:rsidP="00CC45E0">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9A4896" w:rsidRPr="00963F88" w:rsidRDefault="009A4896" w:rsidP="009A4896">
            <w:pPr>
              <w:pStyle w:val="BodyText"/>
              <w:jc w:val="both"/>
              <w:rPr>
                <w:rFonts w:ascii="Times New Roman" w:hAnsi="Times New Roman" w:cs="Times New Roman"/>
              </w:rPr>
            </w:pPr>
            <w:r w:rsidRPr="00963F88">
              <w:rPr>
                <w:rFonts w:ascii="Times New Roman" w:hAnsi="Times New Roman" w:cs="Times New Roman"/>
              </w:rPr>
              <w:t xml:space="preserve">Studentu spēju attīstības līkne tiek vērtēta vairākas reizes semestrī, proti, semināra stundās un katra semestra noslēguma pārbaudījumā – ieskaitē un eksāmenā. </w:t>
            </w:r>
            <w:r>
              <w:rPr>
                <w:rFonts w:ascii="Times New Roman" w:hAnsi="Times New Roman" w:cs="Times New Roman"/>
              </w:rPr>
              <w:t xml:space="preserve">Kopvērtējumu sastāda: semināru vērtējums </w:t>
            </w:r>
            <w:r w:rsidRPr="00055462">
              <w:rPr>
                <w:rFonts w:ascii="Times New Roman" w:hAnsi="Times New Roman" w:cs="Times New Roman"/>
              </w:rPr>
              <w:t xml:space="preserve">– </w:t>
            </w:r>
            <w:r>
              <w:rPr>
                <w:rFonts w:ascii="Times New Roman" w:hAnsi="Times New Roman" w:cs="Times New Roman"/>
              </w:rPr>
              <w:t>6</w:t>
            </w:r>
            <w:r w:rsidRPr="00055462">
              <w:rPr>
                <w:rFonts w:ascii="Times New Roman" w:hAnsi="Times New Roman" w:cs="Times New Roman"/>
              </w:rPr>
              <w:t>0%</w:t>
            </w:r>
            <w:r>
              <w:rPr>
                <w:rFonts w:ascii="Times New Roman" w:hAnsi="Times New Roman" w:cs="Times New Roman"/>
              </w:rPr>
              <w:t xml:space="preserve">, </w:t>
            </w:r>
            <w:r w:rsidRPr="00055462">
              <w:rPr>
                <w:rFonts w:ascii="Times New Roman" w:hAnsi="Times New Roman" w:cs="Times New Roman"/>
              </w:rPr>
              <w:t>ieskaite</w:t>
            </w:r>
            <w:r>
              <w:rPr>
                <w:rFonts w:ascii="Times New Roman" w:hAnsi="Times New Roman" w:cs="Times New Roman"/>
              </w:rPr>
              <w:t xml:space="preserve"> vai eksāmens </w:t>
            </w:r>
            <w:r w:rsidRPr="00055462">
              <w:rPr>
                <w:rFonts w:ascii="Times New Roman" w:hAnsi="Times New Roman" w:cs="Times New Roman"/>
              </w:rPr>
              <w:t>– 40%</w:t>
            </w:r>
            <w:r>
              <w:rPr>
                <w:rFonts w:ascii="Times New Roman" w:hAnsi="Times New Roman" w:cs="Times New Roman"/>
              </w:rPr>
              <w:t xml:space="preserve">. </w:t>
            </w:r>
            <w:r w:rsidRPr="00963F88">
              <w:rPr>
                <w:rFonts w:ascii="Times New Roman" w:hAnsi="Times New Roman" w:cs="Times New Roman"/>
              </w:rPr>
              <w:t>Lai veicinātu zināšanu un prasmju vērtēšanas iemaņu attīstību, dažkārt studenti tiek iesaistīti citu studentu kompetences rezultātu novērtēšanā.</w:t>
            </w:r>
          </w:p>
          <w:p w:rsidR="009A4896" w:rsidRPr="00EC4923" w:rsidRDefault="009A4896" w:rsidP="009A4896">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9A4896" w:rsidRPr="002715DD" w:rsidRDefault="009A4896" w:rsidP="009A4896">
            <w:pPr>
              <w:pStyle w:val="BodyText"/>
              <w:spacing w:after="0"/>
              <w:jc w:val="both"/>
              <w:rPr>
                <w:rFonts w:ascii="Times New Roman" w:hAnsi="Times New Roman" w:cs="Times New Roman"/>
              </w:rPr>
            </w:pPr>
            <w:r w:rsidRPr="002715DD">
              <w:rPr>
                <w:rFonts w:ascii="Times New Roman" w:hAnsi="Times New Roman" w:cs="Times New Roman"/>
              </w:rPr>
              <w:t xml:space="preserve">Vērtējuma kritēriji analītiskajos uzdevumos – pareizība, precizitāte, formas izpratne, spēja domāt un redzēt plašās līnijās (forma kopumā, attīstības posmi, </w:t>
            </w:r>
            <w:r>
              <w:rPr>
                <w:rFonts w:ascii="Times New Roman" w:hAnsi="Times New Roman" w:cs="Times New Roman"/>
              </w:rPr>
              <w:t xml:space="preserve">tonālais plāns, modulācijas, </w:t>
            </w:r>
            <w:r w:rsidRPr="002715DD">
              <w:rPr>
                <w:rFonts w:ascii="Times New Roman" w:hAnsi="Times New Roman" w:cs="Times New Roman"/>
              </w:rPr>
              <w:t>kulminācija</w:t>
            </w:r>
            <w:r>
              <w:rPr>
                <w:rFonts w:ascii="Times New Roman" w:hAnsi="Times New Roman" w:cs="Times New Roman"/>
              </w:rPr>
              <w:t>,</w:t>
            </w:r>
            <w:r w:rsidRPr="002715DD">
              <w:rPr>
                <w:rFonts w:ascii="Times New Roman" w:hAnsi="Times New Roman" w:cs="Times New Roman"/>
              </w:rPr>
              <w:t xml:space="preserve"> kadences utt.).</w:t>
            </w:r>
          </w:p>
          <w:p w:rsidR="009A4896" w:rsidRPr="00BE5F16" w:rsidRDefault="009A4896" w:rsidP="009A4896">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w:t>
            </w:r>
            <w:r w:rsidRPr="00A32F70">
              <w:rPr>
                <w:rFonts w:ascii="Times New Roman" w:hAnsi="Times New Roman" w:cs="Times New Roman"/>
              </w:rPr>
              <w:lastRenderedPageBreak/>
              <w:t xml:space="preserve">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9A4896" w:rsidRPr="00EC6063" w:rsidRDefault="009A4896" w:rsidP="009A4896">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EC6063">
              <w:rPr>
                <w:rFonts w:ascii="Times New Roman" w:hAnsi="Times New Roman" w:cs="Times New Roman"/>
                <w:bCs/>
              </w:rPr>
              <w:t>vērtēšanas skala.</w:t>
            </w:r>
          </w:p>
          <w:p w:rsidR="009A4896" w:rsidRDefault="009A4896" w:rsidP="00CC45E0">
            <w:pPr>
              <w:rPr>
                <w:rFonts w:ascii="Times New Roman" w:hAnsi="Times New Roman" w:cs="Times New Roman"/>
              </w:rPr>
            </w:pPr>
          </w:p>
          <w:p w:rsidR="001C38EB" w:rsidRPr="00BC1799" w:rsidRDefault="001C38EB" w:rsidP="00CC45E0">
            <w:pPr>
              <w:rPr>
                <w:rFonts w:ascii="Times New Roman" w:hAnsi="Times New Roman" w:cs="Times New Roman"/>
                <w:bCs/>
                <w:lang w:eastAsia="lv-LV"/>
              </w:rPr>
            </w:pPr>
            <w:r w:rsidRPr="00CC45E0">
              <w:rPr>
                <w:rFonts w:ascii="Times New Roman" w:hAnsi="Times New Roman" w:cs="Times New Roman"/>
              </w:rPr>
              <w:t xml:space="preserve">Studenta kompetenci </w:t>
            </w:r>
            <w:r w:rsidR="009A4896">
              <w:rPr>
                <w:rFonts w:ascii="Times New Roman" w:hAnsi="Times New Roman" w:cs="Times New Roman"/>
              </w:rPr>
              <w:t>semināra stundās</w:t>
            </w:r>
            <w:r w:rsidRPr="00CC45E0">
              <w:rPr>
                <w:rFonts w:ascii="Times New Roman" w:hAnsi="Times New Roman" w:cs="Times New Roman"/>
                <w:bCs/>
              </w:rPr>
              <w:t>, ieskaitē 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bookmarkStart w:id="0" w:name="p-525771"/>
            <w:bookmarkStart w:id="1" w:name="p47"/>
            <w:bookmarkEnd w:id="0"/>
            <w:bookmarkEnd w:id="1"/>
            <w:r w:rsidRPr="00BC1799">
              <w:rPr>
                <w:rFonts w:ascii="Times New Roman" w:hAnsi="Times New Roman" w:cs="Times New Roman"/>
                <w:lang w:eastAsia="lv-LV"/>
              </w:rPr>
              <w:t>Studiju rezultātu vērtējumi 10 ballu skalā ir šādi:</w:t>
            </w:r>
          </w:p>
          <w:p w:rsidR="001C38EB" w:rsidRPr="00AD2391" w:rsidRDefault="001C38EB" w:rsidP="00CC45E0">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1C38EB" w:rsidRPr="00AD2391" w:rsidRDefault="001C38EB" w:rsidP="00CC45E0">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Ļoti labi (8)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Labi (7)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Gandrīz labi (6)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Viduvēji (5)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Gandrīz viduvēji (4)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Vāji (3)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6C02BA" w:rsidRPr="00AD2391" w:rsidRDefault="006C02BA" w:rsidP="006C02BA">
            <w:pPr>
              <w:rPr>
                <w:rFonts w:ascii="Times New Roman" w:hAnsi="Times New Roman" w:cs="Times New Roman"/>
              </w:rPr>
            </w:pPr>
            <w:r w:rsidRPr="00AD2391">
              <w:rPr>
                <w:rFonts w:ascii="Times New Roman" w:hAnsi="Times New Roman" w:cs="Times New Roman"/>
              </w:rPr>
              <w:t xml:space="preserve">Ļoti vāji (2)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1C38EB" w:rsidRPr="006C02BA" w:rsidRDefault="006C02BA" w:rsidP="00AD2391">
            <w:pPr>
              <w:rPr>
                <w:rFonts w:ascii="Times New Roman" w:hAnsi="Times New Roman" w:cs="Times New Roman"/>
              </w:rPr>
            </w:pPr>
            <w:r w:rsidRPr="00AD2391">
              <w:rPr>
                <w:rFonts w:ascii="Times New Roman" w:hAnsi="Times New Roman" w:cs="Times New Roman"/>
              </w:rPr>
              <w:t>Ļoti, ļoti vāji (1)</w:t>
            </w:r>
            <w:r w:rsidRPr="006C02BA">
              <w:rPr>
                <w:rFonts w:ascii="Times New Roman" w:hAnsi="Times New Roman" w:cs="Times New Roman"/>
              </w:rPr>
              <w:t xml:space="preserve"> </w:t>
            </w:r>
            <w:r w:rsidR="00AD2391" w:rsidRPr="00AD2391">
              <w:rPr>
                <w:rFonts w:ascii="Times New Roman" w:hAnsi="Times New Roman" w:cs="Times New Roman"/>
                <w:lang w:eastAsia="lv-LV"/>
              </w:rPr>
              <w:t xml:space="preserve">– </w:t>
            </w:r>
            <w:r w:rsidR="00AD2391">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1C38EB" w:rsidRPr="00055462" w:rsidTr="00A45813">
        <w:tc>
          <w:tcPr>
            <w:tcW w:w="2515" w:type="dxa"/>
          </w:tcPr>
          <w:p w:rsidR="001C38EB" w:rsidRPr="00055462" w:rsidRDefault="001C38EB" w:rsidP="00CC272A">
            <w:pPr>
              <w:rPr>
                <w:rFonts w:ascii="Times New Roman" w:hAnsi="Times New Roman" w:cs="Times New Roman"/>
                <w:color w:val="414142"/>
                <w:shd w:val="clear" w:color="auto" w:fill="F1F1F1"/>
              </w:rPr>
            </w:pPr>
            <w:r w:rsidRPr="00055462">
              <w:rPr>
                <w:rFonts w:ascii="Times New Roman" w:hAnsi="Times New Roman" w:cs="Times New Roman"/>
                <w:b/>
                <w:bCs/>
                <w:iCs/>
              </w:rPr>
              <w:lastRenderedPageBreak/>
              <w:t>Kursa saturs</w:t>
            </w:r>
            <w:r w:rsidRPr="00055462">
              <w:rPr>
                <w:rFonts w:ascii="Times New Roman" w:hAnsi="Times New Roman" w:cs="Times New Roman"/>
                <w:color w:val="414142"/>
                <w:shd w:val="clear" w:color="auto" w:fill="F1F1F1"/>
              </w:rPr>
              <w:t xml:space="preserve"> </w:t>
            </w:r>
          </w:p>
          <w:p w:rsidR="001C38EB" w:rsidRPr="00055462" w:rsidRDefault="001C38EB" w:rsidP="00CC272A">
            <w:pPr>
              <w:rPr>
                <w:rFonts w:ascii="Times New Roman" w:hAnsi="Times New Roman" w:cs="Times New Roman"/>
                <w:b/>
                <w:bCs/>
                <w:iCs/>
                <w:color w:val="FF0000"/>
              </w:rPr>
            </w:pPr>
          </w:p>
        </w:tc>
        <w:tc>
          <w:tcPr>
            <w:tcW w:w="6268" w:type="dxa"/>
            <w:gridSpan w:val="4"/>
          </w:tcPr>
          <w:p w:rsidR="001C38EB" w:rsidRPr="00055462" w:rsidRDefault="001C38EB" w:rsidP="00E44F5C">
            <w:pPr>
              <w:rPr>
                <w:rFonts w:ascii="Times New Roman" w:hAnsi="Times New Roman" w:cs="Times New Roman"/>
              </w:rPr>
            </w:pPr>
            <w:r w:rsidRPr="00055462">
              <w:rPr>
                <w:rFonts w:ascii="Times New Roman" w:hAnsi="Times New Roman" w:cs="Times New Roman"/>
              </w:rPr>
              <w:t xml:space="preserve">Kvintakordi un to apvērsumu savienošana. </w:t>
            </w:r>
          </w:p>
          <w:p w:rsidR="001C38EB" w:rsidRPr="00055462" w:rsidRDefault="001C38EB" w:rsidP="00E44F5C">
            <w:pPr>
              <w:rPr>
                <w:rFonts w:ascii="Times New Roman" w:hAnsi="Times New Roman" w:cs="Times New Roman"/>
              </w:rPr>
            </w:pPr>
            <w:r w:rsidRPr="00055462">
              <w:rPr>
                <w:rFonts w:ascii="Times New Roman" w:hAnsi="Times New Roman" w:cs="Times New Roman"/>
                <w:lang w:val="de-DE"/>
              </w:rPr>
              <w:t>Septakordu un nonakordu autentiskie un plagālie savienojumi.</w:t>
            </w:r>
          </w:p>
          <w:p w:rsidR="001C38EB" w:rsidRPr="00055462" w:rsidRDefault="001C38EB" w:rsidP="00E44F5C">
            <w:pPr>
              <w:rPr>
                <w:rFonts w:ascii="Times New Roman" w:hAnsi="Times New Roman" w:cs="Times New Roman"/>
              </w:rPr>
            </w:pPr>
            <w:r w:rsidRPr="00055462">
              <w:rPr>
                <w:rFonts w:ascii="Times New Roman" w:hAnsi="Times New Roman" w:cs="Times New Roman"/>
              </w:rPr>
              <w:t>Akordi ar sekstu, kvartu u.c.</w:t>
            </w:r>
          </w:p>
          <w:p w:rsidR="001C38EB" w:rsidRPr="00055462" w:rsidRDefault="001C38EB" w:rsidP="00E44F5C">
            <w:pPr>
              <w:rPr>
                <w:rFonts w:ascii="Times New Roman" w:hAnsi="Times New Roman" w:cs="Times New Roman"/>
              </w:rPr>
            </w:pPr>
            <w:r w:rsidRPr="00055462">
              <w:rPr>
                <w:rFonts w:ascii="Times New Roman" w:hAnsi="Times New Roman" w:cs="Times New Roman"/>
              </w:rPr>
              <w:t xml:space="preserve">Melodiskā figurācija. </w:t>
            </w:r>
          </w:p>
          <w:p w:rsidR="001C38EB" w:rsidRPr="00055462" w:rsidRDefault="001C38EB" w:rsidP="00E44F5C">
            <w:pPr>
              <w:rPr>
                <w:rFonts w:ascii="Times New Roman" w:hAnsi="Times New Roman" w:cs="Times New Roman"/>
              </w:rPr>
            </w:pPr>
            <w:r w:rsidRPr="00055462">
              <w:rPr>
                <w:rFonts w:ascii="Times New Roman" w:hAnsi="Times New Roman" w:cs="Times New Roman"/>
              </w:rPr>
              <w:t>Mažorminors un minormažors.</w:t>
            </w:r>
          </w:p>
          <w:p w:rsidR="001C38EB" w:rsidRPr="00055462" w:rsidRDefault="001C38EB" w:rsidP="00E44F5C">
            <w:pPr>
              <w:rPr>
                <w:rFonts w:ascii="Times New Roman" w:hAnsi="Times New Roman" w:cs="Times New Roman"/>
              </w:rPr>
            </w:pPr>
            <w:r>
              <w:rPr>
                <w:rFonts w:ascii="Times New Roman" w:hAnsi="Times New Roman" w:cs="Times New Roman"/>
              </w:rPr>
              <w:t xml:space="preserve">Modulācijas (dažādi </w:t>
            </w:r>
            <w:r w:rsidRPr="00055462">
              <w:rPr>
                <w:rFonts w:ascii="Times New Roman" w:hAnsi="Times New Roman" w:cs="Times New Roman"/>
              </w:rPr>
              <w:t>veidi</w:t>
            </w:r>
            <w:r>
              <w:rPr>
                <w:rFonts w:ascii="Times New Roman" w:hAnsi="Times New Roman" w:cs="Times New Roman"/>
              </w:rPr>
              <w:t>, modulācija un forma)</w:t>
            </w:r>
          </w:p>
          <w:p w:rsidR="001C38EB" w:rsidRPr="00055462" w:rsidRDefault="001C38EB" w:rsidP="00E44F5C">
            <w:pPr>
              <w:tabs>
                <w:tab w:val="num" w:pos="567"/>
              </w:tabs>
              <w:rPr>
                <w:rFonts w:ascii="Times New Roman" w:hAnsi="Times New Roman" w:cs="Times New Roman"/>
              </w:rPr>
            </w:pPr>
            <w:r w:rsidRPr="00055462">
              <w:rPr>
                <w:rFonts w:ascii="Times New Roman" w:hAnsi="Times New Roman" w:cs="Times New Roman"/>
              </w:rPr>
              <w:t>Elipse un alterācija.</w:t>
            </w:r>
          </w:p>
          <w:p w:rsidR="001C38EB" w:rsidRPr="00055462" w:rsidRDefault="001C38EB" w:rsidP="00E44F5C">
            <w:pPr>
              <w:tabs>
                <w:tab w:val="left" w:pos="567"/>
              </w:tabs>
              <w:rPr>
                <w:rFonts w:ascii="Times New Roman" w:hAnsi="Times New Roman" w:cs="Times New Roman"/>
              </w:rPr>
            </w:pPr>
            <w:r w:rsidRPr="00055462">
              <w:rPr>
                <w:rFonts w:ascii="Times New Roman" w:hAnsi="Times New Roman" w:cs="Times New Roman"/>
              </w:rPr>
              <w:t xml:space="preserve">Ērģeļpunkts un ostinato. </w:t>
            </w:r>
          </w:p>
          <w:p w:rsidR="001C38EB" w:rsidRPr="00055462" w:rsidRDefault="001C38EB" w:rsidP="00E44F5C">
            <w:pPr>
              <w:tabs>
                <w:tab w:val="left" w:pos="630"/>
              </w:tabs>
              <w:rPr>
                <w:rFonts w:ascii="Times New Roman" w:hAnsi="Times New Roman" w:cs="Times New Roman"/>
                <w:lang w:val="de-DE"/>
              </w:rPr>
            </w:pPr>
            <w:r w:rsidRPr="00055462">
              <w:rPr>
                <w:rFonts w:ascii="Times New Roman" w:hAnsi="Times New Roman" w:cs="Times New Roman"/>
                <w:lang w:val="de-DE"/>
              </w:rPr>
              <w:t xml:space="preserve">Kompleksā kustība (melodiskā un harmoniskā). </w:t>
            </w:r>
          </w:p>
          <w:p w:rsidR="001C38EB" w:rsidRPr="00055462" w:rsidRDefault="00E44F5C" w:rsidP="00E44F5C">
            <w:pPr>
              <w:tabs>
                <w:tab w:val="left" w:pos="630"/>
              </w:tabs>
              <w:rPr>
                <w:rFonts w:ascii="Times New Roman" w:hAnsi="Times New Roman" w:cs="Times New Roman"/>
              </w:rPr>
            </w:pPr>
            <w:r>
              <w:rPr>
                <w:rFonts w:ascii="Times New Roman" w:hAnsi="Times New Roman" w:cs="Times New Roman"/>
              </w:rPr>
              <w:t xml:space="preserve">Politonalitāte </w:t>
            </w:r>
          </w:p>
          <w:p w:rsidR="001C38EB" w:rsidRPr="00055462" w:rsidRDefault="001C38EB" w:rsidP="00E44F5C">
            <w:pPr>
              <w:tabs>
                <w:tab w:val="left" w:pos="630"/>
              </w:tabs>
              <w:rPr>
                <w:rFonts w:ascii="Times New Roman" w:hAnsi="Times New Roman" w:cs="Times New Roman"/>
                <w:lang w:val="de-DE"/>
              </w:rPr>
            </w:pPr>
            <w:r w:rsidRPr="00055462">
              <w:rPr>
                <w:rFonts w:ascii="Times New Roman" w:hAnsi="Times New Roman" w:cs="Times New Roman"/>
                <w:lang w:val="de-DE"/>
              </w:rPr>
              <w:t xml:space="preserve">Akordi ar blakus skaņām, netercu struktūras. </w:t>
            </w:r>
          </w:p>
          <w:p w:rsidR="001C38EB" w:rsidRPr="00055462" w:rsidRDefault="001C38EB" w:rsidP="00E44F5C">
            <w:pPr>
              <w:tabs>
                <w:tab w:val="left" w:pos="630"/>
              </w:tabs>
              <w:rPr>
                <w:rFonts w:ascii="Times New Roman" w:hAnsi="Times New Roman" w:cs="Times New Roman"/>
                <w:lang w:val="de-DE"/>
              </w:rPr>
            </w:pPr>
            <w:r w:rsidRPr="00055462">
              <w:rPr>
                <w:rFonts w:ascii="Times New Roman" w:hAnsi="Times New Roman" w:cs="Times New Roman"/>
                <w:lang w:val="de-DE"/>
              </w:rPr>
              <w:t xml:space="preserve">Simetriskās skaņkārtas. </w:t>
            </w:r>
          </w:p>
          <w:p w:rsidR="001C38EB" w:rsidRPr="00055462" w:rsidRDefault="001C38EB" w:rsidP="00E44F5C">
            <w:pPr>
              <w:tabs>
                <w:tab w:val="left" w:pos="630"/>
              </w:tabs>
              <w:rPr>
                <w:rFonts w:ascii="Times New Roman" w:hAnsi="Times New Roman" w:cs="Times New Roman"/>
                <w:lang w:val="de-DE"/>
              </w:rPr>
            </w:pPr>
            <w:r w:rsidRPr="00055462">
              <w:rPr>
                <w:rFonts w:ascii="Times New Roman" w:hAnsi="Times New Roman" w:cs="Times New Roman"/>
                <w:lang w:val="de-DE"/>
              </w:rPr>
              <w:t xml:space="preserve">Hromatiskā tonalitāte, 12 skaņu harmonija. </w:t>
            </w:r>
          </w:p>
          <w:p w:rsidR="001C38EB" w:rsidRPr="00055462" w:rsidRDefault="00543B9B" w:rsidP="00E44F5C">
            <w:pPr>
              <w:pStyle w:val="Default"/>
              <w:tabs>
                <w:tab w:val="left" w:pos="567"/>
                <w:tab w:val="left" w:pos="630"/>
              </w:tabs>
              <w:rPr>
                <w:sz w:val="22"/>
                <w:szCs w:val="22"/>
              </w:rPr>
            </w:pPr>
            <w:r>
              <w:rPr>
                <w:sz w:val="22"/>
                <w:szCs w:val="22"/>
              </w:rPr>
              <w:t>20. gadsimta kompozīcijas tehnikas</w:t>
            </w:r>
            <w:r w:rsidR="002F0712">
              <w:rPr>
                <w:sz w:val="22"/>
                <w:szCs w:val="22"/>
              </w:rPr>
              <w:t xml:space="preserve"> </w:t>
            </w:r>
            <w:proofErr w:type="gramStart"/>
            <w:r>
              <w:rPr>
                <w:sz w:val="22"/>
                <w:szCs w:val="22"/>
              </w:rPr>
              <w:t>(</w:t>
            </w:r>
            <w:proofErr w:type="gramEnd"/>
            <w:r>
              <w:rPr>
                <w:sz w:val="22"/>
                <w:szCs w:val="22"/>
              </w:rPr>
              <w:t>a</w:t>
            </w:r>
            <w:r w:rsidR="001C38EB" w:rsidRPr="00055462">
              <w:rPr>
                <w:sz w:val="22"/>
                <w:szCs w:val="22"/>
              </w:rPr>
              <w:t xml:space="preserve">tonalitāte, </w:t>
            </w:r>
            <w:r>
              <w:rPr>
                <w:sz w:val="22"/>
                <w:szCs w:val="22"/>
              </w:rPr>
              <w:t xml:space="preserve">seriālisms, </w:t>
            </w:r>
            <w:r w:rsidR="001C38EB" w:rsidRPr="00055462">
              <w:rPr>
                <w:sz w:val="22"/>
                <w:szCs w:val="22"/>
              </w:rPr>
              <w:t>sonorika, ale</w:t>
            </w:r>
            <w:r w:rsidR="001C38EB">
              <w:rPr>
                <w:sz w:val="22"/>
                <w:szCs w:val="22"/>
              </w:rPr>
              <w:t>a</w:t>
            </w:r>
            <w:r w:rsidR="001C38EB" w:rsidRPr="00055462">
              <w:rPr>
                <w:sz w:val="22"/>
                <w:szCs w:val="22"/>
              </w:rPr>
              <w:t xml:space="preserve">torika, repetitatīvā tehnika, minimālisms u.c. </w:t>
            </w:r>
          </w:p>
          <w:p w:rsidR="001C38EB" w:rsidRDefault="001C38EB" w:rsidP="00E44F5C">
            <w:pPr>
              <w:jc w:val="both"/>
              <w:rPr>
                <w:rFonts w:ascii="Times New Roman" w:hAnsi="Times New Roman" w:cs="Times New Roman"/>
              </w:rPr>
            </w:pPr>
            <w:r w:rsidRPr="00055462">
              <w:rPr>
                <w:rFonts w:ascii="Times New Roman" w:hAnsi="Times New Roman" w:cs="Times New Roman"/>
              </w:rPr>
              <w:t xml:space="preserve">Džeza </w:t>
            </w:r>
            <w:r>
              <w:rPr>
                <w:rFonts w:ascii="Times New Roman" w:hAnsi="Times New Roman" w:cs="Times New Roman"/>
              </w:rPr>
              <w:t xml:space="preserve">un populārās mūzikas </w:t>
            </w:r>
            <w:r w:rsidRPr="00055462">
              <w:rPr>
                <w:rFonts w:ascii="Times New Roman" w:hAnsi="Times New Roman" w:cs="Times New Roman"/>
              </w:rPr>
              <w:t>harmonija.</w:t>
            </w:r>
          </w:p>
          <w:p w:rsidR="001C38EB" w:rsidRPr="000C3D20" w:rsidRDefault="001C38EB" w:rsidP="00E44F5C">
            <w:pPr>
              <w:jc w:val="both"/>
              <w:rPr>
                <w:rFonts w:ascii="Times New Roman" w:hAnsi="Times New Roman" w:cs="Times New Roman"/>
              </w:rPr>
            </w:pPr>
            <w:r>
              <w:rPr>
                <w:rFonts w:ascii="Times New Roman" w:hAnsi="Times New Roman" w:cs="Times New Roman"/>
              </w:rPr>
              <w:t xml:space="preserve">Sakrālās </w:t>
            </w:r>
            <w:r w:rsidR="000C3D20">
              <w:rPr>
                <w:rFonts w:ascii="Times New Roman" w:hAnsi="Times New Roman" w:cs="Times New Roman"/>
              </w:rPr>
              <w:t xml:space="preserve">un tradicionālās </w:t>
            </w:r>
            <w:r>
              <w:rPr>
                <w:rFonts w:ascii="Times New Roman" w:hAnsi="Times New Roman" w:cs="Times New Roman"/>
              </w:rPr>
              <w:t>mūzikas harmonija</w:t>
            </w:r>
          </w:p>
        </w:tc>
      </w:tr>
      <w:tr w:rsidR="001C38EB" w:rsidRPr="00055462" w:rsidTr="00A45813">
        <w:tc>
          <w:tcPr>
            <w:tcW w:w="2515" w:type="dxa"/>
          </w:tcPr>
          <w:p w:rsidR="001C38EB" w:rsidRPr="00055462" w:rsidRDefault="001C38EB" w:rsidP="00CC272A">
            <w:pPr>
              <w:rPr>
                <w:rFonts w:ascii="Times New Roman" w:hAnsi="Times New Roman" w:cs="Times New Roman"/>
                <w:b/>
                <w:bCs/>
                <w:strike/>
              </w:rPr>
            </w:pPr>
            <w:r w:rsidRPr="00055462">
              <w:rPr>
                <w:rFonts w:ascii="Times New Roman" w:hAnsi="Times New Roman" w:cs="Times New Roman"/>
                <w:b/>
                <w:bCs/>
                <w:iCs/>
              </w:rPr>
              <w:t>Obligāti izmantojamie informācijas avoti</w:t>
            </w:r>
          </w:p>
        </w:tc>
        <w:tc>
          <w:tcPr>
            <w:tcW w:w="6268" w:type="dxa"/>
            <w:gridSpan w:val="4"/>
            <w:vAlign w:val="center"/>
          </w:tcPr>
          <w:p w:rsidR="001C38EB" w:rsidRPr="00055462" w:rsidRDefault="001C38EB" w:rsidP="00D16F8C">
            <w:pPr>
              <w:shd w:val="clear" w:color="auto" w:fill="FFFFFF"/>
              <w:ind w:left="37"/>
              <w:jc w:val="both"/>
              <w:rPr>
                <w:rFonts w:ascii="Times New Roman" w:hAnsi="Times New Roman" w:cs="Times New Roman"/>
              </w:rPr>
            </w:pPr>
            <w:r w:rsidRPr="00055462">
              <w:rPr>
                <w:rFonts w:ascii="Times New Roman" w:hAnsi="Times New Roman" w:cs="Times New Roman"/>
              </w:rPr>
              <w:t xml:space="preserve">Badura-Skoda, Eva &amp;Andrew V. Jones, William Drabkin (2001). Cadenza. </w:t>
            </w:r>
            <w:r w:rsidRPr="00055462">
              <w:rPr>
                <w:rFonts w:ascii="Times New Roman" w:hAnsi="Times New Roman" w:cs="Times New Roman"/>
                <w:i/>
              </w:rPr>
              <w:t>The New Grove Dictionary of Music and Musicians.</w:t>
            </w:r>
            <w:r w:rsidRPr="00055462">
              <w:rPr>
                <w:rFonts w:ascii="Times New Roman" w:hAnsi="Times New Roman" w:cs="Times New Roman"/>
              </w:rPr>
              <w:t xml:space="preserve"> 2</w:t>
            </w:r>
            <w:r w:rsidRPr="00055462">
              <w:rPr>
                <w:rFonts w:ascii="Times New Roman" w:hAnsi="Times New Roman" w:cs="Times New Roman"/>
                <w:vertAlign w:val="superscript"/>
              </w:rPr>
              <w:t>nd</w:t>
            </w:r>
            <w:r w:rsidRPr="00055462">
              <w:rPr>
                <w:rFonts w:ascii="Times New Roman" w:hAnsi="Times New Roman" w:cs="Times New Roman"/>
              </w:rPr>
              <w:t xml:space="preserve"> edition. Edited by Stanley Sadie; Executive editor JohnTyrrell. Volume 4. London, etc.: Macmillan, 779–783 </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Bite</w:t>
            </w:r>
            <w:r>
              <w:rPr>
                <w:rFonts w:ascii="Times New Roman" w:hAnsi="Times New Roman" w:cs="Times New Roman"/>
              </w:rPr>
              <w:t>,</w:t>
            </w:r>
            <w:r w:rsidRPr="00055462">
              <w:rPr>
                <w:rFonts w:ascii="Times New Roman" w:hAnsi="Times New Roman" w:cs="Times New Roman"/>
              </w:rPr>
              <w:t xml:space="preserve"> I. </w:t>
            </w:r>
            <w:r>
              <w:rPr>
                <w:rFonts w:ascii="Times New Roman" w:hAnsi="Times New Roman" w:cs="Times New Roman"/>
              </w:rPr>
              <w:t xml:space="preserve">(1986). </w:t>
            </w:r>
            <w:r w:rsidRPr="00055462">
              <w:rPr>
                <w:rFonts w:ascii="Times New Roman" w:hAnsi="Times New Roman" w:cs="Times New Roman"/>
                <w:i/>
              </w:rPr>
              <w:t>Klasicisma harmonijas raksturīgākās iezīmes</w:t>
            </w:r>
            <w:r>
              <w:rPr>
                <w:rFonts w:ascii="Times New Roman" w:hAnsi="Times New Roman" w:cs="Times New Roman"/>
              </w:rPr>
              <w:t>. Rīga: Metodiskais kabinets</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es-MX"/>
              </w:rPr>
              <w:lastRenderedPageBreak/>
              <w:t>Bite</w:t>
            </w:r>
            <w:r>
              <w:rPr>
                <w:rFonts w:ascii="Times New Roman" w:hAnsi="Times New Roman" w:cs="Times New Roman"/>
                <w:lang w:val="es-MX"/>
              </w:rPr>
              <w:t>,</w:t>
            </w:r>
            <w:r w:rsidRPr="00055462">
              <w:rPr>
                <w:rFonts w:ascii="Times New Roman" w:hAnsi="Times New Roman" w:cs="Times New Roman"/>
                <w:lang w:val="es-MX"/>
              </w:rPr>
              <w:t xml:space="preserve"> I. </w:t>
            </w:r>
            <w:r>
              <w:rPr>
                <w:rFonts w:ascii="Times New Roman" w:hAnsi="Times New Roman" w:cs="Times New Roman"/>
                <w:lang w:val="es-MX"/>
              </w:rPr>
              <w:t xml:space="preserve">(1988-9). </w:t>
            </w:r>
            <w:r w:rsidRPr="00055462">
              <w:rPr>
                <w:rFonts w:ascii="Times New Roman" w:hAnsi="Times New Roman" w:cs="Times New Roman"/>
                <w:i/>
                <w:lang w:val="es-MX"/>
              </w:rPr>
              <w:t>Romantisma harmonijas raksturiezīmes</w:t>
            </w:r>
            <w:r w:rsidRPr="00055462">
              <w:rPr>
                <w:rFonts w:ascii="Times New Roman" w:hAnsi="Times New Roman" w:cs="Times New Roman"/>
                <w:lang w:val="es-MX"/>
              </w:rPr>
              <w:t xml:space="preserve">. </w:t>
            </w:r>
            <w:r w:rsidRPr="00055462">
              <w:rPr>
                <w:rFonts w:ascii="Times New Roman" w:hAnsi="Times New Roman" w:cs="Times New Roman"/>
              </w:rPr>
              <w:t>I, II d. Rīga: J.Vītola LMA bibliotēka</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Bogatirjova</w:t>
            </w:r>
            <w:r>
              <w:rPr>
                <w:rFonts w:ascii="Times New Roman" w:hAnsi="Times New Roman" w:cs="Times New Roman"/>
              </w:rPr>
              <w:t>,</w:t>
            </w:r>
            <w:r w:rsidRPr="00055462">
              <w:rPr>
                <w:rFonts w:ascii="Times New Roman" w:hAnsi="Times New Roman" w:cs="Times New Roman"/>
              </w:rPr>
              <w:t xml:space="preserve"> J. </w:t>
            </w:r>
            <w:r>
              <w:rPr>
                <w:rFonts w:ascii="Times New Roman" w:hAnsi="Times New Roman" w:cs="Times New Roman"/>
              </w:rPr>
              <w:t xml:space="preserve">(1980). </w:t>
            </w:r>
            <w:r w:rsidRPr="00055462">
              <w:rPr>
                <w:rFonts w:ascii="Times New Roman" w:hAnsi="Times New Roman" w:cs="Times New Roman"/>
                <w:i/>
              </w:rPr>
              <w:t>Harmonijas analīzes hrestomātija</w:t>
            </w:r>
            <w:r w:rsidRPr="00055462">
              <w:rPr>
                <w:rFonts w:ascii="Times New Roman" w:hAnsi="Times New Roman" w:cs="Times New Roman"/>
              </w:rPr>
              <w:t xml:space="preserve">. Rīga: Liesma, 1980. </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Daugulis</w:t>
            </w:r>
            <w:r>
              <w:rPr>
                <w:rFonts w:ascii="Times New Roman" w:hAnsi="Times New Roman" w:cs="Times New Roman"/>
              </w:rPr>
              <w:t>,</w:t>
            </w:r>
            <w:r w:rsidRPr="00055462">
              <w:rPr>
                <w:rFonts w:ascii="Times New Roman" w:hAnsi="Times New Roman" w:cs="Times New Roman"/>
              </w:rPr>
              <w:t xml:space="preserve"> Ē. </w:t>
            </w:r>
            <w:r>
              <w:rPr>
                <w:rFonts w:ascii="Times New Roman" w:hAnsi="Times New Roman" w:cs="Times New Roman"/>
              </w:rPr>
              <w:t xml:space="preserve">(2017). </w:t>
            </w:r>
            <w:r w:rsidRPr="00055462">
              <w:rPr>
                <w:rFonts w:ascii="Times New Roman" w:hAnsi="Times New Roman" w:cs="Times New Roman"/>
                <w:i/>
              </w:rPr>
              <w:t>Džeza harmonija: teorijas un ieteikumi</w:t>
            </w:r>
            <w:r w:rsidRPr="00055462">
              <w:rPr>
                <w:rFonts w:ascii="Times New Roman" w:hAnsi="Times New Roman" w:cs="Times New Roman"/>
              </w:rPr>
              <w:t xml:space="preserve">. Daugavpils: Daugavpils Universitātes akadēmiskais apgāds </w:t>
            </w:r>
            <w:r w:rsidRPr="00055462">
              <w:rPr>
                <w:rFonts w:ascii="Times New Roman" w:hAnsi="Times New Roman" w:cs="Times New Roman"/>
                <w:i/>
              </w:rPr>
              <w:t>Saule</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(1993). </w:t>
            </w:r>
            <w:r w:rsidRPr="00055462">
              <w:rPr>
                <w:rFonts w:ascii="Times New Roman" w:hAnsi="Times New Roman" w:cs="Times New Roman"/>
                <w:i/>
              </w:rPr>
              <w:t>Harmonija</w:t>
            </w:r>
            <w:r>
              <w:rPr>
                <w:rFonts w:ascii="Times New Roman" w:hAnsi="Times New Roman" w:cs="Times New Roman"/>
              </w:rPr>
              <w:t>. Rīga: Zvaigzne</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rPr>
              <w:t>Kārkliņš</w:t>
            </w:r>
            <w:r>
              <w:rPr>
                <w:rFonts w:ascii="Times New Roman" w:hAnsi="Times New Roman" w:cs="Times New Roman"/>
              </w:rPr>
              <w:t>,</w:t>
            </w:r>
            <w:r w:rsidRPr="00055462">
              <w:rPr>
                <w:rFonts w:ascii="Times New Roman" w:hAnsi="Times New Roman" w:cs="Times New Roman"/>
              </w:rPr>
              <w:t xml:space="preserve"> L. </w:t>
            </w:r>
            <w:r>
              <w:rPr>
                <w:rFonts w:ascii="Times New Roman" w:hAnsi="Times New Roman" w:cs="Times New Roman"/>
              </w:rPr>
              <w:t xml:space="preserve">(1997). </w:t>
            </w:r>
            <w:r w:rsidRPr="00055462">
              <w:rPr>
                <w:rFonts w:ascii="Times New Roman" w:hAnsi="Times New Roman" w:cs="Times New Roman"/>
                <w:i/>
              </w:rPr>
              <w:t>Harmonija</w:t>
            </w:r>
            <w:r w:rsidRPr="00055462">
              <w:rPr>
                <w:rFonts w:ascii="Times New Roman" w:hAnsi="Times New Roman" w:cs="Times New Roman"/>
              </w:rPr>
              <w:t xml:space="preserve">. Pamatkurss. </w:t>
            </w:r>
            <w:r>
              <w:rPr>
                <w:rFonts w:ascii="Times New Roman" w:hAnsi="Times New Roman" w:cs="Times New Roman"/>
              </w:rPr>
              <w:t>Rīga: Zvaigzne ABC</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Ed. David W. Bernstein. Volume 39, No 1,2. Oxford: Oxford University Press, 2017</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xml:space="preserve">. Ed. David W. Bernstein. Volume </w:t>
            </w:r>
            <w:r>
              <w:rPr>
                <w:rFonts w:ascii="Times New Roman" w:hAnsi="Times New Roman" w:cs="Times New Roman"/>
                <w:lang w:val="fi-FI"/>
              </w:rPr>
              <w:t>40</w:t>
            </w:r>
            <w:r w:rsidRPr="00055462">
              <w:rPr>
                <w:rFonts w:ascii="Times New Roman" w:hAnsi="Times New Roman" w:cs="Times New Roman"/>
                <w:lang w:val="fi-FI"/>
              </w:rPr>
              <w:t>, No 1,2. Oxford: Oxford University Press, 201</w:t>
            </w:r>
            <w:r>
              <w:rPr>
                <w:rFonts w:ascii="Times New Roman" w:hAnsi="Times New Roman" w:cs="Times New Roman"/>
                <w:lang w:val="fi-FI"/>
              </w:rPr>
              <w:t>8</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i/>
                <w:lang w:val="fi-FI"/>
              </w:rPr>
              <w:t>Music Theory Spectrum</w:t>
            </w:r>
            <w:r w:rsidRPr="00055462">
              <w:rPr>
                <w:rFonts w:ascii="Times New Roman" w:hAnsi="Times New Roman" w:cs="Times New Roman"/>
                <w:lang w:val="fi-FI"/>
              </w:rPr>
              <w:t>. Ed.</w:t>
            </w:r>
            <w:r>
              <w:rPr>
                <w:rFonts w:ascii="Times New Roman" w:hAnsi="Times New Roman" w:cs="Times New Roman"/>
                <w:lang w:val="fi-FI"/>
              </w:rPr>
              <w:t>Marianne Wheeldon</w:t>
            </w:r>
            <w:r w:rsidRPr="00055462">
              <w:rPr>
                <w:rFonts w:ascii="Times New Roman" w:hAnsi="Times New Roman" w:cs="Times New Roman"/>
                <w:lang w:val="fi-FI"/>
              </w:rPr>
              <w:t xml:space="preserve">. Volume </w:t>
            </w:r>
            <w:r>
              <w:rPr>
                <w:rFonts w:ascii="Times New Roman" w:hAnsi="Times New Roman" w:cs="Times New Roman"/>
                <w:lang w:val="fi-FI"/>
              </w:rPr>
              <w:t>41</w:t>
            </w:r>
            <w:r w:rsidRPr="00055462">
              <w:rPr>
                <w:rFonts w:ascii="Times New Roman" w:hAnsi="Times New Roman" w:cs="Times New Roman"/>
                <w:lang w:val="fi-FI"/>
              </w:rPr>
              <w:t>, No 1,2. Oxford: Oxford University Press, 201</w:t>
            </w:r>
            <w:r>
              <w:rPr>
                <w:rFonts w:ascii="Times New Roman" w:hAnsi="Times New Roman" w:cs="Times New Roman"/>
                <w:lang w:val="fi-FI"/>
              </w:rPr>
              <w:t>9</w:t>
            </w:r>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lang w:val="fi-FI"/>
              </w:rPr>
            </w:pPr>
            <w:r w:rsidRPr="00055462">
              <w:rPr>
                <w:rFonts w:ascii="Times New Roman" w:hAnsi="Times New Roman" w:cs="Times New Roman"/>
                <w:lang w:val="fi-FI"/>
              </w:rPr>
              <w:t>Šteinberga</w:t>
            </w:r>
            <w:r>
              <w:rPr>
                <w:rFonts w:ascii="Times New Roman" w:hAnsi="Times New Roman" w:cs="Times New Roman"/>
                <w:lang w:val="fi-FI"/>
              </w:rPr>
              <w:t>,</w:t>
            </w:r>
            <w:r w:rsidRPr="00055462">
              <w:rPr>
                <w:rFonts w:ascii="Times New Roman" w:hAnsi="Times New Roman" w:cs="Times New Roman"/>
                <w:lang w:val="fi-FI"/>
              </w:rPr>
              <w:t xml:space="preserve"> L. </w:t>
            </w:r>
            <w:r>
              <w:rPr>
                <w:rFonts w:ascii="Times New Roman" w:hAnsi="Times New Roman" w:cs="Times New Roman"/>
                <w:lang w:val="fi-FI"/>
              </w:rPr>
              <w:t xml:space="preserve">(1985). </w:t>
            </w:r>
            <w:r w:rsidRPr="00654A72">
              <w:rPr>
                <w:rFonts w:ascii="Times New Roman" w:hAnsi="Times New Roman" w:cs="Times New Roman"/>
                <w:i/>
                <w:lang w:val="fi-FI"/>
              </w:rPr>
              <w:t>Mūzikas analīze teorētisko priekšmetu ciklā</w:t>
            </w:r>
            <w:r w:rsidRPr="00055462">
              <w:rPr>
                <w:rFonts w:ascii="Times New Roman" w:hAnsi="Times New Roman" w:cs="Times New Roman"/>
                <w:lang w:val="fi-FI"/>
              </w:rPr>
              <w:t>. Rīga: Mācīb</w:t>
            </w:r>
            <w:r>
              <w:rPr>
                <w:rFonts w:ascii="Times New Roman" w:hAnsi="Times New Roman" w:cs="Times New Roman"/>
                <w:lang w:val="fi-FI"/>
              </w:rPr>
              <w:t>u iestāžu metodiskais kabinets</w:t>
            </w:r>
          </w:p>
          <w:p w:rsidR="001C38EB" w:rsidRPr="00055462" w:rsidRDefault="001C38EB" w:rsidP="00D16F8C">
            <w:pPr>
              <w:ind w:left="37"/>
              <w:rPr>
                <w:rFonts w:ascii="Times New Roman" w:hAnsi="Times New Roman" w:cs="Times New Roman"/>
              </w:rPr>
            </w:pPr>
            <w:r w:rsidRPr="00055462">
              <w:rPr>
                <w:rFonts w:ascii="Times New Roman" w:hAnsi="Times New Roman" w:cs="Times New Roman"/>
              </w:rPr>
              <w:t>The new Grove dictionary of jazz / ed. by Barry Kernfeld. - 2nd ed. Vol. 1. New York: Oxford</w:t>
            </w:r>
            <w:r>
              <w:rPr>
                <w:rFonts w:ascii="Times New Roman" w:hAnsi="Times New Roman" w:cs="Times New Roman"/>
              </w:rPr>
              <w:t xml:space="preserve"> University press, 2002.</w:t>
            </w:r>
          </w:p>
          <w:p w:rsidR="001C38EB" w:rsidRPr="00055462" w:rsidRDefault="001C38EB" w:rsidP="00D16F8C">
            <w:pPr>
              <w:ind w:left="37"/>
              <w:rPr>
                <w:rFonts w:ascii="Times New Roman" w:hAnsi="Times New Roman" w:cs="Times New Roman"/>
              </w:rPr>
            </w:pPr>
            <w:r w:rsidRPr="00055462">
              <w:rPr>
                <w:rFonts w:ascii="Times New Roman" w:hAnsi="Times New Roman" w:cs="Times New Roman"/>
              </w:rPr>
              <w:t>The new Grove dictionary of jazz / ed. by Barry Kernfeld. - 2nd ed. Vol. 2. Gabler-Niewood.  New York: Oxford U</w:t>
            </w:r>
            <w:r>
              <w:rPr>
                <w:rFonts w:ascii="Times New Roman" w:hAnsi="Times New Roman" w:cs="Times New Roman"/>
              </w:rPr>
              <w:t xml:space="preserve">niversity press, 2002. </w:t>
            </w:r>
          </w:p>
          <w:p w:rsidR="001C38EB" w:rsidRPr="00055462" w:rsidRDefault="001C38EB" w:rsidP="00D16F8C">
            <w:pPr>
              <w:ind w:left="37"/>
              <w:rPr>
                <w:rFonts w:ascii="Times New Roman" w:hAnsi="Times New Roman" w:cs="Times New Roman"/>
              </w:rPr>
            </w:pPr>
            <w:r w:rsidRPr="00055462">
              <w:rPr>
                <w:rFonts w:ascii="Times New Roman" w:hAnsi="Times New Roman" w:cs="Times New Roman"/>
              </w:rPr>
              <w:t>The new Grove dictionary of jazz / ed. by Barry Kernfeld. - 2nd ed. Vol. 3. Nightclubs-Zwingenberger. New York: Oxf</w:t>
            </w:r>
            <w:r>
              <w:rPr>
                <w:rFonts w:ascii="Times New Roman" w:hAnsi="Times New Roman" w:cs="Times New Roman"/>
              </w:rPr>
              <w:t xml:space="preserve">ord University press, 2002. </w:t>
            </w:r>
          </w:p>
          <w:p w:rsidR="001C38EB" w:rsidRPr="006914D5"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Бершадская</w:t>
            </w:r>
            <w:r>
              <w:rPr>
                <w:rFonts w:ascii="Times New Roman" w:hAnsi="Times New Roman" w:cs="Times New Roman"/>
              </w:rPr>
              <w:t>,</w:t>
            </w:r>
            <w:r w:rsidRPr="00600B80">
              <w:rPr>
                <w:rFonts w:ascii="Times New Roman" w:hAnsi="Times New Roman" w:cs="Times New Roman"/>
                <w:lang w:val="en-US"/>
              </w:rPr>
              <w:t xml:space="preserve"> </w:t>
            </w:r>
            <w:r w:rsidRPr="00055462">
              <w:rPr>
                <w:rFonts w:ascii="Times New Roman" w:hAnsi="Times New Roman" w:cs="Times New Roman"/>
                <w:lang w:val="ru-RU"/>
              </w:rPr>
              <w:t>Т</w:t>
            </w:r>
            <w:r w:rsidRPr="00600B80">
              <w:rPr>
                <w:rFonts w:ascii="Times New Roman" w:hAnsi="Times New Roman" w:cs="Times New Roman"/>
                <w:lang w:val="en-US"/>
              </w:rPr>
              <w:t xml:space="preserve">. </w:t>
            </w:r>
            <w:r>
              <w:rPr>
                <w:rFonts w:ascii="Times New Roman" w:hAnsi="Times New Roman" w:cs="Times New Roman"/>
              </w:rPr>
              <w:t xml:space="preserve">(1982). </w:t>
            </w:r>
            <w:r w:rsidRPr="00654A72">
              <w:rPr>
                <w:rFonts w:ascii="Times New Roman" w:hAnsi="Times New Roman" w:cs="Times New Roman"/>
                <w:i/>
                <w:lang w:val="ru-RU"/>
              </w:rPr>
              <w:t>Нетрадиционные формы письменных работ по гармонии в консерваториях</w:t>
            </w:r>
            <w:r w:rsidRPr="00055462">
              <w:rPr>
                <w:rFonts w:ascii="Times New Roman" w:hAnsi="Times New Roman" w:cs="Times New Roman"/>
                <w:lang w:val="ru-RU"/>
              </w:rPr>
              <w:t xml:space="preserve">. </w:t>
            </w:r>
            <w:r>
              <w:rPr>
                <w:rFonts w:ascii="Times New Roman" w:hAnsi="Times New Roman" w:cs="Times New Roman"/>
                <w:lang w:val="ru-RU"/>
              </w:rPr>
              <w:t>Ленинград: Музыка</w:t>
            </w:r>
          </w:p>
          <w:p w:rsidR="001C38EB" w:rsidRPr="006914D5"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Гуляницкая</w:t>
            </w:r>
            <w:r>
              <w:rPr>
                <w:rFonts w:ascii="Times New Roman" w:hAnsi="Times New Roman" w:cs="Times New Roman"/>
              </w:rPr>
              <w:t>,</w:t>
            </w:r>
            <w:r w:rsidRPr="00055462">
              <w:rPr>
                <w:rFonts w:ascii="Times New Roman" w:hAnsi="Times New Roman" w:cs="Times New Roman"/>
                <w:lang w:val="ru-RU"/>
              </w:rPr>
              <w:t xml:space="preserve"> Н. </w:t>
            </w:r>
            <w:r>
              <w:rPr>
                <w:rFonts w:ascii="Times New Roman" w:hAnsi="Times New Roman" w:cs="Times New Roman"/>
              </w:rPr>
              <w:t xml:space="preserve">(1984). </w:t>
            </w:r>
            <w:r w:rsidRPr="00654A72">
              <w:rPr>
                <w:rFonts w:ascii="Times New Roman" w:hAnsi="Times New Roman" w:cs="Times New Roman"/>
                <w:i/>
                <w:lang w:val="ru-RU"/>
              </w:rPr>
              <w:t>Введение в современную гармонию</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p w:rsidR="001C38EB" w:rsidRPr="006914D5"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Дьячкова</w:t>
            </w:r>
            <w:r>
              <w:rPr>
                <w:rFonts w:ascii="Times New Roman" w:hAnsi="Times New Roman" w:cs="Times New Roman"/>
              </w:rPr>
              <w:t>,</w:t>
            </w:r>
            <w:r w:rsidRPr="00055462">
              <w:rPr>
                <w:rFonts w:ascii="Times New Roman" w:hAnsi="Times New Roman" w:cs="Times New Roman"/>
                <w:lang w:val="ru-RU"/>
              </w:rPr>
              <w:t xml:space="preserve"> Л. </w:t>
            </w:r>
            <w:r>
              <w:rPr>
                <w:rFonts w:ascii="Times New Roman" w:hAnsi="Times New Roman" w:cs="Times New Roman"/>
              </w:rPr>
              <w:t xml:space="preserve">(1994). </w:t>
            </w:r>
            <w:r w:rsidRPr="00654A72">
              <w:rPr>
                <w:rFonts w:ascii="Times New Roman" w:hAnsi="Times New Roman" w:cs="Times New Roman"/>
                <w:i/>
                <w:lang w:val="ru-RU"/>
              </w:rPr>
              <w:t>Гармония в музыке ХХ века</w:t>
            </w:r>
            <w:r w:rsidRPr="00055462">
              <w:rPr>
                <w:rFonts w:ascii="Times New Roman" w:hAnsi="Times New Roman" w:cs="Times New Roman"/>
                <w:lang w:val="ru-RU"/>
              </w:rPr>
              <w:t>.</w:t>
            </w:r>
            <w:r>
              <w:rPr>
                <w:rFonts w:ascii="Times New Roman" w:hAnsi="Times New Roman" w:cs="Times New Roman"/>
              </w:rPr>
              <w:t xml:space="preserve"> </w:t>
            </w:r>
            <w:r>
              <w:rPr>
                <w:rFonts w:ascii="Times New Roman" w:hAnsi="Times New Roman" w:cs="Times New Roman"/>
                <w:lang w:val="ru-RU"/>
              </w:rPr>
              <w:t>Москва: Музыка</w:t>
            </w:r>
          </w:p>
          <w:p w:rsidR="001C38EB" w:rsidRPr="006914D5"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rPr>
                <w:rFonts w:ascii="Times New Roman" w:hAnsi="Times New Roman" w:cs="Times New Roman"/>
              </w:rPr>
            </w:pPr>
            <w:r w:rsidRPr="00055462">
              <w:rPr>
                <w:rFonts w:ascii="Times New Roman" w:hAnsi="Times New Roman" w:cs="Times New Roman"/>
                <w:lang w:val="ru-RU"/>
              </w:rPr>
              <w:t>Слонимская</w:t>
            </w:r>
            <w:r>
              <w:rPr>
                <w:rFonts w:ascii="Times New Roman" w:hAnsi="Times New Roman" w:cs="Times New Roman"/>
              </w:rPr>
              <w:t>,</w:t>
            </w:r>
            <w:r w:rsidRPr="00055462">
              <w:rPr>
                <w:rFonts w:ascii="Times New Roman" w:hAnsi="Times New Roman" w:cs="Times New Roman"/>
                <w:lang w:val="ru-RU"/>
              </w:rPr>
              <w:t xml:space="preserve"> Р.Н. </w:t>
            </w:r>
            <w:r>
              <w:rPr>
                <w:rFonts w:ascii="Times New Roman" w:hAnsi="Times New Roman" w:cs="Times New Roman"/>
              </w:rPr>
              <w:t xml:space="preserve">(2004). </w:t>
            </w:r>
            <w:r w:rsidRPr="000469D6">
              <w:rPr>
                <w:rFonts w:ascii="Times New Roman" w:hAnsi="Times New Roman" w:cs="Times New Roman"/>
                <w:i/>
                <w:lang w:val="ru-RU"/>
              </w:rPr>
              <w:t>Анализ гармонических стилей</w:t>
            </w:r>
            <w:r w:rsidRPr="00055462">
              <w:rPr>
                <w:rFonts w:ascii="Times New Roman" w:hAnsi="Times New Roman" w:cs="Times New Roman"/>
                <w:lang w:val="ru-RU"/>
              </w:rPr>
              <w:t xml:space="preserve">. Санкт-Петербург: Издательство </w:t>
            </w:r>
            <w:r w:rsidRPr="006914D5">
              <w:rPr>
                <w:rFonts w:ascii="Times New Roman" w:hAnsi="Times New Roman" w:cs="Times New Roman"/>
                <w:i/>
                <w:lang w:val="ru-RU"/>
              </w:rPr>
              <w:t>Композитор</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Холопов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(1988). </w:t>
            </w:r>
            <w:r w:rsidRPr="000469D6">
              <w:rPr>
                <w:rFonts w:ascii="Times New Roman" w:hAnsi="Times New Roman" w:cs="Times New Roman"/>
                <w:i/>
                <w:lang w:val="ru-RU"/>
              </w:rPr>
              <w:t>Гармония.</w:t>
            </w:r>
            <w:r w:rsidRPr="00055462">
              <w:rPr>
                <w:rFonts w:ascii="Times New Roman" w:hAnsi="Times New Roman" w:cs="Times New Roman"/>
                <w:lang w:val="ru-RU"/>
              </w:rPr>
              <w:t xml:space="preserve"> Теоретический курс. </w:t>
            </w:r>
            <w:r>
              <w:rPr>
                <w:rFonts w:ascii="Times New Roman" w:hAnsi="Times New Roman" w:cs="Times New Roman"/>
                <w:lang w:val="ru-RU"/>
              </w:rPr>
              <w:t>Москва: Музыка</w:t>
            </w:r>
          </w:p>
          <w:p w:rsidR="001C38EB" w:rsidRPr="000469D6"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Чугунов</w:t>
            </w:r>
            <w:r>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(1980). </w:t>
            </w:r>
            <w:r w:rsidRPr="000469D6">
              <w:rPr>
                <w:rFonts w:ascii="Times New Roman" w:hAnsi="Times New Roman" w:cs="Times New Roman"/>
                <w:i/>
                <w:lang w:val="ru-RU"/>
              </w:rPr>
              <w:t>Гармония в джазе</w:t>
            </w:r>
            <w:r w:rsidRPr="00055462">
              <w:rPr>
                <w:rFonts w:ascii="Times New Roman" w:hAnsi="Times New Roman" w:cs="Times New Roman"/>
                <w:lang w:val="ru-RU"/>
              </w:rPr>
              <w:t>. Мос</w:t>
            </w:r>
            <w:r>
              <w:rPr>
                <w:rFonts w:ascii="Times New Roman" w:hAnsi="Times New Roman" w:cs="Times New Roman"/>
                <w:lang w:val="ru-RU"/>
              </w:rPr>
              <w:t>ква: Советский композитор</w:t>
            </w:r>
          </w:p>
        </w:tc>
      </w:tr>
      <w:tr w:rsidR="001C38EB" w:rsidRPr="00055462" w:rsidTr="00A45813">
        <w:tc>
          <w:tcPr>
            <w:tcW w:w="2515" w:type="dxa"/>
          </w:tcPr>
          <w:p w:rsidR="001C38EB" w:rsidRPr="00055462" w:rsidRDefault="001C38EB" w:rsidP="00CC272A">
            <w:pPr>
              <w:rPr>
                <w:rFonts w:ascii="Times New Roman" w:hAnsi="Times New Roman" w:cs="Times New Roman"/>
                <w:b/>
                <w:bCs/>
                <w:iCs/>
              </w:rPr>
            </w:pPr>
            <w:r w:rsidRPr="00055462">
              <w:rPr>
                <w:rFonts w:ascii="Times New Roman" w:hAnsi="Times New Roman" w:cs="Times New Roman"/>
                <w:b/>
                <w:bCs/>
                <w:iCs/>
              </w:rPr>
              <w:lastRenderedPageBreak/>
              <w:t>Papildus informācijas avoti</w:t>
            </w:r>
          </w:p>
        </w:tc>
        <w:tc>
          <w:tcPr>
            <w:tcW w:w="6268" w:type="dxa"/>
            <w:gridSpan w:val="4"/>
            <w:vAlign w:val="center"/>
          </w:tcPr>
          <w:p w:rsidR="001C38EB" w:rsidRPr="00055462" w:rsidRDefault="001C38EB" w:rsidP="00D16F8C">
            <w:pPr>
              <w:tabs>
                <w:tab w:val="num" w:pos="1035"/>
              </w:tabs>
              <w:ind w:left="37"/>
              <w:rPr>
                <w:rFonts w:ascii="Times New Roman" w:hAnsi="Times New Roman" w:cs="Times New Roman"/>
                <w:bCs/>
              </w:rPr>
            </w:pPr>
            <w:r w:rsidRPr="00055462">
              <w:rPr>
                <w:rFonts w:ascii="Times New Roman" w:hAnsi="Times New Roman" w:cs="Times New Roman"/>
                <w:bCs/>
              </w:rPr>
              <w:t>Daugulis</w:t>
            </w:r>
            <w:r w:rsidR="00D227EA">
              <w:rPr>
                <w:rFonts w:ascii="Times New Roman" w:hAnsi="Times New Roman" w:cs="Times New Roman"/>
                <w:bCs/>
              </w:rPr>
              <w:t>,</w:t>
            </w:r>
            <w:r w:rsidRPr="00055462">
              <w:rPr>
                <w:rFonts w:ascii="Times New Roman" w:hAnsi="Times New Roman" w:cs="Times New Roman"/>
                <w:bCs/>
              </w:rPr>
              <w:t xml:space="preserve"> Ē.</w:t>
            </w:r>
            <w:r>
              <w:rPr>
                <w:rFonts w:ascii="Times New Roman" w:hAnsi="Times New Roman" w:cs="Times New Roman"/>
                <w:bCs/>
              </w:rPr>
              <w:t xml:space="preserve"> (2005). </w:t>
            </w:r>
            <w:r w:rsidRPr="00055462">
              <w:rPr>
                <w:rFonts w:ascii="Times New Roman" w:hAnsi="Times New Roman" w:cs="Times New Roman"/>
                <w:bCs/>
              </w:rPr>
              <w:t xml:space="preserve"> </w:t>
            </w:r>
            <w:r w:rsidRPr="00894284">
              <w:rPr>
                <w:rFonts w:ascii="Times New Roman" w:hAnsi="Times New Roman" w:cs="Times New Roman"/>
                <w:bCs/>
              </w:rPr>
              <w:t>J.Holopova koncepcija harmonijas pedagoga kompetences kontekstā</w:t>
            </w:r>
            <w:r>
              <w:rPr>
                <w:rFonts w:ascii="Times New Roman" w:hAnsi="Times New Roman" w:cs="Times New Roman"/>
                <w:bCs/>
              </w:rPr>
              <w:t>.</w:t>
            </w:r>
            <w:r w:rsidRPr="00055462">
              <w:rPr>
                <w:rFonts w:ascii="Times New Roman" w:hAnsi="Times New Roman" w:cs="Times New Roman"/>
                <w:bCs/>
              </w:rPr>
              <w:t xml:space="preserve"> 4</w:t>
            </w:r>
            <w:r w:rsidR="00416E14" w:rsidRPr="00416E14">
              <w:rPr>
                <w:rFonts w:ascii="Times New Roman" w:hAnsi="Times New Roman" w:cs="Times New Roman"/>
                <w:bCs/>
                <w:vertAlign w:val="superscript"/>
              </w:rPr>
              <w:t>th</w:t>
            </w:r>
            <w:r w:rsidRPr="00055462">
              <w:rPr>
                <w:rFonts w:ascii="Times New Roman" w:hAnsi="Times New Roman" w:cs="Times New Roman"/>
                <w:bCs/>
              </w:rPr>
              <w:t xml:space="preserve"> International Scientific Conference </w:t>
            </w:r>
            <w:r w:rsidRPr="00894284">
              <w:rPr>
                <w:rFonts w:ascii="Times New Roman" w:hAnsi="Times New Roman" w:cs="Times New Roman"/>
                <w:bCs/>
                <w:i/>
                <w:sz w:val="18"/>
                <w:szCs w:val="18"/>
              </w:rPr>
              <w:t>PROBLEMS IN MUSIC PEDAGOGY</w:t>
            </w:r>
            <w:r w:rsidRPr="00055462">
              <w:rPr>
                <w:rFonts w:ascii="Times New Roman" w:hAnsi="Times New Roman" w:cs="Times New Roman"/>
                <w:bCs/>
              </w:rPr>
              <w:t>. Daugavpils: DU Saule</w:t>
            </w:r>
          </w:p>
          <w:p w:rsidR="00697B56" w:rsidRPr="00697B56" w:rsidRDefault="00697B56" w:rsidP="00D16F8C">
            <w:pPr>
              <w:ind w:left="37"/>
              <w:rPr>
                <w:rFonts w:ascii="Times New Roman" w:hAnsi="Times New Roman" w:cs="Times New Roman"/>
                <w:bCs/>
                <w:iCs/>
                <w:lang w:eastAsia="ar-SA"/>
              </w:rPr>
            </w:pPr>
            <w:r w:rsidRPr="00215B95">
              <w:rPr>
                <w:rFonts w:ascii="Times New Roman" w:hAnsi="Times New Roman" w:cs="Times New Roman"/>
                <w:bCs/>
                <w:iCs/>
                <w:lang w:eastAsia="ar-SA"/>
              </w:rPr>
              <w:t xml:space="preserve">Daugulis, Ē. (2005). </w:t>
            </w:r>
            <w:r w:rsidRPr="00697B56">
              <w:rPr>
                <w:rFonts w:ascii="Times New Roman" w:hAnsi="Times New Roman" w:cs="Times New Roman"/>
              </w:rPr>
              <w:t>Tautas instrumentālā mūzika Latgalē 20. gadsimtā.</w:t>
            </w:r>
            <w:r w:rsidRPr="00697B56">
              <w:rPr>
                <w:rFonts w:ascii="Times New Roman" w:hAnsi="Times New Roman" w:cs="Times New Roman"/>
                <w:bCs/>
                <w:iCs/>
                <w:lang w:eastAsia="ar-SA"/>
              </w:rPr>
              <w:t xml:space="preserve"> </w:t>
            </w:r>
            <w:r w:rsidRPr="00697B56">
              <w:rPr>
                <w:rFonts w:ascii="Times New Roman" w:hAnsi="Times New Roman" w:cs="Times New Roman"/>
                <w:i/>
              </w:rPr>
              <w:t xml:space="preserve">Latgales mūzikas kultūra vakar un šodien. </w:t>
            </w:r>
            <w:r w:rsidRPr="00697B56">
              <w:rPr>
                <w:rFonts w:ascii="Times New Roman" w:hAnsi="Times New Roman" w:cs="Times New Roman"/>
              </w:rPr>
              <w:t xml:space="preserve">Daugavpils: </w:t>
            </w:r>
            <w:r w:rsidR="005F6546" w:rsidRPr="00055462">
              <w:rPr>
                <w:rFonts w:ascii="Times New Roman" w:hAnsi="Times New Roman" w:cs="Times New Roman"/>
              </w:rPr>
              <w:t xml:space="preserve">DPU izdevniecība </w:t>
            </w:r>
            <w:r w:rsidR="005F6546" w:rsidRPr="00055462">
              <w:rPr>
                <w:rFonts w:ascii="Times New Roman" w:hAnsi="Times New Roman" w:cs="Times New Roman"/>
                <w:i/>
              </w:rPr>
              <w:t>Saule</w:t>
            </w:r>
            <w:r w:rsidRPr="00697B56">
              <w:rPr>
                <w:rFonts w:ascii="Times New Roman" w:hAnsi="Times New Roman" w:cs="Times New Roman"/>
              </w:rPr>
              <w:t xml:space="preserve">, </w:t>
            </w:r>
            <w:r w:rsidRPr="00697B56">
              <w:rPr>
                <w:rFonts w:ascii="Times New Roman" w:hAnsi="Times New Roman" w:cs="Times New Roman"/>
                <w:bCs/>
                <w:iCs/>
                <w:lang w:eastAsia="ar-SA"/>
              </w:rPr>
              <w:t>80</w:t>
            </w:r>
            <w:r>
              <w:rPr>
                <w:rFonts w:ascii="Times New Roman" w:hAnsi="Times New Roman" w:cs="Times New Roman"/>
                <w:bCs/>
                <w:iCs/>
                <w:lang w:eastAsia="ar-SA"/>
              </w:rPr>
              <w:t>–</w:t>
            </w:r>
            <w:r w:rsidRPr="00697B56">
              <w:rPr>
                <w:rFonts w:ascii="Times New Roman" w:hAnsi="Times New Roman" w:cs="Times New Roman"/>
                <w:bCs/>
                <w:iCs/>
                <w:lang w:eastAsia="ar-SA"/>
              </w:rPr>
              <w:t>89.</w:t>
            </w:r>
          </w:p>
          <w:p w:rsidR="001C38EB" w:rsidRPr="00055462" w:rsidRDefault="001C38EB" w:rsidP="00D16F8C">
            <w:pPr>
              <w:tabs>
                <w:tab w:val="num" w:pos="1035"/>
              </w:tabs>
              <w:ind w:left="37"/>
              <w:rPr>
                <w:rFonts w:ascii="Times New Roman" w:hAnsi="Times New Roman" w:cs="Times New Roman"/>
              </w:rPr>
            </w:pPr>
            <w:r w:rsidRPr="00055462">
              <w:rPr>
                <w:rFonts w:ascii="Times New Roman" w:hAnsi="Times New Roman" w:cs="Times New Roman"/>
                <w:bCs/>
              </w:rPr>
              <w:t>Daugulis</w:t>
            </w:r>
            <w:r w:rsidR="00D227EA">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(2004). </w:t>
            </w:r>
            <w:r w:rsidRPr="00894284">
              <w:rPr>
                <w:rFonts w:ascii="Times New Roman" w:hAnsi="Times New Roman" w:cs="Times New Roman"/>
              </w:rPr>
              <w:t>Harmonijas mācības evolūcijas posmi krievu zinātnieku atziņās 20. gadsimta kontekstā</w:t>
            </w:r>
            <w:r>
              <w:rPr>
                <w:rFonts w:ascii="Times New Roman" w:hAnsi="Times New Roman" w:cs="Times New Roman"/>
              </w:rPr>
              <w:t xml:space="preserve">. </w:t>
            </w:r>
            <w:r w:rsidRPr="00894284">
              <w:rPr>
                <w:rFonts w:ascii="Times New Roman" w:hAnsi="Times New Roman" w:cs="Times New Roman"/>
                <w:sz w:val="20"/>
                <w:szCs w:val="20"/>
              </w:rPr>
              <w:t>RPIVA</w:t>
            </w:r>
            <w:r w:rsidRPr="00055462">
              <w:rPr>
                <w:rFonts w:ascii="Times New Roman" w:hAnsi="Times New Roman" w:cs="Times New Roman"/>
              </w:rPr>
              <w:t xml:space="preserve"> starptautiskā zinātniskā konference </w:t>
            </w:r>
            <w:r w:rsidRPr="00894284">
              <w:rPr>
                <w:rFonts w:ascii="Times New Roman" w:hAnsi="Times New Roman" w:cs="Times New Roman"/>
                <w:i/>
                <w:sz w:val="18"/>
                <w:szCs w:val="18"/>
              </w:rPr>
              <w:t>TEORIJA UN PRAKSE SKOLOTĀJU IZGLĪTĪBĀ II</w:t>
            </w:r>
            <w:r w:rsidRPr="00894284">
              <w:rPr>
                <w:rFonts w:ascii="Times New Roman" w:hAnsi="Times New Roman" w:cs="Times New Roman"/>
                <w:sz w:val="18"/>
                <w:szCs w:val="18"/>
              </w:rPr>
              <w:t>.</w:t>
            </w:r>
            <w:r>
              <w:rPr>
                <w:rFonts w:ascii="Times New Roman" w:hAnsi="Times New Roman" w:cs="Times New Roman"/>
              </w:rPr>
              <w:t xml:space="preserve"> Rīga: Petrovskis un Ko</w:t>
            </w:r>
          </w:p>
          <w:p w:rsidR="001C38EB" w:rsidRPr="00055462" w:rsidRDefault="001C38EB" w:rsidP="00D16F8C">
            <w:pPr>
              <w:tabs>
                <w:tab w:val="num" w:pos="1035"/>
              </w:tabs>
              <w:ind w:left="37"/>
              <w:rPr>
                <w:rFonts w:ascii="Times New Roman" w:hAnsi="Times New Roman" w:cs="Times New Roman"/>
              </w:rPr>
            </w:pPr>
            <w:r w:rsidRPr="00055462">
              <w:rPr>
                <w:rFonts w:ascii="Times New Roman" w:hAnsi="Times New Roman" w:cs="Times New Roman"/>
                <w:bCs/>
              </w:rPr>
              <w:t>Daugulis</w:t>
            </w:r>
            <w:r w:rsidR="00D227EA">
              <w:rPr>
                <w:rFonts w:ascii="Times New Roman" w:hAnsi="Times New Roman" w:cs="Times New Roman"/>
                <w:bCs/>
              </w:rPr>
              <w:t>,</w:t>
            </w:r>
            <w:r w:rsidRPr="00055462">
              <w:rPr>
                <w:rFonts w:ascii="Times New Roman" w:hAnsi="Times New Roman" w:cs="Times New Roman"/>
                <w:bCs/>
              </w:rPr>
              <w:t xml:space="preserve"> Ē. </w:t>
            </w:r>
            <w:r>
              <w:rPr>
                <w:rFonts w:ascii="Times New Roman" w:hAnsi="Times New Roman" w:cs="Times New Roman"/>
                <w:bCs/>
              </w:rPr>
              <w:t xml:space="preserve">(2000). </w:t>
            </w:r>
            <w:r w:rsidRPr="00894284">
              <w:rPr>
                <w:rFonts w:ascii="Times New Roman" w:hAnsi="Times New Roman" w:cs="Times New Roman"/>
              </w:rPr>
              <w:t>Harmonijas pasniegšanas metodoloģiskās nostādnes ASV un Lielbritānijas 20.gadsimta otrās puses izdevumos.</w:t>
            </w:r>
            <w:r w:rsidRPr="00055462">
              <w:rPr>
                <w:rFonts w:ascii="Times New Roman" w:hAnsi="Times New Roman" w:cs="Times New Roman"/>
              </w:rPr>
              <w:t xml:space="preserve"> LMA. Mūzikas teorijas katedra </w:t>
            </w:r>
            <w:r w:rsidRPr="00055462">
              <w:rPr>
                <w:rFonts w:ascii="Times New Roman" w:hAnsi="Times New Roman" w:cs="Times New Roman"/>
                <w:i/>
              </w:rPr>
              <w:t>Visās atslēgās</w:t>
            </w:r>
            <w:r w:rsidRPr="00055462">
              <w:rPr>
                <w:rFonts w:ascii="Times New Roman" w:hAnsi="Times New Roman" w:cs="Times New Roman"/>
              </w:rPr>
              <w:t xml:space="preserve">. Rakstu krājums I. Daugavpils: DPU izdevniecība </w:t>
            </w:r>
            <w:r w:rsidRPr="00055462">
              <w:rPr>
                <w:rFonts w:ascii="Times New Roman" w:hAnsi="Times New Roman" w:cs="Times New Roman"/>
                <w:i/>
              </w:rPr>
              <w:t>Saule</w:t>
            </w:r>
            <w:r w:rsidRPr="00055462">
              <w:rPr>
                <w:rFonts w:ascii="Times New Roman" w:hAnsi="Times New Roman" w:cs="Times New Roman"/>
              </w:rPr>
              <w:t xml:space="preserve"> </w:t>
            </w:r>
          </w:p>
          <w:p w:rsidR="00D227EA" w:rsidRDefault="00D227EA"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Pr>
                <w:rFonts w:ascii="Times New Roman" w:hAnsi="Times New Roman" w:cs="Times New Roman"/>
              </w:rPr>
              <w:t xml:space="preserve">Tacket, J. (1993). </w:t>
            </w:r>
            <w:r w:rsidRPr="00A5128C">
              <w:rPr>
                <w:rFonts w:ascii="Times New Roman" w:hAnsi="Times New Roman" w:cs="Times New Roman"/>
                <w:i/>
              </w:rPr>
              <w:t>Studies in Harmony of Church Music</w:t>
            </w:r>
            <w:r>
              <w:rPr>
                <w:rFonts w:ascii="Times New Roman" w:hAnsi="Times New Roman" w:cs="Times New Roman"/>
                <w:i/>
              </w:rPr>
              <w:t xml:space="preserve">. </w:t>
            </w:r>
            <w:r>
              <w:rPr>
                <w:rFonts w:ascii="Times New Roman" w:hAnsi="Times New Roman" w:cs="Times New Roman"/>
              </w:rPr>
              <w:t xml:space="preserve">Published for and by the </w:t>
            </w:r>
            <w:r w:rsidRPr="00A5128C">
              <w:rPr>
                <w:rFonts w:ascii="Times New Roman" w:hAnsi="Times New Roman" w:cs="Times New Roman"/>
              </w:rPr>
              <w:t>Singing School at Abilene Christian University</w:t>
            </w:r>
            <w:r>
              <w:rPr>
                <w:rFonts w:ascii="Times New Roman" w:hAnsi="Times New Roman" w:cs="Times New Roman"/>
              </w:rPr>
              <w:t>, 47-73.</w:t>
            </w:r>
          </w:p>
          <w:p w:rsidR="006863BB" w:rsidRDefault="00AC4A03"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hyperlink r:id="rId11" w:history="1">
              <w:r w:rsidR="006863BB" w:rsidRPr="00A969E9">
                <w:rPr>
                  <w:rStyle w:val="Hyperlink"/>
                  <w:rFonts w:ascii="Times New Roman" w:hAnsi="Times New Roman" w:cs="Times New Roman"/>
                </w:rPr>
                <w:t>http://www.paperlesshymnal.com/textbooks/harmony/Book1.pdf</w:t>
              </w:r>
            </w:hyperlink>
          </w:p>
          <w:p w:rsidR="001C38EB" w:rsidRPr="00055462"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lang w:val="ru-RU"/>
              </w:rPr>
            </w:pPr>
            <w:r w:rsidRPr="00055462">
              <w:rPr>
                <w:rFonts w:ascii="Times New Roman" w:hAnsi="Times New Roman" w:cs="Times New Roman"/>
                <w:lang w:val="ru-RU"/>
              </w:rPr>
              <w:t>Бриль</w:t>
            </w:r>
            <w:r w:rsidR="00D227EA">
              <w:rPr>
                <w:rFonts w:ascii="Times New Roman" w:hAnsi="Times New Roman" w:cs="Times New Roman"/>
              </w:rPr>
              <w:t>,</w:t>
            </w:r>
            <w:r w:rsidRPr="0071584C">
              <w:rPr>
                <w:rFonts w:ascii="Times New Roman" w:hAnsi="Times New Roman" w:cs="Times New Roman"/>
                <w:lang w:val="ru-RU"/>
              </w:rPr>
              <w:t xml:space="preserve"> </w:t>
            </w:r>
            <w:r w:rsidRPr="00055462">
              <w:rPr>
                <w:rFonts w:ascii="Times New Roman" w:hAnsi="Times New Roman" w:cs="Times New Roman"/>
                <w:lang w:val="ru-RU"/>
              </w:rPr>
              <w:t>И</w:t>
            </w:r>
            <w:r w:rsidRPr="0071584C">
              <w:rPr>
                <w:rFonts w:ascii="Times New Roman" w:hAnsi="Times New Roman" w:cs="Times New Roman"/>
                <w:lang w:val="ru-RU"/>
              </w:rPr>
              <w:t xml:space="preserve">. </w:t>
            </w:r>
            <w:r>
              <w:rPr>
                <w:rFonts w:ascii="Times New Roman" w:hAnsi="Times New Roman" w:cs="Times New Roman"/>
              </w:rPr>
              <w:t xml:space="preserve">(1979). </w:t>
            </w:r>
            <w:r w:rsidRPr="00654A72">
              <w:rPr>
                <w:rFonts w:ascii="Times New Roman" w:hAnsi="Times New Roman" w:cs="Times New Roman"/>
                <w:i/>
                <w:lang w:val="ru-RU"/>
              </w:rPr>
              <w:t>Практический курс джазовой импровизации</w:t>
            </w:r>
            <w:r w:rsidRPr="00055462">
              <w:rPr>
                <w:rFonts w:ascii="Times New Roman" w:hAnsi="Times New Roman" w:cs="Times New Roman"/>
                <w:lang w:val="ru-RU"/>
              </w:rPr>
              <w:t>. Москва: Советский композитор, 1979.</w:t>
            </w:r>
          </w:p>
          <w:p w:rsidR="001C38EB" w:rsidRPr="006914D5"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Рогачев</w:t>
            </w:r>
            <w:r w:rsidR="00D227EA">
              <w:rPr>
                <w:rFonts w:ascii="Times New Roman" w:hAnsi="Times New Roman" w:cs="Times New Roman"/>
              </w:rPr>
              <w:t>,</w:t>
            </w:r>
            <w:r w:rsidRPr="00055462">
              <w:rPr>
                <w:rFonts w:ascii="Times New Roman" w:hAnsi="Times New Roman" w:cs="Times New Roman"/>
                <w:lang w:val="ru-RU"/>
              </w:rPr>
              <w:t xml:space="preserve"> А.</w:t>
            </w:r>
            <w:r>
              <w:rPr>
                <w:rFonts w:ascii="Times New Roman" w:hAnsi="Times New Roman" w:cs="Times New Roman"/>
              </w:rPr>
              <w:t xml:space="preserve"> </w:t>
            </w:r>
            <w:r w:rsidRPr="00055462">
              <w:rPr>
                <w:rFonts w:ascii="Times New Roman" w:hAnsi="Times New Roman" w:cs="Times New Roman"/>
                <w:lang w:val="ru-RU"/>
              </w:rPr>
              <w:t xml:space="preserve">Г. </w:t>
            </w:r>
            <w:r>
              <w:rPr>
                <w:rFonts w:ascii="Times New Roman" w:hAnsi="Times New Roman" w:cs="Times New Roman"/>
              </w:rPr>
              <w:t xml:space="preserve">(2000). </w:t>
            </w:r>
            <w:r w:rsidRPr="00654A72">
              <w:rPr>
                <w:rFonts w:ascii="Times New Roman" w:hAnsi="Times New Roman" w:cs="Times New Roman"/>
                <w:i/>
                <w:lang w:val="ru-RU"/>
              </w:rPr>
              <w:t>Системный курс гармонии джаза</w:t>
            </w:r>
            <w:r w:rsidRPr="00055462">
              <w:rPr>
                <w:rFonts w:ascii="Times New Roman" w:hAnsi="Times New Roman" w:cs="Times New Roman"/>
                <w:lang w:val="ru-RU"/>
              </w:rPr>
              <w:t xml:space="preserve">. </w:t>
            </w:r>
            <w:r>
              <w:rPr>
                <w:rFonts w:ascii="Times New Roman" w:hAnsi="Times New Roman" w:cs="Times New Roman"/>
                <w:lang w:val="ru-RU"/>
              </w:rPr>
              <w:t>Москва: Владос</w:t>
            </w:r>
          </w:p>
          <w:p w:rsidR="001C38EB"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lastRenderedPageBreak/>
              <w:t>Романенко</w:t>
            </w:r>
            <w:r w:rsidR="00D227EA">
              <w:rPr>
                <w:rFonts w:ascii="Times New Roman" w:hAnsi="Times New Roman" w:cs="Times New Roman"/>
              </w:rPr>
              <w:t>,</w:t>
            </w:r>
            <w:r w:rsidRPr="00055462">
              <w:rPr>
                <w:rFonts w:ascii="Times New Roman" w:hAnsi="Times New Roman" w:cs="Times New Roman"/>
                <w:lang w:val="ru-RU"/>
              </w:rPr>
              <w:t xml:space="preserve"> В. </w:t>
            </w:r>
            <w:r>
              <w:rPr>
                <w:rFonts w:ascii="Times New Roman" w:hAnsi="Times New Roman" w:cs="Times New Roman"/>
              </w:rPr>
              <w:t xml:space="preserve">(2004). </w:t>
            </w:r>
            <w:r w:rsidRPr="00654A72">
              <w:rPr>
                <w:rFonts w:ascii="Times New Roman" w:hAnsi="Times New Roman" w:cs="Times New Roman"/>
                <w:i/>
                <w:lang w:val="ru-RU"/>
              </w:rPr>
              <w:t>Гармония популярной песни</w:t>
            </w:r>
            <w:r w:rsidRPr="00055462">
              <w:rPr>
                <w:rFonts w:ascii="Times New Roman" w:hAnsi="Times New Roman" w:cs="Times New Roman"/>
                <w:lang w:val="ru-RU"/>
              </w:rPr>
              <w:t>. Моск</w:t>
            </w:r>
            <w:r>
              <w:rPr>
                <w:rFonts w:ascii="Times New Roman" w:hAnsi="Times New Roman" w:cs="Times New Roman"/>
                <w:lang w:val="ru-RU"/>
              </w:rPr>
              <w:t>ва: Издатель Смолин К.О.</w:t>
            </w:r>
          </w:p>
          <w:p w:rsidR="001C38EB" w:rsidRPr="00107BE9" w:rsidRDefault="001C38EB" w:rsidP="00D16F8C">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7"/>
              <w:jc w:val="both"/>
              <w:rPr>
                <w:rFonts w:ascii="Times New Roman" w:hAnsi="Times New Roman" w:cs="Times New Roman"/>
              </w:rPr>
            </w:pPr>
            <w:r w:rsidRPr="00055462">
              <w:rPr>
                <w:rFonts w:ascii="Times New Roman" w:hAnsi="Times New Roman" w:cs="Times New Roman"/>
                <w:lang w:val="ru-RU"/>
              </w:rPr>
              <w:t>Холопов</w:t>
            </w:r>
            <w:r w:rsidR="00D227EA">
              <w:rPr>
                <w:rFonts w:ascii="Times New Roman" w:hAnsi="Times New Roman" w:cs="Times New Roman"/>
              </w:rPr>
              <w:t>,</w:t>
            </w:r>
            <w:r w:rsidRPr="00055462">
              <w:rPr>
                <w:rFonts w:ascii="Times New Roman" w:hAnsi="Times New Roman" w:cs="Times New Roman"/>
                <w:lang w:val="ru-RU"/>
              </w:rPr>
              <w:t xml:space="preserve"> Ю. </w:t>
            </w:r>
            <w:r>
              <w:rPr>
                <w:rFonts w:ascii="Times New Roman" w:hAnsi="Times New Roman" w:cs="Times New Roman"/>
              </w:rPr>
              <w:t xml:space="preserve">(1983). </w:t>
            </w:r>
            <w:r w:rsidRPr="00654A72">
              <w:rPr>
                <w:rFonts w:ascii="Times New Roman" w:hAnsi="Times New Roman" w:cs="Times New Roman"/>
                <w:i/>
                <w:lang w:val="ru-RU"/>
              </w:rPr>
              <w:t>Задания по гармонии</w:t>
            </w:r>
            <w:r w:rsidRPr="00055462">
              <w:rPr>
                <w:rFonts w:ascii="Times New Roman" w:hAnsi="Times New Roman" w:cs="Times New Roman"/>
                <w:lang w:val="ru-RU"/>
              </w:rPr>
              <w:t xml:space="preserve">. </w:t>
            </w:r>
            <w:r>
              <w:rPr>
                <w:rFonts w:ascii="Times New Roman" w:hAnsi="Times New Roman" w:cs="Times New Roman"/>
                <w:lang w:val="ru-RU"/>
              </w:rPr>
              <w:t>Москва: Музыка</w:t>
            </w:r>
          </w:p>
        </w:tc>
      </w:tr>
      <w:tr w:rsidR="001C38EB" w:rsidRPr="00055462" w:rsidTr="00A45813">
        <w:tc>
          <w:tcPr>
            <w:tcW w:w="2515" w:type="dxa"/>
          </w:tcPr>
          <w:p w:rsidR="001C38EB" w:rsidRPr="00055462" w:rsidRDefault="001C38EB" w:rsidP="00CC272A">
            <w:pPr>
              <w:autoSpaceDE w:val="0"/>
              <w:autoSpaceDN w:val="0"/>
              <w:adjustRightInd w:val="0"/>
              <w:rPr>
                <w:rFonts w:ascii="Times New Roman" w:hAnsi="Times New Roman" w:cs="Times New Roman"/>
                <w:b/>
                <w:bCs/>
              </w:rPr>
            </w:pPr>
            <w:r w:rsidRPr="00055462">
              <w:rPr>
                <w:rFonts w:ascii="Times New Roman" w:hAnsi="Times New Roman" w:cs="Times New Roman"/>
                <w:b/>
                <w:bCs/>
                <w:iCs/>
              </w:rPr>
              <w:lastRenderedPageBreak/>
              <w:t>Periodika un citi informācijas avoti</w:t>
            </w:r>
          </w:p>
        </w:tc>
        <w:tc>
          <w:tcPr>
            <w:tcW w:w="6268" w:type="dxa"/>
            <w:gridSpan w:val="4"/>
            <w:vAlign w:val="center"/>
          </w:tcPr>
          <w:p w:rsidR="001C38EB" w:rsidRPr="00055462" w:rsidRDefault="001C38EB" w:rsidP="00947C90">
            <w:pPr>
              <w:rPr>
                <w:rFonts w:ascii="Times New Roman" w:hAnsi="Times New Roman" w:cs="Times New Roman"/>
              </w:rPr>
            </w:pPr>
            <w:r w:rsidRPr="00055462">
              <w:rPr>
                <w:rFonts w:ascii="Times New Roman" w:hAnsi="Times New Roman" w:cs="Times New Roman"/>
              </w:rPr>
              <w:t>Žurnāli:</w:t>
            </w:r>
          </w:p>
          <w:p w:rsidR="001C38EB" w:rsidRPr="00654A72" w:rsidRDefault="001C38EB" w:rsidP="00947C90">
            <w:pPr>
              <w:rPr>
                <w:rFonts w:ascii="Times New Roman" w:hAnsi="Times New Roman" w:cs="Times New Roman"/>
                <w:i/>
              </w:rPr>
            </w:pPr>
            <w:r w:rsidRPr="00654A72">
              <w:rPr>
                <w:rFonts w:ascii="Times New Roman" w:hAnsi="Times New Roman" w:cs="Times New Roman"/>
                <w:i/>
              </w:rPr>
              <w:t>Contemporary Music Review</w:t>
            </w:r>
          </w:p>
          <w:p w:rsidR="001C38EB" w:rsidRPr="00055462" w:rsidRDefault="001C38EB" w:rsidP="00947C90">
            <w:pPr>
              <w:rPr>
                <w:rFonts w:ascii="Times New Roman" w:hAnsi="Times New Roman" w:cs="Times New Roman"/>
              </w:rPr>
            </w:pPr>
          </w:p>
          <w:p w:rsidR="001C38EB" w:rsidRPr="00055462" w:rsidRDefault="001C38EB" w:rsidP="00947C90">
            <w:pPr>
              <w:rPr>
                <w:rFonts w:ascii="Times New Roman" w:eastAsia="Calibri" w:hAnsi="Times New Roman" w:cs="Times New Roman"/>
              </w:rPr>
            </w:pPr>
            <w:r w:rsidRPr="00055462">
              <w:rPr>
                <w:rFonts w:ascii="Times New Roman" w:eastAsia="Calibri" w:hAnsi="Times New Roman" w:cs="Times New Roman"/>
              </w:rPr>
              <w:t>Krājumi:</w:t>
            </w:r>
          </w:p>
          <w:p w:rsidR="001C38EB" w:rsidRPr="00055462" w:rsidRDefault="001C38EB" w:rsidP="00947C90">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1C38EB" w:rsidRPr="00055462" w:rsidRDefault="001C38EB" w:rsidP="00E025CD">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1C38EB" w:rsidRPr="00055462" w:rsidTr="00A45813">
        <w:tc>
          <w:tcPr>
            <w:tcW w:w="2515" w:type="dxa"/>
          </w:tcPr>
          <w:p w:rsidR="001C38EB" w:rsidRPr="00055462" w:rsidRDefault="001C38EB" w:rsidP="00CC272A">
            <w:pPr>
              <w:autoSpaceDE w:val="0"/>
              <w:autoSpaceDN w:val="0"/>
              <w:adjustRightInd w:val="0"/>
              <w:rPr>
                <w:rFonts w:ascii="Times New Roman" w:hAnsi="Times New Roman" w:cs="Times New Roman"/>
                <w:b/>
                <w:bCs/>
                <w:iCs/>
              </w:rPr>
            </w:pPr>
            <w:r w:rsidRPr="00055462">
              <w:rPr>
                <w:rFonts w:ascii="Times New Roman" w:hAnsi="Times New Roman" w:cs="Times New Roman"/>
                <w:b/>
                <w:bCs/>
              </w:rPr>
              <w:t>Piezīmes</w:t>
            </w:r>
          </w:p>
        </w:tc>
        <w:tc>
          <w:tcPr>
            <w:tcW w:w="6268" w:type="dxa"/>
            <w:gridSpan w:val="4"/>
            <w:vAlign w:val="center"/>
          </w:tcPr>
          <w:p w:rsidR="001C38EB" w:rsidRPr="00055462" w:rsidRDefault="001C38EB" w:rsidP="00C35900">
            <w:pPr>
              <w:jc w:val="both"/>
              <w:rPr>
                <w:rFonts w:ascii="Times New Roman" w:hAnsi="Times New Roman" w:cs="Times New Roman"/>
                <w:i/>
                <w:color w:val="0070C0"/>
                <w:lang w:eastAsia="lv-LV"/>
              </w:rPr>
            </w:pPr>
            <w:r w:rsidRPr="00055462">
              <w:rPr>
                <w:rFonts w:ascii="Times New Roman" w:hAnsi="Times New Roman" w:cs="Times New Roman"/>
              </w:rPr>
              <w:t xml:space="preserve">Profesionālā bakalaura studiju programmas </w:t>
            </w:r>
            <w:r w:rsidRPr="00055462">
              <w:rPr>
                <w:rFonts w:ascii="Times New Roman" w:hAnsi="Times New Roman" w:cs="Times New Roman"/>
                <w:i/>
              </w:rPr>
              <w:t xml:space="preserve">Mūzika </w:t>
            </w:r>
            <w:r w:rsidRPr="00055462">
              <w:rPr>
                <w:rFonts w:ascii="Times New Roman" w:hAnsi="Times New Roman" w:cs="Times New Roman"/>
              </w:rPr>
              <w:t>A2 daļa</w:t>
            </w:r>
          </w:p>
        </w:tc>
      </w:tr>
    </w:tbl>
    <w:p w:rsidR="004D3AD5" w:rsidRPr="00307252" w:rsidRDefault="004D3AD5">
      <w:pPr>
        <w:rPr>
          <w:rFonts w:ascii="Times New Roman" w:hAnsi="Times New Roman" w:cs="Times New Roman"/>
        </w:rPr>
      </w:pPr>
    </w:p>
    <w:p w:rsidR="006C02BA" w:rsidRDefault="006C02BA">
      <w:pPr>
        <w:rPr>
          <w:rFonts w:ascii="Times New Roman" w:hAnsi="Times New Roman" w:cs="Times New Roman"/>
        </w:rPr>
      </w:pPr>
    </w:p>
    <w:p w:rsidR="006C02BA" w:rsidRDefault="006C02BA">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576B74" w:rsidRDefault="00576B74">
      <w:pPr>
        <w:rPr>
          <w:rFonts w:ascii="Times New Roman" w:hAnsi="Times New Roman" w:cs="Times New Roman"/>
        </w:rPr>
      </w:pPr>
    </w:p>
    <w:p w:rsidR="00953A88" w:rsidRDefault="00953A88">
      <w:pPr>
        <w:rPr>
          <w:rFonts w:ascii="Times New Roman" w:hAnsi="Times New Roman" w:cs="Times New Roman"/>
        </w:rPr>
      </w:pPr>
    </w:p>
    <w:p w:rsidR="00953A88" w:rsidRDefault="00953A88">
      <w:pPr>
        <w:rPr>
          <w:rFonts w:ascii="Times New Roman" w:hAnsi="Times New Roman" w:cs="Times New Roman"/>
        </w:rPr>
      </w:pPr>
    </w:p>
    <w:p w:rsidR="00654A72" w:rsidRDefault="00654A72">
      <w:pPr>
        <w:rPr>
          <w:rFonts w:ascii="Times New Roman" w:hAnsi="Times New Roman" w:cs="Times New Roman"/>
        </w:rPr>
      </w:pPr>
    </w:p>
    <w:p w:rsidR="003D3DEF" w:rsidRDefault="003D3DEF">
      <w:pPr>
        <w:rPr>
          <w:rFonts w:ascii="Times New Roman" w:hAnsi="Times New Roman" w:cs="Times New Roman"/>
        </w:rPr>
      </w:pPr>
    </w:p>
    <w:p w:rsidR="00953A88" w:rsidRDefault="00953A88">
      <w:pPr>
        <w:rPr>
          <w:rFonts w:ascii="Times New Roman" w:hAnsi="Times New Roman" w:cs="Times New Roman"/>
        </w:rPr>
      </w:pPr>
    </w:p>
    <w:tbl>
      <w:tblPr>
        <w:tblStyle w:val="TableGrid"/>
        <w:tblW w:w="8563" w:type="dxa"/>
        <w:tblLayout w:type="fixed"/>
        <w:tblLook w:val="04A0" w:firstRow="1" w:lastRow="0" w:firstColumn="1" w:lastColumn="0" w:noHBand="0" w:noVBand="1"/>
      </w:tblPr>
      <w:tblGrid>
        <w:gridCol w:w="2722"/>
        <w:gridCol w:w="1579"/>
        <w:gridCol w:w="1052"/>
        <w:gridCol w:w="942"/>
        <w:gridCol w:w="2268"/>
      </w:tblGrid>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rPr>
              <w:lastRenderedPageBreak/>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bCs/>
                <w:iCs/>
              </w:rPr>
              <w:t>Studiju kursa nosaukums</w:t>
            </w:r>
          </w:p>
        </w:tc>
        <w:tc>
          <w:tcPr>
            <w:tcW w:w="5841" w:type="dxa"/>
            <w:gridSpan w:val="4"/>
            <w:vAlign w:val="center"/>
          </w:tcPr>
          <w:p w:rsidR="003F304C" w:rsidRPr="00210C01" w:rsidRDefault="00BC4982" w:rsidP="00BC4982">
            <w:pPr>
              <w:rPr>
                <w:rFonts w:ascii="Times New Roman" w:hAnsi="Times New Roman" w:cs="Times New Roman"/>
                <w:b/>
                <w:lang w:eastAsia="lv-LV"/>
              </w:rPr>
            </w:pPr>
            <w:r>
              <w:rPr>
                <w:rFonts w:ascii="Times New Roman" w:hAnsi="Times New Roman" w:cs="Times New Roman"/>
                <w:b/>
                <w:lang w:eastAsia="lv-LV"/>
              </w:rPr>
              <w:t>P</w:t>
            </w:r>
            <w:r w:rsidR="003F304C">
              <w:rPr>
                <w:rFonts w:ascii="Times New Roman" w:hAnsi="Times New Roman" w:cs="Times New Roman"/>
                <w:b/>
                <w:lang w:eastAsia="lv-LV"/>
              </w:rPr>
              <w:t>olifonija</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41" w:type="dxa"/>
            <w:gridSpan w:val="4"/>
            <w:vAlign w:val="center"/>
          </w:tcPr>
          <w:p w:rsidR="003F304C" w:rsidRPr="00307252" w:rsidRDefault="00EE71FE" w:rsidP="008F1741">
            <w:pPr>
              <w:rPr>
                <w:rFonts w:ascii="Times New Roman" w:hAnsi="Times New Roman" w:cs="Times New Roman"/>
                <w:lang w:eastAsia="lv-LV"/>
              </w:rPr>
            </w:pPr>
            <w:r>
              <w:rPr>
                <w:lang w:eastAsia="lv-LV"/>
              </w:rPr>
              <w:t>MākZ4423</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1519039872"/>
            <w:placeholder>
              <w:docPart w:val="17DA8FE4114440C1A911D99393C5AB6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841" w:type="dxa"/>
                <w:gridSpan w:val="4"/>
              </w:tcPr>
              <w:p w:rsidR="003F304C" w:rsidRPr="00307252" w:rsidRDefault="003F304C" w:rsidP="008F1741">
                <w:pPr>
                  <w:rPr>
                    <w:rFonts w:ascii="Times New Roman" w:hAnsi="Times New Roman" w:cs="Times New Roman"/>
                    <w:b/>
                  </w:rPr>
                </w:pPr>
                <w:r w:rsidRPr="00307252">
                  <w:rPr>
                    <w:rFonts w:ascii="Times New Roman" w:hAnsi="Times New Roman" w:cs="Times New Roman"/>
                    <w:b/>
                  </w:rPr>
                  <w:t>Mākslas zinātne</w:t>
                </w:r>
              </w:p>
            </w:tc>
          </w:sdtContent>
        </w:sdt>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41" w:type="dxa"/>
            <w:gridSpan w:val="4"/>
          </w:tcPr>
          <w:p w:rsidR="003F304C" w:rsidRPr="00307252" w:rsidRDefault="003F304C" w:rsidP="008F1741">
            <w:pPr>
              <w:rPr>
                <w:rFonts w:ascii="Times New Roman" w:hAnsi="Times New Roman" w:cs="Times New Roman"/>
                <w:lang w:eastAsia="lv-LV"/>
              </w:rPr>
            </w:pPr>
            <w:r w:rsidRPr="00307252">
              <w:rPr>
                <w:rFonts w:ascii="Times New Roman" w:hAnsi="Times New Roman" w:cs="Times New Roman"/>
              </w:rPr>
              <w:t>1.-4. līmenis</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41" w:type="dxa"/>
            <w:gridSpan w:val="4"/>
            <w:vAlign w:val="center"/>
          </w:tcPr>
          <w:p w:rsidR="003F304C" w:rsidRPr="00307252" w:rsidRDefault="003F304C" w:rsidP="008F1741">
            <w:pPr>
              <w:rPr>
                <w:rFonts w:ascii="Times New Roman" w:hAnsi="Times New Roman" w:cs="Times New Roman"/>
                <w:lang w:eastAsia="lv-LV"/>
              </w:rPr>
            </w:pPr>
            <w:r>
              <w:rPr>
                <w:rFonts w:ascii="Times New Roman" w:hAnsi="Times New Roman" w:cs="Times New Roman"/>
              </w:rPr>
              <w:t>2</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41" w:type="dxa"/>
            <w:gridSpan w:val="4"/>
          </w:tcPr>
          <w:p w:rsidR="003F304C" w:rsidRPr="00307252" w:rsidRDefault="003F304C" w:rsidP="008F1741">
            <w:pPr>
              <w:rPr>
                <w:rFonts w:ascii="Times New Roman" w:hAnsi="Times New Roman" w:cs="Times New Roman"/>
              </w:rPr>
            </w:pPr>
            <w:r>
              <w:rPr>
                <w:rFonts w:ascii="Times New Roman" w:hAnsi="Times New Roman" w:cs="Times New Roman"/>
              </w:rPr>
              <w:t>3</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41" w:type="dxa"/>
            <w:gridSpan w:val="4"/>
            <w:vAlign w:val="center"/>
          </w:tcPr>
          <w:p w:rsidR="003F304C" w:rsidRPr="00307252" w:rsidRDefault="003F304C" w:rsidP="008F1741">
            <w:pPr>
              <w:rPr>
                <w:rFonts w:ascii="Times New Roman" w:hAnsi="Times New Roman" w:cs="Times New Roman"/>
                <w:lang w:eastAsia="lv-LV"/>
              </w:rPr>
            </w:pPr>
            <w:r>
              <w:rPr>
                <w:rFonts w:ascii="Times New Roman" w:hAnsi="Times New Roman" w:cs="Times New Roman"/>
              </w:rPr>
              <w:t>32</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41" w:type="dxa"/>
            <w:gridSpan w:val="4"/>
          </w:tcPr>
          <w:p w:rsidR="003F304C" w:rsidRPr="00307252" w:rsidRDefault="003F304C" w:rsidP="008F1741">
            <w:pPr>
              <w:rPr>
                <w:rFonts w:ascii="Times New Roman" w:hAnsi="Times New Roman" w:cs="Times New Roman"/>
              </w:rPr>
            </w:pPr>
            <w:r>
              <w:rPr>
                <w:rFonts w:ascii="Times New Roman" w:hAnsi="Times New Roman" w:cs="Times New Roman"/>
              </w:rPr>
              <w:t>24</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41" w:type="dxa"/>
            <w:gridSpan w:val="4"/>
          </w:tcPr>
          <w:p w:rsidR="003F304C" w:rsidRPr="00307252" w:rsidRDefault="003F304C" w:rsidP="008F1741">
            <w:pPr>
              <w:rPr>
                <w:rFonts w:ascii="Times New Roman" w:hAnsi="Times New Roman" w:cs="Times New Roman"/>
              </w:rPr>
            </w:pPr>
            <w:r>
              <w:rPr>
                <w:rFonts w:ascii="Times New Roman" w:hAnsi="Times New Roman" w:cs="Times New Roman"/>
              </w:rPr>
              <w:t>8</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4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41" w:type="dxa"/>
            <w:gridSpan w:val="4"/>
          </w:tcPr>
          <w:p w:rsidR="003F304C" w:rsidRPr="00307252" w:rsidRDefault="003F304C" w:rsidP="008F1741">
            <w:pPr>
              <w:rPr>
                <w:rFonts w:ascii="Times New Roman" w:hAnsi="Times New Roman" w:cs="Times New Roman"/>
              </w:rPr>
            </w:pPr>
            <w:r>
              <w:rPr>
                <w:rFonts w:ascii="Times New Roman" w:hAnsi="Times New Roman" w:cs="Times New Roman"/>
              </w:rPr>
              <w:t>-</w:t>
            </w:r>
          </w:p>
        </w:tc>
      </w:tr>
      <w:tr w:rsidR="003F304C" w:rsidRPr="00307252" w:rsidTr="0075138C">
        <w:tc>
          <w:tcPr>
            <w:tcW w:w="2722" w:type="dxa"/>
          </w:tcPr>
          <w:p w:rsidR="003F304C" w:rsidRPr="00307252" w:rsidRDefault="003F304C" w:rsidP="008F1741">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41" w:type="dxa"/>
            <w:gridSpan w:val="4"/>
            <w:vAlign w:val="center"/>
          </w:tcPr>
          <w:p w:rsidR="003F304C" w:rsidRPr="00307252" w:rsidRDefault="003F304C" w:rsidP="008F1741">
            <w:pPr>
              <w:rPr>
                <w:rFonts w:ascii="Times New Roman" w:hAnsi="Times New Roman" w:cs="Times New Roman"/>
                <w:lang w:eastAsia="lv-LV"/>
              </w:rPr>
            </w:pPr>
            <w:r>
              <w:rPr>
                <w:rFonts w:ascii="Times New Roman" w:hAnsi="Times New Roman" w:cs="Times New Roman"/>
                <w:lang w:eastAsia="lv-LV"/>
              </w:rPr>
              <w:t>48</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4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3F304C" w:rsidRPr="00307252" w:rsidTr="0075138C">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4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3F304C" w:rsidRPr="00307252" w:rsidTr="0075138C">
        <w:tc>
          <w:tcPr>
            <w:tcW w:w="2722" w:type="dxa"/>
          </w:tcPr>
          <w:p w:rsidR="003F304C" w:rsidRPr="00307252" w:rsidRDefault="003F304C" w:rsidP="008F1741">
            <w:pPr>
              <w:rPr>
                <w:rFonts w:ascii="Times New Roman" w:hAnsi="Times New Roman" w:cs="Times New Roman"/>
                <w:b/>
              </w:rPr>
            </w:pPr>
            <w:r w:rsidRPr="00307252">
              <w:rPr>
                <w:rFonts w:ascii="Times New Roman" w:hAnsi="Times New Roman" w:cs="Times New Roman"/>
                <w:b/>
                <w:bCs/>
                <w:iCs/>
              </w:rPr>
              <w:t>Priekšzināšanas</w:t>
            </w:r>
          </w:p>
        </w:tc>
        <w:tc>
          <w:tcPr>
            <w:tcW w:w="5841" w:type="dxa"/>
            <w:gridSpan w:val="4"/>
          </w:tcPr>
          <w:p w:rsidR="003F304C" w:rsidRPr="00EE79FD" w:rsidRDefault="00263D54" w:rsidP="00263D54">
            <w:pPr>
              <w:pStyle w:val="Nosaukumi"/>
              <w:jc w:val="both"/>
              <w:rPr>
                <w:b w:val="0"/>
                <w:i w:val="0"/>
                <w:sz w:val="22"/>
                <w:szCs w:val="22"/>
              </w:rPr>
            </w:pPr>
            <w:r w:rsidRPr="00EE79FD">
              <w:rPr>
                <w:b w:val="0"/>
                <w:i w:val="0"/>
                <w:spacing w:val="6"/>
                <w:sz w:val="22"/>
                <w:szCs w:val="22"/>
              </w:rPr>
              <w:t xml:space="preserve">Apgūtas mūzikas teorijas un vēstures zināšanas </w:t>
            </w:r>
            <w:r w:rsidRPr="00EE79FD">
              <w:rPr>
                <w:b w:val="0"/>
                <w:i w:val="0"/>
                <w:sz w:val="22"/>
                <w:szCs w:val="22"/>
              </w:rPr>
              <w:t>mūzikas profesionālās vidējās izglītības programmas noslēguma prasību līmenī.</w:t>
            </w:r>
          </w:p>
        </w:tc>
      </w:tr>
      <w:tr w:rsidR="003F304C" w:rsidRPr="00307252" w:rsidTr="0075138C">
        <w:tc>
          <w:tcPr>
            <w:tcW w:w="2722" w:type="dxa"/>
          </w:tcPr>
          <w:p w:rsidR="003F304C" w:rsidRPr="00307252" w:rsidRDefault="003F304C" w:rsidP="008F1741">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41" w:type="dxa"/>
            <w:gridSpan w:val="4"/>
          </w:tcPr>
          <w:p w:rsidR="003F304C" w:rsidRPr="001B13AB" w:rsidRDefault="00FD51C3" w:rsidP="001B13AB">
            <w:pPr>
              <w:jc w:val="both"/>
              <w:rPr>
                <w:rFonts w:ascii="Times New Roman" w:hAnsi="Times New Roman" w:cs="Times New Roman"/>
              </w:rPr>
            </w:pPr>
            <w:r w:rsidRPr="001B13AB">
              <w:rPr>
                <w:rFonts w:ascii="Times New Roman" w:hAnsi="Times New Roman" w:cs="Times New Roman"/>
              </w:rPr>
              <w:t>Kurs</w:t>
            </w:r>
            <w:r w:rsidR="001B13AB" w:rsidRPr="001B13AB">
              <w:rPr>
                <w:rFonts w:ascii="Times New Roman" w:hAnsi="Times New Roman" w:cs="Times New Roman"/>
              </w:rPr>
              <w:t>a</w:t>
            </w:r>
            <w:r w:rsidRPr="001B13AB">
              <w:rPr>
                <w:rFonts w:ascii="Times New Roman" w:hAnsi="Times New Roman" w:cs="Times New Roman"/>
              </w:rPr>
              <w:t xml:space="preserve"> </w:t>
            </w:r>
            <w:r w:rsidR="001B13AB" w:rsidRPr="001B13AB">
              <w:rPr>
                <w:rFonts w:ascii="Times New Roman" w:hAnsi="Times New Roman" w:cs="Times New Roman"/>
              </w:rPr>
              <w:t xml:space="preserve">mērķis ir </w:t>
            </w:r>
            <w:r w:rsidRPr="001B13AB">
              <w:rPr>
                <w:rFonts w:ascii="Times New Roman" w:hAnsi="Times New Roman" w:cs="Times New Roman"/>
              </w:rPr>
              <w:t>snie</w:t>
            </w:r>
            <w:r w:rsidR="001B13AB" w:rsidRPr="001B13AB">
              <w:rPr>
                <w:rFonts w:ascii="Times New Roman" w:hAnsi="Times New Roman" w:cs="Times New Roman"/>
              </w:rPr>
              <w:t>gt</w:t>
            </w:r>
            <w:r w:rsidRPr="001B13AB">
              <w:rPr>
                <w:rFonts w:ascii="Times New Roman" w:hAnsi="Times New Roman" w:cs="Times New Roman"/>
              </w:rPr>
              <w:t xml:space="preserve"> izpratni par polifoniju kā vienu no būtiskākajiem mūzikas izteiksmes līdzekļiem, piedāvā</w:t>
            </w:r>
            <w:r w:rsidR="001B13AB" w:rsidRPr="001B13AB">
              <w:rPr>
                <w:rFonts w:ascii="Times New Roman" w:hAnsi="Times New Roman" w:cs="Times New Roman"/>
              </w:rPr>
              <w:t>t</w:t>
            </w:r>
            <w:r w:rsidRPr="001B13AB">
              <w:rPr>
                <w:rFonts w:ascii="Times New Roman" w:hAnsi="Times New Roman" w:cs="Times New Roman"/>
              </w:rPr>
              <w:t xml:space="preserve"> teorētiski un analītiski apgūt dažāda laikmeta, stila un žanra polifonijas teorijas un vēstures likumsakarības, attīstīt pašu studējošo jaunrades iemaņas polifonajā rakstībā</w:t>
            </w:r>
            <w:r w:rsidR="001B13AB" w:rsidRPr="001B13AB">
              <w:rPr>
                <w:rFonts w:ascii="Times New Roman" w:hAnsi="Times New Roman" w:cs="Times New Roman"/>
              </w:rPr>
              <w:t>,</w:t>
            </w:r>
            <w:r w:rsidRPr="001B13AB">
              <w:rPr>
                <w:rFonts w:ascii="Times New Roman" w:hAnsi="Times New Roman" w:cs="Times New Roman"/>
              </w:rPr>
              <w:t xml:space="preserve"> </w:t>
            </w:r>
            <w:r w:rsidR="001B13AB" w:rsidRPr="001B13AB">
              <w:rPr>
                <w:rFonts w:ascii="Times New Roman" w:hAnsi="Times New Roman" w:cs="Times New Roman"/>
              </w:rPr>
              <w:t>ī</w:t>
            </w:r>
            <w:r w:rsidRPr="001B13AB">
              <w:rPr>
                <w:rFonts w:ascii="Times New Roman" w:hAnsi="Times New Roman" w:cs="Times New Roman"/>
              </w:rPr>
              <w:t>pašu uzmanību pievēr</w:t>
            </w:r>
            <w:r w:rsidR="001B13AB" w:rsidRPr="001B13AB">
              <w:rPr>
                <w:rFonts w:ascii="Times New Roman" w:hAnsi="Times New Roman" w:cs="Times New Roman"/>
              </w:rPr>
              <w:t>st</w:t>
            </w:r>
            <w:r w:rsidRPr="001B13AB">
              <w:rPr>
                <w:rFonts w:ascii="Times New Roman" w:hAnsi="Times New Roman" w:cs="Times New Roman"/>
              </w:rPr>
              <w:t xml:space="preserve"> polifonijas lomai formveidē, novērtēt polifonijas izteiksmes saturisko noskaņu iespējas.</w:t>
            </w:r>
          </w:p>
        </w:tc>
      </w:tr>
      <w:tr w:rsidR="003B6BB6" w:rsidRPr="00307252" w:rsidTr="0075138C">
        <w:trPr>
          <w:trHeight w:val="2339"/>
        </w:trPr>
        <w:tc>
          <w:tcPr>
            <w:tcW w:w="2722" w:type="dxa"/>
            <w:vMerge w:val="restart"/>
          </w:tcPr>
          <w:p w:rsidR="003B6BB6" w:rsidRPr="00307252" w:rsidRDefault="003B6BB6" w:rsidP="008F1741">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41" w:type="dxa"/>
            <w:gridSpan w:val="4"/>
          </w:tcPr>
          <w:p w:rsidR="003B6BB6" w:rsidRDefault="003B6BB6" w:rsidP="009464F2">
            <w:pPr>
              <w:rPr>
                <w:rFonts w:ascii="Times New Roman" w:hAnsi="Times New Roman" w:cs="Times New Roman"/>
              </w:rPr>
            </w:pPr>
            <w:r w:rsidRPr="00055462">
              <w:rPr>
                <w:rFonts w:ascii="Times New Roman" w:hAnsi="Times New Roman" w:cs="Times New Roman"/>
              </w:rPr>
              <w:t xml:space="preserve">Kursa struktūra: lekcijas - </w:t>
            </w:r>
            <w:r>
              <w:rPr>
                <w:rFonts w:ascii="Times New Roman" w:hAnsi="Times New Roman" w:cs="Times New Roman"/>
              </w:rPr>
              <w:t>24</w:t>
            </w:r>
            <w:r w:rsidRPr="00055462">
              <w:rPr>
                <w:rFonts w:ascii="Times New Roman" w:hAnsi="Times New Roman" w:cs="Times New Roman"/>
              </w:rPr>
              <w:t xml:space="preserve"> st., semināri - </w:t>
            </w:r>
            <w:r>
              <w:rPr>
                <w:rFonts w:ascii="Times New Roman" w:hAnsi="Times New Roman" w:cs="Times New Roman"/>
              </w:rPr>
              <w:t>8</w:t>
            </w:r>
            <w:r w:rsidRPr="00055462">
              <w:rPr>
                <w:rFonts w:ascii="Times New Roman" w:hAnsi="Times New Roman" w:cs="Times New Roman"/>
              </w:rPr>
              <w:t xml:space="preserve"> st., studentu patstāvīgais darbs – </w:t>
            </w:r>
            <w:r>
              <w:rPr>
                <w:rFonts w:ascii="Times New Roman" w:hAnsi="Times New Roman" w:cs="Times New Roman"/>
              </w:rPr>
              <w:t>48</w:t>
            </w:r>
            <w:r w:rsidRPr="00055462">
              <w:rPr>
                <w:rFonts w:ascii="Times New Roman" w:hAnsi="Times New Roman" w:cs="Times New Roman"/>
              </w:rPr>
              <w:t xml:space="preserve"> st.</w:t>
            </w:r>
          </w:p>
          <w:p w:rsidR="003B6BB6" w:rsidRPr="00307252" w:rsidRDefault="003B6BB6" w:rsidP="008F1741">
            <w:pPr>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sidRPr="00134452">
              <w:rPr>
                <w:rFonts w:ascii="Times New Roman" w:hAnsi="Times New Roman" w:cs="Times New Roman"/>
                <w:i/>
              </w:rPr>
              <w:t xml:space="preserve">powerpoint </w:t>
            </w:r>
            <w:r>
              <w:rPr>
                <w:rFonts w:ascii="Times New Roman" w:hAnsi="Times New Roman" w:cs="Times New Roman"/>
              </w:rPr>
              <w:t xml:space="preserve">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skaņdarbu polifonās </w:t>
            </w:r>
            <w:r w:rsidRPr="009E16B4">
              <w:rPr>
                <w:rFonts w:ascii="Times New Roman" w:hAnsi="Times New Roman" w:cs="Times New Roman"/>
              </w:rPr>
              <w:t>analīzes attīstības vingrinājumi, paša veidotu polifono vingrinājumu sacerēšana, radoši uzdevumi, dažādu metodisku paņēmienu pārbaudīšana praksē, interaktīvo metožu pielietojums.</w:t>
            </w:r>
          </w:p>
        </w:tc>
      </w:tr>
      <w:tr w:rsidR="00DA193E" w:rsidRPr="00307252" w:rsidTr="0075138C">
        <w:tc>
          <w:tcPr>
            <w:tcW w:w="2722" w:type="dxa"/>
            <w:vMerge/>
          </w:tcPr>
          <w:p w:rsidR="00DA193E" w:rsidRPr="00307252" w:rsidRDefault="00DA193E" w:rsidP="008F1741">
            <w:pPr>
              <w:rPr>
                <w:rFonts w:ascii="Times New Roman" w:hAnsi="Times New Roman" w:cs="Times New Roman"/>
                <w:b/>
                <w:bCs/>
                <w:iCs/>
              </w:rPr>
            </w:pPr>
          </w:p>
        </w:tc>
        <w:tc>
          <w:tcPr>
            <w:tcW w:w="1579" w:type="dxa"/>
          </w:tcPr>
          <w:p w:rsidR="00DA193E" w:rsidRPr="007C3E4F" w:rsidRDefault="00DA193E" w:rsidP="001C0272">
            <w:pPr>
              <w:rPr>
                <w:rFonts w:ascii="Times New Roman" w:hAnsi="Times New Roman" w:cs="Times New Roman"/>
              </w:rPr>
            </w:pPr>
            <w:r w:rsidRPr="007C3E4F">
              <w:rPr>
                <w:rFonts w:ascii="Times New Roman" w:hAnsi="Times New Roman" w:cs="Times New Roman"/>
                <w:b/>
              </w:rPr>
              <w:t>Tematika</w:t>
            </w:r>
          </w:p>
        </w:tc>
        <w:tc>
          <w:tcPr>
            <w:tcW w:w="1052" w:type="dxa"/>
          </w:tcPr>
          <w:p w:rsidR="00DA193E" w:rsidRPr="001B13AB" w:rsidRDefault="00DA193E" w:rsidP="001C0272">
            <w:pPr>
              <w:rPr>
                <w:rFonts w:ascii="Times New Roman" w:hAnsi="Times New Roman" w:cs="Times New Roman"/>
                <w:b/>
              </w:rPr>
            </w:pPr>
            <w:r w:rsidRPr="001B13AB">
              <w:rPr>
                <w:rFonts w:ascii="Times New Roman" w:hAnsi="Times New Roman" w:cs="Times New Roman"/>
                <w:b/>
              </w:rPr>
              <w:t>Nodarbību veids</w:t>
            </w:r>
          </w:p>
        </w:tc>
        <w:tc>
          <w:tcPr>
            <w:tcW w:w="942" w:type="dxa"/>
          </w:tcPr>
          <w:p w:rsidR="00DA193E" w:rsidRPr="007C3E4F" w:rsidRDefault="00DA193E" w:rsidP="001C0272">
            <w:pPr>
              <w:jc w:val="center"/>
              <w:rPr>
                <w:rFonts w:ascii="Times New Roman" w:hAnsi="Times New Roman" w:cs="Times New Roman"/>
                <w:b/>
                <w:bCs/>
              </w:rPr>
            </w:pPr>
            <w:r w:rsidRPr="007C3E4F">
              <w:rPr>
                <w:rFonts w:ascii="Times New Roman" w:hAnsi="Times New Roman" w:cs="Times New Roman"/>
                <w:b/>
              </w:rPr>
              <w:t>Stundu</w:t>
            </w:r>
          </w:p>
          <w:p w:rsidR="00DA193E" w:rsidRPr="007C3E4F" w:rsidRDefault="00DA193E" w:rsidP="001C0272">
            <w:pPr>
              <w:rPr>
                <w:rFonts w:ascii="Times New Roman" w:hAnsi="Times New Roman" w:cs="Times New Roman"/>
              </w:rPr>
            </w:pPr>
            <w:r w:rsidRPr="007C3E4F">
              <w:rPr>
                <w:rFonts w:ascii="Times New Roman" w:hAnsi="Times New Roman" w:cs="Times New Roman"/>
                <w:b/>
              </w:rPr>
              <w:t>skaits</w:t>
            </w:r>
          </w:p>
        </w:tc>
        <w:tc>
          <w:tcPr>
            <w:tcW w:w="2268" w:type="dxa"/>
          </w:tcPr>
          <w:p w:rsidR="00DA193E" w:rsidRPr="007C3E4F" w:rsidRDefault="00DA193E" w:rsidP="001C0272">
            <w:pPr>
              <w:rPr>
                <w:rFonts w:ascii="Times New Roman" w:hAnsi="Times New Roman" w:cs="Times New Roman"/>
              </w:rPr>
            </w:pPr>
            <w:r w:rsidRPr="007C3E4F">
              <w:rPr>
                <w:rFonts w:ascii="Times New Roman" w:hAnsi="Times New Roman" w:cs="Times New Roman"/>
                <w:b/>
              </w:rPr>
              <w:t>Uzdevumi patstāvīgajam darbam</w:t>
            </w:r>
          </w:p>
        </w:tc>
      </w:tr>
      <w:tr w:rsidR="00DA193E" w:rsidRPr="00307252" w:rsidTr="0075138C">
        <w:tc>
          <w:tcPr>
            <w:tcW w:w="2722" w:type="dxa"/>
            <w:vMerge/>
          </w:tcPr>
          <w:p w:rsidR="00DA193E" w:rsidRPr="00307252" w:rsidRDefault="00DA193E" w:rsidP="008F1741">
            <w:pPr>
              <w:rPr>
                <w:rFonts w:ascii="Times New Roman" w:hAnsi="Times New Roman" w:cs="Times New Roman"/>
                <w:b/>
                <w:bCs/>
                <w:iCs/>
              </w:rPr>
            </w:pPr>
          </w:p>
        </w:tc>
        <w:tc>
          <w:tcPr>
            <w:tcW w:w="1579" w:type="dxa"/>
          </w:tcPr>
          <w:p w:rsidR="00DA193E" w:rsidRPr="00447992" w:rsidRDefault="00DA193E" w:rsidP="00E24D5C">
            <w:pPr>
              <w:jc w:val="both"/>
              <w:rPr>
                <w:rFonts w:ascii="Times New Roman" w:hAnsi="Times New Roman" w:cs="Times New Roman"/>
                <w:i/>
                <w:lang w:val="es-MX"/>
              </w:rPr>
            </w:pPr>
            <w:r w:rsidRPr="00E24D5C">
              <w:rPr>
                <w:rFonts w:ascii="Times New Roman" w:hAnsi="Times New Roman" w:cs="Times New Roman"/>
                <w:lang w:val="es-MX"/>
              </w:rPr>
              <w:t xml:space="preserve">Polifonijas mācības evolūcijas galvenie posmi. Stingrais stils. </w:t>
            </w:r>
            <w:r w:rsidRPr="00E24D5C">
              <w:rPr>
                <w:rFonts w:ascii="Times New Roman" w:hAnsi="Times New Roman" w:cs="Times New Roman"/>
                <w:i/>
                <w:lang w:val="es-MX"/>
              </w:rPr>
              <w:t>Cantus firmus.</w:t>
            </w:r>
          </w:p>
        </w:tc>
        <w:tc>
          <w:tcPr>
            <w:tcW w:w="1052" w:type="dxa"/>
          </w:tcPr>
          <w:p w:rsidR="00DA193E" w:rsidRPr="003D52FD" w:rsidRDefault="00E24D5C" w:rsidP="0075138C">
            <w:pPr>
              <w:jc w:val="center"/>
              <w:rPr>
                <w:rFonts w:ascii="Times New Roman" w:hAnsi="Times New Roman" w:cs="Times New Roman"/>
              </w:rPr>
            </w:pPr>
            <w:r>
              <w:rPr>
                <w:rFonts w:ascii="Times New Roman" w:hAnsi="Times New Roman" w:cs="Times New Roman"/>
              </w:rPr>
              <w:t>L</w:t>
            </w:r>
          </w:p>
        </w:tc>
        <w:tc>
          <w:tcPr>
            <w:tcW w:w="942" w:type="dxa"/>
          </w:tcPr>
          <w:p w:rsidR="00DA193E" w:rsidRPr="003D52FD" w:rsidRDefault="00C753AF" w:rsidP="0075138C">
            <w:pPr>
              <w:jc w:val="center"/>
              <w:rPr>
                <w:rFonts w:ascii="Times New Roman" w:hAnsi="Times New Roman" w:cs="Times New Roman"/>
              </w:rPr>
            </w:pPr>
            <w:r>
              <w:rPr>
                <w:rFonts w:ascii="Times New Roman" w:hAnsi="Times New Roman" w:cs="Times New Roman"/>
              </w:rPr>
              <w:t>2</w:t>
            </w:r>
          </w:p>
        </w:tc>
        <w:tc>
          <w:tcPr>
            <w:tcW w:w="2268" w:type="dxa"/>
          </w:tcPr>
          <w:p w:rsidR="006F43A5" w:rsidRDefault="000B60B6" w:rsidP="000C6F64">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Lasīt </w:t>
            </w:r>
            <w:r w:rsidR="006F43A5">
              <w:rPr>
                <w:rFonts w:ascii="Times New Roman" w:eastAsia="TimesNewRomanPSMT" w:hAnsi="Times New Roman" w:cs="Times New Roman"/>
                <w:iCs/>
                <w:kern w:val="1"/>
                <w:lang w:eastAsia="ar-SA"/>
              </w:rPr>
              <w:t xml:space="preserve">9-25.lpp. no Pelēcis, G. (2018) </w:t>
            </w:r>
            <w:r w:rsidR="006F43A5" w:rsidRPr="006F43A5">
              <w:rPr>
                <w:rFonts w:ascii="Times New Roman" w:eastAsia="TimesNewRomanPSMT" w:hAnsi="Times New Roman" w:cs="Times New Roman"/>
                <w:i/>
                <w:iCs/>
                <w:kern w:val="1"/>
                <w:lang w:eastAsia="ar-SA"/>
              </w:rPr>
              <w:t>Kontrapunkta daudzveidības fenomens kā polifonijas mācības pamats.</w:t>
            </w:r>
            <w:r w:rsidR="006F43A5">
              <w:rPr>
                <w:rFonts w:ascii="Times New Roman" w:eastAsia="TimesNewRomanPSMT" w:hAnsi="Times New Roman" w:cs="Times New Roman"/>
                <w:iCs/>
                <w:kern w:val="1"/>
                <w:lang w:eastAsia="ar-SA"/>
              </w:rPr>
              <w:t xml:space="preserve"> Mūzikas akadēmijas raksti XV;</w:t>
            </w:r>
          </w:p>
          <w:p w:rsidR="000B60B6" w:rsidRPr="00A9539C" w:rsidRDefault="000B60B6" w:rsidP="000C6F64">
            <w:pPr>
              <w:rPr>
                <w:rFonts w:ascii="Times New Roman" w:hAnsi="Times New Roman" w:cs="Times New Roman"/>
              </w:rPr>
            </w:pPr>
            <w:r w:rsidRPr="00A9539C">
              <w:rPr>
                <w:rFonts w:ascii="Times New Roman" w:eastAsia="TimesNewRomanPSMT" w:hAnsi="Times New Roman" w:cs="Times New Roman"/>
                <w:iCs/>
                <w:kern w:val="1"/>
                <w:lang w:eastAsia="ar-SA"/>
              </w:rPr>
              <w:t>lpp. 5-37. no</w:t>
            </w:r>
            <w:r w:rsidRPr="00A9539C">
              <w:rPr>
                <w:rFonts w:ascii="Times New Roman" w:hAnsi="Times New Roman" w:cs="Times New Roman"/>
              </w:rPr>
              <w:t xml:space="preserve"> Mediņš, J. </w:t>
            </w:r>
            <w:r w:rsidR="00307EC2" w:rsidRPr="00A9539C">
              <w:rPr>
                <w:rFonts w:ascii="Times New Roman" w:hAnsi="Times New Roman" w:cs="Times New Roman"/>
              </w:rPr>
              <w:t xml:space="preserve">(1983). </w:t>
            </w:r>
            <w:r w:rsidRPr="00A9539C">
              <w:rPr>
                <w:rFonts w:ascii="Times New Roman" w:hAnsi="Times New Roman" w:cs="Times New Roman"/>
                <w:i/>
              </w:rPr>
              <w:t>Polifonija</w:t>
            </w:r>
            <w:r w:rsidRPr="00A9539C">
              <w:rPr>
                <w:rFonts w:ascii="Times New Roman" w:hAnsi="Times New Roman" w:cs="Times New Roman"/>
              </w:rPr>
              <w:t>. Rīga: Zvaigzne;</w:t>
            </w:r>
          </w:p>
          <w:p w:rsidR="00307EC2" w:rsidRPr="00A9539C" w:rsidRDefault="00307EC2" w:rsidP="000C6F64">
            <w:pPr>
              <w:rPr>
                <w:rFonts w:ascii="Times New Roman" w:hAnsi="Times New Roman" w:cs="Times New Roman"/>
              </w:rPr>
            </w:pPr>
            <w:r w:rsidRPr="00A9539C">
              <w:rPr>
                <w:rFonts w:ascii="Times New Roman" w:hAnsi="Times New Roman" w:cs="Times New Roman"/>
              </w:rPr>
              <w:t xml:space="preserve">Pelēcis, G. (1986). </w:t>
            </w:r>
            <w:r w:rsidRPr="00A9539C">
              <w:rPr>
                <w:rFonts w:ascii="Times New Roman" w:hAnsi="Times New Roman" w:cs="Times New Roman"/>
                <w:i/>
              </w:rPr>
              <w:t>Rietumeiropas agrīnās daudzbalsības paraugi skaņdarbu analīzes kursā</w:t>
            </w:r>
            <w:r w:rsidRPr="00A9539C">
              <w:rPr>
                <w:rFonts w:ascii="Times New Roman" w:hAnsi="Times New Roman" w:cs="Times New Roman"/>
              </w:rPr>
              <w:t xml:space="preserve">. Rīga: Mācību </w:t>
            </w:r>
            <w:r w:rsidRPr="00A9539C">
              <w:rPr>
                <w:rFonts w:ascii="Times New Roman" w:hAnsi="Times New Roman" w:cs="Times New Roman"/>
              </w:rPr>
              <w:lastRenderedPageBreak/>
              <w:t xml:space="preserve">iestāžu metodiskais centrs; </w:t>
            </w:r>
          </w:p>
          <w:p w:rsidR="000C6F64" w:rsidRPr="00A9539C" w:rsidRDefault="00782C3A" w:rsidP="000C6F64">
            <w:pPr>
              <w:rPr>
                <w:rFonts w:ascii="Times New Roman" w:hAnsi="Times New Roman" w:cs="Times New Roman"/>
              </w:rPr>
            </w:pPr>
            <w:r w:rsidRPr="00A9539C">
              <w:rPr>
                <w:rFonts w:ascii="Times New Roman" w:hAnsi="Times New Roman" w:cs="Times New Roman"/>
              </w:rPr>
              <w:t>p</w:t>
            </w:r>
            <w:r w:rsidR="000C6F64" w:rsidRPr="00A9539C">
              <w:rPr>
                <w:rFonts w:ascii="Times New Roman" w:hAnsi="Times New Roman" w:cs="Times New Roman"/>
              </w:rPr>
              <w:t>olifono skaņdarbu klausīšanās un analīze</w:t>
            </w:r>
            <w:r w:rsidRPr="00A9539C">
              <w:rPr>
                <w:rFonts w:ascii="Times New Roman" w:hAnsi="Times New Roman" w:cs="Times New Roman"/>
              </w:rPr>
              <w:t>;</w:t>
            </w:r>
          </w:p>
          <w:p w:rsidR="00DA193E" w:rsidRPr="00A9539C" w:rsidRDefault="00782C3A" w:rsidP="00782C3A">
            <w:pPr>
              <w:rPr>
                <w:rFonts w:ascii="Times New Roman" w:hAnsi="Times New Roman" w:cs="Times New Roman"/>
              </w:rPr>
            </w:pPr>
            <w:r w:rsidRPr="00A9539C">
              <w:rPr>
                <w:rFonts w:ascii="Times New Roman" w:hAnsi="Times New Roman" w:cs="Times New Roman"/>
              </w:rPr>
              <w:t>hiperdaudzbalsība (J.Okegems)</w:t>
            </w:r>
          </w:p>
        </w:tc>
      </w:tr>
      <w:tr w:rsidR="00473D28" w:rsidRPr="00307252" w:rsidTr="001C0272">
        <w:trPr>
          <w:trHeight w:val="1518"/>
        </w:trPr>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E24D5C" w:rsidRDefault="00473D28" w:rsidP="00E24D5C">
            <w:pPr>
              <w:jc w:val="both"/>
              <w:rPr>
                <w:rFonts w:ascii="Times New Roman" w:hAnsi="Times New Roman" w:cs="Times New Roman"/>
              </w:rPr>
            </w:pPr>
            <w:r w:rsidRPr="00E24D5C">
              <w:rPr>
                <w:rFonts w:ascii="Times New Roman" w:hAnsi="Times New Roman" w:cs="Times New Roman"/>
              </w:rPr>
              <w:t>Vienkāršais un saliktais kontrapunkts daudzbalsībā</w:t>
            </w:r>
            <w:r w:rsidR="001B03A4">
              <w:rPr>
                <w:rFonts w:ascii="Times New Roman" w:hAnsi="Times New Roman" w:cs="Times New Roman"/>
              </w:rPr>
              <w:t>.</w:t>
            </w:r>
          </w:p>
          <w:p w:rsidR="00473D28" w:rsidRPr="00E24D5C" w:rsidRDefault="00473D28" w:rsidP="00E24D5C">
            <w:pPr>
              <w:jc w:val="both"/>
              <w:rPr>
                <w:rFonts w:ascii="Times New Roman" w:hAnsi="Times New Roman" w:cs="Times New Roman"/>
              </w:rPr>
            </w:pPr>
            <w:r w:rsidRPr="00E24D5C">
              <w:rPr>
                <w:rFonts w:ascii="Times New Roman" w:hAnsi="Times New Roman" w:cs="Times New Roman"/>
                <w:lang w:val="es-MX"/>
              </w:rPr>
              <w:t>Imitācija un tās veidi</w:t>
            </w:r>
          </w:p>
        </w:tc>
        <w:tc>
          <w:tcPr>
            <w:tcW w:w="105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L</w:t>
            </w:r>
          </w:p>
        </w:tc>
        <w:tc>
          <w:tcPr>
            <w:tcW w:w="94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4</w:t>
            </w:r>
          </w:p>
        </w:tc>
        <w:tc>
          <w:tcPr>
            <w:tcW w:w="2268" w:type="dxa"/>
          </w:tcPr>
          <w:p w:rsidR="000B60B6" w:rsidRPr="00A9539C" w:rsidRDefault="000B60B6" w:rsidP="000B60B6">
            <w:pPr>
              <w:rPr>
                <w:rFonts w:ascii="Times New Roman" w:hAnsi="Times New Roman" w:cs="Times New Roman"/>
              </w:rPr>
            </w:pPr>
            <w:r w:rsidRPr="00A9539C">
              <w:rPr>
                <w:rFonts w:ascii="Times New Roman" w:eastAsia="TimesNewRomanPSMT" w:hAnsi="Times New Roman" w:cs="Times New Roman"/>
                <w:iCs/>
                <w:kern w:val="1"/>
                <w:lang w:eastAsia="ar-SA"/>
              </w:rPr>
              <w:t>Lasīt lpp. 83-175. no</w:t>
            </w:r>
            <w:r w:rsidRPr="00A9539C">
              <w:rPr>
                <w:rFonts w:ascii="Times New Roman" w:hAnsi="Times New Roman" w:cs="Times New Roman"/>
              </w:rPr>
              <w:t xml:space="preserve"> Mediņš, J. </w:t>
            </w:r>
            <w:r w:rsidRPr="00A9539C">
              <w:rPr>
                <w:rFonts w:ascii="Times New Roman" w:hAnsi="Times New Roman" w:cs="Times New Roman"/>
                <w:i/>
              </w:rPr>
              <w:t>Polifonija</w:t>
            </w:r>
            <w:r w:rsidRPr="00A9539C">
              <w:rPr>
                <w:rFonts w:ascii="Times New Roman" w:hAnsi="Times New Roman" w:cs="Times New Roman"/>
              </w:rPr>
              <w:t>. Rīga: Zvaigzne(1983);</w:t>
            </w:r>
          </w:p>
          <w:p w:rsidR="00473D28" w:rsidRPr="00A9539C" w:rsidRDefault="000B60B6" w:rsidP="008F1741">
            <w:pPr>
              <w:rPr>
                <w:rFonts w:ascii="Times New Roman" w:hAnsi="Times New Roman" w:cs="Times New Roman"/>
                <w:iCs/>
              </w:rPr>
            </w:pPr>
            <w:r w:rsidRPr="00A9539C">
              <w:rPr>
                <w:rFonts w:ascii="Times New Roman" w:hAnsi="Times New Roman" w:cs="Times New Roman"/>
                <w:iCs/>
              </w:rPr>
              <w:t>a</w:t>
            </w:r>
            <w:r w:rsidR="00706E82" w:rsidRPr="00A9539C">
              <w:rPr>
                <w:rFonts w:ascii="Times New Roman" w:hAnsi="Times New Roman" w:cs="Times New Roman"/>
                <w:iCs/>
              </w:rPr>
              <w:t>pgūt docētāja norādītos literatūras avotus. Noklausīties un pēc lekcijā sniegtajiem kritērijiem analizēt norādītos skaņdarbus.</w:t>
            </w:r>
          </w:p>
          <w:p w:rsidR="00B15CF8" w:rsidRPr="00A9539C" w:rsidRDefault="00B15CF8" w:rsidP="00DB1DFC">
            <w:pPr>
              <w:rPr>
                <w:rFonts w:ascii="Times New Roman" w:hAnsi="Times New Roman" w:cs="Times New Roman"/>
              </w:rPr>
            </w:pPr>
            <w:r w:rsidRPr="00A9539C">
              <w:rPr>
                <w:rFonts w:ascii="Times New Roman" w:eastAsia="TimesNewRomanPSMT" w:hAnsi="Times New Roman" w:cs="Times New Roman"/>
                <w:iCs/>
                <w:kern w:val="1"/>
                <w:lang w:eastAsia="ar-SA"/>
              </w:rPr>
              <w:t xml:space="preserve">Patstāvīgi sacerēt dotajai melodijai </w:t>
            </w:r>
            <w:r w:rsidRPr="00A9539C">
              <w:rPr>
                <w:rFonts w:ascii="Times New Roman" w:hAnsi="Times New Roman" w:cs="Times New Roman"/>
                <w:iCs/>
              </w:rPr>
              <w:t>p</w:t>
            </w:r>
            <w:r w:rsidRPr="00A9539C">
              <w:rPr>
                <w:rFonts w:ascii="Times New Roman" w:hAnsi="Times New Roman" w:cs="Times New Roman"/>
                <w:lang w:val="es-MX"/>
              </w:rPr>
              <w:t>iebalsu un kontrastu polifonijas,</w:t>
            </w:r>
            <w:r w:rsidRPr="00A9539C">
              <w:rPr>
                <w:rFonts w:ascii="Times New Roman" w:hAnsi="Times New Roman" w:cs="Times New Roman"/>
                <w:iCs/>
              </w:rPr>
              <w:t xml:space="preserve"> dažādu i</w:t>
            </w:r>
            <w:r w:rsidRPr="00A9539C">
              <w:rPr>
                <w:rFonts w:ascii="Times New Roman" w:hAnsi="Times New Roman" w:cs="Times New Roman"/>
                <w:lang w:val="es-MX"/>
              </w:rPr>
              <w:t>mitācij</w:t>
            </w:r>
            <w:r w:rsidR="00DB1DFC">
              <w:rPr>
                <w:rFonts w:ascii="Times New Roman" w:hAnsi="Times New Roman" w:cs="Times New Roman"/>
                <w:lang w:val="es-MX"/>
              </w:rPr>
              <w:t>as</w:t>
            </w:r>
            <w:proofErr w:type="gramStart"/>
            <w:r w:rsidRPr="00A9539C">
              <w:rPr>
                <w:rFonts w:ascii="Times New Roman" w:hAnsi="Times New Roman" w:cs="Times New Roman"/>
                <w:lang w:val="es-MX"/>
              </w:rPr>
              <w:t xml:space="preserve">  </w:t>
            </w:r>
            <w:proofErr w:type="gramEnd"/>
            <w:r w:rsidRPr="00A9539C">
              <w:rPr>
                <w:rFonts w:ascii="Times New Roman" w:hAnsi="Times New Roman" w:cs="Times New Roman"/>
                <w:lang w:val="es-MX"/>
              </w:rPr>
              <w:t>veidu paraugus</w:t>
            </w:r>
            <w:r w:rsidRPr="00A9539C">
              <w:rPr>
                <w:rFonts w:ascii="Times New Roman" w:hAnsi="Times New Roman" w:cs="Times New Roman"/>
                <w:iCs/>
              </w:rPr>
              <w:t>.</w:t>
            </w:r>
            <w:r w:rsidR="00DB1DFC">
              <w:rPr>
                <w:rFonts w:ascii="Times New Roman" w:hAnsi="Times New Roman" w:cs="Times New Roman"/>
                <w:iCs/>
              </w:rPr>
              <w:t xml:space="preserve"> </w:t>
            </w:r>
            <w:r w:rsidRPr="00A9539C">
              <w:rPr>
                <w:rFonts w:ascii="Times New Roman" w:hAnsi="Times New Roman" w:cs="Times New Roman"/>
              </w:rPr>
              <w:t>Imitāciju spēle uz klavierēm.</w:t>
            </w:r>
          </w:p>
        </w:tc>
      </w:tr>
      <w:tr w:rsidR="00447992" w:rsidRPr="00307252" w:rsidTr="0075138C">
        <w:tc>
          <w:tcPr>
            <w:tcW w:w="2722" w:type="dxa"/>
            <w:vMerge/>
          </w:tcPr>
          <w:p w:rsidR="00447992" w:rsidRPr="00307252" w:rsidRDefault="00447992" w:rsidP="008F1741">
            <w:pPr>
              <w:rPr>
                <w:rFonts w:ascii="Times New Roman" w:hAnsi="Times New Roman" w:cs="Times New Roman"/>
                <w:b/>
                <w:bCs/>
                <w:iCs/>
              </w:rPr>
            </w:pPr>
          </w:p>
        </w:tc>
        <w:tc>
          <w:tcPr>
            <w:tcW w:w="1579" w:type="dxa"/>
          </w:tcPr>
          <w:p w:rsidR="00447992" w:rsidRPr="00E24D5C" w:rsidRDefault="00447992" w:rsidP="00ED2B34">
            <w:pPr>
              <w:jc w:val="both"/>
              <w:rPr>
                <w:rFonts w:ascii="Times New Roman" w:hAnsi="Times New Roman" w:cs="Times New Roman"/>
              </w:rPr>
            </w:pPr>
            <w:r w:rsidRPr="00E24D5C">
              <w:rPr>
                <w:rFonts w:ascii="Times New Roman" w:hAnsi="Times New Roman" w:cs="Times New Roman"/>
                <w:lang w:val="es-MX"/>
              </w:rPr>
              <w:t xml:space="preserve">Imitācija </w:t>
            </w:r>
          </w:p>
        </w:tc>
        <w:tc>
          <w:tcPr>
            <w:tcW w:w="1052" w:type="dxa"/>
          </w:tcPr>
          <w:p w:rsidR="00447992" w:rsidRPr="003D52FD" w:rsidRDefault="00447992" w:rsidP="0075138C">
            <w:pPr>
              <w:jc w:val="center"/>
              <w:rPr>
                <w:rFonts w:ascii="Times New Roman" w:hAnsi="Times New Roman" w:cs="Times New Roman"/>
              </w:rPr>
            </w:pPr>
            <w:r>
              <w:rPr>
                <w:rFonts w:ascii="Times New Roman" w:hAnsi="Times New Roman" w:cs="Times New Roman"/>
              </w:rPr>
              <w:t>S</w:t>
            </w:r>
          </w:p>
        </w:tc>
        <w:tc>
          <w:tcPr>
            <w:tcW w:w="942" w:type="dxa"/>
          </w:tcPr>
          <w:p w:rsidR="00447992" w:rsidRPr="003D52FD" w:rsidRDefault="0075138C" w:rsidP="0075138C">
            <w:pPr>
              <w:jc w:val="center"/>
              <w:rPr>
                <w:rFonts w:ascii="Times New Roman" w:hAnsi="Times New Roman" w:cs="Times New Roman"/>
              </w:rPr>
            </w:pPr>
            <w:r>
              <w:rPr>
                <w:rFonts w:ascii="Times New Roman" w:hAnsi="Times New Roman" w:cs="Times New Roman"/>
              </w:rPr>
              <w:t>2</w:t>
            </w:r>
          </w:p>
        </w:tc>
        <w:tc>
          <w:tcPr>
            <w:tcW w:w="2268" w:type="dxa"/>
          </w:tcPr>
          <w:p w:rsidR="00D939F9" w:rsidRPr="001F23F4" w:rsidRDefault="00D939F9" w:rsidP="00D939F9">
            <w:pPr>
              <w:rPr>
                <w:rFonts w:ascii="Times New Roman" w:hAnsi="Times New Roman" w:cs="Times New Roman"/>
              </w:rPr>
            </w:pPr>
            <w:r w:rsidRPr="00A448B5">
              <w:rPr>
                <w:rFonts w:ascii="Times New Roman" w:hAnsi="Times New Roman" w:cs="Times New Roman"/>
              </w:rPr>
              <w:t>Semināra rakstiskā daļa:</w:t>
            </w:r>
            <w:r w:rsidRPr="001F23F4">
              <w:rPr>
                <w:rFonts w:ascii="Times New Roman" w:hAnsi="Times New Roman" w:cs="Times New Roman"/>
              </w:rPr>
              <w:t xml:space="preserve"> skaņdarba analīze</w:t>
            </w:r>
            <w:r>
              <w:rPr>
                <w:rFonts w:ascii="Times New Roman" w:hAnsi="Times New Roman" w:cs="Times New Roman"/>
              </w:rPr>
              <w:t xml:space="preserve"> (pārstatāmā kontrapunkta un imitāciju noteikšana);</w:t>
            </w:r>
            <w:r w:rsidRPr="001F23F4">
              <w:rPr>
                <w:rFonts w:ascii="Times New Roman" w:hAnsi="Times New Roman" w:cs="Times New Roman"/>
              </w:rPr>
              <w:t xml:space="preserve"> pašsacerēt</w:t>
            </w:r>
            <w:r>
              <w:rPr>
                <w:rFonts w:ascii="Times New Roman" w:hAnsi="Times New Roman" w:cs="Times New Roman"/>
              </w:rPr>
              <w:t>u</w:t>
            </w:r>
            <w:r w:rsidRPr="001F23F4">
              <w:rPr>
                <w:rFonts w:ascii="Times New Roman" w:hAnsi="Times New Roman" w:cs="Times New Roman"/>
              </w:rPr>
              <w:t xml:space="preserve"> </w:t>
            </w:r>
            <w:r>
              <w:rPr>
                <w:rFonts w:ascii="Times New Roman" w:hAnsi="Times New Roman" w:cs="Times New Roman"/>
              </w:rPr>
              <w:t>imitāciju</w:t>
            </w:r>
            <w:r w:rsidRPr="001F23F4">
              <w:rPr>
                <w:rFonts w:ascii="Times New Roman" w:hAnsi="Times New Roman" w:cs="Times New Roman"/>
              </w:rPr>
              <w:t xml:space="preserve"> </w:t>
            </w:r>
            <w:r>
              <w:rPr>
                <w:rFonts w:ascii="Times New Roman" w:hAnsi="Times New Roman" w:cs="Times New Roman"/>
              </w:rPr>
              <w:t>pieraksts</w:t>
            </w:r>
            <w:r w:rsidRPr="001F23F4">
              <w:rPr>
                <w:rFonts w:ascii="Times New Roman" w:hAnsi="Times New Roman" w:cs="Times New Roman"/>
              </w:rPr>
              <w:t xml:space="preserve"> pēc dotā plāna un parametriem.</w:t>
            </w:r>
          </w:p>
          <w:p w:rsidR="00B15CF8" w:rsidRPr="00A9539C" w:rsidRDefault="00D939F9" w:rsidP="008F1741">
            <w:pPr>
              <w:rPr>
                <w:rFonts w:ascii="Times New Roman" w:hAnsi="Times New Roman" w:cs="Times New Roman"/>
              </w:rPr>
            </w:pPr>
            <w:r w:rsidRPr="001F23F4">
              <w:rPr>
                <w:rFonts w:ascii="Times New Roman" w:hAnsi="Times New Roman" w:cs="Times New Roman"/>
              </w:rPr>
              <w:t>Semināra mutiskā daļa: atbildes uz teorijas jautājumiem</w:t>
            </w:r>
            <w:r>
              <w:rPr>
                <w:rFonts w:ascii="Times New Roman" w:hAnsi="Times New Roman" w:cs="Times New Roman"/>
              </w:rPr>
              <w:t>.</w:t>
            </w:r>
          </w:p>
        </w:tc>
      </w:tr>
      <w:tr w:rsidR="00447992" w:rsidRPr="00307252" w:rsidTr="0075138C">
        <w:tc>
          <w:tcPr>
            <w:tcW w:w="2722" w:type="dxa"/>
            <w:vMerge/>
          </w:tcPr>
          <w:p w:rsidR="00447992" w:rsidRPr="00307252" w:rsidRDefault="00447992" w:rsidP="008F1741">
            <w:pPr>
              <w:rPr>
                <w:rFonts w:ascii="Times New Roman" w:hAnsi="Times New Roman" w:cs="Times New Roman"/>
                <w:b/>
                <w:bCs/>
                <w:iCs/>
              </w:rPr>
            </w:pPr>
          </w:p>
        </w:tc>
        <w:tc>
          <w:tcPr>
            <w:tcW w:w="1579" w:type="dxa"/>
          </w:tcPr>
          <w:p w:rsidR="00447992" w:rsidRPr="00E24D5C" w:rsidRDefault="00447992" w:rsidP="00E24D5C">
            <w:pPr>
              <w:jc w:val="both"/>
              <w:rPr>
                <w:rFonts w:ascii="Times New Roman" w:hAnsi="Times New Roman" w:cs="Times New Roman"/>
              </w:rPr>
            </w:pPr>
            <w:r w:rsidRPr="00E24D5C">
              <w:rPr>
                <w:rFonts w:ascii="Times New Roman" w:hAnsi="Times New Roman" w:cs="Times New Roman"/>
                <w:lang w:val="es-MX"/>
              </w:rPr>
              <w:t>Piebalsu un kontrastu polifonijas vispārējs raksturojums</w:t>
            </w:r>
          </w:p>
        </w:tc>
        <w:tc>
          <w:tcPr>
            <w:tcW w:w="1052" w:type="dxa"/>
          </w:tcPr>
          <w:p w:rsidR="00447992" w:rsidRPr="003D52FD" w:rsidRDefault="00447992" w:rsidP="0075138C">
            <w:pPr>
              <w:jc w:val="center"/>
              <w:rPr>
                <w:rFonts w:ascii="Times New Roman" w:hAnsi="Times New Roman" w:cs="Times New Roman"/>
              </w:rPr>
            </w:pPr>
            <w:r>
              <w:rPr>
                <w:rFonts w:ascii="Times New Roman" w:hAnsi="Times New Roman" w:cs="Times New Roman"/>
              </w:rPr>
              <w:t>L</w:t>
            </w:r>
          </w:p>
        </w:tc>
        <w:tc>
          <w:tcPr>
            <w:tcW w:w="942" w:type="dxa"/>
          </w:tcPr>
          <w:p w:rsidR="00447992" w:rsidRPr="003D52FD" w:rsidRDefault="00C753AF" w:rsidP="0075138C">
            <w:pPr>
              <w:jc w:val="center"/>
              <w:rPr>
                <w:rFonts w:ascii="Times New Roman" w:hAnsi="Times New Roman" w:cs="Times New Roman"/>
              </w:rPr>
            </w:pPr>
            <w:r>
              <w:rPr>
                <w:rFonts w:ascii="Times New Roman" w:hAnsi="Times New Roman" w:cs="Times New Roman"/>
              </w:rPr>
              <w:t>2</w:t>
            </w:r>
          </w:p>
        </w:tc>
        <w:tc>
          <w:tcPr>
            <w:tcW w:w="2268" w:type="dxa"/>
          </w:tcPr>
          <w:p w:rsidR="00E96E17" w:rsidRPr="00A9539C" w:rsidRDefault="000D1C04" w:rsidP="00E96E17">
            <w:pPr>
              <w:rPr>
                <w:rFonts w:ascii="Times New Roman" w:hAnsi="Times New Roman" w:cs="Times New Roman"/>
              </w:rPr>
            </w:pPr>
            <w:r w:rsidRPr="00A9539C">
              <w:rPr>
                <w:rFonts w:ascii="Times New Roman" w:eastAsia="TimesNewRomanPSMT" w:hAnsi="Times New Roman" w:cs="Times New Roman"/>
                <w:iCs/>
                <w:kern w:val="1"/>
                <w:lang w:eastAsia="ar-SA"/>
              </w:rPr>
              <w:t>Lasīt lpp. 3</w:t>
            </w:r>
            <w:r>
              <w:rPr>
                <w:rFonts w:ascii="Times New Roman" w:eastAsia="TimesNewRomanPSMT" w:hAnsi="Times New Roman" w:cs="Times New Roman"/>
                <w:iCs/>
                <w:kern w:val="1"/>
                <w:lang w:eastAsia="ar-SA"/>
              </w:rPr>
              <w:t>6</w:t>
            </w:r>
            <w:r w:rsidRPr="00A9539C">
              <w:rPr>
                <w:rFonts w:ascii="Times New Roman" w:eastAsia="TimesNewRomanPSMT" w:hAnsi="Times New Roman" w:cs="Times New Roman"/>
                <w:iCs/>
                <w:kern w:val="1"/>
                <w:lang w:eastAsia="ar-SA"/>
              </w:rPr>
              <w:t>-</w:t>
            </w:r>
            <w:r>
              <w:rPr>
                <w:rFonts w:ascii="Times New Roman" w:eastAsia="TimesNewRomanPSMT" w:hAnsi="Times New Roman" w:cs="Times New Roman"/>
                <w:iCs/>
                <w:kern w:val="1"/>
                <w:lang w:eastAsia="ar-SA"/>
              </w:rPr>
              <w:t>46</w:t>
            </w:r>
            <w:r w:rsidRPr="00A9539C">
              <w:rPr>
                <w:rFonts w:ascii="Times New Roman" w:eastAsia="TimesNewRomanPSMT" w:hAnsi="Times New Roman" w:cs="Times New Roman"/>
                <w:iCs/>
                <w:kern w:val="1"/>
                <w:lang w:eastAsia="ar-SA"/>
              </w:rPr>
              <w:t>. no</w:t>
            </w:r>
            <w:r w:rsidRPr="00A9539C">
              <w:rPr>
                <w:rFonts w:ascii="Times New Roman" w:hAnsi="Times New Roman" w:cs="Times New Roman"/>
              </w:rPr>
              <w:t xml:space="preserve"> </w:t>
            </w:r>
            <w:r w:rsidR="00E96E17" w:rsidRPr="00A9539C">
              <w:rPr>
                <w:rFonts w:ascii="Times New Roman" w:hAnsi="Times New Roman" w:cs="Times New Roman"/>
              </w:rPr>
              <w:t xml:space="preserve">Леонова, E. </w:t>
            </w:r>
            <w:r w:rsidR="00E96E17" w:rsidRPr="000D1C04">
              <w:rPr>
                <w:rFonts w:ascii="Times New Roman" w:hAnsi="Times New Roman" w:cs="Times New Roman"/>
                <w:i/>
              </w:rPr>
              <w:t>Полифоническое сольфеджио</w:t>
            </w:r>
            <w:r w:rsidR="00E96E17" w:rsidRPr="00A9539C">
              <w:rPr>
                <w:rFonts w:ascii="Times New Roman" w:hAnsi="Times New Roman" w:cs="Times New Roman"/>
              </w:rPr>
              <w:t xml:space="preserve"> (noteikt polifonās faktūras, melodijas un ritma veidojuma iezīmes)</w:t>
            </w:r>
            <w:r>
              <w:rPr>
                <w:rFonts w:ascii="Times New Roman" w:hAnsi="Times New Roman" w:cs="Times New Roman"/>
              </w:rPr>
              <w:t>;</w:t>
            </w:r>
          </w:p>
          <w:p w:rsidR="00447992" w:rsidRPr="00A9539C" w:rsidRDefault="000D1C04" w:rsidP="000D1C04">
            <w:pPr>
              <w:rPr>
                <w:rFonts w:ascii="Times New Roman" w:hAnsi="Times New Roman" w:cs="Times New Roman"/>
              </w:rPr>
            </w:pPr>
            <w:r>
              <w:rPr>
                <w:rFonts w:ascii="Times New Roman" w:eastAsia="TimesNewRomanPSMT" w:hAnsi="Times New Roman" w:cs="Times New Roman"/>
                <w:iCs/>
                <w:kern w:val="1"/>
                <w:lang w:eastAsia="ar-SA"/>
              </w:rPr>
              <w:t>p</w:t>
            </w:r>
            <w:r w:rsidR="00E44655" w:rsidRPr="00A9539C">
              <w:rPr>
                <w:rFonts w:ascii="Times New Roman" w:eastAsia="TimesNewRomanPSMT" w:hAnsi="Times New Roman" w:cs="Times New Roman"/>
                <w:iCs/>
                <w:kern w:val="1"/>
                <w:lang w:eastAsia="ar-SA"/>
              </w:rPr>
              <w:t>atstāvīgi noklausīties</w:t>
            </w:r>
            <w:r w:rsidR="00E44655" w:rsidRPr="00A9539C">
              <w:rPr>
                <w:rFonts w:ascii="Times New Roman" w:hAnsi="Times New Roman" w:cs="Times New Roman"/>
                <w:iCs/>
              </w:rPr>
              <w:t xml:space="preserve"> un rakstiski izanalizēt p</w:t>
            </w:r>
            <w:r w:rsidR="00E44655" w:rsidRPr="00A9539C">
              <w:rPr>
                <w:rFonts w:ascii="Times New Roman" w:hAnsi="Times New Roman" w:cs="Times New Roman"/>
                <w:lang w:val="es-MX"/>
              </w:rPr>
              <w:t>iebalsu un kontrastu polifonijas</w:t>
            </w:r>
            <w:r w:rsidR="00E44655" w:rsidRPr="00A9539C">
              <w:rPr>
                <w:rFonts w:ascii="Times New Roman" w:hAnsi="Times New Roman" w:cs="Times New Roman"/>
                <w:iCs/>
              </w:rPr>
              <w:t xml:space="preserve"> lekcijā norādītos skaņdarbos.</w:t>
            </w:r>
          </w:p>
        </w:tc>
      </w:tr>
      <w:tr w:rsidR="002A1F36" w:rsidRPr="00307252" w:rsidTr="0075138C">
        <w:tc>
          <w:tcPr>
            <w:tcW w:w="2722" w:type="dxa"/>
            <w:vMerge/>
          </w:tcPr>
          <w:p w:rsidR="002A1F36" w:rsidRPr="00307252" w:rsidRDefault="002A1F36" w:rsidP="008F1741">
            <w:pPr>
              <w:rPr>
                <w:rFonts w:ascii="Times New Roman" w:hAnsi="Times New Roman" w:cs="Times New Roman"/>
                <w:b/>
                <w:bCs/>
                <w:iCs/>
              </w:rPr>
            </w:pPr>
          </w:p>
        </w:tc>
        <w:tc>
          <w:tcPr>
            <w:tcW w:w="1579" w:type="dxa"/>
          </w:tcPr>
          <w:p w:rsidR="002A1F36" w:rsidRPr="00E62D00" w:rsidRDefault="002A1F36" w:rsidP="00ED2B34">
            <w:pPr>
              <w:jc w:val="both"/>
              <w:rPr>
                <w:rFonts w:ascii="Times New Roman" w:hAnsi="Times New Roman" w:cs="Times New Roman"/>
                <w:lang w:val="es-MX"/>
              </w:rPr>
            </w:pPr>
            <w:r w:rsidRPr="00E62D00">
              <w:rPr>
                <w:rFonts w:ascii="Times New Roman" w:hAnsi="Times New Roman" w:cs="Times New Roman"/>
                <w:lang w:val="es-MX"/>
              </w:rPr>
              <w:t>Polifonās formas un žanri</w:t>
            </w:r>
          </w:p>
        </w:tc>
        <w:tc>
          <w:tcPr>
            <w:tcW w:w="1052" w:type="dxa"/>
          </w:tcPr>
          <w:p w:rsidR="002A1F36" w:rsidRPr="003D52FD" w:rsidRDefault="002A1F36" w:rsidP="001C0272">
            <w:pPr>
              <w:jc w:val="center"/>
              <w:rPr>
                <w:rFonts w:ascii="Times New Roman" w:hAnsi="Times New Roman" w:cs="Times New Roman"/>
              </w:rPr>
            </w:pPr>
            <w:r>
              <w:rPr>
                <w:rFonts w:ascii="Times New Roman" w:hAnsi="Times New Roman" w:cs="Times New Roman"/>
              </w:rPr>
              <w:t>L</w:t>
            </w:r>
          </w:p>
        </w:tc>
        <w:tc>
          <w:tcPr>
            <w:tcW w:w="942" w:type="dxa"/>
          </w:tcPr>
          <w:p w:rsidR="002A1F36" w:rsidRPr="003D52FD" w:rsidRDefault="002A1F36" w:rsidP="001C0272">
            <w:pPr>
              <w:jc w:val="center"/>
              <w:rPr>
                <w:rFonts w:ascii="Times New Roman" w:hAnsi="Times New Roman" w:cs="Times New Roman"/>
              </w:rPr>
            </w:pPr>
            <w:r>
              <w:rPr>
                <w:rFonts w:ascii="Times New Roman" w:hAnsi="Times New Roman" w:cs="Times New Roman"/>
              </w:rPr>
              <w:t>2</w:t>
            </w:r>
          </w:p>
        </w:tc>
        <w:tc>
          <w:tcPr>
            <w:tcW w:w="2268" w:type="dxa"/>
          </w:tcPr>
          <w:p w:rsidR="00013561" w:rsidRPr="00A9539C" w:rsidRDefault="00013561" w:rsidP="00013561">
            <w:pPr>
              <w:rPr>
                <w:rFonts w:ascii="Times New Roman" w:eastAsia="Arial Unicode MS" w:hAnsi="Times New Roman" w:cs="Times New Roman"/>
                <w:lang w:eastAsia="ar-SA"/>
              </w:rPr>
            </w:pPr>
            <w:r w:rsidRPr="00A9539C">
              <w:rPr>
                <w:rFonts w:ascii="Times New Roman" w:eastAsia="Arial Unicode MS" w:hAnsi="Times New Roman" w:cs="Times New Roman"/>
                <w:lang w:eastAsia="ar-SA"/>
              </w:rPr>
              <w:t>Renesanses un baroka periodi mūzikas vēsturē: svarīgākie fakti, personības, estētiskās idejas</w:t>
            </w:r>
          </w:p>
          <w:p w:rsidR="00013561" w:rsidRPr="00A9539C" w:rsidRDefault="00013561" w:rsidP="00013561">
            <w:pPr>
              <w:rPr>
                <w:rFonts w:ascii="Times New Roman" w:hAnsi="Times New Roman" w:cs="Times New Roman"/>
              </w:rPr>
            </w:pPr>
            <w:r w:rsidRPr="00A9539C">
              <w:rPr>
                <w:rFonts w:ascii="Times New Roman" w:eastAsia="Arial Unicode MS" w:hAnsi="Times New Roman" w:cs="Times New Roman"/>
                <w:lang w:eastAsia="ar-SA"/>
              </w:rPr>
              <w:t xml:space="preserve">Lasīt </w:t>
            </w:r>
            <w:r w:rsidRPr="00A9539C">
              <w:rPr>
                <w:rFonts w:ascii="Times New Roman" w:eastAsia="TimesNewRomanPS-ItalicMT" w:hAnsi="Times New Roman" w:cs="Times New Roman"/>
                <w:iCs/>
                <w:lang w:eastAsia="ar-SA"/>
              </w:rPr>
              <w:t>Reese</w:t>
            </w:r>
            <w:r w:rsidR="00774E6D" w:rsidRPr="00A9539C">
              <w:rPr>
                <w:rFonts w:ascii="Times New Roman" w:eastAsia="TimesNewRomanPS-ItalicMT" w:hAnsi="Times New Roman" w:cs="Times New Roman"/>
                <w:iCs/>
                <w:lang w:eastAsia="ar-SA"/>
              </w:rPr>
              <w:t>,</w:t>
            </w:r>
            <w:r w:rsidRPr="00A9539C">
              <w:rPr>
                <w:rFonts w:ascii="Times New Roman" w:eastAsia="TimesNewRomanPS-ItalicMT" w:hAnsi="Times New Roman" w:cs="Times New Roman"/>
                <w:iCs/>
                <w:lang w:eastAsia="ar-SA"/>
              </w:rPr>
              <w:t xml:space="preserve"> G.</w:t>
            </w:r>
            <w:r w:rsidRPr="00A9539C">
              <w:rPr>
                <w:rFonts w:ascii="Times New Roman" w:eastAsia="TimesNewRomanPSMT" w:hAnsi="Times New Roman" w:cs="Times New Roman"/>
                <w:lang w:eastAsia="ar-SA"/>
              </w:rPr>
              <w:t xml:space="preserve"> (1954) </w:t>
            </w:r>
            <w:r w:rsidRPr="00A9539C">
              <w:rPr>
                <w:rFonts w:ascii="Times New Roman" w:eastAsia="TimesNewRomanPSMT" w:hAnsi="Times New Roman" w:cs="Times New Roman"/>
                <w:i/>
                <w:lang w:eastAsia="ar-SA"/>
              </w:rPr>
              <w:t>Music in the Renaissance</w:t>
            </w:r>
            <w:r w:rsidRPr="00A9539C">
              <w:rPr>
                <w:rFonts w:ascii="Times New Roman" w:eastAsia="TimesNewRomanPSMT" w:hAnsi="Times New Roman" w:cs="Times New Roman"/>
                <w:lang w:eastAsia="ar-SA"/>
              </w:rPr>
              <w:t>. New York</w:t>
            </w:r>
            <w:r w:rsidR="00774E6D" w:rsidRPr="00A9539C">
              <w:rPr>
                <w:rFonts w:ascii="Times New Roman" w:eastAsia="TimesNewRomanPSMT" w:hAnsi="Times New Roman" w:cs="Times New Roman"/>
                <w:lang w:eastAsia="ar-SA"/>
              </w:rPr>
              <w:t>;</w:t>
            </w:r>
          </w:p>
          <w:p w:rsidR="002A1F36" w:rsidRPr="00A9539C" w:rsidRDefault="00774E6D" w:rsidP="00774E6D">
            <w:pPr>
              <w:rPr>
                <w:rFonts w:ascii="Times New Roman" w:hAnsi="Times New Roman" w:cs="Times New Roman"/>
              </w:rPr>
            </w:pPr>
            <w:r w:rsidRPr="00A9539C">
              <w:rPr>
                <w:rFonts w:ascii="Times New Roman" w:hAnsi="Times New Roman" w:cs="Times New Roman"/>
              </w:rPr>
              <w:t>polifono skaņdarbu klausīšanās un analīze.</w:t>
            </w:r>
          </w:p>
        </w:tc>
      </w:tr>
      <w:tr w:rsidR="002A1F36" w:rsidRPr="00307252" w:rsidTr="0075138C">
        <w:trPr>
          <w:trHeight w:val="759"/>
        </w:trPr>
        <w:tc>
          <w:tcPr>
            <w:tcW w:w="2722" w:type="dxa"/>
            <w:vMerge/>
          </w:tcPr>
          <w:p w:rsidR="002A1F36" w:rsidRPr="00307252" w:rsidRDefault="002A1F36" w:rsidP="008F1741">
            <w:pPr>
              <w:rPr>
                <w:rFonts w:ascii="Times New Roman" w:hAnsi="Times New Roman" w:cs="Times New Roman"/>
                <w:b/>
                <w:bCs/>
                <w:iCs/>
              </w:rPr>
            </w:pPr>
          </w:p>
        </w:tc>
        <w:tc>
          <w:tcPr>
            <w:tcW w:w="1579" w:type="dxa"/>
          </w:tcPr>
          <w:p w:rsidR="002A1F36" w:rsidRPr="00E62D00" w:rsidRDefault="002A1F36" w:rsidP="00E24D5C">
            <w:pPr>
              <w:rPr>
                <w:rFonts w:ascii="Times New Roman" w:hAnsi="Times New Roman" w:cs="Times New Roman"/>
              </w:rPr>
            </w:pPr>
            <w:r w:rsidRPr="00E62D00">
              <w:rPr>
                <w:rFonts w:ascii="Times New Roman" w:hAnsi="Times New Roman" w:cs="Times New Roman"/>
                <w:lang w:val="es-MX"/>
              </w:rPr>
              <w:t>Piebalsu un kontrastu polifonija</w:t>
            </w:r>
          </w:p>
        </w:tc>
        <w:tc>
          <w:tcPr>
            <w:tcW w:w="1052" w:type="dxa"/>
          </w:tcPr>
          <w:p w:rsidR="002A1F36" w:rsidRPr="003D52FD" w:rsidRDefault="002A1F36" w:rsidP="001C0272">
            <w:pPr>
              <w:jc w:val="center"/>
              <w:rPr>
                <w:rFonts w:ascii="Times New Roman" w:hAnsi="Times New Roman" w:cs="Times New Roman"/>
              </w:rPr>
            </w:pPr>
            <w:r>
              <w:rPr>
                <w:rFonts w:ascii="Times New Roman" w:hAnsi="Times New Roman" w:cs="Times New Roman"/>
              </w:rPr>
              <w:t>S</w:t>
            </w:r>
          </w:p>
        </w:tc>
        <w:tc>
          <w:tcPr>
            <w:tcW w:w="942" w:type="dxa"/>
          </w:tcPr>
          <w:p w:rsidR="002A1F36" w:rsidRPr="003D52FD" w:rsidRDefault="002A1F36" w:rsidP="001C0272">
            <w:pPr>
              <w:jc w:val="center"/>
              <w:rPr>
                <w:rFonts w:ascii="Times New Roman" w:hAnsi="Times New Roman" w:cs="Times New Roman"/>
              </w:rPr>
            </w:pPr>
            <w:r>
              <w:rPr>
                <w:rFonts w:ascii="Times New Roman" w:hAnsi="Times New Roman" w:cs="Times New Roman"/>
              </w:rPr>
              <w:t>2</w:t>
            </w:r>
          </w:p>
        </w:tc>
        <w:tc>
          <w:tcPr>
            <w:tcW w:w="2268" w:type="dxa"/>
          </w:tcPr>
          <w:p w:rsidR="000B60B6" w:rsidRPr="00F00E81" w:rsidRDefault="00D939F9" w:rsidP="001D4A3E">
            <w:pPr>
              <w:rPr>
                <w:rFonts w:ascii="Times New Roman" w:hAnsi="Times New Roman" w:cs="Times New Roman"/>
                <w:color w:val="FF0000"/>
              </w:rPr>
            </w:pPr>
            <w:r w:rsidRPr="002A4D05">
              <w:rPr>
                <w:rFonts w:ascii="Times New Roman" w:hAnsi="Times New Roman" w:cs="Times New Roman"/>
              </w:rPr>
              <w:t>Semināra rakstiskā daļa:</w:t>
            </w:r>
            <w:r w:rsidR="00F00E81" w:rsidRPr="002A4D05">
              <w:rPr>
                <w:rFonts w:ascii="Times New Roman" w:hAnsi="Times New Roman" w:cs="Times New Roman"/>
              </w:rPr>
              <w:t xml:space="preserve"> </w:t>
            </w:r>
            <w:r w:rsidR="001D4A3E" w:rsidRPr="00464BF6">
              <w:rPr>
                <w:rFonts w:ascii="Times New Roman" w:hAnsi="Times New Roman" w:cs="Times New Roman"/>
              </w:rPr>
              <w:t>radošie patstāvīgie darbi</w:t>
            </w:r>
            <w:r w:rsidR="001D4A3E" w:rsidRPr="002A4D05">
              <w:rPr>
                <w:rFonts w:ascii="Times New Roman" w:hAnsi="Times New Roman" w:cs="Times New Roman"/>
              </w:rPr>
              <w:t xml:space="preserve"> </w:t>
            </w:r>
            <w:r w:rsidR="00F00E81" w:rsidRPr="002A4D05">
              <w:rPr>
                <w:rFonts w:ascii="Times New Roman" w:hAnsi="Times New Roman" w:cs="Times New Roman"/>
              </w:rPr>
              <w:t xml:space="preserve">piebalsu un kontrastu polifonijas piemēru </w:t>
            </w:r>
            <w:r w:rsidRPr="002A4D05">
              <w:rPr>
                <w:rFonts w:ascii="Times New Roman" w:hAnsi="Times New Roman" w:cs="Times New Roman"/>
              </w:rPr>
              <w:t>sacerē</w:t>
            </w:r>
            <w:r w:rsidR="00F00E81" w:rsidRPr="002A4D05">
              <w:rPr>
                <w:rFonts w:ascii="Times New Roman" w:hAnsi="Times New Roman" w:cs="Times New Roman"/>
              </w:rPr>
              <w:t>šan</w:t>
            </w:r>
            <w:r w:rsidR="001D4A3E">
              <w:rPr>
                <w:rFonts w:ascii="Times New Roman" w:hAnsi="Times New Roman" w:cs="Times New Roman"/>
              </w:rPr>
              <w:t>ā</w:t>
            </w:r>
            <w:r w:rsidRPr="002A4D05">
              <w:rPr>
                <w:rFonts w:ascii="Times New Roman" w:hAnsi="Times New Roman" w:cs="Times New Roman"/>
              </w:rPr>
              <w:t xml:space="preserve"> pēc dotā plāna.</w:t>
            </w:r>
            <w:r w:rsidR="001D4A3E">
              <w:rPr>
                <w:rFonts w:ascii="Times New Roman" w:hAnsi="Times New Roman" w:cs="Times New Roman"/>
              </w:rPr>
              <w:t xml:space="preserve"> </w:t>
            </w:r>
            <w:r w:rsidRPr="002A4D05">
              <w:rPr>
                <w:rFonts w:ascii="Times New Roman" w:hAnsi="Times New Roman" w:cs="Times New Roman"/>
              </w:rPr>
              <w:t xml:space="preserve">Semināra mutiskā daļa: </w:t>
            </w:r>
            <w:r w:rsidR="00F00E81" w:rsidRPr="002A4D05">
              <w:rPr>
                <w:rFonts w:ascii="Times New Roman" w:hAnsi="Times New Roman" w:cs="Times New Roman"/>
              </w:rPr>
              <w:t xml:space="preserve">skaņdarba analīze, </w:t>
            </w:r>
            <w:r w:rsidRPr="002A4D05">
              <w:rPr>
                <w:rFonts w:ascii="Times New Roman" w:hAnsi="Times New Roman" w:cs="Times New Roman"/>
              </w:rPr>
              <w:t>atbildes uz teorijas jautājumiem.</w:t>
            </w:r>
          </w:p>
        </w:tc>
      </w:tr>
      <w:tr w:rsidR="00447992" w:rsidRPr="00307252" w:rsidTr="0075138C">
        <w:tc>
          <w:tcPr>
            <w:tcW w:w="2722" w:type="dxa"/>
            <w:vMerge/>
          </w:tcPr>
          <w:p w:rsidR="00447992" w:rsidRPr="00307252" w:rsidRDefault="00447992" w:rsidP="008F1741">
            <w:pPr>
              <w:rPr>
                <w:rFonts w:ascii="Times New Roman" w:hAnsi="Times New Roman" w:cs="Times New Roman"/>
                <w:b/>
                <w:bCs/>
                <w:iCs/>
              </w:rPr>
            </w:pPr>
          </w:p>
        </w:tc>
        <w:tc>
          <w:tcPr>
            <w:tcW w:w="1579" w:type="dxa"/>
          </w:tcPr>
          <w:p w:rsidR="00447992" w:rsidRPr="00E62D00" w:rsidRDefault="00447992" w:rsidP="00B82683">
            <w:pPr>
              <w:jc w:val="both"/>
              <w:rPr>
                <w:rFonts w:ascii="Times New Roman" w:hAnsi="Times New Roman" w:cs="Times New Roman"/>
              </w:rPr>
            </w:pPr>
            <w:r w:rsidRPr="00E62D00">
              <w:rPr>
                <w:rFonts w:ascii="Times New Roman" w:hAnsi="Times New Roman" w:cs="Times New Roman"/>
              </w:rPr>
              <w:t>Brīvais stils. Fūga.18.–20.</w:t>
            </w:r>
            <w:r w:rsidR="00B82683" w:rsidRPr="00B82683">
              <w:rPr>
                <w:rFonts w:ascii="Times New Roman" w:hAnsi="Times New Roman" w:cs="Times New Roman"/>
              </w:rPr>
              <w:t xml:space="preserve"> </w:t>
            </w:r>
            <w:r w:rsidRPr="00E62D00">
              <w:rPr>
                <w:rFonts w:ascii="Times New Roman" w:hAnsi="Times New Roman" w:cs="Times New Roman"/>
              </w:rPr>
              <w:t>gs.</w:t>
            </w:r>
          </w:p>
        </w:tc>
        <w:tc>
          <w:tcPr>
            <w:tcW w:w="1052" w:type="dxa"/>
          </w:tcPr>
          <w:p w:rsidR="00447992" w:rsidRPr="003D52FD" w:rsidRDefault="00447992" w:rsidP="0075138C">
            <w:pPr>
              <w:jc w:val="center"/>
              <w:rPr>
                <w:rFonts w:ascii="Times New Roman" w:hAnsi="Times New Roman" w:cs="Times New Roman"/>
              </w:rPr>
            </w:pPr>
            <w:r>
              <w:rPr>
                <w:rFonts w:ascii="Times New Roman" w:hAnsi="Times New Roman" w:cs="Times New Roman"/>
              </w:rPr>
              <w:t>L</w:t>
            </w:r>
          </w:p>
        </w:tc>
        <w:tc>
          <w:tcPr>
            <w:tcW w:w="942" w:type="dxa"/>
          </w:tcPr>
          <w:p w:rsidR="00447992" w:rsidRPr="003D52FD" w:rsidRDefault="00C753AF" w:rsidP="0075138C">
            <w:pPr>
              <w:jc w:val="center"/>
              <w:rPr>
                <w:rFonts w:ascii="Times New Roman" w:hAnsi="Times New Roman" w:cs="Times New Roman"/>
              </w:rPr>
            </w:pPr>
            <w:r>
              <w:rPr>
                <w:rFonts w:ascii="Times New Roman" w:hAnsi="Times New Roman" w:cs="Times New Roman"/>
              </w:rPr>
              <w:t>4</w:t>
            </w:r>
          </w:p>
        </w:tc>
        <w:tc>
          <w:tcPr>
            <w:tcW w:w="2268" w:type="dxa"/>
          </w:tcPr>
          <w:p w:rsidR="00E023E2" w:rsidRPr="00A9539C" w:rsidRDefault="00E023E2" w:rsidP="00E023E2">
            <w:pPr>
              <w:rPr>
                <w:rFonts w:ascii="Times New Roman" w:hAnsi="Times New Roman" w:cs="Times New Roman"/>
              </w:rPr>
            </w:pPr>
            <w:r w:rsidRPr="00A9539C">
              <w:rPr>
                <w:rFonts w:ascii="Times New Roman" w:eastAsia="TimesNewRomanPSMT" w:hAnsi="Times New Roman" w:cs="Times New Roman"/>
                <w:iCs/>
                <w:kern w:val="1"/>
                <w:lang w:eastAsia="ar-SA"/>
              </w:rPr>
              <w:t>Lasīt lpp. 193-237. no</w:t>
            </w:r>
            <w:r w:rsidRPr="00A9539C">
              <w:rPr>
                <w:rFonts w:ascii="Times New Roman" w:hAnsi="Times New Roman" w:cs="Times New Roman"/>
              </w:rPr>
              <w:t xml:space="preserve"> Mediņš, J. </w:t>
            </w:r>
            <w:r w:rsidRPr="00A9539C">
              <w:rPr>
                <w:rFonts w:ascii="Times New Roman" w:hAnsi="Times New Roman" w:cs="Times New Roman"/>
                <w:i/>
              </w:rPr>
              <w:t>Polifonija</w:t>
            </w:r>
            <w:r w:rsidRPr="00A9539C">
              <w:rPr>
                <w:rFonts w:ascii="Times New Roman" w:hAnsi="Times New Roman" w:cs="Times New Roman"/>
              </w:rPr>
              <w:t>. Rīga: Zvaigzne(1983);</w:t>
            </w:r>
          </w:p>
          <w:p w:rsidR="00774E6D" w:rsidRPr="00A9539C" w:rsidRDefault="00E023E2" w:rsidP="008F1741">
            <w:pPr>
              <w:rPr>
                <w:rFonts w:ascii="Times New Roman" w:hAnsi="Times New Roman" w:cs="Times New Roman"/>
              </w:rPr>
            </w:pPr>
            <w:r w:rsidRPr="00A9539C">
              <w:rPr>
                <w:rFonts w:ascii="Times New Roman" w:eastAsia="TimesNewRomanPSMT" w:hAnsi="Times New Roman" w:cs="Times New Roman"/>
                <w:iCs/>
                <w:kern w:val="1"/>
                <w:lang w:eastAsia="ar-SA"/>
              </w:rPr>
              <w:t>p</w:t>
            </w:r>
            <w:r w:rsidR="00774E6D" w:rsidRPr="00A9539C">
              <w:rPr>
                <w:rFonts w:ascii="Times New Roman" w:eastAsia="TimesNewRomanPSMT" w:hAnsi="Times New Roman" w:cs="Times New Roman"/>
                <w:iCs/>
                <w:kern w:val="1"/>
                <w:lang w:eastAsia="ar-SA"/>
              </w:rPr>
              <w:t>atstāvīgi noklausīties</w:t>
            </w:r>
            <w:r w:rsidR="00774E6D" w:rsidRPr="00A9539C">
              <w:rPr>
                <w:rFonts w:ascii="Times New Roman" w:hAnsi="Times New Roman" w:cs="Times New Roman"/>
                <w:iCs/>
              </w:rPr>
              <w:t xml:space="preserve"> un rakstiski izanalizēt lekcijā norādītās fūgas </w:t>
            </w:r>
          </w:p>
          <w:p w:rsidR="00447992" w:rsidRPr="00A9539C" w:rsidRDefault="00774E6D" w:rsidP="008F1741">
            <w:pPr>
              <w:rPr>
                <w:rFonts w:ascii="Times New Roman" w:hAnsi="Times New Roman" w:cs="Times New Roman"/>
              </w:rPr>
            </w:pPr>
            <w:r w:rsidRPr="00A9539C">
              <w:rPr>
                <w:rFonts w:ascii="Times New Roman" w:hAnsi="Times New Roman" w:cs="Times New Roman"/>
              </w:rPr>
              <w:t>Fūgas sacerēšana.</w:t>
            </w:r>
          </w:p>
        </w:tc>
      </w:tr>
      <w:tr w:rsidR="00447992" w:rsidRPr="00307252" w:rsidTr="0075138C">
        <w:tc>
          <w:tcPr>
            <w:tcW w:w="2722" w:type="dxa"/>
            <w:vMerge/>
          </w:tcPr>
          <w:p w:rsidR="00447992" w:rsidRPr="00307252" w:rsidRDefault="00447992" w:rsidP="008F1741">
            <w:pPr>
              <w:rPr>
                <w:rFonts w:ascii="Times New Roman" w:hAnsi="Times New Roman" w:cs="Times New Roman"/>
                <w:b/>
                <w:bCs/>
                <w:iCs/>
              </w:rPr>
            </w:pPr>
          </w:p>
        </w:tc>
        <w:tc>
          <w:tcPr>
            <w:tcW w:w="1579" w:type="dxa"/>
          </w:tcPr>
          <w:p w:rsidR="00447992" w:rsidRPr="00E62D00" w:rsidRDefault="00447992" w:rsidP="00E24D5C">
            <w:pPr>
              <w:rPr>
                <w:rFonts w:ascii="Times New Roman" w:hAnsi="Times New Roman" w:cs="Times New Roman"/>
              </w:rPr>
            </w:pPr>
            <w:r w:rsidRPr="00E62D00">
              <w:rPr>
                <w:rFonts w:ascii="Times New Roman" w:hAnsi="Times New Roman" w:cs="Times New Roman"/>
              </w:rPr>
              <w:t>Fūga</w:t>
            </w:r>
          </w:p>
        </w:tc>
        <w:tc>
          <w:tcPr>
            <w:tcW w:w="1052" w:type="dxa"/>
          </w:tcPr>
          <w:p w:rsidR="00447992" w:rsidRPr="003D52FD" w:rsidRDefault="00447992" w:rsidP="0075138C">
            <w:pPr>
              <w:jc w:val="center"/>
              <w:rPr>
                <w:rFonts w:ascii="Times New Roman" w:hAnsi="Times New Roman" w:cs="Times New Roman"/>
              </w:rPr>
            </w:pPr>
            <w:r>
              <w:rPr>
                <w:rFonts w:ascii="Times New Roman" w:hAnsi="Times New Roman" w:cs="Times New Roman"/>
              </w:rPr>
              <w:t>S</w:t>
            </w:r>
          </w:p>
        </w:tc>
        <w:tc>
          <w:tcPr>
            <w:tcW w:w="942" w:type="dxa"/>
          </w:tcPr>
          <w:p w:rsidR="00447992" w:rsidRPr="003D52FD" w:rsidRDefault="0075138C" w:rsidP="0075138C">
            <w:pPr>
              <w:jc w:val="center"/>
              <w:rPr>
                <w:rFonts w:ascii="Times New Roman" w:hAnsi="Times New Roman" w:cs="Times New Roman"/>
              </w:rPr>
            </w:pPr>
            <w:r>
              <w:rPr>
                <w:rFonts w:ascii="Times New Roman" w:hAnsi="Times New Roman" w:cs="Times New Roman"/>
              </w:rPr>
              <w:t>2</w:t>
            </w:r>
          </w:p>
        </w:tc>
        <w:tc>
          <w:tcPr>
            <w:tcW w:w="2268" w:type="dxa"/>
          </w:tcPr>
          <w:p w:rsidR="00447992" w:rsidRPr="002A4D05" w:rsidRDefault="002A4D05" w:rsidP="006265A2">
            <w:pPr>
              <w:rPr>
                <w:rFonts w:ascii="Times New Roman" w:hAnsi="Times New Roman" w:cs="Times New Roman"/>
              </w:rPr>
            </w:pPr>
            <w:r w:rsidRPr="002A4D05">
              <w:rPr>
                <w:rFonts w:ascii="Times New Roman" w:hAnsi="Times New Roman" w:cs="Times New Roman"/>
              </w:rPr>
              <w:t>Semināra mutiskā daļa: fūgas mācības teorijas un vēstures jautājumi.</w:t>
            </w:r>
            <w:r>
              <w:rPr>
                <w:rFonts w:ascii="Times New Roman" w:hAnsi="Times New Roman" w:cs="Times New Roman"/>
              </w:rPr>
              <w:t xml:space="preserve"> </w:t>
            </w:r>
            <w:r w:rsidR="00D939F9" w:rsidRPr="002A4D05">
              <w:rPr>
                <w:rFonts w:ascii="Times New Roman" w:hAnsi="Times New Roman" w:cs="Times New Roman"/>
              </w:rPr>
              <w:t xml:space="preserve">Semināra rakstiskā daļa: </w:t>
            </w:r>
            <w:r w:rsidRPr="002A4D05">
              <w:rPr>
                <w:rFonts w:ascii="Times New Roman" w:hAnsi="Times New Roman" w:cs="Times New Roman"/>
              </w:rPr>
              <w:t>fūgas</w:t>
            </w:r>
            <w:r w:rsidR="00D939F9" w:rsidRPr="002A4D05">
              <w:rPr>
                <w:rFonts w:ascii="Times New Roman" w:hAnsi="Times New Roman" w:cs="Times New Roman"/>
              </w:rPr>
              <w:t xml:space="preserve"> analīze </w:t>
            </w:r>
            <w:r>
              <w:rPr>
                <w:rFonts w:ascii="Times New Roman" w:hAnsi="Times New Roman" w:cs="Times New Roman"/>
              </w:rPr>
              <w:t>pēc dotā plāna un parametriem</w:t>
            </w:r>
            <w:r w:rsidR="006265A2">
              <w:rPr>
                <w:rFonts w:ascii="Times New Roman" w:hAnsi="Times New Roman" w:cs="Times New Roman"/>
              </w:rPr>
              <w:t xml:space="preserve"> (J.S.Bahs </w:t>
            </w:r>
            <w:r w:rsidR="006265A2" w:rsidRPr="006265A2">
              <w:rPr>
                <w:rFonts w:ascii="Times New Roman" w:hAnsi="Times New Roman" w:cs="Times New Roman"/>
                <w:i/>
              </w:rPr>
              <w:t>Fūgas māksla</w:t>
            </w:r>
            <w:r w:rsidR="006265A2">
              <w:rPr>
                <w:rFonts w:ascii="Times New Roman" w:hAnsi="Times New Roman" w:cs="Times New Roman"/>
              </w:rPr>
              <w:t xml:space="preserve"> Nr.9)</w:t>
            </w:r>
            <w:r>
              <w:rPr>
                <w:rFonts w:ascii="Times New Roman" w:hAnsi="Times New Roman" w:cs="Times New Roman"/>
              </w:rPr>
              <w:t>.</w:t>
            </w:r>
          </w:p>
        </w:tc>
      </w:tr>
      <w:tr w:rsidR="00C753AF" w:rsidRPr="00307252" w:rsidTr="00473D28">
        <w:trPr>
          <w:trHeight w:val="1213"/>
        </w:trPr>
        <w:tc>
          <w:tcPr>
            <w:tcW w:w="2722" w:type="dxa"/>
            <w:vMerge/>
          </w:tcPr>
          <w:p w:rsidR="00C753AF" w:rsidRPr="00307252" w:rsidRDefault="00C753AF" w:rsidP="008F1741">
            <w:pPr>
              <w:rPr>
                <w:rFonts w:ascii="Times New Roman" w:hAnsi="Times New Roman" w:cs="Times New Roman"/>
                <w:b/>
                <w:bCs/>
                <w:iCs/>
              </w:rPr>
            </w:pPr>
          </w:p>
        </w:tc>
        <w:tc>
          <w:tcPr>
            <w:tcW w:w="1579" w:type="dxa"/>
          </w:tcPr>
          <w:p w:rsidR="00C753AF" w:rsidRPr="00E24D5C" w:rsidRDefault="00C753AF" w:rsidP="00E24D5C">
            <w:pPr>
              <w:rPr>
                <w:rFonts w:ascii="Times New Roman" w:hAnsi="Times New Roman" w:cs="Times New Roman"/>
              </w:rPr>
            </w:pPr>
            <w:r w:rsidRPr="00E24D5C">
              <w:rPr>
                <w:rFonts w:ascii="Times New Roman" w:hAnsi="Times New Roman" w:cs="Times New Roman"/>
                <w:lang w:val="es-MX"/>
              </w:rPr>
              <w:t>J. S. Baha un G. F. Hendeļa polifonijas vispārējs apskats</w:t>
            </w:r>
          </w:p>
        </w:tc>
        <w:tc>
          <w:tcPr>
            <w:tcW w:w="1052" w:type="dxa"/>
          </w:tcPr>
          <w:p w:rsidR="00C753AF" w:rsidRPr="003D52FD" w:rsidRDefault="00C753AF" w:rsidP="0075138C">
            <w:pPr>
              <w:jc w:val="center"/>
              <w:rPr>
                <w:rFonts w:ascii="Times New Roman" w:hAnsi="Times New Roman" w:cs="Times New Roman"/>
              </w:rPr>
            </w:pPr>
            <w:r>
              <w:rPr>
                <w:rFonts w:ascii="Times New Roman" w:hAnsi="Times New Roman" w:cs="Times New Roman"/>
              </w:rPr>
              <w:t>L</w:t>
            </w:r>
          </w:p>
        </w:tc>
        <w:tc>
          <w:tcPr>
            <w:tcW w:w="942" w:type="dxa"/>
          </w:tcPr>
          <w:p w:rsidR="00C753AF" w:rsidRPr="003D52FD" w:rsidRDefault="00C753AF" w:rsidP="0075138C">
            <w:pPr>
              <w:jc w:val="center"/>
              <w:rPr>
                <w:rFonts w:ascii="Times New Roman" w:hAnsi="Times New Roman" w:cs="Times New Roman"/>
              </w:rPr>
            </w:pPr>
            <w:r>
              <w:rPr>
                <w:rFonts w:ascii="Times New Roman" w:hAnsi="Times New Roman" w:cs="Times New Roman"/>
              </w:rPr>
              <w:t>2</w:t>
            </w:r>
          </w:p>
        </w:tc>
        <w:tc>
          <w:tcPr>
            <w:tcW w:w="2268" w:type="dxa"/>
          </w:tcPr>
          <w:p w:rsidR="00C753AF" w:rsidRDefault="00782C3A" w:rsidP="008F1741">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sidR="00A042D4">
              <w:rPr>
                <w:rFonts w:ascii="Times New Roman" w:eastAsia="TimesNewRomanPSMT" w:hAnsi="Times New Roman" w:cs="Times New Roman"/>
                <w:iCs/>
                <w:kern w:val="1"/>
                <w:lang w:eastAsia="ar-SA"/>
              </w:rPr>
              <w:t>6</w:t>
            </w:r>
            <w:r w:rsidR="00A042D4" w:rsidRPr="000A0C48">
              <w:rPr>
                <w:rFonts w:ascii="Times New Roman" w:eastAsia="TimesNewRomanPSMT" w:hAnsi="Times New Roman" w:cs="Times New Roman"/>
                <w:iCs/>
                <w:kern w:val="1"/>
                <w:lang w:eastAsia="ar-SA"/>
              </w:rPr>
              <w:t>-</w:t>
            </w:r>
            <w:r w:rsidR="00A042D4">
              <w:rPr>
                <w:rFonts w:ascii="Times New Roman" w:eastAsia="TimesNewRomanPSMT" w:hAnsi="Times New Roman" w:cs="Times New Roman"/>
                <w:iCs/>
                <w:kern w:val="1"/>
                <w:lang w:eastAsia="ar-SA"/>
              </w:rPr>
              <w:t>77.</w:t>
            </w:r>
            <w:r w:rsidRPr="00A9539C">
              <w:rPr>
                <w:rFonts w:ascii="Times New Roman" w:eastAsia="TimesNewRomanPSMT" w:hAnsi="Times New Roman" w:cs="Times New Roman"/>
                <w:iCs/>
                <w:kern w:val="1"/>
                <w:lang w:eastAsia="ar-SA"/>
              </w:rPr>
              <w:t xml:space="preserve"> no</w:t>
            </w:r>
            <w:r w:rsidR="00307EC2" w:rsidRPr="00A9539C">
              <w:rPr>
                <w:rFonts w:ascii="Times New Roman" w:eastAsia="TimesNewRomanPSMT" w:hAnsi="Times New Roman" w:cs="Times New Roman"/>
                <w:iCs/>
                <w:kern w:val="1"/>
                <w:lang w:eastAsia="ar-SA"/>
              </w:rPr>
              <w:t xml:space="preserve"> </w:t>
            </w:r>
            <w:r w:rsidR="00307EC2" w:rsidRPr="00A9539C">
              <w:rPr>
                <w:rFonts w:ascii="Times New Roman" w:hAnsi="Times New Roman" w:cs="Times New Roman"/>
              </w:rPr>
              <w:t xml:space="preserve">Протопопов, В. (1965). </w:t>
            </w:r>
            <w:r w:rsidR="00307EC2" w:rsidRPr="00A9539C">
              <w:rPr>
                <w:rFonts w:ascii="Times New Roman" w:hAnsi="Times New Roman" w:cs="Times New Roman"/>
                <w:i/>
              </w:rPr>
              <w:t>История полифонии</w:t>
            </w:r>
            <w:r w:rsidR="00307EC2" w:rsidRPr="00A9539C">
              <w:rPr>
                <w:rFonts w:ascii="Times New Roman" w:hAnsi="Times New Roman" w:cs="Times New Roman"/>
              </w:rPr>
              <w:t xml:space="preserve">. </w:t>
            </w:r>
            <w:r w:rsidR="00307EC2" w:rsidRPr="00A9539C">
              <w:rPr>
                <w:rFonts w:ascii="Times New Roman" w:hAnsi="Times New Roman" w:cs="Times New Roman"/>
                <w:lang w:val="ru-RU"/>
              </w:rPr>
              <w:t>3. часть</w:t>
            </w:r>
            <w:r w:rsidR="002A4D05">
              <w:rPr>
                <w:rFonts w:ascii="Times New Roman" w:hAnsi="Times New Roman" w:cs="Times New Roman"/>
              </w:rPr>
              <w:t xml:space="preserve"> Москва: Музыка;</w:t>
            </w:r>
          </w:p>
          <w:p w:rsidR="002A4D05" w:rsidRPr="00A9539C" w:rsidRDefault="002A4D05" w:rsidP="008F1741">
            <w:pPr>
              <w:rPr>
                <w:rFonts w:ascii="Times New Roman" w:hAnsi="Times New Roman" w:cs="Times New Roman"/>
              </w:rPr>
            </w:pPr>
            <w:r>
              <w:rPr>
                <w:rFonts w:ascii="Times New Roman" w:hAnsi="Times New Roman" w:cs="Times New Roman"/>
              </w:rPr>
              <w:t xml:space="preserve">Analizēt J.S.Bahs LTK I d. fūgas: </w:t>
            </w:r>
            <w:r w:rsidRPr="002A4D05">
              <w:rPr>
                <w:rFonts w:ascii="Times New Roman" w:hAnsi="Times New Roman" w:cs="Times New Roman"/>
                <w:i/>
              </w:rPr>
              <w:t>Cis, E,G,B,</w:t>
            </w:r>
            <w:r>
              <w:rPr>
                <w:rFonts w:ascii="Times New Roman" w:hAnsi="Times New Roman" w:cs="Times New Roman"/>
              </w:rPr>
              <w:t xml:space="preserve"> II d. fūgas </w:t>
            </w:r>
            <w:r w:rsidRPr="002A4D05">
              <w:rPr>
                <w:rFonts w:ascii="Times New Roman" w:hAnsi="Times New Roman" w:cs="Times New Roman"/>
                <w:i/>
              </w:rPr>
              <w:t>fis,gis</w:t>
            </w:r>
          </w:p>
        </w:tc>
      </w:tr>
      <w:tr w:rsidR="00473D28" w:rsidRPr="00307252" w:rsidTr="00473D28">
        <w:trPr>
          <w:trHeight w:val="1047"/>
        </w:trPr>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E24D5C" w:rsidRDefault="00473D28" w:rsidP="00E24D5C">
            <w:pPr>
              <w:rPr>
                <w:rFonts w:ascii="Times New Roman" w:hAnsi="Times New Roman" w:cs="Times New Roman"/>
                <w:lang w:val="es-MX"/>
              </w:rPr>
            </w:pPr>
            <w:r w:rsidRPr="00E24D5C">
              <w:rPr>
                <w:rFonts w:ascii="Times New Roman" w:hAnsi="Times New Roman" w:cs="Times New Roman"/>
                <w:lang w:val="es-MX"/>
              </w:rPr>
              <w:t>J. Haidna, V. A. Mocarta un L.v. Bēthovena polifonija</w:t>
            </w:r>
          </w:p>
        </w:tc>
        <w:tc>
          <w:tcPr>
            <w:tcW w:w="1052" w:type="dxa"/>
          </w:tcPr>
          <w:p w:rsidR="00473D28" w:rsidRPr="003D52FD" w:rsidRDefault="00473D28" w:rsidP="001C0272">
            <w:pPr>
              <w:jc w:val="center"/>
              <w:rPr>
                <w:rFonts w:ascii="Times New Roman" w:hAnsi="Times New Roman" w:cs="Times New Roman"/>
              </w:rPr>
            </w:pPr>
            <w:r>
              <w:rPr>
                <w:rFonts w:ascii="Times New Roman" w:hAnsi="Times New Roman" w:cs="Times New Roman"/>
              </w:rPr>
              <w:t>L</w:t>
            </w:r>
          </w:p>
        </w:tc>
        <w:tc>
          <w:tcPr>
            <w:tcW w:w="942" w:type="dxa"/>
          </w:tcPr>
          <w:p w:rsidR="00473D28" w:rsidRPr="003D52FD" w:rsidRDefault="00473D28" w:rsidP="001C0272">
            <w:pPr>
              <w:jc w:val="center"/>
              <w:rPr>
                <w:rFonts w:ascii="Times New Roman" w:hAnsi="Times New Roman" w:cs="Times New Roman"/>
              </w:rPr>
            </w:pPr>
            <w:r>
              <w:rPr>
                <w:rFonts w:ascii="Times New Roman" w:hAnsi="Times New Roman" w:cs="Times New Roman"/>
              </w:rPr>
              <w:t>2</w:t>
            </w:r>
          </w:p>
        </w:tc>
        <w:tc>
          <w:tcPr>
            <w:tcW w:w="2268" w:type="dxa"/>
          </w:tcPr>
          <w:p w:rsidR="00473D28" w:rsidRDefault="00307EC2" w:rsidP="008F1741">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sidR="00A042D4">
              <w:rPr>
                <w:rFonts w:ascii="Times New Roman" w:eastAsia="TimesNewRomanPSMT" w:hAnsi="Times New Roman" w:cs="Times New Roman"/>
                <w:iCs/>
                <w:kern w:val="1"/>
                <w:lang w:eastAsia="ar-SA"/>
              </w:rPr>
              <w:t>78</w:t>
            </w:r>
            <w:r w:rsidRPr="000A0C48">
              <w:rPr>
                <w:rFonts w:ascii="Times New Roman" w:eastAsia="TimesNewRomanPSMT" w:hAnsi="Times New Roman" w:cs="Times New Roman"/>
                <w:iCs/>
                <w:kern w:val="1"/>
                <w:lang w:eastAsia="ar-SA"/>
              </w:rPr>
              <w:t>-</w:t>
            </w:r>
            <w:r w:rsidR="00A042D4">
              <w:rPr>
                <w:rFonts w:ascii="Times New Roman" w:eastAsia="TimesNewRomanPSMT" w:hAnsi="Times New Roman" w:cs="Times New Roman"/>
                <w:iCs/>
                <w:kern w:val="1"/>
                <w:lang w:eastAsia="ar-SA"/>
              </w:rPr>
              <w:t>13</w:t>
            </w:r>
            <w:r w:rsidR="000A0C48" w:rsidRPr="000A0C48">
              <w:rPr>
                <w:rFonts w:ascii="Times New Roman" w:eastAsia="TimesNewRomanPSMT" w:hAnsi="Times New Roman" w:cs="Times New Roman"/>
                <w:iCs/>
                <w:kern w:val="1"/>
                <w:lang w:eastAsia="ar-SA"/>
              </w:rPr>
              <w:t>6</w:t>
            </w:r>
            <w:r w:rsidRPr="000A0C48">
              <w:rPr>
                <w:rFonts w:ascii="Times New Roman" w:eastAsia="TimesNewRomanPSMT" w:hAnsi="Times New Roman" w:cs="Times New Roman"/>
                <w:iCs/>
                <w:kern w:val="1"/>
                <w:lang w:eastAsia="ar-SA"/>
              </w:rPr>
              <w:t>.</w:t>
            </w:r>
            <w:r w:rsidRPr="00A9539C">
              <w:rPr>
                <w:rFonts w:ascii="Times New Roman" w:eastAsia="TimesNewRomanPSMT" w:hAnsi="Times New Roman" w:cs="Times New Roman"/>
                <w:iCs/>
                <w:kern w:val="1"/>
                <w:lang w:eastAsia="ar-SA"/>
              </w:rPr>
              <w:t xml:space="preserve"> no </w:t>
            </w:r>
            <w:r w:rsidRPr="00A9539C">
              <w:rPr>
                <w:rFonts w:ascii="Times New Roman" w:hAnsi="Times New Roman" w:cs="Times New Roman"/>
              </w:rPr>
              <w:t xml:space="preserve">Протопопов, В. (1965). </w:t>
            </w:r>
            <w:r w:rsidRPr="00A9539C">
              <w:rPr>
                <w:rFonts w:ascii="Times New Roman" w:hAnsi="Times New Roman" w:cs="Times New Roman"/>
                <w:i/>
              </w:rPr>
              <w:t>История полифонии</w:t>
            </w:r>
            <w:r w:rsidRPr="00A9539C">
              <w:rPr>
                <w:rFonts w:ascii="Times New Roman" w:hAnsi="Times New Roman" w:cs="Times New Roman"/>
              </w:rPr>
              <w:t>. 3</w:t>
            </w:r>
            <w:r w:rsidRPr="00C12822">
              <w:rPr>
                <w:rFonts w:ascii="Times New Roman" w:hAnsi="Times New Roman" w:cs="Times New Roman"/>
              </w:rPr>
              <w:t>. часть</w:t>
            </w:r>
            <w:r w:rsidR="002A4D05">
              <w:rPr>
                <w:rFonts w:ascii="Times New Roman" w:hAnsi="Times New Roman" w:cs="Times New Roman"/>
              </w:rPr>
              <w:t xml:space="preserve"> Москва: Музыка.</w:t>
            </w:r>
          </w:p>
          <w:p w:rsidR="002A4D05" w:rsidRPr="00A9539C" w:rsidRDefault="002A4D05" w:rsidP="004C3E32">
            <w:pPr>
              <w:rPr>
                <w:rFonts w:ascii="Times New Roman" w:hAnsi="Times New Roman" w:cs="Times New Roman"/>
              </w:rPr>
            </w:pPr>
            <w:r>
              <w:rPr>
                <w:rFonts w:ascii="Times New Roman" w:hAnsi="Times New Roman" w:cs="Times New Roman"/>
              </w:rPr>
              <w:t xml:space="preserve">Analizēt </w:t>
            </w:r>
            <w:r w:rsidR="00C12822">
              <w:rPr>
                <w:rFonts w:ascii="Times New Roman" w:hAnsi="Times New Roman" w:cs="Times New Roman"/>
              </w:rPr>
              <w:t xml:space="preserve">J.Haidna Kvartetu op.76 Nr.3, 6; </w:t>
            </w:r>
            <w:r>
              <w:rPr>
                <w:rFonts w:ascii="Times New Roman" w:hAnsi="Times New Roman" w:cs="Times New Roman"/>
              </w:rPr>
              <w:t>V.A.Mocarta Rekviēm</w:t>
            </w:r>
            <w:r w:rsidR="00C12822">
              <w:rPr>
                <w:rFonts w:ascii="Times New Roman" w:hAnsi="Times New Roman" w:cs="Times New Roman"/>
              </w:rPr>
              <w:t>a</w:t>
            </w:r>
            <w:r>
              <w:rPr>
                <w:rFonts w:ascii="Times New Roman" w:hAnsi="Times New Roman" w:cs="Times New Roman"/>
              </w:rPr>
              <w:t xml:space="preserve"> </w:t>
            </w:r>
            <w:r w:rsidRPr="002A4D05">
              <w:rPr>
                <w:rFonts w:ascii="Times New Roman" w:hAnsi="Times New Roman" w:cs="Times New Roman"/>
                <w:i/>
              </w:rPr>
              <w:t>Kyrie</w:t>
            </w:r>
            <w:r w:rsidR="00C12822">
              <w:rPr>
                <w:rFonts w:ascii="Times New Roman" w:hAnsi="Times New Roman" w:cs="Times New Roman"/>
              </w:rPr>
              <w:t xml:space="preserve">; L.v.Bēthovena Kvartetu Nr.14, Nr.12 Adagio, 6.un 28.klaviersonātes fināls, </w:t>
            </w:r>
            <w:r w:rsidR="00C12822" w:rsidRPr="00C12822">
              <w:rPr>
                <w:rFonts w:ascii="Times New Roman" w:hAnsi="Times New Roman" w:cs="Times New Roman"/>
                <w:i/>
              </w:rPr>
              <w:t>Mesa D dur Sanctus,</w:t>
            </w:r>
            <w:r w:rsidR="00C12822">
              <w:rPr>
                <w:rFonts w:ascii="Times New Roman" w:hAnsi="Times New Roman" w:cs="Times New Roman"/>
                <w:i/>
              </w:rPr>
              <w:t xml:space="preserve"> </w:t>
            </w:r>
            <w:r w:rsidR="00C12822" w:rsidRPr="00C12822">
              <w:rPr>
                <w:rFonts w:ascii="Times New Roman" w:hAnsi="Times New Roman" w:cs="Times New Roman"/>
                <w:i/>
              </w:rPr>
              <w:t>Agnus Dei</w:t>
            </w:r>
            <w:r w:rsidR="00C12822">
              <w:rPr>
                <w:rFonts w:ascii="Times New Roman" w:hAnsi="Times New Roman" w:cs="Times New Roman"/>
                <w:i/>
              </w:rPr>
              <w:t>.</w:t>
            </w:r>
            <w:r w:rsidR="00C12822">
              <w:rPr>
                <w:rFonts w:ascii="Times New Roman" w:hAnsi="Times New Roman" w:cs="Times New Roman"/>
              </w:rPr>
              <w:t xml:space="preserve"> </w:t>
            </w:r>
            <w:r w:rsidR="004C3E32">
              <w:rPr>
                <w:rFonts w:ascii="Times New Roman" w:hAnsi="Times New Roman" w:cs="Times New Roman"/>
              </w:rPr>
              <w:t xml:space="preserve">Veikt fūgu salīdzinājumu L.v.Bēthovena </w:t>
            </w:r>
            <w:r w:rsidR="004C3E32" w:rsidRPr="004C3E32">
              <w:rPr>
                <w:rFonts w:ascii="Times New Roman" w:hAnsi="Times New Roman" w:cs="Times New Roman"/>
                <w:i/>
              </w:rPr>
              <w:t xml:space="preserve">15 variācijas ar fūgu op.35 </w:t>
            </w:r>
            <w:r w:rsidR="004C3E32">
              <w:rPr>
                <w:rFonts w:ascii="Times New Roman" w:hAnsi="Times New Roman" w:cs="Times New Roman"/>
              </w:rPr>
              <w:t xml:space="preserve">un </w:t>
            </w:r>
            <w:r w:rsidR="004C3E32" w:rsidRPr="004C3E32">
              <w:rPr>
                <w:rFonts w:ascii="Times New Roman" w:hAnsi="Times New Roman" w:cs="Times New Roman"/>
                <w:i/>
              </w:rPr>
              <w:t>33 variācijas par Diabelli tēmu op.120.</w:t>
            </w:r>
          </w:p>
        </w:tc>
      </w:tr>
      <w:tr w:rsidR="00473D28" w:rsidRPr="00307252" w:rsidTr="001C0272">
        <w:trPr>
          <w:trHeight w:val="1012"/>
        </w:trPr>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E24D5C" w:rsidRDefault="00473D28" w:rsidP="00E24D5C">
            <w:pPr>
              <w:rPr>
                <w:rFonts w:ascii="Times New Roman" w:hAnsi="Times New Roman" w:cs="Times New Roman"/>
              </w:rPr>
            </w:pPr>
            <w:r w:rsidRPr="00E24D5C">
              <w:rPr>
                <w:rFonts w:ascii="Times New Roman" w:hAnsi="Times New Roman" w:cs="Times New Roman"/>
                <w:lang w:val="es-MX"/>
              </w:rPr>
              <w:t>Polifonija 19.</w:t>
            </w:r>
            <w:r>
              <w:rPr>
                <w:rFonts w:ascii="Times New Roman" w:hAnsi="Times New Roman" w:cs="Times New Roman"/>
                <w:lang w:val="es-MX"/>
              </w:rPr>
              <w:t>-20.</w:t>
            </w:r>
            <w:r w:rsidRPr="00E24D5C">
              <w:rPr>
                <w:rFonts w:ascii="Times New Roman" w:hAnsi="Times New Roman" w:cs="Times New Roman"/>
                <w:lang w:val="es-MX"/>
              </w:rPr>
              <w:t xml:space="preserve"> gadsimta komponistu daiļradē</w:t>
            </w:r>
          </w:p>
        </w:tc>
        <w:tc>
          <w:tcPr>
            <w:tcW w:w="105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L</w:t>
            </w:r>
          </w:p>
        </w:tc>
        <w:tc>
          <w:tcPr>
            <w:tcW w:w="94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2</w:t>
            </w:r>
          </w:p>
        </w:tc>
        <w:tc>
          <w:tcPr>
            <w:tcW w:w="2268" w:type="dxa"/>
          </w:tcPr>
          <w:p w:rsidR="000366AA" w:rsidRDefault="00A9539C" w:rsidP="000366AA">
            <w:pPr>
              <w:rPr>
                <w:rFonts w:ascii="Times New Roman" w:hAnsi="Times New Roman" w:cs="Times New Roman"/>
              </w:rPr>
            </w:pPr>
            <w:r w:rsidRPr="00A9539C">
              <w:rPr>
                <w:rFonts w:ascii="Times New Roman" w:eastAsia="TimesNewRomanPSMT" w:hAnsi="Times New Roman" w:cs="Times New Roman"/>
                <w:iCs/>
                <w:kern w:val="1"/>
                <w:lang w:eastAsia="ar-SA"/>
              </w:rPr>
              <w:t xml:space="preserve">Lasīt lpp. </w:t>
            </w:r>
            <w:r w:rsidR="000366AA">
              <w:rPr>
                <w:rFonts w:ascii="Times New Roman" w:eastAsia="TimesNewRomanPSMT" w:hAnsi="Times New Roman" w:cs="Times New Roman"/>
                <w:iCs/>
                <w:kern w:val="1"/>
                <w:lang w:eastAsia="ar-SA"/>
              </w:rPr>
              <w:t>9</w:t>
            </w:r>
            <w:r w:rsidRPr="00A9539C">
              <w:rPr>
                <w:rFonts w:ascii="Times New Roman" w:eastAsia="TimesNewRomanPSMT" w:hAnsi="Times New Roman" w:cs="Times New Roman"/>
                <w:iCs/>
                <w:kern w:val="1"/>
                <w:lang w:eastAsia="ar-SA"/>
              </w:rPr>
              <w:t>-</w:t>
            </w:r>
            <w:r w:rsidR="000366AA">
              <w:rPr>
                <w:rFonts w:ascii="Times New Roman" w:eastAsia="TimesNewRomanPSMT" w:hAnsi="Times New Roman" w:cs="Times New Roman"/>
                <w:iCs/>
                <w:kern w:val="1"/>
                <w:lang w:eastAsia="ar-SA"/>
              </w:rPr>
              <w:t>38</w:t>
            </w:r>
            <w:r w:rsidRPr="00A9539C">
              <w:rPr>
                <w:rFonts w:ascii="Times New Roman" w:eastAsia="TimesNewRomanPSMT" w:hAnsi="Times New Roman" w:cs="Times New Roman"/>
                <w:iCs/>
                <w:kern w:val="1"/>
                <w:lang w:eastAsia="ar-SA"/>
              </w:rPr>
              <w:t>.</w:t>
            </w:r>
            <w:r w:rsidR="000366AA">
              <w:rPr>
                <w:rFonts w:ascii="Times New Roman" w:eastAsia="TimesNewRomanPSMT" w:hAnsi="Times New Roman" w:cs="Times New Roman"/>
                <w:iCs/>
                <w:kern w:val="1"/>
                <w:lang w:eastAsia="ar-SA"/>
              </w:rPr>
              <w:t>, 129-141. n</w:t>
            </w:r>
            <w:r w:rsidRPr="00A9539C">
              <w:rPr>
                <w:rFonts w:ascii="Times New Roman" w:eastAsia="TimesNewRomanPSMT" w:hAnsi="Times New Roman" w:cs="Times New Roman"/>
                <w:iCs/>
                <w:kern w:val="1"/>
                <w:lang w:eastAsia="ar-SA"/>
              </w:rPr>
              <w:t>o</w:t>
            </w:r>
            <w:r w:rsidR="000366AA">
              <w:rPr>
                <w:rFonts w:ascii="Times New Roman" w:eastAsia="TimesNewRomanPSMT" w:hAnsi="Times New Roman" w:cs="Times New Roman"/>
                <w:iCs/>
                <w:kern w:val="1"/>
                <w:lang w:eastAsia="ar-SA"/>
              </w:rPr>
              <w:t xml:space="preserve"> </w:t>
            </w:r>
            <w:r w:rsidR="000366AA" w:rsidRPr="00A9539C">
              <w:rPr>
                <w:rFonts w:ascii="Times New Roman" w:hAnsi="Times New Roman" w:cs="Times New Roman"/>
              </w:rPr>
              <w:t>Протопопов, В. (19</w:t>
            </w:r>
            <w:r w:rsidR="000366AA">
              <w:rPr>
                <w:rFonts w:ascii="Times New Roman" w:hAnsi="Times New Roman" w:cs="Times New Roman"/>
              </w:rPr>
              <w:t>8</w:t>
            </w:r>
            <w:r w:rsidR="000366AA" w:rsidRPr="00A9539C">
              <w:rPr>
                <w:rFonts w:ascii="Times New Roman" w:hAnsi="Times New Roman" w:cs="Times New Roman"/>
              </w:rPr>
              <w:t xml:space="preserve">6). </w:t>
            </w:r>
            <w:r w:rsidR="000366AA" w:rsidRPr="00A9539C">
              <w:rPr>
                <w:rFonts w:ascii="Times New Roman" w:hAnsi="Times New Roman" w:cs="Times New Roman"/>
                <w:i/>
              </w:rPr>
              <w:t>История полифонии</w:t>
            </w:r>
            <w:r w:rsidR="000366AA" w:rsidRPr="00A9539C">
              <w:rPr>
                <w:rFonts w:ascii="Times New Roman" w:hAnsi="Times New Roman" w:cs="Times New Roman"/>
              </w:rPr>
              <w:t xml:space="preserve">. </w:t>
            </w:r>
            <w:r w:rsidR="000366AA">
              <w:rPr>
                <w:rFonts w:ascii="Times New Roman" w:hAnsi="Times New Roman" w:cs="Times New Roman"/>
              </w:rPr>
              <w:t>4</w:t>
            </w:r>
            <w:r w:rsidR="000366AA" w:rsidRPr="00C12822">
              <w:rPr>
                <w:rFonts w:ascii="Times New Roman" w:hAnsi="Times New Roman" w:cs="Times New Roman"/>
              </w:rPr>
              <w:t>. часть</w:t>
            </w:r>
            <w:r w:rsidR="000366AA">
              <w:rPr>
                <w:rFonts w:ascii="Times New Roman" w:hAnsi="Times New Roman" w:cs="Times New Roman"/>
              </w:rPr>
              <w:t xml:space="preserve"> Москва: Музыка.</w:t>
            </w:r>
          </w:p>
          <w:p w:rsidR="00A9539C" w:rsidRPr="00A9539C" w:rsidRDefault="00A9539C" w:rsidP="00A9539C">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analizēt dažādus polifonās izteiksmes mūzikas skaņdarbu paraugus D.Šostakoviča, P.Hindemita, </w:t>
            </w:r>
            <w:r w:rsidR="00126017">
              <w:rPr>
                <w:rFonts w:ascii="Times New Roman" w:eastAsia="TimesNewRomanPSMT" w:hAnsi="Times New Roman" w:cs="Times New Roman"/>
                <w:iCs/>
                <w:kern w:val="1"/>
                <w:lang w:eastAsia="ar-SA"/>
              </w:rPr>
              <w:t xml:space="preserve">A.Perta </w:t>
            </w:r>
            <w:r w:rsidRPr="00A9539C">
              <w:rPr>
                <w:rFonts w:ascii="Times New Roman" w:eastAsia="TimesNewRomanPSMT" w:hAnsi="Times New Roman" w:cs="Times New Roman"/>
                <w:iCs/>
                <w:kern w:val="1"/>
                <w:lang w:eastAsia="ar-SA"/>
              </w:rPr>
              <w:t>daiļradē</w:t>
            </w:r>
            <w:r w:rsidR="000E69BE">
              <w:rPr>
                <w:rFonts w:ascii="Times New Roman" w:eastAsia="TimesNewRomanPSMT" w:hAnsi="Times New Roman" w:cs="Times New Roman"/>
                <w:iCs/>
                <w:kern w:val="1"/>
                <w:lang w:eastAsia="ar-SA"/>
              </w:rPr>
              <w:t>;</w:t>
            </w:r>
          </w:p>
          <w:p w:rsidR="00A9539C" w:rsidRPr="00A9539C" w:rsidRDefault="000E69BE" w:rsidP="000E69BE">
            <w:pPr>
              <w:rPr>
                <w:rFonts w:ascii="Times New Roman" w:hAnsi="Times New Roman" w:cs="Times New Roman"/>
              </w:rPr>
            </w:pPr>
            <w:r>
              <w:rPr>
                <w:rFonts w:ascii="Times New Roman" w:eastAsia="TimesNewRomanPSMT" w:hAnsi="Times New Roman" w:cs="Times New Roman"/>
                <w:iCs/>
                <w:kern w:val="1"/>
                <w:lang w:eastAsia="ar-SA"/>
              </w:rPr>
              <w:t>m</w:t>
            </w:r>
            <w:r w:rsidR="00A9539C" w:rsidRPr="00A9539C">
              <w:rPr>
                <w:rFonts w:ascii="Times New Roman" w:eastAsia="TimesNewRomanPSMT" w:hAnsi="Times New Roman" w:cs="Times New Roman"/>
                <w:iCs/>
                <w:kern w:val="1"/>
                <w:lang w:eastAsia="ar-SA"/>
              </w:rPr>
              <w:t>ikropolifonija, klasteru mikropolifonija (Ģ.Ligeti)</w:t>
            </w:r>
          </w:p>
        </w:tc>
      </w:tr>
      <w:tr w:rsidR="00473D28" w:rsidRPr="00307252" w:rsidTr="0075138C">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E24D5C" w:rsidRDefault="00473D28" w:rsidP="00E24D5C">
            <w:pPr>
              <w:rPr>
                <w:rFonts w:ascii="Times New Roman" w:hAnsi="Times New Roman" w:cs="Times New Roman"/>
              </w:rPr>
            </w:pPr>
            <w:r w:rsidRPr="00E24D5C">
              <w:rPr>
                <w:rFonts w:ascii="Times New Roman" w:hAnsi="Times New Roman" w:cs="Times New Roman"/>
                <w:lang w:val="es-MX"/>
              </w:rPr>
              <w:t>Polifonija latviešu komponistu daiļradē</w:t>
            </w:r>
          </w:p>
        </w:tc>
        <w:tc>
          <w:tcPr>
            <w:tcW w:w="105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L</w:t>
            </w:r>
          </w:p>
        </w:tc>
        <w:tc>
          <w:tcPr>
            <w:tcW w:w="94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2</w:t>
            </w:r>
          </w:p>
        </w:tc>
        <w:tc>
          <w:tcPr>
            <w:tcW w:w="2268" w:type="dxa"/>
          </w:tcPr>
          <w:p w:rsidR="00473D28" w:rsidRPr="00A9539C" w:rsidRDefault="00782C3A" w:rsidP="008F1741">
            <w:pPr>
              <w:rPr>
                <w:rFonts w:ascii="Times New Roman" w:eastAsia="TimesNewRomanPSMT" w:hAnsi="Times New Roman" w:cs="Times New Roman"/>
                <w:iCs/>
                <w:kern w:val="1"/>
                <w:lang w:eastAsia="ar-SA"/>
              </w:rPr>
            </w:pPr>
            <w:r w:rsidRPr="00A9539C">
              <w:rPr>
                <w:rFonts w:ascii="Times New Roman" w:eastAsia="TimesNewRomanPSMT" w:hAnsi="Times New Roman" w:cs="Times New Roman"/>
                <w:iCs/>
                <w:kern w:val="1"/>
                <w:lang w:eastAsia="ar-SA"/>
              </w:rPr>
              <w:t xml:space="preserve">Lasīt lpp. </w:t>
            </w:r>
            <w:r w:rsidR="008C331C">
              <w:rPr>
                <w:rFonts w:ascii="Times New Roman" w:eastAsia="TimesNewRomanPSMT" w:hAnsi="Times New Roman" w:cs="Times New Roman"/>
                <w:iCs/>
                <w:kern w:val="1"/>
                <w:lang w:eastAsia="ar-SA"/>
              </w:rPr>
              <w:t>3</w:t>
            </w:r>
            <w:r w:rsidRPr="00A9539C">
              <w:rPr>
                <w:rFonts w:ascii="Times New Roman" w:eastAsia="TimesNewRomanPSMT" w:hAnsi="Times New Roman" w:cs="Times New Roman"/>
                <w:iCs/>
                <w:kern w:val="1"/>
                <w:lang w:eastAsia="ar-SA"/>
              </w:rPr>
              <w:t>-</w:t>
            </w:r>
            <w:r w:rsidR="008C331C">
              <w:rPr>
                <w:rFonts w:ascii="Times New Roman" w:eastAsia="TimesNewRomanPSMT" w:hAnsi="Times New Roman" w:cs="Times New Roman"/>
                <w:iCs/>
                <w:kern w:val="1"/>
                <w:lang w:eastAsia="ar-SA"/>
              </w:rPr>
              <w:t>28</w:t>
            </w:r>
            <w:r w:rsidRPr="00A9539C">
              <w:rPr>
                <w:rFonts w:ascii="Times New Roman" w:eastAsia="TimesNewRomanPSMT" w:hAnsi="Times New Roman" w:cs="Times New Roman"/>
                <w:iCs/>
                <w:kern w:val="1"/>
                <w:lang w:eastAsia="ar-SA"/>
              </w:rPr>
              <w:t>. no</w:t>
            </w:r>
          </w:p>
          <w:p w:rsidR="00782C3A" w:rsidRDefault="00A9539C" w:rsidP="00782C3A">
            <w:pPr>
              <w:rPr>
                <w:rFonts w:ascii="Times New Roman" w:hAnsi="Times New Roman" w:cs="Times New Roman"/>
                <w:lang w:val="es-MX"/>
              </w:rPr>
            </w:pPr>
            <w:r w:rsidRPr="00134452">
              <w:rPr>
                <w:rFonts w:ascii="Times New Roman" w:hAnsi="Times New Roman" w:cs="Times New Roman"/>
              </w:rPr>
              <w:t>Pelēcis</w:t>
            </w:r>
            <w:r>
              <w:rPr>
                <w:rFonts w:ascii="Times New Roman" w:hAnsi="Times New Roman" w:cs="Times New Roman"/>
              </w:rPr>
              <w:t>,</w:t>
            </w:r>
            <w:r w:rsidRPr="00134452">
              <w:rPr>
                <w:rFonts w:ascii="Times New Roman" w:hAnsi="Times New Roman" w:cs="Times New Roman"/>
              </w:rPr>
              <w:t xml:space="preserve"> G</w:t>
            </w:r>
            <w:r>
              <w:rPr>
                <w:rFonts w:ascii="Times New Roman" w:hAnsi="Times New Roman" w:cs="Times New Roman"/>
              </w:rPr>
              <w:t>. (2005)</w:t>
            </w:r>
            <w:r w:rsidRPr="00134452">
              <w:rPr>
                <w:rFonts w:ascii="Times New Roman" w:hAnsi="Times New Roman" w:cs="Times New Roman"/>
              </w:rPr>
              <w:t xml:space="preserve">. </w:t>
            </w:r>
            <w:r w:rsidRPr="002F3A39">
              <w:rPr>
                <w:rFonts w:ascii="Times New Roman" w:hAnsi="Times New Roman" w:cs="Times New Roman"/>
                <w:i/>
                <w:lang w:val="es-MX"/>
              </w:rPr>
              <w:t>J</w:t>
            </w:r>
            <w:r w:rsidRPr="002F3A39">
              <w:rPr>
                <w:rFonts w:ascii="Times New Roman" w:hAnsi="Times New Roman" w:cs="Times New Roman"/>
                <w:i/>
              </w:rPr>
              <w:t>āņa Ivanova XX simfonija</w:t>
            </w:r>
            <w:r w:rsidRPr="00134452">
              <w:rPr>
                <w:rFonts w:ascii="Times New Roman" w:hAnsi="Times New Roman" w:cs="Times New Roman"/>
              </w:rPr>
              <w:t xml:space="preserve">. </w:t>
            </w:r>
            <w:r>
              <w:rPr>
                <w:rFonts w:ascii="Times New Roman" w:hAnsi="Times New Roman" w:cs="Times New Roman"/>
                <w:lang w:val="es-MX"/>
              </w:rPr>
              <w:t>Rīga: Musica Balta;</w:t>
            </w:r>
          </w:p>
          <w:p w:rsidR="00782C3A" w:rsidRPr="00A9539C" w:rsidRDefault="00782C3A" w:rsidP="00782C3A">
            <w:pPr>
              <w:rPr>
                <w:rFonts w:ascii="Times New Roman" w:hAnsi="Times New Roman" w:cs="Times New Roman"/>
              </w:rPr>
            </w:pPr>
            <w:r w:rsidRPr="00A9539C">
              <w:rPr>
                <w:rFonts w:ascii="Times New Roman" w:eastAsia="TimesNewRomanPSMT" w:hAnsi="Times New Roman" w:cs="Times New Roman"/>
                <w:iCs/>
                <w:kern w:val="1"/>
                <w:lang w:eastAsia="ar-SA"/>
              </w:rPr>
              <w:t>analizēt dažādus latviešu komponistu skaņdarbu paraugus J.Ivanova, R.Kalsona, A.Vecumnieka, T.Ķēniņa daiļradē.</w:t>
            </w:r>
          </w:p>
        </w:tc>
      </w:tr>
      <w:tr w:rsidR="00473D28" w:rsidRPr="00307252" w:rsidTr="0075138C">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E24D5C" w:rsidRDefault="00473D28" w:rsidP="00E24D5C">
            <w:pPr>
              <w:rPr>
                <w:rFonts w:ascii="Times New Roman" w:hAnsi="Times New Roman" w:cs="Times New Roman"/>
              </w:rPr>
            </w:pPr>
            <w:r w:rsidRPr="00E24D5C">
              <w:rPr>
                <w:rFonts w:ascii="Times New Roman" w:hAnsi="Times New Roman" w:cs="Times New Roman"/>
                <w:lang w:val="es-MX"/>
              </w:rPr>
              <w:t>Polifonā daudzbalsība tautas mūzikā</w:t>
            </w:r>
          </w:p>
        </w:tc>
        <w:tc>
          <w:tcPr>
            <w:tcW w:w="105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L</w:t>
            </w:r>
          </w:p>
        </w:tc>
        <w:tc>
          <w:tcPr>
            <w:tcW w:w="94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2</w:t>
            </w:r>
          </w:p>
        </w:tc>
        <w:tc>
          <w:tcPr>
            <w:tcW w:w="2268" w:type="dxa"/>
          </w:tcPr>
          <w:p w:rsidR="00473D28" w:rsidRPr="004229FB" w:rsidRDefault="00782C3A" w:rsidP="008F1741">
            <w:pPr>
              <w:rPr>
                <w:rFonts w:ascii="Times New Roman" w:eastAsia="TimesNewRomanPSMT" w:hAnsi="Times New Roman" w:cs="Times New Roman"/>
                <w:iCs/>
                <w:kern w:val="1"/>
                <w:lang w:eastAsia="ar-SA"/>
              </w:rPr>
            </w:pPr>
            <w:r w:rsidRPr="004229FB">
              <w:rPr>
                <w:rFonts w:ascii="Times New Roman" w:eastAsia="TimesNewRomanPSMT" w:hAnsi="Times New Roman" w:cs="Times New Roman"/>
                <w:iCs/>
                <w:kern w:val="1"/>
                <w:lang w:eastAsia="ar-SA"/>
              </w:rPr>
              <w:t xml:space="preserve">Lasīt lpp. </w:t>
            </w:r>
            <w:r w:rsidR="001446E6" w:rsidRPr="004229FB">
              <w:rPr>
                <w:rFonts w:ascii="Times New Roman" w:eastAsia="TimesNewRomanPSMT" w:hAnsi="Times New Roman" w:cs="Times New Roman"/>
                <w:iCs/>
                <w:kern w:val="1"/>
                <w:lang w:eastAsia="ar-SA"/>
              </w:rPr>
              <w:t>5</w:t>
            </w:r>
            <w:r w:rsidRPr="004229FB">
              <w:rPr>
                <w:rFonts w:ascii="Times New Roman" w:eastAsia="TimesNewRomanPSMT" w:hAnsi="Times New Roman" w:cs="Times New Roman"/>
                <w:iCs/>
                <w:kern w:val="1"/>
                <w:lang w:eastAsia="ar-SA"/>
              </w:rPr>
              <w:t>-</w:t>
            </w:r>
            <w:r w:rsidR="001446E6" w:rsidRPr="004229FB">
              <w:rPr>
                <w:rFonts w:ascii="Times New Roman" w:eastAsia="TimesNewRomanPSMT" w:hAnsi="Times New Roman" w:cs="Times New Roman"/>
                <w:iCs/>
                <w:kern w:val="1"/>
                <w:lang w:eastAsia="ar-SA"/>
              </w:rPr>
              <w:t>67</w:t>
            </w:r>
            <w:r w:rsidRPr="004229FB">
              <w:rPr>
                <w:rFonts w:ascii="Times New Roman" w:eastAsia="TimesNewRomanPSMT" w:hAnsi="Times New Roman" w:cs="Times New Roman"/>
                <w:iCs/>
                <w:kern w:val="1"/>
                <w:lang w:eastAsia="ar-SA"/>
              </w:rPr>
              <w:t>. no</w:t>
            </w:r>
          </w:p>
          <w:p w:rsidR="00126017" w:rsidRPr="004229FB" w:rsidRDefault="001446E6" w:rsidP="008F1741">
            <w:pPr>
              <w:rPr>
                <w:rFonts w:ascii="Times New Roman" w:eastAsia="TimesNewRomanPSMT" w:hAnsi="Times New Roman" w:cs="Times New Roman"/>
                <w:iCs/>
                <w:kern w:val="1"/>
                <w:lang w:eastAsia="ar-SA"/>
              </w:rPr>
            </w:pPr>
            <w:r w:rsidRPr="004229FB">
              <w:rPr>
                <w:rFonts w:ascii="Times New Roman" w:eastAsia="TimesNewRomanPSMT" w:hAnsi="Times New Roman" w:cs="Times New Roman"/>
                <w:iCs/>
                <w:kern w:val="1"/>
                <w:lang w:eastAsia="ar-SA"/>
              </w:rPr>
              <w:t xml:space="preserve">Beitāne, A. (2010). </w:t>
            </w:r>
          </w:p>
          <w:p w:rsidR="001446E6" w:rsidRPr="004229FB" w:rsidRDefault="001446E6" w:rsidP="008F1741">
            <w:pPr>
              <w:rPr>
                <w:rFonts w:ascii="Times New Roman" w:eastAsia="TimesNewRomanPSMT" w:hAnsi="Times New Roman" w:cs="Times New Roman"/>
                <w:iCs/>
                <w:kern w:val="1"/>
                <w:lang w:eastAsia="ar-SA"/>
              </w:rPr>
            </w:pPr>
            <w:r w:rsidRPr="004229FB">
              <w:rPr>
                <w:rStyle w:val="Emphasis"/>
                <w:rFonts w:ascii="Times New Roman" w:hAnsi="Times New Roman" w:cs="Times New Roman"/>
              </w:rPr>
              <w:t>Vēlīnās</w:t>
            </w:r>
            <w:r w:rsidRPr="004229FB">
              <w:rPr>
                <w:rStyle w:val="st"/>
                <w:rFonts w:ascii="Times New Roman" w:hAnsi="Times New Roman" w:cs="Times New Roman"/>
              </w:rPr>
              <w:t xml:space="preserve"> izcelsmes vokālā </w:t>
            </w:r>
            <w:r w:rsidRPr="004229FB">
              <w:rPr>
                <w:rStyle w:val="Emphasis"/>
                <w:rFonts w:ascii="Times New Roman" w:hAnsi="Times New Roman" w:cs="Times New Roman"/>
              </w:rPr>
              <w:t>daudzbalsība</w:t>
            </w:r>
            <w:r w:rsidRPr="004229FB">
              <w:rPr>
                <w:rStyle w:val="st"/>
                <w:rFonts w:ascii="Times New Roman" w:hAnsi="Times New Roman" w:cs="Times New Roman"/>
              </w:rPr>
              <w:t xml:space="preserve"> </w:t>
            </w:r>
            <w:r w:rsidRPr="004229FB">
              <w:rPr>
                <w:rStyle w:val="st"/>
                <w:rFonts w:ascii="Times New Roman" w:hAnsi="Times New Roman" w:cs="Times New Roman"/>
                <w:i/>
              </w:rPr>
              <w:t>latviešu tradicionālajā mūzikā.</w:t>
            </w:r>
            <w:r w:rsidRPr="004229FB">
              <w:rPr>
                <w:rStyle w:val="st"/>
                <w:rFonts w:ascii="Times New Roman" w:hAnsi="Times New Roman" w:cs="Times New Roman"/>
              </w:rPr>
              <w:t xml:space="preserve"> </w:t>
            </w:r>
            <w:r w:rsidRPr="004229FB">
              <w:rPr>
                <w:rFonts w:ascii="Times New Roman" w:hAnsi="Times New Roman" w:cs="Times New Roman"/>
              </w:rPr>
              <w:t>LU Literatūras, folkloras un mākslas institūts</w:t>
            </w:r>
            <w:r w:rsidRPr="004229FB">
              <w:rPr>
                <w:rStyle w:val="st"/>
                <w:rFonts w:ascii="Times New Roman" w:hAnsi="Times New Roman" w:cs="Times New Roman"/>
              </w:rPr>
              <w:t xml:space="preserve">; </w:t>
            </w:r>
          </w:p>
          <w:p w:rsidR="00126017" w:rsidRPr="00A9539C" w:rsidRDefault="00126017" w:rsidP="004229FB">
            <w:pPr>
              <w:rPr>
                <w:rFonts w:ascii="Times New Roman" w:hAnsi="Times New Roman" w:cs="Times New Roman"/>
              </w:rPr>
            </w:pPr>
            <w:r w:rsidRPr="004229FB">
              <w:rPr>
                <w:rFonts w:ascii="Times New Roman" w:eastAsia="TimesNewRomanPSMT" w:hAnsi="Times New Roman" w:cs="Times New Roman"/>
                <w:iCs/>
                <w:kern w:val="1"/>
                <w:lang w:eastAsia="ar-SA"/>
              </w:rPr>
              <w:t xml:space="preserve">analizēt dažādus latviešu komponistu skaņdarbu paraugus </w:t>
            </w:r>
            <w:r w:rsidR="004229FB">
              <w:rPr>
                <w:rFonts w:ascii="Times New Roman" w:eastAsia="TimesNewRomanPSMT" w:hAnsi="Times New Roman" w:cs="Times New Roman"/>
                <w:iCs/>
                <w:kern w:val="1"/>
                <w:lang w:eastAsia="ar-SA"/>
              </w:rPr>
              <w:t>A.Jurjāna, E.Melngaiļa, J.Graubiņa</w:t>
            </w:r>
            <w:r w:rsidRPr="004229FB">
              <w:rPr>
                <w:rFonts w:ascii="Times New Roman" w:eastAsia="TimesNewRomanPSMT" w:hAnsi="Times New Roman" w:cs="Times New Roman"/>
                <w:iCs/>
                <w:kern w:val="1"/>
                <w:lang w:eastAsia="ar-SA"/>
              </w:rPr>
              <w:t>, T.Ķēniņa daiļradē.</w:t>
            </w:r>
          </w:p>
        </w:tc>
      </w:tr>
      <w:tr w:rsidR="00473D28" w:rsidRPr="00307252" w:rsidTr="0075138C">
        <w:trPr>
          <w:trHeight w:val="1074"/>
        </w:trPr>
        <w:tc>
          <w:tcPr>
            <w:tcW w:w="2722" w:type="dxa"/>
            <w:vMerge/>
          </w:tcPr>
          <w:p w:rsidR="00473D28" w:rsidRPr="00307252" w:rsidRDefault="00473D28" w:rsidP="008F1741">
            <w:pPr>
              <w:rPr>
                <w:rFonts w:ascii="Times New Roman" w:hAnsi="Times New Roman" w:cs="Times New Roman"/>
                <w:b/>
                <w:bCs/>
                <w:iCs/>
              </w:rPr>
            </w:pPr>
          </w:p>
        </w:tc>
        <w:tc>
          <w:tcPr>
            <w:tcW w:w="1579" w:type="dxa"/>
          </w:tcPr>
          <w:p w:rsidR="00473D28" w:rsidRPr="0020668E" w:rsidRDefault="00473D28" w:rsidP="00E24D5C">
            <w:pPr>
              <w:rPr>
                <w:rFonts w:ascii="Times New Roman" w:hAnsi="Times New Roman" w:cs="Times New Roman"/>
              </w:rPr>
            </w:pPr>
            <w:r w:rsidRPr="0020668E">
              <w:rPr>
                <w:rFonts w:ascii="Times New Roman" w:hAnsi="Times New Roman" w:cs="Times New Roman"/>
                <w:lang w:val="es-MX"/>
              </w:rPr>
              <w:t xml:space="preserve">Polifonija 18. – 20. </w:t>
            </w:r>
            <w:proofErr w:type="gramStart"/>
            <w:r w:rsidRPr="0020668E">
              <w:rPr>
                <w:rFonts w:ascii="Times New Roman" w:hAnsi="Times New Roman" w:cs="Times New Roman"/>
                <w:lang w:val="es-MX"/>
              </w:rPr>
              <w:t>gadsimta</w:t>
            </w:r>
            <w:proofErr w:type="gramEnd"/>
            <w:r w:rsidRPr="0020668E">
              <w:rPr>
                <w:rFonts w:ascii="Times New Roman" w:hAnsi="Times New Roman" w:cs="Times New Roman"/>
                <w:lang w:val="es-MX"/>
              </w:rPr>
              <w:t xml:space="preserve"> komponistu daiļradē</w:t>
            </w:r>
            <w:r w:rsidR="0074517A">
              <w:rPr>
                <w:rFonts w:ascii="Times New Roman" w:hAnsi="Times New Roman" w:cs="Times New Roman"/>
                <w:lang w:val="es-MX"/>
              </w:rPr>
              <w:t>.</w:t>
            </w:r>
          </w:p>
        </w:tc>
        <w:tc>
          <w:tcPr>
            <w:tcW w:w="105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S</w:t>
            </w:r>
          </w:p>
        </w:tc>
        <w:tc>
          <w:tcPr>
            <w:tcW w:w="942" w:type="dxa"/>
          </w:tcPr>
          <w:p w:rsidR="00473D28" w:rsidRPr="003D52FD" w:rsidRDefault="00473D28" w:rsidP="0075138C">
            <w:pPr>
              <w:jc w:val="center"/>
              <w:rPr>
                <w:rFonts w:ascii="Times New Roman" w:hAnsi="Times New Roman" w:cs="Times New Roman"/>
              </w:rPr>
            </w:pPr>
            <w:r>
              <w:rPr>
                <w:rFonts w:ascii="Times New Roman" w:hAnsi="Times New Roman" w:cs="Times New Roman"/>
              </w:rPr>
              <w:t>2</w:t>
            </w:r>
          </w:p>
        </w:tc>
        <w:tc>
          <w:tcPr>
            <w:tcW w:w="2268" w:type="dxa"/>
          </w:tcPr>
          <w:p w:rsidR="00D939F9" w:rsidRPr="009250A7" w:rsidRDefault="00D939F9" w:rsidP="00D939F9">
            <w:pPr>
              <w:rPr>
                <w:rFonts w:ascii="Times New Roman" w:hAnsi="Times New Roman" w:cs="Times New Roman"/>
              </w:rPr>
            </w:pPr>
            <w:r w:rsidRPr="009250A7">
              <w:rPr>
                <w:rFonts w:ascii="Times New Roman" w:hAnsi="Times New Roman" w:cs="Times New Roman"/>
              </w:rPr>
              <w:t xml:space="preserve">Semināra rakstiskā daļa: </w:t>
            </w:r>
            <w:r w:rsidR="009250A7">
              <w:rPr>
                <w:rFonts w:ascii="Times New Roman" w:eastAsia="TimesNewRomanPSMT" w:hAnsi="Times New Roman" w:cs="Times New Roman"/>
                <w:iCs/>
                <w:kern w:val="1"/>
                <w:lang w:eastAsia="ar-SA"/>
              </w:rPr>
              <w:t>D.Šostakoviča, P.Hindemita</w:t>
            </w:r>
            <w:r w:rsidR="009250A7">
              <w:rPr>
                <w:rFonts w:ascii="Times New Roman" w:hAnsi="Times New Roman" w:cs="Times New Roman"/>
              </w:rPr>
              <w:t xml:space="preserve"> </w:t>
            </w:r>
            <w:r w:rsidR="009250A7" w:rsidRPr="009250A7">
              <w:rPr>
                <w:rFonts w:ascii="Times New Roman" w:hAnsi="Times New Roman" w:cs="Times New Roman"/>
              </w:rPr>
              <w:t>fūg</w:t>
            </w:r>
            <w:r w:rsidR="006213DE">
              <w:rPr>
                <w:rFonts w:ascii="Times New Roman" w:hAnsi="Times New Roman" w:cs="Times New Roman"/>
              </w:rPr>
              <w:t>u</w:t>
            </w:r>
            <w:r w:rsidR="009250A7">
              <w:rPr>
                <w:rFonts w:ascii="Times New Roman" w:hAnsi="Times New Roman" w:cs="Times New Roman"/>
              </w:rPr>
              <w:t xml:space="preserve"> analīze</w:t>
            </w:r>
            <w:r w:rsidR="00CC0DB6">
              <w:rPr>
                <w:rFonts w:ascii="Times New Roman" w:hAnsi="Times New Roman" w:cs="Times New Roman"/>
              </w:rPr>
              <w:t xml:space="preserve"> pēc dotā plāna un parametriem, </w:t>
            </w:r>
            <w:r w:rsidR="00675BBD" w:rsidRPr="00464BF6">
              <w:rPr>
                <w:rFonts w:ascii="Times New Roman" w:hAnsi="Times New Roman" w:cs="Times New Roman"/>
              </w:rPr>
              <w:t>radošie patstāvīgie darbi</w:t>
            </w:r>
            <w:r w:rsidR="00675BBD">
              <w:rPr>
                <w:rFonts w:ascii="Times New Roman" w:hAnsi="Times New Roman" w:cs="Times New Roman"/>
              </w:rPr>
              <w:t>, referāts</w:t>
            </w:r>
            <w:r w:rsidR="00CC0DB6">
              <w:rPr>
                <w:rFonts w:ascii="Times New Roman" w:hAnsi="Times New Roman" w:cs="Times New Roman"/>
              </w:rPr>
              <w:t>.</w:t>
            </w:r>
          </w:p>
          <w:p w:rsidR="009250A7" w:rsidRPr="00A9539C" w:rsidRDefault="00D939F9" w:rsidP="00CC0DB6">
            <w:pPr>
              <w:rPr>
                <w:rFonts w:ascii="Times New Roman" w:hAnsi="Times New Roman" w:cs="Times New Roman"/>
              </w:rPr>
            </w:pPr>
            <w:r w:rsidRPr="00C12822">
              <w:rPr>
                <w:rFonts w:ascii="Times New Roman" w:hAnsi="Times New Roman" w:cs="Times New Roman"/>
              </w:rPr>
              <w:t xml:space="preserve">Semināra mutiskā daļa: atbildes uz </w:t>
            </w:r>
            <w:r w:rsidR="00C12822" w:rsidRPr="00C12822">
              <w:rPr>
                <w:rFonts w:ascii="Times New Roman" w:hAnsi="Times New Roman" w:cs="Times New Roman"/>
              </w:rPr>
              <w:t xml:space="preserve">polifonijas teorijas un vēstures </w:t>
            </w:r>
            <w:r w:rsidR="00C12822">
              <w:rPr>
                <w:rFonts w:ascii="Times New Roman" w:hAnsi="Times New Roman" w:cs="Times New Roman"/>
              </w:rPr>
              <w:t>jautājumiem.</w:t>
            </w:r>
          </w:p>
        </w:tc>
      </w:tr>
      <w:tr w:rsidR="00473D28" w:rsidRPr="00307252" w:rsidTr="0075138C">
        <w:trPr>
          <w:trHeight w:val="1771"/>
        </w:trPr>
        <w:tc>
          <w:tcPr>
            <w:tcW w:w="2722" w:type="dxa"/>
          </w:tcPr>
          <w:p w:rsidR="00473D28" w:rsidRPr="00307252" w:rsidRDefault="00473D28" w:rsidP="008F1741">
            <w:pPr>
              <w:rPr>
                <w:rFonts w:ascii="Times New Roman" w:hAnsi="Times New Roman" w:cs="Times New Roman"/>
                <w:b/>
                <w:bCs/>
                <w:iCs/>
              </w:rPr>
            </w:pPr>
            <w:r w:rsidRPr="00307252">
              <w:rPr>
                <w:rFonts w:ascii="Times New Roman" w:hAnsi="Times New Roman" w:cs="Times New Roman"/>
                <w:b/>
                <w:bCs/>
                <w:iCs/>
              </w:rPr>
              <w:lastRenderedPageBreak/>
              <w:t>Studiju rezultāti</w:t>
            </w:r>
          </w:p>
        </w:tc>
        <w:tc>
          <w:tcPr>
            <w:tcW w:w="5841" w:type="dxa"/>
            <w:gridSpan w:val="4"/>
          </w:tcPr>
          <w:p w:rsidR="00473D28" w:rsidRPr="007A3383" w:rsidRDefault="00473D28" w:rsidP="008F1741">
            <w:pPr>
              <w:rPr>
                <w:rFonts w:ascii="Times New Roman" w:hAnsi="Times New Roman" w:cs="Times New Roman"/>
                <w:b/>
                <w:bCs/>
                <w:iCs/>
              </w:rPr>
            </w:pPr>
            <w:r w:rsidRPr="007A3383">
              <w:rPr>
                <w:rFonts w:ascii="Times New Roman" w:hAnsi="Times New Roman" w:cs="Times New Roman"/>
                <w:b/>
                <w:bCs/>
              </w:rPr>
              <w:t>Zināšanas</w:t>
            </w:r>
          </w:p>
          <w:p w:rsidR="003158B1" w:rsidRDefault="00473D28" w:rsidP="003158B1">
            <w:pPr>
              <w:pStyle w:val="ListParagraph"/>
              <w:widowControl w:val="0"/>
              <w:tabs>
                <w:tab w:val="left" w:pos="397"/>
              </w:tabs>
              <w:suppressAutoHyphens/>
              <w:ind w:left="0"/>
              <w:jc w:val="both"/>
              <w:rPr>
                <w:rFonts w:ascii="Times New Roman" w:hAnsi="Times New Roman" w:cs="Times New Roman"/>
              </w:rPr>
            </w:pPr>
            <w:r w:rsidRPr="004827BA">
              <w:rPr>
                <w:rFonts w:ascii="Times New Roman" w:hAnsi="Times New Roman" w:cs="Times New Roman"/>
              </w:rPr>
              <w:t>Spēj parādīt mūzikas</w:t>
            </w:r>
            <w:r w:rsidRPr="004827BA">
              <w:rPr>
                <w:rFonts w:ascii="Times New Roman" w:hAnsi="Times New Roman" w:cs="Times New Roman"/>
                <w:color w:val="FF0000"/>
              </w:rPr>
              <w:t xml:space="preserve"> </w:t>
            </w:r>
            <w:r w:rsidRPr="004827BA">
              <w:rPr>
                <w:rFonts w:ascii="Times New Roman" w:hAnsi="Times New Roman" w:cs="Times New Roman"/>
              </w:rPr>
              <w:t>mākslas nozarei raksturīgās specializētās polifonijas vēstures un teorijas zināšanas un šo zināšanu praktisku izpratni. Prot:</w:t>
            </w:r>
            <w:r w:rsidR="003158B1">
              <w:rPr>
                <w:rFonts w:ascii="Times New Roman" w:hAnsi="Times New Roman" w:cs="Times New Roman"/>
              </w:rPr>
              <w:t xml:space="preserve"> </w:t>
            </w:r>
          </w:p>
          <w:p w:rsidR="003158B1" w:rsidRPr="003158B1" w:rsidRDefault="003158B1"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 xml:space="preserve">izskaidrot polifonijas </w:t>
            </w:r>
            <w:r>
              <w:rPr>
                <w:rFonts w:ascii="Times New Roman" w:hAnsi="Times New Roman" w:cs="Times New Roman"/>
              </w:rPr>
              <w:t xml:space="preserve">teorijas </w:t>
            </w:r>
            <w:r w:rsidRPr="00C40C60">
              <w:rPr>
                <w:rFonts w:ascii="Times New Roman" w:hAnsi="Times New Roman" w:cs="Times New Roman"/>
              </w:rPr>
              <w:t>likumības dažādu stilu un žanru skaņdarbos;</w:t>
            </w:r>
            <w:r>
              <w:rPr>
                <w:rFonts w:ascii="Times New Roman" w:hAnsi="Times New Roman" w:cs="Times New Roman"/>
              </w:rPr>
              <w:t xml:space="preserve"> </w:t>
            </w:r>
          </w:p>
          <w:p w:rsidR="003158B1" w:rsidRPr="003158B1" w:rsidRDefault="00473D28"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klasificēt, salīdzināt, atpazīt, analizēt, pielietot, brīvi orientēties polifono izteiksmes līdzekļu klāstā;</w:t>
            </w:r>
            <w:r w:rsidR="00C40C60" w:rsidRPr="00C40C60">
              <w:rPr>
                <w:rFonts w:ascii="Times New Roman" w:hAnsi="Times New Roman" w:cs="Times New Roman"/>
              </w:rPr>
              <w:t xml:space="preserve"> </w:t>
            </w:r>
          </w:p>
          <w:p w:rsidR="003158B1" w:rsidRPr="003158B1" w:rsidRDefault="00473D28"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sidRPr="00C40C60">
              <w:rPr>
                <w:rFonts w:ascii="Times New Roman" w:hAnsi="Times New Roman" w:cs="Times New Roman"/>
              </w:rPr>
              <w:t xml:space="preserve">izskaidrot polifonijas </w:t>
            </w:r>
            <w:r w:rsidR="003158B1">
              <w:rPr>
                <w:rFonts w:ascii="Times New Roman" w:hAnsi="Times New Roman" w:cs="Times New Roman"/>
              </w:rPr>
              <w:t xml:space="preserve">vēstures evolūcijas </w:t>
            </w:r>
            <w:r w:rsidRPr="00C40C60">
              <w:rPr>
                <w:rFonts w:ascii="Times New Roman" w:hAnsi="Times New Roman" w:cs="Times New Roman"/>
              </w:rPr>
              <w:t>likumības dažādu stilu un žanru skaņdarbos;</w:t>
            </w:r>
          </w:p>
          <w:p w:rsidR="003158B1" w:rsidRPr="003158B1" w:rsidRDefault="00C40C60"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sidRPr="0047152D">
              <w:rPr>
                <w:rFonts w:ascii="Times New Roman" w:hAnsi="Times New Roman" w:cs="Times New Roman"/>
              </w:rPr>
              <w:t xml:space="preserve">sasaistīt polifonijas mācību ar citiem mūzikas teorētiskajiem kursiem un specialitāti, </w:t>
            </w:r>
          </w:p>
          <w:p w:rsidR="003158B1" w:rsidRPr="003158B1" w:rsidRDefault="003158B1"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Pr>
                <w:rFonts w:ascii="Times New Roman" w:hAnsi="Times New Roman" w:cs="Times New Roman"/>
              </w:rPr>
              <w:t>lietot</w:t>
            </w:r>
            <w:r w:rsidR="00473D28" w:rsidRPr="00C40C60">
              <w:rPr>
                <w:rFonts w:ascii="Times New Roman" w:hAnsi="Times New Roman" w:cs="Times New Roman"/>
              </w:rPr>
              <w:t xml:space="preserve"> polifonijas </w:t>
            </w:r>
            <w:r>
              <w:rPr>
                <w:rFonts w:ascii="Times New Roman" w:hAnsi="Times New Roman" w:cs="Times New Roman"/>
              </w:rPr>
              <w:t xml:space="preserve">mācības </w:t>
            </w:r>
            <w:r w:rsidR="00473D28" w:rsidRPr="00C40C60">
              <w:rPr>
                <w:rFonts w:ascii="Times New Roman" w:hAnsi="Times New Roman" w:cs="Times New Roman"/>
              </w:rPr>
              <w:t>terminoloģiju;</w:t>
            </w:r>
            <w:r w:rsidR="00C40C60" w:rsidRPr="00C40C60">
              <w:rPr>
                <w:rFonts w:ascii="Times New Roman" w:hAnsi="Times New Roman" w:cs="Times New Roman"/>
              </w:rPr>
              <w:t xml:space="preserve"> </w:t>
            </w:r>
          </w:p>
          <w:p w:rsidR="00473D28" w:rsidRPr="004827BA" w:rsidRDefault="00473D28" w:rsidP="003158B1">
            <w:pPr>
              <w:pStyle w:val="ListParagraph"/>
              <w:widowControl w:val="0"/>
              <w:numPr>
                <w:ilvl w:val="0"/>
                <w:numId w:val="41"/>
              </w:numPr>
              <w:tabs>
                <w:tab w:val="left" w:pos="255"/>
              </w:tabs>
              <w:suppressAutoHyphens/>
              <w:ind w:left="397"/>
              <w:jc w:val="both"/>
              <w:rPr>
                <w:rFonts w:ascii="Times New Roman" w:hAnsi="Times New Roman" w:cs="Times New Roman"/>
                <w:bCs/>
              </w:rPr>
            </w:pPr>
            <w:r w:rsidRPr="004827BA">
              <w:rPr>
                <w:rFonts w:ascii="Times New Roman" w:hAnsi="Times New Roman" w:cs="Times New Roman"/>
              </w:rPr>
              <w:t>prot piedāvāt pamatotu risinājumu.</w:t>
            </w:r>
          </w:p>
          <w:p w:rsidR="00473D28" w:rsidRPr="007A3383" w:rsidRDefault="00473D28" w:rsidP="008F1741">
            <w:pPr>
              <w:rPr>
                <w:rFonts w:ascii="Times New Roman" w:hAnsi="Times New Roman" w:cs="Times New Roman"/>
                <w:b/>
                <w:bCs/>
                <w:iCs/>
              </w:rPr>
            </w:pPr>
            <w:r w:rsidRPr="007A3383">
              <w:rPr>
                <w:rFonts w:ascii="Times New Roman" w:hAnsi="Times New Roman" w:cs="Times New Roman"/>
                <w:b/>
                <w:bCs/>
              </w:rPr>
              <w:t>Prasmes</w:t>
            </w:r>
          </w:p>
          <w:p w:rsidR="00473D28" w:rsidRPr="00697B8B" w:rsidRDefault="00473D28" w:rsidP="00697B8B">
            <w:pPr>
              <w:numPr>
                <w:ilvl w:val="0"/>
                <w:numId w:val="12"/>
              </w:numPr>
              <w:ind w:left="135" w:hanging="135"/>
              <w:rPr>
                <w:rFonts w:ascii="Times New Roman" w:hAnsi="Times New Roman" w:cs="Times New Roman"/>
              </w:rPr>
            </w:pPr>
            <w:r w:rsidRPr="00697B8B">
              <w:rPr>
                <w:rFonts w:ascii="Times New Roman" w:hAnsi="Times New Roman" w:cs="Times New Roman"/>
              </w:rPr>
              <w:t>prasme analizēt un noteikt polifonijas klātbūtni dažādu stilu un žanru skaņdarbos;</w:t>
            </w:r>
          </w:p>
          <w:p w:rsidR="00473D28" w:rsidRPr="00697B8B" w:rsidRDefault="00473D28" w:rsidP="00697B8B">
            <w:pPr>
              <w:pStyle w:val="ListParagraph"/>
              <w:numPr>
                <w:ilvl w:val="0"/>
                <w:numId w:val="10"/>
              </w:numPr>
              <w:tabs>
                <w:tab w:val="clear" w:pos="2345"/>
              </w:tabs>
              <w:ind w:left="135" w:hanging="135"/>
              <w:rPr>
                <w:rFonts w:ascii="Times New Roman" w:hAnsi="Times New Roman" w:cs="Times New Roman"/>
              </w:rPr>
            </w:pPr>
            <w:r w:rsidRPr="00697B8B">
              <w:rPr>
                <w:rFonts w:ascii="Times New Roman" w:hAnsi="Times New Roman" w:cs="Times New Roman"/>
              </w:rPr>
              <w:t>prasme izvēlēties attiecīgos mūzikas izteiksmes līdzekļus polifonās analīzes kontekstā;</w:t>
            </w:r>
          </w:p>
          <w:p w:rsidR="00473D28" w:rsidRPr="00697B8B" w:rsidRDefault="00473D28" w:rsidP="00697B8B">
            <w:pPr>
              <w:pStyle w:val="ListParagraph"/>
              <w:numPr>
                <w:ilvl w:val="0"/>
                <w:numId w:val="10"/>
              </w:numPr>
              <w:tabs>
                <w:tab w:val="clear" w:pos="2345"/>
              </w:tabs>
              <w:ind w:left="135" w:hanging="135"/>
              <w:rPr>
                <w:rFonts w:ascii="Times New Roman" w:hAnsi="Times New Roman" w:cs="Times New Roman"/>
              </w:rPr>
            </w:pPr>
            <w:r w:rsidRPr="00697B8B">
              <w:rPr>
                <w:rFonts w:ascii="Times New Roman" w:hAnsi="Times New Roman" w:cs="Times New Roman"/>
              </w:rPr>
              <w:t>prasme noteikt skaņdarba stilistisko piederību;</w:t>
            </w:r>
          </w:p>
          <w:p w:rsidR="00473D28" w:rsidRPr="00697B8B" w:rsidRDefault="00473D28" w:rsidP="00697B8B">
            <w:pPr>
              <w:pStyle w:val="ListParagraph"/>
              <w:numPr>
                <w:ilvl w:val="0"/>
                <w:numId w:val="10"/>
              </w:numPr>
              <w:tabs>
                <w:tab w:val="clear" w:pos="2345"/>
              </w:tabs>
              <w:ind w:left="135" w:hanging="135"/>
              <w:rPr>
                <w:rFonts w:ascii="Times New Roman" w:hAnsi="Times New Roman" w:cs="Times New Roman"/>
              </w:rPr>
            </w:pPr>
            <w:r w:rsidRPr="00697B8B">
              <w:rPr>
                <w:rFonts w:ascii="Times New Roman" w:hAnsi="Times New Roman" w:cs="Times New Roman"/>
              </w:rPr>
              <w:t>prasme patstāvīgi salīdzināt un analizēt mūzikas vēsturiski stilistiskās attīstības polifonos principus;</w:t>
            </w:r>
          </w:p>
          <w:p w:rsidR="00473D28" w:rsidRPr="00697B8B" w:rsidRDefault="00473D28" w:rsidP="00697B8B">
            <w:pPr>
              <w:ind w:left="135" w:hanging="135"/>
              <w:rPr>
                <w:rFonts w:ascii="Times New Roman" w:hAnsi="Times New Roman" w:cs="Times New Roman"/>
                <w:i/>
              </w:rPr>
            </w:pPr>
            <w:r w:rsidRPr="00697B8B">
              <w:rPr>
                <w:rFonts w:ascii="Times New Roman" w:hAnsi="Times New Roman" w:cs="Times New Roman"/>
              </w:rPr>
              <w:t>- prasme patstāvīgi atlasīt informāciju saistībā ar analizējamo skaņdarbu.</w:t>
            </w:r>
          </w:p>
          <w:p w:rsidR="00473D28" w:rsidRPr="007A3383" w:rsidRDefault="00473D28" w:rsidP="008F1741">
            <w:pPr>
              <w:autoSpaceDE w:val="0"/>
              <w:autoSpaceDN w:val="0"/>
              <w:adjustRightInd w:val="0"/>
              <w:rPr>
                <w:rFonts w:ascii="Times New Roman" w:hAnsi="Times New Roman" w:cs="Times New Roman"/>
                <w:b/>
                <w:bCs/>
              </w:rPr>
            </w:pPr>
            <w:r w:rsidRPr="007A3383">
              <w:rPr>
                <w:rFonts w:ascii="Times New Roman" w:hAnsi="Times New Roman" w:cs="Times New Roman"/>
                <w:b/>
                <w:bCs/>
              </w:rPr>
              <w:t>Kompetence</w:t>
            </w:r>
            <w:r w:rsidR="0074517A">
              <w:rPr>
                <w:rFonts w:ascii="Times New Roman" w:hAnsi="Times New Roman" w:cs="Times New Roman"/>
                <w:b/>
                <w:bCs/>
              </w:rPr>
              <w:t>s</w:t>
            </w:r>
          </w:p>
          <w:p w:rsidR="00473D28" w:rsidRPr="003F7F4A" w:rsidRDefault="00473D28" w:rsidP="00092876">
            <w:pPr>
              <w:pStyle w:val="ListParagraph"/>
              <w:numPr>
                <w:ilvl w:val="0"/>
                <w:numId w:val="35"/>
              </w:numPr>
              <w:ind w:left="255" w:hanging="142"/>
              <w:rPr>
                <w:rFonts w:ascii="Times New Roman" w:hAnsi="Times New Roman" w:cs="Times New Roman"/>
                <w:iCs/>
              </w:rPr>
            </w:pPr>
            <w:r w:rsidRPr="003F7F4A">
              <w:rPr>
                <w:rFonts w:ascii="Times New Roman" w:hAnsi="Times New Roman" w:cs="Times New Roman"/>
              </w:rPr>
              <w:t>demonstrē izpratni par polifoniju kā būtisku mūzikas izteiksmes līdzekli</w:t>
            </w:r>
            <w:r w:rsidRPr="003F7F4A">
              <w:rPr>
                <w:rFonts w:ascii="Times New Roman" w:hAnsi="Times New Roman" w:cs="Times New Roman"/>
                <w:iCs/>
              </w:rPr>
              <w:t xml:space="preserve">, </w:t>
            </w:r>
          </w:p>
          <w:p w:rsidR="00473D28" w:rsidRPr="003F7F4A" w:rsidRDefault="00473D28" w:rsidP="00697B8B">
            <w:pPr>
              <w:ind w:left="269" w:hanging="142"/>
              <w:rPr>
                <w:rFonts w:ascii="Times New Roman" w:hAnsi="Times New Roman" w:cs="Times New Roman"/>
              </w:rPr>
            </w:pPr>
            <w:r w:rsidRPr="003F7F4A">
              <w:rPr>
                <w:rFonts w:ascii="Times New Roman" w:hAnsi="Times New Roman" w:cs="Times New Roman"/>
              </w:rPr>
              <w:t>- prot identificēt, analizēt un noteikt polifonijas likumsakarības</w:t>
            </w:r>
            <w:r w:rsidR="003158B1">
              <w:rPr>
                <w:rFonts w:ascii="Times New Roman" w:hAnsi="Times New Roman" w:cs="Times New Roman"/>
              </w:rPr>
              <w:t xml:space="preserve">, </w:t>
            </w:r>
            <w:r w:rsidR="003158B1" w:rsidRPr="003F7F4A">
              <w:rPr>
                <w:rFonts w:ascii="Times New Roman" w:hAnsi="Times New Roman" w:cs="Times New Roman"/>
              </w:rPr>
              <w:t>to izklāsta veidus un struktūras</w:t>
            </w:r>
            <w:r w:rsidRPr="003F7F4A">
              <w:rPr>
                <w:rFonts w:ascii="Times New Roman" w:hAnsi="Times New Roman" w:cs="Times New Roman"/>
              </w:rPr>
              <w:t xml:space="preserve"> </w:t>
            </w:r>
            <w:r w:rsidR="003158B1">
              <w:rPr>
                <w:rFonts w:ascii="Times New Roman" w:hAnsi="Times New Roman" w:cs="Times New Roman"/>
              </w:rPr>
              <w:t>klasiskajā</w:t>
            </w:r>
            <w:r w:rsidRPr="003F7F4A">
              <w:rPr>
                <w:rFonts w:ascii="Times New Roman" w:hAnsi="Times New Roman" w:cs="Times New Roman"/>
              </w:rPr>
              <w:t>, tradicionālajā,</w:t>
            </w:r>
            <w:r w:rsidR="003158B1">
              <w:rPr>
                <w:rFonts w:ascii="Times New Roman" w:hAnsi="Times New Roman" w:cs="Times New Roman"/>
              </w:rPr>
              <w:t xml:space="preserve"> sakrālajā un populārajā mūzikā;</w:t>
            </w:r>
            <w:r w:rsidRPr="003F7F4A">
              <w:rPr>
                <w:rFonts w:ascii="Times New Roman" w:hAnsi="Times New Roman" w:cs="Times New Roman"/>
              </w:rPr>
              <w:t xml:space="preserve"> </w:t>
            </w:r>
          </w:p>
          <w:p w:rsidR="00473D28" w:rsidRPr="003F7F4A" w:rsidRDefault="00473D28" w:rsidP="00697B8B">
            <w:pPr>
              <w:ind w:left="269" w:hanging="142"/>
              <w:rPr>
                <w:rFonts w:ascii="Times New Roman" w:hAnsi="Times New Roman" w:cs="Times New Roman"/>
              </w:rPr>
            </w:pPr>
            <w:r w:rsidRPr="003F7F4A">
              <w:rPr>
                <w:rFonts w:ascii="Times New Roman" w:hAnsi="Times New Roman" w:cs="Times New Roman"/>
              </w:rPr>
              <w:t>- prot ilgtspējīgi patstāvīgi saistīt polifonijas mācību ar citiem mūzikas teorētiskajiem kursiem un specialitāti;</w:t>
            </w:r>
          </w:p>
          <w:p w:rsidR="00473D28" w:rsidRPr="003F7F4A" w:rsidRDefault="00473D28" w:rsidP="00697B8B">
            <w:pPr>
              <w:numPr>
                <w:ilvl w:val="0"/>
                <w:numId w:val="34"/>
              </w:numPr>
              <w:tabs>
                <w:tab w:val="left" w:pos="284"/>
              </w:tabs>
              <w:ind w:left="269" w:hanging="142"/>
              <w:rPr>
                <w:rFonts w:ascii="Times New Roman" w:hAnsi="Times New Roman" w:cs="Times New Roman"/>
              </w:rPr>
            </w:pPr>
            <w:r w:rsidRPr="003F7F4A">
              <w:rPr>
                <w:rFonts w:ascii="Times New Roman" w:hAnsi="Times New Roman" w:cs="Times New Roman"/>
              </w:rPr>
              <w:t>orientējas polifonijas vēsturē un teorijā, sti</w:t>
            </w:r>
            <w:r w:rsidR="002849EA">
              <w:rPr>
                <w:rFonts w:ascii="Times New Roman" w:hAnsi="Times New Roman" w:cs="Times New Roman"/>
              </w:rPr>
              <w:t>ngrā un brīvā stila rakstībā, terminoloģijā;</w:t>
            </w:r>
          </w:p>
          <w:p w:rsidR="00473D28" w:rsidRPr="00307252" w:rsidRDefault="00473D28" w:rsidP="00187D70">
            <w:pPr>
              <w:tabs>
                <w:tab w:val="left" w:pos="284"/>
              </w:tabs>
              <w:ind w:left="127"/>
              <w:rPr>
                <w:rFonts w:ascii="Times New Roman" w:hAnsi="Times New Roman" w:cs="Times New Roman"/>
                <w:lang w:eastAsia="lv-LV"/>
              </w:rPr>
            </w:pPr>
            <w:r w:rsidRPr="003F7F4A">
              <w:rPr>
                <w:rFonts w:ascii="Times New Roman" w:hAnsi="Times New Roman" w:cs="Times New Roman"/>
              </w:rPr>
              <w:t>- iegūtās zināšanas prot izmantot profesionālajā darbībā.</w:t>
            </w:r>
          </w:p>
        </w:tc>
      </w:tr>
      <w:tr w:rsidR="00473D28" w:rsidRPr="00307252" w:rsidTr="0075138C">
        <w:trPr>
          <w:trHeight w:val="856"/>
        </w:trPr>
        <w:tc>
          <w:tcPr>
            <w:tcW w:w="2722" w:type="dxa"/>
          </w:tcPr>
          <w:p w:rsidR="00473D28" w:rsidRPr="002015FD" w:rsidRDefault="00473D28" w:rsidP="008F1741">
            <w:pPr>
              <w:rPr>
                <w:rFonts w:ascii="Times New Roman" w:hAnsi="Times New Roman" w:cs="Times New Roman"/>
                <w:b/>
                <w:bCs/>
                <w:iCs/>
              </w:rPr>
            </w:pPr>
            <w:r w:rsidRPr="002015FD">
              <w:rPr>
                <w:rFonts w:ascii="Times New Roman" w:hAnsi="Times New Roman" w:cs="Times New Roman"/>
                <w:b/>
              </w:rPr>
              <w:t>Studējošo patstāvīgo darbu organizācijas un uzdevumu raksturojums</w:t>
            </w:r>
          </w:p>
        </w:tc>
        <w:tc>
          <w:tcPr>
            <w:tcW w:w="5841" w:type="dxa"/>
            <w:gridSpan w:val="4"/>
          </w:tcPr>
          <w:p w:rsidR="00473D28" w:rsidRPr="00B9477E" w:rsidRDefault="006937E2" w:rsidP="00B86C41">
            <w:pPr>
              <w:rPr>
                <w:rFonts w:ascii="Times New Roman" w:hAnsi="Times New Roman" w:cs="Times New Roman"/>
              </w:rPr>
            </w:pPr>
            <w:r w:rsidRPr="006046E2">
              <w:rPr>
                <w:rFonts w:ascii="Times New Roman" w:hAnsi="Times New Roman" w:cs="Times New Roman"/>
                <w:bCs/>
              </w:rPr>
              <w:t xml:space="preserve">Patstāvīgajā darbā students nostiprina kontaktstundās apgūto </w:t>
            </w:r>
            <w:r>
              <w:rPr>
                <w:rFonts w:ascii="Times New Roman" w:hAnsi="Times New Roman" w:cs="Times New Roman"/>
                <w:bCs/>
              </w:rPr>
              <w:t>polifonijas</w:t>
            </w:r>
            <w:r w:rsidRPr="006046E2">
              <w:rPr>
                <w:rFonts w:ascii="Times New Roman" w:hAnsi="Times New Roman" w:cs="Times New Roman"/>
                <w:bCs/>
              </w:rPr>
              <w:t xml:space="preserve"> teorijas un vēstures saturu, nostiprina attiecīgus </w:t>
            </w:r>
            <w:r>
              <w:rPr>
                <w:rFonts w:ascii="Times New Roman" w:hAnsi="Times New Roman" w:cs="Times New Roman"/>
                <w:bCs/>
              </w:rPr>
              <w:t>polifonijas</w:t>
            </w:r>
            <w:r w:rsidRPr="006046E2">
              <w:rPr>
                <w:rFonts w:ascii="Times New Roman" w:hAnsi="Times New Roman" w:cs="Times New Roman"/>
                <w:bCs/>
              </w:rPr>
              <w:t xml:space="preserve"> izteiksmes līdzekļus –</w:t>
            </w:r>
            <w:r>
              <w:rPr>
                <w:rFonts w:ascii="Times New Roman" w:hAnsi="Times New Roman" w:cs="Times New Roman"/>
                <w:bCs/>
              </w:rPr>
              <w:t xml:space="preserve"> imitācijas</w:t>
            </w:r>
            <w:r w:rsidRPr="006046E2">
              <w:rPr>
                <w:rFonts w:ascii="Times New Roman" w:hAnsi="Times New Roman" w:cs="Times New Roman"/>
                <w:bCs/>
              </w:rPr>
              <w:t xml:space="preserve">, </w:t>
            </w:r>
            <w:r>
              <w:rPr>
                <w:rFonts w:ascii="Times New Roman" w:hAnsi="Times New Roman" w:cs="Times New Roman"/>
                <w:bCs/>
              </w:rPr>
              <w:t>pārstatāmo kontrapunktu</w:t>
            </w:r>
            <w:r w:rsidRPr="006046E2">
              <w:rPr>
                <w:rFonts w:ascii="Times New Roman" w:hAnsi="Times New Roman" w:cs="Times New Roman"/>
                <w:bCs/>
              </w:rPr>
              <w:t>, spēlē uz instrumenta</w:t>
            </w:r>
            <w:r>
              <w:rPr>
                <w:rFonts w:ascii="Times New Roman" w:hAnsi="Times New Roman" w:cs="Times New Roman"/>
                <w:bCs/>
              </w:rPr>
              <w:t xml:space="preserve"> dažāda veida imitācijas</w:t>
            </w:r>
            <w:r w:rsidRPr="006046E2">
              <w:rPr>
                <w:rFonts w:ascii="Times New Roman" w:hAnsi="Times New Roman" w:cs="Times New Roman"/>
                <w:bCs/>
              </w:rPr>
              <w:t xml:space="preserve">, </w:t>
            </w:r>
            <w:r>
              <w:rPr>
                <w:rFonts w:ascii="Times New Roman" w:hAnsi="Times New Roman" w:cs="Times New Roman"/>
                <w:bCs/>
              </w:rPr>
              <w:t>kont</w:t>
            </w:r>
            <w:r w:rsidR="00B86C41">
              <w:rPr>
                <w:rFonts w:ascii="Times New Roman" w:hAnsi="Times New Roman" w:cs="Times New Roman"/>
                <w:bCs/>
              </w:rPr>
              <w:t>r</w:t>
            </w:r>
            <w:r>
              <w:rPr>
                <w:rFonts w:ascii="Times New Roman" w:hAnsi="Times New Roman" w:cs="Times New Roman"/>
                <w:bCs/>
              </w:rPr>
              <w:t>apunktus</w:t>
            </w:r>
            <w:r w:rsidRPr="006046E2">
              <w:rPr>
                <w:rFonts w:ascii="Times New Roman" w:hAnsi="Times New Roman" w:cs="Times New Roman"/>
                <w:bCs/>
              </w:rPr>
              <w:t xml:space="preserve">, analizē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skaņdarbus vai skaņdarbu fragmentus, veic radošos uzdevumus, studē teorētisko un metodisko literatūru.</w:t>
            </w:r>
          </w:p>
        </w:tc>
      </w:tr>
      <w:tr w:rsidR="00473D28" w:rsidRPr="00307252" w:rsidTr="0075138C">
        <w:tc>
          <w:tcPr>
            <w:tcW w:w="2722" w:type="dxa"/>
          </w:tcPr>
          <w:p w:rsidR="00473D28" w:rsidRPr="00307252" w:rsidRDefault="00473D28" w:rsidP="008F1741">
            <w:pPr>
              <w:rPr>
                <w:rFonts w:ascii="Times New Roman" w:hAnsi="Times New Roman" w:cs="Times New Roman"/>
                <w:b/>
                <w:bCs/>
              </w:rPr>
            </w:pPr>
            <w:r w:rsidRPr="00307252">
              <w:rPr>
                <w:rFonts w:ascii="Times New Roman" w:hAnsi="Times New Roman" w:cs="Times New Roman"/>
                <w:b/>
                <w:bCs/>
                <w:iCs/>
              </w:rPr>
              <w:t>Prasības kredītpunktu iegūšanai</w:t>
            </w:r>
          </w:p>
        </w:tc>
        <w:tc>
          <w:tcPr>
            <w:tcW w:w="5841" w:type="dxa"/>
            <w:gridSpan w:val="4"/>
          </w:tcPr>
          <w:p w:rsidR="00473D28" w:rsidRDefault="00473D28" w:rsidP="001C0272">
            <w:pPr>
              <w:jc w:val="both"/>
              <w:rPr>
                <w:rFonts w:ascii="Times New Roman" w:hAnsi="Times New Roman" w:cs="Times New Roman"/>
              </w:rPr>
            </w:pPr>
            <w:r w:rsidRPr="00055462">
              <w:rPr>
                <w:rFonts w:ascii="Times New Roman" w:hAnsi="Times New Roman" w:cs="Times New Roman"/>
              </w:rPr>
              <w:t xml:space="preserve">Studiju kursa apguves pārbaudes formas: </w:t>
            </w:r>
            <w:r w:rsidR="0098390F">
              <w:rPr>
                <w:rFonts w:ascii="Times New Roman" w:hAnsi="Times New Roman" w:cs="Times New Roman"/>
              </w:rPr>
              <w:t>3</w:t>
            </w:r>
            <w:r>
              <w:rPr>
                <w:rFonts w:ascii="Times New Roman" w:hAnsi="Times New Roman" w:cs="Times New Roman"/>
              </w:rPr>
              <w:t xml:space="preserve">. semestrī </w:t>
            </w:r>
            <w:r w:rsidRPr="00055462">
              <w:rPr>
                <w:rFonts w:ascii="Times New Roman" w:hAnsi="Times New Roman" w:cs="Times New Roman"/>
              </w:rPr>
              <w:t xml:space="preserve">eksāmens. </w:t>
            </w:r>
          </w:p>
          <w:p w:rsidR="00473D28" w:rsidRDefault="00473D28" w:rsidP="001C0272">
            <w:pPr>
              <w:jc w:val="both"/>
              <w:rPr>
                <w:rFonts w:ascii="Times New Roman" w:hAnsi="Times New Roman" w:cs="Times New Roman"/>
              </w:rPr>
            </w:pPr>
            <w:r w:rsidRPr="00A91C7B">
              <w:rPr>
                <w:rFonts w:ascii="Times New Roman" w:hAnsi="Times New Roman" w:cs="Times New Roman"/>
                <w:b/>
              </w:rPr>
              <w:t>Izmantojamās studiju formas</w:t>
            </w:r>
            <w:r>
              <w:rPr>
                <w:rFonts w:ascii="Times New Roman" w:hAnsi="Times New Roman" w:cs="Times New Roman"/>
                <w:b/>
              </w:rPr>
              <w:t>:</w:t>
            </w:r>
            <w:r w:rsidRPr="00055462">
              <w:rPr>
                <w:rFonts w:ascii="Times New Roman" w:hAnsi="Times New Roman" w:cs="Times New Roman"/>
              </w:rPr>
              <w:t xml:space="preserve"> lekcijas, </w:t>
            </w:r>
            <w:r>
              <w:rPr>
                <w:rFonts w:ascii="Times New Roman" w:hAnsi="Times New Roman" w:cs="Times New Roman"/>
              </w:rPr>
              <w:t>starppārbaudījumi-</w:t>
            </w:r>
            <w:r w:rsidRPr="00055462">
              <w:rPr>
                <w:rFonts w:ascii="Times New Roman" w:hAnsi="Times New Roman" w:cs="Times New Roman"/>
              </w:rPr>
              <w:t>semināri</w:t>
            </w:r>
            <w:r w:rsidRPr="00464BF6">
              <w:rPr>
                <w:rFonts w:ascii="Times New Roman" w:hAnsi="Times New Roman" w:cs="Times New Roman"/>
              </w:rPr>
              <w:t>, radošie patstāvīgie darbi, referāts, analītisks mutisks raksturojums no notīm, konsultācijas, eksāmens. Kursu apgūst latviešu valodā.</w:t>
            </w:r>
          </w:p>
          <w:p w:rsidR="00473D28" w:rsidRPr="00464BF6" w:rsidRDefault="00473D28" w:rsidP="001C0272">
            <w:pPr>
              <w:jc w:val="both"/>
              <w:rPr>
                <w:rFonts w:ascii="Times New Roman" w:hAnsi="Times New Roman" w:cs="Times New Roman"/>
              </w:rPr>
            </w:pPr>
          </w:p>
          <w:p w:rsidR="00473D28" w:rsidRPr="00A91C7B" w:rsidRDefault="00473D28" w:rsidP="001C0272">
            <w:pPr>
              <w:jc w:val="both"/>
              <w:rPr>
                <w:rFonts w:ascii="Times New Roman" w:hAnsi="Times New Roman" w:cs="Times New Roman"/>
                <w:b/>
              </w:rPr>
            </w:pPr>
            <w:r w:rsidRPr="00A91C7B">
              <w:rPr>
                <w:rFonts w:ascii="Times New Roman" w:hAnsi="Times New Roman" w:cs="Times New Roman"/>
                <w:b/>
              </w:rPr>
              <w:t xml:space="preserve">Pārbaudījumu prasības: </w:t>
            </w:r>
          </w:p>
          <w:p w:rsidR="00473D28" w:rsidRPr="00CD31A1" w:rsidRDefault="00854ED6" w:rsidP="001C0272">
            <w:pPr>
              <w:pStyle w:val="ListParagraph"/>
              <w:numPr>
                <w:ilvl w:val="0"/>
                <w:numId w:val="7"/>
              </w:numPr>
              <w:suppressAutoHyphens/>
              <w:ind w:left="318" w:hanging="284"/>
              <w:jc w:val="both"/>
              <w:rPr>
                <w:rFonts w:ascii="Times New Roman" w:hAnsi="Times New Roman" w:cs="Times New Roman"/>
                <w:i/>
              </w:rPr>
            </w:pPr>
            <w:r>
              <w:rPr>
                <w:rFonts w:ascii="Times New Roman" w:hAnsi="Times New Roman" w:cs="Times New Roman"/>
              </w:rPr>
              <w:t>r</w:t>
            </w:r>
            <w:r w:rsidR="00473D28" w:rsidRPr="00CD31A1">
              <w:rPr>
                <w:rFonts w:ascii="Times New Roman" w:hAnsi="Times New Roman" w:cs="Times New Roman"/>
              </w:rPr>
              <w:t xml:space="preserve">egulārs un aktīvs darbs semināros, demonstrējot </w:t>
            </w:r>
            <w:r w:rsidR="0098390F">
              <w:rPr>
                <w:rFonts w:ascii="Times New Roman" w:hAnsi="Times New Roman" w:cs="Times New Roman"/>
              </w:rPr>
              <w:t xml:space="preserve">polifonijas </w:t>
            </w:r>
            <w:r w:rsidR="00473D28" w:rsidRPr="00CD31A1">
              <w:rPr>
                <w:rFonts w:ascii="Times New Roman" w:hAnsi="Times New Roman" w:cs="Times New Roman"/>
              </w:rPr>
              <w:t>kā svarīga izteiksmes līdzekļa būtības izpratni;</w:t>
            </w:r>
          </w:p>
          <w:p w:rsidR="00473D28" w:rsidRPr="00600B80" w:rsidRDefault="00854ED6" w:rsidP="001C0272">
            <w:pPr>
              <w:pStyle w:val="ListParagraph"/>
              <w:numPr>
                <w:ilvl w:val="0"/>
                <w:numId w:val="7"/>
              </w:numPr>
              <w:suppressAutoHyphens/>
              <w:ind w:left="318" w:hanging="284"/>
              <w:jc w:val="both"/>
              <w:rPr>
                <w:rFonts w:ascii="Times New Roman" w:hAnsi="Times New Roman" w:cs="Times New Roman"/>
              </w:rPr>
            </w:pPr>
            <w:r>
              <w:rPr>
                <w:rFonts w:ascii="Times New Roman" w:hAnsi="Times New Roman" w:cs="Times New Roman"/>
              </w:rPr>
              <w:t>k</w:t>
            </w:r>
            <w:r w:rsidR="00473D28" w:rsidRPr="00600B80">
              <w:rPr>
                <w:rFonts w:ascii="Times New Roman" w:hAnsi="Times New Roman" w:cs="Times New Roman"/>
              </w:rPr>
              <w:t>valitatīvi izpildīti kursa programmā norādītie patstāvīgie darbi: (</w:t>
            </w:r>
            <w:r w:rsidR="0098390F">
              <w:rPr>
                <w:rFonts w:ascii="Times New Roman" w:hAnsi="Times New Roman" w:cs="Times New Roman"/>
              </w:rPr>
              <w:t>fūgas</w:t>
            </w:r>
            <w:r w:rsidR="00473D28" w:rsidRPr="00600B80">
              <w:rPr>
                <w:rFonts w:ascii="Times New Roman" w:hAnsi="Times New Roman" w:cs="Times New Roman"/>
              </w:rPr>
              <w:t xml:space="preserve"> sacerēšana, </w:t>
            </w:r>
            <w:r w:rsidR="00473D28" w:rsidRPr="00600B80">
              <w:rPr>
                <w:rFonts w:ascii="Times New Roman" w:eastAsia="Times New Roman" w:hAnsi="Times New Roman" w:cs="Times New Roman"/>
              </w:rPr>
              <w:t>referāta rakstiska izveide),</w:t>
            </w:r>
            <w:r w:rsidR="00473D28" w:rsidRPr="00600B80">
              <w:rPr>
                <w:rFonts w:ascii="Times New Roman" w:hAnsi="Times New Roman" w:cs="Times New Roman"/>
              </w:rPr>
              <w:t xml:space="preserve"> </w:t>
            </w:r>
            <w:r w:rsidR="00473D28" w:rsidRPr="00600B80">
              <w:rPr>
                <w:rFonts w:ascii="Times New Roman" w:eastAsia="Times New Roman" w:hAnsi="Times New Roman" w:cs="Times New Roman"/>
              </w:rPr>
              <w:t xml:space="preserve">skaņdarba rakstiska </w:t>
            </w:r>
            <w:r w:rsidR="00473D28" w:rsidRPr="00EE79FD">
              <w:rPr>
                <w:rFonts w:ascii="Times New Roman" w:eastAsia="Times New Roman" w:hAnsi="Times New Roman" w:cs="Times New Roman"/>
              </w:rPr>
              <w:t>analīze</w:t>
            </w:r>
            <w:r w:rsidR="00EE79FD" w:rsidRPr="00EE79FD">
              <w:rPr>
                <w:rFonts w:ascii="Times New Roman" w:eastAsia="Times New Roman" w:hAnsi="Times New Roman" w:cs="Times New Roman"/>
              </w:rPr>
              <w:t xml:space="preserve"> (</w:t>
            </w:r>
            <w:r w:rsidR="00EE79FD" w:rsidRPr="00EE79FD">
              <w:rPr>
                <w:rFonts w:ascii="Times New Roman" w:hAnsi="Times New Roman" w:cs="Times New Roman"/>
                <w:bCs/>
              </w:rPr>
              <w:t>pēc dotā plāna)</w:t>
            </w:r>
            <w:r w:rsidR="00473D28" w:rsidRPr="00EE79FD">
              <w:rPr>
                <w:rFonts w:ascii="Times New Roman" w:eastAsia="Times New Roman" w:hAnsi="Times New Roman" w:cs="Times New Roman"/>
              </w:rPr>
              <w:t>, praktiskā</w:t>
            </w:r>
            <w:r w:rsidR="00473D28" w:rsidRPr="00600B80">
              <w:rPr>
                <w:rFonts w:ascii="Times New Roman" w:eastAsia="Times New Roman" w:hAnsi="Times New Roman" w:cs="Times New Roman"/>
              </w:rPr>
              <w:t xml:space="preserve"> spēle uz klavierēm.</w:t>
            </w:r>
          </w:p>
          <w:p w:rsidR="00473D28" w:rsidRPr="00EC4923" w:rsidRDefault="00473D28" w:rsidP="001C0272">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 xml:space="preserve">Studentu darbība studiju procesā </w:t>
            </w:r>
            <w:r w:rsidR="0077304D">
              <w:rPr>
                <w:rFonts w:ascii="Times New Roman" w:hAnsi="Times New Roman" w:cs="Times New Roman"/>
                <w:iCs/>
              </w:rPr>
              <w:t>polifonijas</w:t>
            </w:r>
            <w:r>
              <w:rPr>
                <w:rFonts w:ascii="Times New Roman" w:hAnsi="Times New Roman" w:cs="Times New Roman"/>
                <w:iCs/>
              </w:rPr>
              <w:t xml:space="preserve"> kur</w:t>
            </w:r>
            <w:r w:rsidR="0077304D">
              <w:rPr>
                <w:rFonts w:ascii="Times New Roman" w:hAnsi="Times New Roman" w:cs="Times New Roman"/>
                <w:iCs/>
              </w:rPr>
              <w:t>s</w:t>
            </w:r>
            <w:r>
              <w:rPr>
                <w:rFonts w:ascii="Times New Roman" w:hAnsi="Times New Roman" w:cs="Times New Roman"/>
                <w:iCs/>
              </w:rPr>
              <w:t>ā</w:t>
            </w:r>
            <w:r w:rsidRPr="00EC4923">
              <w:rPr>
                <w:rFonts w:ascii="Times New Roman" w:hAnsi="Times New Roman" w:cs="Times New Roman"/>
                <w:iCs/>
              </w:rPr>
              <w:t xml:space="preserve"> tiek vērtēta pēc šādiem komponentiem: </w:t>
            </w:r>
            <w:r w:rsidR="0077304D">
              <w:rPr>
                <w:rFonts w:ascii="Times New Roman" w:hAnsi="Times New Roman" w:cs="Times New Roman"/>
                <w:iCs/>
              </w:rPr>
              <w:t>polifonā izklāsta</w:t>
            </w:r>
            <w:r w:rsidRPr="00EC4923">
              <w:rPr>
                <w:rFonts w:ascii="Times New Roman" w:hAnsi="Times New Roman" w:cs="Times New Roman"/>
                <w:iCs/>
              </w:rPr>
              <w:t xml:space="preserve"> analīzes </w:t>
            </w:r>
            <w:r w:rsidRPr="00EC4923">
              <w:rPr>
                <w:rFonts w:ascii="Times New Roman" w:hAnsi="Times New Roman" w:cs="Times New Roman"/>
                <w:iCs/>
              </w:rPr>
              <w:lastRenderedPageBreak/>
              <w:t>kompetence</w:t>
            </w:r>
            <w:r>
              <w:rPr>
                <w:rFonts w:ascii="Times New Roman" w:hAnsi="Times New Roman" w:cs="Times New Roman"/>
                <w:iCs/>
              </w:rPr>
              <w:t>,</w:t>
            </w:r>
            <w:r w:rsidR="0098390F">
              <w:rPr>
                <w:rFonts w:ascii="Times New Roman" w:hAnsi="Times New Roman" w:cs="Times New Roman"/>
                <w:iCs/>
              </w:rPr>
              <w:t xml:space="preserve"> </w:t>
            </w:r>
            <w:r w:rsidR="0077304D">
              <w:rPr>
                <w:rFonts w:ascii="Times New Roman" w:hAnsi="Times New Roman" w:cs="Times New Roman"/>
                <w:iCs/>
              </w:rPr>
              <w:t>polifonijas</w:t>
            </w:r>
            <w:r>
              <w:rPr>
                <w:rFonts w:ascii="Times New Roman" w:hAnsi="Times New Roman" w:cs="Times New Roman"/>
                <w:iCs/>
              </w:rPr>
              <w:t xml:space="preserve"> teorijas un vēstures </w:t>
            </w:r>
            <w:r w:rsidRPr="00EC4923">
              <w:rPr>
                <w:rFonts w:ascii="Times New Roman" w:hAnsi="Times New Roman" w:cs="Times New Roman"/>
                <w:iCs/>
              </w:rPr>
              <w:t xml:space="preserve">zināšanas, </w:t>
            </w:r>
            <w:r w:rsidR="0077304D">
              <w:rPr>
                <w:rFonts w:ascii="Times New Roman" w:hAnsi="Times New Roman" w:cs="Times New Roman"/>
                <w:iCs/>
              </w:rPr>
              <w:t>polifonijas</w:t>
            </w:r>
            <w:r>
              <w:rPr>
                <w:rFonts w:ascii="Times New Roman" w:hAnsi="Times New Roman" w:cs="Times New Roman"/>
                <w:iCs/>
              </w:rPr>
              <w:t xml:space="preserve"> praktiskās </w:t>
            </w:r>
            <w:r w:rsidRPr="00EC4923">
              <w:rPr>
                <w:rFonts w:ascii="Times New Roman" w:hAnsi="Times New Roman" w:cs="Times New Roman"/>
                <w:iCs/>
              </w:rPr>
              <w:t xml:space="preserve">klavierspēles prasmes </w:t>
            </w:r>
            <w:proofErr w:type="gramStart"/>
            <w:r w:rsidRPr="00EC4923">
              <w:rPr>
                <w:rFonts w:ascii="Times New Roman" w:hAnsi="Times New Roman" w:cs="Times New Roman"/>
                <w:iCs/>
              </w:rPr>
              <w:t>(</w:t>
            </w:r>
            <w:proofErr w:type="gramEnd"/>
            <w:r w:rsidR="0077304D">
              <w:rPr>
                <w:rFonts w:ascii="Times New Roman" w:hAnsi="Times New Roman" w:cs="Times New Roman"/>
              </w:rPr>
              <w:t>imitāciju</w:t>
            </w:r>
            <w:r w:rsidRPr="00EC4923">
              <w:rPr>
                <w:rFonts w:ascii="Times New Roman" w:hAnsi="Times New Roman" w:cs="Times New Roman"/>
                <w:iCs/>
              </w:rPr>
              <w:t xml:space="preserve"> spēle u.</w:t>
            </w:r>
            <w:r>
              <w:rPr>
                <w:rFonts w:ascii="Times New Roman" w:hAnsi="Times New Roman" w:cs="Times New Roman"/>
                <w:iCs/>
              </w:rPr>
              <w:t xml:space="preserve"> </w:t>
            </w:r>
            <w:r w:rsidRPr="00EC4923">
              <w:rPr>
                <w:rFonts w:ascii="Times New Roman" w:hAnsi="Times New Roman" w:cs="Times New Roman"/>
                <w:iCs/>
              </w:rPr>
              <w:t xml:space="preserve">c.). </w:t>
            </w:r>
          </w:p>
          <w:p w:rsidR="00473D28" w:rsidRDefault="00473D28" w:rsidP="001C0272">
            <w:pPr>
              <w:suppressAutoHyphens/>
              <w:ind w:left="34"/>
              <w:jc w:val="both"/>
              <w:rPr>
                <w:rFonts w:ascii="Times New Roman" w:hAnsi="Times New Roman" w:cs="Times New Roman"/>
              </w:rPr>
            </w:pPr>
          </w:p>
          <w:p w:rsidR="00473D28" w:rsidRPr="00A91C7B" w:rsidRDefault="00473D28" w:rsidP="001C0272">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473D28" w:rsidRPr="00EC4923" w:rsidRDefault="00473D28" w:rsidP="001C0272">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w:t>
            </w:r>
            <w:r w:rsidR="00854ED6">
              <w:rPr>
                <w:rFonts w:ascii="Times New Roman" w:hAnsi="Times New Roman" w:cs="Times New Roman"/>
              </w:rPr>
              <w:t>imitāciju un fūgas sacerēšana</w:t>
            </w:r>
            <w:r w:rsidRPr="00EC4923">
              <w:rPr>
                <w:rFonts w:ascii="Times New Roman" w:hAnsi="Times New Roman" w:cs="Times New Roman"/>
              </w:rPr>
              <w:t>),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w:t>
            </w:r>
            <w:r w:rsidR="00854ED6" w:rsidRPr="00EC4923">
              <w:rPr>
                <w:rFonts w:ascii="Times New Roman" w:hAnsi="Times New Roman" w:cs="Times New Roman"/>
              </w:rPr>
              <w:t>skaņdarba analīze</w:t>
            </w:r>
            <w:r w:rsidRPr="00EC4923">
              <w:rPr>
                <w:rFonts w:ascii="Times New Roman" w:hAnsi="Times New Roman" w:cs="Times New Roman"/>
              </w:rPr>
              <w:t xml:space="preserve">). </w:t>
            </w:r>
          </w:p>
          <w:p w:rsidR="00473D28" w:rsidRPr="00BC1799" w:rsidRDefault="00473D28" w:rsidP="001C0272">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473D28" w:rsidRPr="00963F88" w:rsidRDefault="00473D28" w:rsidP="001C0272">
            <w:pPr>
              <w:pStyle w:val="BodyText"/>
              <w:jc w:val="both"/>
              <w:rPr>
                <w:rFonts w:ascii="Times New Roman" w:hAnsi="Times New Roman" w:cs="Times New Roman"/>
              </w:rPr>
            </w:pPr>
            <w:r w:rsidRPr="00963F88">
              <w:rPr>
                <w:rFonts w:ascii="Times New Roman" w:hAnsi="Times New Roman" w:cs="Times New Roman"/>
              </w:rPr>
              <w:t>Studentu spēju attīstības līkne tiek vērtēta vairākas reizes semestrī, proti, semināra stundās un semestra noslēguma pārbaudījumā –</w:t>
            </w:r>
            <w:r w:rsidR="00854ED6">
              <w:rPr>
                <w:rFonts w:ascii="Times New Roman" w:hAnsi="Times New Roman" w:cs="Times New Roman"/>
              </w:rPr>
              <w:t xml:space="preserve"> </w:t>
            </w:r>
            <w:r w:rsidRPr="00963F88">
              <w:rPr>
                <w:rFonts w:ascii="Times New Roman" w:hAnsi="Times New Roman" w:cs="Times New Roman"/>
              </w:rPr>
              <w:t xml:space="preserve">eksāmenā. </w:t>
            </w:r>
            <w:r>
              <w:rPr>
                <w:rFonts w:ascii="Times New Roman" w:hAnsi="Times New Roman" w:cs="Times New Roman"/>
              </w:rPr>
              <w:t xml:space="preserve">Kopvērtējumu sastāda: semināru vērtējums </w:t>
            </w:r>
            <w:r w:rsidRPr="00055462">
              <w:rPr>
                <w:rFonts w:ascii="Times New Roman" w:hAnsi="Times New Roman" w:cs="Times New Roman"/>
              </w:rPr>
              <w:t xml:space="preserve">– </w:t>
            </w:r>
            <w:r>
              <w:rPr>
                <w:rFonts w:ascii="Times New Roman" w:hAnsi="Times New Roman" w:cs="Times New Roman"/>
              </w:rPr>
              <w:t>6</w:t>
            </w:r>
            <w:r w:rsidRPr="00055462">
              <w:rPr>
                <w:rFonts w:ascii="Times New Roman" w:hAnsi="Times New Roman" w:cs="Times New Roman"/>
              </w:rPr>
              <w:t>0%</w:t>
            </w:r>
            <w:r>
              <w:rPr>
                <w:rFonts w:ascii="Times New Roman" w:hAnsi="Times New Roman" w:cs="Times New Roman"/>
              </w:rPr>
              <w:t xml:space="preserve">, eksāmens </w:t>
            </w:r>
            <w:r w:rsidRPr="00055462">
              <w:rPr>
                <w:rFonts w:ascii="Times New Roman" w:hAnsi="Times New Roman" w:cs="Times New Roman"/>
              </w:rPr>
              <w:t>– 40%</w:t>
            </w:r>
            <w:r>
              <w:rPr>
                <w:rFonts w:ascii="Times New Roman" w:hAnsi="Times New Roman" w:cs="Times New Roman"/>
              </w:rPr>
              <w:t xml:space="preserve">. </w:t>
            </w:r>
            <w:r w:rsidRPr="00963F88">
              <w:rPr>
                <w:rFonts w:ascii="Times New Roman" w:hAnsi="Times New Roman" w:cs="Times New Roman"/>
              </w:rPr>
              <w:t>Lai veicinātu zināšanu un prasmju vērtēšanas iemaņu attīstību, dažkārt studenti tiek iesaistīti citu studentu kompetences rezultātu novērtēšanā.</w:t>
            </w:r>
          </w:p>
          <w:p w:rsidR="00473D28" w:rsidRPr="00EC4923" w:rsidRDefault="00473D28" w:rsidP="001C0272">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473D28" w:rsidRPr="002715DD" w:rsidRDefault="00473D28" w:rsidP="001C0272">
            <w:pPr>
              <w:pStyle w:val="BodyText"/>
              <w:spacing w:after="0"/>
              <w:jc w:val="both"/>
              <w:rPr>
                <w:rFonts w:ascii="Times New Roman" w:hAnsi="Times New Roman" w:cs="Times New Roman"/>
              </w:rPr>
            </w:pPr>
            <w:r w:rsidRPr="002715DD">
              <w:rPr>
                <w:rFonts w:ascii="Times New Roman" w:hAnsi="Times New Roman" w:cs="Times New Roman"/>
              </w:rPr>
              <w:t>Vērtējuma kritēriji analītiskajos uzdevumos – pareizība, precizitāte, formas izpratne, spēja domāt un redzēt plašās līnijās (</w:t>
            </w:r>
            <w:r w:rsidR="00854ED6">
              <w:rPr>
                <w:rFonts w:ascii="Times New Roman" w:hAnsi="Times New Roman" w:cs="Times New Roman"/>
              </w:rPr>
              <w:t xml:space="preserve">imitācijas, pārstatāmais kontrapunkts, </w:t>
            </w:r>
            <w:r w:rsidRPr="002715DD">
              <w:rPr>
                <w:rFonts w:ascii="Times New Roman" w:hAnsi="Times New Roman" w:cs="Times New Roman"/>
              </w:rPr>
              <w:t>attīstības posmi, kulminācija utt.).</w:t>
            </w:r>
          </w:p>
          <w:p w:rsidR="00473D28" w:rsidRPr="00BE5F16" w:rsidRDefault="00473D28" w:rsidP="001C0272">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473D28" w:rsidRPr="002626EE" w:rsidRDefault="00473D28" w:rsidP="001C0272">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2626EE">
              <w:rPr>
                <w:rFonts w:ascii="Times New Roman" w:hAnsi="Times New Roman" w:cs="Times New Roman"/>
                <w:bCs/>
              </w:rPr>
              <w:t>vērtēšanas skala.</w:t>
            </w:r>
          </w:p>
          <w:p w:rsidR="00473D28" w:rsidRDefault="00473D28" w:rsidP="001C0272">
            <w:pPr>
              <w:rPr>
                <w:rFonts w:ascii="Times New Roman" w:hAnsi="Times New Roman" w:cs="Times New Roman"/>
              </w:rPr>
            </w:pPr>
          </w:p>
          <w:p w:rsidR="00473D28" w:rsidRPr="00BC1799" w:rsidRDefault="00473D28" w:rsidP="001C0272">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semināra stundās</w:t>
            </w:r>
            <w:r w:rsidR="0048267C">
              <w:rPr>
                <w:rFonts w:ascii="Times New Roman" w:hAnsi="Times New Roman" w:cs="Times New Roman"/>
              </w:rPr>
              <w:t xml:space="preserve"> </w:t>
            </w:r>
            <w:r w:rsidRPr="00CC45E0">
              <w:rPr>
                <w:rFonts w:ascii="Times New Roman" w:hAnsi="Times New Roman" w:cs="Times New Roman"/>
                <w:bCs/>
              </w:rPr>
              <w:t>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473D28" w:rsidRPr="00AD2391" w:rsidRDefault="00473D28" w:rsidP="001C0272">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473D28" w:rsidRPr="00AD2391" w:rsidRDefault="00473D28" w:rsidP="001C0272">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473D28" w:rsidRPr="00AD2391" w:rsidRDefault="00473D28" w:rsidP="001C0272">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473D28" w:rsidRPr="006C02BA" w:rsidRDefault="00473D28" w:rsidP="001C0272">
            <w:pPr>
              <w:rPr>
                <w:rFonts w:ascii="Times New Roman" w:hAnsi="Times New Roman" w:cs="Times New Roman"/>
              </w:rPr>
            </w:pPr>
            <w:r w:rsidRPr="00AD2391">
              <w:rPr>
                <w:rFonts w:ascii="Times New Roman" w:hAnsi="Times New Roman" w:cs="Times New Roman"/>
              </w:rPr>
              <w:lastRenderedPageBreak/>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473D28" w:rsidRPr="00307252" w:rsidTr="0075138C">
        <w:tc>
          <w:tcPr>
            <w:tcW w:w="2722" w:type="dxa"/>
          </w:tcPr>
          <w:p w:rsidR="00473D28" w:rsidRDefault="00473D28" w:rsidP="008F1741">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473D28" w:rsidRPr="00307252" w:rsidRDefault="00473D28" w:rsidP="008F1741">
            <w:pPr>
              <w:rPr>
                <w:rFonts w:ascii="Times New Roman" w:hAnsi="Times New Roman" w:cs="Times New Roman"/>
                <w:b/>
                <w:bCs/>
                <w:iCs/>
                <w:color w:val="FF0000"/>
              </w:rPr>
            </w:pPr>
          </w:p>
        </w:tc>
        <w:tc>
          <w:tcPr>
            <w:tcW w:w="5841" w:type="dxa"/>
            <w:gridSpan w:val="4"/>
          </w:tcPr>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 xml:space="preserve">Polifonijas mācības evolūcijas posmi. </w:t>
            </w:r>
          </w:p>
          <w:p w:rsidR="003C563F" w:rsidRPr="00544549" w:rsidRDefault="003C563F" w:rsidP="003C563F">
            <w:pPr>
              <w:ind w:left="-28"/>
              <w:jc w:val="both"/>
              <w:rPr>
                <w:rFonts w:ascii="Times New Roman" w:hAnsi="Times New Roman" w:cs="Times New Roman"/>
                <w:lang w:val="es-MX"/>
              </w:rPr>
            </w:pPr>
            <w:r w:rsidRPr="00544549">
              <w:rPr>
                <w:rFonts w:ascii="Times New Roman" w:hAnsi="Times New Roman" w:cs="Times New Roman"/>
                <w:lang w:val="es-MX"/>
              </w:rPr>
              <w:t>Polifonās formas un žanri.</w:t>
            </w:r>
          </w:p>
          <w:p w:rsidR="003C563F" w:rsidRDefault="00473D28" w:rsidP="00134452">
            <w:pPr>
              <w:ind w:left="-28"/>
              <w:jc w:val="both"/>
              <w:rPr>
                <w:rFonts w:ascii="Times New Roman" w:hAnsi="Times New Roman" w:cs="Times New Roman"/>
                <w:i/>
                <w:lang w:val="es-MX"/>
              </w:rPr>
            </w:pPr>
            <w:r w:rsidRPr="00544549">
              <w:rPr>
                <w:rFonts w:ascii="Times New Roman" w:hAnsi="Times New Roman" w:cs="Times New Roman"/>
                <w:lang w:val="es-MX"/>
              </w:rPr>
              <w:t xml:space="preserve">Stingrais stils. </w:t>
            </w:r>
            <w:r w:rsidRPr="00544549">
              <w:rPr>
                <w:rFonts w:ascii="Times New Roman" w:hAnsi="Times New Roman" w:cs="Times New Roman"/>
                <w:i/>
                <w:lang w:val="es-MX"/>
              </w:rPr>
              <w:t>Cantus firmus.</w:t>
            </w:r>
            <w:r w:rsidR="003C563F">
              <w:rPr>
                <w:rFonts w:ascii="Times New Roman" w:hAnsi="Times New Roman" w:cs="Times New Roman"/>
                <w:i/>
                <w:lang w:val="es-MX"/>
              </w:rPr>
              <w:t xml:space="preserve"> </w:t>
            </w:r>
          </w:p>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Pārstatāmais kontrapunkts.</w:t>
            </w:r>
          </w:p>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Imitācija.</w:t>
            </w:r>
          </w:p>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 xml:space="preserve">Piebalsu </w:t>
            </w:r>
            <w:r w:rsidR="006E52ED">
              <w:rPr>
                <w:rFonts w:ascii="Times New Roman" w:hAnsi="Times New Roman" w:cs="Times New Roman"/>
                <w:lang w:val="es-MX"/>
              </w:rPr>
              <w:t xml:space="preserve">un kontrastu </w:t>
            </w:r>
            <w:r w:rsidRPr="00544549">
              <w:rPr>
                <w:rFonts w:ascii="Times New Roman" w:hAnsi="Times New Roman" w:cs="Times New Roman"/>
                <w:lang w:val="es-MX"/>
              </w:rPr>
              <w:t xml:space="preserve">polifonija. </w:t>
            </w:r>
          </w:p>
          <w:p w:rsidR="00473D28" w:rsidRPr="00544549" w:rsidRDefault="00473D28" w:rsidP="00134452">
            <w:pPr>
              <w:ind w:left="-28"/>
              <w:jc w:val="both"/>
              <w:rPr>
                <w:rFonts w:ascii="Times New Roman" w:hAnsi="Times New Roman" w:cs="Times New Roman"/>
              </w:rPr>
            </w:pPr>
            <w:r w:rsidRPr="00544549">
              <w:rPr>
                <w:rFonts w:ascii="Times New Roman" w:hAnsi="Times New Roman" w:cs="Times New Roman"/>
              </w:rPr>
              <w:t>Brīvais stils. Fūga.</w:t>
            </w:r>
          </w:p>
          <w:p w:rsidR="00473D28" w:rsidRPr="00544549" w:rsidRDefault="00473D28" w:rsidP="00134452">
            <w:pPr>
              <w:ind w:left="-28"/>
              <w:jc w:val="both"/>
              <w:rPr>
                <w:rFonts w:ascii="Times New Roman" w:hAnsi="Times New Roman" w:cs="Times New Roman"/>
              </w:rPr>
            </w:pPr>
            <w:r w:rsidRPr="00544549">
              <w:rPr>
                <w:rFonts w:ascii="Times New Roman" w:hAnsi="Times New Roman" w:cs="Times New Roman"/>
              </w:rPr>
              <w:t>Fūga dažādos gadsimtos 18. – 2</w:t>
            </w:r>
            <w:r w:rsidR="006E52ED">
              <w:rPr>
                <w:rFonts w:ascii="Times New Roman" w:hAnsi="Times New Roman" w:cs="Times New Roman"/>
              </w:rPr>
              <w:t>1</w:t>
            </w:r>
            <w:r w:rsidRPr="00544549">
              <w:rPr>
                <w:rFonts w:ascii="Times New Roman" w:hAnsi="Times New Roman" w:cs="Times New Roman"/>
              </w:rPr>
              <w:t>. gs.</w:t>
            </w:r>
          </w:p>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 xml:space="preserve">Polifonijas nozīme un lietojums 20. </w:t>
            </w:r>
            <w:proofErr w:type="gramStart"/>
            <w:r w:rsidRPr="00544549">
              <w:rPr>
                <w:rFonts w:ascii="Times New Roman" w:hAnsi="Times New Roman" w:cs="Times New Roman"/>
                <w:lang w:val="es-MX"/>
              </w:rPr>
              <w:t>gadsimta</w:t>
            </w:r>
            <w:proofErr w:type="gramEnd"/>
            <w:r w:rsidRPr="00544549">
              <w:rPr>
                <w:rFonts w:ascii="Times New Roman" w:hAnsi="Times New Roman" w:cs="Times New Roman"/>
                <w:lang w:val="es-MX"/>
              </w:rPr>
              <w:t xml:space="preserve"> mūzikā. </w:t>
            </w:r>
          </w:p>
          <w:p w:rsidR="00473D28" w:rsidRPr="00544549" w:rsidRDefault="00473D28" w:rsidP="00134452">
            <w:pPr>
              <w:ind w:left="-28"/>
              <w:jc w:val="both"/>
              <w:rPr>
                <w:rFonts w:ascii="Times New Roman" w:hAnsi="Times New Roman" w:cs="Times New Roman"/>
                <w:lang w:val="es-MX"/>
              </w:rPr>
            </w:pPr>
            <w:r w:rsidRPr="00544549">
              <w:rPr>
                <w:rFonts w:ascii="Times New Roman" w:hAnsi="Times New Roman" w:cs="Times New Roman"/>
                <w:lang w:val="es-MX"/>
              </w:rPr>
              <w:t>Polifonija latviešu komponistu daiļradē.</w:t>
            </w:r>
          </w:p>
          <w:p w:rsidR="00473D28" w:rsidRPr="00307252" w:rsidRDefault="00473D28" w:rsidP="00134452">
            <w:pPr>
              <w:ind w:left="-28"/>
              <w:jc w:val="both"/>
              <w:rPr>
                <w:rFonts w:ascii="Times New Roman" w:hAnsi="Times New Roman" w:cs="Times New Roman"/>
                <w:i/>
                <w:color w:val="0070C0"/>
                <w:lang w:eastAsia="lv-LV"/>
              </w:rPr>
            </w:pPr>
            <w:r w:rsidRPr="00544549">
              <w:rPr>
                <w:rFonts w:ascii="Times New Roman" w:hAnsi="Times New Roman" w:cs="Times New Roman"/>
                <w:lang w:val="es-MX"/>
              </w:rPr>
              <w:t>Polifonā daudzbalsība tautas mūzikā.</w:t>
            </w:r>
          </w:p>
        </w:tc>
      </w:tr>
      <w:tr w:rsidR="00473D28" w:rsidRPr="00307252" w:rsidTr="0075138C">
        <w:tc>
          <w:tcPr>
            <w:tcW w:w="2722" w:type="dxa"/>
          </w:tcPr>
          <w:p w:rsidR="00473D28" w:rsidRPr="00307252" w:rsidRDefault="00473D28" w:rsidP="008F1741">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41" w:type="dxa"/>
            <w:gridSpan w:val="4"/>
            <w:vAlign w:val="center"/>
          </w:tcPr>
          <w:p w:rsidR="00134452" w:rsidRPr="00134452" w:rsidRDefault="00134452" w:rsidP="001E0BA7">
            <w:pPr>
              <w:autoSpaceDE w:val="0"/>
              <w:autoSpaceDN w:val="0"/>
              <w:adjustRightInd w:val="0"/>
              <w:jc w:val="both"/>
              <w:rPr>
                <w:rFonts w:ascii="Times New Roman" w:hAnsi="Times New Roman" w:cs="Times New Roman"/>
              </w:rPr>
            </w:pPr>
            <w:r w:rsidRPr="00134452">
              <w:rPr>
                <w:rFonts w:ascii="Times New Roman" w:hAnsi="Times New Roman" w:cs="Times New Roman"/>
              </w:rPr>
              <w:t xml:space="preserve">Frobenius, Wolf (2001). Polyphony. </w:t>
            </w:r>
            <w:r w:rsidRPr="00134452">
              <w:rPr>
                <w:rFonts w:ascii="Times New Roman" w:hAnsi="Times New Roman" w:cs="Times New Roman"/>
                <w:i/>
                <w:iCs/>
              </w:rPr>
              <w:t xml:space="preserve">The New Grove Dictionary of Music and Musician, </w:t>
            </w:r>
            <w:r w:rsidRPr="00134452">
              <w:rPr>
                <w:rFonts w:ascii="Times New Roman" w:hAnsi="Times New Roman" w:cs="Times New Roman"/>
              </w:rPr>
              <w:t>Second edition. Ed. by Stanley Sadie. Vol. 20</w:t>
            </w:r>
            <w:r w:rsidRPr="00134452">
              <w:rPr>
                <w:rFonts w:ascii="Times New Roman" w:hAnsi="Times New Roman" w:cs="Times New Roman"/>
                <w:i/>
                <w:iCs/>
              </w:rPr>
              <w:t xml:space="preserve">. </w:t>
            </w:r>
            <w:r w:rsidRPr="00134452">
              <w:rPr>
                <w:rFonts w:ascii="Times New Roman" w:hAnsi="Times New Roman" w:cs="Times New Roman"/>
              </w:rPr>
              <w:t>London: Macmillan Publishers Limited, p. 74–83.</w:t>
            </w:r>
          </w:p>
          <w:p w:rsidR="00134452" w:rsidRPr="00134452" w:rsidRDefault="00134452" w:rsidP="001E0BA7">
            <w:pPr>
              <w:jc w:val="both"/>
              <w:rPr>
                <w:rFonts w:ascii="Times New Roman" w:hAnsi="Times New Roman" w:cs="Times New Roman"/>
              </w:rPr>
            </w:pPr>
            <w:r w:rsidRPr="00134452">
              <w:rPr>
                <w:rFonts w:ascii="Times New Roman" w:hAnsi="Times New Roman" w:cs="Times New Roman"/>
              </w:rPr>
              <w:t xml:space="preserve">Rudolf, Walter (2001). Prelude. </w:t>
            </w:r>
            <w:r w:rsidRPr="00134452">
              <w:rPr>
                <w:rFonts w:ascii="Times New Roman" w:hAnsi="Times New Roman" w:cs="Times New Roman"/>
                <w:i/>
              </w:rPr>
              <w:t>The New Grove Dictionary of Music and Musicians.</w:t>
            </w:r>
            <w:r w:rsidRPr="00134452">
              <w:rPr>
                <w:rFonts w:ascii="Times New Roman" w:hAnsi="Times New Roman" w:cs="Times New Roman"/>
              </w:rPr>
              <w:t xml:space="preserve"> 2</w:t>
            </w:r>
            <w:r w:rsidRPr="00134452">
              <w:rPr>
                <w:rFonts w:ascii="Times New Roman" w:hAnsi="Times New Roman" w:cs="Times New Roman"/>
                <w:vertAlign w:val="superscript"/>
              </w:rPr>
              <w:t>nd</w:t>
            </w:r>
            <w:r w:rsidRPr="00134452">
              <w:rPr>
                <w:rFonts w:ascii="Times New Roman" w:hAnsi="Times New Roman" w:cs="Times New Roman"/>
              </w:rPr>
              <w:t xml:space="preserve"> edition. Edited by Stanley Sadie; Executive editor JohnTyrrell.</w:t>
            </w:r>
            <w:r w:rsidRPr="00134452">
              <w:rPr>
                <w:rFonts w:ascii="Times New Roman" w:hAnsi="Times New Roman" w:cs="Times New Roman"/>
                <w:color w:val="FF0000"/>
              </w:rPr>
              <w:t xml:space="preserve"> </w:t>
            </w:r>
            <w:r w:rsidRPr="00134452">
              <w:rPr>
                <w:rFonts w:ascii="Times New Roman" w:hAnsi="Times New Roman" w:cs="Times New Roman"/>
              </w:rPr>
              <w:t>Volume 8. London, etc.: Macmillan, p. 893–896.</w:t>
            </w:r>
          </w:p>
          <w:p w:rsidR="00134452" w:rsidRPr="00134452" w:rsidRDefault="00134452" w:rsidP="001E0BA7">
            <w:pPr>
              <w:jc w:val="both"/>
              <w:rPr>
                <w:rFonts w:ascii="Times New Roman" w:hAnsi="Times New Roman" w:cs="Times New Roman"/>
              </w:rPr>
            </w:pPr>
            <w:r w:rsidRPr="00134452">
              <w:rPr>
                <w:rStyle w:val="reference-text"/>
                <w:rFonts w:ascii="Times New Roman" w:hAnsi="Times New Roman" w:cs="Times New Roman"/>
              </w:rPr>
              <w:t>Margaret</w:t>
            </w:r>
            <w:r w:rsidR="002626EE">
              <w:rPr>
                <w:rStyle w:val="reference-text"/>
                <w:rFonts w:ascii="Times New Roman" w:hAnsi="Times New Roman" w:cs="Times New Roman"/>
              </w:rPr>
              <w:t>,</w:t>
            </w:r>
            <w:r w:rsidRPr="00134452">
              <w:rPr>
                <w:rStyle w:val="reference-text"/>
                <w:rFonts w:ascii="Times New Roman" w:hAnsi="Times New Roman" w:cs="Times New Roman"/>
              </w:rPr>
              <w:t xml:space="preserve"> Bent</w:t>
            </w:r>
            <w:r w:rsidR="002626EE">
              <w:rPr>
                <w:rStyle w:val="reference-text"/>
                <w:rFonts w:ascii="Times New Roman" w:hAnsi="Times New Roman" w:cs="Times New Roman"/>
              </w:rPr>
              <w:t xml:space="preserve"> (1999).</w:t>
            </w:r>
            <w:r w:rsidRPr="00134452">
              <w:rPr>
                <w:rStyle w:val="reference-text"/>
                <w:rFonts w:ascii="Times New Roman" w:hAnsi="Times New Roman" w:cs="Times New Roman"/>
              </w:rPr>
              <w:t xml:space="preserve"> The Grammar of Early Music: Preconditions for Analysis, </w:t>
            </w:r>
            <w:r w:rsidRPr="00134452">
              <w:rPr>
                <w:rStyle w:val="reference-text"/>
                <w:rFonts w:ascii="Times New Roman" w:hAnsi="Times New Roman" w:cs="Times New Roman"/>
                <w:i/>
                <w:iCs/>
              </w:rPr>
              <w:t>Tonal Structures of Early Music</w:t>
            </w:r>
            <w:r w:rsidRPr="00134452">
              <w:rPr>
                <w:rStyle w:val="reference-text"/>
                <w:rFonts w:ascii="Times New Roman" w:hAnsi="Times New Roman" w:cs="Times New Roman"/>
              </w:rPr>
              <w:t>. – New York: Garland Publis</w:t>
            </w:r>
            <w:r w:rsidR="002626EE">
              <w:rPr>
                <w:rStyle w:val="reference-text"/>
                <w:rFonts w:ascii="Times New Roman" w:hAnsi="Times New Roman" w:cs="Times New Roman"/>
              </w:rPr>
              <w:t>hing</w:t>
            </w:r>
          </w:p>
          <w:p w:rsidR="00134452" w:rsidRPr="00134452" w:rsidRDefault="00134452" w:rsidP="001E0BA7">
            <w:pPr>
              <w:jc w:val="both"/>
              <w:rPr>
                <w:rFonts w:ascii="Times New Roman" w:hAnsi="Times New Roman" w:cs="Times New Roman"/>
              </w:rPr>
            </w:pPr>
            <w:r w:rsidRPr="00134452">
              <w:rPr>
                <w:rFonts w:ascii="Times New Roman" w:hAnsi="Times New Roman" w:cs="Times New Roman"/>
              </w:rPr>
              <w:t>Mediņš</w:t>
            </w:r>
            <w:r w:rsidR="002F3A39">
              <w:rPr>
                <w:rFonts w:ascii="Times New Roman" w:hAnsi="Times New Roman" w:cs="Times New Roman"/>
              </w:rPr>
              <w:t>,</w:t>
            </w:r>
            <w:r w:rsidRPr="00134452">
              <w:rPr>
                <w:rFonts w:ascii="Times New Roman" w:hAnsi="Times New Roman" w:cs="Times New Roman"/>
              </w:rPr>
              <w:t xml:space="preserve"> J</w:t>
            </w:r>
            <w:r w:rsidR="002F3A39">
              <w:rPr>
                <w:rFonts w:ascii="Times New Roman" w:hAnsi="Times New Roman" w:cs="Times New Roman"/>
              </w:rPr>
              <w:t>ānis (1982)</w:t>
            </w:r>
            <w:r w:rsidRPr="00134452">
              <w:rPr>
                <w:rFonts w:ascii="Times New Roman" w:hAnsi="Times New Roman" w:cs="Times New Roman"/>
              </w:rPr>
              <w:t xml:space="preserve">. </w:t>
            </w:r>
            <w:r w:rsidRPr="002F3A39">
              <w:rPr>
                <w:rFonts w:ascii="Times New Roman" w:hAnsi="Times New Roman" w:cs="Times New Roman"/>
                <w:i/>
              </w:rPr>
              <w:t>Polifonija.</w:t>
            </w:r>
            <w:r w:rsidRPr="00134452">
              <w:rPr>
                <w:rFonts w:ascii="Times New Roman" w:hAnsi="Times New Roman" w:cs="Times New Roman"/>
              </w:rPr>
              <w:t xml:space="preserve"> Rīga: Zvaigzne</w:t>
            </w:r>
          </w:p>
          <w:p w:rsidR="00134452" w:rsidRPr="00134452" w:rsidRDefault="00134452" w:rsidP="001E0BA7">
            <w:pPr>
              <w:rPr>
                <w:rFonts w:ascii="Times New Roman" w:hAnsi="Times New Roman" w:cs="Times New Roman"/>
              </w:rPr>
            </w:pPr>
            <w:r w:rsidRPr="00134452">
              <w:rPr>
                <w:rFonts w:ascii="Times New Roman" w:hAnsi="Times New Roman" w:cs="Times New Roman"/>
              </w:rPr>
              <w:t>Pelēcis</w:t>
            </w:r>
            <w:r w:rsidR="002F3A39">
              <w:rPr>
                <w:rFonts w:ascii="Times New Roman" w:hAnsi="Times New Roman" w:cs="Times New Roman"/>
              </w:rPr>
              <w:t>,</w:t>
            </w:r>
            <w:r w:rsidRPr="00134452">
              <w:rPr>
                <w:rFonts w:ascii="Times New Roman" w:hAnsi="Times New Roman" w:cs="Times New Roman"/>
              </w:rPr>
              <w:t xml:space="preserve"> G</w:t>
            </w:r>
            <w:r w:rsidR="002F3A39">
              <w:rPr>
                <w:rFonts w:ascii="Times New Roman" w:hAnsi="Times New Roman" w:cs="Times New Roman"/>
              </w:rPr>
              <w:t>eorgs (1986)</w:t>
            </w:r>
            <w:r w:rsidRPr="00134452">
              <w:rPr>
                <w:rFonts w:ascii="Times New Roman" w:hAnsi="Times New Roman" w:cs="Times New Roman"/>
              </w:rPr>
              <w:t xml:space="preserve">. </w:t>
            </w:r>
            <w:r w:rsidRPr="002F3A39">
              <w:rPr>
                <w:rFonts w:ascii="Times New Roman" w:hAnsi="Times New Roman" w:cs="Times New Roman"/>
                <w:i/>
              </w:rPr>
              <w:t>Rietumeiropas agrīnās daudzbalsības paraugi skaņdarbu analīzes kursā</w:t>
            </w:r>
            <w:r w:rsidRPr="00134452">
              <w:rPr>
                <w:rFonts w:ascii="Times New Roman" w:hAnsi="Times New Roman" w:cs="Times New Roman"/>
              </w:rPr>
              <w:t>. Rīga: Mācību ie</w:t>
            </w:r>
            <w:r w:rsidR="002F3A39">
              <w:rPr>
                <w:rFonts w:ascii="Times New Roman" w:hAnsi="Times New Roman" w:cs="Times New Roman"/>
              </w:rPr>
              <w:t>stāžu metodiskais centrs</w:t>
            </w:r>
          </w:p>
          <w:p w:rsidR="006F43A5" w:rsidRDefault="006F43A5" w:rsidP="001E0BA7">
            <w:pPr>
              <w:rPr>
                <w:rFonts w:ascii="Times New Roman" w:hAnsi="Times New Roman" w:cs="Times New Roman"/>
              </w:rPr>
            </w:pPr>
            <w:r>
              <w:rPr>
                <w:rFonts w:ascii="Times New Roman" w:eastAsia="TimesNewRomanPSMT" w:hAnsi="Times New Roman" w:cs="Times New Roman"/>
                <w:iCs/>
                <w:kern w:val="1"/>
                <w:lang w:eastAsia="ar-SA"/>
              </w:rPr>
              <w:t xml:space="preserve">Pelēcis, G. (2018) </w:t>
            </w:r>
            <w:r w:rsidRPr="006F43A5">
              <w:rPr>
                <w:rFonts w:ascii="Times New Roman" w:eastAsia="TimesNewRomanPSMT" w:hAnsi="Times New Roman" w:cs="Times New Roman"/>
                <w:iCs/>
                <w:kern w:val="1"/>
                <w:lang w:eastAsia="ar-SA"/>
              </w:rPr>
              <w:t>Kontrapunkta daudzveidības fenomens kā polifonijas mācības pamats.</w:t>
            </w:r>
            <w:r>
              <w:rPr>
                <w:rFonts w:ascii="Times New Roman" w:eastAsia="TimesNewRomanPSMT" w:hAnsi="Times New Roman" w:cs="Times New Roman"/>
                <w:iCs/>
                <w:kern w:val="1"/>
                <w:lang w:eastAsia="ar-SA"/>
              </w:rPr>
              <w:t xml:space="preserve"> </w:t>
            </w:r>
            <w:r w:rsidRPr="006F43A5">
              <w:rPr>
                <w:rFonts w:ascii="Times New Roman" w:eastAsia="TimesNewRomanPSMT" w:hAnsi="Times New Roman" w:cs="Times New Roman"/>
                <w:i/>
                <w:iCs/>
                <w:kern w:val="1"/>
                <w:lang w:eastAsia="ar-SA"/>
              </w:rPr>
              <w:t>Mūzikas akadēmijas raksti XV</w:t>
            </w:r>
            <w:r>
              <w:rPr>
                <w:rFonts w:ascii="Times New Roman" w:eastAsia="TimesNewRomanPSMT" w:hAnsi="Times New Roman" w:cs="Times New Roman"/>
                <w:iCs/>
                <w:kern w:val="1"/>
                <w:lang w:eastAsia="ar-SA"/>
              </w:rPr>
              <w:t>. Rīga: JVLMA</w:t>
            </w:r>
          </w:p>
          <w:p w:rsidR="00134452" w:rsidRPr="002F3A39" w:rsidRDefault="00134452" w:rsidP="001E0BA7">
            <w:pPr>
              <w:rPr>
                <w:rFonts w:ascii="Times New Roman" w:hAnsi="Times New Roman" w:cs="Times New Roman"/>
                <w:lang w:val="ru-RU"/>
              </w:rPr>
            </w:pPr>
            <w:r w:rsidRPr="002305A6">
              <w:rPr>
                <w:rFonts w:ascii="Times New Roman" w:hAnsi="Times New Roman" w:cs="Times New Roman"/>
              </w:rPr>
              <w:t>Богатырев</w:t>
            </w:r>
            <w:r w:rsidR="002F3A39" w:rsidRPr="002305A6">
              <w:rPr>
                <w:rFonts w:ascii="Times New Roman" w:hAnsi="Times New Roman" w:cs="Times New Roman"/>
              </w:rPr>
              <w:t>,</w:t>
            </w:r>
            <w:r w:rsidRPr="002305A6">
              <w:rPr>
                <w:rFonts w:ascii="Times New Roman" w:hAnsi="Times New Roman" w:cs="Times New Roman"/>
              </w:rPr>
              <w:t xml:space="preserve"> С</w:t>
            </w:r>
            <w:r w:rsidR="002F3A39" w:rsidRPr="002305A6">
              <w:rPr>
                <w:rFonts w:ascii="Times New Roman" w:hAnsi="Times New Roman" w:cs="Times New Roman"/>
              </w:rPr>
              <w:t>ергей (1947)</w:t>
            </w:r>
            <w:r w:rsidRPr="002305A6">
              <w:rPr>
                <w:rFonts w:ascii="Times New Roman" w:hAnsi="Times New Roman" w:cs="Times New Roman"/>
              </w:rPr>
              <w:t>.</w:t>
            </w:r>
            <w:r w:rsidRPr="00134452">
              <w:rPr>
                <w:rFonts w:ascii="Times New Roman" w:hAnsi="Times New Roman" w:cs="Times New Roman"/>
              </w:rPr>
              <w:t xml:space="preserve"> </w:t>
            </w:r>
            <w:hyperlink r:id="rId12" w:history="1">
              <w:r w:rsidRPr="002305A6">
                <w:rPr>
                  <w:rFonts w:ascii="Times New Roman" w:hAnsi="Times New Roman" w:cs="Times New Roman"/>
                  <w:i/>
                </w:rPr>
                <w:t>Двойной кано</w:t>
              </w:r>
              <w:r w:rsidR="002F3A39" w:rsidRPr="002305A6">
                <w:rPr>
                  <w:rFonts w:ascii="Times New Roman" w:hAnsi="Times New Roman" w:cs="Times New Roman"/>
                  <w:i/>
                </w:rPr>
                <w:t>н</w:t>
              </w:r>
              <w:r w:rsidR="002F3A39" w:rsidRPr="002305A6">
                <w:rPr>
                  <w:rFonts w:ascii="Times New Roman" w:hAnsi="Times New Roman" w:cs="Times New Roman"/>
                </w:rPr>
                <w:t>.</w:t>
              </w:r>
              <w:proofErr w:type="gramStart"/>
              <w:r w:rsidR="002F3A39" w:rsidRPr="002305A6">
                <w:rPr>
                  <w:rFonts w:ascii="Times New Roman" w:hAnsi="Times New Roman" w:cs="Times New Roman"/>
                </w:rPr>
                <w:t xml:space="preserve">  </w:t>
              </w:r>
              <w:proofErr w:type="gramEnd"/>
              <w:r w:rsidR="002F3A39">
                <w:rPr>
                  <w:rFonts w:ascii="Times New Roman" w:hAnsi="Times New Roman" w:cs="Times New Roman"/>
                  <w:lang w:val="ru-RU"/>
                </w:rPr>
                <w:t>Москва: Музгиз</w:t>
              </w:r>
              <w:r w:rsidRPr="00134452">
                <w:rPr>
                  <w:rFonts w:ascii="Times New Roman" w:hAnsi="Times New Roman" w:cs="Times New Roman"/>
                  <w:lang w:val="ru-RU"/>
                </w:rPr>
                <w:t xml:space="preserve">  </w:t>
              </w:r>
            </w:hyperlink>
          </w:p>
          <w:p w:rsidR="00134452" w:rsidRPr="00134452" w:rsidRDefault="00134452" w:rsidP="001E0BA7">
            <w:pPr>
              <w:rPr>
                <w:rFonts w:ascii="Times New Roman" w:hAnsi="Times New Roman" w:cs="Times New Roman"/>
                <w:lang w:val="ru-RU"/>
              </w:rPr>
            </w:pPr>
            <w:r w:rsidRPr="00134452">
              <w:rPr>
                <w:rFonts w:ascii="Times New Roman" w:hAnsi="Times New Roman" w:cs="Times New Roman"/>
                <w:lang w:val="ru-RU"/>
              </w:rPr>
              <w:t>Григорьев</w:t>
            </w:r>
            <w:r w:rsidR="00C00710">
              <w:rPr>
                <w:rFonts w:ascii="Times New Roman" w:hAnsi="Times New Roman" w:cs="Times New Roman"/>
                <w:lang w:val="ru-RU"/>
              </w:rPr>
              <w:t>,</w:t>
            </w:r>
            <w:r w:rsidRPr="00134452">
              <w:rPr>
                <w:rFonts w:ascii="Times New Roman" w:hAnsi="Times New Roman" w:cs="Times New Roman"/>
                <w:lang w:val="ru-RU"/>
              </w:rPr>
              <w:t xml:space="preserve"> </w:t>
            </w:r>
            <w:r w:rsidR="002F3A39" w:rsidRPr="00134452">
              <w:rPr>
                <w:rFonts w:ascii="Times New Roman" w:hAnsi="Times New Roman" w:cs="Times New Roman"/>
                <w:lang w:val="ru-RU"/>
              </w:rPr>
              <w:t>С</w:t>
            </w:r>
            <w:r w:rsidR="002F3A39">
              <w:rPr>
                <w:rFonts w:ascii="Times New Roman" w:hAnsi="Times New Roman" w:cs="Times New Roman"/>
                <w:lang w:val="ru-RU"/>
              </w:rPr>
              <w:t>ергей</w:t>
            </w:r>
            <w:r w:rsidR="002F3A39">
              <w:rPr>
                <w:rFonts w:ascii="Times New Roman" w:hAnsi="Times New Roman" w:cs="Times New Roman"/>
              </w:rPr>
              <w:t xml:space="preserve">; </w:t>
            </w:r>
            <w:r w:rsidRPr="00134452">
              <w:rPr>
                <w:rFonts w:ascii="Times New Roman" w:hAnsi="Times New Roman" w:cs="Times New Roman"/>
                <w:lang w:val="ru-RU"/>
              </w:rPr>
              <w:t>Мюллер</w:t>
            </w:r>
            <w:r w:rsidR="002F3A39">
              <w:rPr>
                <w:rFonts w:ascii="Times New Roman" w:hAnsi="Times New Roman" w:cs="Times New Roman"/>
                <w:lang w:val="ru-RU"/>
              </w:rPr>
              <w:t>,</w:t>
            </w:r>
            <w:r w:rsidRPr="00134452">
              <w:rPr>
                <w:rFonts w:ascii="Times New Roman" w:hAnsi="Times New Roman" w:cs="Times New Roman"/>
                <w:lang w:val="ru-RU"/>
              </w:rPr>
              <w:t xml:space="preserve"> Т</w:t>
            </w:r>
            <w:r w:rsidR="002F3A39">
              <w:rPr>
                <w:rFonts w:ascii="Times New Roman" w:hAnsi="Times New Roman" w:cs="Times New Roman"/>
                <w:lang w:val="ru-RU"/>
              </w:rPr>
              <w:t>еодор (1969)</w:t>
            </w:r>
            <w:r w:rsidRPr="00134452">
              <w:rPr>
                <w:rFonts w:ascii="Times New Roman" w:hAnsi="Times New Roman" w:cs="Times New Roman"/>
                <w:lang w:val="ru-RU"/>
              </w:rPr>
              <w:t xml:space="preserve">. </w:t>
            </w:r>
            <w:r w:rsidRPr="002F3A39">
              <w:rPr>
                <w:rFonts w:ascii="Times New Roman" w:hAnsi="Times New Roman" w:cs="Times New Roman"/>
                <w:i/>
                <w:lang w:val="ru-RU"/>
              </w:rPr>
              <w:t>Учебник полифонии</w:t>
            </w:r>
            <w:r w:rsidRPr="00134452">
              <w:rPr>
                <w:rFonts w:ascii="Times New Roman" w:hAnsi="Times New Roman" w:cs="Times New Roman"/>
                <w:lang w:val="ru-RU"/>
              </w:rPr>
              <w:t xml:space="preserve">. </w:t>
            </w:r>
            <w:r w:rsidR="002F3A39">
              <w:rPr>
                <w:rFonts w:ascii="Times New Roman" w:hAnsi="Times New Roman" w:cs="Times New Roman"/>
                <w:lang w:val="ru-RU"/>
              </w:rPr>
              <w:t>Москва: Музыка</w:t>
            </w:r>
          </w:p>
          <w:p w:rsidR="00134452" w:rsidRPr="002F3A39" w:rsidRDefault="002F3A39" w:rsidP="001E0BA7">
            <w:pPr>
              <w:rPr>
                <w:rFonts w:ascii="Times New Roman" w:hAnsi="Times New Roman" w:cs="Times New Roman"/>
                <w:lang w:val="ru-RU"/>
              </w:rPr>
            </w:pPr>
            <w:r w:rsidRPr="00134452">
              <w:rPr>
                <w:rFonts w:ascii="Times New Roman" w:hAnsi="Times New Roman" w:cs="Times New Roman"/>
                <w:lang w:val="ru-RU"/>
              </w:rPr>
              <w:t>Евдокимова</w:t>
            </w:r>
            <w:r>
              <w:rPr>
                <w:rFonts w:ascii="Times New Roman" w:hAnsi="Times New Roman" w:cs="Times New Roman"/>
              </w:rPr>
              <w:t>,</w:t>
            </w:r>
            <w:r w:rsidRPr="00134452">
              <w:rPr>
                <w:rFonts w:ascii="Times New Roman" w:hAnsi="Times New Roman" w:cs="Times New Roman"/>
                <w:lang w:val="ru-RU"/>
              </w:rPr>
              <w:t xml:space="preserve"> Ю</w:t>
            </w:r>
            <w:r>
              <w:rPr>
                <w:rFonts w:ascii="Times New Roman" w:hAnsi="Times New Roman" w:cs="Times New Roman"/>
                <w:lang w:val="ru-RU"/>
              </w:rPr>
              <w:t>лия</w:t>
            </w:r>
            <w:r>
              <w:rPr>
                <w:rFonts w:ascii="Times New Roman" w:hAnsi="Times New Roman" w:cs="Times New Roman"/>
              </w:rPr>
              <w:t xml:space="preserve"> (</w:t>
            </w:r>
            <w:r>
              <w:rPr>
                <w:rFonts w:ascii="Times New Roman" w:hAnsi="Times New Roman" w:cs="Times New Roman"/>
                <w:lang w:val="ru-RU"/>
              </w:rPr>
              <w:t>2000</w:t>
            </w:r>
            <w:r>
              <w:rPr>
                <w:rFonts w:ascii="Times New Roman" w:hAnsi="Times New Roman" w:cs="Times New Roman"/>
              </w:rPr>
              <w:t>)</w:t>
            </w:r>
            <w:r w:rsidRPr="00134452">
              <w:rPr>
                <w:rFonts w:ascii="Times New Roman" w:hAnsi="Times New Roman" w:cs="Times New Roman"/>
                <w:lang w:val="ru-RU"/>
              </w:rPr>
              <w:t xml:space="preserve">. </w:t>
            </w:r>
            <w:hyperlink r:id="rId13" w:history="1">
              <w:r w:rsidR="00134452" w:rsidRPr="002F3A39">
                <w:rPr>
                  <w:rFonts w:ascii="Times New Roman" w:hAnsi="Times New Roman" w:cs="Times New Roman"/>
                  <w:i/>
                  <w:lang w:val="ru-RU"/>
                </w:rPr>
                <w:t>Учебник полифонии</w:t>
              </w:r>
              <w:r w:rsidR="00134452" w:rsidRPr="00134452">
                <w:rPr>
                  <w:rFonts w:ascii="Times New Roman" w:hAnsi="Times New Roman" w:cs="Times New Roman"/>
                  <w:lang w:val="ru-RU"/>
                </w:rPr>
                <w:t>. Выпуск 1</w:t>
              </w:r>
              <w:r w:rsidR="00134452" w:rsidRPr="00134452">
                <w:rPr>
                  <w:rFonts w:ascii="Times New Roman" w:hAnsi="Times New Roman" w:cs="Times New Roman"/>
                </w:rPr>
                <w:t>.</w:t>
              </w:r>
              <w:r w:rsidR="00134452" w:rsidRPr="00134452">
                <w:rPr>
                  <w:rFonts w:ascii="Times New Roman" w:hAnsi="Times New Roman" w:cs="Times New Roman"/>
                  <w:lang w:val="ru-RU"/>
                </w:rPr>
                <w:t xml:space="preserve"> Москв</w:t>
              </w:r>
              <w:r w:rsidR="00134452" w:rsidRPr="00134452">
                <w:rPr>
                  <w:rFonts w:ascii="Times New Roman" w:hAnsi="Times New Roman" w:cs="Times New Roman"/>
                </w:rPr>
                <w:t>a</w:t>
              </w:r>
              <w:r>
                <w:rPr>
                  <w:rFonts w:ascii="Times New Roman" w:hAnsi="Times New Roman" w:cs="Times New Roman"/>
                  <w:lang w:val="ru-RU"/>
                </w:rPr>
                <w:t xml:space="preserve"> : Музыка</w:t>
              </w:r>
              <w:r w:rsidR="00134452" w:rsidRPr="00134452">
                <w:rPr>
                  <w:rFonts w:ascii="Times New Roman" w:hAnsi="Times New Roman" w:cs="Times New Roman"/>
                  <w:lang w:val="ru-RU"/>
                </w:rPr>
                <w:t xml:space="preserve"> </w:t>
              </w:r>
            </w:hyperlink>
          </w:p>
          <w:p w:rsidR="00134452" w:rsidRPr="004A651F" w:rsidRDefault="004A651F" w:rsidP="001E0BA7">
            <w:pPr>
              <w:rPr>
                <w:rFonts w:ascii="Times New Roman" w:hAnsi="Times New Roman" w:cs="Times New Roman"/>
                <w:lang w:val="ru-RU"/>
              </w:rPr>
            </w:pPr>
            <w:r w:rsidRPr="00134452">
              <w:rPr>
                <w:rFonts w:ascii="Times New Roman" w:hAnsi="Times New Roman" w:cs="Times New Roman"/>
                <w:lang w:val="ru-RU"/>
              </w:rPr>
              <w:t>Мюллер</w:t>
            </w:r>
            <w:r>
              <w:rPr>
                <w:rFonts w:ascii="Times New Roman" w:hAnsi="Times New Roman" w:cs="Times New Roman"/>
                <w:lang w:val="ru-RU"/>
              </w:rPr>
              <w:t>,</w:t>
            </w:r>
            <w:r w:rsidRPr="00134452">
              <w:rPr>
                <w:rFonts w:ascii="Times New Roman" w:hAnsi="Times New Roman" w:cs="Times New Roman"/>
                <w:lang w:val="ru-RU"/>
              </w:rPr>
              <w:t xml:space="preserve"> Т</w:t>
            </w:r>
            <w:r>
              <w:rPr>
                <w:rFonts w:ascii="Times New Roman" w:hAnsi="Times New Roman" w:cs="Times New Roman"/>
                <w:lang w:val="ru-RU"/>
              </w:rPr>
              <w:t>еодор (1989)</w:t>
            </w:r>
            <w:r w:rsidR="00134452" w:rsidRPr="00134452">
              <w:rPr>
                <w:rFonts w:ascii="Times New Roman" w:hAnsi="Times New Roman" w:cs="Times New Roman"/>
                <w:lang w:val="ru-RU"/>
              </w:rPr>
              <w:t>.</w:t>
            </w:r>
            <w:r w:rsidR="00134452" w:rsidRPr="00134452">
              <w:rPr>
                <w:rFonts w:ascii="Times New Roman" w:hAnsi="Times New Roman" w:cs="Times New Roman"/>
              </w:rPr>
              <w:t xml:space="preserve"> </w:t>
            </w:r>
            <w:r w:rsidR="00134452" w:rsidRPr="004A651F">
              <w:rPr>
                <w:rFonts w:ascii="Times New Roman" w:hAnsi="Times New Roman" w:cs="Times New Roman"/>
                <w:i/>
              </w:rPr>
              <w:t>Полифония</w:t>
            </w:r>
            <w:r w:rsidR="00134452" w:rsidRPr="00134452">
              <w:rPr>
                <w:rFonts w:ascii="Times New Roman" w:hAnsi="Times New Roman" w:cs="Times New Roman"/>
              </w:rPr>
              <w:t xml:space="preserve">. </w:t>
            </w:r>
            <w:r>
              <w:rPr>
                <w:rFonts w:ascii="Times New Roman" w:hAnsi="Times New Roman" w:cs="Times New Roman"/>
                <w:lang w:val="ru-RU"/>
              </w:rPr>
              <w:t>Москва: Музыка</w:t>
            </w:r>
          </w:p>
          <w:p w:rsidR="00473D28" w:rsidRPr="003D3DEF" w:rsidRDefault="00134452" w:rsidP="003E133E">
            <w:pPr>
              <w:rPr>
                <w:rFonts w:ascii="Times New Roman" w:hAnsi="Times New Roman" w:cs="Times New Roman"/>
              </w:rPr>
            </w:pPr>
            <w:r w:rsidRPr="00134452">
              <w:rPr>
                <w:rFonts w:ascii="Times New Roman" w:hAnsi="Times New Roman" w:cs="Times New Roman"/>
                <w:lang w:val="ru-RU"/>
              </w:rPr>
              <w:t>Павлюченко</w:t>
            </w:r>
            <w:r w:rsidR="004A651F">
              <w:rPr>
                <w:rFonts w:ascii="Times New Roman" w:hAnsi="Times New Roman" w:cs="Times New Roman"/>
                <w:lang w:val="ru-RU"/>
              </w:rPr>
              <w:t>,</w:t>
            </w:r>
            <w:r w:rsidRPr="00134452">
              <w:rPr>
                <w:rFonts w:ascii="Times New Roman" w:hAnsi="Times New Roman" w:cs="Times New Roman"/>
                <w:lang w:val="ru-RU"/>
              </w:rPr>
              <w:t xml:space="preserve"> С</w:t>
            </w:r>
            <w:r w:rsidR="004A651F">
              <w:rPr>
                <w:rFonts w:ascii="Times New Roman" w:hAnsi="Times New Roman" w:cs="Times New Roman"/>
                <w:lang w:val="ru-RU"/>
              </w:rPr>
              <w:t>ергей (1963)</w:t>
            </w:r>
            <w:r w:rsidRPr="00134452">
              <w:rPr>
                <w:rFonts w:ascii="Times New Roman" w:hAnsi="Times New Roman" w:cs="Times New Roman"/>
                <w:lang w:val="ru-RU"/>
              </w:rPr>
              <w:t xml:space="preserve">. </w:t>
            </w:r>
            <w:r w:rsidRPr="004A651F">
              <w:rPr>
                <w:rFonts w:ascii="Times New Roman" w:hAnsi="Times New Roman" w:cs="Times New Roman"/>
                <w:i/>
                <w:lang w:val="ru-RU"/>
              </w:rPr>
              <w:t>Практическое руководство по контрапункту строгово пи</w:t>
            </w:r>
            <w:r w:rsidR="004A651F" w:rsidRPr="004A651F">
              <w:rPr>
                <w:rFonts w:ascii="Times New Roman" w:hAnsi="Times New Roman" w:cs="Times New Roman"/>
                <w:i/>
                <w:lang w:val="ru-RU"/>
              </w:rPr>
              <w:t>сьма</w:t>
            </w:r>
            <w:r w:rsidR="004A651F">
              <w:rPr>
                <w:rFonts w:ascii="Times New Roman" w:hAnsi="Times New Roman" w:cs="Times New Roman"/>
                <w:lang w:val="ru-RU"/>
              </w:rPr>
              <w:t>. Ленинград: Музыка</w:t>
            </w:r>
          </w:p>
        </w:tc>
      </w:tr>
      <w:tr w:rsidR="00473D28" w:rsidRPr="00307252" w:rsidTr="0075138C">
        <w:tc>
          <w:tcPr>
            <w:tcW w:w="2722" w:type="dxa"/>
          </w:tcPr>
          <w:p w:rsidR="00473D28" w:rsidRPr="00307252" w:rsidRDefault="00473D28" w:rsidP="008F1741">
            <w:pPr>
              <w:rPr>
                <w:rFonts w:ascii="Times New Roman" w:hAnsi="Times New Roman" w:cs="Times New Roman"/>
                <w:b/>
                <w:bCs/>
                <w:iCs/>
              </w:rPr>
            </w:pPr>
            <w:r w:rsidRPr="00307252">
              <w:rPr>
                <w:rFonts w:ascii="Times New Roman" w:hAnsi="Times New Roman" w:cs="Times New Roman"/>
                <w:b/>
                <w:bCs/>
                <w:iCs/>
              </w:rPr>
              <w:t>Papildus informācijas avoti</w:t>
            </w:r>
          </w:p>
        </w:tc>
        <w:tc>
          <w:tcPr>
            <w:tcW w:w="5841" w:type="dxa"/>
            <w:gridSpan w:val="4"/>
            <w:vAlign w:val="center"/>
          </w:tcPr>
          <w:p w:rsidR="00BC61CF" w:rsidRPr="00134452" w:rsidRDefault="00BC61CF" w:rsidP="00BC61CF">
            <w:pPr>
              <w:jc w:val="both"/>
              <w:rPr>
                <w:rStyle w:val="reference-text"/>
                <w:rFonts w:ascii="Times New Roman" w:hAnsi="Times New Roman" w:cs="Times New Roman"/>
              </w:rPr>
            </w:pPr>
            <w:r w:rsidRPr="002626EE">
              <w:rPr>
                <w:rStyle w:val="HTMLCite"/>
                <w:rFonts w:ascii="Times New Roman" w:hAnsi="Times New Roman" w:cs="Times New Roman"/>
                <w:i w:val="0"/>
              </w:rPr>
              <w:t>DeVoto, Mark</w:t>
            </w:r>
            <w:r>
              <w:rPr>
                <w:rStyle w:val="HTMLCite"/>
                <w:rFonts w:ascii="Times New Roman" w:hAnsi="Times New Roman" w:cs="Times New Roman"/>
                <w:i w:val="0"/>
              </w:rPr>
              <w:t xml:space="preserve"> (2015).</w:t>
            </w:r>
            <w:r w:rsidRPr="00134452">
              <w:rPr>
                <w:rStyle w:val="HTMLCite"/>
                <w:rFonts w:ascii="Times New Roman" w:hAnsi="Times New Roman" w:cs="Times New Roman"/>
              </w:rPr>
              <w:t xml:space="preserve"> </w:t>
            </w:r>
            <w:hyperlink r:id="rId14" w:history="1">
              <w:r w:rsidRPr="002626EE">
                <w:rPr>
                  <w:rStyle w:val="Hyperlink"/>
                  <w:rFonts w:ascii="Times New Roman" w:hAnsi="Times New Roman" w:cs="Times New Roman"/>
                  <w:iCs/>
                  <w:color w:val="auto"/>
                  <w:u w:val="none"/>
                </w:rPr>
                <w:t>Polyphony</w:t>
              </w:r>
            </w:hyperlink>
            <w:r w:rsidRPr="002626EE">
              <w:rPr>
                <w:rStyle w:val="HTMLCite"/>
                <w:rFonts w:ascii="Times New Roman" w:hAnsi="Times New Roman" w:cs="Times New Roman"/>
              </w:rPr>
              <w:t>.</w:t>
            </w:r>
            <w:r w:rsidRPr="00134452">
              <w:rPr>
                <w:rStyle w:val="HTMLCite"/>
                <w:rFonts w:ascii="Times New Roman" w:hAnsi="Times New Roman" w:cs="Times New Roman"/>
              </w:rPr>
              <w:t xml:space="preserve"> Encyclopædia Britannica Online</w:t>
            </w:r>
          </w:p>
          <w:p w:rsidR="00473D28" w:rsidRDefault="008F1EE1" w:rsidP="008F1EE1">
            <w:pPr>
              <w:rPr>
                <w:rFonts w:ascii="Times New Roman" w:hAnsi="Times New Roman" w:cs="Times New Roman"/>
              </w:rPr>
            </w:pPr>
            <w:r w:rsidRPr="004229FB">
              <w:rPr>
                <w:rFonts w:ascii="Times New Roman" w:eastAsia="TimesNewRomanPSMT" w:hAnsi="Times New Roman" w:cs="Times New Roman"/>
                <w:iCs/>
                <w:kern w:val="1"/>
                <w:lang w:eastAsia="ar-SA"/>
              </w:rPr>
              <w:t xml:space="preserve">Beitāne, A. (2010). </w:t>
            </w:r>
            <w:r w:rsidRPr="004229FB">
              <w:rPr>
                <w:rStyle w:val="Emphasis"/>
                <w:rFonts w:ascii="Times New Roman" w:hAnsi="Times New Roman" w:cs="Times New Roman"/>
              </w:rPr>
              <w:t>Vēlīnās</w:t>
            </w:r>
            <w:r w:rsidRPr="004229FB">
              <w:rPr>
                <w:rStyle w:val="st"/>
                <w:rFonts w:ascii="Times New Roman" w:hAnsi="Times New Roman" w:cs="Times New Roman"/>
              </w:rPr>
              <w:t xml:space="preserve"> izcelsmes vokālā </w:t>
            </w:r>
            <w:r w:rsidRPr="004229FB">
              <w:rPr>
                <w:rStyle w:val="Emphasis"/>
                <w:rFonts w:ascii="Times New Roman" w:hAnsi="Times New Roman" w:cs="Times New Roman"/>
              </w:rPr>
              <w:t>daudzbalsība</w:t>
            </w:r>
            <w:r w:rsidRPr="004229FB">
              <w:rPr>
                <w:rStyle w:val="st"/>
                <w:rFonts w:ascii="Times New Roman" w:hAnsi="Times New Roman" w:cs="Times New Roman"/>
              </w:rPr>
              <w:t xml:space="preserve"> </w:t>
            </w:r>
            <w:r w:rsidRPr="004229FB">
              <w:rPr>
                <w:rStyle w:val="st"/>
                <w:rFonts w:ascii="Times New Roman" w:hAnsi="Times New Roman" w:cs="Times New Roman"/>
                <w:i/>
              </w:rPr>
              <w:t>latviešu tradicionālajā mūzikā.</w:t>
            </w:r>
            <w:r w:rsidRPr="004229FB">
              <w:rPr>
                <w:rStyle w:val="st"/>
                <w:rFonts w:ascii="Times New Roman" w:hAnsi="Times New Roman" w:cs="Times New Roman"/>
              </w:rPr>
              <w:t xml:space="preserve"> </w:t>
            </w:r>
            <w:r w:rsidRPr="004229FB">
              <w:rPr>
                <w:rFonts w:ascii="Times New Roman" w:hAnsi="Times New Roman" w:cs="Times New Roman"/>
              </w:rPr>
              <w:t>LU Literatūras, folkloras un mākslas institūts</w:t>
            </w:r>
          </w:p>
          <w:p w:rsidR="003D3DEF" w:rsidRPr="00134452" w:rsidRDefault="003D3DEF" w:rsidP="003D3DEF">
            <w:pPr>
              <w:rPr>
                <w:rFonts w:ascii="Times New Roman" w:hAnsi="Times New Roman" w:cs="Times New Roman"/>
                <w:lang w:val="es-MX"/>
              </w:rPr>
            </w:pPr>
            <w:r w:rsidRPr="00134452">
              <w:rPr>
                <w:rFonts w:ascii="Times New Roman" w:hAnsi="Times New Roman" w:cs="Times New Roman"/>
              </w:rPr>
              <w:t>Pelēcis</w:t>
            </w:r>
            <w:r>
              <w:rPr>
                <w:rFonts w:ascii="Times New Roman" w:hAnsi="Times New Roman" w:cs="Times New Roman"/>
              </w:rPr>
              <w:t>,</w:t>
            </w:r>
            <w:r w:rsidRPr="00134452">
              <w:rPr>
                <w:rFonts w:ascii="Times New Roman" w:hAnsi="Times New Roman" w:cs="Times New Roman"/>
              </w:rPr>
              <w:t xml:space="preserve"> G</w:t>
            </w:r>
            <w:r>
              <w:rPr>
                <w:rFonts w:ascii="Times New Roman" w:hAnsi="Times New Roman" w:cs="Times New Roman"/>
              </w:rPr>
              <w:t>eorgs (2005)</w:t>
            </w:r>
            <w:r w:rsidRPr="00134452">
              <w:rPr>
                <w:rFonts w:ascii="Times New Roman" w:hAnsi="Times New Roman" w:cs="Times New Roman"/>
              </w:rPr>
              <w:t xml:space="preserve">. </w:t>
            </w:r>
            <w:r w:rsidRPr="002F3A39">
              <w:rPr>
                <w:rFonts w:ascii="Times New Roman" w:hAnsi="Times New Roman" w:cs="Times New Roman"/>
                <w:i/>
                <w:lang w:val="es-MX"/>
              </w:rPr>
              <w:t>J</w:t>
            </w:r>
            <w:r w:rsidRPr="002F3A39">
              <w:rPr>
                <w:rFonts w:ascii="Times New Roman" w:hAnsi="Times New Roman" w:cs="Times New Roman"/>
                <w:i/>
              </w:rPr>
              <w:t>āņa Ivanova XX simfonija</w:t>
            </w:r>
            <w:r w:rsidRPr="00134452">
              <w:rPr>
                <w:rFonts w:ascii="Times New Roman" w:hAnsi="Times New Roman" w:cs="Times New Roman"/>
              </w:rPr>
              <w:t xml:space="preserve">. </w:t>
            </w:r>
            <w:r>
              <w:rPr>
                <w:rFonts w:ascii="Times New Roman" w:hAnsi="Times New Roman" w:cs="Times New Roman"/>
                <w:lang w:val="es-MX"/>
              </w:rPr>
              <w:t>Rīga: Musica Balta</w:t>
            </w:r>
          </w:p>
          <w:p w:rsidR="003D3DEF" w:rsidRPr="00134452" w:rsidRDefault="003D3DEF" w:rsidP="003D3DEF">
            <w:pPr>
              <w:jc w:val="both"/>
              <w:rPr>
                <w:rFonts w:ascii="Times New Roman" w:hAnsi="Times New Roman" w:cs="Times New Roman"/>
              </w:rPr>
            </w:pPr>
            <w:r w:rsidRPr="002F3A39">
              <w:rPr>
                <w:rStyle w:val="reference-text"/>
                <w:rFonts w:ascii="Times New Roman" w:hAnsi="Times New Roman" w:cs="Times New Roman"/>
                <w:i/>
              </w:rPr>
              <w:t>Renaissance Music</w:t>
            </w:r>
            <w:r>
              <w:rPr>
                <w:rStyle w:val="reference-text"/>
                <w:rFonts w:ascii="Times New Roman" w:hAnsi="Times New Roman" w:cs="Times New Roman"/>
              </w:rPr>
              <w:t xml:space="preserve"> (1997). Oxford University Press</w:t>
            </w:r>
          </w:p>
          <w:p w:rsidR="003D3DEF" w:rsidRPr="002F3A39" w:rsidRDefault="003D3DEF" w:rsidP="003D3DEF">
            <w:pPr>
              <w:rPr>
                <w:rFonts w:ascii="Times New Roman" w:hAnsi="Times New Roman" w:cs="Times New Roman"/>
              </w:rPr>
            </w:pPr>
            <w:r w:rsidRPr="00134452">
              <w:rPr>
                <w:rFonts w:ascii="Times New Roman" w:hAnsi="Times New Roman" w:cs="Times New Roman"/>
                <w:lang w:val="ru-RU"/>
              </w:rPr>
              <w:t>Евдокимова</w:t>
            </w:r>
            <w:r>
              <w:rPr>
                <w:rFonts w:ascii="Times New Roman" w:hAnsi="Times New Roman" w:cs="Times New Roman"/>
              </w:rPr>
              <w:t>,</w:t>
            </w:r>
            <w:r w:rsidRPr="00C355B2">
              <w:rPr>
                <w:rFonts w:ascii="Times New Roman" w:hAnsi="Times New Roman" w:cs="Times New Roman"/>
                <w:lang w:val="en-US"/>
              </w:rPr>
              <w:t xml:space="preserve"> </w:t>
            </w:r>
            <w:r w:rsidRPr="00134452">
              <w:rPr>
                <w:rFonts w:ascii="Times New Roman" w:hAnsi="Times New Roman" w:cs="Times New Roman"/>
                <w:lang w:val="ru-RU"/>
              </w:rPr>
              <w:t>Ю</w:t>
            </w:r>
            <w:r>
              <w:rPr>
                <w:rFonts w:ascii="Times New Roman" w:hAnsi="Times New Roman" w:cs="Times New Roman"/>
                <w:lang w:val="ru-RU"/>
              </w:rPr>
              <w:t>лия</w:t>
            </w:r>
            <w:r>
              <w:rPr>
                <w:rFonts w:ascii="Times New Roman" w:hAnsi="Times New Roman" w:cs="Times New Roman"/>
              </w:rPr>
              <w:t xml:space="preserve"> (1983)</w:t>
            </w:r>
            <w:r w:rsidRPr="00C355B2">
              <w:rPr>
                <w:rFonts w:ascii="Times New Roman" w:hAnsi="Times New Roman" w:cs="Times New Roman"/>
                <w:lang w:val="en-US"/>
              </w:rPr>
              <w:t xml:space="preserve">. </w:t>
            </w:r>
            <w:r w:rsidRPr="002F3A39">
              <w:rPr>
                <w:rFonts w:ascii="Times New Roman" w:hAnsi="Times New Roman" w:cs="Times New Roman"/>
                <w:i/>
                <w:lang w:val="ru-RU"/>
              </w:rPr>
              <w:t xml:space="preserve">Многоголосие средневековья </w:t>
            </w:r>
            <w:r w:rsidRPr="002F3A39">
              <w:rPr>
                <w:rFonts w:ascii="Times New Roman" w:hAnsi="Times New Roman" w:cs="Times New Roman"/>
                <w:i/>
              </w:rPr>
              <w:t>X</w:t>
            </w:r>
            <w:r w:rsidRPr="002F3A39">
              <w:rPr>
                <w:rFonts w:ascii="Times New Roman" w:hAnsi="Times New Roman" w:cs="Times New Roman"/>
                <w:i/>
                <w:lang w:val="ru-RU"/>
              </w:rPr>
              <w:t xml:space="preserve"> – </w:t>
            </w:r>
            <w:r w:rsidRPr="002F3A39">
              <w:rPr>
                <w:rFonts w:ascii="Times New Roman" w:hAnsi="Times New Roman" w:cs="Times New Roman"/>
                <w:i/>
              </w:rPr>
              <w:t>XIV</w:t>
            </w:r>
            <w:r w:rsidRPr="002F3A39">
              <w:rPr>
                <w:rFonts w:ascii="Times New Roman" w:hAnsi="Times New Roman" w:cs="Times New Roman"/>
                <w:i/>
                <w:lang w:val="ru-RU"/>
              </w:rPr>
              <w:t xml:space="preserve"> века</w:t>
            </w:r>
            <w:r>
              <w:rPr>
                <w:rFonts w:ascii="Times New Roman" w:hAnsi="Times New Roman" w:cs="Times New Roman"/>
                <w:lang w:val="ru-RU"/>
              </w:rPr>
              <w:t>.</w:t>
            </w:r>
            <w:r>
              <w:rPr>
                <w:rFonts w:ascii="Times New Roman" w:hAnsi="Times New Roman" w:cs="Times New Roman"/>
              </w:rPr>
              <w:t xml:space="preserve"> </w:t>
            </w:r>
            <w:r>
              <w:rPr>
                <w:rFonts w:ascii="Times New Roman" w:hAnsi="Times New Roman" w:cs="Times New Roman"/>
                <w:lang w:val="ru-RU"/>
              </w:rPr>
              <w:t>Москва: Музыка</w:t>
            </w:r>
          </w:p>
          <w:p w:rsidR="003D3DEF" w:rsidRPr="00134452" w:rsidRDefault="003D3DEF" w:rsidP="003D3DEF">
            <w:pPr>
              <w:autoSpaceDE w:val="0"/>
              <w:autoSpaceDN w:val="0"/>
              <w:adjustRightInd w:val="0"/>
              <w:jc w:val="both"/>
              <w:rPr>
                <w:rFonts w:ascii="Times New Roman" w:hAnsi="Times New Roman" w:cs="Times New Roman"/>
                <w:i/>
                <w:iCs/>
                <w:lang w:val="ru-RU"/>
              </w:rPr>
            </w:pPr>
            <w:r w:rsidRPr="00134452">
              <w:rPr>
                <w:rFonts w:ascii="Times New Roman" w:hAnsi="Times New Roman" w:cs="Times New Roman"/>
                <w:lang w:val="ru-RU"/>
              </w:rPr>
              <w:t>Пелецис</w:t>
            </w:r>
            <w:r w:rsidRPr="00C355B2">
              <w:rPr>
                <w:rFonts w:ascii="Times New Roman" w:hAnsi="Times New Roman" w:cs="Times New Roman"/>
                <w:lang w:val="ru-RU"/>
              </w:rPr>
              <w:t xml:space="preserve">, </w:t>
            </w:r>
            <w:r w:rsidRPr="00134452">
              <w:rPr>
                <w:rFonts w:ascii="Times New Roman" w:hAnsi="Times New Roman" w:cs="Times New Roman"/>
                <w:lang w:val="ru-RU"/>
              </w:rPr>
              <w:t>Георг</w:t>
            </w:r>
            <w:r w:rsidRPr="00C355B2">
              <w:rPr>
                <w:rFonts w:ascii="Times New Roman" w:hAnsi="Times New Roman" w:cs="Times New Roman"/>
                <w:lang w:val="ru-RU"/>
              </w:rPr>
              <w:t xml:space="preserve"> (2011). </w:t>
            </w:r>
            <w:r w:rsidRPr="00134452">
              <w:rPr>
                <w:rFonts w:ascii="Times New Roman" w:hAnsi="Times New Roman" w:cs="Times New Roman"/>
                <w:lang w:val="ru-RU"/>
              </w:rPr>
              <w:t xml:space="preserve">К вопросу о теории полифони. </w:t>
            </w:r>
            <w:r w:rsidRPr="00134452">
              <w:rPr>
                <w:rFonts w:ascii="Times New Roman" w:hAnsi="Times New Roman" w:cs="Times New Roman"/>
                <w:i/>
                <w:iCs/>
                <w:lang w:val="ru-RU"/>
              </w:rPr>
              <w:t>История освещает путь</w:t>
            </w:r>
            <w:r w:rsidRPr="00134452">
              <w:rPr>
                <w:rFonts w:ascii="Times New Roman" w:hAnsi="Times New Roman" w:cs="Times New Roman"/>
                <w:i/>
                <w:iCs/>
              </w:rPr>
              <w:t xml:space="preserve"> </w:t>
            </w:r>
            <w:r w:rsidRPr="00134452">
              <w:rPr>
                <w:rFonts w:ascii="Times New Roman" w:hAnsi="Times New Roman" w:cs="Times New Roman"/>
                <w:i/>
                <w:iCs/>
                <w:lang w:val="ru-RU"/>
              </w:rPr>
              <w:t>современности. К 100-летию со дня рождения В. В. Протопопова: материалы</w:t>
            </w:r>
            <w:r w:rsidRPr="00134452">
              <w:rPr>
                <w:rFonts w:ascii="Times New Roman" w:hAnsi="Times New Roman" w:cs="Times New Roman"/>
                <w:i/>
                <w:iCs/>
              </w:rPr>
              <w:t xml:space="preserve"> </w:t>
            </w:r>
            <w:r w:rsidRPr="00134452">
              <w:rPr>
                <w:rFonts w:ascii="Times New Roman" w:hAnsi="Times New Roman" w:cs="Times New Roman"/>
                <w:i/>
                <w:iCs/>
                <w:lang w:val="ru-RU"/>
              </w:rPr>
              <w:t xml:space="preserve">международной научной </w:t>
            </w:r>
            <w:r w:rsidRPr="00134452">
              <w:rPr>
                <w:rFonts w:ascii="Times New Roman" w:hAnsi="Times New Roman" w:cs="Times New Roman"/>
                <w:i/>
                <w:iCs/>
                <w:spacing w:val="-2"/>
                <w:lang w:val="ru-RU"/>
              </w:rPr>
              <w:t>конференции</w:t>
            </w:r>
            <w:r w:rsidRPr="00134452">
              <w:rPr>
                <w:rFonts w:ascii="Times New Roman" w:hAnsi="Times New Roman" w:cs="Times New Roman"/>
                <w:spacing w:val="-2"/>
                <w:lang w:val="ru-RU"/>
              </w:rPr>
              <w:t>. Ред. сост. Татьяна Дубравская, Николай</w:t>
            </w:r>
            <w:r w:rsidRPr="00134452">
              <w:rPr>
                <w:rFonts w:ascii="Times New Roman" w:hAnsi="Times New Roman" w:cs="Times New Roman"/>
                <w:spacing w:val="-2"/>
              </w:rPr>
              <w:t xml:space="preserve"> </w:t>
            </w:r>
            <w:r w:rsidRPr="00134452">
              <w:rPr>
                <w:rFonts w:ascii="Times New Roman" w:hAnsi="Times New Roman" w:cs="Times New Roman"/>
                <w:spacing w:val="-2"/>
                <w:lang w:val="ru-RU"/>
              </w:rPr>
              <w:t>Тарасевич.</w:t>
            </w:r>
            <w:r w:rsidRPr="00134452">
              <w:rPr>
                <w:rFonts w:ascii="Times New Roman" w:hAnsi="Times New Roman" w:cs="Times New Roman"/>
                <w:lang w:val="ru-RU"/>
              </w:rPr>
              <w:t xml:space="preserve"> </w:t>
            </w:r>
            <w:r w:rsidRPr="00134452">
              <w:rPr>
                <w:rFonts w:ascii="Times New Roman" w:hAnsi="Times New Roman" w:cs="Times New Roman"/>
                <w:spacing w:val="-2"/>
              </w:rPr>
              <w:t>M</w:t>
            </w:r>
            <w:r w:rsidRPr="00134452">
              <w:rPr>
                <w:rFonts w:ascii="Times New Roman" w:hAnsi="Times New Roman" w:cs="Times New Roman"/>
                <w:spacing w:val="-2"/>
                <w:lang w:val="ru-RU"/>
              </w:rPr>
              <w:t xml:space="preserve">осква: Научно-издательский центр </w:t>
            </w:r>
            <w:r w:rsidRPr="00134452">
              <w:rPr>
                <w:rFonts w:ascii="Times New Roman" w:hAnsi="Times New Roman" w:cs="Times New Roman"/>
                <w:i/>
                <w:spacing w:val="-2"/>
                <w:lang w:val="ru-RU"/>
              </w:rPr>
              <w:t>Московская консерватория</w:t>
            </w:r>
            <w:r w:rsidRPr="00134452">
              <w:rPr>
                <w:rFonts w:ascii="Times New Roman" w:hAnsi="Times New Roman" w:cs="Times New Roman"/>
                <w:lang w:val="ru-RU"/>
              </w:rPr>
              <w:t>,</w:t>
            </w:r>
            <w:r w:rsidRPr="00134452">
              <w:rPr>
                <w:rFonts w:ascii="Times New Roman" w:hAnsi="Times New Roman" w:cs="Times New Roman"/>
              </w:rPr>
              <w:t xml:space="preserve"> </w:t>
            </w:r>
            <w:r w:rsidRPr="00134452">
              <w:rPr>
                <w:rFonts w:ascii="Times New Roman" w:hAnsi="Times New Roman" w:cs="Times New Roman"/>
                <w:lang w:val="ru-RU"/>
              </w:rPr>
              <w:t>с. 152–158</w:t>
            </w:r>
          </w:p>
          <w:p w:rsidR="00BC61CF" w:rsidRPr="00134452" w:rsidRDefault="00BC61CF" w:rsidP="00BC61CF">
            <w:pPr>
              <w:rPr>
                <w:rFonts w:ascii="Times New Roman" w:hAnsi="Times New Roman" w:cs="Times New Roman"/>
                <w:lang w:val="ru-RU"/>
              </w:rPr>
            </w:pPr>
            <w:r w:rsidRPr="00C00710">
              <w:rPr>
                <w:rFonts w:ascii="Times New Roman" w:hAnsi="Times New Roman" w:cs="Times New Roman"/>
                <w:lang w:val="ru-RU"/>
              </w:rPr>
              <w:t>Пустыльник, И</w:t>
            </w:r>
            <w:r w:rsidRPr="00C00710">
              <w:rPr>
                <w:rStyle w:val="st"/>
                <w:rFonts w:ascii="Times New Roman" w:hAnsi="Times New Roman" w:cs="Times New Roman"/>
              </w:rPr>
              <w:t>осиф</w:t>
            </w:r>
            <w:r w:rsidRPr="00C00710">
              <w:rPr>
                <w:rFonts w:ascii="Times New Roman" w:hAnsi="Times New Roman" w:cs="Times New Roman"/>
                <w:lang w:val="ru-RU"/>
              </w:rPr>
              <w:t xml:space="preserve"> (1975</w:t>
            </w:r>
            <w:r>
              <w:rPr>
                <w:rFonts w:ascii="Times New Roman" w:hAnsi="Times New Roman" w:cs="Times New Roman"/>
                <w:lang w:val="ru-RU"/>
              </w:rPr>
              <w:t>)</w:t>
            </w:r>
            <w:r w:rsidRPr="00134452">
              <w:rPr>
                <w:rFonts w:ascii="Times New Roman" w:hAnsi="Times New Roman" w:cs="Times New Roman"/>
                <w:lang w:val="ru-RU"/>
              </w:rPr>
              <w:t xml:space="preserve">. </w:t>
            </w:r>
            <w:r w:rsidRPr="004A651F">
              <w:rPr>
                <w:rFonts w:ascii="Times New Roman" w:hAnsi="Times New Roman" w:cs="Times New Roman"/>
                <w:i/>
                <w:lang w:val="ru-RU"/>
              </w:rPr>
              <w:t>Практическое руководство по написанию канона</w:t>
            </w:r>
            <w:r w:rsidRPr="00134452">
              <w:rPr>
                <w:rFonts w:ascii="Times New Roman" w:hAnsi="Times New Roman" w:cs="Times New Roman"/>
                <w:lang w:val="ru-RU"/>
              </w:rPr>
              <w:t xml:space="preserve">. </w:t>
            </w:r>
            <w:r>
              <w:rPr>
                <w:rFonts w:ascii="Times New Roman" w:hAnsi="Times New Roman" w:cs="Times New Roman"/>
                <w:lang w:val="ru-RU"/>
              </w:rPr>
              <w:t>Ленинград: Музыка</w:t>
            </w:r>
          </w:p>
          <w:p w:rsidR="003D3DEF" w:rsidRPr="00134452" w:rsidRDefault="003D3DEF" w:rsidP="003D3DEF">
            <w:pPr>
              <w:rPr>
                <w:rFonts w:ascii="Times New Roman" w:hAnsi="Times New Roman" w:cs="Times New Roman"/>
                <w:lang w:val="ru-RU"/>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(1962)</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w:t>
            </w:r>
            <w:r w:rsidRPr="00134452">
              <w:rPr>
                <w:rFonts w:ascii="Times New Roman" w:hAnsi="Times New Roman" w:cs="Times New Roman"/>
                <w:lang w:val="ru-RU"/>
              </w:rPr>
              <w:lastRenderedPageBreak/>
              <w:t xml:space="preserve">Русская классическая и советская музыка. 2. часть. </w:t>
            </w:r>
            <w:r>
              <w:rPr>
                <w:rFonts w:ascii="Times New Roman" w:hAnsi="Times New Roman" w:cs="Times New Roman"/>
                <w:lang w:val="ru-RU"/>
              </w:rPr>
              <w:t>Москва: Музыка</w:t>
            </w:r>
          </w:p>
          <w:p w:rsidR="003D3DEF" w:rsidRPr="00134452" w:rsidRDefault="003D3DEF" w:rsidP="003D3DEF">
            <w:pPr>
              <w:rPr>
                <w:rFonts w:ascii="Times New Roman" w:hAnsi="Times New Roman" w:cs="Times New Roman"/>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(1965)</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Заподноевропейская классика. 3. часть.  </w:t>
            </w:r>
            <w:r>
              <w:rPr>
                <w:rFonts w:ascii="Times New Roman" w:hAnsi="Times New Roman" w:cs="Times New Roman"/>
                <w:lang w:val="ru-RU"/>
              </w:rPr>
              <w:t>Москва: Музыка</w:t>
            </w:r>
          </w:p>
          <w:p w:rsidR="003D3DEF" w:rsidRPr="004A651F" w:rsidRDefault="003D3DEF" w:rsidP="003D3DEF">
            <w:pPr>
              <w:rPr>
                <w:rFonts w:ascii="Times New Roman" w:hAnsi="Times New Roman" w:cs="Times New Roman"/>
                <w:lang w:val="ru-RU"/>
              </w:rPr>
            </w:pPr>
            <w:r w:rsidRPr="00134452">
              <w:rPr>
                <w:rFonts w:ascii="Times New Roman" w:hAnsi="Times New Roman" w:cs="Times New Roman"/>
                <w:lang w:val="ru-RU"/>
              </w:rPr>
              <w:t>Протопопов</w:t>
            </w:r>
            <w:r>
              <w:rPr>
                <w:rFonts w:ascii="Times New Roman" w:hAnsi="Times New Roman" w:cs="Times New Roman"/>
                <w:lang w:val="ru-RU"/>
              </w:rPr>
              <w:t>,</w:t>
            </w:r>
            <w:r w:rsidRPr="00134452">
              <w:rPr>
                <w:rFonts w:ascii="Times New Roman" w:hAnsi="Times New Roman" w:cs="Times New Roman"/>
                <w:lang w:val="ru-RU"/>
              </w:rPr>
              <w:t xml:space="preserve"> Вл</w:t>
            </w:r>
            <w:r>
              <w:rPr>
                <w:rFonts w:ascii="Times New Roman" w:hAnsi="Times New Roman" w:cs="Times New Roman"/>
                <w:lang w:val="ru-RU"/>
              </w:rPr>
              <w:t>адимир (1986)</w:t>
            </w:r>
            <w:r w:rsidRPr="00134452">
              <w:rPr>
                <w:rFonts w:ascii="Times New Roman" w:hAnsi="Times New Roman" w:cs="Times New Roman"/>
                <w:lang w:val="ru-RU"/>
              </w:rPr>
              <w:t xml:space="preserve">. </w:t>
            </w:r>
            <w:r w:rsidRPr="004A651F">
              <w:rPr>
                <w:rFonts w:ascii="Times New Roman" w:hAnsi="Times New Roman" w:cs="Times New Roman"/>
                <w:i/>
                <w:lang w:val="ru-RU"/>
              </w:rPr>
              <w:t>История полифонии</w:t>
            </w:r>
            <w:r w:rsidRPr="00134452">
              <w:rPr>
                <w:rFonts w:ascii="Times New Roman" w:hAnsi="Times New Roman" w:cs="Times New Roman"/>
                <w:lang w:val="ru-RU"/>
              </w:rPr>
              <w:t xml:space="preserve">.  Заподноевропейская музыка </w:t>
            </w:r>
            <w:r w:rsidRPr="00134452">
              <w:rPr>
                <w:rFonts w:ascii="Times New Roman" w:hAnsi="Times New Roman" w:cs="Times New Roman"/>
              </w:rPr>
              <w:t>XIX</w:t>
            </w:r>
            <w:r w:rsidRPr="00134452">
              <w:rPr>
                <w:rFonts w:ascii="Times New Roman" w:hAnsi="Times New Roman" w:cs="Times New Roman"/>
                <w:lang w:val="ru-RU"/>
              </w:rPr>
              <w:t xml:space="preserve"> – начала </w:t>
            </w:r>
            <w:r w:rsidRPr="00134452">
              <w:rPr>
                <w:rFonts w:ascii="Times New Roman" w:hAnsi="Times New Roman" w:cs="Times New Roman"/>
              </w:rPr>
              <w:t>XX</w:t>
            </w:r>
            <w:r w:rsidRPr="00134452">
              <w:rPr>
                <w:rFonts w:ascii="Times New Roman" w:hAnsi="Times New Roman" w:cs="Times New Roman"/>
                <w:lang w:val="ru-RU"/>
              </w:rPr>
              <w:t xml:space="preserve"> века. 4. часть. Москва: Муз</w:t>
            </w:r>
            <w:r>
              <w:rPr>
                <w:rFonts w:ascii="Times New Roman" w:hAnsi="Times New Roman" w:cs="Times New Roman"/>
                <w:lang w:val="ru-RU"/>
              </w:rPr>
              <w:t>ыка</w:t>
            </w:r>
          </w:p>
          <w:p w:rsidR="007D70B2" w:rsidRPr="00134452" w:rsidRDefault="007D70B2" w:rsidP="007D70B2">
            <w:pPr>
              <w:rPr>
                <w:rFonts w:ascii="Times New Roman" w:hAnsi="Times New Roman" w:cs="Times New Roman"/>
              </w:rPr>
            </w:pPr>
            <w:r w:rsidRPr="00134452">
              <w:rPr>
                <w:rFonts w:ascii="Times New Roman" w:hAnsi="Times New Roman" w:cs="Times New Roman"/>
                <w:lang w:val="ru-RU"/>
              </w:rPr>
              <w:t>Мюллер</w:t>
            </w:r>
            <w:r>
              <w:rPr>
                <w:rFonts w:ascii="Times New Roman" w:hAnsi="Times New Roman" w:cs="Times New Roman"/>
                <w:lang w:val="ru-RU"/>
              </w:rPr>
              <w:t>,</w:t>
            </w:r>
            <w:r w:rsidRPr="00134452">
              <w:rPr>
                <w:rFonts w:ascii="Times New Roman" w:hAnsi="Times New Roman" w:cs="Times New Roman"/>
                <w:lang w:val="ru-RU"/>
              </w:rPr>
              <w:t xml:space="preserve"> Т</w:t>
            </w:r>
            <w:r>
              <w:rPr>
                <w:rFonts w:ascii="Times New Roman" w:hAnsi="Times New Roman" w:cs="Times New Roman"/>
                <w:lang w:val="ru-RU"/>
              </w:rPr>
              <w:t xml:space="preserve">еодор (1964). </w:t>
            </w:r>
            <w:r w:rsidRPr="002F3A39">
              <w:rPr>
                <w:rFonts w:ascii="Times New Roman" w:hAnsi="Times New Roman" w:cs="Times New Roman"/>
                <w:i/>
                <w:lang w:val="ru-RU"/>
              </w:rPr>
              <w:t>Полифонический анализ</w:t>
            </w:r>
            <w:r w:rsidRPr="00134452">
              <w:rPr>
                <w:rFonts w:ascii="Times New Roman" w:hAnsi="Times New Roman" w:cs="Times New Roman"/>
                <w:lang w:val="ru-RU"/>
              </w:rPr>
              <w:t>. Хрестоматия. Москва: Музыка</w:t>
            </w:r>
          </w:p>
          <w:p w:rsidR="00941C23" w:rsidRPr="00134452" w:rsidRDefault="00941C23" w:rsidP="00941C23">
            <w:pPr>
              <w:rPr>
                <w:rFonts w:ascii="Times New Roman" w:hAnsi="Times New Roman" w:cs="Times New Roman"/>
              </w:rPr>
            </w:pPr>
            <w:r w:rsidRPr="00134452">
              <w:rPr>
                <w:rFonts w:ascii="Times New Roman" w:hAnsi="Times New Roman" w:cs="Times New Roman"/>
                <w:lang w:val="ru-RU"/>
              </w:rPr>
              <w:t>Скребков</w:t>
            </w:r>
            <w:r>
              <w:rPr>
                <w:rFonts w:ascii="Times New Roman" w:hAnsi="Times New Roman" w:cs="Times New Roman"/>
                <w:lang w:val="ru-RU"/>
              </w:rPr>
              <w:t>,</w:t>
            </w:r>
            <w:r w:rsidRPr="00134452">
              <w:rPr>
                <w:rFonts w:ascii="Times New Roman" w:hAnsi="Times New Roman" w:cs="Times New Roman"/>
                <w:lang w:val="ru-RU"/>
              </w:rPr>
              <w:t xml:space="preserve"> С</w:t>
            </w:r>
            <w:r>
              <w:rPr>
                <w:rFonts w:ascii="Times New Roman" w:hAnsi="Times New Roman" w:cs="Times New Roman"/>
                <w:lang w:val="ru-RU"/>
              </w:rPr>
              <w:t>ергей (1965)</w:t>
            </w:r>
            <w:r w:rsidRPr="00134452">
              <w:rPr>
                <w:rFonts w:ascii="Times New Roman" w:hAnsi="Times New Roman" w:cs="Times New Roman"/>
                <w:lang w:val="ru-RU"/>
              </w:rPr>
              <w:t>.</w:t>
            </w:r>
            <w:r w:rsidR="007D70B2">
              <w:rPr>
                <w:rFonts w:ascii="Times New Roman" w:hAnsi="Times New Roman" w:cs="Times New Roman"/>
              </w:rPr>
              <w:t xml:space="preserve"> </w:t>
            </w:r>
            <w:r w:rsidRPr="00C00710">
              <w:rPr>
                <w:rFonts w:ascii="Times New Roman" w:hAnsi="Times New Roman" w:cs="Times New Roman"/>
                <w:i/>
                <w:lang w:val="ru-RU"/>
              </w:rPr>
              <w:t>Учебник полифонии</w:t>
            </w:r>
            <w:r w:rsidRPr="00134452">
              <w:rPr>
                <w:rFonts w:ascii="Times New Roman" w:hAnsi="Times New Roman" w:cs="Times New Roman"/>
                <w:lang w:val="ru-RU"/>
              </w:rPr>
              <w:t>. Москва: Музыка</w:t>
            </w:r>
          </w:p>
          <w:p w:rsidR="00941C23" w:rsidRPr="00134452" w:rsidRDefault="00AC4A03" w:rsidP="00941C23">
            <w:pPr>
              <w:rPr>
                <w:rFonts w:ascii="Times New Roman" w:hAnsi="Times New Roman" w:cs="Times New Roman"/>
                <w:lang w:val="ru-RU"/>
              </w:rPr>
            </w:pPr>
            <w:hyperlink r:id="rId15" w:history="1">
              <w:r w:rsidR="00941C23" w:rsidRPr="00134452">
                <w:rPr>
                  <w:rFonts w:ascii="Times New Roman" w:hAnsi="Times New Roman" w:cs="Times New Roman"/>
                  <w:lang w:val="ru-RU"/>
                </w:rPr>
                <w:t>Т</w:t>
              </w:r>
              <w:r w:rsidR="00941C23" w:rsidRPr="00FC1E21">
                <w:rPr>
                  <w:rFonts w:ascii="Times New Roman" w:hAnsi="Times New Roman" w:cs="Times New Roman"/>
                  <w:i/>
                  <w:lang w:val="ru-RU"/>
                </w:rPr>
                <w:t>еоретические основы полифонии ХХ века</w:t>
              </w:r>
              <w:r w:rsidR="00941C23" w:rsidRPr="00134452">
                <w:rPr>
                  <w:rFonts w:ascii="Times New Roman" w:hAnsi="Times New Roman" w:cs="Times New Roman"/>
                  <w:lang w:val="ru-RU"/>
                </w:rPr>
                <w:t>:</w:t>
              </w:r>
              <w:r w:rsidR="00941C23" w:rsidRPr="00134452">
                <w:rPr>
                  <w:rFonts w:ascii="Times New Roman" w:hAnsi="Times New Roman" w:cs="Times New Roman"/>
                </w:rPr>
                <w:t xml:space="preserve"> </w:t>
              </w:r>
              <w:r w:rsidR="00941C23" w:rsidRPr="00134452">
                <w:rPr>
                  <w:rFonts w:ascii="Times New Roman" w:hAnsi="Times New Roman" w:cs="Times New Roman"/>
                  <w:lang w:val="ru-RU"/>
                </w:rPr>
                <w:t>Исследование / И. Кузнецов . Москв</w:t>
              </w:r>
              <w:r w:rsidR="00941C23" w:rsidRPr="00134452">
                <w:rPr>
                  <w:rFonts w:ascii="Times New Roman" w:hAnsi="Times New Roman" w:cs="Times New Roman"/>
                </w:rPr>
                <w:t>a</w:t>
              </w:r>
              <w:r w:rsidR="00941C23" w:rsidRPr="00134452">
                <w:rPr>
                  <w:rFonts w:ascii="Times New Roman" w:hAnsi="Times New Roman" w:cs="Times New Roman"/>
                  <w:lang w:val="ru-RU"/>
                </w:rPr>
                <w:t xml:space="preserve">: НТЦ Консерватория, 1994. </w:t>
              </w:r>
            </w:hyperlink>
          </w:p>
          <w:p w:rsidR="00D45E29" w:rsidRPr="00134452" w:rsidRDefault="00D45E29" w:rsidP="00D45E29">
            <w:pPr>
              <w:rPr>
                <w:rFonts w:ascii="Times New Roman" w:hAnsi="Times New Roman" w:cs="Times New Roman"/>
                <w:lang w:val="ru-RU"/>
              </w:rPr>
            </w:pPr>
            <w:r w:rsidRPr="00134452">
              <w:rPr>
                <w:rFonts w:ascii="Times New Roman" w:hAnsi="Times New Roman" w:cs="Times New Roman"/>
                <w:lang w:val="ru-RU"/>
              </w:rPr>
              <w:t>Степанов</w:t>
            </w:r>
            <w:r>
              <w:rPr>
                <w:rFonts w:ascii="Times New Roman" w:hAnsi="Times New Roman" w:cs="Times New Roman"/>
                <w:lang w:val="ru-RU"/>
              </w:rPr>
              <w:t>,</w:t>
            </w:r>
            <w:r w:rsidRPr="00134452">
              <w:rPr>
                <w:rFonts w:ascii="Times New Roman" w:hAnsi="Times New Roman" w:cs="Times New Roman"/>
                <w:lang w:val="ru-RU"/>
              </w:rPr>
              <w:t xml:space="preserve"> </w:t>
            </w:r>
            <w:r w:rsidRPr="00FC1E21">
              <w:rPr>
                <w:rStyle w:val="st"/>
                <w:rFonts w:ascii="Times New Roman" w:hAnsi="Times New Roman" w:cs="Times New Roman"/>
              </w:rPr>
              <w:t>Алексей;</w:t>
            </w:r>
            <w:r w:rsidRPr="00FC1E21">
              <w:rPr>
                <w:rFonts w:ascii="Times New Roman" w:hAnsi="Times New Roman" w:cs="Times New Roman"/>
                <w:lang w:val="ru-RU"/>
              </w:rPr>
              <w:t xml:space="preserve"> Чугаев, Александр</w:t>
            </w:r>
            <w:r>
              <w:rPr>
                <w:rFonts w:ascii="Times New Roman" w:hAnsi="Times New Roman" w:cs="Times New Roman"/>
                <w:lang w:val="ru-RU"/>
              </w:rPr>
              <w:t xml:space="preserve"> (1972)</w:t>
            </w:r>
            <w:r w:rsidRPr="00134452">
              <w:rPr>
                <w:rFonts w:ascii="Times New Roman" w:hAnsi="Times New Roman" w:cs="Times New Roman"/>
                <w:lang w:val="ru-RU"/>
              </w:rPr>
              <w:t xml:space="preserve">. </w:t>
            </w:r>
            <w:r w:rsidRPr="008355BD">
              <w:rPr>
                <w:rFonts w:ascii="Times New Roman" w:hAnsi="Times New Roman" w:cs="Times New Roman"/>
                <w:i/>
                <w:lang w:val="ru-RU"/>
              </w:rPr>
              <w:t>Полифония</w:t>
            </w:r>
            <w:r>
              <w:rPr>
                <w:rFonts w:ascii="Times New Roman" w:hAnsi="Times New Roman" w:cs="Times New Roman"/>
                <w:lang w:val="ru-RU"/>
              </w:rPr>
              <w:t>. Москва: Музыка</w:t>
            </w:r>
          </w:p>
          <w:p w:rsidR="003D3DEF" w:rsidRPr="00134452" w:rsidRDefault="003D3DEF" w:rsidP="003D3DEF">
            <w:pPr>
              <w:rPr>
                <w:rFonts w:ascii="Times New Roman" w:hAnsi="Times New Roman" w:cs="Times New Roman"/>
                <w:lang w:val="ru-RU"/>
              </w:rPr>
            </w:pPr>
            <w:r w:rsidRPr="00134452">
              <w:rPr>
                <w:rFonts w:ascii="Times New Roman" w:hAnsi="Times New Roman" w:cs="Times New Roman"/>
                <w:lang w:val="ru-RU"/>
              </w:rPr>
              <w:t>Способин</w:t>
            </w:r>
            <w:r>
              <w:rPr>
                <w:rFonts w:ascii="Times New Roman" w:hAnsi="Times New Roman" w:cs="Times New Roman"/>
                <w:lang w:val="ru-RU"/>
              </w:rPr>
              <w:t>,</w:t>
            </w:r>
            <w:r w:rsidRPr="00134452">
              <w:rPr>
                <w:rFonts w:ascii="Times New Roman" w:hAnsi="Times New Roman" w:cs="Times New Roman"/>
                <w:lang w:val="ru-RU"/>
              </w:rPr>
              <w:t xml:space="preserve"> И</w:t>
            </w:r>
            <w:r>
              <w:rPr>
                <w:rFonts w:ascii="Times New Roman" w:hAnsi="Times New Roman" w:cs="Times New Roman"/>
                <w:lang w:val="ru-RU"/>
              </w:rPr>
              <w:t>горь (1972)</w:t>
            </w:r>
            <w:r w:rsidRPr="00134452">
              <w:rPr>
                <w:rFonts w:ascii="Times New Roman" w:hAnsi="Times New Roman" w:cs="Times New Roman"/>
                <w:lang w:val="ru-RU"/>
              </w:rPr>
              <w:t xml:space="preserve">. Музыкальная форма. Раздел </w:t>
            </w:r>
            <w:r w:rsidRPr="00134452">
              <w:rPr>
                <w:rFonts w:ascii="Times New Roman" w:hAnsi="Times New Roman" w:cs="Times New Roman"/>
                <w:i/>
                <w:lang w:val="ru-RU"/>
              </w:rPr>
              <w:t>Полифонические формы.</w:t>
            </w:r>
            <w:r>
              <w:rPr>
                <w:rFonts w:ascii="Times New Roman" w:hAnsi="Times New Roman" w:cs="Times New Roman"/>
                <w:lang w:val="ru-RU"/>
              </w:rPr>
              <w:t xml:space="preserve"> Москва: Музыка</w:t>
            </w:r>
          </w:p>
          <w:p w:rsidR="00941C23" w:rsidRPr="00134452" w:rsidRDefault="003D3DEF" w:rsidP="003D3DEF">
            <w:pPr>
              <w:rPr>
                <w:rFonts w:ascii="Times New Roman" w:hAnsi="Times New Roman" w:cs="Times New Roman"/>
                <w:lang w:val="ru-RU"/>
              </w:rPr>
            </w:pPr>
            <w:r w:rsidRPr="00FC1E21">
              <w:rPr>
                <w:rFonts w:ascii="Times New Roman" w:hAnsi="Times New Roman" w:cs="Times New Roman"/>
                <w:lang w:val="ru-RU"/>
              </w:rPr>
              <w:t>Чугаев, Александр</w:t>
            </w:r>
            <w:r>
              <w:rPr>
                <w:rFonts w:ascii="Times New Roman" w:hAnsi="Times New Roman" w:cs="Times New Roman"/>
                <w:lang w:val="ru-RU"/>
              </w:rPr>
              <w:t xml:space="preserve"> (1975)</w:t>
            </w:r>
            <w:r w:rsidRPr="00134452">
              <w:rPr>
                <w:rFonts w:ascii="Times New Roman" w:hAnsi="Times New Roman" w:cs="Times New Roman"/>
                <w:lang w:val="ru-RU"/>
              </w:rPr>
              <w:t xml:space="preserve">. </w:t>
            </w:r>
            <w:r w:rsidRPr="00FC1E21">
              <w:rPr>
                <w:rFonts w:ascii="Times New Roman" w:hAnsi="Times New Roman" w:cs="Times New Roman"/>
                <w:i/>
                <w:lang w:val="ru-RU"/>
              </w:rPr>
              <w:t>Особенности строения клавирных фуг Баха</w:t>
            </w:r>
            <w:r w:rsidRPr="00134452">
              <w:rPr>
                <w:rFonts w:ascii="Times New Roman" w:hAnsi="Times New Roman" w:cs="Times New Roman"/>
                <w:lang w:val="ru-RU"/>
              </w:rPr>
              <w:t xml:space="preserve">. </w:t>
            </w:r>
            <w:r>
              <w:rPr>
                <w:rFonts w:ascii="Times New Roman" w:hAnsi="Times New Roman" w:cs="Times New Roman"/>
                <w:lang w:val="ru-RU"/>
              </w:rPr>
              <w:t>Москва: Музыка</w:t>
            </w:r>
            <w:r w:rsidRPr="00134452">
              <w:rPr>
                <w:rFonts w:ascii="Times New Roman" w:hAnsi="Times New Roman" w:cs="Times New Roman"/>
                <w:lang w:val="ru-RU"/>
              </w:rPr>
              <w:t xml:space="preserve"> </w:t>
            </w:r>
            <w:r w:rsidR="00941C23" w:rsidRPr="00134452">
              <w:rPr>
                <w:rFonts w:ascii="Times New Roman" w:hAnsi="Times New Roman" w:cs="Times New Roman"/>
                <w:lang w:val="ru-RU"/>
              </w:rPr>
              <w:t>Тюлин</w:t>
            </w:r>
            <w:r w:rsidR="00941C23">
              <w:rPr>
                <w:rFonts w:ascii="Times New Roman" w:hAnsi="Times New Roman" w:cs="Times New Roman"/>
                <w:lang w:val="ru-RU"/>
              </w:rPr>
              <w:t>,</w:t>
            </w:r>
            <w:r w:rsidR="00941C23" w:rsidRPr="00134452">
              <w:rPr>
                <w:rFonts w:ascii="Times New Roman" w:hAnsi="Times New Roman" w:cs="Times New Roman"/>
                <w:lang w:val="ru-RU"/>
              </w:rPr>
              <w:t xml:space="preserve"> Ю</w:t>
            </w:r>
            <w:r w:rsidR="00941C23">
              <w:rPr>
                <w:rFonts w:ascii="Times New Roman" w:hAnsi="Times New Roman" w:cs="Times New Roman"/>
                <w:lang w:val="ru-RU"/>
              </w:rPr>
              <w:t>рий (1964)</w:t>
            </w:r>
            <w:r w:rsidR="00941C23" w:rsidRPr="00134452">
              <w:rPr>
                <w:rFonts w:ascii="Times New Roman" w:hAnsi="Times New Roman" w:cs="Times New Roman"/>
                <w:lang w:val="ru-RU"/>
              </w:rPr>
              <w:t xml:space="preserve">. </w:t>
            </w:r>
            <w:r w:rsidR="00941C23" w:rsidRPr="00FC1E21">
              <w:rPr>
                <w:rFonts w:ascii="Times New Roman" w:hAnsi="Times New Roman" w:cs="Times New Roman"/>
                <w:i/>
                <w:lang w:val="ru-RU"/>
              </w:rPr>
              <w:t>Искусство контрапункта</w:t>
            </w:r>
            <w:r w:rsidR="00941C23" w:rsidRPr="00134452">
              <w:rPr>
                <w:rFonts w:ascii="Times New Roman" w:hAnsi="Times New Roman" w:cs="Times New Roman"/>
                <w:lang w:val="ru-RU"/>
              </w:rPr>
              <w:t>. М</w:t>
            </w:r>
            <w:r w:rsidR="00941C23">
              <w:rPr>
                <w:rFonts w:ascii="Times New Roman" w:hAnsi="Times New Roman" w:cs="Times New Roman"/>
                <w:lang w:val="ru-RU"/>
              </w:rPr>
              <w:t>осква: Музыка</w:t>
            </w:r>
          </w:p>
          <w:p w:rsidR="00941C23" w:rsidRPr="001B03A4" w:rsidRDefault="007D70B2" w:rsidP="008F1EE1">
            <w:pPr>
              <w:rPr>
                <w:rFonts w:ascii="Times New Roman" w:hAnsi="Times New Roman" w:cs="Times New Roman"/>
                <w:i/>
                <w:color w:val="0070C0"/>
                <w:lang w:eastAsia="lv-LV"/>
              </w:rPr>
            </w:pPr>
            <w:r w:rsidRPr="00134452">
              <w:rPr>
                <w:rFonts w:ascii="Times New Roman" w:hAnsi="Times New Roman" w:cs="Times New Roman"/>
                <w:lang w:val="ru-RU"/>
              </w:rPr>
              <w:t>Чугаева А. Г.</w:t>
            </w:r>
            <w:r w:rsidRPr="00134452">
              <w:rPr>
                <w:rFonts w:ascii="Times New Roman" w:hAnsi="Times New Roman" w:cs="Times New Roman"/>
              </w:rPr>
              <w:t xml:space="preserve">, </w:t>
            </w:r>
            <w:r w:rsidRPr="00134452">
              <w:rPr>
                <w:rFonts w:ascii="Times New Roman" w:hAnsi="Times New Roman" w:cs="Times New Roman"/>
                <w:lang w:val="ru-RU"/>
              </w:rPr>
              <w:t>Крупина</w:t>
            </w:r>
            <w:r>
              <w:rPr>
                <w:rFonts w:ascii="Times New Roman" w:hAnsi="Times New Roman" w:cs="Times New Roman"/>
                <w:lang w:val="ru-RU"/>
              </w:rPr>
              <w:t>,</w:t>
            </w:r>
            <w:r w:rsidRPr="00134452">
              <w:rPr>
                <w:rFonts w:ascii="Times New Roman" w:hAnsi="Times New Roman" w:cs="Times New Roman"/>
              </w:rPr>
              <w:t xml:space="preserve"> </w:t>
            </w:r>
            <w:r w:rsidRPr="003E133E">
              <w:rPr>
                <w:rFonts w:ascii="Times New Roman" w:hAnsi="Times New Roman" w:cs="Times New Roman"/>
                <w:lang w:val="ru-RU"/>
              </w:rPr>
              <w:t>Лариса</w:t>
            </w:r>
            <w:r>
              <w:rPr>
                <w:rFonts w:ascii="Times New Roman" w:hAnsi="Times New Roman" w:cs="Times New Roman"/>
                <w:lang w:val="ru-RU"/>
              </w:rPr>
              <w:t xml:space="preserve"> (2001)</w:t>
            </w:r>
            <w:r w:rsidRPr="00134452">
              <w:rPr>
                <w:rFonts w:ascii="Times New Roman" w:hAnsi="Times New Roman" w:cs="Times New Roman"/>
                <w:lang w:val="ru-RU"/>
              </w:rPr>
              <w:t>.</w:t>
            </w:r>
            <w:r w:rsidRPr="00134452">
              <w:rPr>
                <w:rFonts w:ascii="Times New Roman" w:hAnsi="Times New Roman" w:cs="Times New Roman"/>
              </w:rPr>
              <w:t xml:space="preserve"> </w:t>
            </w:r>
            <w:hyperlink r:id="rId16" w:history="1">
              <w:r w:rsidRPr="003E133E">
                <w:rPr>
                  <w:rFonts w:ascii="Times New Roman" w:hAnsi="Times New Roman" w:cs="Times New Roman"/>
                  <w:i/>
                </w:rPr>
                <w:t xml:space="preserve">Эволюция фуги: Посвящается памяти моего учителя. </w:t>
              </w:r>
              <w:r w:rsidRPr="003E133E">
                <w:rPr>
                  <w:rFonts w:ascii="Times New Roman" w:hAnsi="Times New Roman" w:cs="Times New Roman"/>
                </w:rPr>
                <w:t>Москв</w:t>
              </w:r>
              <w:r w:rsidRPr="00134452">
                <w:rPr>
                  <w:rFonts w:ascii="Times New Roman" w:hAnsi="Times New Roman" w:cs="Times New Roman"/>
                </w:rPr>
                <w:t>a</w:t>
              </w:r>
              <w:r>
                <w:rPr>
                  <w:rFonts w:ascii="Times New Roman" w:hAnsi="Times New Roman" w:cs="Times New Roman"/>
                </w:rPr>
                <w:t>: РАМ им. Гнесиных</w:t>
              </w:r>
              <w:r w:rsidRPr="003E133E">
                <w:t xml:space="preserve"> </w:t>
              </w:r>
            </w:hyperlink>
          </w:p>
        </w:tc>
      </w:tr>
      <w:tr w:rsidR="00473D28" w:rsidRPr="00307252" w:rsidTr="0075138C">
        <w:tc>
          <w:tcPr>
            <w:tcW w:w="2722" w:type="dxa"/>
          </w:tcPr>
          <w:p w:rsidR="00473D28" w:rsidRPr="00307252" w:rsidRDefault="00473D28" w:rsidP="008F1741">
            <w:pPr>
              <w:autoSpaceDE w:val="0"/>
              <w:autoSpaceDN w:val="0"/>
              <w:adjustRightInd w:val="0"/>
              <w:rPr>
                <w:rFonts w:ascii="Times New Roman" w:hAnsi="Times New Roman" w:cs="Times New Roman"/>
                <w:b/>
                <w:bCs/>
              </w:rPr>
            </w:pPr>
            <w:r w:rsidRPr="00307252">
              <w:rPr>
                <w:rFonts w:ascii="Times New Roman" w:hAnsi="Times New Roman" w:cs="Times New Roman"/>
                <w:b/>
                <w:bCs/>
                <w:iCs/>
              </w:rPr>
              <w:lastRenderedPageBreak/>
              <w:t>Periodika un citi informācijas avoti</w:t>
            </w:r>
          </w:p>
        </w:tc>
        <w:tc>
          <w:tcPr>
            <w:tcW w:w="5841" w:type="dxa"/>
            <w:gridSpan w:val="4"/>
            <w:vAlign w:val="center"/>
          </w:tcPr>
          <w:p w:rsidR="00473D28" w:rsidRPr="00055462" w:rsidRDefault="00473D28" w:rsidP="008044DC">
            <w:pPr>
              <w:rPr>
                <w:rFonts w:ascii="Times New Roman" w:eastAsia="Calibri" w:hAnsi="Times New Roman" w:cs="Times New Roman"/>
              </w:rPr>
            </w:pPr>
            <w:r w:rsidRPr="00055462">
              <w:rPr>
                <w:rFonts w:ascii="Times New Roman" w:eastAsia="Calibri" w:hAnsi="Times New Roman" w:cs="Times New Roman"/>
              </w:rPr>
              <w:t>Krājumi:</w:t>
            </w:r>
          </w:p>
          <w:p w:rsidR="00473D28" w:rsidRPr="00055462" w:rsidRDefault="00473D28" w:rsidP="008044DC">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473D28" w:rsidRPr="00307252" w:rsidRDefault="00473D28" w:rsidP="00227FB7">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r w:rsidRPr="00055462">
              <w:rPr>
                <w:rFonts w:ascii="Times New Roman" w:hAnsi="Times New Roman" w:cs="Times New Roman"/>
              </w:rPr>
              <w:t xml:space="preserve"> </w:t>
            </w:r>
            <w:r w:rsidRPr="00055462">
              <w:rPr>
                <w:rFonts w:ascii="Times New Roman" w:eastAsia="Calibri" w:hAnsi="Times New Roman" w:cs="Times New Roman"/>
              </w:rPr>
              <w:t>(DU MMF izdevums, no 2009)</w:t>
            </w:r>
          </w:p>
        </w:tc>
      </w:tr>
      <w:tr w:rsidR="00473D28" w:rsidRPr="00307252" w:rsidTr="0075138C">
        <w:tc>
          <w:tcPr>
            <w:tcW w:w="2722" w:type="dxa"/>
          </w:tcPr>
          <w:p w:rsidR="00473D28" w:rsidRPr="00307252" w:rsidRDefault="00473D28"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rPr>
              <w:t>Piezīmes</w:t>
            </w:r>
          </w:p>
        </w:tc>
        <w:tc>
          <w:tcPr>
            <w:tcW w:w="5841" w:type="dxa"/>
            <w:gridSpan w:val="4"/>
            <w:vAlign w:val="center"/>
          </w:tcPr>
          <w:p w:rsidR="00473D28" w:rsidRPr="00307252" w:rsidRDefault="00473D28" w:rsidP="008F1741">
            <w:pPr>
              <w:jc w:val="both"/>
              <w:rPr>
                <w:rFonts w:ascii="Times New Roman" w:hAnsi="Times New Roman" w:cs="Times New Roman"/>
                <w:i/>
                <w:color w:val="0070C0"/>
                <w:lang w:eastAsia="lv-LV"/>
              </w:rPr>
            </w:pPr>
            <w:r w:rsidRPr="00307252">
              <w:rPr>
                <w:rFonts w:ascii="Times New Roman" w:hAnsi="Times New Roman" w:cs="Times New Roman"/>
              </w:rPr>
              <w:t xml:space="preserve">Profesionālā bakalaura studiju programmas </w:t>
            </w:r>
            <w:r w:rsidRPr="00307252">
              <w:rPr>
                <w:rFonts w:ascii="Times New Roman" w:hAnsi="Times New Roman" w:cs="Times New Roman"/>
                <w:i/>
              </w:rPr>
              <w:t xml:space="preserve">Mūzika </w:t>
            </w:r>
            <w:r>
              <w:rPr>
                <w:rFonts w:ascii="Times New Roman" w:hAnsi="Times New Roman" w:cs="Times New Roman"/>
              </w:rPr>
              <w:t>A2</w:t>
            </w:r>
            <w:r w:rsidRPr="00307252">
              <w:rPr>
                <w:rFonts w:ascii="Times New Roman" w:hAnsi="Times New Roman" w:cs="Times New Roman"/>
              </w:rPr>
              <w:t xml:space="preserve"> daļa</w:t>
            </w:r>
          </w:p>
        </w:tc>
      </w:tr>
    </w:tbl>
    <w:p w:rsidR="005205A5" w:rsidRDefault="005205A5">
      <w:pPr>
        <w:rPr>
          <w:rFonts w:ascii="Times New Roman" w:hAnsi="Times New Roman" w:cs="Times New Roman"/>
        </w:rPr>
      </w:pPr>
    </w:p>
    <w:p w:rsidR="003F304C" w:rsidRDefault="003F304C">
      <w:pPr>
        <w:rPr>
          <w:rFonts w:ascii="Times New Roman" w:hAnsi="Times New Roman" w:cs="Times New Roman"/>
        </w:rPr>
      </w:pPr>
    </w:p>
    <w:p w:rsidR="003F304C" w:rsidRDefault="003F304C">
      <w:pPr>
        <w:rPr>
          <w:rFonts w:ascii="Times New Roman" w:hAnsi="Times New Roman" w:cs="Times New Roman"/>
        </w:rPr>
      </w:pPr>
    </w:p>
    <w:p w:rsidR="003F304C" w:rsidRDefault="003F304C">
      <w:pPr>
        <w:rPr>
          <w:rFonts w:ascii="Times New Roman" w:hAnsi="Times New Roman" w:cs="Times New Roman"/>
        </w:rPr>
      </w:pPr>
    </w:p>
    <w:p w:rsidR="00CD2056" w:rsidRDefault="00CD2056">
      <w:pPr>
        <w:rPr>
          <w:rFonts w:ascii="Times New Roman" w:hAnsi="Times New Roman" w:cs="Times New Roman"/>
        </w:rPr>
      </w:pPr>
    </w:p>
    <w:p w:rsidR="00CD2056" w:rsidRDefault="00CD2056">
      <w:pPr>
        <w:rPr>
          <w:rFonts w:ascii="Times New Roman" w:hAnsi="Times New Roman" w:cs="Times New Roman"/>
        </w:rPr>
      </w:pPr>
    </w:p>
    <w:p w:rsidR="00CD2056" w:rsidRDefault="00CD2056">
      <w:pPr>
        <w:rPr>
          <w:rFonts w:ascii="Times New Roman" w:hAnsi="Times New Roman" w:cs="Times New Roman"/>
        </w:rPr>
      </w:pPr>
    </w:p>
    <w:p w:rsidR="00CD2056" w:rsidRDefault="00CD2056">
      <w:pPr>
        <w:rPr>
          <w:rFonts w:ascii="Times New Roman" w:hAnsi="Times New Roman" w:cs="Times New Roman"/>
        </w:rPr>
      </w:pPr>
    </w:p>
    <w:p w:rsidR="00CD2056" w:rsidRDefault="00CD2056">
      <w:pPr>
        <w:rPr>
          <w:rFonts w:ascii="Times New Roman" w:hAnsi="Times New Roman" w:cs="Times New Roman"/>
        </w:rPr>
      </w:pPr>
    </w:p>
    <w:p w:rsidR="007B015E" w:rsidRDefault="007B015E">
      <w:pPr>
        <w:rPr>
          <w:rFonts w:ascii="Times New Roman" w:hAnsi="Times New Roman" w:cs="Times New Roman"/>
        </w:rPr>
      </w:pPr>
    </w:p>
    <w:p w:rsidR="007B015E" w:rsidRDefault="007B015E">
      <w:pPr>
        <w:rPr>
          <w:rFonts w:ascii="Times New Roman" w:hAnsi="Times New Roman" w:cs="Times New Roman"/>
        </w:rPr>
      </w:pPr>
    </w:p>
    <w:p w:rsidR="007B015E" w:rsidRDefault="007B015E">
      <w:pPr>
        <w:rPr>
          <w:rFonts w:ascii="Times New Roman" w:hAnsi="Times New Roman" w:cs="Times New Roman"/>
        </w:rPr>
      </w:pPr>
    </w:p>
    <w:p w:rsidR="007B015E" w:rsidRDefault="007B015E">
      <w:pPr>
        <w:rPr>
          <w:rFonts w:ascii="Times New Roman" w:hAnsi="Times New Roman" w:cs="Times New Roman"/>
        </w:rPr>
      </w:pPr>
    </w:p>
    <w:p w:rsidR="007B015E" w:rsidRDefault="007B015E">
      <w:pPr>
        <w:rPr>
          <w:rFonts w:ascii="Times New Roman" w:hAnsi="Times New Roman" w:cs="Times New Roman"/>
        </w:rPr>
      </w:pPr>
    </w:p>
    <w:p w:rsidR="007B015E" w:rsidRDefault="007B015E">
      <w:pPr>
        <w:rPr>
          <w:rFonts w:ascii="Times New Roman" w:hAnsi="Times New Roman" w:cs="Times New Roman"/>
        </w:rPr>
      </w:pPr>
    </w:p>
    <w:p w:rsidR="00CD2056" w:rsidRDefault="00CD2056">
      <w:pPr>
        <w:rPr>
          <w:rFonts w:ascii="Times New Roman" w:hAnsi="Times New Roman" w:cs="Times New Roman"/>
        </w:rPr>
      </w:pPr>
    </w:p>
    <w:tbl>
      <w:tblPr>
        <w:tblStyle w:val="TableGrid"/>
        <w:tblW w:w="8613" w:type="dxa"/>
        <w:tblLayout w:type="fixed"/>
        <w:tblLook w:val="04A0" w:firstRow="1" w:lastRow="0" w:firstColumn="1" w:lastColumn="0" w:noHBand="0" w:noVBand="1"/>
      </w:tblPr>
      <w:tblGrid>
        <w:gridCol w:w="2722"/>
        <w:gridCol w:w="1579"/>
        <w:gridCol w:w="1244"/>
        <w:gridCol w:w="942"/>
        <w:gridCol w:w="2126"/>
      </w:tblGrid>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bCs/>
                <w:iCs/>
              </w:rPr>
              <w:t>Studiju kursa nosaukums</w:t>
            </w:r>
          </w:p>
        </w:tc>
        <w:tc>
          <w:tcPr>
            <w:tcW w:w="5891" w:type="dxa"/>
            <w:gridSpan w:val="4"/>
            <w:vAlign w:val="center"/>
          </w:tcPr>
          <w:p w:rsidR="003F304C" w:rsidRPr="00210C01" w:rsidRDefault="0040498A" w:rsidP="0040498A">
            <w:pPr>
              <w:rPr>
                <w:rFonts w:ascii="Times New Roman" w:hAnsi="Times New Roman" w:cs="Times New Roman"/>
                <w:b/>
                <w:lang w:eastAsia="lv-LV"/>
              </w:rPr>
            </w:pPr>
            <w:r>
              <w:rPr>
                <w:rFonts w:ascii="Times New Roman" w:hAnsi="Times New Roman" w:cs="Times New Roman"/>
                <w:b/>
                <w:lang w:eastAsia="lv-LV"/>
              </w:rPr>
              <w:t>M</w:t>
            </w:r>
            <w:r w:rsidR="00F1318D">
              <w:rPr>
                <w:rFonts w:ascii="Times New Roman" w:hAnsi="Times New Roman" w:cs="Times New Roman"/>
                <w:b/>
                <w:lang w:eastAsia="lv-LV"/>
              </w:rPr>
              <w:t>ūzikas forma</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91" w:type="dxa"/>
            <w:gridSpan w:val="4"/>
            <w:vAlign w:val="center"/>
          </w:tcPr>
          <w:p w:rsidR="003F304C" w:rsidRPr="00307252" w:rsidRDefault="002305A6" w:rsidP="008F1741">
            <w:pPr>
              <w:rPr>
                <w:rFonts w:ascii="Times New Roman" w:hAnsi="Times New Roman" w:cs="Times New Roman"/>
                <w:lang w:eastAsia="lv-LV"/>
              </w:rPr>
            </w:pPr>
            <w:r>
              <w:rPr>
                <w:lang w:eastAsia="lv-LV"/>
              </w:rPr>
              <w:t>MākZ</w:t>
            </w:r>
            <w:r>
              <w:rPr>
                <w:lang w:eastAsia="lv-LV"/>
              </w:rPr>
              <w:t>4424</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2007705970"/>
            <w:placeholder>
              <w:docPart w:val="4B42AACE8FC040829DBF425EA2DDFD5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891" w:type="dxa"/>
                <w:gridSpan w:val="4"/>
              </w:tcPr>
              <w:p w:rsidR="003F304C" w:rsidRPr="00307252" w:rsidRDefault="003F304C" w:rsidP="008F1741">
                <w:pPr>
                  <w:rPr>
                    <w:rFonts w:ascii="Times New Roman" w:hAnsi="Times New Roman" w:cs="Times New Roman"/>
                    <w:b/>
                  </w:rPr>
                </w:pPr>
                <w:r w:rsidRPr="00307252">
                  <w:rPr>
                    <w:rFonts w:ascii="Times New Roman" w:hAnsi="Times New Roman" w:cs="Times New Roman"/>
                    <w:b/>
                  </w:rPr>
                  <w:t>Mākslas zinātne</w:t>
                </w:r>
              </w:p>
            </w:tc>
          </w:sdtContent>
        </w:sdt>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91" w:type="dxa"/>
            <w:gridSpan w:val="4"/>
          </w:tcPr>
          <w:p w:rsidR="003F304C" w:rsidRPr="00307252" w:rsidRDefault="003F304C" w:rsidP="008F1741">
            <w:pPr>
              <w:rPr>
                <w:rFonts w:ascii="Times New Roman" w:hAnsi="Times New Roman" w:cs="Times New Roman"/>
                <w:lang w:eastAsia="lv-LV"/>
              </w:rPr>
            </w:pPr>
            <w:r w:rsidRPr="00307252">
              <w:rPr>
                <w:rFonts w:ascii="Times New Roman" w:hAnsi="Times New Roman" w:cs="Times New Roman"/>
              </w:rPr>
              <w:t>1.-4. līmenis</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91" w:type="dxa"/>
            <w:gridSpan w:val="4"/>
            <w:vAlign w:val="center"/>
          </w:tcPr>
          <w:p w:rsidR="003F304C" w:rsidRPr="00307252" w:rsidRDefault="000B6A88" w:rsidP="008F1741">
            <w:pPr>
              <w:rPr>
                <w:rFonts w:ascii="Times New Roman" w:hAnsi="Times New Roman" w:cs="Times New Roman"/>
                <w:lang w:eastAsia="lv-LV"/>
              </w:rPr>
            </w:pPr>
            <w:r>
              <w:rPr>
                <w:rFonts w:ascii="Times New Roman" w:hAnsi="Times New Roman" w:cs="Times New Roman"/>
              </w:rPr>
              <w:t>3</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91" w:type="dxa"/>
            <w:gridSpan w:val="4"/>
          </w:tcPr>
          <w:p w:rsidR="003F304C" w:rsidRPr="00307252" w:rsidRDefault="000B6A88" w:rsidP="008F1741">
            <w:pPr>
              <w:rPr>
                <w:rFonts w:ascii="Times New Roman" w:hAnsi="Times New Roman" w:cs="Times New Roman"/>
              </w:rPr>
            </w:pPr>
            <w:r>
              <w:rPr>
                <w:rFonts w:ascii="Times New Roman" w:hAnsi="Times New Roman" w:cs="Times New Roman"/>
              </w:rPr>
              <w:t>4.5</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91" w:type="dxa"/>
            <w:gridSpan w:val="4"/>
            <w:vAlign w:val="center"/>
          </w:tcPr>
          <w:p w:rsidR="003F304C" w:rsidRPr="00307252" w:rsidRDefault="000B6A88" w:rsidP="008F1741">
            <w:pPr>
              <w:rPr>
                <w:rFonts w:ascii="Times New Roman" w:hAnsi="Times New Roman" w:cs="Times New Roman"/>
                <w:lang w:eastAsia="lv-LV"/>
              </w:rPr>
            </w:pPr>
            <w:r>
              <w:rPr>
                <w:rFonts w:ascii="Times New Roman" w:hAnsi="Times New Roman" w:cs="Times New Roman"/>
              </w:rPr>
              <w:t>48</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91" w:type="dxa"/>
            <w:gridSpan w:val="4"/>
          </w:tcPr>
          <w:p w:rsidR="003F304C" w:rsidRPr="00307252" w:rsidRDefault="000B6A88" w:rsidP="008F1741">
            <w:pPr>
              <w:rPr>
                <w:rFonts w:ascii="Times New Roman" w:hAnsi="Times New Roman" w:cs="Times New Roman"/>
              </w:rPr>
            </w:pPr>
            <w:r>
              <w:rPr>
                <w:rFonts w:ascii="Times New Roman" w:hAnsi="Times New Roman" w:cs="Times New Roman"/>
              </w:rPr>
              <w:t>36</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91" w:type="dxa"/>
            <w:gridSpan w:val="4"/>
          </w:tcPr>
          <w:p w:rsidR="003F304C" w:rsidRPr="00307252" w:rsidRDefault="000B6A88" w:rsidP="008F1741">
            <w:pPr>
              <w:rPr>
                <w:rFonts w:ascii="Times New Roman" w:hAnsi="Times New Roman" w:cs="Times New Roman"/>
              </w:rPr>
            </w:pPr>
            <w:r>
              <w:rPr>
                <w:rFonts w:ascii="Times New Roman" w:hAnsi="Times New Roman" w:cs="Times New Roman"/>
              </w:rPr>
              <w:t>12</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9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91" w:type="dxa"/>
            <w:gridSpan w:val="4"/>
          </w:tcPr>
          <w:p w:rsidR="003F304C" w:rsidRPr="00307252" w:rsidRDefault="003F304C" w:rsidP="008F1741">
            <w:pPr>
              <w:rPr>
                <w:rFonts w:ascii="Times New Roman" w:hAnsi="Times New Roman" w:cs="Times New Roman"/>
              </w:rPr>
            </w:pPr>
            <w:r>
              <w:rPr>
                <w:rFonts w:ascii="Times New Roman" w:hAnsi="Times New Roman" w:cs="Times New Roman"/>
              </w:rPr>
              <w:t>-</w:t>
            </w:r>
          </w:p>
        </w:tc>
      </w:tr>
      <w:tr w:rsidR="003F304C" w:rsidRPr="00307252" w:rsidTr="009464F2">
        <w:tc>
          <w:tcPr>
            <w:tcW w:w="2722" w:type="dxa"/>
          </w:tcPr>
          <w:p w:rsidR="003F304C" w:rsidRPr="00307252" w:rsidRDefault="003F304C" w:rsidP="008F1741">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91" w:type="dxa"/>
            <w:gridSpan w:val="4"/>
            <w:vAlign w:val="center"/>
          </w:tcPr>
          <w:p w:rsidR="003F304C" w:rsidRPr="00307252" w:rsidRDefault="000B6A88" w:rsidP="008F1741">
            <w:pPr>
              <w:rPr>
                <w:rFonts w:ascii="Times New Roman" w:hAnsi="Times New Roman" w:cs="Times New Roman"/>
                <w:lang w:eastAsia="lv-LV"/>
              </w:rPr>
            </w:pPr>
            <w:r>
              <w:rPr>
                <w:rFonts w:ascii="Times New Roman" w:hAnsi="Times New Roman" w:cs="Times New Roman"/>
                <w:lang w:eastAsia="lv-LV"/>
              </w:rPr>
              <w:t>72</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9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3F304C" w:rsidRPr="00307252" w:rsidTr="009464F2">
        <w:tc>
          <w:tcPr>
            <w:tcW w:w="2722" w:type="dxa"/>
          </w:tcPr>
          <w:p w:rsidR="003F304C" w:rsidRPr="00307252" w:rsidRDefault="003F304C"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91" w:type="dxa"/>
            <w:gridSpan w:val="4"/>
          </w:tcPr>
          <w:p w:rsidR="003F304C" w:rsidRPr="00307252" w:rsidRDefault="003F304C" w:rsidP="008F1741">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3F304C" w:rsidRPr="00307252" w:rsidTr="009464F2">
        <w:tc>
          <w:tcPr>
            <w:tcW w:w="2722" w:type="dxa"/>
          </w:tcPr>
          <w:p w:rsidR="003F304C" w:rsidRPr="00307252" w:rsidRDefault="003F304C" w:rsidP="008F1741">
            <w:pPr>
              <w:rPr>
                <w:rFonts w:ascii="Times New Roman" w:hAnsi="Times New Roman" w:cs="Times New Roman"/>
                <w:b/>
              </w:rPr>
            </w:pPr>
            <w:r w:rsidRPr="00307252">
              <w:rPr>
                <w:rFonts w:ascii="Times New Roman" w:hAnsi="Times New Roman" w:cs="Times New Roman"/>
                <w:b/>
                <w:bCs/>
                <w:iCs/>
              </w:rPr>
              <w:t>Priekšzināšanas</w:t>
            </w:r>
          </w:p>
        </w:tc>
        <w:tc>
          <w:tcPr>
            <w:tcW w:w="5891" w:type="dxa"/>
            <w:gridSpan w:val="4"/>
          </w:tcPr>
          <w:p w:rsidR="003F304C" w:rsidRPr="00263D54" w:rsidRDefault="00263D54" w:rsidP="00263D54">
            <w:pPr>
              <w:pStyle w:val="Nosaukumi"/>
              <w:jc w:val="both"/>
              <w:rPr>
                <w:b w:val="0"/>
                <w:i w:val="0"/>
              </w:rPr>
            </w:pPr>
            <w:r w:rsidRPr="00263D54">
              <w:rPr>
                <w:b w:val="0"/>
                <w:i w:val="0"/>
                <w:spacing w:val="6"/>
              </w:rPr>
              <w:t xml:space="preserve">Apgūtas mūzikas teorijas un vēstures zināšanas </w:t>
            </w:r>
            <w:r w:rsidRPr="00263D54">
              <w:rPr>
                <w:b w:val="0"/>
                <w:i w:val="0"/>
              </w:rPr>
              <w:t>mūzikas profesionālās vidējās izglītības programmas noslēguma prasību līmenī.</w:t>
            </w:r>
          </w:p>
        </w:tc>
      </w:tr>
      <w:tr w:rsidR="003F304C" w:rsidRPr="00307252" w:rsidTr="009464F2">
        <w:tc>
          <w:tcPr>
            <w:tcW w:w="2722" w:type="dxa"/>
          </w:tcPr>
          <w:p w:rsidR="003F304C" w:rsidRPr="00307252" w:rsidRDefault="003F304C" w:rsidP="008F1741">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91" w:type="dxa"/>
            <w:gridSpan w:val="4"/>
          </w:tcPr>
          <w:p w:rsidR="003F304C" w:rsidRPr="00860B57" w:rsidRDefault="00860B57" w:rsidP="00860B57">
            <w:pPr>
              <w:jc w:val="both"/>
              <w:rPr>
                <w:rFonts w:ascii="Times New Roman" w:hAnsi="Times New Roman" w:cs="Times New Roman"/>
              </w:rPr>
            </w:pPr>
            <w:r w:rsidRPr="00860B57">
              <w:rPr>
                <w:rFonts w:ascii="Times New Roman" w:hAnsi="Times New Roman" w:cs="Times New Roman"/>
              </w:rPr>
              <w:t>Kursa mērķis ir sniegt izpratni par skaņdarba formu kā vienu no būtiskākajiem mūzikas izteiksmes līdzekļiem, vienlaikus iepazīstināt ar dažādu mūzikas stilu un žanru formveides likumsakarībām. Īpaša uzmanība veltīta studenta praktisko iemaņu skaņdarba analīzes pamatprincipu izpratnes attīstīšanā, formveides loģikas teorijas (terminoloģija) un prakses jautājumu integrētā apguvē, skaņdarbu formas mācības saistīšanā ar citiem mūzikas teorētiskajiem priekšmetiem, kā arī dažādu stilu un žanru mūzikas skaņdarbu (pēc dotā plāna) analīzei. Vielas izklāsts pakāpenisks un mērķtiecīgs.</w:t>
            </w:r>
          </w:p>
        </w:tc>
      </w:tr>
      <w:tr w:rsidR="001B13AB" w:rsidRPr="00307252" w:rsidTr="009464F2">
        <w:tc>
          <w:tcPr>
            <w:tcW w:w="2722" w:type="dxa"/>
            <w:vMerge w:val="restart"/>
          </w:tcPr>
          <w:p w:rsidR="001B13AB" w:rsidRPr="00307252" w:rsidRDefault="001B13AB" w:rsidP="008F1741">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91" w:type="dxa"/>
            <w:gridSpan w:val="4"/>
          </w:tcPr>
          <w:p w:rsidR="001B13AB" w:rsidRPr="00307252" w:rsidRDefault="001B13AB" w:rsidP="007A3383">
            <w:pPr>
              <w:rPr>
                <w:rFonts w:ascii="Times New Roman" w:hAnsi="Times New Roman" w:cs="Times New Roman"/>
              </w:rPr>
            </w:pPr>
            <w:r w:rsidRPr="003D52FD">
              <w:rPr>
                <w:rFonts w:ascii="Times New Roman" w:hAnsi="Times New Roman" w:cs="Times New Roman"/>
              </w:rPr>
              <w:t>Kontaktstundās</w:t>
            </w:r>
            <w:r>
              <w:rPr>
                <w:rFonts w:ascii="Times New Roman" w:hAnsi="Times New Roman" w:cs="Times New Roman"/>
              </w:rPr>
              <w:t xml:space="preserve"> paredzēts</w:t>
            </w:r>
            <w:r w:rsidRPr="003D52FD">
              <w:rPr>
                <w:rFonts w:ascii="Times New Roman" w:hAnsi="Times New Roman" w:cs="Times New Roman"/>
              </w:rPr>
              <w:t xml:space="preserve"> praktiskais </w:t>
            </w:r>
            <w:r>
              <w:rPr>
                <w:rFonts w:ascii="Times New Roman" w:hAnsi="Times New Roman" w:cs="Times New Roman"/>
              </w:rPr>
              <w:t xml:space="preserve">grupu </w:t>
            </w:r>
            <w:r w:rsidRPr="003D52FD">
              <w:rPr>
                <w:rFonts w:ascii="Times New Roman" w:hAnsi="Times New Roman" w:cs="Times New Roman"/>
              </w:rPr>
              <w:t xml:space="preserve">darbs ar teorētisko un praktisko materiālu </w:t>
            </w:r>
            <w:r>
              <w:rPr>
                <w:rFonts w:ascii="Times New Roman" w:hAnsi="Times New Roman" w:cs="Times New Roman"/>
              </w:rPr>
              <w:t>–</w:t>
            </w:r>
            <w:r w:rsidRPr="003D52FD">
              <w:rPr>
                <w:rFonts w:ascii="Times New Roman" w:hAnsi="Times New Roman" w:cs="Times New Roman"/>
              </w:rPr>
              <w:t xml:space="preserve"> skaidrojumi, komentāri, </w:t>
            </w:r>
            <w:r>
              <w:rPr>
                <w:rFonts w:ascii="Times New Roman" w:hAnsi="Times New Roman" w:cs="Times New Roman"/>
              </w:rPr>
              <w:t xml:space="preserve">pover-point prezentācijas,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007A3383">
              <w:rPr>
                <w:rFonts w:ascii="Times New Roman" w:hAnsi="Times New Roman" w:cs="Times New Roman"/>
              </w:rPr>
              <w:t>skaņdarbu formas</w:t>
            </w:r>
            <w:r>
              <w:rPr>
                <w:rFonts w:ascii="Times New Roman" w:hAnsi="Times New Roman" w:cs="Times New Roman"/>
              </w:rPr>
              <w:t xml:space="preserve"> analīzes </w:t>
            </w:r>
            <w:r w:rsidRPr="003D52FD">
              <w:rPr>
                <w:rFonts w:ascii="Times New Roman" w:hAnsi="Times New Roman" w:cs="Times New Roman"/>
              </w:rPr>
              <w:t>vingrinājumi, pašs</w:t>
            </w:r>
            <w:r w:rsidR="007A3383">
              <w:rPr>
                <w:rFonts w:ascii="Times New Roman" w:hAnsi="Times New Roman" w:cs="Times New Roman"/>
              </w:rPr>
              <w:t>acerētu periodu</w:t>
            </w:r>
            <w:r w:rsidRPr="003D52FD">
              <w:rPr>
                <w:rFonts w:ascii="Times New Roman" w:hAnsi="Times New Roman" w:cs="Times New Roman"/>
              </w:rPr>
              <w:t xml:space="preserve"> </w:t>
            </w:r>
            <w:r w:rsidR="007A3383">
              <w:rPr>
                <w:rFonts w:ascii="Times New Roman" w:hAnsi="Times New Roman" w:cs="Times New Roman"/>
              </w:rPr>
              <w:t>prezentācija, s</w:t>
            </w:r>
            <w:r w:rsidRPr="003D52FD">
              <w:rPr>
                <w:rFonts w:ascii="Times New Roman" w:hAnsi="Times New Roman" w:cs="Times New Roman"/>
              </w:rPr>
              <w:t xml:space="preserve">kaņdarbu vai to fragmentu analīze no </w:t>
            </w:r>
            <w:r>
              <w:rPr>
                <w:rFonts w:ascii="Times New Roman" w:hAnsi="Times New Roman" w:cs="Times New Roman"/>
              </w:rPr>
              <w:t>notīm</w:t>
            </w:r>
            <w:r w:rsidRPr="003D52FD">
              <w:rPr>
                <w:rFonts w:ascii="Times New Roman" w:hAnsi="Times New Roman" w:cs="Times New Roman"/>
              </w:rPr>
              <w:t>, dažāda veida radoši uzdevumi, interaktīvo metožu pielietojums.</w:t>
            </w:r>
          </w:p>
        </w:tc>
      </w:tr>
      <w:tr w:rsidR="009464F2" w:rsidRPr="00307252" w:rsidTr="009464F2">
        <w:tc>
          <w:tcPr>
            <w:tcW w:w="2722" w:type="dxa"/>
            <w:vMerge/>
          </w:tcPr>
          <w:p w:rsidR="009464F2" w:rsidRPr="00307252" w:rsidRDefault="009464F2" w:rsidP="008F1741">
            <w:pPr>
              <w:rPr>
                <w:rFonts w:ascii="Times New Roman" w:hAnsi="Times New Roman" w:cs="Times New Roman"/>
                <w:b/>
                <w:bCs/>
                <w:iCs/>
              </w:rPr>
            </w:pPr>
          </w:p>
        </w:tc>
        <w:tc>
          <w:tcPr>
            <w:tcW w:w="1579" w:type="dxa"/>
          </w:tcPr>
          <w:p w:rsidR="009464F2" w:rsidRPr="007C3E4F" w:rsidRDefault="009464F2" w:rsidP="001C0272">
            <w:pPr>
              <w:rPr>
                <w:rFonts w:ascii="Times New Roman" w:hAnsi="Times New Roman" w:cs="Times New Roman"/>
              </w:rPr>
            </w:pPr>
            <w:r w:rsidRPr="007C3E4F">
              <w:rPr>
                <w:rFonts w:ascii="Times New Roman" w:hAnsi="Times New Roman" w:cs="Times New Roman"/>
                <w:b/>
              </w:rPr>
              <w:t>Tematika</w:t>
            </w:r>
          </w:p>
        </w:tc>
        <w:tc>
          <w:tcPr>
            <w:tcW w:w="1244" w:type="dxa"/>
          </w:tcPr>
          <w:p w:rsidR="009464F2" w:rsidRPr="001B13AB" w:rsidRDefault="009464F2" w:rsidP="001C0272">
            <w:pPr>
              <w:rPr>
                <w:rFonts w:ascii="Times New Roman" w:hAnsi="Times New Roman" w:cs="Times New Roman"/>
                <w:b/>
              </w:rPr>
            </w:pPr>
            <w:r w:rsidRPr="001B13AB">
              <w:rPr>
                <w:rFonts w:ascii="Times New Roman" w:hAnsi="Times New Roman" w:cs="Times New Roman"/>
                <w:b/>
              </w:rPr>
              <w:t>Nodarbību veids</w:t>
            </w:r>
          </w:p>
        </w:tc>
        <w:tc>
          <w:tcPr>
            <w:tcW w:w="942" w:type="dxa"/>
          </w:tcPr>
          <w:p w:rsidR="009464F2" w:rsidRPr="007C3E4F" w:rsidRDefault="009464F2" w:rsidP="001C0272">
            <w:pPr>
              <w:jc w:val="center"/>
              <w:rPr>
                <w:rFonts w:ascii="Times New Roman" w:hAnsi="Times New Roman" w:cs="Times New Roman"/>
                <w:b/>
                <w:bCs/>
              </w:rPr>
            </w:pPr>
            <w:r w:rsidRPr="007C3E4F">
              <w:rPr>
                <w:rFonts w:ascii="Times New Roman" w:hAnsi="Times New Roman" w:cs="Times New Roman"/>
                <w:b/>
              </w:rPr>
              <w:t>Stundu</w:t>
            </w:r>
          </w:p>
          <w:p w:rsidR="009464F2" w:rsidRPr="007C3E4F" w:rsidRDefault="009464F2" w:rsidP="001C0272">
            <w:pPr>
              <w:rPr>
                <w:rFonts w:ascii="Times New Roman" w:hAnsi="Times New Roman" w:cs="Times New Roman"/>
              </w:rPr>
            </w:pPr>
            <w:r w:rsidRPr="007C3E4F">
              <w:rPr>
                <w:rFonts w:ascii="Times New Roman" w:hAnsi="Times New Roman" w:cs="Times New Roman"/>
                <w:b/>
              </w:rPr>
              <w:t>skaits</w:t>
            </w:r>
          </w:p>
        </w:tc>
        <w:tc>
          <w:tcPr>
            <w:tcW w:w="2126" w:type="dxa"/>
          </w:tcPr>
          <w:p w:rsidR="009464F2" w:rsidRPr="007C3E4F" w:rsidRDefault="009464F2" w:rsidP="001C0272">
            <w:pPr>
              <w:rPr>
                <w:rFonts w:ascii="Times New Roman" w:hAnsi="Times New Roman" w:cs="Times New Roman"/>
              </w:rPr>
            </w:pPr>
            <w:r w:rsidRPr="007C3E4F">
              <w:rPr>
                <w:rFonts w:ascii="Times New Roman" w:hAnsi="Times New Roman" w:cs="Times New Roman"/>
                <w:b/>
              </w:rPr>
              <w:t>Uzdevumi patstāvīgajam darbam</w:t>
            </w:r>
          </w:p>
        </w:tc>
      </w:tr>
      <w:tr w:rsidR="009464F2" w:rsidRPr="00307252" w:rsidTr="009464F2">
        <w:tc>
          <w:tcPr>
            <w:tcW w:w="2722" w:type="dxa"/>
            <w:vMerge/>
          </w:tcPr>
          <w:p w:rsidR="009464F2" w:rsidRPr="00307252" w:rsidRDefault="009464F2" w:rsidP="008F1741">
            <w:pPr>
              <w:rPr>
                <w:rFonts w:ascii="Times New Roman" w:hAnsi="Times New Roman" w:cs="Times New Roman"/>
                <w:b/>
                <w:bCs/>
                <w:iCs/>
              </w:rPr>
            </w:pPr>
          </w:p>
        </w:tc>
        <w:tc>
          <w:tcPr>
            <w:tcW w:w="1579" w:type="dxa"/>
          </w:tcPr>
          <w:p w:rsidR="009464F2" w:rsidRPr="006848B6" w:rsidRDefault="000E4CEE" w:rsidP="008F1741">
            <w:pPr>
              <w:rPr>
                <w:rFonts w:ascii="Times New Roman" w:hAnsi="Times New Roman" w:cs="Times New Roman"/>
                <w:lang w:val="de-DE"/>
              </w:rPr>
            </w:pPr>
            <w:r w:rsidRPr="006848B6">
              <w:rPr>
                <w:rFonts w:ascii="Times New Roman" w:hAnsi="Times New Roman" w:cs="Times New Roman"/>
              </w:rPr>
              <w:t>Mūzikas formas elementi un tās sastāvda</w:t>
            </w:r>
            <w:r w:rsidR="006848B6" w:rsidRPr="006848B6">
              <w:rPr>
                <w:rFonts w:ascii="Times New Roman" w:hAnsi="Times New Roman" w:cs="Times New Roman"/>
              </w:rPr>
              <w:t>ļas. Mūzikas valodas struktūra</w:t>
            </w:r>
          </w:p>
        </w:tc>
        <w:tc>
          <w:tcPr>
            <w:tcW w:w="1244" w:type="dxa"/>
          </w:tcPr>
          <w:p w:rsidR="009464F2" w:rsidRPr="003D52FD" w:rsidRDefault="000E4CEE" w:rsidP="008F1741">
            <w:pPr>
              <w:rPr>
                <w:rFonts w:ascii="Times New Roman" w:hAnsi="Times New Roman" w:cs="Times New Roman"/>
              </w:rPr>
            </w:pPr>
            <w:r>
              <w:rPr>
                <w:rFonts w:ascii="Times New Roman" w:hAnsi="Times New Roman" w:cs="Times New Roman"/>
              </w:rPr>
              <w:t>L</w:t>
            </w:r>
          </w:p>
        </w:tc>
        <w:tc>
          <w:tcPr>
            <w:tcW w:w="942" w:type="dxa"/>
          </w:tcPr>
          <w:p w:rsidR="009464F2" w:rsidRPr="003D52FD" w:rsidRDefault="009606F4" w:rsidP="000E4CEE">
            <w:pPr>
              <w:jc w:val="center"/>
              <w:rPr>
                <w:rFonts w:ascii="Times New Roman" w:hAnsi="Times New Roman" w:cs="Times New Roman"/>
              </w:rPr>
            </w:pPr>
            <w:r>
              <w:rPr>
                <w:rFonts w:ascii="Times New Roman" w:hAnsi="Times New Roman" w:cs="Times New Roman"/>
              </w:rPr>
              <w:t>2</w:t>
            </w:r>
          </w:p>
        </w:tc>
        <w:tc>
          <w:tcPr>
            <w:tcW w:w="2126" w:type="dxa"/>
          </w:tcPr>
          <w:p w:rsidR="00BC121E" w:rsidRDefault="00BC121E" w:rsidP="0007161D">
            <w:pPr>
              <w:rPr>
                <w:rFonts w:ascii="Times New Roman" w:hAnsi="Times New Roman" w:cs="Times New Roman"/>
                <w:iCs/>
              </w:rPr>
            </w:pPr>
            <w:r w:rsidRPr="00683FC8">
              <w:rPr>
                <w:rFonts w:ascii="Times New Roman" w:hAnsi="Times New Roman" w:cs="Times New Roman"/>
                <w:iCs/>
              </w:rPr>
              <w:t xml:space="preserve">Apgūt docētāja norādītos literatūras avotus. </w:t>
            </w:r>
            <w:r>
              <w:rPr>
                <w:rFonts w:ascii="Times New Roman" w:eastAsia="TimesNewRomanPSMT" w:hAnsi="Times New Roman" w:cs="Times New Roman"/>
                <w:iCs/>
                <w:kern w:val="1"/>
                <w:lang w:eastAsia="ar-SA"/>
              </w:rPr>
              <w:t xml:space="preserve">Lasīt lpp. 5-42. no </w:t>
            </w: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r w:rsidR="00B45EEB">
              <w:rPr>
                <w:rFonts w:ascii="Times New Roman" w:hAnsi="Times New Roman" w:cs="Times New Roman"/>
              </w:rPr>
              <w:t>;</w:t>
            </w:r>
          </w:p>
          <w:p w:rsidR="009464F2" w:rsidRPr="003D52FD" w:rsidRDefault="00B45EEB" w:rsidP="00B45EEB">
            <w:pPr>
              <w:rPr>
                <w:rFonts w:ascii="Times New Roman" w:hAnsi="Times New Roman" w:cs="Times New Roman"/>
              </w:rPr>
            </w:pPr>
            <w:r>
              <w:rPr>
                <w:rFonts w:ascii="Times New Roman" w:hAnsi="Times New Roman" w:cs="Times New Roman"/>
              </w:rPr>
              <w:t>Norādītu s</w:t>
            </w:r>
            <w:r w:rsidR="000F529E">
              <w:rPr>
                <w:rFonts w:ascii="Times New Roman" w:hAnsi="Times New Roman" w:cs="Times New Roman"/>
              </w:rPr>
              <w:t>kaņdarbu formveides analīze.</w:t>
            </w:r>
          </w:p>
        </w:tc>
      </w:tr>
      <w:tr w:rsidR="009464F2" w:rsidRPr="00307252" w:rsidTr="009464F2">
        <w:tc>
          <w:tcPr>
            <w:tcW w:w="2722" w:type="dxa"/>
            <w:vMerge/>
          </w:tcPr>
          <w:p w:rsidR="009464F2" w:rsidRPr="00307252" w:rsidRDefault="009464F2" w:rsidP="008F1741">
            <w:pPr>
              <w:rPr>
                <w:rFonts w:ascii="Times New Roman" w:hAnsi="Times New Roman" w:cs="Times New Roman"/>
                <w:b/>
                <w:bCs/>
                <w:iCs/>
              </w:rPr>
            </w:pPr>
          </w:p>
        </w:tc>
        <w:tc>
          <w:tcPr>
            <w:tcW w:w="1579" w:type="dxa"/>
          </w:tcPr>
          <w:p w:rsidR="009464F2" w:rsidRPr="006848B6" w:rsidRDefault="000E4CEE" w:rsidP="008F1741">
            <w:pPr>
              <w:rPr>
                <w:rFonts w:ascii="Times New Roman" w:hAnsi="Times New Roman" w:cs="Times New Roman"/>
                <w:lang w:val="de-DE"/>
              </w:rPr>
            </w:pPr>
            <w:r w:rsidRPr="006848B6">
              <w:rPr>
                <w:rFonts w:ascii="Times New Roman" w:hAnsi="Times New Roman" w:cs="Times New Roman"/>
                <w:lang w:val="de-DE"/>
              </w:rPr>
              <w:t>Vienkāršas formas</w:t>
            </w:r>
          </w:p>
        </w:tc>
        <w:tc>
          <w:tcPr>
            <w:tcW w:w="1244" w:type="dxa"/>
          </w:tcPr>
          <w:p w:rsidR="009464F2" w:rsidRPr="003D52FD" w:rsidRDefault="000E4CEE" w:rsidP="008F1741">
            <w:pPr>
              <w:rPr>
                <w:rFonts w:ascii="Times New Roman" w:hAnsi="Times New Roman" w:cs="Times New Roman"/>
              </w:rPr>
            </w:pPr>
            <w:r>
              <w:rPr>
                <w:rFonts w:ascii="Times New Roman" w:hAnsi="Times New Roman" w:cs="Times New Roman"/>
              </w:rPr>
              <w:t>L</w:t>
            </w:r>
          </w:p>
        </w:tc>
        <w:tc>
          <w:tcPr>
            <w:tcW w:w="942" w:type="dxa"/>
          </w:tcPr>
          <w:p w:rsidR="009464F2" w:rsidRPr="003D52FD" w:rsidRDefault="009606F4" w:rsidP="000E4CEE">
            <w:pPr>
              <w:jc w:val="center"/>
              <w:rPr>
                <w:rFonts w:ascii="Times New Roman" w:hAnsi="Times New Roman" w:cs="Times New Roman"/>
              </w:rPr>
            </w:pPr>
            <w:r>
              <w:rPr>
                <w:rFonts w:ascii="Times New Roman" w:hAnsi="Times New Roman" w:cs="Times New Roman"/>
              </w:rPr>
              <w:t>2</w:t>
            </w:r>
          </w:p>
        </w:tc>
        <w:tc>
          <w:tcPr>
            <w:tcW w:w="2126" w:type="dxa"/>
          </w:tcPr>
          <w:p w:rsidR="00882DCC" w:rsidRDefault="00882DCC" w:rsidP="008F1741">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sidR="00BA5D54">
              <w:rPr>
                <w:rFonts w:ascii="Times New Roman" w:eastAsia="TimesNewRomanPSMT" w:hAnsi="Times New Roman" w:cs="Times New Roman"/>
                <w:iCs/>
                <w:kern w:val="1"/>
                <w:lang w:eastAsia="ar-SA"/>
              </w:rPr>
              <w:t>v</w:t>
            </w:r>
            <w:r w:rsidR="00BA5D54" w:rsidRPr="006848B6">
              <w:rPr>
                <w:rFonts w:ascii="Times New Roman" w:hAnsi="Times New Roman" w:cs="Times New Roman"/>
                <w:lang w:val="de-DE"/>
              </w:rPr>
              <w:t>ienkāršas formas</w:t>
            </w:r>
            <w:r w:rsidR="00BA5D54" w:rsidRPr="0033019E">
              <w:rPr>
                <w:rFonts w:ascii="Times New Roman" w:eastAsia="TimesNewRomanPSMT" w:hAnsi="Times New Roman" w:cs="Times New Roman"/>
                <w:iCs/>
                <w:kern w:val="1"/>
                <w:lang w:eastAsia="ar-SA"/>
              </w:rPr>
              <w:t xml:space="preserve"> </w:t>
            </w:r>
            <w:r w:rsidRPr="0033019E">
              <w:rPr>
                <w:rFonts w:ascii="Times New Roman" w:eastAsia="TimesNewRomanPSMT" w:hAnsi="Times New Roman" w:cs="Times New Roman"/>
                <w:iCs/>
                <w:kern w:val="1"/>
                <w:lang w:eastAsia="ar-SA"/>
              </w:rPr>
              <w:t xml:space="preserve">paraugus L.van Bēthovena, R. Šūmaņa, </w:t>
            </w:r>
            <w:r>
              <w:rPr>
                <w:rFonts w:ascii="Times New Roman" w:eastAsia="TimesNewRomanPSMT" w:hAnsi="Times New Roman" w:cs="Times New Roman"/>
                <w:iCs/>
                <w:kern w:val="1"/>
                <w:lang w:eastAsia="ar-SA"/>
              </w:rPr>
              <w:t xml:space="preserve">F.Šopēna, </w:t>
            </w:r>
            <w:r w:rsidR="00613C90">
              <w:rPr>
                <w:rFonts w:ascii="Times New Roman" w:eastAsia="TimesNewRomanPSMT" w:hAnsi="Times New Roman" w:cs="Times New Roman"/>
                <w:iCs/>
                <w:kern w:val="1"/>
                <w:lang w:eastAsia="ar-SA"/>
              </w:rPr>
              <w:lastRenderedPageBreak/>
              <w:t>E.Grīga</w:t>
            </w:r>
            <w:r w:rsidR="003A5ADB">
              <w:rPr>
                <w:rFonts w:ascii="Times New Roman" w:eastAsia="TimesNewRomanPSMT" w:hAnsi="Times New Roman" w:cs="Times New Roman"/>
                <w:iCs/>
                <w:kern w:val="1"/>
                <w:lang w:eastAsia="ar-SA"/>
              </w:rPr>
              <w:t>,S.Prokofjeva</w:t>
            </w:r>
            <w:r w:rsidRPr="0033019E">
              <w:rPr>
                <w:rFonts w:ascii="Times New Roman" w:eastAsia="TimesNewRomanPSMT" w:hAnsi="Times New Roman" w:cs="Times New Roman"/>
                <w:iCs/>
                <w:kern w:val="1"/>
                <w:lang w:eastAsia="ar-SA"/>
              </w:rPr>
              <w:t xml:space="preserve"> daiļradē.</w:t>
            </w:r>
          </w:p>
          <w:p w:rsidR="00882DCC" w:rsidRDefault="00295CA2" w:rsidP="008F1741">
            <w:pPr>
              <w:rPr>
                <w:rFonts w:ascii="Times New Roman" w:eastAsia="TimesNewRomanPSMT" w:hAnsi="Times New Roman" w:cs="Times New Roman"/>
                <w:kern w:val="1"/>
                <w:lang w:eastAsia="ar-SA"/>
              </w:rPr>
            </w:pPr>
            <w:r w:rsidRPr="00683FC8">
              <w:rPr>
                <w:rFonts w:ascii="Times New Roman" w:eastAsia="TimesNewRomanPSMT" w:hAnsi="Times New Roman" w:cs="Times New Roman"/>
                <w:iCs/>
                <w:kern w:val="1"/>
                <w:lang w:eastAsia="ar-SA"/>
              </w:rPr>
              <w:t xml:space="preserve">Izpētīt </w:t>
            </w:r>
            <w:r>
              <w:rPr>
                <w:rFonts w:ascii="Times New Roman" w:eastAsia="TimesNewRomanPSMT" w:hAnsi="Times New Roman" w:cs="Times New Roman"/>
                <w:iCs/>
                <w:kern w:val="1"/>
                <w:lang w:eastAsia="ar-SA"/>
              </w:rPr>
              <w:t xml:space="preserve">dziesmu formu </w:t>
            </w:r>
            <w:r w:rsidRPr="00683FC8">
              <w:rPr>
                <w:rFonts w:ascii="Times New Roman" w:eastAsia="TimesNewRomanPSMT" w:hAnsi="Times New Roman" w:cs="Times New Roman"/>
                <w:iCs/>
                <w:kern w:val="1"/>
                <w:lang w:eastAsia="ar-SA"/>
              </w:rPr>
              <w:t xml:space="preserve">Šūberta dziesmu ciklā </w:t>
            </w:r>
            <w:r w:rsidRPr="00683FC8">
              <w:rPr>
                <w:rFonts w:ascii="Times New Roman" w:eastAsia="TimesNewRomanPS-ItalicMT" w:hAnsi="Times New Roman" w:cs="Times New Roman"/>
                <w:i/>
                <w:iCs/>
                <w:kern w:val="1"/>
                <w:lang w:eastAsia="ar-SA"/>
              </w:rPr>
              <w:t>Skaistā dzirnavniece</w:t>
            </w:r>
            <w:r w:rsidRPr="00683FC8">
              <w:rPr>
                <w:rFonts w:ascii="Times New Roman" w:eastAsia="TimesNewRomanPSMT" w:hAnsi="Times New Roman" w:cs="Times New Roman"/>
                <w:kern w:val="1"/>
                <w:lang w:eastAsia="ar-SA"/>
              </w:rPr>
              <w:t xml:space="preserve"> un salīdzināt to ar </w:t>
            </w:r>
            <w:r w:rsidRPr="00683FC8">
              <w:rPr>
                <w:rFonts w:ascii="Times New Roman" w:eastAsia="TimesNewRomanPS-ItalicMT" w:hAnsi="Times New Roman" w:cs="Times New Roman"/>
                <w:i/>
                <w:iCs/>
                <w:kern w:val="1"/>
                <w:lang w:eastAsia="ar-SA"/>
              </w:rPr>
              <w:t>Ziemas ceļojuma</w:t>
            </w:r>
            <w:r w:rsidRPr="00683FC8">
              <w:rPr>
                <w:rFonts w:ascii="Times New Roman" w:eastAsia="TimesNewRomanPSMT" w:hAnsi="Times New Roman" w:cs="Times New Roman"/>
                <w:kern w:val="1"/>
                <w:lang w:eastAsia="ar-SA"/>
              </w:rPr>
              <w:t xml:space="preserve"> </w:t>
            </w:r>
            <w:r>
              <w:rPr>
                <w:rFonts w:ascii="Times New Roman" w:eastAsia="TimesNewRomanPSMT" w:hAnsi="Times New Roman" w:cs="Times New Roman"/>
                <w:kern w:val="1"/>
                <w:lang w:eastAsia="ar-SA"/>
              </w:rPr>
              <w:t>dziesmu formveidi</w:t>
            </w:r>
            <w:r w:rsidRPr="00683FC8">
              <w:rPr>
                <w:rFonts w:ascii="Times New Roman" w:eastAsia="TimesNewRomanPSMT" w:hAnsi="Times New Roman" w:cs="Times New Roman"/>
                <w:kern w:val="1"/>
                <w:lang w:eastAsia="ar-SA"/>
              </w:rPr>
              <w:t>.</w:t>
            </w:r>
          </w:p>
          <w:p w:rsidR="009464F2" w:rsidRPr="003D52FD" w:rsidRDefault="00BA5D54" w:rsidP="00BA5D54">
            <w:pPr>
              <w:rPr>
                <w:rFonts w:ascii="Times New Roman" w:hAnsi="Times New Roman" w:cs="Times New Roman"/>
              </w:rPr>
            </w:pPr>
            <w:r>
              <w:rPr>
                <w:rFonts w:ascii="Times New Roman" w:hAnsi="Times New Roman" w:cs="Times New Roman"/>
              </w:rPr>
              <w:t xml:space="preserve">Sacerēt </w:t>
            </w:r>
            <w:r w:rsidR="000F529E" w:rsidRPr="0007161D">
              <w:rPr>
                <w:rFonts w:ascii="Times New Roman" w:hAnsi="Times New Roman" w:cs="Times New Roman"/>
              </w:rPr>
              <w:t>skaņda</w:t>
            </w:r>
            <w:r w:rsidR="000F529E">
              <w:rPr>
                <w:rFonts w:ascii="Times New Roman" w:hAnsi="Times New Roman" w:cs="Times New Roman"/>
              </w:rPr>
              <w:t>rbu pēc dotās shēmas</w:t>
            </w:r>
            <w:r w:rsidR="00221B8B">
              <w:rPr>
                <w:rFonts w:ascii="Times New Roman" w:hAnsi="Times New Roman" w:cs="Times New Roman"/>
              </w:rPr>
              <w:t>.</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8F1741">
            <w:pPr>
              <w:rPr>
                <w:rFonts w:ascii="Times New Roman" w:hAnsi="Times New Roman" w:cs="Times New Roman"/>
              </w:rPr>
            </w:pPr>
            <w:r w:rsidRPr="006848B6">
              <w:rPr>
                <w:rFonts w:ascii="Times New Roman" w:hAnsi="Times New Roman" w:cs="Times New Roman"/>
                <w:lang w:val="de-DE"/>
              </w:rPr>
              <w:t>Strofu forma</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3B1A20" w:rsidRPr="00740386" w:rsidRDefault="00EC4924" w:rsidP="00CE7367">
            <w:pPr>
              <w:rPr>
                <w:rFonts w:ascii="Times New Roman" w:hAnsi="Times New Roman" w:cs="Times New Roman"/>
              </w:rPr>
            </w:pPr>
            <w:r>
              <w:rPr>
                <w:rFonts w:ascii="Times New Roman" w:hAnsi="Times New Roman" w:cs="Times New Roman"/>
              </w:rPr>
              <w:t xml:space="preserve">Lasīt: </w:t>
            </w:r>
            <w:r w:rsidR="00260347" w:rsidRPr="00683FC8">
              <w:rPr>
                <w:rFonts w:ascii="Times New Roman" w:hAnsi="Times New Roman" w:cs="Times New Roman"/>
              </w:rPr>
              <w:t>Lindenbergs, J.</w:t>
            </w:r>
            <w:r>
              <w:rPr>
                <w:rFonts w:ascii="Times New Roman" w:hAnsi="Times New Roman" w:cs="Times New Roman"/>
              </w:rPr>
              <w:t xml:space="preserve"> </w:t>
            </w:r>
            <w:r w:rsidR="00260347" w:rsidRPr="00683FC8">
              <w:rPr>
                <w:rFonts w:ascii="Times New Roman" w:hAnsi="Times New Roman" w:cs="Times New Roman"/>
              </w:rPr>
              <w:t xml:space="preserve">(2001) </w:t>
            </w:r>
            <w:r w:rsidR="00260347" w:rsidRPr="00683FC8">
              <w:rPr>
                <w:rFonts w:ascii="Times New Roman" w:hAnsi="Times New Roman" w:cs="Times New Roman"/>
                <w:i/>
              </w:rPr>
              <w:t xml:space="preserve">Latviešu kora literatūra I, II, III, IV </w:t>
            </w:r>
            <w:r w:rsidR="00260347" w:rsidRPr="00683FC8">
              <w:rPr>
                <w:rFonts w:ascii="Times New Roman" w:hAnsi="Times New Roman" w:cs="Times New Roman"/>
              </w:rPr>
              <w:t>Rīga: Musica Baltica</w:t>
            </w:r>
            <w:r w:rsidR="00260347">
              <w:rPr>
                <w:rFonts w:ascii="Times New Roman" w:hAnsi="Times New Roman" w:cs="Times New Roman"/>
              </w:rPr>
              <w:t>;</w:t>
            </w:r>
            <w:r w:rsidR="00CE7367">
              <w:rPr>
                <w:rFonts w:ascii="Times New Roman" w:hAnsi="Times New Roman" w:cs="Times New Roman"/>
              </w:rPr>
              <w:t xml:space="preserve"> </w:t>
            </w:r>
            <w:r w:rsidR="003B1A20" w:rsidRPr="00740386">
              <w:rPr>
                <w:rFonts w:ascii="Times New Roman" w:hAnsi="Times New Roman" w:cs="Times New Roman"/>
              </w:rPr>
              <w:t>Kārkliņš</w:t>
            </w:r>
            <w:r w:rsidR="003B1A20">
              <w:rPr>
                <w:rFonts w:ascii="Times New Roman" w:hAnsi="Times New Roman" w:cs="Times New Roman"/>
              </w:rPr>
              <w:t>,</w:t>
            </w:r>
            <w:r w:rsidR="003B1A20" w:rsidRPr="00740386">
              <w:rPr>
                <w:rFonts w:ascii="Times New Roman" w:hAnsi="Times New Roman" w:cs="Times New Roman"/>
              </w:rPr>
              <w:t xml:space="preserve"> L</w:t>
            </w:r>
            <w:r w:rsidR="003B1A20">
              <w:rPr>
                <w:rFonts w:ascii="Times New Roman" w:hAnsi="Times New Roman" w:cs="Times New Roman"/>
              </w:rPr>
              <w:t>..(1</w:t>
            </w:r>
            <w:r w:rsidR="003B1A20" w:rsidRPr="00913BDE">
              <w:rPr>
                <w:rFonts w:ascii="Times New Roman" w:hAnsi="Times New Roman" w:cs="Times New Roman"/>
              </w:rPr>
              <w:t>9</w:t>
            </w:r>
            <w:r w:rsidR="003B1A20">
              <w:rPr>
                <w:rFonts w:ascii="Times New Roman" w:hAnsi="Times New Roman" w:cs="Times New Roman"/>
              </w:rPr>
              <w:t>85)</w:t>
            </w:r>
            <w:r w:rsidR="003B1A20" w:rsidRPr="00740386">
              <w:rPr>
                <w:rFonts w:ascii="Times New Roman" w:hAnsi="Times New Roman" w:cs="Times New Roman"/>
              </w:rPr>
              <w:t xml:space="preserve">. Daži mūzikas formas jautājumi latviešu jauktā kora dziesmās. </w:t>
            </w:r>
            <w:r w:rsidR="003B1A20" w:rsidRPr="008A5CC7">
              <w:rPr>
                <w:rFonts w:ascii="Times New Roman" w:hAnsi="Times New Roman" w:cs="Times New Roman"/>
                <w:i/>
              </w:rPr>
              <w:t>Latviešu mūzika</w:t>
            </w:r>
            <w:r w:rsidR="003B1A20" w:rsidRPr="00740386">
              <w:rPr>
                <w:rFonts w:ascii="Times New Roman" w:hAnsi="Times New Roman" w:cs="Times New Roman"/>
              </w:rPr>
              <w:t>. Sast. A. Darkevics un L. Kārkliņš. Rīga:</w:t>
            </w:r>
            <w:r w:rsidR="003B1A20">
              <w:rPr>
                <w:rFonts w:ascii="Times New Roman" w:hAnsi="Times New Roman" w:cs="Times New Roman"/>
              </w:rPr>
              <w:t xml:space="preserve"> </w:t>
            </w:r>
            <w:r w:rsidR="003B1A20" w:rsidRPr="00740386">
              <w:rPr>
                <w:rFonts w:ascii="Times New Roman" w:hAnsi="Times New Roman" w:cs="Times New Roman"/>
              </w:rPr>
              <w:t>Liesma, 61–90</w:t>
            </w:r>
            <w:r w:rsidR="003B1A20">
              <w:rPr>
                <w:rFonts w:ascii="Times New Roman" w:hAnsi="Times New Roman" w:cs="Times New Roman"/>
              </w:rPr>
              <w:t>.;</w:t>
            </w:r>
          </w:p>
          <w:p w:rsidR="001C0D03" w:rsidRDefault="001C0D03" w:rsidP="001C0D03">
            <w:pPr>
              <w:rPr>
                <w:rFonts w:ascii="Times New Roman" w:eastAsia="TimesNewRomanPSMT" w:hAnsi="Times New Roman" w:cs="Times New Roman"/>
                <w:iCs/>
                <w:kern w:val="1"/>
                <w:lang w:eastAsia="ar-SA"/>
              </w:rPr>
            </w:pPr>
            <w:r w:rsidRPr="0033019E">
              <w:rPr>
                <w:rFonts w:ascii="Times New Roman" w:eastAsia="TimesNewRomanPSMT" w:hAnsi="Times New Roman" w:cs="Times New Roman"/>
                <w:iCs/>
                <w:kern w:val="1"/>
                <w:lang w:eastAsia="ar-SA"/>
              </w:rPr>
              <w:t>analizēt dažādus s</w:t>
            </w:r>
            <w:r>
              <w:rPr>
                <w:rFonts w:ascii="Times New Roman" w:eastAsia="TimesNewRomanPSMT" w:hAnsi="Times New Roman" w:cs="Times New Roman"/>
                <w:iCs/>
                <w:kern w:val="1"/>
                <w:lang w:eastAsia="ar-SA"/>
              </w:rPr>
              <w:t>trofu</w:t>
            </w:r>
            <w:r w:rsidRPr="0033019E">
              <w:rPr>
                <w:rFonts w:ascii="Times New Roman" w:eastAsia="TimesNewRomanPSMT" w:hAnsi="Times New Roman" w:cs="Times New Roman"/>
                <w:iCs/>
                <w:kern w:val="1"/>
                <w:lang w:eastAsia="ar-SA"/>
              </w:rPr>
              <w:t xml:space="preserve"> formu paraugus </w:t>
            </w:r>
            <w:r w:rsidR="00562132">
              <w:rPr>
                <w:rFonts w:ascii="Times New Roman" w:eastAsia="TimesNewRomanPSMT" w:hAnsi="Times New Roman" w:cs="Times New Roman"/>
                <w:iCs/>
                <w:kern w:val="1"/>
                <w:lang w:eastAsia="ar-SA"/>
              </w:rPr>
              <w:t xml:space="preserve">A.Feila, J.Graubiņa, E.Melngaiļa, </w:t>
            </w:r>
            <w:r>
              <w:rPr>
                <w:rFonts w:ascii="Times New Roman" w:eastAsia="TimesNewRomanPSMT" w:hAnsi="Times New Roman" w:cs="Times New Roman"/>
                <w:iCs/>
                <w:kern w:val="1"/>
                <w:lang w:eastAsia="ar-SA"/>
              </w:rPr>
              <w:t xml:space="preserve">J.Vītola, </w:t>
            </w:r>
            <w:r w:rsidRPr="0033019E">
              <w:rPr>
                <w:rFonts w:ascii="Times New Roman" w:eastAsia="TimesNewRomanPSMT" w:hAnsi="Times New Roman" w:cs="Times New Roman"/>
                <w:iCs/>
                <w:kern w:val="1"/>
                <w:lang w:eastAsia="ar-SA"/>
              </w:rPr>
              <w:t>daiļradē.</w:t>
            </w:r>
          </w:p>
          <w:p w:rsidR="00E014C3" w:rsidRPr="00576E1A" w:rsidRDefault="00576E1A" w:rsidP="00BC5E3C">
            <w:pPr>
              <w:suppressAutoHyphens/>
              <w:snapToGrid w:val="0"/>
              <w:spacing w:line="100" w:lineRule="atLeast"/>
              <w:rPr>
                <w:rFonts w:ascii="Times New Roman" w:eastAsia="TimesNewRomanPSMT" w:hAnsi="Times New Roman" w:cs="Times New Roman"/>
                <w:iCs/>
                <w:kern w:val="1"/>
                <w:lang w:eastAsia="ar-SA"/>
              </w:rPr>
            </w:pPr>
            <w:r w:rsidRPr="00683FC8">
              <w:rPr>
                <w:rFonts w:ascii="Times New Roman" w:eastAsia="TimesNewRomanPSMT" w:hAnsi="Times New Roman" w:cs="Times New Roman"/>
                <w:iCs/>
                <w:kern w:val="1"/>
                <w:lang w:eastAsia="ar-SA"/>
              </w:rPr>
              <w:t>Patstāvīgi noklausīties</w:t>
            </w:r>
            <w:r w:rsidR="00E014C3" w:rsidRPr="00683FC8">
              <w:rPr>
                <w:rFonts w:ascii="Times New Roman" w:hAnsi="Times New Roman" w:cs="Times New Roman"/>
                <w:iCs/>
              </w:rPr>
              <w:t xml:space="preserve"> </w:t>
            </w:r>
            <w:r w:rsidR="002B3777">
              <w:rPr>
                <w:rFonts w:ascii="Times New Roman" w:hAnsi="Times New Roman" w:cs="Times New Roman"/>
                <w:iCs/>
              </w:rPr>
              <w:t xml:space="preserve">un </w:t>
            </w:r>
            <w:r w:rsidR="00BC5E3C">
              <w:rPr>
                <w:rFonts w:ascii="Times New Roman" w:hAnsi="Times New Roman" w:cs="Times New Roman"/>
                <w:iCs/>
              </w:rPr>
              <w:t xml:space="preserve">rakstiski </w:t>
            </w:r>
            <w:r w:rsidR="002B3777">
              <w:rPr>
                <w:rFonts w:ascii="Times New Roman" w:hAnsi="Times New Roman" w:cs="Times New Roman"/>
                <w:iCs/>
              </w:rPr>
              <w:t xml:space="preserve">izanalizēt formu </w:t>
            </w:r>
            <w:r w:rsidR="00E014C3" w:rsidRPr="00683FC8">
              <w:rPr>
                <w:rFonts w:ascii="Times New Roman" w:hAnsi="Times New Roman" w:cs="Times New Roman"/>
                <w:iCs/>
              </w:rPr>
              <w:t>lekcijā norādītos skaņdarb</w:t>
            </w:r>
            <w:r w:rsidR="00BC5E3C">
              <w:rPr>
                <w:rFonts w:ascii="Times New Roman" w:hAnsi="Times New Roman" w:cs="Times New Roman"/>
                <w:iCs/>
              </w:rPr>
              <w:t>o</w:t>
            </w:r>
            <w:r w:rsidR="00E014C3" w:rsidRPr="00683FC8">
              <w:rPr>
                <w:rFonts w:ascii="Times New Roman" w:hAnsi="Times New Roman" w:cs="Times New Roman"/>
                <w:iCs/>
              </w:rPr>
              <w:t>s</w:t>
            </w:r>
            <w:r>
              <w:rPr>
                <w:rFonts w:ascii="Times New Roman" w:hAnsi="Times New Roman" w:cs="Times New Roman"/>
                <w:iCs/>
              </w:rPr>
              <w:t xml:space="preserve">. </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8F1741">
            <w:pPr>
              <w:rPr>
                <w:rFonts w:ascii="Times New Roman" w:hAnsi="Times New Roman" w:cs="Times New Roman"/>
                <w:lang w:val="de-DE"/>
              </w:rPr>
            </w:pPr>
            <w:r w:rsidRPr="006848B6">
              <w:rPr>
                <w:rFonts w:ascii="Times New Roman" w:hAnsi="Times New Roman" w:cs="Times New Roman"/>
                <w:lang w:val="de-DE"/>
              </w:rPr>
              <w:t>Vienkāršas formas</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S</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3D52FD" w:rsidRDefault="00C72411" w:rsidP="00D51CAA">
            <w:pPr>
              <w:rPr>
                <w:rFonts w:ascii="Times New Roman" w:hAnsi="Times New Roman" w:cs="Times New Roman"/>
              </w:rPr>
            </w:pPr>
            <w:r>
              <w:rPr>
                <w:rFonts w:ascii="Times New Roman" w:hAnsi="Times New Roman" w:cs="Times New Roman"/>
              </w:rPr>
              <w:t>2 nelielu skaņdarbu (instrumrntāls un vokāls) rakstiska analīze, atbildes uz kontroljautājumiem par formas</w:t>
            </w:r>
            <w:r w:rsidR="00D51CAA">
              <w:rPr>
                <w:rFonts w:ascii="Times New Roman" w:hAnsi="Times New Roman" w:cs="Times New Roman"/>
              </w:rPr>
              <w:t xml:space="preserve"> </w:t>
            </w:r>
            <w:r>
              <w:rPr>
                <w:rFonts w:ascii="Times New Roman" w:hAnsi="Times New Roman" w:cs="Times New Roman"/>
              </w:rPr>
              <w:t>īpatnībām.</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Saliktas formas</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4</w:t>
            </w:r>
          </w:p>
        </w:tc>
        <w:tc>
          <w:tcPr>
            <w:tcW w:w="2126" w:type="dxa"/>
          </w:tcPr>
          <w:p w:rsidR="002E13CF" w:rsidRPr="00EC4924" w:rsidRDefault="00EC4924" w:rsidP="00D51CAA">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 85-95. no </w:t>
            </w: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r w:rsidR="00D51CAA">
              <w:rPr>
                <w:rFonts w:ascii="Times New Roman" w:hAnsi="Times New Roman" w:cs="Times New Roman"/>
              </w:rPr>
              <w:t xml:space="preserve"> </w:t>
            </w:r>
            <w:r w:rsidR="001C0D03" w:rsidRPr="0033019E">
              <w:rPr>
                <w:rFonts w:ascii="Times New Roman" w:eastAsia="TimesNewRomanPSMT" w:hAnsi="Times New Roman" w:cs="Times New Roman"/>
                <w:iCs/>
                <w:kern w:val="1"/>
                <w:lang w:eastAsia="ar-SA"/>
              </w:rPr>
              <w:t xml:space="preserve">analizēt dažādus sonātes formu paraugus L.van Bēthovena, </w:t>
            </w:r>
            <w:r w:rsidR="001C0D03">
              <w:rPr>
                <w:rFonts w:ascii="Times New Roman" w:eastAsia="TimesNewRomanPSMT" w:hAnsi="Times New Roman" w:cs="Times New Roman"/>
                <w:iCs/>
                <w:kern w:val="1"/>
                <w:lang w:eastAsia="ar-SA"/>
              </w:rPr>
              <w:t xml:space="preserve">J.Brāmsa, P.Čaikovska, S.Prokofjeva </w:t>
            </w:r>
            <w:r w:rsidR="001C0D03" w:rsidRPr="0033019E">
              <w:rPr>
                <w:rFonts w:ascii="Times New Roman" w:eastAsia="TimesNewRomanPSMT" w:hAnsi="Times New Roman" w:cs="Times New Roman"/>
                <w:iCs/>
                <w:kern w:val="1"/>
                <w:lang w:eastAsia="ar-SA"/>
              </w:rPr>
              <w:t>daiļradē.</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Saliktas formas</w:t>
            </w:r>
          </w:p>
        </w:tc>
        <w:tc>
          <w:tcPr>
            <w:tcW w:w="1244" w:type="dxa"/>
          </w:tcPr>
          <w:p w:rsidR="001C0D03" w:rsidRPr="003D52FD" w:rsidRDefault="001C0D03" w:rsidP="001C0272">
            <w:pPr>
              <w:rPr>
                <w:rFonts w:ascii="Times New Roman" w:hAnsi="Times New Roman" w:cs="Times New Roman"/>
              </w:rPr>
            </w:pPr>
            <w:r>
              <w:rPr>
                <w:rFonts w:ascii="Times New Roman" w:hAnsi="Times New Roman" w:cs="Times New Roman"/>
              </w:rPr>
              <w:t>S</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3D52FD" w:rsidRDefault="001C0D03" w:rsidP="008F1741">
            <w:pPr>
              <w:rPr>
                <w:rFonts w:ascii="Times New Roman" w:hAnsi="Times New Roman" w:cs="Times New Roman"/>
              </w:rPr>
            </w:pPr>
            <w:r>
              <w:rPr>
                <w:rFonts w:ascii="Times New Roman" w:hAnsi="Times New Roman" w:cs="Times New Roman"/>
              </w:rPr>
              <w:t xml:space="preserve">2 skaņdarbu rakstiska analīze, atbildes uz </w:t>
            </w:r>
            <w:r>
              <w:rPr>
                <w:rFonts w:ascii="Times New Roman" w:hAnsi="Times New Roman" w:cs="Times New Roman"/>
              </w:rPr>
              <w:lastRenderedPageBreak/>
              <w:t>kontroljautājumiem par formas īpatnībām.</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8F1741">
            <w:pPr>
              <w:rPr>
                <w:rFonts w:ascii="Times New Roman" w:hAnsi="Times New Roman" w:cs="Times New Roman"/>
                <w:lang w:val="de-DE"/>
              </w:rPr>
            </w:pPr>
            <w:r w:rsidRPr="006848B6">
              <w:rPr>
                <w:rFonts w:ascii="Times New Roman" w:hAnsi="Times New Roman" w:cs="Times New Roman"/>
                <w:lang w:val="de-DE"/>
              </w:rPr>
              <w:t>Variācijas</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D51CAA" w:rsidRDefault="00D51CAA" w:rsidP="00D51CAA">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lpp.108-125. no </w:t>
            </w:r>
          </w:p>
          <w:p w:rsidR="00D51CAA" w:rsidRDefault="00D51CAA" w:rsidP="00D51CAA">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1C0D03" w:rsidRPr="003D52FD" w:rsidRDefault="001C0D03" w:rsidP="0033019E">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v</w:t>
            </w:r>
            <w:r w:rsidRPr="006848B6">
              <w:rPr>
                <w:rFonts w:ascii="Times New Roman" w:hAnsi="Times New Roman" w:cs="Times New Roman"/>
                <w:lang w:val="de-DE"/>
              </w:rPr>
              <w:t>ariācijas</w:t>
            </w:r>
            <w:r w:rsidRPr="0033019E">
              <w:rPr>
                <w:rFonts w:ascii="Times New Roman" w:eastAsia="TimesNewRomanPSMT" w:hAnsi="Times New Roman" w:cs="Times New Roman"/>
                <w:iCs/>
                <w:kern w:val="1"/>
                <w:lang w:eastAsia="ar-SA"/>
              </w:rPr>
              <w:t xml:space="preserve"> form</w:t>
            </w:r>
            <w:r>
              <w:rPr>
                <w:rFonts w:ascii="Times New Roman" w:eastAsia="TimesNewRomanPSMT" w:hAnsi="Times New Roman" w:cs="Times New Roman"/>
                <w:iCs/>
                <w:kern w:val="1"/>
                <w:lang w:eastAsia="ar-SA"/>
              </w:rPr>
              <w:t>as</w:t>
            </w:r>
            <w:r w:rsidRPr="0033019E">
              <w:rPr>
                <w:rFonts w:ascii="Times New Roman" w:eastAsia="TimesNewRomanPSMT" w:hAnsi="Times New Roman" w:cs="Times New Roman"/>
                <w:iCs/>
                <w:kern w:val="1"/>
                <w:lang w:eastAsia="ar-SA"/>
              </w:rPr>
              <w:t xml:space="preserve"> paraugus L.van Bēthovena, R. Šūmaņa, </w:t>
            </w:r>
            <w:r>
              <w:rPr>
                <w:rFonts w:ascii="Times New Roman" w:eastAsia="TimesNewRomanPSMT" w:hAnsi="Times New Roman" w:cs="Times New Roman"/>
                <w:iCs/>
                <w:kern w:val="1"/>
                <w:lang w:eastAsia="ar-SA"/>
              </w:rPr>
              <w:t xml:space="preserve">J.Brāmsa, S.Rahmaņinova, </w:t>
            </w:r>
            <w:r w:rsidRPr="0033019E">
              <w:rPr>
                <w:rFonts w:ascii="Times New Roman" w:eastAsia="TimesNewRomanPSMT" w:hAnsi="Times New Roman" w:cs="Times New Roman"/>
                <w:iCs/>
                <w:kern w:val="1"/>
                <w:lang w:eastAsia="ar-SA"/>
              </w:rPr>
              <w:t>J. Vītola daiļradē.</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Rondo forma</w:t>
            </w:r>
          </w:p>
          <w:p w:rsidR="001C0D03" w:rsidRPr="006848B6" w:rsidRDefault="001C0D03" w:rsidP="008F1741">
            <w:pPr>
              <w:rPr>
                <w:rFonts w:ascii="Times New Roman" w:hAnsi="Times New Roman" w:cs="Times New Roman"/>
              </w:rPr>
            </w:pP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D51CAA" w:rsidRDefault="00D51CAA" w:rsidP="00D51CAA">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lpp.96-107. no </w:t>
            </w:r>
          </w:p>
          <w:p w:rsidR="00D51CAA" w:rsidRDefault="00D51CAA" w:rsidP="00D51CAA">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1C0D03" w:rsidRPr="003D52FD" w:rsidRDefault="001C0D03" w:rsidP="000F529E">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rondo</w:t>
            </w:r>
            <w:r w:rsidRPr="0033019E">
              <w:rPr>
                <w:rFonts w:ascii="Times New Roman" w:eastAsia="TimesNewRomanPSMT" w:hAnsi="Times New Roman" w:cs="Times New Roman"/>
                <w:iCs/>
                <w:kern w:val="1"/>
                <w:lang w:eastAsia="ar-SA"/>
              </w:rPr>
              <w:t xml:space="preserve"> form</w:t>
            </w:r>
            <w:r>
              <w:rPr>
                <w:rFonts w:ascii="Times New Roman" w:eastAsia="TimesNewRomanPSMT" w:hAnsi="Times New Roman" w:cs="Times New Roman"/>
                <w:iCs/>
                <w:kern w:val="1"/>
                <w:lang w:eastAsia="ar-SA"/>
              </w:rPr>
              <w:t>as</w:t>
            </w:r>
            <w:r w:rsidRPr="0033019E">
              <w:rPr>
                <w:rFonts w:ascii="Times New Roman" w:eastAsia="TimesNewRomanPSMT" w:hAnsi="Times New Roman" w:cs="Times New Roman"/>
                <w:iCs/>
                <w:kern w:val="1"/>
                <w:lang w:eastAsia="ar-SA"/>
              </w:rPr>
              <w:t xml:space="preserve"> paraugus </w:t>
            </w:r>
            <w:r>
              <w:rPr>
                <w:rFonts w:ascii="Times New Roman" w:eastAsia="TimesNewRomanPSMT" w:hAnsi="Times New Roman" w:cs="Times New Roman"/>
                <w:iCs/>
                <w:kern w:val="1"/>
                <w:lang w:eastAsia="ar-SA"/>
              </w:rPr>
              <w:t xml:space="preserve">klasiķu un RE romantiķu </w:t>
            </w:r>
            <w:r w:rsidRPr="0033019E">
              <w:rPr>
                <w:rFonts w:ascii="Times New Roman" w:eastAsia="TimesNewRomanPSMT" w:hAnsi="Times New Roman" w:cs="Times New Roman"/>
                <w:iCs/>
                <w:kern w:val="1"/>
                <w:lang w:eastAsia="ar-SA"/>
              </w:rPr>
              <w:t>daiļradē.</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Variācijas un ronda</w:t>
            </w:r>
          </w:p>
        </w:tc>
        <w:tc>
          <w:tcPr>
            <w:tcW w:w="1244" w:type="dxa"/>
          </w:tcPr>
          <w:p w:rsidR="001C0D03" w:rsidRPr="003D52FD" w:rsidRDefault="001C0D03" w:rsidP="001C0272">
            <w:pPr>
              <w:rPr>
                <w:rFonts w:ascii="Times New Roman" w:hAnsi="Times New Roman" w:cs="Times New Roman"/>
              </w:rPr>
            </w:pPr>
            <w:r>
              <w:rPr>
                <w:rFonts w:ascii="Times New Roman" w:hAnsi="Times New Roman" w:cs="Times New Roman"/>
              </w:rPr>
              <w:t>S</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3D52FD" w:rsidRDefault="000C6BA0" w:rsidP="000C6BA0">
            <w:pPr>
              <w:rPr>
                <w:rFonts w:ascii="Times New Roman" w:hAnsi="Times New Roman" w:cs="Times New Roman"/>
              </w:rPr>
            </w:pPr>
            <w:r>
              <w:rPr>
                <w:rFonts w:ascii="Times New Roman" w:hAnsi="Times New Roman" w:cs="Times New Roman"/>
              </w:rPr>
              <w:t>1 skaņdarba rakstiska analīze, tests par variāciju un rondo formu īpatnībām.</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Sonātes forma</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4</w:t>
            </w:r>
          </w:p>
        </w:tc>
        <w:tc>
          <w:tcPr>
            <w:tcW w:w="2126" w:type="dxa"/>
          </w:tcPr>
          <w:p w:rsidR="00D30852" w:rsidRDefault="00D30852" w:rsidP="00D30852">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lpp.141-170. no </w:t>
            </w:r>
          </w:p>
          <w:p w:rsidR="00D30852" w:rsidRDefault="00D30852" w:rsidP="00D30852">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F120B8" w:rsidRDefault="00F120B8" w:rsidP="00F120B8">
            <w:pPr>
              <w:tabs>
                <w:tab w:val="left" w:pos="0"/>
              </w:tabs>
              <w:jc w:val="both"/>
              <w:rPr>
                <w:rFonts w:ascii="Times New Roman" w:hAnsi="Times New Roman" w:cs="Times New Roman"/>
              </w:rPr>
            </w:pPr>
            <w:r w:rsidRPr="00740386">
              <w:rPr>
                <w:rFonts w:ascii="Times New Roman" w:hAnsi="Times New Roman" w:cs="Times New Roman"/>
              </w:rPr>
              <w:t>Холопова</w:t>
            </w:r>
            <w:r>
              <w:rPr>
                <w:rFonts w:ascii="Times New Roman" w:hAnsi="Times New Roman" w:cs="Times New Roman"/>
              </w:rPr>
              <w:t>,</w:t>
            </w:r>
            <w:r w:rsidRPr="00740386">
              <w:rPr>
                <w:rFonts w:ascii="Times New Roman" w:hAnsi="Times New Roman" w:cs="Times New Roman"/>
              </w:rPr>
              <w:t xml:space="preserve"> В. </w:t>
            </w:r>
            <w:r>
              <w:rPr>
                <w:rFonts w:ascii="Times New Roman" w:hAnsi="Times New Roman" w:cs="Times New Roman"/>
              </w:rPr>
              <w:t>(2013).</w:t>
            </w:r>
            <w:r w:rsidRPr="00B51F49">
              <w:rPr>
                <w:rFonts w:ascii="Times New Roman" w:hAnsi="Times New Roman" w:cs="Times New Roman"/>
                <w:bCs/>
                <w:i/>
                <w:kern w:val="36"/>
              </w:rPr>
              <w:t>Формы музыкальных произведений</w:t>
            </w:r>
            <w:r w:rsidRPr="00740386">
              <w:rPr>
                <w:rFonts w:ascii="Times New Roman" w:hAnsi="Times New Roman" w:cs="Times New Roman"/>
                <w:bCs/>
                <w:kern w:val="36"/>
              </w:rPr>
              <w:t xml:space="preserve">. Учебное пособие. </w:t>
            </w:r>
            <w:r w:rsidRPr="00740386">
              <w:rPr>
                <w:rFonts w:ascii="Times New Roman" w:hAnsi="Times New Roman" w:cs="Times New Roman"/>
              </w:rPr>
              <w:t xml:space="preserve">Москва: </w:t>
            </w:r>
            <w:r w:rsidRPr="00F120B8">
              <w:rPr>
                <w:rFonts w:ascii="Times New Roman" w:hAnsi="Times New Roman" w:cs="Times New Roman"/>
              </w:rPr>
              <w:t>Лань</w:t>
            </w:r>
            <w:r>
              <w:rPr>
                <w:rFonts w:ascii="Times New Roman" w:hAnsi="Times New Roman" w:cs="Times New Roman"/>
              </w:rPr>
              <w:t>;</w:t>
            </w:r>
            <w:r w:rsidRPr="00740386">
              <w:rPr>
                <w:rFonts w:ascii="Times New Roman" w:hAnsi="Times New Roman" w:cs="Times New Roman"/>
              </w:rPr>
              <w:t xml:space="preserve"> </w:t>
            </w:r>
          </w:p>
          <w:p w:rsidR="001C0D03" w:rsidRPr="003D52FD" w:rsidRDefault="001C0D03" w:rsidP="008F1741">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sonātes formu paraugus L.van Bēthovena, F. Šūberta, R. Šūmaņa, </w:t>
            </w:r>
            <w:r w:rsidR="00C317DA">
              <w:rPr>
                <w:rFonts w:ascii="Times New Roman" w:eastAsia="TimesNewRomanPSMT" w:hAnsi="Times New Roman" w:cs="Times New Roman"/>
                <w:iCs/>
                <w:kern w:val="1"/>
                <w:lang w:eastAsia="ar-SA"/>
              </w:rPr>
              <w:t xml:space="preserve">F.Lista, </w:t>
            </w:r>
            <w:r w:rsidRPr="0033019E">
              <w:rPr>
                <w:rFonts w:ascii="Times New Roman" w:eastAsia="TimesNewRomanPSMT" w:hAnsi="Times New Roman" w:cs="Times New Roman"/>
                <w:iCs/>
                <w:kern w:val="1"/>
                <w:lang w:eastAsia="ar-SA"/>
              </w:rPr>
              <w:t>J. Vītola daiļradē.</w:t>
            </w:r>
          </w:p>
        </w:tc>
      </w:tr>
      <w:tr w:rsidR="001C0D03" w:rsidRPr="00CB13D6"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1C0272">
            <w:pPr>
              <w:rPr>
                <w:rFonts w:ascii="Times New Roman" w:hAnsi="Times New Roman" w:cs="Times New Roman"/>
                <w:lang w:val="de-DE"/>
              </w:rPr>
            </w:pPr>
            <w:r w:rsidRPr="006848B6">
              <w:rPr>
                <w:rFonts w:ascii="Times New Roman" w:hAnsi="Times New Roman" w:cs="Times New Roman"/>
                <w:lang w:val="de-DE"/>
              </w:rPr>
              <w:t>Sonātes forma</w:t>
            </w:r>
          </w:p>
        </w:tc>
        <w:tc>
          <w:tcPr>
            <w:tcW w:w="1244" w:type="dxa"/>
          </w:tcPr>
          <w:p w:rsidR="001C0D03" w:rsidRPr="003D52FD" w:rsidRDefault="001C0D03" w:rsidP="001C0272">
            <w:pPr>
              <w:rPr>
                <w:rFonts w:ascii="Times New Roman" w:hAnsi="Times New Roman" w:cs="Times New Roman"/>
              </w:rPr>
            </w:pPr>
            <w:r>
              <w:rPr>
                <w:rFonts w:ascii="Times New Roman" w:hAnsi="Times New Roman" w:cs="Times New Roman"/>
              </w:rPr>
              <w:t>S</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0C6BA0" w:rsidRDefault="000C6BA0" w:rsidP="004F3FF9">
            <w:pPr>
              <w:rPr>
                <w:rFonts w:ascii="Times New Roman" w:hAnsi="Times New Roman" w:cs="Times New Roman"/>
                <w:bCs/>
              </w:rPr>
            </w:pPr>
            <w:r>
              <w:rPr>
                <w:rFonts w:ascii="Times New Roman" w:hAnsi="Times New Roman" w:cs="Times New Roman"/>
              </w:rPr>
              <w:t xml:space="preserve">1 skaņdarba rakstiska analīze, atbildes uz kontroljautājumiem: </w:t>
            </w:r>
          </w:p>
          <w:p w:rsidR="00FA03D8" w:rsidRPr="00260347" w:rsidRDefault="000C6BA0" w:rsidP="000C6BA0">
            <w:pPr>
              <w:rPr>
                <w:rFonts w:ascii="Times New Roman" w:hAnsi="Times New Roman" w:cs="Times New Roman"/>
                <w:bCs/>
              </w:rPr>
            </w:pPr>
            <w:r>
              <w:rPr>
                <w:rFonts w:ascii="Times New Roman" w:hAnsi="Times New Roman" w:cs="Times New Roman"/>
                <w:bCs/>
              </w:rPr>
              <w:t>s</w:t>
            </w:r>
            <w:r w:rsidR="00260347" w:rsidRPr="00683FC8">
              <w:rPr>
                <w:rFonts w:ascii="Times New Roman" w:hAnsi="Times New Roman" w:cs="Times New Roman"/>
                <w:bCs/>
              </w:rPr>
              <w:t>kaņdarba teorētiskās analīzes struktūra un komponenti</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1C0272">
            <w:pPr>
              <w:rPr>
                <w:rFonts w:ascii="Times New Roman" w:hAnsi="Times New Roman" w:cs="Times New Roman"/>
                <w:lang w:val="de-DE"/>
              </w:rPr>
            </w:pPr>
            <w:r w:rsidRPr="006848B6">
              <w:rPr>
                <w:rFonts w:ascii="Times New Roman" w:hAnsi="Times New Roman" w:cs="Times New Roman"/>
                <w:lang w:val="de-DE"/>
              </w:rPr>
              <w:t>Cikliskās formas</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4</w:t>
            </w:r>
          </w:p>
        </w:tc>
        <w:tc>
          <w:tcPr>
            <w:tcW w:w="2126" w:type="dxa"/>
          </w:tcPr>
          <w:p w:rsidR="001C0D03" w:rsidRPr="00013561" w:rsidRDefault="00013561" w:rsidP="008F1741">
            <w:pPr>
              <w:rPr>
                <w:rFonts w:ascii="Times New Roman" w:hAnsi="Times New Roman" w:cs="Times New Roman"/>
                <w:iCs/>
              </w:rPr>
            </w:pPr>
            <w:r w:rsidRPr="00683FC8">
              <w:rPr>
                <w:rFonts w:ascii="Times New Roman" w:hAnsi="Times New Roman" w:cs="Times New Roman"/>
                <w:iCs/>
              </w:rPr>
              <w:t xml:space="preserve">Apgūt docētāja norādītos literatūras avotus. Noklausīties un pēc lekcijā </w:t>
            </w:r>
            <w:r w:rsidRPr="00683FC8">
              <w:rPr>
                <w:rFonts w:ascii="Times New Roman" w:hAnsi="Times New Roman" w:cs="Times New Roman"/>
                <w:iCs/>
              </w:rPr>
              <w:lastRenderedPageBreak/>
              <w:t>sniegtajiem kritērijiem analizēt norādītos skaņdarbus.</w:t>
            </w:r>
          </w:p>
        </w:tc>
      </w:tr>
      <w:tr w:rsidR="001C0D03" w:rsidRPr="00307252" w:rsidTr="000E4CEE">
        <w:trPr>
          <w:trHeight w:val="478"/>
        </w:trPr>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1C0272">
            <w:pPr>
              <w:rPr>
                <w:rFonts w:ascii="Times New Roman" w:hAnsi="Times New Roman" w:cs="Times New Roman"/>
                <w:lang w:val="de-DE"/>
              </w:rPr>
            </w:pPr>
            <w:r w:rsidRPr="006848B6">
              <w:rPr>
                <w:rFonts w:ascii="Times New Roman" w:hAnsi="Times New Roman" w:cs="Times New Roman"/>
                <w:lang w:val="de-DE"/>
              </w:rPr>
              <w:t>Koncentriskās formas</w:t>
            </w:r>
          </w:p>
        </w:tc>
        <w:tc>
          <w:tcPr>
            <w:tcW w:w="1244" w:type="dxa"/>
          </w:tcPr>
          <w:p w:rsidR="001C0D03" w:rsidRPr="003D52FD" w:rsidRDefault="001C0D03" w:rsidP="008F1741">
            <w:pPr>
              <w:rPr>
                <w:rFonts w:ascii="Times New Roman" w:hAnsi="Times New Roman" w:cs="Times New Roman"/>
              </w:rPr>
            </w:pPr>
            <w:r>
              <w:rPr>
                <w:rFonts w:ascii="Times New Roman" w:hAnsi="Times New Roman" w:cs="Times New Roman"/>
              </w:rPr>
              <w:t>L</w:t>
            </w:r>
          </w:p>
          <w:p w:rsidR="001C0D03" w:rsidRPr="003D52FD" w:rsidRDefault="001C0D03" w:rsidP="008F1741">
            <w:pPr>
              <w:rPr>
                <w:rFonts w:ascii="Times New Roman" w:hAnsi="Times New Roman" w:cs="Times New Roman"/>
              </w:rPr>
            </w:pP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222E8" w:rsidRDefault="001222E8" w:rsidP="00E97E42">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Lasīt lpp.188-19</w:t>
            </w:r>
            <w:r w:rsidR="00102864">
              <w:rPr>
                <w:rFonts w:ascii="Times New Roman" w:eastAsia="TimesNewRomanPSMT" w:hAnsi="Times New Roman" w:cs="Times New Roman"/>
                <w:iCs/>
                <w:kern w:val="1"/>
                <w:lang w:eastAsia="ar-SA"/>
              </w:rPr>
              <w:t>3</w:t>
            </w:r>
            <w:r>
              <w:rPr>
                <w:rFonts w:ascii="Times New Roman" w:eastAsia="TimesNewRomanPSMT" w:hAnsi="Times New Roman" w:cs="Times New Roman"/>
                <w:iCs/>
                <w:kern w:val="1"/>
                <w:lang w:eastAsia="ar-SA"/>
              </w:rPr>
              <w:t xml:space="preserve">. no </w:t>
            </w:r>
          </w:p>
          <w:p w:rsidR="00E97E42" w:rsidRDefault="00E97E42" w:rsidP="00E97E42">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0C6BA0" w:rsidRPr="003D52FD" w:rsidRDefault="001222E8" w:rsidP="00E97E42">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sidR="00E97E42">
              <w:rPr>
                <w:rFonts w:ascii="Times New Roman" w:eastAsia="TimesNewRomanPSMT" w:hAnsi="Times New Roman" w:cs="Times New Roman"/>
                <w:iCs/>
                <w:kern w:val="1"/>
                <w:lang w:eastAsia="ar-SA"/>
              </w:rPr>
              <w:t xml:space="preserve">ciklisku un koncentrisku </w:t>
            </w:r>
            <w:r w:rsidRPr="0033019E">
              <w:rPr>
                <w:rFonts w:ascii="Times New Roman" w:eastAsia="TimesNewRomanPSMT" w:hAnsi="Times New Roman" w:cs="Times New Roman"/>
                <w:iCs/>
                <w:kern w:val="1"/>
                <w:lang w:eastAsia="ar-SA"/>
              </w:rPr>
              <w:t>formu paraugus L.van Bēthovena, F. Š</w:t>
            </w:r>
            <w:r>
              <w:rPr>
                <w:rFonts w:ascii="Times New Roman" w:eastAsia="TimesNewRomanPSMT" w:hAnsi="Times New Roman" w:cs="Times New Roman"/>
                <w:iCs/>
                <w:kern w:val="1"/>
                <w:lang w:eastAsia="ar-SA"/>
              </w:rPr>
              <w:t>opēn</w:t>
            </w:r>
            <w:r w:rsidRPr="0033019E">
              <w:rPr>
                <w:rFonts w:ascii="Times New Roman" w:eastAsia="TimesNewRomanPSMT" w:hAnsi="Times New Roman" w:cs="Times New Roman"/>
                <w:iCs/>
                <w:kern w:val="1"/>
                <w:lang w:eastAsia="ar-SA"/>
              </w:rPr>
              <w:t>a, R. Šūmaņa,</w:t>
            </w:r>
            <w:r>
              <w:rPr>
                <w:rFonts w:ascii="Times New Roman" w:eastAsia="TimesNewRomanPSMT" w:hAnsi="Times New Roman" w:cs="Times New Roman"/>
                <w:iCs/>
                <w:kern w:val="1"/>
                <w:lang w:eastAsia="ar-SA"/>
              </w:rPr>
              <w:t xml:space="preserve"> P.Čaikovska</w:t>
            </w:r>
            <w:r w:rsidRPr="0033019E">
              <w:rPr>
                <w:rFonts w:ascii="Times New Roman" w:eastAsia="TimesNewRomanPSMT" w:hAnsi="Times New Roman" w:cs="Times New Roman"/>
                <w:iCs/>
                <w:kern w:val="1"/>
                <w:lang w:eastAsia="ar-SA"/>
              </w:rPr>
              <w:t xml:space="preserve"> daiļradē.</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Kontrasta sastatformas, jauktas un brīvās formas</w:t>
            </w:r>
          </w:p>
        </w:tc>
        <w:tc>
          <w:tcPr>
            <w:tcW w:w="1244" w:type="dxa"/>
          </w:tcPr>
          <w:p w:rsidR="001C0D03" w:rsidRPr="003D52FD" w:rsidRDefault="001C0D03" w:rsidP="000E4CEE">
            <w:pPr>
              <w:rPr>
                <w:rFonts w:ascii="Times New Roman" w:hAnsi="Times New Roman" w:cs="Times New Roman"/>
              </w:rPr>
            </w:pPr>
            <w:r>
              <w:rPr>
                <w:rFonts w:ascii="Times New Roman" w:hAnsi="Times New Roman" w:cs="Times New Roman"/>
              </w:rPr>
              <w:t>L</w:t>
            </w:r>
          </w:p>
          <w:p w:rsidR="001C0D03" w:rsidRPr="003D52FD" w:rsidRDefault="001C0D03" w:rsidP="008F1741">
            <w:pPr>
              <w:rPr>
                <w:rFonts w:ascii="Times New Roman" w:hAnsi="Times New Roman" w:cs="Times New Roman"/>
              </w:rPr>
            </w:pP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4</w:t>
            </w:r>
          </w:p>
        </w:tc>
        <w:tc>
          <w:tcPr>
            <w:tcW w:w="2126" w:type="dxa"/>
          </w:tcPr>
          <w:p w:rsidR="00102864" w:rsidRDefault="00102864" w:rsidP="00102864">
            <w:pPr>
              <w:rPr>
                <w:rFonts w:ascii="Times New Roman" w:eastAsia="TimesNewRomanPSMT" w:hAnsi="Times New Roman" w:cs="Times New Roman"/>
                <w:iCs/>
                <w:kern w:val="1"/>
                <w:lang w:eastAsia="ar-SA"/>
              </w:rPr>
            </w:pPr>
            <w:r>
              <w:rPr>
                <w:rFonts w:ascii="Times New Roman" w:eastAsia="TimesNewRomanPSMT" w:hAnsi="Times New Roman" w:cs="Times New Roman"/>
                <w:iCs/>
                <w:kern w:val="1"/>
                <w:lang w:eastAsia="ar-SA"/>
              </w:rPr>
              <w:t xml:space="preserve">Lasīt lpp.192-197. no </w:t>
            </w:r>
          </w:p>
          <w:p w:rsidR="00102864" w:rsidRDefault="00102864" w:rsidP="00102864">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kern w:val="1"/>
                <w:lang w:eastAsia="ar-SA"/>
              </w:rPr>
            </w:pPr>
            <w:r w:rsidRPr="00913BDE">
              <w:rPr>
                <w:rFonts w:ascii="Times New Roman" w:hAnsi="Times New Roman" w:cs="Times New Roman"/>
                <w:i/>
              </w:rPr>
              <w:t>Skaņdarbu analīze</w:t>
            </w:r>
            <w:r>
              <w:rPr>
                <w:rFonts w:ascii="Times New Roman" w:hAnsi="Times New Roman" w:cs="Times New Roman"/>
              </w:rPr>
              <w:t xml:space="preserve"> </w:t>
            </w:r>
            <w:r w:rsidRPr="00740386">
              <w:rPr>
                <w:rFonts w:ascii="Times New Roman" w:hAnsi="Times New Roman" w:cs="Times New Roman"/>
              </w:rPr>
              <w:t>L.Kārkļiņa red.</w:t>
            </w:r>
            <w:r>
              <w:rPr>
                <w:rFonts w:ascii="Times New Roman" w:hAnsi="Times New Roman" w:cs="Times New Roman"/>
              </w:rPr>
              <w:t xml:space="preserve"> (1978).</w:t>
            </w:r>
            <w:r w:rsidRPr="00740386">
              <w:rPr>
                <w:rFonts w:ascii="Times New Roman" w:hAnsi="Times New Roman" w:cs="Times New Roman"/>
              </w:rPr>
              <w:t xml:space="preserve"> </w:t>
            </w:r>
            <w:r>
              <w:rPr>
                <w:rFonts w:ascii="Times New Roman" w:hAnsi="Times New Roman" w:cs="Times New Roman"/>
              </w:rPr>
              <w:t>Rīga: Zvaigzne;</w:t>
            </w:r>
          </w:p>
          <w:p w:rsidR="001C0D03" w:rsidRPr="003D52FD" w:rsidRDefault="00102864" w:rsidP="00900D2D">
            <w:pPr>
              <w:rPr>
                <w:rFonts w:ascii="Times New Roman" w:hAnsi="Times New Roman" w:cs="Times New Roman"/>
              </w:rPr>
            </w:pPr>
            <w:r w:rsidRPr="0033019E">
              <w:rPr>
                <w:rFonts w:ascii="Times New Roman" w:eastAsia="TimesNewRomanPSMT" w:hAnsi="Times New Roman" w:cs="Times New Roman"/>
                <w:iCs/>
                <w:kern w:val="1"/>
                <w:lang w:eastAsia="ar-SA"/>
              </w:rPr>
              <w:t xml:space="preserve">analizēt dažādus </w:t>
            </w:r>
            <w:r>
              <w:rPr>
                <w:rFonts w:ascii="Times New Roman" w:eastAsia="TimesNewRomanPSMT" w:hAnsi="Times New Roman" w:cs="Times New Roman"/>
                <w:iCs/>
                <w:kern w:val="1"/>
                <w:lang w:eastAsia="ar-SA"/>
              </w:rPr>
              <w:t xml:space="preserve">ciklisku un koncentrisku </w:t>
            </w:r>
            <w:r w:rsidRPr="0033019E">
              <w:rPr>
                <w:rFonts w:ascii="Times New Roman" w:eastAsia="TimesNewRomanPSMT" w:hAnsi="Times New Roman" w:cs="Times New Roman"/>
                <w:iCs/>
                <w:kern w:val="1"/>
                <w:lang w:eastAsia="ar-SA"/>
              </w:rPr>
              <w:t>formu paraugus L.van Bēthovena, F. Š</w:t>
            </w:r>
            <w:r>
              <w:rPr>
                <w:rFonts w:ascii="Times New Roman" w:eastAsia="TimesNewRomanPSMT" w:hAnsi="Times New Roman" w:cs="Times New Roman"/>
                <w:iCs/>
                <w:kern w:val="1"/>
                <w:lang w:eastAsia="ar-SA"/>
              </w:rPr>
              <w:t>opēn</w:t>
            </w:r>
            <w:r w:rsidRPr="0033019E">
              <w:rPr>
                <w:rFonts w:ascii="Times New Roman" w:eastAsia="TimesNewRomanPSMT" w:hAnsi="Times New Roman" w:cs="Times New Roman"/>
                <w:iCs/>
                <w:kern w:val="1"/>
                <w:lang w:eastAsia="ar-SA"/>
              </w:rPr>
              <w:t>a, R. Šūmaņa,</w:t>
            </w:r>
            <w:r>
              <w:rPr>
                <w:rFonts w:ascii="Times New Roman" w:eastAsia="TimesNewRomanPSMT" w:hAnsi="Times New Roman" w:cs="Times New Roman"/>
                <w:iCs/>
                <w:kern w:val="1"/>
                <w:lang w:eastAsia="ar-SA"/>
              </w:rPr>
              <w:t xml:space="preserve"> P.Čaikovska</w:t>
            </w:r>
            <w:r w:rsidRPr="0033019E">
              <w:rPr>
                <w:rFonts w:ascii="Times New Roman" w:eastAsia="TimesNewRomanPSMT" w:hAnsi="Times New Roman" w:cs="Times New Roman"/>
                <w:iCs/>
                <w:kern w:val="1"/>
                <w:lang w:eastAsia="ar-SA"/>
              </w:rPr>
              <w:t xml:space="preserve"> daiļradē.</w:t>
            </w:r>
            <w:r w:rsidR="00BC121E">
              <w:rPr>
                <w:rFonts w:ascii="Times New Roman" w:eastAsia="TimesNewRomanPSMT" w:hAnsi="Times New Roman" w:cs="Times New Roman"/>
                <w:iCs/>
                <w:kern w:val="1"/>
                <w:lang w:eastAsia="ar-SA"/>
              </w:rPr>
              <w:t xml:space="preserve"> </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0E4CEE">
            <w:pPr>
              <w:rPr>
                <w:rFonts w:ascii="Times New Roman" w:hAnsi="Times New Roman" w:cs="Times New Roman"/>
                <w:lang w:val="de-DE"/>
              </w:rPr>
            </w:pPr>
            <w:r w:rsidRPr="006848B6">
              <w:rPr>
                <w:rFonts w:ascii="Times New Roman" w:hAnsi="Times New Roman" w:cs="Times New Roman"/>
                <w:lang w:val="de-DE"/>
              </w:rPr>
              <w:t>Izvērstas vokāli instrumentālas formas</w:t>
            </w:r>
          </w:p>
        </w:tc>
        <w:tc>
          <w:tcPr>
            <w:tcW w:w="1244" w:type="dxa"/>
          </w:tcPr>
          <w:p w:rsidR="001C0D03" w:rsidRPr="003D52FD" w:rsidRDefault="001C0D03" w:rsidP="000E4CEE">
            <w:pPr>
              <w:rPr>
                <w:rFonts w:ascii="Times New Roman" w:hAnsi="Times New Roman" w:cs="Times New Roman"/>
              </w:rPr>
            </w:pPr>
            <w:r>
              <w:rPr>
                <w:rFonts w:ascii="Times New Roman" w:hAnsi="Times New Roman" w:cs="Times New Roman"/>
              </w:rPr>
              <w:t>L</w:t>
            </w:r>
          </w:p>
          <w:p w:rsidR="001C0D03" w:rsidRPr="003D52FD" w:rsidRDefault="001C0D03" w:rsidP="008F1741">
            <w:pPr>
              <w:rPr>
                <w:rFonts w:ascii="Times New Roman" w:hAnsi="Times New Roman" w:cs="Times New Roman"/>
              </w:rPr>
            </w:pP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9C5A54" w:rsidRDefault="001C0D03" w:rsidP="002A111E">
            <w:pPr>
              <w:suppressAutoHyphens/>
              <w:snapToGrid w:val="0"/>
              <w:spacing w:line="100" w:lineRule="atLeast"/>
              <w:rPr>
                <w:rFonts w:ascii="Times New Roman" w:eastAsia="TimesNewRomanPSMT" w:hAnsi="Times New Roman" w:cs="Times New Roman"/>
                <w:kern w:val="1"/>
                <w:lang w:eastAsia="ar-SA"/>
              </w:rPr>
            </w:pPr>
            <w:r w:rsidRPr="009C5A54">
              <w:rPr>
                <w:rFonts w:ascii="Times New Roman" w:eastAsia="TimesNewRomanPSMT" w:hAnsi="Times New Roman" w:cs="Times New Roman"/>
                <w:iCs/>
                <w:kern w:val="1"/>
                <w:lang w:eastAsia="ar-SA"/>
              </w:rPr>
              <w:t xml:space="preserve">Lasīt un konspektēt Jeļenas Ļebedevas rakstu </w:t>
            </w:r>
            <w:r w:rsidRPr="009C5A54">
              <w:rPr>
                <w:rFonts w:ascii="Times New Roman" w:eastAsia="TimesNewRomanPS-ItalicMT" w:hAnsi="Times New Roman" w:cs="Times New Roman"/>
                <w:i/>
                <w:iCs/>
                <w:kern w:val="1"/>
                <w:lang w:eastAsia="ar-SA"/>
              </w:rPr>
              <w:t xml:space="preserve">Par formu un tās funkcionālo aspektu mūzikā </w:t>
            </w:r>
            <w:proofErr w:type="gramStart"/>
            <w:r w:rsidRPr="009C5A54">
              <w:rPr>
                <w:rFonts w:ascii="Times New Roman" w:eastAsia="TimesNewRomanPSMT" w:hAnsi="Times New Roman" w:cs="Times New Roman"/>
                <w:kern w:val="1"/>
                <w:lang w:eastAsia="ar-SA"/>
              </w:rPr>
              <w:t>(</w:t>
            </w:r>
            <w:proofErr w:type="gramEnd"/>
            <w:r w:rsidRPr="009C5A54">
              <w:rPr>
                <w:rFonts w:ascii="Times New Roman" w:eastAsia="TimesNewRomanPSMT" w:hAnsi="Times New Roman" w:cs="Times New Roman"/>
                <w:kern w:val="1"/>
                <w:lang w:eastAsia="ar-SA"/>
              </w:rPr>
              <w:t xml:space="preserve">krāj. </w:t>
            </w:r>
            <w:r w:rsidRPr="009C5A54">
              <w:rPr>
                <w:rFonts w:ascii="Times New Roman" w:eastAsia="TimesNewRomanPS-ItalicMT" w:hAnsi="Times New Roman" w:cs="Times New Roman"/>
                <w:i/>
                <w:iCs/>
                <w:kern w:val="1"/>
                <w:lang w:eastAsia="ar-SA"/>
              </w:rPr>
              <w:t xml:space="preserve">Mūzikas zinātne šodien. Pastāvīgais un mainīgais. </w:t>
            </w:r>
            <w:r w:rsidRPr="009C5A54">
              <w:rPr>
                <w:rFonts w:ascii="Times New Roman" w:eastAsia="TimesNewRomanPSMT" w:hAnsi="Times New Roman" w:cs="Times New Roman"/>
                <w:kern w:val="1"/>
                <w:lang w:eastAsia="ar-SA"/>
              </w:rPr>
              <w:t xml:space="preserve">Daugavpils: DU apgāds </w:t>
            </w:r>
            <w:r w:rsidRPr="009C5A54">
              <w:rPr>
                <w:rFonts w:ascii="Times New Roman" w:eastAsia="TimesNewRomanPS-ItalicMT" w:hAnsi="Times New Roman" w:cs="Times New Roman"/>
                <w:i/>
                <w:iCs/>
                <w:kern w:val="1"/>
                <w:lang w:eastAsia="ar-SA"/>
              </w:rPr>
              <w:t>Saule</w:t>
            </w:r>
            <w:r w:rsidRPr="009C5A54">
              <w:rPr>
                <w:rFonts w:ascii="Times New Roman" w:eastAsia="TimesNewRomanPSMT" w:hAnsi="Times New Roman" w:cs="Times New Roman"/>
                <w:kern w:val="1"/>
                <w:lang w:eastAsia="ar-SA"/>
              </w:rPr>
              <w:t>, 2012).</w:t>
            </w:r>
          </w:p>
          <w:p w:rsidR="001C0D03" w:rsidRPr="009C5A54" w:rsidRDefault="001C0D03" w:rsidP="0033019E">
            <w:pPr>
              <w:rPr>
                <w:rFonts w:ascii="Times New Roman" w:hAnsi="Times New Roman" w:cs="Times New Roman"/>
              </w:rPr>
            </w:pPr>
            <w:r w:rsidRPr="009C5A54">
              <w:rPr>
                <w:rFonts w:ascii="Times New Roman" w:eastAsia="TimesNewRomanPSMT" w:hAnsi="Times New Roman" w:cs="Times New Roman"/>
                <w:kern w:val="1"/>
                <w:lang w:eastAsia="ar-SA"/>
              </w:rPr>
              <w:t xml:space="preserve">Analizēt formas funkcionalitāti saiknē ar stilu, žanru un dramaturģiju dažādu laikmetu mūzikas paraugos </w:t>
            </w:r>
            <w:proofErr w:type="gramStart"/>
            <w:r w:rsidRPr="009C5A54">
              <w:rPr>
                <w:rFonts w:ascii="Times New Roman" w:eastAsia="TimesNewRomanPSMT" w:hAnsi="Times New Roman" w:cs="Times New Roman"/>
                <w:kern w:val="1"/>
                <w:lang w:eastAsia="ar-SA"/>
              </w:rPr>
              <w:t>(</w:t>
            </w:r>
            <w:proofErr w:type="gramEnd"/>
            <w:r>
              <w:rPr>
                <w:rFonts w:ascii="Times New Roman" w:eastAsia="TimesNewRomanPSMT" w:hAnsi="Times New Roman" w:cs="Times New Roman"/>
                <w:kern w:val="1"/>
                <w:lang w:eastAsia="ar-SA"/>
              </w:rPr>
              <w:t>1</w:t>
            </w:r>
            <w:r w:rsidRPr="009C5A54">
              <w:rPr>
                <w:rFonts w:ascii="Times New Roman" w:eastAsia="TimesNewRomanPSMT" w:hAnsi="Times New Roman" w:cs="Times New Roman"/>
                <w:kern w:val="1"/>
                <w:lang w:eastAsia="ar-SA"/>
              </w:rPr>
              <w:t xml:space="preserve"> no uzdevuma variantiem: J. S. B</w:t>
            </w:r>
            <w:r>
              <w:rPr>
                <w:rFonts w:ascii="Times New Roman" w:eastAsia="TimesNewRomanPSMT" w:hAnsi="Times New Roman" w:cs="Times New Roman"/>
                <w:kern w:val="1"/>
                <w:lang w:eastAsia="ar-SA"/>
              </w:rPr>
              <w:t>ahs, Mateja pasijas beigu koris</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6848B6">
            <w:pPr>
              <w:rPr>
                <w:rFonts w:ascii="Times New Roman" w:hAnsi="Times New Roman" w:cs="Times New Roman"/>
                <w:lang w:val="de-DE"/>
              </w:rPr>
            </w:pPr>
            <w:r w:rsidRPr="006848B6">
              <w:rPr>
                <w:rFonts w:ascii="Times New Roman" w:hAnsi="Times New Roman" w:cs="Times New Roman"/>
                <w:lang w:val="de-DE"/>
              </w:rPr>
              <w:t>Jauktas un brīvās formas</w:t>
            </w:r>
          </w:p>
        </w:tc>
        <w:tc>
          <w:tcPr>
            <w:tcW w:w="1244" w:type="dxa"/>
          </w:tcPr>
          <w:p w:rsidR="001C0D03" w:rsidRPr="003D52FD" w:rsidRDefault="001C0D03" w:rsidP="001C0272">
            <w:pPr>
              <w:rPr>
                <w:rFonts w:ascii="Times New Roman" w:hAnsi="Times New Roman" w:cs="Times New Roman"/>
              </w:rPr>
            </w:pPr>
            <w:r>
              <w:rPr>
                <w:rFonts w:ascii="Times New Roman" w:hAnsi="Times New Roman" w:cs="Times New Roman"/>
              </w:rPr>
              <w:t>S</w:t>
            </w:r>
          </w:p>
        </w:tc>
        <w:tc>
          <w:tcPr>
            <w:tcW w:w="942" w:type="dxa"/>
          </w:tcPr>
          <w:p w:rsidR="001C0D03" w:rsidRPr="003D52FD" w:rsidRDefault="00900D2D"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900D2D" w:rsidRDefault="00900D2D" w:rsidP="00900D2D">
            <w:pPr>
              <w:rPr>
                <w:rFonts w:ascii="Times New Roman" w:hAnsi="Times New Roman" w:cs="Times New Roman"/>
                <w:bCs/>
              </w:rPr>
            </w:pPr>
            <w:r>
              <w:rPr>
                <w:rFonts w:ascii="Times New Roman" w:hAnsi="Times New Roman" w:cs="Times New Roman"/>
              </w:rPr>
              <w:t>2 skaņdarbu rakstiska analīze, atbildes uz kontroljautājumiem.</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Default="001C0D03" w:rsidP="008F1741">
            <w:pPr>
              <w:rPr>
                <w:rFonts w:ascii="Times New Roman" w:hAnsi="Times New Roman" w:cs="Times New Roman"/>
                <w:lang w:val="de-DE"/>
              </w:rPr>
            </w:pPr>
            <w:r w:rsidRPr="006848B6">
              <w:rPr>
                <w:rFonts w:ascii="Times New Roman" w:hAnsi="Times New Roman" w:cs="Times New Roman"/>
                <w:lang w:val="de-DE"/>
              </w:rPr>
              <w:t>Forma 20. gadsimta mūzikā</w:t>
            </w:r>
            <w:r w:rsidR="005754EF">
              <w:rPr>
                <w:rFonts w:ascii="Times New Roman" w:hAnsi="Times New Roman" w:cs="Times New Roman"/>
                <w:lang w:val="de-DE"/>
              </w:rPr>
              <w:t>.</w:t>
            </w:r>
          </w:p>
          <w:p w:rsidR="005754EF" w:rsidRPr="00683FC8" w:rsidRDefault="005754EF" w:rsidP="005754EF">
            <w:pPr>
              <w:suppressAutoHyphens/>
              <w:snapToGrid w:val="0"/>
              <w:rPr>
                <w:rFonts w:ascii="Times New Roman" w:eastAsia="Arial Unicode MS" w:hAnsi="Times New Roman" w:cs="Times New Roman"/>
                <w:lang w:eastAsia="ar-SA"/>
              </w:rPr>
            </w:pPr>
            <w:r w:rsidRPr="00683FC8">
              <w:rPr>
                <w:rFonts w:ascii="Times New Roman" w:eastAsia="Arial Unicode MS" w:hAnsi="Times New Roman" w:cs="Times New Roman"/>
                <w:lang w:eastAsia="ar-SA"/>
              </w:rPr>
              <w:t xml:space="preserve">Tipveida formu jaunie traktējumi </w:t>
            </w:r>
            <w:r w:rsidRPr="00683FC8">
              <w:rPr>
                <w:rFonts w:ascii="Times New Roman" w:eastAsia="Arial Unicode MS" w:hAnsi="Times New Roman" w:cs="Times New Roman"/>
                <w:lang w:eastAsia="ar-SA"/>
              </w:rPr>
              <w:lastRenderedPageBreak/>
              <w:t>(periods, vienkāršas un saliktas formas, variācijas, rondo, sonātes forma, cikls)</w:t>
            </w:r>
          </w:p>
          <w:p w:rsidR="005754EF" w:rsidRPr="005754EF" w:rsidRDefault="005754EF" w:rsidP="008F1741">
            <w:pPr>
              <w:rPr>
                <w:rFonts w:ascii="Times New Roman" w:hAnsi="Times New Roman" w:cs="Times New Roman"/>
              </w:rPr>
            </w:pPr>
          </w:p>
        </w:tc>
        <w:tc>
          <w:tcPr>
            <w:tcW w:w="1244" w:type="dxa"/>
          </w:tcPr>
          <w:p w:rsidR="001C0D03" w:rsidRPr="003D52FD" w:rsidRDefault="001C0D03" w:rsidP="000E4CEE">
            <w:pPr>
              <w:rPr>
                <w:rFonts w:ascii="Times New Roman" w:hAnsi="Times New Roman" w:cs="Times New Roman"/>
              </w:rPr>
            </w:pPr>
            <w:r>
              <w:rPr>
                <w:rFonts w:ascii="Times New Roman" w:hAnsi="Times New Roman" w:cs="Times New Roman"/>
              </w:rPr>
              <w:lastRenderedPageBreak/>
              <w:t>L</w:t>
            </w:r>
          </w:p>
          <w:p w:rsidR="001C0D03" w:rsidRPr="003D52FD" w:rsidRDefault="001C0D03" w:rsidP="008F1741">
            <w:pPr>
              <w:rPr>
                <w:rFonts w:ascii="Times New Roman" w:hAnsi="Times New Roman" w:cs="Times New Roman"/>
              </w:rPr>
            </w:pPr>
          </w:p>
        </w:tc>
        <w:tc>
          <w:tcPr>
            <w:tcW w:w="942" w:type="dxa"/>
          </w:tcPr>
          <w:p w:rsidR="001C0D03" w:rsidRPr="003D52FD" w:rsidRDefault="00ED347E" w:rsidP="000E4CEE">
            <w:pPr>
              <w:jc w:val="center"/>
              <w:rPr>
                <w:rFonts w:ascii="Times New Roman" w:hAnsi="Times New Roman" w:cs="Times New Roman"/>
              </w:rPr>
            </w:pPr>
            <w:r>
              <w:rPr>
                <w:rFonts w:ascii="Times New Roman" w:hAnsi="Times New Roman" w:cs="Times New Roman"/>
              </w:rPr>
              <w:t>4</w:t>
            </w:r>
          </w:p>
        </w:tc>
        <w:tc>
          <w:tcPr>
            <w:tcW w:w="2126" w:type="dxa"/>
          </w:tcPr>
          <w:p w:rsidR="00295CA2" w:rsidRPr="009C5A54" w:rsidRDefault="00295CA2" w:rsidP="00295CA2">
            <w:pPr>
              <w:pStyle w:val="NoSpacing"/>
              <w:rPr>
                <w:rFonts w:ascii="Times New Roman" w:hAnsi="Times New Roman"/>
                <w:lang w:val="lv-LV"/>
              </w:rPr>
            </w:pPr>
            <w:r w:rsidRPr="009C5A54">
              <w:rPr>
                <w:rFonts w:ascii="Times New Roman" w:hAnsi="Times New Roman"/>
                <w:u w:val="single"/>
                <w:lang w:val="lv-LV"/>
              </w:rPr>
              <w:t>Apgūt sekojošus teorētiskās literatūras avotus (attiecīgās nodaļas</w:t>
            </w:r>
            <w:r w:rsidRPr="009C5A54">
              <w:rPr>
                <w:rFonts w:ascii="Times New Roman" w:hAnsi="Times New Roman"/>
                <w:lang w:val="lv-LV"/>
              </w:rPr>
              <w:t>):</w:t>
            </w:r>
          </w:p>
          <w:p w:rsidR="00295CA2" w:rsidRPr="009C5A54" w:rsidRDefault="00295CA2" w:rsidP="00295CA2">
            <w:pPr>
              <w:pStyle w:val="NoSpacing"/>
              <w:rPr>
                <w:rFonts w:ascii="Times New Roman" w:hAnsi="Times New Roman"/>
                <w:lang w:val="lv-LV"/>
              </w:rPr>
            </w:pPr>
            <w:r w:rsidRPr="009C5A54">
              <w:rPr>
                <w:rFonts w:ascii="Times New Roman" w:hAnsi="Times New Roman"/>
                <w:lang w:val="lv-LV"/>
              </w:rPr>
              <w:t xml:space="preserve">Dambis, P. (2003). </w:t>
            </w:r>
            <w:r w:rsidRPr="009C5A54">
              <w:rPr>
                <w:rFonts w:ascii="Times New Roman" w:hAnsi="Times New Roman"/>
                <w:i/>
                <w:lang w:val="lv-LV"/>
              </w:rPr>
              <w:t xml:space="preserve">20. gadsimta mūzikas </w:t>
            </w:r>
            <w:r w:rsidRPr="009C5A54">
              <w:rPr>
                <w:rFonts w:ascii="Times New Roman" w:hAnsi="Times New Roman"/>
                <w:i/>
                <w:lang w:val="lv-LV"/>
              </w:rPr>
              <w:lastRenderedPageBreak/>
              <w:t>vēsture: ceļi un krustceļi.</w:t>
            </w:r>
            <w:r w:rsidRPr="009C5A54">
              <w:rPr>
                <w:rFonts w:ascii="Times New Roman" w:hAnsi="Times New Roman"/>
                <w:lang w:val="lv-LV"/>
              </w:rPr>
              <w:t xml:space="preserve"> Rīga: Zvaigzne ABC;</w:t>
            </w:r>
          </w:p>
          <w:p w:rsidR="00295CA2" w:rsidRPr="009C5A54" w:rsidRDefault="00295CA2" w:rsidP="00295CA2">
            <w:pPr>
              <w:pStyle w:val="NoSpacing"/>
              <w:jc w:val="both"/>
              <w:rPr>
                <w:rFonts w:ascii="Times New Roman" w:hAnsi="Times New Roman"/>
              </w:rPr>
            </w:pPr>
            <w:r w:rsidRPr="009C5A54">
              <w:rPr>
                <w:rFonts w:ascii="Times New Roman" w:hAnsi="Times New Roman"/>
              </w:rPr>
              <w:t xml:space="preserve">Albright, D. (ed.) (2004). </w:t>
            </w:r>
            <w:r w:rsidRPr="009C5A54">
              <w:rPr>
                <w:rFonts w:ascii="Times New Roman" w:hAnsi="Times New Roman"/>
                <w:i/>
              </w:rPr>
              <w:t>Modernism and music</w:t>
            </w:r>
            <w:r w:rsidRPr="009C5A54">
              <w:rPr>
                <w:rFonts w:ascii="Times New Roman" w:hAnsi="Times New Roman"/>
              </w:rPr>
              <w:t>. Chicago: The University of Chicago Press</w:t>
            </w:r>
            <w:proofErr w:type="gramStart"/>
            <w:r w:rsidRPr="009C5A54">
              <w:rPr>
                <w:rFonts w:ascii="Times New Roman" w:hAnsi="Times New Roman"/>
              </w:rPr>
              <w:t>,428</w:t>
            </w:r>
            <w:proofErr w:type="gramEnd"/>
            <w:r w:rsidRPr="009C5A54">
              <w:rPr>
                <w:rFonts w:ascii="Times New Roman" w:hAnsi="Times New Roman"/>
              </w:rPr>
              <w:t xml:space="preserve"> p.</w:t>
            </w:r>
          </w:p>
          <w:p w:rsidR="001C0D03" w:rsidRPr="009C5A54" w:rsidRDefault="001C0D03" w:rsidP="00851C04">
            <w:pPr>
              <w:suppressAutoHyphens/>
              <w:snapToGrid w:val="0"/>
              <w:spacing w:line="100" w:lineRule="atLeast"/>
              <w:rPr>
                <w:rFonts w:ascii="Times New Roman" w:eastAsia="TimesNewRomanPSMT" w:hAnsi="Times New Roman" w:cs="Times New Roman"/>
                <w:kern w:val="1"/>
                <w:lang w:eastAsia="ar-SA"/>
              </w:rPr>
            </w:pPr>
            <w:r w:rsidRPr="009C5A54">
              <w:rPr>
                <w:rFonts w:ascii="Times New Roman" w:hAnsi="Times New Roman" w:cs="Times New Roman"/>
                <w:iCs/>
                <w:lang w:eastAsia="ar-SA"/>
              </w:rPr>
              <w:t xml:space="preserve">Lasīt 5.-97. lpp no Aleksa Rosa grāmatas </w:t>
            </w:r>
            <w:r w:rsidRPr="009C5A54">
              <w:rPr>
                <w:rFonts w:ascii="Times New Roman" w:hAnsi="Times New Roman" w:cs="Times New Roman"/>
                <w:i/>
                <w:iCs/>
                <w:lang w:eastAsia="ar-SA"/>
              </w:rPr>
              <w:t>Viss cits ir troksnis</w:t>
            </w:r>
            <w:r>
              <w:rPr>
                <w:rFonts w:ascii="Times New Roman" w:hAnsi="Times New Roman" w:cs="Times New Roman"/>
                <w:i/>
                <w:iCs/>
                <w:lang w:eastAsia="ar-SA"/>
              </w:rPr>
              <w:t>;</w:t>
            </w:r>
            <w:r w:rsidRPr="009C5A54">
              <w:rPr>
                <w:rFonts w:ascii="Times New Roman" w:eastAsia="TimesNewRomanPSMT" w:hAnsi="Times New Roman" w:cs="Times New Roman"/>
                <w:iCs/>
                <w:kern w:val="1"/>
                <w:lang w:eastAsia="ar-SA"/>
              </w:rPr>
              <w:t xml:space="preserve"> analizēt, kā izpaužas 20. gadsimta formveides pamatprincipi, rakstības tehnikas un formas saikne šādos skaņdarbos:</w:t>
            </w:r>
          </w:p>
          <w:p w:rsidR="001C0D03" w:rsidRPr="009C5A54" w:rsidRDefault="001C0D03" w:rsidP="00851C04">
            <w:pPr>
              <w:jc w:val="both"/>
              <w:rPr>
                <w:rFonts w:ascii="Times New Roman" w:eastAsia="TimesNewRomanPS-ItalicMT" w:hAnsi="Times New Roman" w:cs="Times New Roman"/>
                <w:i/>
                <w:iCs/>
                <w:kern w:val="1"/>
                <w:lang w:eastAsia="ar-SA"/>
              </w:rPr>
            </w:pPr>
            <w:r w:rsidRPr="009C5A54">
              <w:rPr>
                <w:rFonts w:ascii="Times New Roman" w:eastAsia="TimesNewRomanPSMT" w:hAnsi="Times New Roman" w:cs="Times New Roman"/>
                <w:kern w:val="1"/>
                <w:lang w:eastAsia="ar-SA"/>
              </w:rPr>
              <w:t xml:space="preserve">B. Bartoks, Mūzika stīgām, sitaminstrumentiem un čelestai, P.Plakidis, </w:t>
            </w:r>
            <w:r w:rsidRPr="009C5A54">
              <w:rPr>
                <w:rFonts w:ascii="Times New Roman" w:eastAsia="TimesNewRomanPS-ItalicMT" w:hAnsi="Times New Roman" w:cs="Times New Roman"/>
                <w:i/>
                <w:iCs/>
                <w:kern w:val="1"/>
                <w:lang w:eastAsia="ar-SA"/>
              </w:rPr>
              <w:t>Romantiskā mūzika</w:t>
            </w:r>
            <w:r w:rsidRPr="009C5A54">
              <w:rPr>
                <w:rFonts w:ascii="Times New Roman" w:eastAsia="TimesNewRomanPSMT" w:hAnsi="Times New Roman" w:cs="Times New Roman"/>
                <w:kern w:val="1"/>
                <w:lang w:eastAsia="ar-SA"/>
              </w:rPr>
              <w:t xml:space="preserve">, </w:t>
            </w:r>
            <w:r w:rsidRPr="009C5A54">
              <w:rPr>
                <w:rFonts w:ascii="Times New Roman" w:eastAsia="TimesNewRomanPS-ItalicMT" w:hAnsi="Times New Roman" w:cs="Times New Roman"/>
                <w:i/>
                <w:iCs/>
                <w:kern w:val="1"/>
                <w:lang w:eastAsia="ar-SA"/>
              </w:rPr>
              <w:t>Veltījums Haidnam</w:t>
            </w:r>
            <w:r w:rsidRPr="009C5A54">
              <w:rPr>
                <w:rFonts w:ascii="Times New Roman" w:eastAsia="TimesNewRomanPSMT" w:hAnsi="Times New Roman" w:cs="Times New Roman"/>
                <w:kern w:val="1"/>
                <w:lang w:eastAsia="ar-SA"/>
              </w:rPr>
              <w:t xml:space="preserve">, </w:t>
            </w:r>
          </w:p>
          <w:p w:rsidR="001C0D03" w:rsidRPr="009C5A54" w:rsidRDefault="001C0D03" w:rsidP="009C5A54">
            <w:pPr>
              <w:rPr>
                <w:rFonts w:ascii="Times New Roman" w:hAnsi="Times New Roman" w:cs="Times New Roman"/>
                <w:u w:val="single"/>
              </w:rPr>
            </w:pPr>
            <w:r w:rsidRPr="009C5A54">
              <w:rPr>
                <w:rFonts w:ascii="Times New Roman" w:eastAsia="TimesNewRomanPSMT" w:hAnsi="Times New Roman" w:cs="Times New Roman"/>
                <w:kern w:val="1"/>
                <w:lang w:eastAsia="ar-SA"/>
              </w:rPr>
              <w:t xml:space="preserve">Ē. Ešenvalds, </w:t>
            </w:r>
            <w:r w:rsidRPr="009C5A54">
              <w:rPr>
                <w:rFonts w:ascii="Times New Roman" w:eastAsia="TimesNewRomanPS-ItalicMT" w:hAnsi="Times New Roman" w:cs="Times New Roman"/>
                <w:i/>
                <w:iCs/>
                <w:kern w:val="1"/>
                <w:lang w:eastAsia="ar-SA"/>
              </w:rPr>
              <w:t>Leģenda par iemūrēto sievu.</w:t>
            </w:r>
          </w:p>
          <w:p w:rsidR="001C0D03" w:rsidRPr="009C5A54" w:rsidRDefault="001C0D03" w:rsidP="00CC66AD">
            <w:pPr>
              <w:rPr>
                <w:rFonts w:ascii="Times New Roman" w:hAnsi="Times New Roman" w:cs="Times New Roman"/>
              </w:rPr>
            </w:pPr>
            <w:r w:rsidRPr="009C5A54">
              <w:rPr>
                <w:rFonts w:ascii="Times New Roman" w:hAnsi="Times New Roman" w:cs="Times New Roman"/>
                <w:u w:val="single"/>
              </w:rPr>
              <w:t>Noklausīties un stilistiski analizēt mūzikas piemērus</w:t>
            </w:r>
            <w:r w:rsidRPr="009C5A54">
              <w:rPr>
                <w:rFonts w:ascii="Times New Roman" w:hAnsi="Times New Roman" w:cs="Times New Roman"/>
              </w:rPr>
              <w:t>:</w:t>
            </w:r>
          </w:p>
          <w:p w:rsidR="001C0D03" w:rsidRPr="009C5A54" w:rsidRDefault="001C0D03" w:rsidP="00706E82">
            <w:pPr>
              <w:rPr>
                <w:rFonts w:ascii="Times New Roman" w:hAnsi="Times New Roman" w:cs="Times New Roman"/>
              </w:rPr>
            </w:pPr>
            <w:r w:rsidRPr="009C5A54">
              <w:rPr>
                <w:rFonts w:ascii="Times New Roman" w:hAnsi="Times New Roman" w:cs="Times New Roman"/>
              </w:rPr>
              <w:t>Kšištofs Pendereckis (</w:t>
            </w:r>
            <w:r w:rsidRPr="009C5A54">
              <w:rPr>
                <w:rFonts w:ascii="Times New Roman" w:hAnsi="Times New Roman" w:cs="Times New Roman"/>
                <w:i/>
                <w:iCs/>
              </w:rPr>
              <w:t>Penderecki</w:t>
            </w:r>
            <w:r w:rsidRPr="009C5A54">
              <w:rPr>
                <w:rFonts w:ascii="Times New Roman" w:hAnsi="Times New Roman" w:cs="Times New Roman"/>
              </w:rPr>
              <w:t xml:space="preserve">) </w:t>
            </w:r>
            <w:r w:rsidRPr="009C5A54">
              <w:rPr>
                <w:rFonts w:ascii="Times New Roman" w:hAnsi="Times New Roman" w:cs="Times New Roman"/>
                <w:bCs/>
                <w:i/>
                <w:iCs/>
              </w:rPr>
              <w:t>Threnody to the Victims of Hiroshima</w:t>
            </w:r>
            <w:r w:rsidRPr="009C5A54">
              <w:rPr>
                <w:rFonts w:ascii="Times New Roman" w:hAnsi="Times New Roman" w:cs="Times New Roman"/>
                <w:bCs/>
              </w:rPr>
              <w:t xml:space="preserve"> </w:t>
            </w:r>
            <w:r w:rsidRPr="009C5A54">
              <w:rPr>
                <w:rFonts w:ascii="Times New Roman" w:hAnsi="Times New Roman" w:cs="Times New Roman"/>
              </w:rPr>
              <w:t>stīgu orķestrim; Ģērģs Ligeti</w:t>
            </w:r>
            <w:proofErr w:type="gramStart"/>
            <w:r w:rsidRPr="009C5A54">
              <w:rPr>
                <w:rFonts w:ascii="Times New Roman" w:hAnsi="Times New Roman" w:cs="Times New Roman"/>
              </w:rPr>
              <w:t xml:space="preserve">  </w:t>
            </w:r>
            <w:proofErr w:type="gramEnd"/>
            <w:r w:rsidRPr="009C5A54">
              <w:rPr>
                <w:rFonts w:ascii="Times New Roman" w:hAnsi="Times New Roman" w:cs="Times New Roman"/>
              </w:rPr>
              <w:t>(</w:t>
            </w:r>
            <w:bookmarkStart w:id="2" w:name="eow-description"/>
            <w:bookmarkEnd w:id="2"/>
            <w:r w:rsidRPr="009C5A54">
              <w:rPr>
                <w:rFonts w:ascii="Times New Roman" w:hAnsi="Times New Roman" w:cs="Times New Roman"/>
                <w:i/>
                <w:iCs/>
              </w:rPr>
              <w:t>György Ligeti</w:t>
            </w:r>
            <w:r w:rsidRPr="009C5A54">
              <w:rPr>
                <w:rFonts w:ascii="Times New Roman" w:hAnsi="Times New Roman" w:cs="Times New Roman"/>
              </w:rPr>
              <w:t xml:space="preserve">) </w:t>
            </w:r>
            <w:r w:rsidRPr="009C5A54">
              <w:rPr>
                <w:rFonts w:ascii="Times New Roman" w:hAnsi="Times New Roman" w:cs="Times New Roman"/>
                <w:bCs/>
                <w:i/>
                <w:iCs/>
              </w:rPr>
              <w:t>Atmospheres</w:t>
            </w:r>
            <w:r w:rsidRPr="009C5A54">
              <w:rPr>
                <w:rFonts w:ascii="Times New Roman" w:hAnsi="Times New Roman" w:cs="Times New Roman"/>
                <w:bCs/>
              </w:rPr>
              <w:t xml:space="preserve"> </w:t>
            </w:r>
            <w:r w:rsidRPr="009C5A54">
              <w:rPr>
                <w:rFonts w:ascii="Times New Roman" w:hAnsi="Times New Roman" w:cs="Times New Roman"/>
              </w:rPr>
              <w:t xml:space="preserve">orķestrim; </w:t>
            </w:r>
          </w:p>
          <w:p w:rsidR="000C6BA0" w:rsidRDefault="001C0D03" w:rsidP="000C6BA0">
            <w:pPr>
              <w:rPr>
                <w:rFonts w:ascii="Times New Roman" w:hAnsi="Times New Roman" w:cs="Times New Roman"/>
              </w:rPr>
            </w:pPr>
            <w:r w:rsidRPr="009C5A54">
              <w:rPr>
                <w:rFonts w:ascii="Times New Roman" w:hAnsi="Times New Roman" w:cs="Times New Roman"/>
              </w:rPr>
              <w:t>Karlheincs Štokhauzens (</w:t>
            </w:r>
            <w:r w:rsidRPr="009C5A54">
              <w:rPr>
                <w:rFonts w:ascii="Times New Roman" w:hAnsi="Times New Roman" w:cs="Times New Roman"/>
                <w:i/>
                <w:iCs/>
              </w:rPr>
              <w:t>Stockhausen</w:t>
            </w:r>
            <w:r w:rsidRPr="009C5A54">
              <w:rPr>
                <w:rFonts w:ascii="Times New Roman" w:hAnsi="Times New Roman" w:cs="Times New Roman"/>
              </w:rPr>
              <w:t xml:space="preserve">) </w:t>
            </w:r>
            <w:r w:rsidRPr="009C5A54">
              <w:rPr>
                <w:rFonts w:ascii="Times New Roman" w:hAnsi="Times New Roman" w:cs="Times New Roman"/>
                <w:bCs/>
                <w:i/>
                <w:iCs/>
              </w:rPr>
              <w:t>Gesang der</w:t>
            </w:r>
            <w:r w:rsidRPr="009C5A54">
              <w:rPr>
                <w:rFonts w:ascii="Times New Roman" w:hAnsi="Times New Roman" w:cs="Times New Roman"/>
              </w:rPr>
              <w:t xml:space="preserve"> </w:t>
            </w:r>
            <w:r w:rsidRPr="009C5A54">
              <w:rPr>
                <w:rFonts w:ascii="Times New Roman" w:hAnsi="Times New Roman" w:cs="Times New Roman"/>
                <w:i/>
              </w:rPr>
              <w:t xml:space="preserve">Jünglinge </w:t>
            </w:r>
            <w:r w:rsidR="000C6BA0">
              <w:rPr>
                <w:rFonts w:ascii="Times New Roman" w:hAnsi="Times New Roman" w:cs="Times New Roman"/>
              </w:rPr>
              <w:t>(elektroniskā mūzika)</w:t>
            </w:r>
          </w:p>
          <w:p w:rsidR="00BB1CD2" w:rsidRPr="009C5A54" w:rsidRDefault="00BB1CD2" w:rsidP="00BB1CD2">
            <w:pPr>
              <w:pStyle w:val="NoSpacing"/>
              <w:rPr>
                <w:rFonts w:ascii="Times New Roman" w:hAnsi="Times New Roman"/>
              </w:rPr>
            </w:pPr>
            <w:r w:rsidRPr="009C5A54">
              <w:rPr>
                <w:rFonts w:ascii="Times New Roman" w:hAnsi="Times New Roman"/>
                <w:u w:val="single"/>
              </w:rPr>
              <w:t>Noklausīties un stilistiski analizēt uzdotos mūzikas piemērus</w:t>
            </w:r>
            <w:r w:rsidRPr="009C5A54">
              <w:rPr>
                <w:rFonts w:ascii="Times New Roman" w:hAnsi="Times New Roman"/>
              </w:rPr>
              <w:t>:</w:t>
            </w:r>
          </w:p>
          <w:p w:rsidR="00BB1CD2" w:rsidRPr="009C5A54" w:rsidRDefault="00BB1CD2" w:rsidP="00BB1CD2">
            <w:pPr>
              <w:pStyle w:val="NoSpacing"/>
              <w:rPr>
                <w:rFonts w:ascii="Times New Roman" w:hAnsi="Times New Roman"/>
                <w:bCs/>
              </w:rPr>
            </w:pPr>
            <w:r w:rsidRPr="009C5A54">
              <w:rPr>
                <w:rFonts w:ascii="Times New Roman" w:hAnsi="Times New Roman"/>
                <w:color w:val="000000"/>
                <w:spacing w:val="11"/>
              </w:rPr>
              <w:t xml:space="preserve">Bēla Bartoks, </w:t>
            </w:r>
            <w:r w:rsidRPr="009C5A54">
              <w:rPr>
                <w:rFonts w:ascii="Times New Roman" w:hAnsi="Times New Roman"/>
                <w:i/>
                <w:iCs/>
                <w:color w:val="000000"/>
                <w:spacing w:val="11"/>
              </w:rPr>
              <w:t xml:space="preserve">Mūzika stīgu </w:t>
            </w:r>
            <w:r w:rsidRPr="009C5A54">
              <w:rPr>
                <w:rFonts w:ascii="Times New Roman" w:hAnsi="Times New Roman"/>
                <w:i/>
                <w:iCs/>
                <w:color w:val="000000"/>
                <w:spacing w:val="-1"/>
              </w:rPr>
              <w:t>instrumentiem, sitamajiem un čelestai;</w:t>
            </w:r>
          </w:p>
          <w:p w:rsidR="00BB1CD2" w:rsidRPr="009C5A54" w:rsidRDefault="00BB1CD2" w:rsidP="00BB1CD2">
            <w:pPr>
              <w:pStyle w:val="NoSpacing"/>
              <w:jc w:val="both"/>
              <w:rPr>
                <w:rFonts w:ascii="Times New Roman" w:hAnsi="Times New Roman"/>
                <w:bCs/>
              </w:rPr>
            </w:pPr>
            <w:r w:rsidRPr="009C5A54">
              <w:rPr>
                <w:rFonts w:ascii="Times New Roman" w:hAnsi="Times New Roman"/>
                <w:color w:val="000000"/>
                <w:spacing w:val="1"/>
              </w:rPr>
              <w:t>Ģērgs Ligeti (</w:t>
            </w:r>
            <w:r w:rsidRPr="009C5A54">
              <w:rPr>
                <w:rFonts w:ascii="Times New Roman" w:hAnsi="Times New Roman"/>
                <w:i/>
                <w:color w:val="000000"/>
                <w:spacing w:val="1"/>
              </w:rPr>
              <w:t>Ligeti</w:t>
            </w:r>
            <w:r w:rsidRPr="009C5A54">
              <w:rPr>
                <w:rFonts w:ascii="Times New Roman" w:hAnsi="Times New Roman"/>
                <w:color w:val="000000"/>
                <w:spacing w:val="1"/>
              </w:rPr>
              <w:t xml:space="preserve">) </w:t>
            </w:r>
            <w:r w:rsidRPr="009C5A54">
              <w:rPr>
                <w:rFonts w:ascii="Times New Roman" w:hAnsi="Times New Roman"/>
                <w:i/>
                <w:iCs/>
                <w:color w:val="000000"/>
                <w:spacing w:val="1"/>
              </w:rPr>
              <w:t xml:space="preserve">  </w:t>
            </w:r>
            <w:r w:rsidRPr="009C5A54">
              <w:rPr>
                <w:rFonts w:ascii="Times New Roman" w:hAnsi="Times New Roman"/>
                <w:bCs/>
                <w:color w:val="333333"/>
                <w:kern w:val="36"/>
              </w:rPr>
              <w:t xml:space="preserve">Musica Ricercata </w:t>
            </w:r>
            <w:r w:rsidRPr="009C5A54">
              <w:rPr>
                <w:rFonts w:ascii="Times New Roman" w:hAnsi="Times New Roman"/>
                <w:bCs/>
                <w:color w:val="333333"/>
                <w:kern w:val="36"/>
              </w:rPr>
              <w:lastRenderedPageBreak/>
              <w:t>[1,3,6,79,10,11]</w:t>
            </w:r>
          </w:p>
          <w:p w:rsidR="00BB1CD2" w:rsidRPr="009C5A54" w:rsidRDefault="00BB1CD2" w:rsidP="00BB1CD2">
            <w:pPr>
              <w:shd w:val="clear" w:color="auto" w:fill="FFFFFF"/>
              <w:tabs>
                <w:tab w:val="left" w:pos="710"/>
              </w:tabs>
              <w:rPr>
                <w:rFonts w:ascii="Times New Roman" w:hAnsi="Times New Roman" w:cs="Times New Roman"/>
                <w:i/>
                <w:iCs/>
                <w:color w:val="000000"/>
                <w:spacing w:val="4"/>
              </w:rPr>
            </w:pPr>
            <w:r w:rsidRPr="009C5A54">
              <w:rPr>
                <w:rFonts w:ascii="Times New Roman" w:hAnsi="Times New Roman" w:cs="Times New Roman"/>
                <w:color w:val="000000"/>
                <w:spacing w:val="4"/>
              </w:rPr>
              <w:t>Kšistofs Pendereckis (</w:t>
            </w:r>
            <w:r w:rsidRPr="009C5A54">
              <w:rPr>
                <w:rFonts w:ascii="Times New Roman" w:hAnsi="Times New Roman" w:cs="Times New Roman"/>
                <w:i/>
                <w:color w:val="000000"/>
                <w:spacing w:val="4"/>
              </w:rPr>
              <w:t>Penderecki</w:t>
            </w:r>
            <w:r w:rsidRPr="009C5A54">
              <w:rPr>
                <w:rFonts w:ascii="Times New Roman" w:hAnsi="Times New Roman" w:cs="Times New Roman"/>
                <w:color w:val="000000"/>
                <w:spacing w:val="4"/>
              </w:rPr>
              <w:t xml:space="preserve">), </w:t>
            </w:r>
            <w:r w:rsidRPr="009C5A54">
              <w:rPr>
                <w:rFonts w:ascii="Times New Roman" w:hAnsi="Times New Roman" w:cs="Times New Roman"/>
                <w:i/>
                <w:color w:val="000000"/>
                <w:spacing w:val="4"/>
              </w:rPr>
              <w:t>The Victims of Hiroshima;</w:t>
            </w:r>
            <w:r w:rsidRPr="009C5A54">
              <w:rPr>
                <w:rFonts w:ascii="Times New Roman" w:hAnsi="Times New Roman" w:cs="Times New Roman"/>
                <w:i/>
                <w:iCs/>
                <w:color w:val="000000"/>
                <w:spacing w:val="4"/>
              </w:rPr>
              <w:t xml:space="preserve"> </w:t>
            </w:r>
          </w:p>
          <w:p w:rsidR="00BB1CD2" w:rsidRPr="009C5A54" w:rsidRDefault="00BB1CD2" w:rsidP="00BB1CD2">
            <w:pPr>
              <w:pStyle w:val="NoSpacing"/>
              <w:jc w:val="both"/>
              <w:rPr>
                <w:rFonts w:ascii="Times New Roman" w:hAnsi="Times New Roman"/>
                <w:i/>
                <w:iCs/>
                <w:color w:val="000000"/>
                <w:spacing w:val="-6"/>
              </w:rPr>
            </w:pPr>
            <w:r w:rsidRPr="009C5A54">
              <w:rPr>
                <w:rFonts w:ascii="Times New Roman" w:hAnsi="Times New Roman"/>
                <w:color w:val="000000"/>
                <w:spacing w:val="11"/>
              </w:rPr>
              <w:t xml:space="preserve">A.Šnitke, - </w:t>
            </w:r>
            <w:r w:rsidRPr="009C5A54">
              <w:rPr>
                <w:rFonts w:ascii="Times New Roman" w:hAnsi="Times New Roman"/>
                <w:i/>
                <w:iCs/>
                <w:color w:val="000000"/>
                <w:spacing w:val="11"/>
              </w:rPr>
              <w:t xml:space="preserve">Pianissimo, </w:t>
            </w:r>
            <w:r w:rsidRPr="009C5A54">
              <w:rPr>
                <w:rFonts w:ascii="Times New Roman" w:hAnsi="Times New Roman"/>
                <w:color w:val="000000"/>
                <w:spacing w:val="-6"/>
              </w:rPr>
              <w:t>1.</w:t>
            </w:r>
            <w:r w:rsidRPr="009C5A54">
              <w:rPr>
                <w:rFonts w:ascii="Times New Roman" w:hAnsi="Times New Roman"/>
                <w:i/>
                <w:iCs/>
                <w:color w:val="000000"/>
                <w:spacing w:val="-6"/>
              </w:rPr>
              <w:t>Concerto grosso;</w:t>
            </w:r>
          </w:p>
          <w:p w:rsidR="00BB1CD2" w:rsidRPr="009C5A54" w:rsidRDefault="00BB1CD2" w:rsidP="00BB1CD2">
            <w:pPr>
              <w:pStyle w:val="NoSpacing"/>
              <w:rPr>
                <w:rFonts w:ascii="Times New Roman" w:hAnsi="Times New Roman"/>
                <w:bCs/>
              </w:rPr>
            </w:pPr>
            <w:r w:rsidRPr="009C5A54">
              <w:rPr>
                <w:rFonts w:ascii="Times New Roman" w:hAnsi="Times New Roman"/>
                <w:color w:val="000000"/>
                <w:spacing w:val="3"/>
              </w:rPr>
              <w:t>O. Mesiāns (</w:t>
            </w:r>
            <w:r w:rsidRPr="009C5A54">
              <w:rPr>
                <w:rFonts w:ascii="Times New Roman" w:hAnsi="Times New Roman"/>
                <w:i/>
                <w:color w:val="000000"/>
                <w:spacing w:val="3"/>
              </w:rPr>
              <w:t>Messiaen</w:t>
            </w:r>
            <w:r w:rsidRPr="009C5A54">
              <w:rPr>
                <w:rFonts w:ascii="Times New Roman" w:hAnsi="Times New Roman"/>
                <w:color w:val="000000"/>
                <w:spacing w:val="3"/>
              </w:rPr>
              <w:t xml:space="preserve">), </w:t>
            </w:r>
            <w:r w:rsidRPr="009C5A54">
              <w:rPr>
                <w:rFonts w:ascii="Times New Roman" w:hAnsi="Times New Roman"/>
                <w:i/>
                <w:iCs/>
                <w:color w:val="000000"/>
                <w:spacing w:val="3"/>
              </w:rPr>
              <w:t>20 skatieni uz Kristus bērnu;</w:t>
            </w:r>
          </w:p>
          <w:p w:rsidR="00BB1CD2" w:rsidRPr="009C5A54" w:rsidRDefault="00BB1CD2" w:rsidP="00BB1CD2">
            <w:pPr>
              <w:pStyle w:val="NoSpacing"/>
              <w:rPr>
                <w:rFonts w:ascii="Times New Roman" w:hAnsi="Times New Roman"/>
                <w:i/>
                <w:iCs/>
                <w:color w:val="000000"/>
                <w:spacing w:val="6"/>
              </w:rPr>
            </w:pPr>
            <w:r w:rsidRPr="009C5A54">
              <w:rPr>
                <w:rFonts w:ascii="Times New Roman" w:hAnsi="Times New Roman"/>
                <w:color w:val="000000"/>
                <w:spacing w:val="11"/>
              </w:rPr>
              <w:t xml:space="preserve">K. Štockhausen  </w:t>
            </w:r>
            <w:r w:rsidRPr="009C5A54">
              <w:rPr>
                <w:rFonts w:ascii="Times New Roman" w:hAnsi="Times New Roman"/>
                <w:i/>
                <w:iCs/>
                <w:color w:val="000000"/>
                <w:spacing w:val="6"/>
              </w:rPr>
              <w:t xml:space="preserve">Kreuzspiel, </w:t>
            </w:r>
            <w:r w:rsidRPr="009C5A54">
              <w:rPr>
                <w:rFonts w:ascii="Times New Roman" w:hAnsi="Times New Roman"/>
                <w:bCs/>
                <w:i/>
                <w:color w:val="333333"/>
                <w:kern w:val="36"/>
              </w:rPr>
              <w:t>Klavierstück</w:t>
            </w:r>
            <w:r w:rsidRPr="009C5A54">
              <w:rPr>
                <w:rFonts w:ascii="Times New Roman" w:hAnsi="Times New Roman"/>
                <w:i/>
                <w:iCs/>
                <w:color w:val="000000"/>
                <w:spacing w:val="1"/>
              </w:rPr>
              <w:t xml:space="preserve"> IX, </w:t>
            </w:r>
            <w:r w:rsidRPr="009C5A54">
              <w:rPr>
                <w:rFonts w:ascii="Times New Roman" w:hAnsi="Times New Roman"/>
                <w:i/>
                <w:iCs/>
                <w:color w:val="000000"/>
                <w:spacing w:val="7"/>
              </w:rPr>
              <w:t xml:space="preserve">Stimmung </w:t>
            </w:r>
            <w:r w:rsidRPr="009C5A54">
              <w:rPr>
                <w:rFonts w:ascii="Times New Roman" w:hAnsi="Times New Roman"/>
                <w:color w:val="000000"/>
                <w:spacing w:val="7"/>
              </w:rPr>
              <w:t>6balsīm</w:t>
            </w:r>
            <w:r w:rsidRPr="009C5A54">
              <w:rPr>
                <w:rFonts w:ascii="Times New Roman" w:hAnsi="Times New Roman"/>
                <w:i/>
                <w:iCs/>
                <w:color w:val="000000"/>
                <w:spacing w:val="1"/>
              </w:rPr>
              <w:t>;</w:t>
            </w:r>
          </w:p>
          <w:p w:rsidR="00BB1CD2" w:rsidRPr="009C5A54" w:rsidRDefault="00BB1CD2" w:rsidP="00BB1CD2">
            <w:pPr>
              <w:pStyle w:val="NoSpacing"/>
              <w:rPr>
                <w:rFonts w:ascii="Times New Roman" w:hAnsi="Times New Roman"/>
                <w:bCs/>
              </w:rPr>
            </w:pPr>
            <w:r w:rsidRPr="009C5A54">
              <w:rPr>
                <w:rFonts w:ascii="Times New Roman" w:hAnsi="Times New Roman"/>
                <w:bCs/>
              </w:rPr>
              <w:t>S. Reihs (</w:t>
            </w:r>
            <w:r w:rsidRPr="009C5A54">
              <w:rPr>
                <w:rFonts w:ascii="Times New Roman" w:hAnsi="Times New Roman"/>
                <w:bCs/>
                <w:i/>
                <w:iCs/>
              </w:rPr>
              <w:t>Reich</w:t>
            </w:r>
            <w:r w:rsidRPr="009C5A54">
              <w:rPr>
                <w:rFonts w:ascii="Times New Roman" w:hAnsi="Times New Roman"/>
                <w:bCs/>
              </w:rPr>
              <w:t xml:space="preserve">), </w:t>
            </w:r>
            <w:r w:rsidRPr="009C5A54">
              <w:rPr>
                <w:rFonts w:ascii="Times New Roman" w:hAnsi="Times New Roman"/>
                <w:bCs/>
                <w:i/>
                <w:iCs/>
              </w:rPr>
              <w:t>Music for 18 musicians</w:t>
            </w:r>
            <w:r w:rsidRPr="009C5A54">
              <w:rPr>
                <w:rFonts w:ascii="Times New Roman" w:hAnsi="Times New Roman"/>
                <w:bCs/>
              </w:rPr>
              <w:t xml:space="preserve">, </w:t>
            </w:r>
            <w:r w:rsidRPr="009C5A54">
              <w:rPr>
                <w:rFonts w:ascii="Times New Roman" w:hAnsi="Times New Roman"/>
                <w:i/>
                <w:iCs/>
                <w:color w:val="000000"/>
                <w:spacing w:val="2"/>
              </w:rPr>
              <w:t>Clapping Music;</w:t>
            </w:r>
          </w:p>
          <w:p w:rsidR="00BB1CD2" w:rsidRPr="009C5A54" w:rsidRDefault="00BB1CD2" w:rsidP="00BB1CD2">
            <w:pPr>
              <w:rPr>
                <w:rFonts w:ascii="Times New Roman" w:hAnsi="Times New Roman" w:cs="Times New Roman"/>
              </w:rPr>
            </w:pPr>
            <w:r w:rsidRPr="009C5A54">
              <w:rPr>
                <w:rFonts w:ascii="Times New Roman" w:hAnsi="Times New Roman" w:cs="Times New Roman"/>
                <w:color w:val="000000"/>
                <w:spacing w:val="2"/>
              </w:rPr>
              <w:t xml:space="preserve">Arvo Part </w:t>
            </w:r>
            <w:r w:rsidRPr="009C5A54">
              <w:rPr>
                <w:rFonts w:ascii="Times New Roman" w:hAnsi="Times New Roman" w:cs="Times New Roman"/>
                <w:bCs/>
                <w:iCs/>
              </w:rPr>
              <w:t>(</w:t>
            </w:r>
            <w:r w:rsidRPr="009C5A54">
              <w:rPr>
                <w:rStyle w:val="st1"/>
                <w:rFonts w:ascii="Times New Roman" w:hAnsi="Times New Roman" w:cs="Times New Roman"/>
                <w:bCs/>
                <w:i/>
              </w:rPr>
              <w:t>Pärt</w:t>
            </w:r>
            <w:r w:rsidRPr="009C5A54">
              <w:rPr>
                <w:rStyle w:val="st1"/>
                <w:rFonts w:ascii="Times New Roman" w:hAnsi="Times New Roman" w:cs="Times New Roman"/>
                <w:bCs/>
              </w:rPr>
              <w:t>),</w:t>
            </w:r>
            <w:r w:rsidRPr="009C5A54">
              <w:rPr>
                <w:rFonts w:ascii="Times New Roman" w:hAnsi="Times New Roman" w:cs="Times New Roman"/>
                <w:color w:val="000000"/>
                <w:spacing w:val="2"/>
              </w:rPr>
              <w:t xml:space="preserve"> </w:t>
            </w:r>
            <w:r w:rsidRPr="009C5A54">
              <w:rPr>
                <w:rFonts w:ascii="Times New Roman" w:hAnsi="Times New Roman" w:cs="Times New Roman"/>
                <w:i/>
                <w:color w:val="000000"/>
                <w:spacing w:val="2"/>
              </w:rPr>
              <w:t xml:space="preserve">Collage per </w:t>
            </w:r>
            <w:r w:rsidRPr="009C5A54">
              <w:rPr>
                <w:rFonts w:ascii="Times New Roman" w:hAnsi="Times New Roman" w:cs="Times New Roman"/>
                <w:i/>
                <w:iCs/>
                <w:color w:val="000000"/>
                <w:spacing w:val="3"/>
              </w:rPr>
              <w:t xml:space="preserve">BACH, </w:t>
            </w:r>
            <w:r w:rsidRPr="009C5A54">
              <w:rPr>
                <w:rFonts w:ascii="Times New Roman" w:hAnsi="Times New Roman" w:cs="Times New Roman"/>
                <w:i/>
                <w:color w:val="000000"/>
                <w:spacing w:val="2"/>
              </w:rPr>
              <w:t>Tabula rasa</w:t>
            </w:r>
            <w:r>
              <w:rPr>
                <w:rFonts w:ascii="Times New Roman" w:hAnsi="Times New Roman"/>
                <w:i/>
                <w:iCs/>
                <w:color w:val="000000"/>
                <w:spacing w:val="3"/>
              </w:rPr>
              <w:t>.</w:t>
            </w:r>
          </w:p>
        </w:tc>
      </w:tr>
      <w:tr w:rsidR="00ED347E" w:rsidRPr="00307252" w:rsidTr="009464F2">
        <w:tc>
          <w:tcPr>
            <w:tcW w:w="2722" w:type="dxa"/>
            <w:vMerge/>
          </w:tcPr>
          <w:p w:rsidR="00ED347E" w:rsidRPr="00307252" w:rsidRDefault="00ED347E" w:rsidP="008F1741">
            <w:pPr>
              <w:rPr>
                <w:rFonts w:ascii="Times New Roman" w:hAnsi="Times New Roman" w:cs="Times New Roman"/>
                <w:b/>
                <w:bCs/>
                <w:iCs/>
              </w:rPr>
            </w:pPr>
          </w:p>
        </w:tc>
        <w:tc>
          <w:tcPr>
            <w:tcW w:w="1579" w:type="dxa"/>
          </w:tcPr>
          <w:p w:rsidR="00ED347E" w:rsidRPr="006848B6" w:rsidRDefault="00ED347E" w:rsidP="008F1741">
            <w:pPr>
              <w:rPr>
                <w:rFonts w:ascii="Times New Roman" w:hAnsi="Times New Roman" w:cs="Times New Roman"/>
                <w:lang w:val="de-DE"/>
              </w:rPr>
            </w:pPr>
            <w:r>
              <w:rPr>
                <w:rFonts w:ascii="Times New Roman" w:hAnsi="Times New Roman" w:cs="Times New Roman"/>
                <w:lang w:val="de-DE"/>
              </w:rPr>
              <w:t>Polifonās formas</w:t>
            </w:r>
          </w:p>
        </w:tc>
        <w:tc>
          <w:tcPr>
            <w:tcW w:w="1244" w:type="dxa"/>
          </w:tcPr>
          <w:p w:rsidR="00ED347E" w:rsidRDefault="00ED347E" w:rsidP="000E4CEE">
            <w:pPr>
              <w:rPr>
                <w:rFonts w:ascii="Times New Roman" w:hAnsi="Times New Roman" w:cs="Times New Roman"/>
              </w:rPr>
            </w:pPr>
            <w:r>
              <w:rPr>
                <w:rFonts w:ascii="Times New Roman" w:hAnsi="Times New Roman" w:cs="Times New Roman"/>
              </w:rPr>
              <w:t>L</w:t>
            </w:r>
          </w:p>
        </w:tc>
        <w:tc>
          <w:tcPr>
            <w:tcW w:w="942" w:type="dxa"/>
          </w:tcPr>
          <w:p w:rsidR="00ED347E" w:rsidRDefault="00ED347E" w:rsidP="000E4CEE">
            <w:pPr>
              <w:jc w:val="center"/>
              <w:rPr>
                <w:rFonts w:ascii="Times New Roman" w:hAnsi="Times New Roman" w:cs="Times New Roman"/>
              </w:rPr>
            </w:pPr>
            <w:r>
              <w:rPr>
                <w:rFonts w:ascii="Times New Roman" w:hAnsi="Times New Roman" w:cs="Times New Roman"/>
              </w:rPr>
              <w:t>2</w:t>
            </w:r>
          </w:p>
        </w:tc>
        <w:tc>
          <w:tcPr>
            <w:tcW w:w="2126" w:type="dxa"/>
          </w:tcPr>
          <w:p w:rsidR="00ED347E" w:rsidRDefault="00ED347E" w:rsidP="00ED347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iCs/>
              </w:rPr>
            </w:pPr>
            <w:r>
              <w:rPr>
                <w:rFonts w:ascii="Times New Roman" w:hAnsi="Times New Roman"/>
                <w:iCs/>
              </w:rPr>
              <w:t xml:space="preserve">Lasīt: </w:t>
            </w:r>
          </w:p>
          <w:p w:rsidR="009B6166" w:rsidRDefault="00ED347E" w:rsidP="009B6166">
            <w:pPr>
              <w:tabs>
                <w:tab w:val="left" w:pos="0"/>
              </w:tabs>
              <w:jc w:val="both"/>
              <w:rPr>
                <w:rFonts w:ascii="Times New Roman" w:hAnsi="Times New Roman" w:cs="Times New Roman"/>
              </w:rPr>
            </w:pPr>
            <w:r w:rsidRPr="00740386">
              <w:rPr>
                <w:rFonts w:ascii="Times New Roman" w:hAnsi="Times New Roman" w:cs="Times New Roman"/>
              </w:rPr>
              <w:t>Frobenius</w:t>
            </w:r>
            <w:r>
              <w:rPr>
                <w:rFonts w:ascii="Times New Roman" w:hAnsi="Times New Roman" w:cs="Times New Roman"/>
              </w:rPr>
              <w:t>,</w:t>
            </w:r>
            <w:r w:rsidRPr="00740386">
              <w:rPr>
                <w:rFonts w:ascii="Times New Roman" w:hAnsi="Times New Roman" w:cs="Times New Roman"/>
              </w:rPr>
              <w:t xml:space="preserve"> Wolf</w:t>
            </w:r>
            <w:r>
              <w:rPr>
                <w:rFonts w:ascii="Times New Roman" w:hAnsi="Times New Roman" w:cs="Times New Roman"/>
              </w:rPr>
              <w:t xml:space="preserve"> (2001)</w:t>
            </w:r>
            <w:r w:rsidRPr="00740386">
              <w:rPr>
                <w:rFonts w:ascii="Times New Roman" w:hAnsi="Times New Roman" w:cs="Times New Roman"/>
              </w:rPr>
              <w:t xml:space="preserve">. Polyphony. </w:t>
            </w:r>
            <w:r w:rsidRPr="00740386">
              <w:rPr>
                <w:rFonts w:ascii="Times New Roman" w:hAnsi="Times New Roman" w:cs="Times New Roman"/>
                <w:i/>
                <w:iCs/>
              </w:rPr>
              <w:t xml:space="preserve">The New Grove Dictionary of Music and Musician, </w:t>
            </w:r>
            <w:r w:rsidRPr="00740386">
              <w:rPr>
                <w:rFonts w:ascii="Times New Roman" w:hAnsi="Times New Roman" w:cs="Times New Roman"/>
              </w:rPr>
              <w:t>Second edition. Ed. by Stanley Sadie. Vol. 20</w:t>
            </w:r>
            <w:r w:rsidRPr="00740386">
              <w:rPr>
                <w:rFonts w:ascii="Times New Roman" w:hAnsi="Times New Roman" w:cs="Times New Roman"/>
                <w:i/>
                <w:iCs/>
              </w:rPr>
              <w:t xml:space="preserve">. </w:t>
            </w:r>
            <w:r w:rsidRPr="00740386">
              <w:rPr>
                <w:rFonts w:ascii="Times New Roman" w:hAnsi="Times New Roman" w:cs="Times New Roman"/>
              </w:rPr>
              <w:t>London: Mac</w:t>
            </w:r>
            <w:r>
              <w:rPr>
                <w:rFonts w:ascii="Times New Roman" w:hAnsi="Times New Roman" w:cs="Times New Roman"/>
              </w:rPr>
              <w:t>millan Publishers Limited,</w:t>
            </w:r>
            <w:r w:rsidRPr="00740386">
              <w:rPr>
                <w:rFonts w:ascii="Times New Roman" w:hAnsi="Times New Roman" w:cs="Times New Roman"/>
              </w:rPr>
              <w:t xml:space="preserve"> p. 74–83.</w:t>
            </w:r>
            <w:r w:rsidR="009B6166">
              <w:rPr>
                <w:rFonts w:ascii="Times New Roman" w:hAnsi="Times New Roman" w:cs="Times New Roman"/>
              </w:rPr>
              <w:t xml:space="preserve">; </w:t>
            </w:r>
          </w:p>
          <w:p w:rsidR="009B6166" w:rsidRDefault="009B6166" w:rsidP="009B6166">
            <w:pPr>
              <w:tabs>
                <w:tab w:val="left" w:pos="0"/>
              </w:tabs>
              <w:jc w:val="both"/>
              <w:rPr>
                <w:rFonts w:ascii="Times New Roman" w:hAnsi="Times New Roman" w:cs="Times New Roman"/>
              </w:rPr>
            </w:pPr>
            <w:r w:rsidRPr="00740386">
              <w:rPr>
                <w:rFonts w:ascii="Times New Roman" w:hAnsi="Times New Roman" w:cs="Times New Roman"/>
                <w:lang w:val="ru-RU"/>
              </w:rPr>
              <w:t>Сысоева</w:t>
            </w:r>
            <w:r>
              <w:rPr>
                <w:rFonts w:ascii="Times New Roman" w:hAnsi="Times New Roman" w:cs="Times New Roman"/>
              </w:rPr>
              <w:t>,</w:t>
            </w:r>
            <w:r w:rsidRPr="00740386">
              <w:rPr>
                <w:rFonts w:ascii="Times New Roman" w:hAnsi="Times New Roman" w:cs="Times New Roman"/>
                <w:lang w:val="ru-RU"/>
              </w:rPr>
              <w:t xml:space="preserve"> А. </w:t>
            </w:r>
            <w:r>
              <w:rPr>
                <w:rFonts w:ascii="Times New Roman" w:hAnsi="Times New Roman" w:cs="Times New Roman"/>
              </w:rPr>
              <w:t xml:space="preserve">(1993). </w:t>
            </w:r>
            <w:r w:rsidRPr="00FE5471">
              <w:rPr>
                <w:rFonts w:ascii="Times New Roman" w:hAnsi="Times New Roman" w:cs="Times New Roman"/>
                <w:i/>
                <w:lang w:val="ru-RU"/>
              </w:rPr>
              <w:t>Програмность эпохи борроко как проблема формообразования</w:t>
            </w:r>
            <w:r w:rsidRPr="00740386">
              <w:rPr>
                <w:rFonts w:ascii="Times New Roman" w:hAnsi="Times New Roman" w:cs="Times New Roman"/>
                <w:lang w:val="ru-RU"/>
              </w:rPr>
              <w:t xml:space="preserve">. </w:t>
            </w:r>
            <w:r>
              <w:rPr>
                <w:rFonts w:ascii="Times New Roman" w:hAnsi="Times New Roman" w:cs="Times New Roman"/>
              </w:rPr>
              <w:t>Москва: Музыка;</w:t>
            </w:r>
          </w:p>
          <w:p w:rsidR="00ED347E" w:rsidRPr="009C5A54" w:rsidRDefault="009B6166" w:rsidP="009B6166">
            <w:pPr>
              <w:pStyle w:val="NoSpacing"/>
              <w:rPr>
                <w:rFonts w:ascii="Times New Roman" w:hAnsi="Times New Roman"/>
                <w:u w:val="single"/>
                <w:lang w:val="lv-LV"/>
              </w:rPr>
            </w:pPr>
            <w:proofErr w:type="gramStart"/>
            <w:r>
              <w:rPr>
                <w:rFonts w:ascii="Times New Roman" w:hAnsi="Times New Roman"/>
                <w:iCs/>
              </w:rPr>
              <w:t>a</w:t>
            </w:r>
            <w:r w:rsidR="00ED347E" w:rsidRPr="00683FC8">
              <w:rPr>
                <w:rFonts w:ascii="Times New Roman" w:hAnsi="Times New Roman"/>
                <w:iCs/>
              </w:rPr>
              <w:t>pg</w:t>
            </w:r>
            <w:r w:rsidR="00ED347E" w:rsidRPr="00D939F9">
              <w:rPr>
                <w:rFonts w:ascii="Times New Roman" w:hAnsi="Times New Roman"/>
                <w:iCs/>
              </w:rPr>
              <w:t>ū</w:t>
            </w:r>
            <w:r w:rsidR="00ED347E" w:rsidRPr="00683FC8">
              <w:rPr>
                <w:rFonts w:ascii="Times New Roman" w:hAnsi="Times New Roman"/>
                <w:iCs/>
              </w:rPr>
              <w:t>t</w:t>
            </w:r>
            <w:proofErr w:type="gramEnd"/>
            <w:r w:rsidR="00ED347E" w:rsidRPr="00D939F9">
              <w:rPr>
                <w:rFonts w:ascii="Times New Roman" w:hAnsi="Times New Roman"/>
                <w:iCs/>
              </w:rPr>
              <w:t xml:space="preserve"> </w:t>
            </w:r>
            <w:r w:rsidR="00ED347E" w:rsidRPr="00683FC8">
              <w:rPr>
                <w:rFonts w:ascii="Times New Roman" w:hAnsi="Times New Roman"/>
                <w:iCs/>
              </w:rPr>
              <w:t>doc</w:t>
            </w:r>
            <w:r w:rsidR="00ED347E" w:rsidRPr="00D939F9">
              <w:rPr>
                <w:rFonts w:ascii="Times New Roman" w:hAnsi="Times New Roman"/>
                <w:iCs/>
              </w:rPr>
              <w:t>ē</w:t>
            </w:r>
            <w:r w:rsidR="00ED347E" w:rsidRPr="00683FC8">
              <w:rPr>
                <w:rFonts w:ascii="Times New Roman" w:hAnsi="Times New Roman"/>
                <w:iCs/>
              </w:rPr>
              <w:t>t</w:t>
            </w:r>
            <w:r w:rsidR="00ED347E" w:rsidRPr="00D939F9">
              <w:rPr>
                <w:rFonts w:ascii="Times New Roman" w:hAnsi="Times New Roman"/>
                <w:iCs/>
              </w:rPr>
              <w:t>ā</w:t>
            </w:r>
            <w:r w:rsidR="00ED347E" w:rsidRPr="00683FC8">
              <w:rPr>
                <w:rFonts w:ascii="Times New Roman" w:hAnsi="Times New Roman"/>
                <w:iCs/>
              </w:rPr>
              <w:t>ja</w:t>
            </w:r>
            <w:r w:rsidR="00ED347E" w:rsidRPr="00D939F9">
              <w:rPr>
                <w:rFonts w:ascii="Times New Roman" w:hAnsi="Times New Roman"/>
                <w:iCs/>
              </w:rPr>
              <w:t xml:space="preserve"> </w:t>
            </w:r>
            <w:r w:rsidR="00ED347E" w:rsidRPr="00683FC8">
              <w:rPr>
                <w:rFonts w:ascii="Times New Roman" w:hAnsi="Times New Roman"/>
                <w:iCs/>
              </w:rPr>
              <w:t>nor</w:t>
            </w:r>
            <w:r w:rsidR="00ED347E" w:rsidRPr="00D939F9">
              <w:rPr>
                <w:rFonts w:ascii="Times New Roman" w:hAnsi="Times New Roman"/>
                <w:iCs/>
              </w:rPr>
              <w:t>ā</w:t>
            </w:r>
            <w:r w:rsidR="00ED347E" w:rsidRPr="00683FC8">
              <w:rPr>
                <w:rFonts w:ascii="Times New Roman" w:hAnsi="Times New Roman"/>
                <w:iCs/>
              </w:rPr>
              <w:t>d</w:t>
            </w:r>
            <w:r w:rsidR="00ED347E" w:rsidRPr="00D939F9">
              <w:rPr>
                <w:rFonts w:ascii="Times New Roman" w:hAnsi="Times New Roman"/>
                <w:iCs/>
              </w:rPr>
              <w:t>ī</w:t>
            </w:r>
            <w:r w:rsidR="00ED347E" w:rsidRPr="00683FC8">
              <w:rPr>
                <w:rFonts w:ascii="Times New Roman" w:hAnsi="Times New Roman"/>
                <w:iCs/>
              </w:rPr>
              <w:t>tos</w:t>
            </w:r>
            <w:r w:rsidR="00ED347E" w:rsidRPr="00D939F9">
              <w:rPr>
                <w:rFonts w:ascii="Times New Roman" w:hAnsi="Times New Roman"/>
                <w:iCs/>
              </w:rPr>
              <w:t xml:space="preserve"> </w:t>
            </w:r>
            <w:r w:rsidR="00ED347E" w:rsidRPr="00683FC8">
              <w:rPr>
                <w:rFonts w:ascii="Times New Roman" w:hAnsi="Times New Roman"/>
                <w:iCs/>
              </w:rPr>
              <w:t>literat</w:t>
            </w:r>
            <w:r w:rsidR="00ED347E" w:rsidRPr="00D939F9">
              <w:rPr>
                <w:rFonts w:ascii="Times New Roman" w:hAnsi="Times New Roman"/>
                <w:iCs/>
              </w:rPr>
              <w:t>ū</w:t>
            </w:r>
            <w:r w:rsidR="00ED347E" w:rsidRPr="00683FC8">
              <w:rPr>
                <w:rFonts w:ascii="Times New Roman" w:hAnsi="Times New Roman"/>
                <w:iCs/>
              </w:rPr>
              <w:t>ras</w:t>
            </w:r>
            <w:r w:rsidR="00ED347E" w:rsidRPr="00D939F9">
              <w:rPr>
                <w:rFonts w:ascii="Times New Roman" w:hAnsi="Times New Roman"/>
                <w:iCs/>
              </w:rPr>
              <w:t xml:space="preserve"> </w:t>
            </w:r>
            <w:r w:rsidR="00ED347E" w:rsidRPr="00683FC8">
              <w:rPr>
                <w:rFonts w:ascii="Times New Roman" w:hAnsi="Times New Roman"/>
                <w:iCs/>
              </w:rPr>
              <w:t>avotus</w:t>
            </w:r>
            <w:r w:rsidR="00ED347E" w:rsidRPr="00D939F9">
              <w:rPr>
                <w:rFonts w:ascii="Times New Roman" w:hAnsi="Times New Roman"/>
                <w:iCs/>
              </w:rPr>
              <w:t xml:space="preserve">. </w:t>
            </w:r>
            <w:r w:rsidR="00ED347E" w:rsidRPr="00683FC8">
              <w:rPr>
                <w:rFonts w:ascii="Times New Roman" w:hAnsi="Times New Roman"/>
                <w:iCs/>
              </w:rPr>
              <w:t>Noklaus</w:t>
            </w:r>
            <w:r w:rsidR="00ED347E" w:rsidRPr="00D939F9">
              <w:rPr>
                <w:rFonts w:ascii="Times New Roman" w:hAnsi="Times New Roman"/>
                <w:iCs/>
              </w:rPr>
              <w:t>ī</w:t>
            </w:r>
            <w:r w:rsidR="00ED347E" w:rsidRPr="00683FC8">
              <w:rPr>
                <w:rFonts w:ascii="Times New Roman" w:hAnsi="Times New Roman"/>
                <w:iCs/>
              </w:rPr>
              <w:t>ties</w:t>
            </w:r>
            <w:r w:rsidR="00ED347E" w:rsidRPr="00D939F9">
              <w:rPr>
                <w:rFonts w:ascii="Times New Roman" w:hAnsi="Times New Roman"/>
                <w:iCs/>
              </w:rPr>
              <w:t xml:space="preserve"> </w:t>
            </w:r>
            <w:r w:rsidR="00ED347E" w:rsidRPr="00683FC8">
              <w:rPr>
                <w:rFonts w:ascii="Times New Roman" w:hAnsi="Times New Roman"/>
                <w:iCs/>
              </w:rPr>
              <w:t>un</w:t>
            </w:r>
            <w:r w:rsidR="00ED347E" w:rsidRPr="00D939F9">
              <w:rPr>
                <w:rFonts w:ascii="Times New Roman" w:hAnsi="Times New Roman"/>
                <w:iCs/>
              </w:rPr>
              <w:t xml:space="preserve"> </w:t>
            </w:r>
            <w:r w:rsidR="00ED347E" w:rsidRPr="00683FC8">
              <w:rPr>
                <w:rFonts w:ascii="Times New Roman" w:hAnsi="Times New Roman"/>
                <w:iCs/>
              </w:rPr>
              <w:t>p</w:t>
            </w:r>
            <w:r w:rsidR="00ED347E" w:rsidRPr="00D939F9">
              <w:rPr>
                <w:rFonts w:ascii="Times New Roman" w:hAnsi="Times New Roman"/>
                <w:iCs/>
              </w:rPr>
              <w:t>ē</w:t>
            </w:r>
            <w:r w:rsidR="00ED347E" w:rsidRPr="00683FC8">
              <w:rPr>
                <w:rFonts w:ascii="Times New Roman" w:hAnsi="Times New Roman"/>
                <w:iCs/>
              </w:rPr>
              <w:t>c</w:t>
            </w:r>
            <w:r w:rsidR="00ED347E" w:rsidRPr="00D939F9">
              <w:rPr>
                <w:rFonts w:ascii="Times New Roman" w:hAnsi="Times New Roman"/>
                <w:iCs/>
              </w:rPr>
              <w:t xml:space="preserve"> </w:t>
            </w:r>
            <w:r w:rsidR="00ED347E" w:rsidRPr="00683FC8">
              <w:rPr>
                <w:rFonts w:ascii="Times New Roman" w:hAnsi="Times New Roman"/>
                <w:iCs/>
              </w:rPr>
              <w:t>lekcij</w:t>
            </w:r>
            <w:r w:rsidR="00ED347E" w:rsidRPr="00D939F9">
              <w:rPr>
                <w:rFonts w:ascii="Times New Roman" w:hAnsi="Times New Roman"/>
                <w:iCs/>
              </w:rPr>
              <w:t xml:space="preserve">ā </w:t>
            </w:r>
            <w:r w:rsidR="00ED347E" w:rsidRPr="00683FC8">
              <w:rPr>
                <w:rFonts w:ascii="Times New Roman" w:hAnsi="Times New Roman"/>
                <w:iCs/>
              </w:rPr>
              <w:t>sniegtajiem</w:t>
            </w:r>
            <w:r w:rsidR="00ED347E" w:rsidRPr="00D939F9">
              <w:rPr>
                <w:rFonts w:ascii="Times New Roman" w:hAnsi="Times New Roman"/>
                <w:iCs/>
              </w:rPr>
              <w:t xml:space="preserve"> </w:t>
            </w:r>
            <w:r w:rsidR="00ED347E" w:rsidRPr="00683FC8">
              <w:rPr>
                <w:rFonts w:ascii="Times New Roman" w:hAnsi="Times New Roman"/>
                <w:iCs/>
              </w:rPr>
              <w:t>krit</w:t>
            </w:r>
            <w:r w:rsidR="00ED347E" w:rsidRPr="00D939F9">
              <w:rPr>
                <w:rFonts w:ascii="Times New Roman" w:hAnsi="Times New Roman"/>
                <w:iCs/>
              </w:rPr>
              <w:t>ē</w:t>
            </w:r>
            <w:r w:rsidR="00ED347E" w:rsidRPr="00683FC8">
              <w:rPr>
                <w:rFonts w:ascii="Times New Roman" w:hAnsi="Times New Roman"/>
                <w:iCs/>
              </w:rPr>
              <w:t>rijiem</w:t>
            </w:r>
            <w:r w:rsidR="00ED347E" w:rsidRPr="00D939F9">
              <w:rPr>
                <w:rFonts w:ascii="Times New Roman" w:hAnsi="Times New Roman"/>
                <w:iCs/>
              </w:rPr>
              <w:t xml:space="preserve"> </w:t>
            </w:r>
            <w:r w:rsidR="00ED347E" w:rsidRPr="00683FC8">
              <w:rPr>
                <w:rFonts w:ascii="Times New Roman" w:hAnsi="Times New Roman"/>
                <w:iCs/>
              </w:rPr>
              <w:t>analiz</w:t>
            </w:r>
            <w:r w:rsidR="00ED347E" w:rsidRPr="00D939F9">
              <w:rPr>
                <w:rFonts w:ascii="Times New Roman" w:hAnsi="Times New Roman"/>
                <w:iCs/>
              </w:rPr>
              <w:t>ē</w:t>
            </w:r>
            <w:r w:rsidR="00ED347E" w:rsidRPr="00683FC8">
              <w:rPr>
                <w:rFonts w:ascii="Times New Roman" w:hAnsi="Times New Roman"/>
                <w:iCs/>
              </w:rPr>
              <w:t>t</w:t>
            </w:r>
            <w:r w:rsidR="00ED347E" w:rsidRPr="00D939F9">
              <w:rPr>
                <w:rFonts w:ascii="Times New Roman" w:hAnsi="Times New Roman"/>
                <w:iCs/>
              </w:rPr>
              <w:t xml:space="preserve"> </w:t>
            </w:r>
            <w:r w:rsidR="00ED347E" w:rsidRPr="00683FC8">
              <w:rPr>
                <w:rFonts w:ascii="Times New Roman" w:hAnsi="Times New Roman"/>
                <w:iCs/>
              </w:rPr>
              <w:t>nor</w:t>
            </w:r>
            <w:r w:rsidR="00ED347E" w:rsidRPr="00D939F9">
              <w:rPr>
                <w:rFonts w:ascii="Times New Roman" w:hAnsi="Times New Roman"/>
                <w:iCs/>
              </w:rPr>
              <w:t>ā</w:t>
            </w:r>
            <w:r w:rsidR="00ED347E" w:rsidRPr="00683FC8">
              <w:rPr>
                <w:rFonts w:ascii="Times New Roman" w:hAnsi="Times New Roman"/>
                <w:iCs/>
              </w:rPr>
              <w:t>d</w:t>
            </w:r>
            <w:r w:rsidR="00ED347E" w:rsidRPr="00D939F9">
              <w:rPr>
                <w:rFonts w:ascii="Times New Roman" w:hAnsi="Times New Roman"/>
                <w:iCs/>
              </w:rPr>
              <w:t>ī</w:t>
            </w:r>
            <w:r w:rsidR="00ED347E" w:rsidRPr="00683FC8">
              <w:rPr>
                <w:rFonts w:ascii="Times New Roman" w:hAnsi="Times New Roman"/>
                <w:iCs/>
              </w:rPr>
              <w:t>tos</w:t>
            </w:r>
            <w:r w:rsidR="00ED347E" w:rsidRPr="00D939F9">
              <w:rPr>
                <w:rFonts w:ascii="Times New Roman" w:hAnsi="Times New Roman"/>
                <w:iCs/>
              </w:rPr>
              <w:t xml:space="preserve"> </w:t>
            </w:r>
            <w:r w:rsidR="00ED347E" w:rsidRPr="00683FC8">
              <w:rPr>
                <w:rFonts w:ascii="Times New Roman" w:hAnsi="Times New Roman"/>
                <w:iCs/>
              </w:rPr>
              <w:t>ska</w:t>
            </w:r>
            <w:r w:rsidR="00ED347E" w:rsidRPr="00D939F9">
              <w:rPr>
                <w:rFonts w:ascii="Times New Roman" w:hAnsi="Times New Roman"/>
                <w:iCs/>
              </w:rPr>
              <w:t>ņ</w:t>
            </w:r>
            <w:r w:rsidR="00ED347E" w:rsidRPr="00683FC8">
              <w:rPr>
                <w:rFonts w:ascii="Times New Roman" w:hAnsi="Times New Roman"/>
                <w:iCs/>
              </w:rPr>
              <w:t>darbus</w:t>
            </w:r>
            <w:r w:rsidR="00ED347E" w:rsidRPr="00D939F9">
              <w:rPr>
                <w:rFonts w:ascii="Times New Roman" w:hAnsi="Times New Roman"/>
                <w:iCs/>
              </w:rPr>
              <w:t>.</w:t>
            </w:r>
          </w:p>
        </w:tc>
      </w:tr>
      <w:tr w:rsidR="001C0D03" w:rsidRPr="00307252" w:rsidTr="009464F2">
        <w:tc>
          <w:tcPr>
            <w:tcW w:w="2722" w:type="dxa"/>
            <w:vMerge/>
          </w:tcPr>
          <w:p w:rsidR="001C0D03" w:rsidRPr="00307252" w:rsidRDefault="001C0D03" w:rsidP="008F1741">
            <w:pPr>
              <w:rPr>
                <w:rFonts w:ascii="Times New Roman" w:hAnsi="Times New Roman" w:cs="Times New Roman"/>
                <w:b/>
                <w:bCs/>
                <w:iCs/>
              </w:rPr>
            </w:pPr>
          </w:p>
        </w:tc>
        <w:tc>
          <w:tcPr>
            <w:tcW w:w="1579" w:type="dxa"/>
          </w:tcPr>
          <w:p w:rsidR="001C0D03" w:rsidRPr="006848B6" w:rsidRDefault="001C0D03" w:rsidP="008F1741">
            <w:pPr>
              <w:rPr>
                <w:rFonts w:ascii="Times New Roman" w:hAnsi="Times New Roman" w:cs="Times New Roman"/>
                <w:lang w:val="de-DE"/>
              </w:rPr>
            </w:pPr>
            <w:r w:rsidRPr="006848B6">
              <w:rPr>
                <w:rFonts w:ascii="Times New Roman" w:hAnsi="Times New Roman" w:cs="Times New Roman"/>
                <w:lang w:val="de-DE"/>
              </w:rPr>
              <w:t>Forma 20. gadsimta mūzikā</w:t>
            </w:r>
          </w:p>
        </w:tc>
        <w:tc>
          <w:tcPr>
            <w:tcW w:w="1244" w:type="dxa"/>
          </w:tcPr>
          <w:p w:rsidR="001C0D03" w:rsidRPr="003D52FD" w:rsidRDefault="001C0D03" w:rsidP="001C0272">
            <w:pPr>
              <w:rPr>
                <w:rFonts w:ascii="Times New Roman" w:hAnsi="Times New Roman" w:cs="Times New Roman"/>
              </w:rPr>
            </w:pPr>
            <w:r>
              <w:rPr>
                <w:rFonts w:ascii="Times New Roman" w:hAnsi="Times New Roman" w:cs="Times New Roman"/>
              </w:rPr>
              <w:t>S</w:t>
            </w:r>
          </w:p>
        </w:tc>
        <w:tc>
          <w:tcPr>
            <w:tcW w:w="942" w:type="dxa"/>
          </w:tcPr>
          <w:p w:rsidR="001C0D03" w:rsidRPr="003D52FD" w:rsidRDefault="001C0D03" w:rsidP="000E4CEE">
            <w:pPr>
              <w:jc w:val="center"/>
              <w:rPr>
                <w:rFonts w:ascii="Times New Roman" w:hAnsi="Times New Roman" w:cs="Times New Roman"/>
              </w:rPr>
            </w:pPr>
            <w:r>
              <w:rPr>
                <w:rFonts w:ascii="Times New Roman" w:hAnsi="Times New Roman" w:cs="Times New Roman"/>
              </w:rPr>
              <w:t>2</w:t>
            </w:r>
          </w:p>
        </w:tc>
        <w:tc>
          <w:tcPr>
            <w:tcW w:w="2126" w:type="dxa"/>
          </w:tcPr>
          <w:p w:rsidR="001C0D03" w:rsidRPr="00900D2D" w:rsidRDefault="00900D2D" w:rsidP="00900D2D">
            <w:pPr>
              <w:pStyle w:val="NoSpacing"/>
              <w:jc w:val="both"/>
              <w:rPr>
                <w:rFonts w:ascii="Times New Roman" w:hAnsi="Times New Roman"/>
                <w:bCs/>
                <w:i/>
                <w:iCs/>
                <w:lang w:val="lv-LV"/>
              </w:rPr>
            </w:pPr>
            <w:r w:rsidRPr="00900D2D">
              <w:rPr>
                <w:rFonts w:ascii="Times New Roman" w:hAnsi="Times New Roman"/>
                <w:lang w:val="lv-LV"/>
              </w:rPr>
              <w:t>2 skaņdarbu rakstiska analīze, atbildes uz kontroljautājumiem</w:t>
            </w:r>
            <w:r>
              <w:rPr>
                <w:rFonts w:ascii="Times New Roman" w:hAnsi="Times New Roman"/>
                <w:lang w:val="lv-LV"/>
              </w:rPr>
              <w:t>, g</w:t>
            </w:r>
            <w:r w:rsidRPr="00900D2D">
              <w:rPr>
                <w:rFonts w:ascii="Times New Roman" w:eastAsiaTheme="minorHAnsi" w:hAnsi="Times New Roman"/>
                <w:lang w:val="lv-LV"/>
              </w:rPr>
              <w:t>atavoties noslēguma pārbaudījumam</w:t>
            </w:r>
            <w:r>
              <w:rPr>
                <w:rFonts w:ascii="Times New Roman" w:eastAsiaTheme="minorHAnsi" w:hAnsi="Times New Roman"/>
                <w:lang w:val="lv-LV"/>
              </w:rPr>
              <w:t>.</w:t>
            </w:r>
          </w:p>
        </w:tc>
      </w:tr>
      <w:tr w:rsidR="001C0D03" w:rsidRPr="00307252" w:rsidTr="009464F2">
        <w:trPr>
          <w:trHeight w:val="1771"/>
        </w:trPr>
        <w:tc>
          <w:tcPr>
            <w:tcW w:w="2722" w:type="dxa"/>
          </w:tcPr>
          <w:p w:rsidR="001C0D03" w:rsidRPr="00307252" w:rsidRDefault="001C0D03" w:rsidP="008F1741">
            <w:pPr>
              <w:rPr>
                <w:rFonts w:ascii="Times New Roman" w:hAnsi="Times New Roman" w:cs="Times New Roman"/>
                <w:b/>
                <w:bCs/>
                <w:iCs/>
              </w:rPr>
            </w:pPr>
            <w:r w:rsidRPr="00307252">
              <w:rPr>
                <w:rFonts w:ascii="Times New Roman" w:hAnsi="Times New Roman" w:cs="Times New Roman"/>
                <w:b/>
                <w:bCs/>
                <w:iCs/>
              </w:rPr>
              <w:lastRenderedPageBreak/>
              <w:t>Studiju rezultāti</w:t>
            </w:r>
          </w:p>
        </w:tc>
        <w:tc>
          <w:tcPr>
            <w:tcW w:w="5891" w:type="dxa"/>
            <w:gridSpan w:val="4"/>
          </w:tcPr>
          <w:p w:rsidR="001C0D03" w:rsidRPr="00860B57" w:rsidRDefault="001C0D03" w:rsidP="008F1741">
            <w:pPr>
              <w:rPr>
                <w:rFonts w:ascii="Times New Roman" w:hAnsi="Times New Roman" w:cs="Times New Roman"/>
                <w:b/>
                <w:bCs/>
                <w:iCs/>
              </w:rPr>
            </w:pPr>
            <w:r w:rsidRPr="00860B57">
              <w:rPr>
                <w:rFonts w:ascii="Times New Roman" w:hAnsi="Times New Roman" w:cs="Times New Roman"/>
                <w:b/>
                <w:bCs/>
              </w:rPr>
              <w:t>Zināšanas</w:t>
            </w:r>
          </w:p>
          <w:p w:rsidR="001C0D03" w:rsidRPr="00860B57" w:rsidRDefault="001C0D03" w:rsidP="00860B57">
            <w:pPr>
              <w:jc w:val="both"/>
              <w:rPr>
                <w:rFonts w:ascii="Times New Roman" w:hAnsi="Times New Roman" w:cs="Times New Roman"/>
              </w:rPr>
            </w:pPr>
            <w:r w:rsidRPr="00860B57">
              <w:rPr>
                <w:rFonts w:ascii="Times New Roman" w:hAnsi="Times New Roman" w:cs="Times New Roman"/>
              </w:rPr>
              <w:t>Spēj parādīt mūzikas</w:t>
            </w:r>
            <w:r w:rsidRPr="00860B57">
              <w:rPr>
                <w:rFonts w:ascii="Times New Roman" w:hAnsi="Times New Roman" w:cs="Times New Roman"/>
                <w:color w:val="FF0000"/>
              </w:rPr>
              <w:t xml:space="preserve"> </w:t>
            </w:r>
            <w:r w:rsidRPr="00860B57">
              <w:rPr>
                <w:rFonts w:ascii="Times New Roman" w:hAnsi="Times New Roman" w:cs="Times New Roman"/>
              </w:rPr>
              <w:t>mākslas nozarei raksturīgās specializētās mūzikas formas zināšanu praktisku izpratni. Prot:</w:t>
            </w:r>
          </w:p>
          <w:p w:rsidR="001C0D03" w:rsidRPr="00860B57" w:rsidRDefault="001C0D03" w:rsidP="00860B57">
            <w:pPr>
              <w:widowControl w:val="0"/>
              <w:numPr>
                <w:ilvl w:val="0"/>
                <w:numId w:val="11"/>
              </w:numPr>
              <w:suppressAutoHyphens/>
              <w:ind w:left="0" w:hanging="686"/>
              <w:jc w:val="both"/>
              <w:rPr>
                <w:rFonts w:ascii="Times New Roman" w:hAnsi="Times New Roman" w:cs="Times New Roman"/>
              </w:rPr>
            </w:pPr>
            <w:r w:rsidRPr="00860B57">
              <w:rPr>
                <w:rFonts w:ascii="Times New Roman" w:hAnsi="Times New Roman" w:cs="Times New Roman"/>
              </w:rPr>
              <w:t>- izskaidrot, klasificēt, salīdzināt, atpazīt, analizēt, pielietot, brīvi orientēties mūzikas formas izteiksmes līdzekļu klāstā;</w:t>
            </w:r>
          </w:p>
          <w:p w:rsidR="001C0D03" w:rsidRPr="00860B57" w:rsidRDefault="001C0D03" w:rsidP="00860B57">
            <w:pPr>
              <w:widowControl w:val="0"/>
              <w:numPr>
                <w:ilvl w:val="0"/>
                <w:numId w:val="10"/>
              </w:numPr>
              <w:tabs>
                <w:tab w:val="clear" w:pos="2345"/>
              </w:tabs>
              <w:suppressAutoHyphens/>
              <w:ind w:left="0" w:hanging="185"/>
              <w:jc w:val="both"/>
              <w:rPr>
                <w:rFonts w:ascii="Times New Roman" w:hAnsi="Times New Roman" w:cs="Times New Roman"/>
              </w:rPr>
            </w:pPr>
            <w:r w:rsidRPr="00860B57">
              <w:rPr>
                <w:rFonts w:ascii="Times New Roman" w:hAnsi="Times New Roman" w:cs="Times New Roman"/>
              </w:rPr>
              <w:t>- izskaidrot formveides likumības dažādu stilu un žanru skaņdarbos;</w:t>
            </w:r>
          </w:p>
          <w:p w:rsidR="001C0D03" w:rsidRPr="00860B57" w:rsidRDefault="001C0D03" w:rsidP="00860B57">
            <w:pPr>
              <w:pStyle w:val="ListParagraph"/>
              <w:widowControl w:val="0"/>
              <w:suppressAutoHyphens/>
              <w:ind w:left="0"/>
              <w:jc w:val="both"/>
              <w:rPr>
                <w:rFonts w:ascii="Times New Roman" w:hAnsi="Times New Roman" w:cs="Times New Roman"/>
              </w:rPr>
            </w:pPr>
            <w:r w:rsidRPr="00860B57">
              <w:rPr>
                <w:rFonts w:ascii="Times New Roman" w:hAnsi="Times New Roman" w:cs="Times New Roman"/>
              </w:rPr>
              <w:t>-</w:t>
            </w:r>
            <w:proofErr w:type="gramStart"/>
            <w:r w:rsidRPr="00860B57">
              <w:rPr>
                <w:rFonts w:ascii="Times New Roman" w:hAnsi="Times New Roman" w:cs="Times New Roman"/>
              </w:rPr>
              <w:t xml:space="preserve">  </w:t>
            </w:r>
            <w:proofErr w:type="gramEnd"/>
            <w:r w:rsidRPr="00860B57">
              <w:rPr>
                <w:rFonts w:ascii="Times New Roman" w:hAnsi="Times New Roman" w:cs="Times New Roman"/>
              </w:rPr>
              <w:t>pārzin mūzikas formas terminoloģiju;</w:t>
            </w:r>
          </w:p>
          <w:p w:rsidR="001C0D03" w:rsidRPr="00860B57" w:rsidRDefault="001C0D03" w:rsidP="00860B57">
            <w:pPr>
              <w:pStyle w:val="ListParagraph"/>
              <w:widowControl w:val="0"/>
              <w:suppressAutoHyphens/>
              <w:ind w:left="0"/>
              <w:jc w:val="both"/>
              <w:rPr>
                <w:rFonts w:ascii="Times New Roman" w:hAnsi="Times New Roman" w:cs="Times New Roman"/>
                <w:i/>
              </w:rPr>
            </w:pPr>
            <w:r w:rsidRPr="00860B57">
              <w:rPr>
                <w:rFonts w:ascii="Times New Roman" w:hAnsi="Times New Roman" w:cs="Times New Roman"/>
              </w:rPr>
              <w:t xml:space="preserve">- prot sasaistīt </w:t>
            </w:r>
            <w:r>
              <w:rPr>
                <w:rFonts w:ascii="Times New Roman" w:hAnsi="Times New Roman" w:cs="Times New Roman"/>
              </w:rPr>
              <w:t xml:space="preserve">mūzikas formas </w:t>
            </w:r>
            <w:r w:rsidRPr="00860B57">
              <w:rPr>
                <w:rFonts w:ascii="Times New Roman" w:hAnsi="Times New Roman" w:cs="Times New Roman"/>
              </w:rPr>
              <w:t>mācību ar citiem mūzikas teorētiskajiem kursiem un specialitāti koncertprakses kontekstā;</w:t>
            </w:r>
          </w:p>
          <w:p w:rsidR="001C0D03" w:rsidRPr="00860B57" w:rsidRDefault="001C0D03" w:rsidP="00860B57">
            <w:pPr>
              <w:jc w:val="both"/>
              <w:rPr>
                <w:rFonts w:ascii="Times New Roman" w:hAnsi="Times New Roman" w:cs="Times New Roman"/>
                <w:bCs/>
              </w:rPr>
            </w:pPr>
            <w:r w:rsidRPr="00860B57">
              <w:rPr>
                <w:rFonts w:ascii="Times New Roman" w:hAnsi="Times New Roman" w:cs="Times New Roman"/>
                <w:i/>
              </w:rPr>
              <w:t xml:space="preserve">- </w:t>
            </w:r>
            <w:r w:rsidRPr="00860B57">
              <w:rPr>
                <w:rFonts w:ascii="Times New Roman" w:hAnsi="Times New Roman" w:cs="Times New Roman"/>
              </w:rPr>
              <w:t>prot piedāvāt pamatotu risinājumu.</w:t>
            </w:r>
          </w:p>
          <w:p w:rsidR="001C0D03" w:rsidRPr="00860B57" w:rsidRDefault="001C0D03" w:rsidP="00860B57">
            <w:pPr>
              <w:jc w:val="both"/>
              <w:rPr>
                <w:rFonts w:ascii="Times New Roman" w:hAnsi="Times New Roman" w:cs="Times New Roman"/>
                <w:bCs/>
              </w:rPr>
            </w:pPr>
          </w:p>
          <w:p w:rsidR="001C0D03" w:rsidRPr="00860B57" w:rsidRDefault="001C0D03" w:rsidP="00860B57">
            <w:pPr>
              <w:jc w:val="both"/>
              <w:rPr>
                <w:rFonts w:ascii="Times New Roman" w:hAnsi="Times New Roman" w:cs="Times New Roman"/>
                <w:b/>
                <w:bCs/>
                <w:iCs/>
              </w:rPr>
            </w:pPr>
            <w:r w:rsidRPr="00860B57">
              <w:rPr>
                <w:rFonts w:ascii="Times New Roman" w:hAnsi="Times New Roman" w:cs="Times New Roman"/>
                <w:b/>
                <w:bCs/>
              </w:rPr>
              <w:t>Prasmes</w:t>
            </w:r>
          </w:p>
          <w:p w:rsidR="001C0D03" w:rsidRPr="00860B57" w:rsidRDefault="001C0D03" w:rsidP="00860B57">
            <w:pPr>
              <w:numPr>
                <w:ilvl w:val="0"/>
                <w:numId w:val="12"/>
              </w:numPr>
              <w:ind w:left="135" w:hanging="135"/>
              <w:jc w:val="both"/>
              <w:rPr>
                <w:rFonts w:ascii="Times New Roman" w:hAnsi="Times New Roman" w:cs="Times New Roman"/>
              </w:rPr>
            </w:pPr>
            <w:r w:rsidRPr="00860B57">
              <w:rPr>
                <w:rFonts w:ascii="Times New Roman" w:hAnsi="Times New Roman" w:cs="Times New Roman"/>
              </w:rPr>
              <w:t>prasme analizēt un noteikt formas īpatnības dažādu stilu un žanru skaņdarbos;</w:t>
            </w:r>
          </w:p>
          <w:p w:rsidR="001C0D03" w:rsidRPr="00860B57" w:rsidRDefault="001C0D03" w:rsidP="00860B57">
            <w:pPr>
              <w:pStyle w:val="ListParagraph"/>
              <w:numPr>
                <w:ilvl w:val="0"/>
                <w:numId w:val="10"/>
              </w:numPr>
              <w:tabs>
                <w:tab w:val="clear" w:pos="2345"/>
              </w:tabs>
              <w:ind w:left="135" w:hanging="135"/>
              <w:jc w:val="both"/>
              <w:rPr>
                <w:rFonts w:ascii="Times New Roman" w:hAnsi="Times New Roman" w:cs="Times New Roman"/>
              </w:rPr>
            </w:pPr>
            <w:r w:rsidRPr="00860B57">
              <w:rPr>
                <w:rFonts w:ascii="Times New Roman" w:hAnsi="Times New Roman" w:cs="Times New Roman"/>
              </w:rPr>
              <w:t xml:space="preserve">prasme izvēlēties attiecīgos mūzikas izteiksmes līdzekļus </w:t>
            </w:r>
            <w:r>
              <w:rPr>
                <w:rFonts w:ascii="Times New Roman" w:hAnsi="Times New Roman" w:cs="Times New Roman"/>
              </w:rPr>
              <w:t xml:space="preserve">mūzikas formas </w:t>
            </w:r>
            <w:r w:rsidRPr="00860B57">
              <w:rPr>
                <w:rFonts w:ascii="Times New Roman" w:hAnsi="Times New Roman" w:cs="Times New Roman"/>
              </w:rPr>
              <w:t>analīzes kontekstā;</w:t>
            </w:r>
          </w:p>
          <w:p w:rsidR="001C0D03" w:rsidRPr="00860B57" w:rsidRDefault="001C0D03" w:rsidP="00860B57">
            <w:pPr>
              <w:pStyle w:val="ListParagraph"/>
              <w:numPr>
                <w:ilvl w:val="0"/>
                <w:numId w:val="10"/>
              </w:numPr>
              <w:tabs>
                <w:tab w:val="clear" w:pos="2345"/>
              </w:tabs>
              <w:ind w:left="135" w:hanging="135"/>
              <w:jc w:val="both"/>
              <w:rPr>
                <w:rFonts w:ascii="Times New Roman" w:hAnsi="Times New Roman" w:cs="Times New Roman"/>
              </w:rPr>
            </w:pPr>
            <w:r w:rsidRPr="00860B57">
              <w:rPr>
                <w:rFonts w:ascii="Times New Roman" w:hAnsi="Times New Roman" w:cs="Times New Roman"/>
              </w:rPr>
              <w:t>prasme patstāvīgi analizēt un izvērtēt dažādu laikmetu un stilu skaņdarbus;</w:t>
            </w:r>
          </w:p>
          <w:p w:rsidR="001C0D03" w:rsidRPr="00860B57" w:rsidRDefault="001C0D03" w:rsidP="00860B57">
            <w:pPr>
              <w:pStyle w:val="ListParagraph"/>
              <w:numPr>
                <w:ilvl w:val="0"/>
                <w:numId w:val="10"/>
              </w:numPr>
              <w:tabs>
                <w:tab w:val="clear" w:pos="2345"/>
              </w:tabs>
              <w:ind w:left="135" w:hanging="135"/>
              <w:jc w:val="both"/>
              <w:rPr>
                <w:rFonts w:ascii="Times New Roman" w:hAnsi="Times New Roman" w:cs="Times New Roman"/>
              </w:rPr>
            </w:pPr>
            <w:r w:rsidRPr="00860B57">
              <w:rPr>
                <w:rFonts w:ascii="Times New Roman" w:hAnsi="Times New Roman" w:cs="Times New Roman"/>
              </w:rPr>
              <w:t>prasme noteikt skaņdarba stilistisko piederību;</w:t>
            </w:r>
          </w:p>
          <w:p w:rsidR="001C0D03" w:rsidRPr="00860B57" w:rsidRDefault="001C0D03" w:rsidP="00860B57">
            <w:pPr>
              <w:pStyle w:val="ListParagraph"/>
              <w:numPr>
                <w:ilvl w:val="0"/>
                <w:numId w:val="10"/>
              </w:numPr>
              <w:tabs>
                <w:tab w:val="clear" w:pos="2345"/>
              </w:tabs>
              <w:ind w:left="135" w:hanging="135"/>
              <w:jc w:val="both"/>
              <w:rPr>
                <w:rFonts w:ascii="Times New Roman" w:hAnsi="Times New Roman" w:cs="Times New Roman"/>
              </w:rPr>
            </w:pPr>
            <w:r w:rsidRPr="00860B57">
              <w:rPr>
                <w:rFonts w:ascii="Times New Roman" w:hAnsi="Times New Roman" w:cs="Times New Roman"/>
              </w:rPr>
              <w:t>prasme patstāvīgi salīdzināt un analizēt mūzikas vēsturiski stilistiskās attīstības formveides principus;</w:t>
            </w:r>
          </w:p>
          <w:p w:rsidR="001C0D03" w:rsidRPr="00860B57" w:rsidRDefault="001C0D03" w:rsidP="00860B57">
            <w:pPr>
              <w:ind w:left="135" w:hanging="135"/>
              <w:jc w:val="both"/>
              <w:rPr>
                <w:rFonts w:ascii="Times New Roman" w:hAnsi="Times New Roman" w:cs="Times New Roman"/>
                <w:i/>
              </w:rPr>
            </w:pPr>
            <w:r w:rsidRPr="00860B57">
              <w:rPr>
                <w:rFonts w:ascii="Times New Roman" w:hAnsi="Times New Roman" w:cs="Times New Roman"/>
              </w:rPr>
              <w:t>- prasme patstāvīgi atlasīt informāciju saistībā ar analizējamo skaņdarbu.</w:t>
            </w:r>
          </w:p>
          <w:p w:rsidR="001C0D03" w:rsidRPr="00860B57" w:rsidRDefault="001C0D03" w:rsidP="00860B57">
            <w:pPr>
              <w:autoSpaceDE w:val="0"/>
              <w:autoSpaceDN w:val="0"/>
              <w:adjustRightInd w:val="0"/>
              <w:jc w:val="both"/>
              <w:rPr>
                <w:rFonts w:ascii="Times New Roman" w:hAnsi="Times New Roman" w:cs="Times New Roman"/>
                <w:bCs/>
              </w:rPr>
            </w:pPr>
          </w:p>
          <w:p w:rsidR="001C0D03" w:rsidRPr="00860B57" w:rsidRDefault="001C0D03" w:rsidP="00860B57">
            <w:pPr>
              <w:autoSpaceDE w:val="0"/>
              <w:autoSpaceDN w:val="0"/>
              <w:adjustRightInd w:val="0"/>
              <w:jc w:val="both"/>
              <w:rPr>
                <w:rFonts w:ascii="Times New Roman" w:hAnsi="Times New Roman" w:cs="Times New Roman"/>
                <w:b/>
                <w:bCs/>
              </w:rPr>
            </w:pPr>
            <w:r w:rsidRPr="00860B57">
              <w:rPr>
                <w:rFonts w:ascii="Times New Roman" w:hAnsi="Times New Roman" w:cs="Times New Roman"/>
                <w:b/>
                <w:bCs/>
              </w:rPr>
              <w:t>Kompetence</w:t>
            </w:r>
            <w:r w:rsidR="00484D21">
              <w:rPr>
                <w:rFonts w:ascii="Times New Roman" w:hAnsi="Times New Roman" w:cs="Times New Roman"/>
                <w:b/>
                <w:bCs/>
              </w:rPr>
              <w:t>s</w:t>
            </w:r>
          </w:p>
          <w:p w:rsidR="001C0D03" w:rsidRPr="00860B57" w:rsidRDefault="001C0D03" w:rsidP="00860B57">
            <w:pPr>
              <w:ind w:left="125" w:hanging="125"/>
              <w:jc w:val="both"/>
              <w:rPr>
                <w:rFonts w:ascii="Times New Roman" w:hAnsi="Times New Roman" w:cs="Times New Roman"/>
                <w:iCs/>
              </w:rPr>
            </w:pPr>
            <w:r w:rsidRPr="00860B57">
              <w:rPr>
                <w:rFonts w:ascii="Times New Roman" w:hAnsi="Times New Roman" w:cs="Times New Roman"/>
              </w:rPr>
              <w:t>demonstrē izpratni par mūzikas formu kā būtisku mūzikas izteiksmes līdzekli</w:t>
            </w:r>
            <w:r>
              <w:rPr>
                <w:rFonts w:ascii="Times New Roman" w:hAnsi="Times New Roman" w:cs="Times New Roman"/>
              </w:rPr>
              <w:t>;</w:t>
            </w:r>
            <w:r w:rsidRPr="00860B57">
              <w:rPr>
                <w:rFonts w:ascii="Times New Roman" w:hAnsi="Times New Roman" w:cs="Times New Roman"/>
                <w:iCs/>
              </w:rPr>
              <w:t xml:space="preserve"> </w:t>
            </w:r>
          </w:p>
          <w:p w:rsidR="001C0D03" w:rsidRPr="00860B57" w:rsidRDefault="001C0D03" w:rsidP="00860B57">
            <w:pPr>
              <w:jc w:val="both"/>
              <w:rPr>
                <w:rFonts w:ascii="Times New Roman" w:hAnsi="Times New Roman" w:cs="Times New Roman"/>
              </w:rPr>
            </w:pPr>
            <w:r w:rsidRPr="00860B57">
              <w:rPr>
                <w:rFonts w:ascii="Times New Roman" w:hAnsi="Times New Roman" w:cs="Times New Roman"/>
              </w:rPr>
              <w:t>- prot identificēt, analizēt un noteikt formveides likumsakarības akadēmiskajā, tradicionālajā, sakrālajā un populārajā mūzikā</w:t>
            </w:r>
            <w:r>
              <w:rPr>
                <w:rFonts w:ascii="Times New Roman" w:hAnsi="Times New Roman" w:cs="Times New Roman"/>
              </w:rPr>
              <w:t>;</w:t>
            </w:r>
            <w:r w:rsidRPr="00860B57">
              <w:rPr>
                <w:rFonts w:ascii="Times New Roman" w:hAnsi="Times New Roman" w:cs="Times New Roman"/>
              </w:rPr>
              <w:t xml:space="preserve"> </w:t>
            </w:r>
          </w:p>
          <w:p w:rsidR="001C0D03" w:rsidRPr="001C0272" w:rsidRDefault="001C0D03" w:rsidP="00860B57">
            <w:pPr>
              <w:ind w:left="125" w:hanging="125"/>
              <w:jc w:val="both"/>
              <w:rPr>
                <w:rFonts w:ascii="Times New Roman" w:hAnsi="Times New Roman" w:cs="Times New Roman"/>
              </w:rPr>
            </w:pPr>
            <w:r w:rsidRPr="00860B57">
              <w:rPr>
                <w:rFonts w:ascii="Times New Roman" w:hAnsi="Times New Roman" w:cs="Times New Roman"/>
              </w:rPr>
              <w:t xml:space="preserve">- spēj </w:t>
            </w:r>
            <w:r w:rsidRPr="001C0272">
              <w:rPr>
                <w:rFonts w:ascii="Times New Roman" w:hAnsi="Times New Roman" w:cs="Times New Roman"/>
              </w:rPr>
              <w:t>pielietot teorētiskās un praktiskās zināšanas, patstāvīgi analizējot dažāda stila mūzikas skaņdarbus</w:t>
            </w:r>
            <w:r>
              <w:rPr>
                <w:rFonts w:ascii="Times New Roman" w:hAnsi="Times New Roman" w:cs="Times New Roman"/>
              </w:rPr>
              <w:t>;</w:t>
            </w:r>
          </w:p>
          <w:p w:rsidR="001C0D03" w:rsidRPr="001C0272" w:rsidRDefault="001C0D03" w:rsidP="001C0272">
            <w:pPr>
              <w:tabs>
                <w:tab w:val="left" w:pos="605"/>
              </w:tabs>
              <w:ind w:left="125" w:hanging="125"/>
              <w:jc w:val="both"/>
              <w:rPr>
                <w:rFonts w:ascii="Times New Roman" w:hAnsi="Times New Roman" w:cs="Times New Roman"/>
                <w:i/>
              </w:rPr>
            </w:pPr>
            <w:r w:rsidRPr="001C0272">
              <w:rPr>
                <w:rFonts w:ascii="Times New Roman" w:hAnsi="Times New Roman" w:cs="Times New Roman"/>
              </w:rPr>
              <w:t xml:space="preserve">- prot patstāvīgi saistīt mūzikas formas </w:t>
            </w:r>
            <w:r>
              <w:rPr>
                <w:rFonts w:ascii="Times New Roman" w:hAnsi="Times New Roman" w:cs="Times New Roman"/>
              </w:rPr>
              <w:t>vēstures un teorijas zināšanas</w:t>
            </w:r>
            <w:r w:rsidRPr="001C0272">
              <w:rPr>
                <w:rFonts w:ascii="Times New Roman" w:hAnsi="Times New Roman" w:cs="Times New Roman"/>
              </w:rPr>
              <w:t xml:space="preserve"> ar citiem mūzikas teorētiskajiem priekšmetiem un specialitāti profesionālā</w:t>
            </w:r>
            <w:r>
              <w:rPr>
                <w:rFonts w:ascii="Times New Roman" w:hAnsi="Times New Roman" w:cs="Times New Roman"/>
              </w:rPr>
              <w:t>s</w:t>
            </w:r>
            <w:r w:rsidRPr="001C0272">
              <w:rPr>
                <w:rFonts w:ascii="Times New Roman" w:hAnsi="Times New Roman" w:cs="Times New Roman"/>
              </w:rPr>
              <w:t xml:space="preserve"> darbīb</w:t>
            </w:r>
            <w:r>
              <w:rPr>
                <w:rFonts w:ascii="Times New Roman" w:hAnsi="Times New Roman" w:cs="Times New Roman"/>
              </w:rPr>
              <w:t>as veikšanai;</w:t>
            </w:r>
          </w:p>
          <w:p w:rsidR="001C0D03" w:rsidRPr="00307252" w:rsidRDefault="001C0D03" w:rsidP="001C0272">
            <w:pPr>
              <w:tabs>
                <w:tab w:val="left" w:pos="605"/>
              </w:tabs>
              <w:ind w:left="125" w:hanging="125"/>
              <w:jc w:val="both"/>
              <w:rPr>
                <w:rFonts w:ascii="Times New Roman" w:hAnsi="Times New Roman" w:cs="Times New Roman"/>
                <w:lang w:eastAsia="lv-LV"/>
              </w:rPr>
            </w:pPr>
            <w:r w:rsidRPr="001C0272">
              <w:rPr>
                <w:rFonts w:ascii="Times New Roman" w:hAnsi="Times New Roman" w:cs="Times New Roman"/>
              </w:rPr>
              <w:t>- ievēro profesionālās ētikas normas.</w:t>
            </w:r>
          </w:p>
        </w:tc>
      </w:tr>
      <w:tr w:rsidR="001C0D03" w:rsidRPr="00307252" w:rsidTr="009464F2">
        <w:trPr>
          <w:trHeight w:val="856"/>
        </w:trPr>
        <w:tc>
          <w:tcPr>
            <w:tcW w:w="2722" w:type="dxa"/>
          </w:tcPr>
          <w:p w:rsidR="001C0D03" w:rsidRPr="002015FD" w:rsidRDefault="001C0D03" w:rsidP="008F1741">
            <w:pPr>
              <w:rPr>
                <w:rFonts w:ascii="Times New Roman" w:hAnsi="Times New Roman" w:cs="Times New Roman"/>
                <w:b/>
                <w:bCs/>
                <w:iCs/>
              </w:rPr>
            </w:pPr>
            <w:r w:rsidRPr="002015FD">
              <w:rPr>
                <w:rFonts w:ascii="Times New Roman" w:hAnsi="Times New Roman" w:cs="Times New Roman"/>
                <w:b/>
              </w:rPr>
              <w:t>Studējošo patstāvīgo darbu organizācijas un uzdevumu raksturojums</w:t>
            </w:r>
          </w:p>
        </w:tc>
        <w:tc>
          <w:tcPr>
            <w:tcW w:w="5891" w:type="dxa"/>
            <w:gridSpan w:val="4"/>
          </w:tcPr>
          <w:p w:rsidR="001C0D03" w:rsidRPr="00B9477E" w:rsidRDefault="001C0D03" w:rsidP="00187D70">
            <w:pPr>
              <w:rPr>
                <w:rFonts w:ascii="Times New Roman" w:hAnsi="Times New Roman" w:cs="Times New Roman"/>
              </w:rPr>
            </w:pPr>
            <w:r w:rsidRPr="006046E2">
              <w:rPr>
                <w:rFonts w:ascii="Times New Roman" w:hAnsi="Times New Roman" w:cs="Times New Roman"/>
                <w:bCs/>
              </w:rPr>
              <w:t xml:space="preserve">Patstāvīgajā darbā students nostiprina kontaktstundās apgūto </w:t>
            </w:r>
            <w:r>
              <w:rPr>
                <w:rFonts w:ascii="Times New Roman" w:hAnsi="Times New Roman" w:cs="Times New Roman"/>
                <w:bCs/>
              </w:rPr>
              <w:t>mūzikas formas</w:t>
            </w:r>
            <w:r w:rsidRPr="006046E2">
              <w:rPr>
                <w:rFonts w:ascii="Times New Roman" w:hAnsi="Times New Roman" w:cs="Times New Roman"/>
                <w:bCs/>
              </w:rPr>
              <w:t xml:space="preserve"> teorijas un vēstures saturu, nostiprina attiecīgus </w:t>
            </w:r>
            <w:r>
              <w:rPr>
                <w:rFonts w:ascii="Times New Roman" w:hAnsi="Times New Roman" w:cs="Times New Roman"/>
                <w:bCs/>
              </w:rPr>
              <w:t>mūzikas formas</w:t>
            </w:r>
            <w:r w:rsidRPr="006046E2">
              <w:rPr>
                <w:rFonts w:ascii="Times New Roman" w:hAnsi="Times New Roman" w:cs="Times New Roman"/>
                <w:bCs/>
              </w:rPr>
              <w:t xml:space="preserve"> izteiksmes līdzekļus, analizē </w:t>
            </w:r>
            <w:r w:rsidRPr="00055462">
              <w:rPr>
                <w:rFonts w:ascii="Times New Roman" w:hAnsi="Times New Roman" w:cs="Times New Roman"/>
              </w:rPr>
              <w:t>da</w:t>
            </w:r>
            <w:r>
              <w:rPr>
                <w:rFonts w:ascii="Times New Roman" w:hAnsi="Times New Roman" w:cs="Times New Roman"/>
              </w:rPr>
              <w:t>žādu stilu, žanru un</w:t>
            </w:r>
            <w:r w:rsidRPr="006046E2">
              <w:rPr>
                <w:rFonts w:ascii="Times New Roman" w:hAnsi="Times New Roman" w:cs="Times New Roman"/>
                <w:bCs/>
              </w:rPr>
              <w:t xml:space="preserve"> </w:t>
            </w:r>
            <w:r>
              <w:rPr>
                <w:rFonts w:ascii="Times New Roman" w:hAnsi="Times New Roman" w:cs="Times New Roman"/>
              </w:rPr>
              <w:t xml:space="preserve">kompozīcijas tehniku </w:t>
            </w:r>
            <w:r w:rsidRPr="006046E2">
              <w:rPr>
                <w:rFonts w:ascii="Times New Roman" w:hAnsi="Times New Roman" w:cs="Times New Roman"/>
                <w:bCs/>
              </w:rPr>
              <w:t>skaņdarbus vai skaņdarbu fragmentus, veic radošos uzdevumus, studē teorētisko un metodisko literatūru.</w:t>
            </w:r>
          </w:p>
        </w:tc>
      </w:tr>
      <w:tr w:rsidR="001C0D03" w:rsidRPr="00307252" w:rsidTr="009464F2">
        <w:tc>
          <w:tcPr>
            <w:tcW w:w="2722" w:type="dxa"/>
          </w:tcPr>
          <w:p w:rsidR="001C0D03" w:rsidRPr="00307252" w:rsidRDefault="001C0D03" w:rsidP="008F1741">
            <w:pPr>
              <w:rPr>
                <w:rFonts w:ascii="Times New Roman" w:hAnsi="Times New Roman" w:cs="Times New Roman"/>
                <w:b/>
                <w:bCs/>
              </w:rPr>
            </w:pPr>
            <w:r w:rsidRPr="00307252">
              <w:rPr>
                <w:rFonts w:ascii="Times New Roman" w:hAnsi="Times New Roman" w:cs="Times New Roman"/>
                <w:b/>
                <w:bCs/>
                <w:iCs/>
              </w:rPr>
              <w:t>Prasības kredītpunktu iegūšanai</w:t>
            </w:r>
          </w:p>
        </w:tc>
        <w:tc>
          <w:tcPr>
            <w:tcW w:w="5891" w:type="dxa"/>
            <w:gridSpan w:val="4"/>
          </w:tcPr>
          <w:p w:rsidR="001C0D03" w:rsidRDefault="001C0D03" w:rsidP="0077304D">
            <w:pPr>
              <w:jc w:val="both"/>
              <w:rPr>
                <w:rFonts w:ascii="Times New Roman" w:hAnsi="Times New Roman" w:cs="Times New Roman"/>
              </w:rPr>
            </w:pPr>
            <w:r w:rsidRPr="00055462">
              <w:rPr>
                <w:rFonts w:ascii="Times New Roman" w:hAnsi="Times New Roman" w:cs="Times New Roman"/>
              </w:rPr>
              <w:t xml:space="preserve">Studiju kursa apguves pārbaudes forma: </w:t>
            </w:r>
            <w:r>
              <w:rPr>
                <w:rFonts w:ascii="Times New Roman" w:hAnsi="Times New Roman" w:cs="Times New Roman"/>
              </w:rPr>
              <w:t xml:space="preserve">4. semestrī </w:t>
            </w:r>
            <w:r w:rsidRPr="00055462">
              <w:rPr>
                <w:rFonts w:ascii="Times New Roman" w:hAnsi="Times New Roman" w:cs="Times New Roman"/>
              </w:rPr>
              <w:t xml:space="preserve">eksāmens. </w:t>
            </w:r>
          </w:p>
          <w:p w:rsidR="001C0D03" w:rsidRDefault="001C0D03" w:rsidP="0077304D">
            <w:pPr>
              <w:jc w:val="both"/>
              <w:rPr>
                <w:rFonts w:ascii="Times New Roman" w:hAnsi="Times New Roman" w:cs="Times New Roman"/>
              </w:rPr>
            </w:pPr>
            <w:r w:rsidRPr="0077304D">
              <w:rPr>
                <w:rFonts w:ascii="Times New Roman" w:hAnsi="Times New Roman" w:cs="Times New Roman"/>
                <w:b/>
              </w:rPr>
              <w:t>Izmantojamās studiju formas:</w:t>
            </w:r>
            <w:r w:rsidRPr="0077304D">
              <w:rPr>
                <w:rFonts w:ascii="Times New Roman" w:hAnsi="Times New Roman" w:cs="Times New Roman"/>
              </w:rPr>
              <w:t xml:space="preserve"> lekcijas, starppārbaudījumi-semināri, radošie patstāvīgie darbi, analītisks mutisks raksturojums no notīm, konsultācijas, eksāmens. Regulārs nodarbību apmeklējums. Kursu apgūst latviešu valodā</w:t>
            </w:r>
            <w:r w:rsidRPr="00464BF6">
              <w:rPr>
                <w:rFonts w:ascii="Times New Roman" w:hAnsi="Times New Roman" w:cs="Times New Roman"/>
              </w:rPr>
              <w:t>.</w:t>
            </w:r>
          </w:p>
          <w:p w:rsidR="001C0D03" w:rsidRPr="00464BF6" w:rsidRDefault="001C0D03" w:rsidP="0077304D">
            <w:pPr>
              <w:jc w:val="both"/>
              <w:rPr>
                <w:rFonts w:ascii="Times New Roman" w:hAnsi="Times New Roman" w:cs="Times New Roman"/>
              </w:rPr>
            </w:pPr>
          </w:p>
          <w:p w:rsidR="001C0D03" w:rsidRPr="00A91C7B" w:rsidRDefault="001C0D03" w:rsidP="0077304D">
            <w:pPr>
              <w:jc w:val="both"/>
              <w:rPr>
                <w:rFonts w:ascii="Times New Roman" w:hAnsi="Times New Roman" w:cs="Times New Roman"/>
                <w:b/>
              </w:rPr>
            </w:pPr>
            <w:r w:rsidRPr="00A91C7B">
              <w:rPr>
                <w:rFonts w:ascii="Times New Roman" w:hAnsi="Times New Roman" w:cs="Times New Roman"/>
                <w:b/>
              </w:rPr>
              <w:t xml:space="preserve">Pārbaudījumu prasības: </w:t>
            </w:r>
          </w:p>
          <w:p w:rsidR="001C0D03" w:rsidRPr="00CD31A1" w:rsidRDefault="001C0D03" w:rsidP="0077304D">
            <w:pPr>
              <w:pStyle w:val="ListParagraph"/>
              <w:numPr>
                <w:ilvl w:val="0"/>
                <w:numId w:val="7"/>
              </w:numPr>
              <w:suppressAutoHyphens/>
              <w:ind w:left="318" w:hanging="284"/>
              <w:jc w:val="both"/>
              <w:rPr>
                <w:rFonts w:ascii="Times New Roman" w:hAnsi="Times New Roman" w:cs="Times New Roman"/>
                <w:i/>
              </w:rPr>
            </w:pPr>
            <w:r>
              <w:rPr>
                <w:rFonts w:ascii="Times New Roman" w:hAnsi="Times New Roman" w:cs="Times New Roman"/>
              </w:rPr>
              <w:t>r</w:t>
            </w:r>
            <w:r w:rsidRPr="00CD31A1">
              <w:rPr>
                <w:rFonts w:ascii="Times New Roman" w:hAnsi="Times New Roman" w:cs="Times New Roman"/>
              </w:rPr>
              <w:t xml:space="preserve">egulārs un aktīvs darbs semināros, demonstrējot </w:t>
            </w:r>
            <w:r>
              <w:rPr>
                <w:rFonts w:ascii="Times New Roman" w:hAnsi="Times New Roman" w:cs="Times New Roman"/>
              </w:rPr>
              <w:t xml:space="preserve">skaņdarba mūzikas formas </w:t>
            </w:r>
            <w:r w:rsidRPr="00CD31A1">
              <w:rPr>
                <w:rFonts w:ascii="Times New Roman" w:hAnsi="Times New Roman" w:cs="Times New Roman"/>
              </w:rPr>
              <w:t>kā svarīga izteiksmes līdzekļa būtības izpratni;</w:t>
            </w:r>
          </w:p>
          <w:p w:rsidR="001C0D03" w:rsidRPr="00600B80" w:rsidRDefault="001C0D03" w:rsidP="0077304D">
            <w:pPr>
              <w:pStyle w:val="ListParagraph"/>
              <w:numPr>
                <w:ilvl w:val="0"/>
                <w:numId w:val="7"/>
              </w:numPr>
              <w:suppressAutoHyphens/>
              <w:ind w:left="318" w:hanging="284"/>
              <w:jc w:val="both"/>
              <w:rPr>
                <w:rFonts w:ascii="Times New Roman" w:hAnsi="Times New Roman" w:cs="Times New Roman"/>
              </w:rPr>
            </w:pPr>
            <w:r>
              <w:rPr>
                <w:rFonts w:ascii="Times New Roman" w:hAnsi="Times New Roman" w:cs="Times New Roman"/>
              </w:rPr>
              <w:t>k</w:t>
            </w:r>
            <w:r w:rsidRPr="00600B80">
              <w:rPr>
                <w:rFonts w:ascii="Times New Roman" w:hAnsi="Times New Roman" w:cs="Times New Roman"/>
              </w:rPr>
              <w:t>valitatīvi izpildīti kursa programmā norādītie patstāvīgie darbi: (</w:t>
            </w:r>
            <w:r w:rsidRPr="0077304D">
              <w:rPr>
                <w:rFonts w:ascii="Times New Roman" w:hAnsi="Times New Roman" w:cs="Times New Roman"/>
              </w:rPr>
              <w:t xml:space="preserve">radošie patstāvīgie darbi, </w:t>
            </w:r>
            <w:r w:rsidRPr="00600B80">
              <w:rPr>
                <w:rFonts w:ascii="Times New Roman" w:eastAsia="Times New Roman" w:hAnsi="Times New Roman" w:cs="Times New Roman"/>
              </w:rPr>
              <w:t>referāta rakstiska izveide),</w:t>
            </w:r>
            <w:r w:rsidRPr="00600B80">
              <w:rPr>
                <w:rFonts w:ascii="Times New Roman" w:hAnsi="Times New Roman" w:cs="Times New Roman"/>
              </w:rPr>
              <w:t xml:space="preserve"> </w:t>
            </w:r>
            <w:r w:rsidRPr="00600B80">
              <w:rPr>
                <w:rFonts w:ascii="Times New Roman" w:eastAsia="Times New Roman" w:hAnsi="Times New Roman" w:cs="Times New Roman"/>
              </w:rPr>
              <w:t>skaņdarba rakstiska analīze.</w:t>
            </w:r>
          </w:p>
          <w:p w:rsidR="001C0D03" w:rsidRPr="00EC4923" w:rsidRDefault="001C0D03" w:rsidP="0077304D">
            <w:pPr>
              <w:tabs>
                <w:tab w:val="left" w:pos="-340"/>
                <w:tab w:val="left" w:pos="169"/>
              </w:tabs>
              <w:suppressAutoHyphens/>
              <w:autoSpaceDE w:val="0"/>
              <w:jc w:val="both"/>
              <w:rPr>
                <w:rFonts w:ascii="Times New Roman" w:hAnsi="Times New Roman" w:cs="Times New Roman"/>
                <w:iCs/>
              </w:rPr>
            </w:pPr>
            <w:r w:rsidRPr="00EC4923">
              <w:rPr>
                <w:rFonts w:ascii="Times New Roman" w:hAnsi="Times New Roman" w:cs="Times New Roman"/>
                <w:iCs/>
              </w:rPr>
              <w:t xml:space="preserve">Studentu darbība studiju procesā </w:t>
            </w:r>
            <w:r>
              <w:rPr>
                <w:rFonts w:ascii="Times New Roman" w:hAnsi="Times New Roman" w:cs="Times New Roman"/>
                <w:iCs/>
              </w:rPr>
              <w:t>mūzikas formas kursā</w:t>
            </w:r>
            <w:r w:rsidRPr="00EC4923">
              <w:rPr>
                <w:rFonts w:ascii="Times New Roman" w:hAnsi="Times New Roman" w:cs="Times New Roman"/>
                <w:iCs/>
              </w:rPr>
              <w:t xml:space="preserve"> tiek vērtēta pēc šādiem k</w:t>
            </w:r>
            <w:r>
              <w:rPr>
                <w:rFonts w:ascii="Times New Roman" w:hAnsi="Times New Roman" w:cs="Times New Roman"/>
                <w:iCs/>
              </w:rPr>
              <w:t>ritērij</w:t>
            </w:r>
            <w:r w:rsidRPr="00EC4923">
              <w:rPr>
                <w:rFonts w:ascii="Times New Roman" w:hAnsi="Times New Roman" w:cs="Times New Roman"/>
                <w:iCs/>
              </w:rPr>
              <w:t xml:space="preserve">iem: </w:t>
            </w:r>
            <w:r>
              <w:rPr>
                <w:rFonts w:ascii="Times New Roman" w:hAnsi="Times New Roman" w:cs="Times New Roman"/>
                <w:iCs/>
              </w:rPr>
              <w:t xml:space="preserve">mūzikas formas </w:t>
            </w:r>
            <w:r w:rsidRPr="00EC4923">
              <w:rPr>
                <w:rFonts w:ascii="Times New Roman" w:hAnsi="Times New Roman" w:cs="Times New Roman"/>
                <w:iCs/>
              </w:rPr>
              <w:t xml:space="preserve">analīzes </w:t>
            </w:r>
            <w:r w:rsidRPr="00EC4923">
              <w:rPr>
                <w:rFonts w:ascii="Times New Roman" w:hAnsi="Times New Roman" w:cs="Times New Roman"/>
                <w:iCs/>
              </w:rPr>
              <w:lastRenderedPageBreak/>
              <w:t>kompetence</w:t>
            </w:r>
            <w:r>
              <w:rPr>
                <w:rFonts w:ascii="Times New Roman" w:hAnsi="Times New Roman" w:cs="Times New Roman"/>
                <w:iCs/>
              </w:rPr>
              <w:t xml:space="preserve">, mūzikas formas teorijas un vēstures </w:t>
            </w:r>
            <w:r w:rsidRPr="00EC4923">
              <w:rPr>
                <w:rFonts w:ascii="Times New Roman" w:hAnsi="Times New Roman" w:cs="Times New Roman"/>
                <w:iCs/>
              </w:rPr>
              <w:t xml:space="preserve">zināšanas, </w:t>
            </w:r>
            <w:r w:rsidRPr="0077304D">
              <w:rPr>
                <w:rFonts w:ascii="Times New Roman" w:hAnsi="Times New Roman" w:cs="Times New Roman"/>
              </w:rPr>
              <w:t>radošie patstāvīgie darbi</w:t>
            </w:r>
            <w:r w:rsidRPr="00EC4923">
              <w:rPr>
                <w:rFonts w:ascii="Times New Roman" w:hAnsi="Times New Roman" w:cs="Times New Roman"/>
                <w:iCs/>
              </w:rPr>
              <w:t xml:space="preserve"> (</w:t>
            </w:r>
            <w:r>
              <w:rPr>
                <w:rFonts w:ascii="Times New Roman" w:hAnsi="Times New Roman" w:cs="Times New Roman"/>
                <w:iCs/>
              </w:rPr>
              <w:t>perioda sacerēšana u.c.</w:t>
            </w:r>
            <w:r w:rsidRPr="00EC4923">
              <w:rPr>
                <w:rFonts w:ascii="Times New Roman" w:hAnsi="Times New Roman" w:cs="Times New Roman"/>
                <w:iCs/>
              </w:rPr>
              <w:t xml:space="preserve">). </w:t>
            </w:r>
          </w:p>
          <w:p w:rsidR="001C0D03" w:rsidRDefault="001C0D03" w:rsidP="0077304D">
            <w:pPr>
              <w:suppressAutoHyphens/>
              <w:ind w:left="34"/>
              <w:jc w:val="both"/>
              <w:rPr>
                <w:rFonts w:ascii="Times New Roman" w:hAnsi="Times New Roman" w:cs="Times New Roman"/>
              </w:rPr>
            </w:pPr>
          </w:p>
          <w:p w:rsidR="001C0D03" w:rsidRPr="00A91C7B" w:rsidRDefault="001C0D03" w:rsidP="0077304D">
            <w:pPr>
              <w:suppressAutoHyphens/>
              <w:jc w:val="both"/>
              <w:rPr>
                <w:rFonts w:ascii="Times New Roman" w:hAnsi="Times New Roman" w:cs="Times New Roman"/>
              </w:rPr>
            </w:pPr>
            <w:r w:rsidRPr="00A91C7B">
              <w:rPr>
                <w:rFonts w:ascii="Times New Roman" w:hAnsi="Times New Roman" w:cs="Times New Roman"/>
                <w:b/>
              </w:rPr>
              <w:t>Vērtēšanas metode:</w:t>
            </w:r>
            <w:r>
              <w:rPr>
                <w:rFonts w:ascii="Times New Roman" w:hAnsi="Times New Roman" w:cs="Times New Roman"/>
                <w:b/>
              </w:rPr>
              <w:t xml:space="preserve"> </w:t>
            </w:r>
            <w:r w:rsidRPr="00A91C7B">
              <w:rPr>
                <w:rFonts w:ascii="Times New Roman" w:hAnsi="Times New Roman" w:cs="Times New Roman"/>
              </w:rPr>
              <w:t>summatīvā (ar atzīmi)</w:t>
            </w:r>
          </w:p>
          <w:p w:rsidR="001C0D03" w:rsidRPr="00EC4923" w:rsidRDefault="001C0D03" w:rsidP="0077304D">
            <w:pPr>
              <w:contextualSpacing/>
              <w:rPr>
                <w:rFonts w:ascii="Times New Roman" w:hAnsi="Times New Roman" w:cs="Times New Roman"/>
              </w:rPr>
            </w:pPr>
            <w:r w:rsidRPr="00A91C7B">
              <w:rPr>
                <w:rFonts w:ascii="Times New Roman" w:hAnsi="Times New Roman" w:cs="Times New Roman"/>
                <w:b/>
              </w:rPr>
              <w:t xml:space="preserve">Vērtēšanas forma: </w:t>
            </w:r>
            <w:r w:rsidRPr="00EC4923">
              <w:rPr>
                <w:rFonts w:ascii="Times New Roman" w:hAnsi="Times New Roman" w:cs="Times New Roman"/>
              </w:rPr>
              <w:t>rakstiska (</w:t>
            </w:r>
            <w:r>
              <w:rPr>
                <w:rFonts w:ascii="Times New Roman" w:hAnsi="Times New Roman" w:cs="Times New Roman"/>
              </w:rPr>
              <w:t>periodu sacerēšana</w:t>
            </w:r>
            <w:r w:rsidRPr="00EC4923">
              <w:rPr>
                <w:rFonts w:ascii="Times New Roman" w:hAnsi="Times New Roman" w:cs="Times New Roman"/>
              </w:rPr>
              <w:t>), mutiska (teorētiskās zināšanas ilustrējot ar praktiskiem piemēriem</w:t>
            </w:r>
            <w:r>
              <w:rPr>
                <w:rFonts w:ascii="Times New Roman" w:hAnsi="Times New Roman" w:cs="Times New Roman"/>
              </w:rPr>
              <w:t>)</w:t>
            </w:r>
            <w:r w:rsidRPr="00EC4923">
              <w:rPr>
                <w:rFonts w:ascii="Times New Roman" w:hAnsi="Times New Roman" w:cs="Times New Roman"/>
              </w:rPr>
              <w:t xml:space="preserve"> un praktiska (skaņdarba analīze). </w:t>
            </w:r>
          </w:p>
          <w:p w:rsidR="001C0D03" w:rsidRPr="00BC1799" w:rsidRDefault="001C0D03" w:rsidP="0077304D">
            <w:pPr>
              <w:rPr>
                <w:rFonts w:ascii="Times New Roman" w:hAnsi="Times New Roman" w:cs="Times New Roman"/>
                <w:b/>
                <w:bCs/>
              </w:rPr>
            </w:pPr>
            <w:r w:rsidRPr="00BC1799">
              <w:rPr>
                <w:rFonts w:ascii="Times New Roman" w:hAnsi="Times New Roman" w:cs="Times New Roman"/>
                <w:b/>
              </w:rPr>
              <w:t>Vērtēšanas kritēriji</w:t>
            </w:r>
            <w:r>
              <w:rPr>
                <w:rFonts w:ascii="Times New Roman" w:hAnsi="Times New Roman" w:cs="Times New Roman"/>
                <w:b/>
              </w:rPr>
              <w:t>:</w:t>
            </w:r>
          </w:p>
          <w:p w:rsidR="001C0D03" w:rsidRPr="0066409B" w:rsidRDefault="001C0D03" w:rsidP="0077304D">
            <w:pPr>
              <w:pStyle w:val="BodyText"/>
              <w:jc w:val="both"/>
              <w:rPr>
                <w:rFonts w:ascii="Times New Roman" w:hAnsi="Times New Roman" w:cs="Times New Roman"/>
              </w:rPr>
            </w:pPr>
            <w:r w:rsidRPr="00963F88">
              <w:rPr>
                <w:rFonts w:ascii="Times New Roman" w:hAnsi="Times New Roman" w:cs="Times New Roman"/>
              </w:rPr>
              <w:t>Studentu spēju attīstības līkne tiek vērtēta vairākas reizes semestrī</w:t>
            </w:r>
            <w:r w:rsidRPr="0066409B">
              <w:rPr>
                <w:rFonts w:ascii="Times New Roman" w:hAnsi="Times New Roman" w:cs="Times New Roman"/>
              </w:rPr>
              <w:t>, proti, semināra stundās un semestra noslēguma pārbaudījumā – eksāmenā. Kopvērtējumu sastāda: semināru vērtējums – 50%, radošs uzdevums – 10%, eksāmens – 40%. Lai veicinātu zināšanu un prasmju vērtēšanas iemaņu attīstību, dažkārt studenti tiek iesaistīti citu studentu kompetences rezultātu novērtēšanā.</w:t>
            </w:r>
          </w:p>
          <w:p w:rsidR="001C0D03" w:rsidRPr="00EC4923" w:rsidRDefault="001C0D03" w:rsidP="0077304D">
            <w:pPr>
              <w:contextualSpacing/>
              <w:rPr>
                <w:rFonts w:ascii="Times New Roman" w:hAnsi="Times New Roman" w:cs="Times New Roman"/>
              </w:rPr>
            </w:pPr>
            <w:r w:rsidRPr="00EC4923">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1C0D03" w:rsidRPr="002715DD" w:rsidRDefault="001C0D03" w:rsidP="0077304D">
            <w:pPr>
              <w:pStyle w:val="BodyText"/>
              <w:spacing w:after="0"/>
              <w:jc w:val="both"/>
              <w:rPr>
                <w:rFonts w:ascii="Times New Roman" w:hAnsi="Times New Roman" w:cs="Times New Roman"/>
              </w:rPr>
            </w:pPr>
            <w:r w:rsidRPr="002715DD">
              <w:rPr>
                <w:rFonts w:ascii="Times New Roman" w:hAnsi="Times New Roman" w:cs="Times New Roman"/>
              </w:rPr>
              <w:t>Vērtējuma kritēriji analītiskajos uzdevumos – pareizība, precizitāte, formas izpratne, spēja domāt un redzēt plašās līnijās (</w:t>
            </w:r>
            <w:r>
              <w:rPr>
                <w:rFonts w:ascii="Times New Roman" w:hAnsi="Times New Roman" w:cs="Times New Roman"/>
              </w:rPr>
              <w:t xml:space="preserve">imitācijas, pārstatāmais kontrapunkts, </w:t>
            </w:r>
            <w:r w:rsidRPr="002715DD">
              <w:rPr>
                <w:rFonts w:ascii="Times New Roman" w:hAnsi="Times New Roman" w:cs="Times New Roman"/>
              </w:rPr>
              <w:t>attīstības posmi, kulminācija utt.).</w:t>
            </w:r>
          </w:p>
          <w:p w:rsidR="001C0D03" w:rsidRPr="00BE5F16" w:rsidRDefault="001C0D03" w:rsidP="0077304D">
            <w:pPr>
              <w:pStyle w:val="BodyText"/>
              <w:spacing w:after="0"/>
              <w:jc w:val="both"/>
              <w:rPr>
                <w:rFonts w:ascii="Times New Roman" w:hAnsi="Times New Roman" w:cs="Times New Roman"/>
              </w:rPr>
            </w:pPr>
            <w:r w:rsidRPr="00A32F70">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w:t>
            </w:r>
            <w:r w:rsidRPr="00BE5F16">
              <w:rPr>
                <w:rFonts w:ascii="Times New Roman" w:hAnsi="Times New Roman" w:cs="Times New Roman"/>
              </w:rPr>
              <w:t xml:space="preserve">fiksējuma pareizrakstība. </w:t>
            </w:r>
          </w:p>
          <w:p w:rsidR="001C0D03" w:rsidRPr="002626EE" w:rsidRDefault="001C0D03" w:rsidP="0077304D">
            <w:pPr>
              <w:pStyle w:val="BodyText"/>
              <w:spacing w:after="0"/>
              <w:jc w:val="both"/>
              <w:rPr>
                <w:rFonts w:ascii="Times New Roman" w:hAnsi="Times New Roman" w:cs="Times New Roman"/>
              </w:rPr>
            </w:pPr>
            <w:r w:rsidRPr="00BE5F16">
              <w:rPr>
                <w:rFonts w:ascii="Times New Roman" w:hAnsi="Times New Roman" w:cs="Times New Roman"/>
                <w:bCs/>
              </w:rPr>
              <w:t xml:space="preserve">Rakstisko uzdevumu vērtēšanā tiek norādīts attiecīgajā uzdevumā iegūstamais punktu skaits un tiek izmantota atbilstoša </w:t>
            </w:r>
            <w:r w:rsidRPr="002626EE">
              <w:rPr>
                <w:rFonts w:ascii="Times New Roman" w:hAnsi="Times New Roman" w:cs="Times New Roman"/>
                <w:bCs/>
              </w:rPr>
              <w:t>vērtēšanas skala.</w:t>
            </w:r>
          </w:p>
          <w:p w:rsidR="001C0D03" w:rsidRDefault="001C0D03" w:rsidP="0077304D">
            <w:pPr>
              <w:rPr>
                <w:rFonts w:ascii="Times New Roman" w:hAnsi="Times New Roman" w:cs="Times New Roman"/>
              </w:rPr>
            </w:pPr>
          </w:p>
          <w:p w:rsidR="001C0D03" w:rsidRPr="00BC1799" w:rsidRDefault="001C0D03" w:rsidP="0077304D">
            <w:pPr>
              <w:rPr>
                <w:rFonts w:ascii="Times New Roman" w:hAnsi="Times New Roman" w:cs="Times New Roman"/>
                <w:bCs/>
                <w:lang w:eastAsia="lv-LV"/>
              </w:rPr>
            </w:pPr>
            <w:r w:rsidRPr="00CC45E0">
              <w:rPr>
                <w:rFonts w:ascii="Times New Roman" w:hAnsi="Times New Roman" w:cs="Times New Roman"/>
              </w:rPr>
              <w:t xml:space="preserve">Studenta kompetenci </w:t>
            </w:r>
            <w:r>
              <w:rPr>
                <w:rFonts w:ascii="Times New Roman" w:hAnsi="Times New Roman" w:cs="Times New Roman"/>
              </w:rPr>
              <w:t>semināra stundās</w:t>
            </w:r>
            <w:r w:rsidR="00BC5BB7">
              <w:rPr>
                <w:rFonts w:ascii="Times New Roman" w:hAnsi="Times New Roman" w:cs="Times New Roman"/>
              </w:rPr>
              <w:t xml:space="preserve"> </w:t>
            </w:r>
            <w:r w:rsidRPr="00CC45E0">
              <w:rPr>
                <w:rFonts w:ascii="Times New Roman" w:hAnsi="Times New Roman" w:cs="Times New Roman"/>
                <w:bCs/>
              </w:rPr>
              <w:t>un eksāmenā</w:t>
            </w:r>
            <w:r w:rsidRPr="00CC45E0">
              <w:rPr>
                <w:rFonts w:ascii="Times New Roman" w:hAnsi="Times New Roman" w:cs="Times New Roman"/>
              </w:rPr>
              <w:t xml:space="preserve"> </w:t>
            </w:r>
            <w:r w:rsidRPr="00BC1799">
              <w:rPr>
                <w:rFonts w:ascii="Times New Roman" w:hAnsi="Times New Roman" w:cs="Times New Roman"/>
              </w:rPr>
              <w:t>vērtē 10 ballu skalā.</w:t>
            </w:r>
            <w:r>
              <w:rPr>
                <w:rFonts w:ascii="Times New Roman" w:hAnsi="Times New Roman" w:cs="Times New Roman"/>
              </w:rPr>
              <w:t xml:space="preserve"> </w:t>
            </w:r>
            <w:r w:rsidRPr="00BC1799">
              <w:rPr>
                <w:rFonts w:ascii="Times New Roman" w:hAnsi="Times New Roman" w:cs="Times New Roman"/>
                <w:lang w:eastAsia="lv-LV"/>
              </w:rPr>
              <w:t>Studiju rezultātu vērtējumi 10 ballu skalā ir šādi:</w:t>
            </w:r>
          </w:p>
          <w:p w:rsidR="001C0D03" w:rsidRPr="00AD2391" w:rsidRDefault="001C0D03" w:rsidP="0077304D">
            <w:pPr>
              <w:ind w:right="-58"/>
              <w:jc w:val="both"/>
              <w:rPr>
                <w:rFonts w:ascii="Times New Roman" w:hAnsi="Times New Roman" w:cs="Times New Roman"/>
                <w:bCs/>
                <w:lang w:eastAsia="lv-LV"/>
              </w:rPr>
            </w:pPr>
            <w:r w:rsidRPr="00AD2391">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1C0D03" w:rsidRPr="00AD2391" w:rsidRDefault="001C0D03" w:rsidP="0077304D">
            <w:pPr>
              <w:ind w:right="-58"/>
              <w:jc w:val="both"/>
              <w:rPr>
                <w:rFonts w:ascii="Times New Roman" w:hAnsi="Times New Roman" w:cs="Times New Roman"/>
                <w:bCs/>
                <w:lang w:eastAsia="lv-LV"/>
              </w:rPr>
            </w:pPr>
            <w:r w:rsidRPr="00AD2391">
              <w:rPr>
                <w:rFonts w:ascii="Times New Roman" w:hAnsi="Times New Roman" w:cs="Times New Roman"/>
                <w:lang w:eastAsia="lv-LV"/>
              </w:rPr>
              <w:t>Teicami (9) – zināšanas, prasmes un kompetence pilnībā atbilst studiju kursa apguves prasībām, iegūta prasme patstāvīgi lietot iegūtās zināšanas;</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Ļoti labi (8)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ilnā mērā apgūtas studiju kursa prasības, iegūta prasme patstāvīgi realizēt apgūto.</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Labi (7)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iegūtas zināšanas un prasmes, taču ne vienmēr spēj patstāvīgi realizēt apgūto.</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Gandrīz labi (6)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studiju kursa prasības, taču atsevišķās zināšanu un praktiskā darba jomās sniegums ir nepietiekoši stabils un pārliecinošs.</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Viduvēji (5)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kaut arī konstatējama vairāku nozīmīgu zināšanu un praktiskā darba jomu nepietiekoša stabilitāte un rezultativitāte.</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Gandrīz viduvēji (4) </w:t>
            </w:r>
            <w:r w:rsidRPr="00AD2391">
              <w:rPr>
                <w:rFonts w:ascii="Times New Roman" w:hAnsi="Times New Roman" w:cs="Times New Roman"/>
                <w:lang w:eastAsia="lv-LV"/>
              </w:rPr>
              <w:t xml:space="preserve">– </w:t>
            </w:r>
            <w:r>
              <w:rPr>
                <w:rFonts w:ascii="Times New Roman" w:hAnsi="Times New Roman" w:cs="Times New Roman"/>
                <w:lang w:eastAsia="lv-LV"/>
              </w:rPr>
              <w:t>p</w:t>
            </w:r>
            <w:r w:rsidRPr="00AD2391">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Vāji (3) </w:t>
            </w:r>
            <w:r w:rsidRPr="00AD2391">
              <w:rPr>
                <w:rFonts w:ascii="Times New Roman" w:hAnsi="Times New Roman" w:cs="Times New Roman"/>
                <w:lang w:eastAsia="lv-LV"/>
              </w:rPr>
              <w:t xml:space="preserve">– </w:t>
            </w:r>
            <w:r>
              <w:rPr>
                <w:rFonts w:ascii="Times New Roman" w:hAnsi="Times New Roman" w:cs="Times New Roman"/>
                <w:lang w:eastAsia="lv-LV"/>
              </w:rPr>
              <w:t>z</w:t>
            </w:r>
            <w:r w:rsidRPr="00AD2391">
              <w:rPr>
                <w:rFonts w:ascii="Times New Roman" w:hAnsi="Times New Roman" w:cs="Times New Roman"/>
              </w:rPr>
              <w:t>ināšanas, prasmes un iemaņas dotajā studiju kursā apgūtas virspusēji, nav spēju tās praktiski pielietot.</w:t>
            </w:r>
          </w:p>
          <w:p w:rsidR="001C0D03" w:rsidRPr="00AD2391" w:rsidRDefault="001C0D03" w:rsidP="0077304D">
            <w:pPr>
              <w:rPr>
                <w:rFonts w:ascii="Times New Roman" w:hAnsi="Times New Roman" w:cs="Times New Roman"/>
              </w:rPr>
            </w:pPr>
            <w:r w:rsidRPr="00AD2391">
              <w:rPr>
                <w:rFonts w:ascii="Times New Roman" w:hAnsi="Times New Roman" w:cs="Times New Roman"/>
              </w:rPr>
              <w:t xml:space="preserve">Ļoti vāji (2) </w:t>
            </w:r>
            <w:r w:rsidRPr="00AD2391">
              <w:rPr>
                <w:rFonts w:ascii="Times New Roman" w:hAnsi="Times New Roman" w:cs="Times New Roman"/>
                <w:lang w:eastAsia="lv-LV"/>
              </w:rPr>
              <w:t xml:space="preserve">– </w:t>
            </w:r>
            <w:r>
              <w:rPr>
                <w:rFonts w:ascii="Times New Roman" w:hAnsi="Times New Roman" w:cs="Times New Roman"/>
                <w:lang w:eastAsia="lv-LV"/>
              </w:rPr>
              <w:t>a</w:t>
            </w:r>
            <w:r w:rsidRPr="00AD2391">
              <w:rPr>
                <w:rFonts w:ascii="Times New Roman" w:hAnsi="Times New Roman" w:cs="Times New Roman"/>
              </w:rPr>
              <w:t>pgūtas tikai atsevišķas zināšanas un prasmes, taču kopumā trūkst orientācijas un izpratnes studiju kursa prasībās.</w:t>
            </w:r>
          </w:p>
          <w:p w:rsidR="001C0D03" w:rsidRPr="00307252" w:rsidRDefault="001C0D03" w:rsidP="0077304D">
            <w:pPr>
              <w:jc w:val="both"/>
              <w:rPr>
                <w:rFonts w:ascii="Times New Roman" w:hAnsi="Times New Roman" w:cs="Times New Roman"/>
                <w:bCs/>
              </w:rPr>
            </w:pPr>
            <w:r w:rsidRPr="00AD2391">
              <w:rPr>
                <w:rFonts w:ascii="Times New Roman" w:hAnsi="Times New Roman" w:cs="Times New Roman"/>
              </w:rPr>
              <w:lastRenderedPageBreak/>
              <w:t>Ļoti, ļoti vāji (1)</w:t>
            </w:r>
            <w:r w:rsidRPr="006C02BA">
              <w:rPr>
                <w:rFonts w:ascii="Times New Roman" w:hAnsi="Times New Roman" w:cs="Times New Roman"/>
              </w:rPr>
              <w:t xml:space="preserve"> </w:t>
            </w:r>
            <w:r w:rsidRPr="00AD2391">
              <w:rPr>
                <w:rFonts w:ascii="Times New Roman" w:hAnsi="Times New Roman" w:cs="Times New Roman"/>
                <w:lang w:eastAsia="lv-LV"/>
              </w:rPr>
              <w:t xml:space="preserve">– </w:t>
            </w:r>
            <w:r>
              <w:rPr>
                <w:rFonts w:ascii="Times New Roman" w:hAnsi="Times New Roman" w:cs="Times New Roman"/>
                <w:lang w:eastAsia="lv-LV"/>
              </w:rPr>
              <w:t>n</w:t>
            </w:r>
            <w:r w:rsidRPr="006C02BA">
              <w:rPr>
                <w:rFonts w:ascii="Times New Roman" w:hAnsi="Times New Roman" w:cs="Times New Roman"/>
              </w:rPr>
              <w:t>av priekšstata par studiju kursa būtību.</w:t>
            </w:r>
          </w:p>
        </w:tc>
      </w:tr>
      <w:tr w:rsidR="001C0D03" w:rsidRPr="00307252" w:rsidTr="009464F2">
        <w:tc>
          <w:tcPr>
            <w:tcW w:w="2722" w:type="dxa"/>
          </w:tcPr>
          <w:p w:rsidR="001C0D03" w:rsidRDefault="001C0D03" w:rsidP="008F1741">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1C0D03" w:rsidRPr="00307252" w:rsidRDefault="001C0D03" w:rsidP="008F1741">
            <w:pPr>
              <w:rPr>
                <w:rFonts w:ascii="Times New Roman" w:hAnsi="Times New Roman" w:cs="Times New Roman"/>
                <w:b/>
                <w:bCs/>
                <w:iCs/>
                <w:color w:val="FF0000"/>
              </w:rPr>
            </w:pPr>
          </w:p>
        </w:tc>
        <w:tc>
          <w:tcPr>
            <w:tcW w:w="5891" w:type="dxa"/>
            <w:gridSpan w:val="4"/>
          </w:tcPr>
          <w:p w:rsidR="001C0D03" w:rsidRPr="00366FF8" w:rsidRDefault="001C0D03" w:rsidP="00366FF8">
            <w:pPr>
              <w:rPr>
                <w:rFonts w:ascii="Times New Roman" w:hAnsi="Times New Roman" w:cs="Times New Roman"/>
                <w:lang w:val="de-DE"/>
              </w:rPr>
            </w:pPr>
            <w:r w:rsidRPr="00366FF8">
              <w:rPr>
                <w:rFonts w:ascii="Times New Roman" w:hAnsi="Times New Roman" w:cs="Times New Roman"/>
              </w:rPr>
              <w:t xml:space="preserve">Mūzikas formas elementi un tās sastāvdaļas. Mūzikas valodas struktūra. </w:t>
            </w:r>
            <w:r w:rsidRPr="00366FF8">
              <w:rPr>
                <w:rFonts w:ascii="Times New Roman" w:hAnsi="Times New Roman" w:cs="Times New Roman"/>
                <w:lang w:val="de-DE"/>
              </w:rPr>
              <w:t xml:space="preserve">Vienkāršas formas. Strofu forma. </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Saliktas formas.</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 xml:space="preserve">Variācijas un rondo forma. </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 xml:space="preserve">Sonātes forma. </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 xml:space="preserve">Cikliskās formas. </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 xml:space="preserve">Koncentriskās formas. </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Kontrasta sastatformas, jauktas un brīvās formas.</w:t>
            </w:r>
          </w:p>
          <w:p w:rsidR="001C0D03" w:rsidRPr="00366FF8" w:rsidRDefault="001C0D03" w:rsidP="00366FF8">
            <w:pPr>
              <w:rPr>
                <w:rFonts w:ascii="Times New Roman" w:hAnsi="Times New Roman" w:cs="Times New Roman"/>
                <w:lang w:val="de-DE"/>
              </w:rPr>
            </w:pPr>
            <w:r w:rsidRPr="00366FF8">
              <w:rPr>
                <w:rFonts w:ascii="Times New Roman" w:hAnsi="Times New Roman" w:cs="Times New Roman"/>
                <w:lang w:val="de-DE"/>
              </w:rPr>
              <w:t>Izvērstas vokāli instrumentālas formas.</w:t>
            </w:r>
          </w:p>
          <w:p w:rsidR="001C0D03" w:rsidRPr="00366FF8" w:rsidRDefault="001C0D03" w:rsidP="00366FF8">
            <w:pPr>
              <w:rPr>
                <w:lang w:val="de-DE"/>
              </w:rPr>
            </w:pPr>
            <w:r w:rsidRPr="00366FF8">
              <w:rPr>
                <w:rFonts w:ascii="Times New Roman" w:hAnsi="Times New Roman" w:cs="Times New Roman"/>
                <w:lang w:val="de-DE"/>
              </w:rPr>
              <w:t>Forma 20. gadsimta mūzikā.</w:t>
            </w:r>
            <w:r>
              <w:rPr>
                <w:lang w:val="de-DE"/>
              </w:rPr>
              <w:t xml:space="preserve"> </w:t>
            </w:r>
          </w:p>
        </w:tc>
      </w:tr>
      <w:tr w:rsidR="001C0D03" w:rsidRPr="00307252" w:rsidTr="009464F2">
        <w:tc>
          <w:tcPr>
            <w:tcW w:w="2722" w:type="dxa"/>
          </w:tcPr>
          <w:p w:rsidR="001C0D03" w:rsidRPr="00307252" w:rsidRDefault="001C0D03" w:rsidP="008F1741">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91" w:type="dxa"/>
            <w:gridSpan w:val="4"/>
            <w:vAlign w:val="center"/>
          </w:tcPr>
          <w:p w:rsidR="00B85437" w:rsidRPr="0048084B" w:rsidRDefault="00B85437" w:rsidP="00B85437">
            <w:pPr>
              <w:pStyle w:val="BodyText"/>
              <w:spacing w:after="0"/>
              <w:ind w:hanging="28"/>
              <w:rPr>
                <w:rFonts w:ascii="Times New Roman" w:hAnsi="Times New Roman" w:cs="Times New Roman"/>
              </w:rPr>
            </w:pPr>
            <w:r w:rsidRPr="0048084B">
              <w:rPr>
                <w:rFonts w:ascii="Times New Roman" w:hAnsi="Times New Roman" w:cs="Times New Roman"/>
              </w:rPr>
              <w:t>Grauzdiņa, I</w:t>
            </w:r>
            <w:r w:rsidR="0027485B">
              <w:rPr>
                <w:rFonts w:ascii="Times New Roman" w:hAnsi="Times New Roman" w:cs="Times New Roman"/>
              </w:rPr>
              <w:t>.</w:t>
            </w:r>
            <w:r w:rsidRPr="0048084B">
              <w:rPr>
                <w:rFonts w:ascii="Times New Roman" w:hAnsi="Times New Roman" w:cs="Times New Roman"/>
              </w:rPr>
              <w:t>(1987). Kora dziesmu parauganalīzes. Rīga: MIMK</w:t>
            </w:r>
          </w:p>
          <w:p w:rsidR="00B85437" w:rsidRPr="0048084B" w:rsidRDefault="00B85437" w:rsidP="00B85437">
            <w:pPr>
              <w:pStyle w:val="BodyText"/>
              <w:spacing w:after="0"/>
              <w:ind w:hanging="28"/>
              <w:rPr>
                <w:rFonts w:ascii="Times New Roman" w:hAnsi="Times New Roman" w:cs="Times New Roman"/>
              </w:rPr>
            </w:pPr>
            <w:r w:rsidRPr="0048084B">
              <w:rPr>
                <w:rFonts w:ascii="Times New Roman" w:hAnsi="Times New Roman" w:cs="Times New Roman"/>
              </w:rPr>
              <w:t>Jaunslaviete, B</w:t>
            </w:r>
            <w:r w:rsidR="0027485B">
              <w:rPr>
                <w:rFonts w:ascii="Times New Roman" w:hAnsi="Times New Roman" w:cs="Times New Roman"/>
              </w:rPr>
              <w:t>.</w:t>
            </w:r>
            <w:r w:rsidRPr="0048084B">
              <w:rPr>
                <w:rFonts w:ascii="Times New Roman" w:hAnsi="Times New Roman" w:cs="Times New Roman"/>
              </w:rPr>
              <w:t xml:space="preserve"> (1988). Retorika un tās ietekme uz mūziku. Rīga: MIMK</w:t>
            </w:r>
          </w:p>
          <w:p w:rsidR="00B85437" w:rsidRPr="0048084B" w:rsidRDefault="00B85437" w:rsidP="00B85437">
            <w:pPr>
              <w:ind w:hanging="28"/>
              <w:rPr>
                <w:rFonts w:ascii="Times New Roman" w:hAnsi="Times New Roman" w:cs="Times New Roman"/>
                <w:lang w:eastAsia="lv-LV"/>
              </w:rPr>
            </w:pPr>
            <w:r w:rsidRPr="0048084B">
              <w:rPr>
                <w:rFonts w:ascii="Times New Roman" w:hAnsi="Times New Roman" w:cs="Times New Roman"/>
                <w:lang w:eastAsia="lv-LV"/>
              </w:rPr>
              <w:t>Jaunslaviete, D</w:t>
            </w:r>
            <w:r w:rsidR="0027485B">
              <w:rPr>
                <w:rFonts w:ascii="Times New Roman" w:hAnsi="Times New Roman" w:cs="Times New Roman"/>
                <w:lang w:eastAsia="lv-LV"/>
              </w:rPr>
              <w:t>.</w:t>
            </w:r>
            <w:r w:rsidRPr="0048084B">
              <w:rPr>
                <w:rFonts w:ascii="Times New Roman" w:hAnsi="Times New Roman" w:cs="Times New Roman"/>
                <w:lang w:eastAsia="lv-LV"/>
              </w:rPr>
              <w:t xml:space="preserve">(1982). </w:t>
            </w:r>
            <w:r w:rsidRPr="0048084B">
              <w:rPr>
                <w:rFonts w:ascii="Times New Roman" w:hAnsi="Times New Roman" w:cs="Times New Roman"/>
                <w:i/>
                <w:lang w:eastAsia="lv-LV"/>
              </w:rPr>
              <w:t>Metroritma terminoloģijas un analīzes jautājumi mūzikas teorētisko priekšmetu sistēmā.</w:t>
            </w:r>
            <w:r w:rsidRPr="0048084B">
              <w:rPr>
                <w:rFonts w:ascii="Times New Roman" w:hAnsi="Times New Roman" w:cs="Times New Roman"/>
                <w:lang w:eastAsia="lv-LV"/>
              </w:rPr>
              <w:t xml:space="preserve"> Rīga: MIMK</w:t>
            </w:r>
          </w:p>
          <w:p w:rsidR="00B85437" w:rsidRPr="0048084B" w:rsidRDefault="00B85437" w:rsidP="00B85437">
            <w:pPr>
              <w:ind w:hanging="28"/>
              <w:rPr>
                <w:rFonts w:ascii="Times New Roman" w:hAnsi="Times New Roman" w:cs="Times New Roman"/>
                <w:lang w:eastAsia="lv-LV"/>
              </w:rPr>
            </w:pPr>
            <w:r w:rsidRPr="0048084B">
              <w:rPr>
                <w:rFonts w:ascii="Times New Roman" w:hAnsi="Times New Roman" w:cs="Times New Roman"/>
                <w:lang w:eastAsia="lv-LV"/>
              </w:rPr>
              <w:t>Jaunslaviete, D</w:t>
            </w:r>
            <w:r w:rsidR="0027485B">
              <w:rPr>
                <w:rFonts w:ascii="Times New Roman" w:hAnsi="Times New Roman" w:cs="Times New Roman"/>
                <w:lang w:eastAsia="lv-LV"/>
              </w:rPr>
              <w:t>.</w:t>
            </w:r>
            <w:r w:rsidRPr="0048084B">
              <w:rPr>
                <w:rFonts w:ascii="Times New Roman" w:hAnsi="Times New Roman" w:cs="Times New Roman"/>
                <w:lang w:eastAsia="lv-LV"/>
              </w:rPr>
              <w:t xml:space="preserve"> (1987). </w:t>
            </w:r>
            <w:r w:rsidRPr="0048084B">
              <w:rPr>
                <w:rFonts w:ascii="Times New Roman" w:hAnsi="Times New Roman" w:cs="Times New Roman"/>
                <w:i/>
                <w:lang w:eastAsia="lv-LV"/>
              </w:rPr>
              <w:t>Ritma termini un jēdzieni mūzikas literatūras piemēros</w:t>
            </w:r>
            <w:r w:rsidRPr="0048084B">
              <w:rPr>
                <w:rFonts w:ascii="Times New Roman" w:hAnsi="Times New Roman" w:cs="Times New Roman"/>
                <w:lang w:eastAsia="lv-LV"/>
              </w:rPr>
              <w:t>. Rīga, MIM K</w:t>
            </w:r>
          </w:p>
          <w:p w:rsidR="001C0D03" w:rsidRPr="0048084B" w:rsidRDefault="001C0D03" w:rsidP="00B8543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Ļebedeva, J</w:t>
            </w:r>
            <w:r w:rsidR="0027485B">
              <w:rPr>
                <w:rFonts w:ascii="Times New Roman" w:hAnsi="Times New Roman" w:cs="Times New Roman"/>
              </w:rPr>
              <w:t>.</w:t>
            </w:r>
            <w:r w:rsidRPr="0048084B">
              <w:rPr>
                <w:rFonts w:ascii="Times New Roman" w:hAnsi="Times New Roman" w:cs="Times New Roman"/>
              </w:rPr>
              <w:t xml:space="preserve">(1988). </w:t>
            </w:r>
            <w:r w:rsidRPr="0048084B">
              <w:rPr>
                <w:rFonts w:ascii="Times New Roman" w:hAnsi="Times New Roman" w:cs="Times New Roman"/>
                <w:i/>
              </w:rPr>
              <w:t>20.gadsimta latviešu komponistu mūzika skaņdarbu analīzes kursā</w:t>
            </w:r>
            <w:r w:rsidRPr="0048084B">
              <w:rPr>
                <w:rFonts w:ascii="Times New Roman" w:hAnsi="Times New Roman" w:cs="Times New Roman"/>
              </w:rPr>
              <w:t>. Rīga: Zvaigzne;</w:t>
            </w:r>
          </w:p>
          <w:p w:rsidR="0089573C" w:rsidRPr="0048084B" w:rsidRDefault="0089573C" w:rsidP="00B85437">
            <w:pPr>
              <w:pStyle w:val="BodyText"/>
              <w:spacing w:after="0"/>
              <w:ind w:hanging="28"/>
              <w:rPr>
                <w:rFonts w:ascii="Times New Roman" w:hAnsi="Times New Roman" w:cs="Times New Roman"/>
                <w:bCs/>
              </w:rPr>
            </w:pPr>
            <w:r w:rsidRPr="0048084B">
              <w:rPr>
                <w:rFonts w:ascii="Times New Roman" w:hAnsi="Times New Roman" w:cs="Times New Roman"/>
                <w:bCs/>
              </w:rPr>
              <w:t xml:space="preserve">Ļebedeva J. (2012). Par formu un tās funkcionālo aspektu mūzikā. </w:t>
            </w:r>
            <w:r w:rsidRPr="0048084B">
              <w:rPr>
                <w:rFonts w:ascii="Times New Roman" w:hAnsi="Times New Roman" w:cs="Times New Roman"/>
              </w:rPr>
              <w:t xml:space="preserve">Krāj. </w:t>
            </w:r>
            <w:r w:rsidRPr="0048084B">
              <w:rPr>
                <w:rFonts w:ascii="Times New Roman" w:hAnsi="Times New Roman" w:cs="Times New Roman"/>
                <w:bCs/>
                <w:i/>
              </w:rPr>
              <w:t xml:space="preserve">Mūzikas zinātne šodien. Pastāvīgais un mainīgais. </w:t>
            </w:r>
            <w:r w:rsidRPr="0048084B">
              <w:rPr>
                <w:rFonts w:ascii="Times New Roman" w:hAnsi="Times New Roman" w:cs="Times New Roman"/>
                <w:bCs/>
              </w:rPr>
              <w:t xml:space="preserve">Daugavpils: DU apgāds </w:t>
            </w:r>
            <w:r w:rsidRPr="0048084B">
              <w:rPr>
                <w:rFonts w:ascii="Times New Roman" w:hAnsi="Times New Roman" w:cs="Times New Roman"/>
                <w:bCs/>
                <w:i/>
              </w:rPr>
              <w:t>Saule</w:t>
            </w:r>
          </w:p>
          <w:p w:rsidR="00F22A8B" w:rsidRPr="0048084B" w:rsidRDefault="00F22A8B" w:rsidP="00B85437">
            <w:pPr>
              <w:pStyle w:val="BodyText"/>
              <w:spacing w:after="0"/>
              <w:ind w:hanging="28"/>
              <w:rPr>
                <w:rFonts w:ascii="Times New Roman" w:hAnsi="Times New Roman" w:cs="Times New Roman"/>
              </w:rPr>
            </w:pPr>
            <w:r w:rsidRPr="0048084B">
              <w:rPr>
                <w:rFonts w:ascii="Times New Roman" w:hAnsi="Times New Roman" w:cs="Times New Roman"/>
                <w:i/>
              </w:rPr>
              <w:t>Perioda forma latviešu instrumentālajā mūzikā</w:t>
            </w:r>
            <w:r w:rsidR="005D6DD1" w:rsidRPr="0048084B">
              <w:rPr>
                <w:rFonts w:ascii="Times New Roman" w:hAnsi="Times New Roman" w:cs="Times New Roman"/>
              </w:rPr>
              <w:t xml:space="preserve"> / Sast. </w:t>
            </w:r>
            <w:r w:rsidRPr="0048084B">
              <w:rPr>
                <w:rFonts w:ascii="Times New Roman" w:hAnsi="Times New Roman" w:cs="Times New Roman"/>
              </w:rPr>
              <w:t>J. Ļebedeva. Rīga: MIMK, 1987</w:t>
            </w:r>
          </w:p>
          <w:p w:rsidR="001C0D03" w:rsidRPr="0048084B" w:rsidRDefault="001C0D03" w:rsidP="00B85437">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i/>
              </w:rPr>
              <w:t>Skaņdarbu analīze</w:t>
            </w:r>
            <w:r w:rsidRPr="0048084B">
              <w:rPr>
                <w:rFonts w:ascii="Times New Roman" w:hAnsi="Times New Roman" w:cs="Times New Roman"/>
              </w:rPr>
              <w:t xml:space="preserve"> L.Kārkļiņa red. (1978). Rīga: Zvaigzne</w:t>
            </w:r>
          </w:p>
          <w:p w:rsidR="001C0D03" w:rsidRPr="0048084B" w:rsidRDefault="001C0D03" w:rsidP="00B8543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bCs/>
                <w:kern w:val="36"/>
              </w:rPr>
              <w:t>Spring Glenn; Hutcheson Jere (1994). Musical Form and Analysis.</w:t>
            </w:r>
            <w:r w:rsidRPr="0048084B">
              <w:rPr>
                <w:rFonts w:ascii="Times New Roman" w:hAnsi="Times New Roman" w:cs="Times New Roman"/>
              </w:rPr>
              <w:t xml:space="preserve"> Edition 1</w:t>
            </w:r>
          </w:p>
          <w:p w:rsidR="001C0D03" w:rsidRPr="0048084B" w:rsidRDefault="001C0D03" w:rsidP="00B85437">
            <w:pPr>
              <w:tabs>
                <w:tab w:val="left" w:pos="0"/>
              </w:tabs>
              <w:jc w:val="both"/>
              <w:rPr>
                <w:rFonts w:ascii="Times New Roman" w:hAnsi="Times New Roman" w:cs="Times New Roman"/>
              </w:rPr>
            </w:pPr>
            <w:r w:rsidRPr="0048084B">
              <w:rPr>
                <w:rFonts w:ascii="Times New Roman" w:hAnsi="Times New Roman" w:cs="Times New Roman"/>
                <w:lang w:val="ru-RU"/>
              </w:rPr>
              <w:t>Лобанова</w:t>
            </w:r>
            <w:r w:rsidRPr="0048084B">
              <w:rPr>
                <w:rFonts w:ascii="Times New Roman" w:hAnsi="Times New Roman" w:cs="Times New Roman"/>
              </w:rPr>
              <w:t>,</w:t>
            </w:r>
            <w:r w:rsidRPr="0048084B">
              <w:rPr>
                <w:rFonts w:ascii="Times New Roman" w:hAnsi="Times New Roman" w:cs="Times New Roman"/>
                <w:lang w:val="ru-RU"/>
              </w:rPr>
              <w:t xml:space="preserve"> М. </w:t>
            </w:r>
            <w:r w:rsidRPr="0048084B">
              <w:rPr>
                <w:rFonts w:ascii="Times New Roman" w:hAnsi="Times New Roman" w:cs="Times New Roman"/>
              </w:rPr>
              <w:t xml:space="preserve">(1990). </w:t>
            </w:r>
            <w:r w:rsidRPr="0048084B">
              <w:rPr>
                <w:rFonts w:ascii="Times New Roman" w:hAnsi="Times New Roman" w:cs="Times New Roman"/>
                <w:i/>
                <w:lang w:val="ru-RU"/>
              </w:rPr>
              <w:t>Музыкальный стиль и жанр. История и современность</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48084B" w:rsidRDefault="001C0D03" w:rsidP="00B85437">
            <w:pPr>
              <w:tabs>
                <w:tab w:val="left" w:pos="0"/>
              </w:tabs>
              <w:jc w:val="both"/>
              <w:rPr>
                <w:rFonts w:ascii="Times New Roman" w:hAnsi="Times New Roman" w:cs="Times New Roman"/>
              </w:rPr>
            </w:pPr>
            <w:r w:rsidRPr="0048084B">
              <w:rPr>
                <w:rFonts w:ascii="Times New Roman" w:hAnsi="Times New Roman" w:cs="Times New Roman"/>
                <w:lang w:val="ru-RU"/>
              </w:rPr>
              <w:t>Мазель</w:t>
            </w:r>
            <w:r w:rsidRPr="0048084B">
              <w:rPr>
                <w:rFonts w:ascii="Times New Roman" w:hAnsi="Times New Roman" w:cs="Times New Roman"/>
              </w:rPr>
              <w:t>,</w:t>
            </w:r>
            <w:r w:rsidRPr="0048084B">
              <w:rPr>
                <w:rFonts w:ascii="Times New Roman" w:hAnsi="Times New Roman" w:cs="Times New Roman"/>
                <w:lang w:val="ru-RU"/>
              </w:rPr>
              <w:t xml:space="preserve"> Л. </w:t>
            </w:r>
            <w:r w:rsidRPr="0048084B">
              <w:rPr>
                <w:rFonts w:ascii="Times New Roman" w:hAnsi="Times New Roman" w:cs="Times New Roman"/>
              </w:rPr>
              <w:t xml:space="preserve">(1991). </w:t>
            </w:r>
            <w:r w:rsidRPr="0048084B">
              <w:rPr>
                <w:rFonts w:ascii="Times New Roman" w:hAnsi="Times New Roman" w:cs="Times New Roman"/>
                <w:i/>
                <w:lang w:val="ru-RU"/>
              </w:rPr>
              <w:t>Вопросы анализа музыки</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48084B" w:rsidRDefault="001C0D03" w:rsidP="00B85437">
            <w:pPr>
              <w:tabs>
                <w:tab w:val="left" w:pos="0"/>
              </w:tabs>
              <w:jc w:val="both"/>
              <w:rPr>
                <w:rFonts w:ascii="Times New Roman" w:hAnsi="Times New Roman" w:cs="Times New Roman"/>
              </w:rPr>
            </w:pPr>
            <w:r w:rsidRPr="0048084B">
              <w:rPr>
                <w:rFonts w:ascii="Times New Roman" w:hAnsi="Times New Roman" w:cs="Times New Roman"/>
                <w:lang w:val="ru-RU"/>
              </w:rPr>
              <w:t>Назайкинский</w:t>
            </w:r>
            <w:r w:rsidRPr="0048084B">
              <w:rPr>
                <w:rFonts w:ascii="Times New Roman" w:hAnsi="Times New Roman" w:cs="Times New Roman"/>
              </w:rPr>
              <w:t>,</w:t>
            </w:r>
            <w:r w:rsidRPr="0048084B">
              <w:rPr>
                <w:rFonts w:ascii="Times New Roman" w:hAnsi="Times New Roman" w:cs="Times New Roman"/>
                <w:lang w:val="ru-RU"/>
              </w:rPr>
              <w:t xml:space="preserve"> Е.</w:t>
            </w:r>
            <w:r w:rsidRPr="0048084B">
              <w:rPr>
                <w:rFonts w:ascii="Times New Roman" w:hAnsi="Times New Roman" w:cs="Times New Roman"/>
              </w:rPr>
              <w:t xml:space="preserve"> (1982). </w:t>
            </w:r>
            <w:r w:rsidRPr="0048084B">
              <w:rPr>
                <w:rFonts w:ascii="Times New Roman" w:hAnsi="Times New Roman" w:cs="Times New Roman"/>
                <w:i/>
                <w:lang w:val="ru-RU"/>
              </w:rPr>
              <w:t>Логика музыкальной композиции</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48084B" w:rsidRDefault="001C0D03" w:rsidP="00B85437">
            <w:pPr>
              <w:tabs>
                <w:tab w:val="left" w:pos="0"/>
              </w:tabs>
              <w:jc w:val="both"/>
              <w:rPr>
                <w:rFonts w:ascii="Times New Roman" w:hAnsi="Times New Roman" w:cs="Times New Roman"/>
              </w:rPr>
            </w:pPr>
            <w:r w:rsidRPr="0048084B">
              <w:rPr>
                <w:rFonts w:ascii="Times New Roman" w:hAnsi="Times New Roman" w:cs="Times New Roman"/>
                <w:lang w:val="ru-RU"/>
              </w:rPr>
              <w:t>Ручьевская</w:t>
            </w:r>
            <w:r w:rsidRPr="0048084B">
              <w:rPr>
                <w:rFonts w:ascii="Times New Roman" w:hAnsi="Times New Roman" w:cs="Times New Roman"/>
              </w:rPr>
              <w:t>,</w:t>
            </w:r>
            <w:r w:rsidRPr="0048084B">
              <w:rPr>
                <w:rFonts w:ascii="Times New Roman" w:hAnsi="Times New Roman" w:cs="Times New Roman"/>
                <w:lang w:val="ru-RU"/>
              </w:rPr>
              <w:t xml:space="preserve"> Е. </w:t>
            </w:r>
            <w:r w:rsidRPr="0048084B">
              <w:rPr>
                <w:rFonts w:ascii="Times New Roman" w:hAnsi="Times New Roman" w:cs="Times New Roman"/>
              </w:rPr>
              <w:t xml:space="preserve">(1998). </w:t>
            </w:r>
            <w:r w:rsidRPr="0048084B">
              <w:rPr>
                <w:rFonts w:ascii="Times New Roman" w:hAnsi="Times New Roman" w:cs="Times New Roman"/>
                <w:i/>
                <w:lang w:val="ru-RU"/>
              </w:rPr>
              <w:t>Классическая музыкальная форма</w:t>
            </w:r>
            <w:r w:rsidRPr="0048084B">
              <w:rPr>
                <w:rFonts w:ascii="Times New Roman" w:hAnsi="Times New Roman" w:cs="Times New Roman"/>
                <w:lang w:val="ru-RU"/>
              </w:rPr>
              <w:t>. Санкт-Петербург</w:t>
            </w:r>
            <w:r w:rsidRPr="0048084B">
              <w:rPr>
                <w:rFonts w:ascii="Times New Roman" w:hAnsi="Times New Roman" w:cs="Times New Roman"/>
              </w:rPr>
              <w:t>: Музыка</w:t>
            </w:r>
          </w:p>
          <w:p w:rsidR="001C0D03" w:rsidRPr="0048084B" w:rsidRDefault="001C0D03" w:rsidP="00B85437">
            <w:pPr>
              <w:tabs>
                <w:tab w:val="left" w:pos="0"/>
              </w:tabs>
              <w:jc w:val="both"/>
              <w:rPr>
                <w:rFonts w:ascii="Times New Roman" w:hAnsi="Times New Roman" w:cs="Times New Roman"/>
              </w:rPr>
            </w:pPr>
            <w:r w:rsidRPr="0048084B">
              <w:rPr>
                <w:rFonts w:ascii="Times New Roman" w:hAnsi="Times New Roman" w:cs="Times New Roman"/>
                <w:lang w:val="ru-RU"/>
              </w:rPr>
              <w:t>Сысоева</w:t>
            </w:r>
            <w:r w:rsidRPr="0048084B">
              <w:rPr>
                <w:rFonts w:ascii="Times New Roman" w:hAnsi="Times New Roman" w:cs="Times New Roman"/>
              </w:rPr>
              <w:t>,</w:t>
            </w:r>
            <w:r w:rsidRPr="0048084B">
              <w:rPr>
                <w:rFonts w:ascii="Times New Roman" w:hAnsi="Times New Roman" w:cs="Times New Roman"/>
                <w:lang w:val="ru-RU"/>
              </w:rPr>
              <w:t xml:space="preserve"> А. </w:t>
            </w:r>
            <w:r w:rsidRPr="0048084B">
              <w:rPr>
                <w:rFonts w:ascii="Times New Roman" w:hAnsi="Times New Roman" w:cs="Times New Roman"/>
              </w:rPr>
              <w:t xml:space="preserve">(1993). </w:t>
            </w:r>
            <w:r w:rsidRPr="0048084B">
              <w:rPr>
                <w:rFonts w:ascii="Times New Roman" w:hAnsi="Times New Roman" w:cs="Times New Roman"/>
                <w:i/>
                <w:lang w:val="ru-RU"/>
              </w:rPr>
              <w:t>Програмность эпохи борроко как проблема формообразования</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B936CF" w:rsidRDefault="001C0D03" w:rsidP="00740386">
            <w:pPr>
              <w:tabs>
                <w:tab w:val="left" w:pos="0"/>
              </w:tabs>
              <w:jc w:val="both"/>
              <w:rPr>
                <w:rFonts w:ascii="Times New Roman" w:hAnsi="Times New Roman" w:cs="Times New Roman"/>
              </w:rPr>
            </w:pPr>
            <w:r w:rsidRPr="0048084B">
              <w:rPr>
                <w:rFonts w:ascii="Times New Roman" w:hAnsi="Times New Roman" w:cs="Times New Roman"/>
              </w:rPr>
              <w:t xml:space="preserve">Холопова, В. (2013). </w:t>
            </w:r>
            <w:r w:rsidRPr="0048084B">
              <w:rPr>
                <w:rFonts w:ascii="Times New Roman" w:hAnsi="Times New Roman" w:cs="Times New Roman"/>
                <w:bCs/>
                <w:i/>
                <w:kern w:val="36"/>
              </w:rPr>
              <w:t>Формы музыкальных произведений</w:t>
            </w:r>
            <w:r w:rsidRPr="0048084B">
              <w:rPr>
                <w:rFonts w:ascii="Times New Roman" w:hAnsi="Times New Roman" w:cs="Times New Roman"/>
                <w:bCs/>
                <w:kern w:val="36"/>
              </w:rPr>
              <w:t xml:space="preserve">. Учебное пособие. </w:t>
            </w:r>
            <w:r w:rsidRPr="0048084B">
              <w:rPr>
                <w:rFonts w:ascii="Times New Roman" w:hAnsi="Times New Roman" w:cs="Times New Roman"/>
              </w:rPr>
              <w:t xml:space="preserve">Москва: </w:t>
            </w:r>
            <w:r w:rsidRPr="0048084B">
              <w:rPr>
                <w:rFonts w:ascii="Times New Roman" w:hAnsi="Times New Roman" w:cs="Times New Roman"/>
                <w:lang w:val="ru-RU"/>
              </w:rPr>
              <w:t>Лань</w:t>
            </w:r>
            <w:r w:rsidRPr="0048084B">
              <w:rPr>
                <w:rFonts w:ascii="Times New Roman" w:hAnsi="Times New Roman" w:cs="Times New Roman"/>
              </w:rPr>
              <w:t xml:space="preserve"> </w:t>
            </w:r>
          </w:p>
        </w:tc>
      </w:tr>
      <w:tr w:rsidR="001C0D03" w:rsidRPr="00307252" w:rsidTr="009464F2">
        <w:tc>
          <w:tcPr>
            <w:tcW w:w="2722" w:type="dxa"/>
          </w:tcPr>
          <w:p w:rsidR="001C0D03" w:rsidRPr="00307252" w:rsidRDefault="001C0D03" w:rsidP="008F1741">
            <w:pPr>
              <w:rPr>
                <w:rFonts w:ascii="Times New Roman" w:hAnsi="Times New Roman" w:cs="Times New Roman"/>
                <w:b/>
                <w:bCs/>
                <w:iCs/>
              </w:rPr>
            </w:pPr>
            <w:r w:rsidRPr="00307252">
              <w:rPr>
                <w:rFonts w:ascii="Times New Roman" w:hAnsi="Times New Roman" w:cs="Times New Roman"/>
                <w:b/>
                <w:bCs/>
                <w:iCs/>
              </w:rPr>
              <w:t>Papildus informācijas avoti</w:t>
            </w:r>
          </w:p>
        </w:tc>
        <w:tc>
          <w:tcPr>
            <w:tcW w:w="5891" w:type="dxa"/>
            <w:gridSpan w:val="4"/>
            <w:vAlign w:val="center"/>
          </w:tcPr>
          <w:p w:rsidR="001C0D03" w:rsidRPr="00740386" w:rsidRDefault="001C0D03" w:rsidP="00E63A8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740386">
              <w:rPr>
                <w:rFonts w:ascii="Times New Roman" w:hAnsi="Times New Roman" w:cs="Times New Roman"/>
              </w:rPr>
              <w:t>Hamilton, Kenneth</w:t>
            </w:r>
            <w:r>
              <w:rPr>
                <w:rFonts w:ascii="Times New Roman" w:hAnsi="Times New Roman" w:cs="Times New Roman"/>
              </w:rPr>
              <w:t xml:space="preserve"> (2008)</w:t>
            </w:r>
            <w:r w:rsidRPr="00740386">
              <w:rPr>
                <w:rFonts w:ascii="Times New Roman" w:hAnsi="Times New Roman" w:cs="Times New Roman"/>
              </w:rPr>
              <w:t xml:space="preserve">. </w:t>
            </w:r>
            <w:r w:rsidRPr="00AE3CEE">
              <w:rPr>
                <w:rFonts w:ascii="Times New Roman" w:hAnsi="Times New Roman" w:cs="Times New Roman"/>
                <w:i/>
              </w:rPr>
              <w:t>After the golden age: romantic pianism and modern performance</w:t>
            </w:r>
            <w:r>
              <w:rPr>
                <w:rFonts w:ascii="Times New Roman" w:hAnsi="Times New Roman" w:cs="Times New Roman"/>
                <w:i/>
              </w:rPr>
              <w:t>.</w:t>
            </w:r>
            <w:r w:rsidRPr="00740386">
              <w:rPr>
                <w:rFonts w:ascii="Times New Roman" w:hAnsi="Times New Roman" w:cs="Times New Roman"/>
              </w:rPr>
              <w:t xml:space="preserve"> Oxford: Oxford Un</w:t>
            </w:r>
            <w:r>
              <w:rPr>
                <w:rFonts w:ascii="Times New Roman" w:hAnsi="Times New Roman" w:cs="Times New Roman"/>
              </w:rPr>
              <w:t>iversity Press; New York</w:t>
            </w:r>
          </w:p>
          <w:p w:rsidR="00B936CF" w:rsidRPr="0048084B" w:rsidRDefault="00B936CF" w:rsidP="00B936CF">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Kārkliņš, L</w:t>
            </w:r>
            <w:r w:rsidR="00423830">
              <w:rPr>
                <w:rFonts w:ascii="Times New Roman" w:hAnsi="Times New Roman" w:cs="Times New Roman"/>
              </w:rPr>
              <w:t>.</w:t>
            </w:r>
            <w:r w:rsidRPr="0048084B">
              <w:rPr>
                <w:rFonts w:ascii="Times New Roman" w:hAnsi="Times New Roman" w:cs="Times New Roman"/>
              </w:rPr>
              <w:t xml:space="preserve">(1985). Daži mūzikas formas jautājumi latviešu jauktā kora dziesmās. </w:t>
            </w:r>
            <w:r w:rsidRPr="0048084B">
              <w:rPr>
                <w:rFonts w:ascii="Times New Roman" w:hAnsi="Times New Roman" w:cs="Times New Roman"/>
                <w:i/>
              </w:rPr>
              <w:t>Latviešu mūzika</w:t>
            </w:r>
            <w:r w:rsidRPr="0048084B">
              <w:rPr>
                <w:rFonts w:ascii="Times New Roman" w:hAnsi="Times New Roman" w:cs="Times New Roman"/>
              </w:rPr>
              <w:t>. Sast. A. Darkevics un L. Kārkliņš. Rīga: Liesma, 61–90.</w:t>
            </w:r>
          </w:p>
          <w:p w:rsidR="001C0D03" w:rsidRPr="0048084B" w:rsidRDefault="001C0D03" w:rsidP="0048084B">
            <w:pPr>
              <w:pStyle w:val="BodyText"/>
              <w:spacing w:after="0"/>
              <w:rPr>
                <w:rFonts w:ascii="Times New Roman" w:hAnsi="Times New Roman" w:cs="Times New Roman"/>
              </w:rPr>
            </w:pPr>
            <w:r w:rsidRPr="00A85D7D">
              <w:rPr>
                <w:rFonts w:ascii="Times New Roman" w:hAnsi="Times New Roman" w:cs="Times New Roman"/>
              </w:rPr>
              <w:t>Šmite, G</w:t>
            </w:r>
            <w:r w:rsidR="00C319C2">
              <w:rPr>
                <w:rFonts w:ascii="Times New Roman" w:hAnsi="Times New Roman" w:cs="Times New Roman"/>
              </w:rPr>
              <w:t>.</w:t>
            </w:r>
            <w:r w:rsidRPr="00A85D7D">
              <w:rPr>
                <w:rFonts w:ascii="Times New Roman" w:hAnsi="Times New Roman" w:cs="Times New Roman"/>
              </w:rPr>
              <w:t xml:space="preserve"> </w:t>
            </w:r>
            <w:r>
              <w:rPr>
                <w:rFonts w:ascii="Times New Roman" w:hAnsi="Times New Roman" w:cs="Times New Roman"/>
              </w:rPr>
              <w:t xml:space="preserve">(2012). </w:t>
            </w:r>
            <w:r w:rsidRPr="00A85D7D">
              <w:rPr>
                <w:rFonts w:ascii="Times New Roman" w:hAnsi="Times New Roman" w:cs="Times New Roman"/>
                <w:bCs/>
                <w:i/>
              </w:rPr>
              <w:t>Mūzikas un teksta mijiedarbes jaunās koncepcijas latviešu kormūzikā (21. gadsimta pirmā dekāde</w:t>
            </w:r>
            <w:r w:rsidRPr="00A85D7D">
              <w:rPr>
                <w:rFonts w:ascii="Times New Roman" w:hAnsi="Times New Roman" w:cs="Times New Roman"/>
                <w:bCs/>
              </w:rPr>
              <w:t xml:space="preserve">). </w:t>
            </w:r>
            <w:r w:rsidRPr="0048084B">
              <w:rPr>
                <w:rFonts w:ascii="Times New Roman" w:hAnsi="Times New Roman" w:cs="Times New Roman"/>
                <w:bCs/>
              </w:rPr>
              <w:t xml:space="preserve">Promocijas darbs. Rīga: JVLMA </w:t>
            </w:r>
          </w:p>
          <w:p w:rsidR="0048084B" w:rsidRPr="0048084B" w:rsidRDefault="0048084B" w:rsidP="0048084B">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 xml:space="preserve">Асафьев, Б. В. (1963). </w:t>
            </w:r>
            <w:r w:rsidRPr="0048084B">
              <w:rPr>
                <w:rFonts w:ascii="Times New Roman" w:hAnsi="Times New Roman" w:cs="Times New Roman"/>
                <w:i/>
              </w:rPr>
              <w:t>Музыкальная форма как процесс</w:t>
            </w:r>
            <w:r w:rsidRPr="0048084B">
              <w:rPr>
                <w:rFonts w:ascii="Times New Roman" w:hAnsi="Times New Roman" w:cs="Times New Roman"/>
              </w:rPr>
              <w:t>. Ленинград: Музыка</w:t>
            </w:r>
          </w:p>
          <w:p w:rsidR="0048084B" w:rsidRPr="0048084B" w:rsidRDefault="0048084B" w:rsidP="0048084B">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lang w:val="ru-RU"/>
              </w:rPr>
              <w:t>Бобровский</w:t>
            </w:r>
            <w:r w:rsidRPr="0048084B">
              <w:rPr>
                <w:rFonts w:ascii="Times New Roman" w:hAnsi="Times New Roman" w:cs="Times New Roman"/>
              </w:rPr>
              <w:t>,</w:t>
            </w:r>
            <w:r w:rsidRPr="0048084B">
              <w:rPr>
                <w:rFonts w:ascii="Times New Roman" w:hAnsi="Times New Roman" w:cs="Times New Roman"/>
                <w:lang w:val="ru-RU"/>
              </w:rPr>
              <w:t xml:space="preserve"> В. </w:t>
            </w:r>
            <w:r w:rsidRPr="0048084B">
              <w:rPr>
                <w:rFonts w:ascii="Times New Roman" w:hAnsi="Times New Roman" w:cs="Times New Roman"/>
              </w:rPr>
              <w:t xml:space="preserve">(1970). </w:t>
            </w:r>
            <w:r w:rsidRPr="0048084B">
              <w:rPr>
                <w:rFonts w:ascii="Times New Roman" w:hAnsi="Times New Roman" w:cs="Times New Roman"/>
                <w:i/>
                <w:lang w:val="ru-RU"/>
              </w:rPr>
              <w:t>О переменности функций музыкальной формы</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48084B" w:rsidRPr="0048084B" w:rsidRDefault="0048084B" w:rsidP="0048084B">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i/>
              </w:rPr>
              <w:t xml:space="preserve">Вопросы музыкальной формы </w:t>
            </w:r>
            <w:r w:rsidRPr="0048084B">
              <w:rPr>
                <w:rFonts w:ascii="Times New Roman" w:hAnsi="Times New Roman" w:cs="Times New Roman"/>
              </w:rPr>
              <w:t>(1966-1977). Вып. I, II, III. Москва: Музыка</w:t>
            </w:r>
          </w:p>
          <w:p w:rsidR="0048084B" w:rsidRPr="0048084B" w:rsidRDefault="0048084B" w:rsidP="0048084B">
            <w:pPr>
              <w:tabs>
                <w:tab w:val="left" w:pos="0"/>
              </w:tabs>
              <w:jc w:val="both"/>
              <w:rPr>
                <w:rFonts w:ascii="Times New Roman" w:hAnsi="Times New Roman" w:cs="Times New Roman"/>
              </w:rPr>
            </w:pPr>
            <w:r w:rsidRPr="0048084B">
              <w:rPr>
                <w:rFonts w:ascii="Times New Roman" w:hAnsi="Times New Roman" w:cs="Times New Roman"/>
                <w:lang w:val="ru-RU"/>
              </w:rPr>
              <w:t>Мазель</w:t>
            </w:r>
            <w:r w:rsidRPr="0048084B">
              <w:rPr>
                <w:rFonts w:ascii="Times New Roman" w:hAnsi="Times New Roman" w:cs="Times New Roman"/>
              </w:rPr>
              <w:t>,</w:t>
            </w:r>
            <w:r w:rsidRPr="0048084B">
              <w:rPr>
                <w:rFonts w:ascii="Times New Roman" w:hAnsi="Times New Roman" w:cs="Times New Roman"/>
                <w:lang w:val="ru-RU"/>
              </w:rPr>
              <w:t xml:space="preserve"> Л. </w:t>
            </w:r>
            <w:r w:rsidRPr="0048084B">
              <w:rPr>
                <w:rFonts w:ascii="Times New Roman" w:hAnsi="Times New Roman" w:cs="Times New Roman"/>
              </w:rPr>
              <w:t xml:space="preserve">(1982). </w:t>
            </w:r>
            <w:r w:rsidRPr="0048084B">
              <w:rPr>
                <w:rFonts w:ascii="Times New Roman" w:hAnsi="Times New Roman" w:cs="Times New Roman"/>
                <w:i/>
                <w:lang w:val="ru-RU"/>
              </w:rPr>
              <w:t>Статьи по теории и анализу музыки</w:t>
            </w:r>
            <w:r w:rsidRPr="0048084B">
              <w:rPr>
                <w:rFonts w:ascii="Times New Roman" w:hAnsi="Times New Roman" w:cs="Times New Roman"/>
                <w:lang w:val="ru-RU"/>
              </w:rPr>
              <w:t xml:space="preserve">. </w:t>
            </w:r>
            <w:r w:rsidRPr="0048084B">
              <w:rPr>
                <w:rFonts w:ascii="Times New Roman" w:hAnsi="Times New Roman" w:cs="Times New Roman"/>
              </w:rPr>
              <w:lastRenderedPageBreak/>
              <w:t>Москва: Музыка</w:t>
            </w:r>
          </w:p>
          <w:p w:rsidR="0048084B" w:rsidRPr="0048084B" w:rsidRDefault="0048084B" w:rsidP="0048084B">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rPr>
            </w:pPr>
            <w:r w:rsidRPr="0048084B">
              <w:rPr>
                <w:rFonts w:ascii="Times New Roman" w:hAnsi="Times New Roman" w:cs="Times New Roman"/>
              </w:rPr>
              <w:t xml:space="preserve">Мазель, Л. (1986). </w:t>
            </w:r>
            <w:r w:rsidRPr="0048084B">
              <w:rPr>
                <w:rFonts w:ascii="Times New Roman" w:hAnsi="Times New Roman" w:cs="Times New Roman"/>
                <w:i/>
              </w:rPr>
              <w:t>Строение музыкальных произведений</w:t>
            </w:r>
            <w:r w:rsidRPr="0048084B">
              <w:rPr>
                <w:rFonts w:ascii="Times New Roman" w:hAnsi="Times New Roman" w:cs="Times New Roman"/>
              </w:rPr>
              <w:t>. Москва: Музыка</w:t>
            </w:r>
          </w:p>
          <w:p w:rsidR="0048084B" w:rsidRPr="0048084B" w:rsidRDefault="0048084B" w:rsidP="0048084B">
            <w:pPr>
              <w:tabs>
                <w:tab w:val="left" w:pos="0"/>
              </w:tabs>
              <w:jc w:val="both"/>
              <w:rPr>
                <w:rFonts w:ascii="Times New Roman" w:hAnsi="Times New Roman" w:cs="Times New Roman"/>
              </w:rPr>
            </w:pPr>
            <w:r w:rsidRPr="0048084B">
              <w:rPr>
                <w:rFonts w:ascii="Times New Roman" w:hAnsi="Times New Roman" w:cs="Times New Roman"/>
                <w:lang w:val="ru-RU"/>
              </w:rPr>
              <w:t>Очеретовская</w:t>
            </w:r>
            <w:r w:rsidRPr="0048084B">
              <w:rPr>
                <w:rFonts w:ascii="Times New Roman" w:hAnsi="Times New Roman" w:cs="Times New Roman"/>
              </w:rPr>
              <w:t>,</w:t>
            </w:r>
            <w:r w:rsidRPr="0048084B">
              <w:rPr>
                <w:rFonts w:ascii="Times New Roman" w:hAnsi="Times New Roman" w:cs="Times New Roman"/>
                <w:lang w:val="ru-RU"/>
              </w:rPr>
              <w:t xml:space="preserve"> Н.</w:t>
            </w:r>
            <w:r w:rsidRPr="0048084B">
              <w:rPr>
                <w:rFonts w:ascii="Times New Roman" w:hAnsi="Times New Roman" w:cs="Times New Roman"/>
              </w:rPr>
              <w:t xml:space="preserve"> (1985). </w:t>
            </w:r>
            <w:r w:rsidRPr="0048084B">
              <w:rPr>
                <w:rFonts w:ascii="Times New Roman" w:hAnsi="Times New Roman" w:cs="Times New Roman"/>
                <w:i/>
                <w:lang w:val="ru-RU"/>
              </w:rPr>
              <w:t>Содержание и форма в музыке</w:t>
            </w:r>
            <w:r w:rsidRPr="0048084B">
              <w:rPr>
                <w:rFonts w:ascii="Times New Roman" w:hAnsi="Times New Roman" w:cs="Times New Roman"/>
                <w:lang w:val="ru-RU"/>
              </w:rPr>
              <w:t>. Ленинград</w:t>
            </w:r>
            <w:r w:rsidRPr="0048084B">
              <w:rPr>
                <w:rFonts w:ascii="Times New Roman" w:hAnsi="Times New Roman" w:cs="Times New Roman"/>
              </w:rPr>
              <w:t>:</w:t>
            </w:r>
            <w:r w:rsidRPr="0048084B">
              <w:rPr>
                <w:rFonts w:ascii="Times New Roman" w:hAnsi="Times New Roman" w:cs="Times New Roman"/>
                <w:lang w:val="ru-RU"/>
              </w:rPr>
              <w:t xml:space="preserve"> </w:t>
            </w:r>
            <w:r w:rsidRPr="0048084B">
              <w:rPr>
                <w:rFonts w:ascii="Times New Roman" w:hAnsi="Times New Roman" w:cs="Times New Roman"/>
              </w:rPr>
              <w:t>Музыка</w:t>
            </w:r>
          </w:p>
          <w:p w:rsidR="0048084B" w:rsidRPr="0048084B" w:rsidRDefault="0048084B" w:rsidP="0048084B">
            <w:pPr>
              <w:tabs>
                <w:tab w:val="left" w:pos="0"/>
              </w:tabs>
              <w:jc w:val="both"/>
              <w:rPr>
                <w:rFonts w:ascii="Times New Roman" w:hAnsi="Times New Roman" w:cs="Times New Roman"/>
              </w:rPr>
            </w:pPr>
            <w:r w:rsidRPr="0048084B">
              <w:rPr>
                <w:rFonts w:ascii="Times New Roman" w:hAnsi="Times New Roman" w:cs="Times New Roman"/>
                <w:lang w:val="ru-RU"/>
              </w:rPr>
              <w:t>Протопопов</w:t>
            </w:r>
            <w:r w:rsidRPr="0048084B">
              <w:rPr>
                <w:rFonts w:ascii="Times New Roman" w:hAnsi="Times New Roman" w:cs="Times New Roman"/>
              </w:rPr>
              <w:t>,</w:t>
            </w:r>
            <w:r w:rsidRPr="0048084B">
              <w:rPr>
                <w:rFonts w:ascii="Times New Roman" w:hAnsi="Times New Roman" w:cs="Times New Roman"/>
                <w:lang w:val="ru-RU"/>
              </w:rPr>
              <w:t xml:space="preserve"> В.</w:t>
            </w:r>
            <w:r w:rsidRPr="0048084B">
              <w:rPr>
                <w:rFonts w:ascii="Times New Roman" w:hAnsi="Times New Roman" w:cs="Times New Roman"/>
              </w:rPr>
              <w:t xml:space="preserve"> (1980). </w:t>
            </w:r>
            <w:r w:rsidRPr="0048084B">
              <w:rPr>
                <w:rFonts w:ascii="Times New Roman" w:hAnsi="Times New Roman" w:cs="Times New Roman"/>
                <w:i/>
                <w:lang w:val="ru-RU"/>
              </w:rPr>
              <w:t xml:space="preserve">Из истории форм инструментальной музыки </w:t>
            </w:r>
            <w:r w:rsidRPr="0048084B">
              <w:rPr>
                <w:rFonts w:ascii="Times New Roman" w:hAnsi="Times New Roman" w:cs="Times New Roman"/>
                <w:i/>
              </w:rPr>
              <w:t xml:space="preserve">XVI – XVIII </w:t>
            </w:r>
            <w:r w:rsidRPr="0048084B">
              <w:rPr>
                <w:rFonts w:ascii="Times New Roman" w:hAnsi="Times New Roman" w:cs="Times New Roman"/>
                <w:i/>
                <w:lang w:val="ru-RU"/>
              </w:rPr>
              <w:t>веков</w:t>
            </w:r>
            <w:r w:rsidRPr="0048084B">
              <w:rPr>
                <w:rFonts w:ascii="Times New Roman" w:hAnsi="Times New Roman" w:cs="Times New Roman"/>
                <w:lang w:val="ru-RU"/>
              </w:rPr>
              <w:t xml:space="preserve">. Хрестоматия. </w:t>
            </w:r>
            <w:r w:rsidRPr="0048084B">
              <w:rPr>
                <w:rFonts w:ascii="Times New Roman" w:hAnsi="Times New Roman" w:cs="Times New Roman"/>
              </w:rPr>
              <w:t>Москва: Музыка</w:t>
            </w:r>
          </w:p>
          <w:p w:rsidR="00B936CF" w:rsidRPr="0048084B" w:rsidRDefault="00B936CF" w:rsidP="00B936CF">
            <w:pPr>
              <w:tabs>
                <w:tab w:val="left" w:pos="0"/>
              </w:tabs>
              <w:jc w:val="both"/>
              <w:rPr>
                <w:rFonts w:ascii="Times New Roman" w:hAnsi="Times New Roman" w:cs="Times New Roman"/>
              </w:rPr>
            </w:pPr>
            <w:r w:rsidRPr="0048084B">
              <w:rPr>
                <w:rFonts w:ascii="Times New Roman" w:hAnsi="Times New Roman" w:cs="Times New Roman"/>
                <w:lang w:val="ru-RU"/>
              </w:rPr>
              <w:t>Когоутек</w:t>
            </w:r>
            <w:r w:rsidRPr="0048084B">
              <w:rPr>
                <w:rFonts w:ascii="Times New Roman" w:hAnsi="Times New Roman" w:cs="Times New Roman"/>
              </w:rPr>
              <w:t>,</w:t>
            </w:r>
            <w:r w:rsidRPr="0048084B">
              <w:rPr>
                <w:rFonts w:ascii="Times New Roman" w:hAnsi="Times New Roman" w:cs="Times New Roman"/>
                <w:lang w:val="ru-RU"/>
              </w:rPr>
              <w:t xml:space="preserve"> Ц. </w:t>
            </w:r>
            <w:r w:rsidRPr="0048084B">
              <w:rPr>
                <w:rFonts w:ascii="Times New Roman" w:hAnsi="Times New Roman" w:cs="Times New Roman"/>
              </w:rPr>
              <w:t xml:space="preserve">(1976). </w:t>
            </w:r>
            <w:r w:rsidRPr="0048084B">
              <w:rPr>
                <w:rFonts w:ascii="Times New Roman" w:hAnsi="Times New Roman" w:cs="Times New Roman"/>
                <w:i/>
                <w:lang w:val="ru-RU"/>
              </w:rPr>
              <w:t xml:space="preserve">Техника композиции в музыке </w:t>
            </w:r>
            <w:r w:rsidRPr="0048084B">
              <w:rPr>
                <w:rFonts w:ascii="Times New Roman" w:hAnsi="Times New Roman" w:cs="Times New Roman"/>
                <w:i/>
              </w:rPr>
              <w:t xml:space="preserve">XX </w:t>
            </w:r>
            <w:r w:rsidRPr="0048084B">
              <w:rPr>
                <w:rFonts w:ascii="Times New Roman" w:hAnsi="Times New Roman" w:cs="Times New Roman"/>
                <w:i/>
                <w:lang w:val="ru-RU"/>
              </w:rPr>
              <w:t>века</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48084B" w:rsidRDefault="001C0D03" w:rsidP="0048084B">
            <w:pPr>
              <w:tabs>
                <w:tab w:val="left" w:pos="0"/>
              </w:tabs>
              <w:jc w:val="both"/>
              <w:rPr>
                <w:rFonts w:ascii="Times New Roman" w:hAnsi="Times New Roman" w:cs="Times New Roman"/>
              </w:rPr>
            </w:pPr>
            <w:r w:rsidRPr="0048084B">
              <w:rPr>
                <w:rFonts w:ascii="Times New Roman" w:hAnsi="Times New Roman" w:cs="Times New Roman"/>
              </w:rPr>
              <w:t xml:space="preserve">Попова, Т. (1981). </w:t>
            </w:r>
            <w:r w:rsidRPr="0048084B">
              <w:rPr>
                <w:rFonts w:ascii="Times New Roman" w:hAnsi="Times New Roman" w:cs="Times New Roman"/>
                <w:i/>
                <w:lang w:val="ru-RU"/>
              </w:rPr>
              <w:t>О музыкальных жанрах</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1C0D03" w:rsidRPr="0048084B" w:rsidRDefault="001C0D03" w:rsidP="0048084B">
            <w:pPr>
              <w:tabs>
                <w:tab w:val="left" w:pos="0"/>
              </w:tabs>
              <w:jc w:val="both"/>
            </w:pPr>
            <w:r w:rsidRPr="0048084B">
              <w:rPr>
                <w:rFonts w:ascii="Times New Roman" w:hAnsi="Times New Roman" w:cs="Times New Roman"/>
              </w:rPr>
              <w:t xml:space="preserve">О музыке. </w:t>
            </w:r>
            <w:r w:rsidRPr="0048084B">
              <w:rPr>
                <w:rFonts w:ascii="Times New Roman" w:hAnsi="Times New Roman" w:cs="Times New Roman"/>
                <w:i/>
              </w:rPr>
              <w:t xml:space="preserve">Проблемы анализа </w:t>
            </w:r>
            <w:r w:rsidRPr="0048084B">
              <w:rPr>
                <w:rFonts w:ascii="Times New Roman" w:hAnsi="Times New Roman" w:cs="Times New Roman"/>
              </w:rPr>
              <w:t>(1974). Москва: Музыка</w:t>
            </w:r>
            <w:r w:rsidRPr="0048084B">
              <w:t xml:space="preserve"> </w:t>
            </w:r>
          </w:p>
          <w:p w:rsidR="0048084B" w:rsidRPr="0048084B" w:rsidRDefault="0048084B" w:rsidP="0048084B">
            <w:pPr>
              <w:tabs>
                <w:tab w:val="left" w:pos="0"/>
              </w:tabs>
              <w:jc w:val="both"/>
              <w:rPr>
                <w:rFonts w:ascii="Times New Roman" w:hAnsi="Times New Roman" w:cs="Times New Roman"/>
              </w:rPr>
            </w:pPr>
            <w:r w:rsidRPr="0048084B">
              <w:rPr>
                <w:rFonts w:ascii="Times New Roman" w:hAnsi="Times New Roman" w:cs="Times New Roman"/>
                <w:lang w:val="ru-RU"/>
              </w:rPr>
              <w:t>Скребков</w:t>
            </w:r>
            <w:r w:rsidRPr="0048084B">
              <w:rPr>
                <w:rFonts w:ascii="Times New Roman" w:hAnsi="Times New Roman" w:cs="Times New Roman"/>
              </w:rPr>
              <w:t>,</w:t>
            </w:r>
            <w:r w:rsidRPr="0048084B">
              <w:rPr>
                <w:rFonts w:ascii="Times New Roman" w:hAnsi="Times New Roman" w:cs="Times New Roman"/>
                <w:lang w:val="ru-RU"/>
              </w:rPr>
              <w:t xml:space="preserve"> С. </w:t>
            </w:r>
            <w:r w:rsidRPr="0048084B">
              <w:rPr>
                <w:rFonts w:ascii="Times New Roman" w:hAnsi="Times New Roman" w:cs="Times New Roman"/>
              </w:rPr>
              <w:t xml:space="preserve">(1973). </w:t>
            </w:r>
            <w:r w:rsidRPr="0048084B">
              <w:rPr>
                <w:rFonts w:ascii="Times New Roman" w:hAnsi="Times New Roman" w:cs="Times New Roman"/>
                <w:i/>
                <w:lang w:val="ru-RU"/>
              </w:rPr>
              <w:t>Художественные принципы музыкальных стилей</w:t>
            </w:r>
            <w:r w:rsidRPr="0048084B">
              <w:rPr>
                <w:rFonts w:ascii="Times New Roman" w:hAnsi="Times New Roman" w:cs="Times New Roman"/>
                <w:lang w:val="ru-RU"/>
              </w:rPr>
              <w:t xml:space="preserve">. </w:t>
            </w:r>
            <w:r w:rsidRPr="0048084B">
              <w:rPr>
                <w:rFonts w:ascii="Times New Roman" w:hAnsi="Times New Roman" w:cs="Times New Roman"/>
              </w:rPr>
              <w:t>Москва: Музыка</w:t>
            </w:r>
          </w:p>
          <w:p w:rsidR="0048084B" w:rsidRDefault="0048084B" w:rsidP="00ED347E">
            <w:pPr>
              <w:tabs>
                <w:tab w:val="left" w:pos="0"/>
              </w:tabs>
              <w:jc w:val="both"/>
              <w:rPr>
                <w:rFonts w:ascii="Times New Roman" w:hAnsi="Times New Roman" w:cs="Times New Roman"/>
              </w:rPr>
            </w:pPr>
            <w:r w:rsidRPr="0048084B">
              <w:rPr>
                <w:rFonts w:ascii="Times New Roman" w:hAnsi="Times New Roman" w:cs="Times New Roman"/>
                <w:lang w:val="ru-RU"/>
              </w:rPr>
              <w:t>Цуккерман</w:t>
            </w:r>
            <w:r w:rsidRPr="0048084B">
              <w:rPr>
                <w:rFonts w:ascii="Times New Roman" w:hAnsi="Times New Roman" w:cs="Times New Roman"/>
              </w:rPr>
              <w:t>,</w:t>
            </w:r>
            <w:r w:rsidRPr="0048084B">
              <w:rPr>
                <w:rFonts w:ascii="Times New Roman" w:hAnsi="Times New Roman" w:cs="Times New Roman"/>
                <w:lang w:val="ru-RU"/>
              </w:rPr>
              <w:t xml:space="preserve"> В. </w:t>
            </w:r>
            <w:r w:rsidRPr="0048084B">
              <w:rPr>
                <w:rFonts w:ascii="Times New Roman" w:hAnsi="Times New Roman" w:cs="Times New Roman"/>
              </w:rPr>
              <w:t xml:space="preserve">(1990). </w:t>
            </w:r>
            <w:r w:rsidRPr="0048084B">
              <w:rPr>
                <w:rFonts w:ascii="Times New Roman" w:hAnsi="Times New Roman" w:cs="Times New Roman"/>
                <w:i/>
                <w:lang w:val="ru-RU"/>
              </w:rPr>
              <w:t>Анализ музыкальных произведений: Рондо в его историческом развитии</w:t>
            </w:r>
            <w:r w:rsidRPr="0048084B">
              <w:rPr>
                <w:rFonts w:ascii="Times New Roman" w:hAnsi="Times New Roman" w:cs="Times New Roman"/>
                <w:lang w:val="ru-RU"/>
              </w:rPr>
              <w:t xml:space="preserve">. Ч.2. </w:t>
            </w:r>
            <w:r w:rsidRPr="0048084B">
              <w:rPr>
                <w:rFonts w:ascii="Times New Roman" w:hAnsi="Times New Roman" w:cs="Times New Roman"/>
              </w:rPr>
              <w:t>Москва: Музыка</w:t>
            </w:r>
          </w:p>
          <w:p w:rsidR="00B936CF" w:rsidRPr="0048084B" w:rsidRDefault="00B936CF" w:rsidP="00B936CF">
            <w:pPr>
              <w:tabs>
                <w:tab w:val="left" w:pos="0"/>
              </w:tabs>
              <w:jc w:val="both"/>
              <w:rPr>
                <w:rFonts w:ascii="Times New Roman" w:hAnsi="Times New Roman" w:cs="Times New Roman"/>
              </w:rPr>
            </w:pPr>
            <w:r w:rsidRPr="0048084B">
              <w:rPr>
                <w:rFonts w:ascii="Times New Roman" w:hAnsi="Times New Roman" w:cs="Times New Roman"/>
              </w:rPr>
              <w:t xml:space="preserve">Холопова, В. (1980). </w:t>
            </w:r>
            <w:r w:rsidRPr="0048084B">
              <w:rPr>
                <w:rFonts w:ascii="Times New Roman" w:hAnsi="Times New Roman" w:cs="Times New Roman"/>
                <w:i/>
              </w:rPr>
              <w:t>Музыкальный ритм</w:t>
            </w:r>
            <w:r w:rsidRPr="0048084B">
              <w:rPr>
                <w:rFonts w:ascii="Times New Roman" w:hAnsi="Times New Roman" w:cs="Times New Roman"/>
              </w:rPr>
              <w:t>. Москва: Музыка</w:t>
            </w:r>
          </w:p>
          <w:p w:rsidR="00B936CF" w:rsidRPr="00E63A85" w:rsidRDefault="00B936CF" w:rsidP="00B936CF">
            <w:pPr>
              <w:tabs>
                <w:tab w:val="left" w:pos="0"/>
              </w:tabs>
              <w:jc w:val="both"/>
              <w:rPr>
                <w:rFonts w:ascii="Times New Roman" w:hAnsi="Times New Roman" w:cs="Times New Roman"/>
              </w:rPr>
            </w:pPr>
            <w:r w:rsidRPr="0048084B">
              <w:rPr>
                <w:rFonts w:ascii="Times New Roman" w:hAnsi="Times New Roman" w:cs="Times New Roman"/>
              </w:rPr>
              <w:t xml:space="preserve">Холопова, В. (1983). </w:t>
            </w:r>
            <w:r w:rsidRPr="0048084B">
              <w:rPr>
                <w:rFonts w:ascii="Times New Roman" w:hAnsi="Times New Roman" w:cs="Times New Roman"/>
                <w:i/>
              </w:rPr>
              <w:t>Музыкальный тематизм</w:t>
            </w:r>
            <w:r w:rsidRPr="0048084B">
              <w:rPr>
                <w:rFonts w:ascii="Times New Roman" w:hAnsi="Times New Roman" w:cs="Times New Roman"/>
              </w:rPr>
              <w:t>. Москва: Музыка</w:t>
            </w:r>
          </w:p>
        </w:tc>
      </w:tr>
      <w:tr w:rsidR="001C0D03" w:rsidRPr="00307252" w:rsidTr="009464F2">
        <w:tc>
          <w:tcPr>
            <w:tcW w:w="2722" w:type="dxa"/>
          </w:tcPr>
          <w:p w:rsidR="001C0D03" w:rsidRPr="00307252" w:rsidRDefault="001C0D03" w:rsidP="008F1741">
            <w:pPr>
              <w:autoSpaceDE w:val="0"/>
              <w:autoSpaceDN w:val="0"/>
              <w:adjustRightInd w:val="0"/>
              <w:rPr>
                <w:rFonts w:ascii="Times New Roman" w:hAnsi="Times New Roman" w:cs="Times New Roman"/>
                <w:b/>
                <w:bCs/>
              </w:rPr>
            </w:pPr>
            <w:r w:rsidRPr="00307252">
              <w:rPr>
                <w:rFonts w:ascii="Times New Roman" w:hAnsi="Times New Roman" w:cs="Times New Roman"/>
                <w:b/>
                <w:bCs/>
                <w:iCs/>
              </w:rPr>
              <w:lastRenderedPageBreak/>
              <w:t>Periodika un citi informācijas avoti</w:t>
            </w:r>
          </w:p>
        </w:tc>
        <w:tc>
          <w:tcPr>
            <w:tcW w:w="5891" w:type="dxa"/>
            <w:gridSpan w:val="4"/>
            <w:vAlign w:val="center"/>
          </w:tcPr>
          <w:p w:rsidR="001C0D03" w:rsidRPr="00055462" w:rsidRDefault="001C0D03" w:rsidP="008044DC">
            <w:pPr>
              <w:rPr>
                <w:rFonts w:ascii="Times New Roman" w:hAnsi="Times New Roman" w:cs="Times New Roman"/>
              </w:rPr>
            </w:pPr>
            <w:r w:rsidRPr="00055462">
              <w:rPr>
                <w:rFonts w:ascii="Times New Roman" w:hAnsi="Times New Roman" w:cs="Times New Roman"/>
              </w:rPr>
              <w:t>Žurnāli:</w:t>
            </w:r>
          </w:p>
          <w:p w:rsidR="001C0D03" w:rsidRPr="005D6DD1" w:rsidRDefault="001C0D03" w:rsidP="008044DC">
            <w:pPr>
              <w:rPr>
                <w:rFonts w:ascii="Times New Roman" w:hAnsi="Times New Roman" w:cs="Times New Roman"/>
                <w:i/>
              </w:rPr>
            </w:pPr>
            <w:r w:rsidRPr="005D6DD1">
              <w:rPr>
                <w:rFonts w:ascii="Times New Roman" w:hAnsi="Times New Roman" w:cs="Times New Roman"/>
                <w:i/>
              </w:rPr>
              <w:t>19th Century Music</w:t>
            </w:r>
            <w:r w:rsidRPr="005D6DD1">
              <w:rPr>
                <w:rFonts w:ascii="Times New Roman" w:hAnsi="Times New Roman" w:cs="Times New Roman"/>
                <w:i/>
              </w:rPr>
              <w:br/>
              <w:t>Contemporary Music Review</w:t>
            </w:r>
          </w:p>
          <w:p w:rsidR="001C0D03" w:rsidRPr="005D6DD1" w:rsidRDefault="001C0D03" w:rsidP="008044DC">
            <w:pPr>
              <w:rPr>
                <w:rFonts w:ascii="Times New Roman" w:hAnsi="Times New Roman" w:cs="Times New Roman"/>
                <w:i/>
              </w:rPr>
            </w:pPr>
            <w:r w:rsidRPr="005D6DD1">
              <w:rPr>
                <w:rFonts w:ascii="Times New Roman" w:hAnsi="Times New Roman" w:cs="Times New Roman"/>
                <w:i/>
              </w:rPr>
              <w:t>Music Theory Spectrum</w:t>
            </w:r>
          </w:p>
          <w:p w:rsidR="001C0D03" w:rsidRPr="00055462" w:rsidRDefault="001C0D03" w:rsidP="008044DC">
            <w:pPr>
              <w:rPr>
                <w:rFonts w:ascii="Times New Roman" w:hAnsi="Times New Roman" w:cs="Times New Roman"/>
              </w:rPr>
            </w:pPr>
          </w:p>
          <w:p w:rsidR="001C0D03" w:rsidRPr="00055462" w:rsidRDefault="001C0D03" w:rsidP="008044DC">
            <w:pPr>
              <w:rPr>
                <w:rFonts w:ascii="Times New Roman" w:eastAsia="Calibri" w:hAnsi="Times New Roman" w:cs="Times New Roman"/>
              </w:rPr>
            </w:pPr>
            <w:r w:rsidRPr="00055462">
              <w:rPr>
                <w:rFonts w:ascii="Times New Roman" w:eastAsia="Calibri" w:hAnsi="Times New Roman" w:cs="Times New Roman"/>
              </w:rPr>
              <w:t>Krājumi:</w:t>
            </w:r>
          </w:p>
          <w:p w:rsidR="001C0D03" w:rsidRPr="00055462" w:rsidRDefault="001C0D03" w:rsidP="008044DC">
            <w:pPr>
              <w:rPr>
                <w:rFonts w:ascii="Times New Roman" w:eastAsia="Calibri" w:hAnsi="Times New Roman" w:cs="Times New Roman"/>
              </w:rPr>
            </w:pPr>
            <w:r w:rsidRPr="00055462">
              <w:rPr>
                <w:rFonts w:ascii="Times New Roman" w:eastAsia="Calibri" w:hAnsi="Times New Roman" w:cs="Times New Roman"/>
              </w:rPr>
              <w:t>Mūzikas akadēmijas raksti (JVLMA izdevums, no 2004)</w:t>
            </w:r>
          </w:p>
          <w:p w:rsidR="001C0D03" w:rsidRPr="00307252" w:rsidRDefault="001C0D03" w:rsidP="008044DC">
            <w:pPr>
              <w:rPr>
                <w:rFonts w:ascii="Times New Roman" w:hAnsi="Times New Roman" w:cs="Times New Roman"/>
                <w:i/>
                <w:color w:val="0070C0"/>
                <w:lang w:eastAsia="lv-LV"/>
              </w:rPr>
            </w:pPr>
            <w:r w:rsidRPr="00055462">
              <w:rPr>
                <w:rFonts w:ascii="Times New Roman" w:eastAsia="Calibri" w:hAnsi="Times New Roman" w:cs="Times New Roman"/>
              </w:rPr>
              <w:t xml:space="preserve">Mūzikas zinātne šodien: pastāvīgais un mainīgais / </w:t>
            </w:r>
            <w:r w:rsidRPr="00055462">
              <w:rPr>
                <w:rFonts w:ascii="Times New Roman" w:eastAsia="Calibri" w:hAnsi="Times New Roman" w:cs="Times New Roman"/>
                <w:i/>
              </w:rPr>
              <w:t>Music Science Today: The Permanent and the Changeable</w:t>
            </w:r>
            <w:proofErr w:type="gramStart"/>
            <w:r w:rsidRPr="00055462">
              <w:rPr>
                <w:rFonts w:ascii="Times New Roman" w:hAnsi="Times New Roman" w:cs="Times New Roman"/>
              </w:rPr>
              <w:t xml:space="preserve">  </w:t>
            </w:r>
            <w:proofErr w:type="gramEnd"/>
            <w:r w:rsidRPr="00055462">
              <w:rPr>
                <w:rFonts w:ascii="Times New Roman" w:eastAsia="Calibri" w:hAnsi="Times New Roman" w:cs="Times New Roman"/>
              </w:rPr>
              <w:t>(DU MMF izdevums, no 2009)</w:t>
            </w:r>
          </w:p>
        </w:tc>
      </w:tr>
      <w:tr w:rsidR="001C0D03" w:rsidRPr="00307252" w:rsidTr="009464F2">
        <w:tc>
          <w:tcPr>
            <w:tcW w:w="2722" w:type="dxa"/>
          </w:tcPr>
          <w:p w:rsidR="001C0D03" w:rsidRPr="00307252" w:rsidRDefault="001C0D03" w:rsidP="008F1741">
            <w:pPr>
              <w:autoSpaceDE w:val="0"/>
              <w:autoSpaceDN w:val="0"/>
              <w:adjustRightInd w:val="0"/>
              <w:rPr>
                <w:rFonts w:ascii="Times New Roman" w:hAnsi="Times New Roman" w:cs="Times New Roman"/>
                <w:b/>
                <w:bCs/>
                <w:iCs/>
              </w:rPr>
            </w:pPr>
            <w:r w:rsidRPr="00307252">
              <w:rPr>
                <w:rFonts w:ascii="Times New Roman" w:hAnsi="Times New Roman" w:cs="Times New Roman"/>
                <w:b/>
                <w:bCs/>
              </w:rPr>
              <w:t>Piezīmes</w:t>
            </w:r>
          </w:p>
        </w:tc>
        <w:tc>
          <w:tcPr>
            <w:tcW w:w="5891" w:type="dxa"/>
            <w:gridSpan w:val="4"/>
            <w:vAlign w:val="center"/>
          </w:tcPr>
          <w:p w:rsidR="001C0D03" w:rsidRPr="00307252" w:rsidRDefault="001C0D03" w:rsidP="008F1741">
            <w:pPr>
              <w:jc w:val="both"/>
              <w:rPr>
                <w:rFonts w:ascii="Times New Roman" w:hAnsi="Times New Roman" w:cs="Times New Roman"/>
                <w:i/>
                <w:color w:val="0070C0"/>
                <w:lang w:eastAsia="lv-LV"/>
              </w:rPr>
            </w:pPr>
            <w:r w:rsidRPr="00307252">
              <w:rPr>
                <w:rFonts w:ascii="Times New Roman" w:hAnsi="Times New Roman" w:cs="Times New Roman"/>
              </w:rPr>
              <w:t xml:space="preserve">Profesionālā bakalaura studiju programmas </w:t>
            </w:r>
            <w:r w:rsidRPr="00307252">
              <w:rPr>
                <w:rFonts w:ascii="Times New Roman" w:hAnsi="Times New Roman" w:cs="Times New Roman"/>
                <w:i/>
              </w:rPr>
              <w:t xml:space="preserve">Mūzika </w:t>
            </w:r>
            <w:r>
              <w:rPr>
                <w:rFonts w:ascii="Times New Roman" w:hAnsi="Times New Roman" w:cs="Times New Roman"/>
              </w:rPr>
              <w:t>A2</w:t>
            </w:r>
            <w:r w:rsidRPr="00307252">
              <w:rPr>
                <w:rFonts w:ascii="Times New Roman" w:hAnsi="Times New Roman" w:cs="Times New Roman"/>
              </w:rPr>
              <w:t xml:space="preserve"> daļa</w:t>
            </w:r>
          </w:p>
        </w:tc>
      </w:tr>
    </w:tbl>
    <w:p w:rsidR="003F304C" w:rsidRDefault="003F304C">
      <w:pPr>
        <w:rPr>
          <w:rFonts w:ascii="Times New Roman" w:hAnsi="Times New Roman" w:cs="Times New Roman"/>
        </w:rPr>
      </w:pPr>
    </w:p>
    <w:p w:rsidR="00D6328D" w:rsidRDefault="00D6328D">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803A4B" w:rsidRDefault="00803A4B">
      <w:pPr>
        <w:rPr>
          <w:rFonts w:ascii="Times New Roman" w:hAnsi="Times New Roman" w:cs="Times New Roman"/>
        </w:rPr>
      </w:pPr>
    </w:p>
    <w:p w:rsidR="00C53B11" w:rsidRDefault="00C53B11">
      <w:pPr>
        <w:rPr>
          <w:rFonts w:ascii="Times New Roman" w:hAnsi="Times New Roman" w:cs="Times New Roman"/>
        </w:rPr>
      </w:pPr>
    </w:p>
    <w:tbl>
      <w:tblPr>
        <w:tblStyle w:val="TableGrid"/>
        <w:tblW w:w="8613" w:type="dxa"/>
        <w:tblLayout w:type="fixed"/>
        <w:tblLook w:val="04A0" w:firstRow="1" w:lastRow="0" w:firstColumn="1" w:lastColumn="0" w:noHBand="0" w:noVBand="1"/>
      </w:tblPr>
      <w:tblGrid>
        <w:gridCol w:w="2722"/>
        <w:gridCol w:w="1579"/>
        <w:gridCol w:w="1244"/>
        <w:gridCol w:w="942"/>
        <w:gridCol w:w="2126"/>
      </w:tblGrid>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bCs/>
                <w:iCs/>
              </w:rPr>
              <w:t>Studiju kursa nosaukums</w:t>
            </w:r>
          </w:p>
        </w:tc>
        <w:tc>
          <w:tcPr>
            <w:tcW w:w="5891" w:type="dxa"/>
            <w:gridSpan w:val="4"/>
            <w:vAlign w:val="center"/>
          </w:tcPr>
          <w:p w:rsidR="00C53B11" w:rsidRPr="00C53B11" w:rsidRDefault="001F618B" w:rsidP="001F618B">
            <w:pPr>
              <w:rPr>
                <w:rFonts w:ascii="Times New Roman" w:hAnsi="Times New Roman" w:cs="Times New Roman"/>
                <w:b/>
                <w:lang w:eastAsia="lv-LV"/>
              </w:rPr>
            </w:pPr>
            <w:r>
              <w:rPr>
                <w:rFonts w:ascii="Times New Roman" w:hAnsi="Times New Roman" w:cs="Times New Roman"/>
                <w:b/>
                <w:lang w:eastAsia="lv-LV"/>
              </w:rPr>
              <w:t>I</w:t>
            </w:r>
            <w:r w:rsidR="00C53B11" w:rsidRPr="00C53B11">
              <w:rPr>
                <w:rFonts w:ascii="Times New Roman" w:hAnsi="Times New Roman" w:cs="Times New Roman"/>
                <w:b/>
              </w:rPr>
              <w:t>mprovizācija, kompozīcija un aranžēšana</w:t>
            </w:r>
            <w:r w:rsidR="00C53B11" w:rsidRPr="00C53B11">
              <w:rPr>
                <w:rFonts w:ascii="Times New Roman" w:hAnsi="Times New Roman" w:cs="Times New Roman"/>
                <w:b/>
                <w:lang w:eastAsia="lv-LV"/>
              </w:rPr>
              <w:t xml:space="preserve"> </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91" w:type="dxa"/>
            <w:gridSpan w:val="4"/>
            <w:vAlign w:val="center"/>
          </w:tcPr>
          <w:p w:rsidR="00C53B11" w:rsidRPr="00307252" w:rsidRDefault="00DA3597" w:rsidP="00354B3B">
            <w:pPr>
              <w:rPr>
                <w:rFonts w:ascii="Times New Roman" w:hAnsi="Times New Roman" w:cs="Times New Roman"/>
                <w:lang w:eastAsia="lv-LV"/>
              </w:rPr>
            </w:pPr>
            <w:r>
              <w:rPr>
                <w:lang w:eastAsia="lv-LV"/>
              </w:rPr>
              <w:t>MākZ</w:t>
            </w:r>
            <w:r>
              <w:rPr>
                <w:lang w:eastAsia="lv-LV"/>
              </w:rPr>
              <w:t>4427</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14461044"/>
            <w:placeholder>
              <w:docPart w:val="91133C512F54454FAB2030ECA890A87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891" w:type="dxa"/>
                <w:gridSpan w:val="4"/>
              </w:tcPr>
              <w:p w:rsidR="00C53B11" w:rsidRPr="00307252" w:rsidRDefault="00C53B11" w:rsidP="00354B3B">
                <w:pPr>
                  <w:rPr>
                    <w:rFonts w:ascii="Times New Roman" w:hAnsi="Times New Roman" w:cs="Times New Roman"/>
                    <w:b/>
                  </w:rPr>
                </w:pPr>
                <w:r w:rsidRPr="00307252">
                  <w:rPr>
                    <w:rFonts w:ascii="Times New Roman" w:hAnsi="Times New Roman" w:cs="Times New Roman"/>
                    <w:b/>
                  </w:rPr>
                  <w:t>Mākslas zinātne</w:t>
                </w:r>
              </w:p>
            </w:tc>
          </w:sdtContent>
        </w:sdt>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91" w:type="dxa"/>
            <w:gridSpan w:val="4"/>
          </w:tcPr>
          <w:p w:rsidR="00C53B11" w:rsidRPr="00307252" w:rsidRDefault="00C53B11" w:rsidP="00354B3B">
            <w:pPr>
              <w:rPr>
                <w:rFonts w:ascii="Times New Roman" w:hAnsi="Times New Roman" w:cs="Times New Roman"/>
                <w:lang w:eastAsia="lv-LV"/>
              </w:rPr>
            </w:pPr>
            <w:r w:rsidRPr="00307252">
              <w:rPr>
                <w:rFonts w:ascii="Times New Roman" w:hAnsi="Times New Roman" w:cs="Times New Roman"/>
              </w:rPr>
              <w:t>1.-4. līmenis</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91" w:type="dxa"/>
            <w:gridSpan w:val="4"/>
            <w:vAlign w:val="center"/>
          </w:tcPr>
          <w:p w:rsidR="00C53B11" w:rsidRPr="00307252" w:rsidRDefault="00C53B11" w:rsidP="00354B3B">
            <w:pPr>
              <w:rPr>
                <w:rFonts w:ascii="Times New Roman" w:hAnsi="Times New Roman" w:cs="Times New Roman"/>
                <w:lang w:eastAsia="lv-LV"/>
              </w:rPr>
            </w:pPr>
            <w:r>
              <w:rPr>
                <w:rFonts w:ascii="Times New Roman" w:hAnsi="Times New Roman" w:cs="Times New Roman"/>
              </w:rPr>
              <w:t>2</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91" w:type="dxa"/>
            <w:gridSpan w:val="4"/>
          </w:tcPr>
          <w:p w:rsidR="00C53B11" w:rsidRPr="00307252" w:rsidRDefault="00C53B11" w:rsidP="00354B3B">
            <w:pPr>
              <w:rPr>
                <w:rFonts w:ascii="Times New Roman" w:hAnsi="Times New Roman" w:cs="Times New Roman"/>
              </w:rPr>
            </w:pPr>
            <w:r>
              <w:rPr>
                <w:rFonts w:ascii="Times New Roman" w:hAnsi="Times New Roman" w:cs="Times New Roman"/>
              </w:rPr>
              <w:t>3</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91" w:type="dxa"/>
            <w:gridSpan w:val="4"/>
            <w:vAlign w:val="center"/>
          </w:tcPr>
          <w:p w:rsidR="00C53B11" w:rsidRPr="00C53B11" w:rsidRDefault="00C53B11" w:rsidP="00354B3B">
            <w:pPr>
              <w:rPr>
                <w:rFonts w:ascii="Times New Roman" w:hAnsi="Times New Roman" w:cs="Times New Roman"/>
                <w:lang w:eastAsia="lv-LV"/>
              </w:rPr>
            </w:pPr>
            <w:r w:rsidRPr="00C53B11">
              <w:rPr>
                <w:rFonts w:ascii="Times New Roman" w:hAnsi="Times New Roman" w:cs="Times New Roman"/>
              </w:rPr>
              <w:t>32</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91" w:type="dxa"/>
            <w:gridSpan w:val="4"/>
          </w:tcPr>
          <w:p w:rsidR="00C53B11" w:rsidRPr="00C53B11" w:rsidRDefault="00491423" w:rsidP="00354B3B">
            <w:pPr>
              <w:rPr>
                <w:rFonts w:ascii="Times New Roman" w:hAnsi="Times New Roman" w:cs="Times New Roman"/>
              </w:rPr>
            </w:pPr>
            <w:r>
              <w:rPr>
                <w:rFonts w:ascii="Times New Roman" w:hAnsi="Times New Roman" w:cs="Times New Roman"/>
              </w:rPr>
              <w:t>10</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91" w:type="dxa"/>
            <w:gridSpan w:val="4"/>
          </w:tcPr>
          <w:p w:rsidR="00C53B11" w:rsidRPr="00C53B11" w:rsidRDefault="00491423" w:rsidP="00354B3B">
            <w:pPr>
              <w:rPr>
                <w:rFonts w:ascii="Times New Roman" w:hAnsi="Times New Roman" w:cs="Times New Roman"/>
              </w:rPr>
            </w:pPr>
            <w:r>
              <w:rPr>
                <w:rFonts w:ascii="Times New Roman" w:hAnsi="Times New Roman" w:cs="Times New Roman"/>
              </w:rPr>
              <w:t>6</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91" w:type="dxa"/>
            <w:gridSpan w:val="4"/>
          </w:tcPr>
          <w:p w:rsidR="00C53B11" w:rsidRPr="00C53B11" w:rsidRDefault="00C53B11" w:rsidP="00354B3B">
            <w:pPr>
              <w:rPr>
                <w:rFonts w:ascii="Times New Roman" w:hAnsi="Times New Roman" w:cs="Times New Roman"/>
              </w:rPr>
            </w:pPr>
            <w:r w:rsidRPr="00C53B11">
              <w:rPr>
                <w:rFonts w:ascii="Times New Roman" w:hAnsi="Times New Roman" w:cs="Times New Roman"/>
              </w:rPr>
              <w:t>-</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91" w:type="dxa"/>
            <w:gridSpan w:val="4"/>
          </w:tcPr>
          <w:p w:rsidR="00C53B11" w:rsidRPr="00C53B11" w:rsidRDefault="00C53B11" w:rsidP="00354B3B">
            <w:pPr>
              <w:rPr>
                <w:rFonts w:ascii="Times New Roman" w:hAnsi="Times New Roman" w:cs="Times New Roman"/>
              </w:rPr>
            </w:pPr>
            <w:r w:rsidRPr="00C53B11">
              <w:rPr>
                <w:rFonts w:ascii="Times New Roman" w:hAnsi="Times New Roman" w:cs="Times New Roman"/>
              </w:rPr>
              <w:t xml:space="preserve">16 </w:t>
            </w:r>
            <w:r w:rsidRPr="00C53B11">
              <w:rPr>
                <w:rFonts w:ascii="Times New Roman" w:hAnsi="Times New Roman" w:cs="Times New Roman"/>
                <w:lang w:eastAsia="ru-RU"/>
              </w:rPr>
              <w:t>(uz katru studējošo)</w:t>
            </w:r>
          </w:p>
        </w:tc>
      </w:tr>
      <w:tr w:rsidR="00C53B11" w:rsidRPr="00307252" w:rsidTr="00354B3B">
        <w:tc>
          <w:tcPr>
            <w:tcW w:w="2722" w:type="dxa"/>
          </w:tcPr>
          <w:p w:rsidR="00C53B11" w:rsidRPr="00307252" w:rsidRDefault="00C53B11" w:rsidP="00354B3B">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91" w:type="dxa"/>
            <w:gridSpan w:val="4"/>
            <w:vAlign w:val="center"/>
          </w:tcPr>
          <w:p w:rsidR="00C53B11" w:rsidRPr="00307252" w:rsidRDefault="00C53B11" w:rsidP="00354B3B">
            <w:pPr>
              <w:rPr>
                <w:rFonts w:ascii="Times New Roman" w:hAnsi="Times New Roman" w:cs="Times New Roman"/>
                <w:lang w:eastAsia="lv-LV"/>
              </w:rPr>
            </w:pPr>
            <w:r>
              <w:rPr>
                <w:rFonts w:ascii="Times New Roman" w:hAnsi="Times New Roman" w:cs="Times New Roman"/>
                <w:lang w:eastAsia="lv-LV"/>
              </w:rPr>
              <w:t>48</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91" w:type="dxa"/>
            <w:gridSpan w:val="4"/>
          </w:tcPr>
          <w:p w:rsidR="00C53B11" w:rsidRPr="00307252" w:rsidRDefault="00C53B11" w:rsidP="00354B3B">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53B11" w:rsidRPr="00307252" w:rsidTr="00354B3B">
        <w:tc>
          <w:tcPr>
            <w:tcW w:w="2722" w:type="dxa"/>
          </w:tcPr>
          <w:p w:rsidR="00C53B11" w:rsidRPr="00307252" w:rsidRDefault="00C53B11"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91" w:type="dxa"/>
            <w:gridSpan w:val="4"/>
          </w:tcPr>
          <w:p w:rsidR="00C53B11" w:rsidRPr="00307252" w:rsidRDefault="00C53B11" w:rsidP="00354B3B">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53B11" w:rsidRPr="00307252" w:rsidTr="00354B3B">
        <w:tc>
          <w:tcPr>
            <w:tcW w:w="2722" w:type="dxa"/>
          </w:tcPr>
          <w:p w:rsidR="00C53B11" w:rsidRPr="00307252" w:rsidRDefault="00C53B11" w:rsidP="00354B3B">
            <w:pPr>
              <w:rPr>
                <w:rFonts w:ascii="Times New Roman" w:hAnsi="Times New Roman" w:cs="Times New Roman"/>
                <w:b/>
              </w:rPr>
            </w:pPr>
            <w:r w:rsidRPr="00307252">
              <w:rPr>
                <w:rFonts w:ascii="Times New Roman" w:hAnsi="Times New Roman" w:cs="Times New Roman"/>
                <w:b/>
                <w:bCs/>
                <w:iCs/>
              </w:rPr>
              <w:t>Priekšzināšanas</w:t>
            </w:r>
          </w:p>
        </w:tc>
        <w:tc>
          <w:tcPr>
            <w:tcW w:w="5891" w:type="dxa"/>
            <w:gridSpan w:val="4"/>
          </w:tcPr>
          <w:p w:rsidR="00C53B11" w:rsidRPr="001545B9" w:rsidRDefault="00C53B11" w:rsidP="00354B3B">
            <w:pPr>
              <w:pStyle w:val="Nosaukumi"/>
              <w:jc w:val="both"/>
              <w:rPr>
                <w:b w:val="0"/>
                <w:i w:val="0"/>
                <w:sz w:val="22"/>
                <w:szCs w:val="22"/>
              </w:rPr>
            </w:pPr>
            <w:r w:rsidRPr="001545B9">
              <w:rPr>
                <w:b w:val="0"/>
                <w:i w:val="0"/>
                <w:spacing w:val="6"/>
                <w:sz w:val="22"/>
                <w:szCs w:val="22"/>
              </w:rPr>
              <w:t xml:space="preserve">Apgūtas mūzikas teorijas zināšanas </w:t>
            </w:r>
            <w:r w:rsidRPr="001545B9">
              <w:rPr>
                <w:b w:val="0"/>
                <w:i w:val="0"/>
                <w:sz w:val="22"/>
                <w:szCs w:val="22"/>
              </w:rPr>
              <w:t>mūzikas profesionālās ievirzes izglītības programmas noslēguma prasību līmenī.</w:t>
            </w:r>
          </w:p>
        </w:tc>
      </w:tr>
      <w:tr w:rsidR="00C53B11" w:rsidRPr="00307252" w:rsidTr="00354B3B">
        <w:tc>
          <w:tcPr>
            <w:tcW w:w="2722" w:type="dxa"/>
          </w:tcPr>
          <w:p w:rsidR="00C53B11" w:rsidRPr="00307252" w:rsidRDefault="00C53B11" w:rsidP="00354B3B">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91" w:type="dxa"/>
            <w:gridSpan w:val="4"/>
          </w:tcPr>
          <w:p w:rsidR="00C53B11" w:rsidRPr="00C53B11" w:rsidRDefault="00C53B11" w:rsidP="00C53B11">
            <w:pPr>
              <w:jc w:val="both"/>
              <w:rPr>
                <w:rFonts w:ascii="Times New Roman" w:hAnsi="Times New Roman" w:cs="Times New Roman"/>
                <w:color w:val="FF0000"/>
              </w:rPr>
            </w:pPr>
            <w:proofErr w:type="gramStart"/>
            <w:r w:rsidRPr="00C53B11">
              <w:rPr>
                <w:rFonts w:ascii="Times New Roman" w:hAnsi="Times New Roman" w:cs="Times New Roman"/>
              </w:rPr>
              <w:t>Kurss</w:t>
            </w:r>
            <w:proofErr w:type="gramEnd"/>
            <w:r w:rsidRPr="00C53B11">
              <w:rPr>
                <w:rFonts w:ascii="Times New Roman" w:hAnsi="Times New Roman" w:cs="Times New Roman"/>
              </w:rPr>
              <w:t xml:space="preserve"> paredzēts specializācijas moduļa </w:t>
            </w:r>
            <w:r w:rsidRPr="00C53B11">
              <w:rPr>
                <w:rFonts w:ascii="Times New Roman" w:hAnsi="Times New Roman" w:cs="Times New Roman"/>
                <w:i/>
              </w:rPr>
              <w:t xml:space="preserve">Mūzika </w:t>
            </w:r>
            <w:r w:rsidRPr="00C53B11">
              <w:rPr>
                <w:rFonts w:ascii="Times New Roman" w:hAnsi="Times New Roman" w:cs="Times New Roman"/>
              </w:rPr>
              <w:t>studentiem ar mērķi sniegt pamatzināšanas un pamatprasmes improvizācijā</w:t>
            </w:r>
            <w:r>
              <w:rPr>
                <w:rFonts w:ascii="Times New Roman" w:hAnsi="Times New Roman" w:cs="Times New Roman"/>
              </w:rPr>
              <w:t>,</w:t>
            </w:r>
            <w:r w:rsidRPr="00C53B11">
              <w:rPr>
                <w:rFonts w:ascii="Times New Roman" w:hAnsi="Times New Roman" w:cs="Times New Roman"/>
              </w:rPr>
              <w:t xml:space="preserve"> kompozīcijā</w:t>
            </w:r>
            <w:r>
              <w:rPr>
                <w:rFonts w:ascii="Times New Roman" w:hAnsi="Times New Roman" w:cs="Times New Roman"/>
              </w:rPr>
              <w:t xml:space="preserve"> un aranžēšanā</w:t>
            </w:r>
            <w:r w:rsidRPr="00C53B11">
              <w:rPr>
                <w:rFonts w:ascii="Times New Roman" w:hAnsi="Times New Roman" w:cs="Times New Roman"/>
              </w:rPr>
              <w:t>, iemācīt studentus patstāvīgi rīkoties ar mūzikas izteiksmes līdzekļu kompleksu, veicināt prasmi izveidot un attīstīt mūzikas tematismu, attīstīt prasmi analizēt un aranžēt dažādu stilu un žanru mūzikas skaņdarbus (atbilstoši apakšspecializācijai).</w:t>
            </w:r>
          </w:p>
        </w:tc>
      </w:tr>
      <w:tr w:rsidR="00C53B11" w:rsidRPr="00307252" w:rsidTr="00354B3B">
        <w:tc>
          <w:tcPr>
            <w:tcW w:w="2722" w:type="dxa"/>
            <w:vMerge w:val="restart"/>
          </w:tcPr>
          <w:p w:rsidR="00C53B11" w:rsidRPr="00307252" w:rsidRDefault="00C53B11" w:rsidP="00354B3B">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91" w:type="dxa"/>
            <w:gridSpan w:val="4"/>
          </w:tcPr>
          <w:p w:rsidR="00C53B11" w:rsidRPr="00865715" w:rsidRDefault="00C53B11" w:rsidP="00865715">
            <w:pPr>
              <w:jc w:val="both"/>
              <w:rPr>
                <w:rFonts w:ascii="Times New Roman" w:hAnsi="Times New Roman" w:cs="Times New Roman"/>
              </w:rPr>
            </w:pPr>
            <w:r w:rsidRPr="00865715">
              <w:rPr>
                <w:rFonts w:ascii="Times New Roman" w:hAnsi="Times New Roman" w:cs="Times New Roman"/>
              </w:rPr>
              <w:t xml:space="preserve">Kontaktstundās paredzēts grupu darbs </w:t>
            </w:r>
            <w:r w:rsidR="00865715" w:rsidRPr="00865715">
              <w:rPr>
                <w:rFonts w:ascii="Times New Roman" w:hAnsi="Times New Roman" w:cs="Times New Roman"/>
              </w:rPr>
              <w:t xml:space="preserve">un individuālās praktiskās nodarbības </w:t>
            </w:r>
            <w:r w:rsidRPr="00865715">
              <w:rPr>
                <w:rFonts w:ascii="Times New Roman" w:hAnsi="Times New Roman" w:cs="Times New Roman"/>
              </w:rPr>
              <w:t xml:space="preserve">ar teorētisko un praktisko materiālu – skaidrojumi, komentāri, </w:t>
            </w:r>
            <w:r w:rsidRPr="00865715">
              <w:rPr>
                <w:rFonts w:ascii="Times New Roman" w:hAnsi="Times New Roman" w:cs="Times New Roman"/>
                <w:i/>
              </w:rPr>
              <w:t>pover-point</w:t>
            </w:r>
            <w:r w:rsidRPr="00865715">
              <w:rPr>
                <w:rFonts w:ascii="Times New Roman" w:hAnsi="Times New Roman" w:cs="Times New Roman"/>
              </w:rPr>
              <w:t xml:space="preserve"> prezentācijas, dažādu stilu un žanru skaņdarbu </w:t>
            </w:r>
            <w:r w:rsidR="00865715" w:rsidRPr="00865715">
              <w:rPr>
                <w:rFonts w:ascii="Times New Roman" w:hAnsi="Times New Roman" w:cs="Times New Roman"/>
              </w:rPr>
              <w:t>aranžēšanas</w:t>
            </w:r>
            <w:r w:rsidRPr="00865715">
              <w:rPr>
                <w:rFonts w:ascii="Times New Roman" w:hAnsi="Times New Roman" w:cs="Times New Roman"/>
              </w:rPr>
              <w:t xml:space="preserve"> vingrinājumi, pašsacerētu nelielu skaņdarbu prezentācija, skaņdarbu vai to fragmentu partitūru analīze, dažāda veida radoši uzdevumi </w:t>
            </w:r>
            <w:r w:rsidR="00865715" w:rsidRPr="00865715">
              <w:rPr>
                <w:rFonts w:ascii="Times New Roman" w:hAnsi="Times New Roman" w:cs="Times New Roman"/>
              </w:rPr>
              <w:t>improvizācijā, kompozīcijā un aranžēšanā</w:t>
            </w:r>
            <w:r w:rsidRPr="00865715">
              <w:rPr>
                <w:rFonts w:ascii="Times New Roman" w:hAnsi="Times New Roman" w:cs="Times New Roman"/>
              </w:rPr>
              <w:t>.</w:t>
            </w:r>
          </w:p>
        </w:tc>
      </w:tr>
      <w:tr w:rsidR="00C53B11" w:rsidRPr="00307252" w:rsidTr="00354B3B">
        <w:tc>
          <w:tcPr>
            <w:tcW w:w="2722" w:type="dxa"/>
            <w:vMerge/>
          </w:tcPr>
          <w:p w:rsidR="00C53B11" w:rsidRPr="00307252" w:rsidRDefault="00C53B11" w:rsidP="00354B3B">
            <w:pPr>
              <w:rPr>
                <w:rFonts w:ascii="Times New Roman" w:hAnsi="Times New Roman" w:cs="Times New Roman"/>
                <w:b/>
                <w:bCs/>
                <w:iCs/>
              </w:rPr>
            </w:pPr>
          </w:p>
        </w:tc>
        <w:tc>
          <w:tcPr>
            <w:tcW w:w="1579" w:type="dxa"/>
          </w:tcPr>
          <w:p w:rsidR="00C53B11" w:rsidRPr="00FB3E68" w:rsidRDefault="00C53B11" w:rsidP="00354B3B">
            <w:pPr>
              <w:rPr>
                <w:rFonts w:ascii="Times New Roman" w:hAnsi="Times New Roman" w:cs="Times New Roman"/>
              </w:rPr>
            </w:pPr>
            <w:r w:rsidRPr="00FB3E68">
              <w:rPr>
                <w:rFonts w:ascii="Times New Roman" w:hAnsi="Times New Roman" w:cs="Times New Roman"/>
                <w:b/>
              </w:rPr>
              <w:t>Tematika</w:t>
            </w:r>
          </w:p>
        </w:tc>
        <w:tc>
          <w:tcPr>
            <w:tcW w:w="1244" w:type="dxa"/>
          </w:tcPr>
          <w:p w:rsidR="00C53B11" w:rsidRPr="002A5A1B" w:rsidRDefault="00C53B11" w:rsidP="00354B3B">
            <w:pPr>
              <w:rPr>
                <w:rFonts w:ascii="Times New Roman" w:hAnsi="Times New Roman" w:cs="Times New Roman"/>
                <w:b/>
              </w:rPr>
            </w:pPr>
            <w:r w:rsidRPr="002A5A1B">
              <w:rPr>
                <w:rFonts w:ascii="Times New Roman" w:hAnsi="Times New Roman" w:cs="Times New Roman"/>
                <w:b/>
              </w:rPr>
              <w:t>Nodarbību veids</w:t>
            </w:r>
          </w:p>
        </w:tc>
        <w:tc>
          <w:tcPr>
            <w:tcW w:w="942" w:type="dxa"/>
          </w:tcPr>
          <w:p w:rsidR="00C53B11" w:rsidRPr="002A5A1B" w:rsidRDefault="00C53B11" w:rsidP="00354B3B">
            <w:pPr>
              <w:jc w:val="center"/>
              <w:rPr>
                <w:rFonts w:ascii="Times New Roman" w:hAnsi="Times New Roman" w:cs="Times New Roman"/>
                <w:b/>
                <w:bCs/>
              </w:rPr>
            </w:pPr>
            <w:r w:rsidRPr="002A5A1B">
              <w:rPr>
                <w:rFonts w:ascii="Times New Roman" w:hAnsi="Times New Roman" w:cs="Times New Roman"/>
                <w:b/>
              </w:rPr>
              <w:t>Stundu</w:t>
            </w:r>
          </w:p>
          <w:p w:rsidR="00C53B11" w:rsidRPr="002A5A1B" w:rsidRDefault="00C53B11" w:rsidP="00354B3B">
            <w:pPr>
              <w:rPr>
                <w:rFonts w:ascii="Times New Roman" w:hAnsi="Times New Roman" w:cs="Times New Roman"/>
              </w:rPr>
            </w:pPr>
            <w:r w:rsidRPr="002A5A1B">
              <w:rPr>
                <w:rFonts w:ascii="Times New Roman" w:hAnsi="Times New Roman" w:cs="Times New Roman"/>
                <w:b/>
              </w:rPr>
              <w:t>skaits</w:t>
            </w:r>
          </w:p>
        </w:tc>
        <w:tc>
          <w:tcPr>
            <w:tcW w:w="2126" w:type="dxa"/>
          </w:tcPr>
          <w:p w:rsidR="00C53B11" w:rsidRPr="00FB3E68" w:rsidRDefault="00C53B11" w:rsidP="00354B3B">
            <w:pPr>
              <w:rPr>
                <w:rFonts w:ascii="Times New Roman" w:hAnsi="Times New Roman" w:cs="Times New Roman"/>
              </w:rPr>
            </w:pPr>
            <w:r w:rsidRPr="00FB3E68">
              <w:rPr>
                <w:rFonts w:ascii="Times New Roman" w:hAnsi="Times New Roman" w:cs="Times New Roman"/>
                <w:b/>
              </w:rPr>
              <w:t>Uzdevumi patstāvīgajam darbam</w:t>
            </w:r>
          </w:p>
        </w:tc>
      </w:tr>
      <w:tr w:rsidR="00C53B11" w:rsidRPr="00307252" w:rsidTr="00C53B11">
        <w:trPr>
          <w:trHeight w:val="227"/>
        </w:trPr>
        <w:tc>
          <w:tcPr>
            <w:tcW w:w="2722" w:type="dxa"/>
            <w:vMerge/>
          </w:tcPr>
          <w:p w:rsidR="00C53B11" w:rsidRPr="00307252" w:rsidRDefault="00C53B11" w:rsidP="00354B3B">
            <w:pPr>
              <w:rPr>
                <w:rFonts w:ascii="Times New Roman" w:hAnsi="Times New Roman" w:cs="Times New Roman"/>
                <w:b/>
                <w:bCs/>
                <w:iCs/>
              </w:rPr>
            </w:pPr>
          </w:p>
        </w:tc>
        <w:tc>
          <w:tcPr>
            <w:tcW w:w="1579" w:type="dxa"/>
          </w:tcPr>
          <w:p w:rsidR="006E411A" w:rsidRPr="00115364" w:rsidRDefault="006E411A" w:rsidP="00115364">
            <w:pPr>
              <w:tabs>
                <w:tab w:val="left" w:pos="360"/>
              </w:tabs>
              <w:jc w:val="both"/>
              <w:rPr>
                <w:rFonts w:ascii="Times New Roman" w:hAnsi="Times New Roman" w:cs="Times New Roman"/>
              </w:rPr>
            </w:pPr>
            <w:r w:rsidRPr="00115364">
              <w:rPr>
                <w:rFonts w:ascii="Times New Roman" w:hAnsi="Times New Roman" w:cs="Times New Roman"/>
              </w:rPr>
              <w:t>Improvizācija.</w:t>
            </w:r>
          </w:p>
          <w:p w:rsidR="00A8732E" w:rsidRPr="00115364" w:rsidRDefault="00A8732E" w:rsidP="00115364">
            <w:pPr>
              <w:tabs>
                <w:tab w:val="left" w:pos="360"/>
              </w:tabs>
              <w:jc w:val="both"/>
              <w:rPr>
                <w:rFonts w:ascii="Times New Roman" w:hAnsi="Times New Roman" w:cs="Times New Roman"/>
              </w:rPr>
            </w:pPr>
            <w:r w:rsidRPr="00115364">
              <w:rPr>
                <w:rFonts w:ascii="Times New Roman" w:hAnsi="Times New Roman" w:cs="Times New Roman"/>
              </w:rPr>
              <w:t xml:space="preserve">Mūzikas izteiksmes līdzekļi. </w:t>
            </w:r>
          </w:p>
          <w:p w:rsidR="00A8732E" w:rsidRPr="00115364" w:rsidRDefault="00A8732E" w:rsidP="00115364">
            <w:pPr>
              <w:tabs>
                <w:tab w:val="left" w:pos="360"/>
              </w:tabs>
              <w:jc w:val="both"/>
              <w:rPr>
                <w:rFonts w:ascii="Times New Roman" w:hAnsi="Times New Roman" w:cs="Times New Roman"/>
              </w:rPr>
            </w:pPr>
            <w:r w:rsidRPr="00115364">
              <w:rPr>
                <w:rFonts w:ascii="Times New Roman" w:hAnsi="Times New Roman" w:cs="Times New Roman"/>
              </w:rPr>
              <w:t xml:space="preserve">Tematiskais grauds. </w:t>
            </w:r>
          </w:p>
          <w:p w:rsidR="00A8732E" w:rsidRPr="00115364" w:rsidRDefault="00A8732E" w:rsidP="00115364">
            <w:pPr>
              <w:tabs>
                <w:tab w:val="left" w:pos="360"/>
              </w:tabs>
              <w:jc w:val="both"/>
              <w:rPr>
                <w:rFonts w:ascii="Times New Roman" w:hAnsi="Times New Roman" w:cs="Times New Roman"/>
              </w:rPr>
            </w:pPr>
            <w:r w:rsidRPr="00115364">
              <w:rPr>
                <w:rFonts w:ascii="Times New Roman" w:hAnsi="Times New Roman" w:cs="Times New Roman"/>
              </w:rPr>
              <w:t xml:space="preserve">Mūzikas valodas konstruktīvie elementi (motīvs, frāze, teikums, periods). </w:t>
            </w:r>
          </w:p>
          <w:p w:rsidR="00C53B11" w:rsidRPr="00115364" w:rsidRDefault="00A8732E" w:rsidP="006D1FB6">
            <w:pPr>
              <w:tabs>
                <w:tab w:val="left" w:pos="360"/>
              </w:tabs>
              <w:jc w:val="both"/>
              <w:rPr>
                <w:rFonts w:ascii="Times New Roman" w:hAnsi="Times New Roman" w:cs="Times New Roman"/>
              </w:rPr>
            </w:pPr>
            <w:r w:rsidRPr="00115364">
              <w:rPr>
                <w:rFonts w:ascii="Times New Roman" w:hAnsi="Times New Roman" w:cs="Times New Roman"/>
              </w:rPr>
              <w:t>Tematisma veidošana</w:t>
            </w:r>
            <w:r w:rsidR="006D1FB6">
              <w:rPr>
                <w:rFonts w:ascii="Times New Roman" w:hAnsi="Times New Roman" w:cs="Times New Roman"/>
              </w:rPr>
              <w:t>.</w:t>
            </w:r>
          </w:p>
        </w:tc>
        <w:tc>
          <w:tcPr>
            <w:tcW w:w="1244" w:type="dxa"/>
          </w:tcPr>
          <w:p w:rsidR="00C53B11" w:rsidRPr="00115364" w:rsidRDefault="00A8732E" w:rsidP="00115364">
            <w:pPr>
              <w:suppressAutoHyphens/>
              <w:jc w:val="center"/>
              <w:rPr>
                <w:rFonts w:ascii="Times New Roman" w:hAnsi="Times New Roman" w:cs="Times New Roman"/>
                <w:bCs/>
                <w:iCs/>
                <w:lang w:eastAsia="ar-SA"/>
              </w:rPr>
            </w:pPr>
            <w:r w:rsidRPr="00115364">
              <w:rPr>
                <w:rFonts w:ascii="Times New Roman" w:hAnsi="Times New Roman" w:cs="Times New Roman"/>
                <w:bCs/>
                <w:iCs/>
                <w:lang w:eastAsia="ar-SA"/>
              </w:rPr>
              <w:t>L</w:t>
            </w:r>
          </w:p>
        </w:tc>
        <w:tc>
          <w:tcPr>
            <w:tcW w:w="942" w:type="dxa"/>
          </w:tcPr>
          <w:p w:rsidR="00C53B11" w:rsidRPr="00115364" w:rsidRDefault="00A8732E" w:rsidP="00115364">
            <w:pPr>
              <w:suppressAutoHyphens/>
              <w:jc w:val="center"/>
              <w:rPr>
                <w:rFonts w:ascii="Times New Roman" w:hAnsi="Times New Roman" w:cs="Times New Roman"/>
                <w:bCs/>
                <w:iCs/>
                <w:lang w:eastAsia="ar-SA"/>
              </w:rPr>
            </w:pPr>
            <w:r w:rsidRPr="00115364">
              <w:rPr>
                <w:rFonts w:ascii="Times New Roman" w:hAnsi="Times New Roman" w:cs="Times New Roman"/>
                <w:bCs/>
                <w:iCs/>
                <w:lang w:eastAsia="ar-SA"/>
              </w:rPr>
              <w:t>2</w:t>
            </w:r>
          </w:p>
        </w:tc>
        <w:tc>
          <w:tcPr>
            <w:tcW w:w="2126" w:type="dxa"/>
          </w:tcPr>
          <w:p w:rsidR="002621E4" w:rsidRPr="00115364" w:rsidRDefault="002621E4" w:rsidP="00115364">
            <w:pPr>
              <w:tabs>
                <w:tab w:val="left" w:pos="3606"/>
              </w:tabs>
              <w:rPr>
                <w:rFonts w:ascii="Times New Roman" w:hAnsi="Times New Roman" w:cs="Times New Roman"/>
              </w:rPr>
            </w:pPr>
            <w:r w:rsidRPr="00115364">
              <w:rPr>
                <w:rFonts w:ascii="Times New Roman" w:hAnsi="Times New Roman" w:cs="Times New Roman"/>
              </w:rPr>
              <w:t>Metodiskās literatūras studijas.</w:t>
            </w:r>
          </w:p>
          <w:p w:rsidR="002621E4" w:rsidRPr="00115364" w:rsidRDefault="002621E4" w:rsidP="00115364">
            <w:pPr>
              <w:tabs>
                <w:tab w:val="left" w:pos="3606"/>
              </w:tabs>
              <w:rPr>
                <w:rFonts w:ascii="Times New Roman" w:hAnsi="Times New Roman" w:cs="Times New Roman"/>
              </w:rPr>
            </w:pPr>
            <w:r w:rsidRPr="00115364">
              <w:rPr>
                <w:rFonts w:ascii="Times New Roman" w:hAnsi="Times New Roman" w:cs="Times New Roman"/>
              </w:rPr>
              <w:t>Improvizācija dažādos stilos un žanros.</w:t>
            </w:r>
          </w:p>
          <w:p w:rsidR="00C53B11" w:rsidRPr="00115364" w:rsidRDefault="00C53B11" w:rsidP="00115364">
            <w:pPr>
              <w:rPr>
                <w:rFonts w:ascii="Times New Roman" w:hAnsi="Times New Roman" w:cs="Times New Roman"/>
              </w:rPr>
            </w:pPr>
          </w:p>
        </w:tc>
      </w:tr>
      <w:tr w:rsidR="005D5A39" w:rsidRPr="00307252" w:rsidTr="00C53B11">
        <w:trPr>
          <w:trHeight w:val="227"/>
        </w:trPr>
        <w:tc>
          <w:tcPr>
            <w:tcW w:w="2722" w:type="dxa"/>
            <w:vMerge/>
          </w:tcPr>
          <w:p w:rsidR="005D5A39" w:rsidRPr="00307252" w:rsidRDefault="005D5A39" w:rsidP="00354B3B">
            <w:pPr>
              <w:rPr>
                <w:rFonts w:ascii="Times New Roman" w:hAnsi="Times New Roman" w:cs="Times New Roman"/>
                <w:b/>
                <w:bCs/>
                <w:iCs/>
              </w:rPr>
            </w:pPr>
          </w:p>
        </w:tc>
        <w:tc>
          <w:tcPr>
            <w:tcW w:w="1579" w:type="dxa"/>
          </w:tcPr>
          <w:p w:rsidR="005D5A39" w:rsidRPr="00115364" w:rsidRDefault="005D5A39" w:rsidP="00115364">
            <w:pPr>
              <w:tabs>
                <w:tab w:val="left" w:pos="360"/>
              </w:tabs>
              <w:jc w:val="both"/>
              <w:rPr>
                <w:rFonts w:ascii="Times New Roman" w:hAnsi="Times New Roman" w:cs="Times New Roman"/>
              </w:rPr>
            </w:pPr>
            <w:r w:rsidRPr="00115364">
              <w:rPr>
                <w:rFonts w:ascii="Times New Roman" w:hAnsi="Times New Roman" w:cs="Times New Roman"/>
              </w:rPr>
              <w:t>Improvizācija perioda</w:t>
            </w:r>
            <w:r w:rsidR="006E411A" w:rsidRPr="00115364">
              <w:rPr>
                <w:rFonts w:ascii="Times New Roman" w:hAnsi="Times New Roman" w:cs="Times New Roman"/>
              </w:rPr>
              <w:t xml:space="preserve"> formā.</w:t>
            </w:r>
          </w:p>
        </w:tc>
        <w:tc>
          <w:tcPr>
            <w:tcW w:w="1244" w:type="dxa"/>
          </w:tcPr>
          <w:p w:rsidR="005D5A39" w:rsidRPr="00115364" w:rsidRDefault="006E411A" w:rsidP="00115364">
            <w:pPr>
              <w:suppressAutoHyphens/>
              <w:jc w:val="center"/>
              <w:rPr>
                <w:rFonts w:ascii="Times New Roman" w:hAnsi="Times New Roman" w:cs="Times New Roman"/>
                <w:bCs/>
                <w:iCs/>
                <w:lang w:eastAsia="ar-SA"/>
              </w:rPr>
            </w:pPr>
            <w:r w:rsidRPr="00115364">
              <w:rPr>
                <w:rFonts w:ascii="Times New Roman" w:hAnsi="Times New Roman" w:cs="Times New Roman"/>
                <w:bCs/>
                <w:iCs/>
                <w:lang w:eastAsia="ar-SA"/>
              </w:rPr>
              <w:t>I</w:t>
            </w:r>
          </w:p>
        </w:tc>
        <w:tc>
          <w:tcPr>
            <w:tcW w:w="942" w:type="dxa"/>
          </w:tcPr>
          <w:p w:rsidR="005D5A39" w:rsidRPr="00115364" w:rsidRDefault="006E411A" w:rsidP="00115364">
            <w:pPr>
              <w:suppressAutoHyphens/>
              <w:jc w:val="center"/>
              <w:rPr>
                <w:rFonts w:ascii="Times New Roman" w:hAnsi="Times New Roman" w:cs="Times New Roman"/>
                <w:bCs/>
                <w:iCs/>
                <w:lang w:eastAsia="ar-SA"/>
              </w:rPr>
            </w:pPr>
            <w:r w:rsidRPr="00115364">
              <w:rPr>
                <w:rFonts w:ascii="Times New Roman" w:hAnsi="Times New Roman" w:cs="Times New Roman"/>
                <w:bCs/>
                <w:iCs/>
                <w:lang w:eastAsia="ar-SA"/>
              </w:rPr>
              <w:t>2</w:t>
            </w:r>
          </w:p>
        </w:tc>
        <w:tc>
          <w:tcPr>
            <w:tcW w:w="2126" w:type="dxa"/>
          </w:tcPr>
          <w:p w:rsidR="006E411A" w:rsidRPr="00115364" w:rsidRDefault="006E411A" w:rsidP="00115364">
            <w:pPr>
              <w:tabs>
                <w:tab w:val="left" w:pos="3606"/>
              </w:tabs>
              <w:rPr>
                <w:rFonts w:ascii="Times New Roman" w:hAnsi="Times New Roman" w:cs="Times New Roman"/>
              </w:rPr>
            </w:pPr>
            <w:r w:rsidRPr="00115364">
              <w:rPr>
                <w:rFonts w:ascii="Times New Roman" w:hAnsi="Times New Roman" w:cs="Times New Roman"/>
              </w:rPr>
              <w:t>Metodiskās literatūras studijas.</w:t>
            </w:r>
          </w:p>
          <w:p w:rsidR="006E411A" w:rsidRPr="00115364" w:rsidRDefault="006E411A" w:rsidP="00115364">
            <w:pPr>
              <w:tabs>
                <w:tab w:val="left" w:pos="3606"/>
              </w:tabs>
              <w:rPr>
                <w:rFonts w:ascii="Times New Roman" w:hAnsi="Times New Roman" w:cs="Times New Roman"/>
              </w:rPr>
            </w:pPr>
            <w:r w:rsidRPr="00115364">
              <w:rPr>
                <w:rFonts w:ascii="Times New Roman" w:hAnsi="Times New Roman" w:cs="Times New Roman"/>
              </w:rPr>
              <w:lastRenderedPageBreak/>
              <w:t>Improvizācija dažādos stilos un žanros.</w:t>
            </w:r>
          </w:p>
          <w:p w:rsidR="005D5A39" w:rsidRPr="00115364" w:rsidRDefault="006E411A" w:rsidP="00BF7C79">
            <w:pPr>
              <w:rPr>
                <w:rFonts w:ascii="Times New Roman" w:hAnsi="Times New Roman" w:cs="Times New Roman"/>
              </w:rPr>
            </w:pPr>
            <w:r w:rsidRPr="00115364">
              <w:rPr>
                <w:rFonts w:ascii="Times New Roman" w:hAnsi="Times New Roman" w:cs="Times New Roman"/>
              </w:rPr>
              <w:t>Skaņdarbu analīze</w:t>
            </w:r>
            <w:r w:rsidR="00BF7C79">
              <w:rPr>
                <w:rFonts w:ascii="Times New Roman" w:hAnsi="Times New Roman" w:cs="Times New Roman"/>
              </w:rPr>
              <w:t>.</w:t>
            </w:r>
          </w:p>
        </w:tc>
      </w:tr>
      <w:tr w:rsidR="00C53B11" w:rsidRPr="00307252" w:rsidTr="00354B3B">
        <w:tc>
          <w:tcPr>
            <w:tcW w:w="2722" w:type="dxa"/>
            <w:vMerge/>
          </w:tcPr>
          <w:p w:rsidR="00C53B11" w:rsidRPr="00307252" w:rsidRDefault="00C53B11" w:rsidP="00354B3B">
            <w:pPr>
              <w:rPr>
                <w:rFonts w:ascii="Times New Roman" w:hAnsi="Times New Roman" w:cs="Times New Roman"/>
                <w:b/>
                <w:bCs/>
                <w:iCs/>
              </w:rPr>
            </w:pPr>
          </w:p>
        </w:tc>
        <w:tc>
          <w:tcPr>
            <w:tcW w:w="1579" w:type="dxa"/>
          </w:tcPr>
          <w:p w:rsidR="00C53B11" w:rsidRPr="00115364" w:rsidRDefault="006E411A" w:rsidP="00C450F4">
            <w:pPr>
              <w:tabs>
                <w:tab w:val="left" w:pos="360"/>
              </w:tabs>
              <w:jc w:val="both"/>
              <w:rPr>
                <w:rFonts w:ascii="Times New Roman" w:hAnsi="Times New Roman" w:cs="Times New Roman"/>
                <w:lang w:val="es-MX"/>
              </w:rPr>
            </w:pPr>
            <w:r w:rsidRPr="00115364">
              <w:rPr>
                <w:rFonts w:ascii="Times New Roman" w:hAnsi="Times New Roman" w:cs="Times New Roman"/>
              </w:rPr>
              <w:t xml:space="preserve">Improvizācija perioda </w:t>
            </w:r>
            <w:r w:rsidR="00C450F4">
              <w:rPr>
                <w:rFonts w:ascii="Times New Roman" w:hAnsi="Times New Roman" w:cs="Times New Roman"/>
              </w:rPr>
              <w:t>un trijdaļu</w:t>
            </w:r>
            <w:r w:rsidR="00C450F4" w:rsidRPr="00115364">
              <w:rPr>
                <w:rFonts w:ascii="Times New Roman" w:hAnsi="Times New Roman" w:cs="Times New Roman"/>
              </w:rPr>
              <w:t xml:space="preserve"> </w:t>
            </w:r>
            <w:r w:rsidRPr="00115364">
              <w:rPr>
                <w:rFonts w:ascii="Times New Roman" w:hAnsi="Times New Roman" w:cs="Times New Roman"/>
              </w:rPr>
              <w:t>formā</w:t>
            </w:r>
            <w:r w:rsidR="00C450F4">
              <w:rPr>
                <w:rFonts w:ascii="Times New Roman" w:hAnsi="Times New Roman" w:cs="Times New Roman"/>
              </w:rPr>
              <w:t>.</w:t>
            </w:r>
          </w:p>
        </w:tc>
        <w:tc>
          <w:tcPr>
            <w:tcW w:w="1244" w:type="dxa"/>
          </w:tcPr>
          <w:p w:rsidR="00C53B11" w:rsidRPr="00115364" w:rsidRDefault="00264B76" w:rsidP="00115364">
            <w:pPr>
              <w:jc w:val="center"/>
              <w:rPr>
                <w:rFonts w:ascii="Times New Roman" w:hAnsi="Times New Roman" w:cs="Times New Roman"/>
              </w:rPr>
            </w:pPr>
            <w:r w:rsidRPr="00115364">
              <w:rPr>
                <w:rFonts w:ascii="Times New Roman" w:hAnsi="Times New Roman" w:cs="Times New Roman"/>
              </w:rPr>
              <w:t>I</w:t>
            </w:r>
          </w:p>
        </w:tc>
        <w:tc>
          <w:tcPr>
            <w:tcW w:w="942" w:type="dxa"/>
          </w:tcPr>
          <w:p w:rsidR="00C53B11" w:rsidRPr="00115364" w:rsidRDefault="006E411A"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EE5161" w:rsidRPr="00115364" w:rsidRDefault="00891A3D" w:rsidP="00115364">
            <w:pPr>
              <w:rPr>
                <w:rFonts w:ascii="Times New Roman" w:hAnsi="Times New Roman" w:cs="Times New Roman"/>
              </w:rPr>
            </w:pPr>
            <w:r w:rsidRPr="00115364">
              <w:rPr>
                <w:rFonts w:ascii="Times New Roman" w:hAnsi="Times New Roman" w:cs="Times New Roman"/>
              </w:rPr>
              <w:t xml:space="preserve">Brīva improvizācija par doto tēmu </w:t>
            </w:r>
          </w:p>
          <w:p w:rsidR="00C53B11" w:rsidRPr="00115364" w:rsidRDefault="006E411A" w:rsidP="00115364">
            <w:pPr>
              <w:tabs>
                <w:tab w:val="left" w:pos="3606"/>
              </w:tabs>
              <w:rPr>
                <w:rFonts w:ascii="Times New Roman" w:hAnsi="Times New Roman" w:cs="Times New Roman"/>
              </w:rPr>
            </w:pPr>
            <w:r w:rsidRPr="00115364">
              <w:rPr>
                <w:rFonts w:ascii="Times New Roman" w:hAnsi="Times New Roman" w:cs="Times New Roman"/>
              </w:rPr>
              <w:t xml:space="preserve">perioda </w:t>
            </w:r>
            <w:r w:rsidR="00C450F4">
              <w:rPr>
                <w:rFonts w:ascii="Times New Roman" w:hAnsi="Times New Roman" w:cs="Times New Roman"/>
              </w:rPr>
              <w:t xml:space="preserve">un trijdaļu </w:t>
            </w:r>
            <w:r w:rsidRPr="00115364">
              <w:rPr>
                <w:rFonts w:ascii="Times New Roman" w:hAnsi="Times New Roman" w:cs="Times New Roman"/>
              </w:rPr>
              <w:t>formā, dažādi taktsmēri, dažādos stilos un žanros.</w:t>
            </w:r>
          </w:p>
        </w:tc>
      </w:tr>
      <w:tr w:rsidR="00C53B11" w:rsidRPr="00307252" w:rsidTr="00354B3B">
        <w:tc>
          <w:tcPr>
            <w:tcW w:w="2722" w:type="dxa"/>
            <w:vMerge/>
          </w:tcPr>
          <w:p w:rsidR="00C53B11" w:rsidRPr="00307252" w:rsidRDefault="00C53B11" w:rsidP="00354B3B">
            <w:pPr>
              <w:rPr>
                <w:rFonts w:ascii="Times New Roman" w:hAnsi="Times New Roman" w:cs="Times New Roman"/>
                <w:b/>
                <w:bCs/>
                <w:iCs/>
              </w:rPr>
            </w:pPr>
          </w:p>
        </w:tc>
        <w:tc>
          <w:tcPr>
            <w:tcW w:w="1579" w:type="dxa"/>
          </w:tcPr>
          <w:p w:rsidR="00BF7C79" w:rsidRPr="00115364" w:rsidRDefault="00BF7C79" w:rsidP="00BF7C79">
            <w:pPr>
              <w:rPr>
                <w:rFonts w:ascii="Times New Roman" w:hAnsi="Times New Roman" w:cs="Times New Roman"/>
              </w:rPr>
            </w:pPr>
            <w:r w:rsidRPr="00115364">
              <w:rPr>
                <w:rFonts w:ascii="Times New Roman" w:hAnsi="Times New Roman" w:cs="Times New Roman"/>
              </w:rPr>
              <w:t xml:space="preserve">Brīva improvizācija par doto tēmu </w:t>
            </w:r>
          </w:p>
          <w:p w:rsidR="00C53B11" w:rsidRPr="00115364" w:rsidRDefault="00BF7C79" w:rsidP="00BF7C79">
            <w:pPr>
              <w:suppressAutoHyphens/>
              <w:rPr>
                <w:rFonts w:ascii="Times New Roman" w:eastAsia="Arial Unicode MS" w:hAnsi="Times New Roman" w:cs="Times New Roman"/>
                <w:lang w:eastAsia="ar-SA"/>
              </w:rPr>
            </w:pPr>
            <w:r w:rsidRPr="00115364">
              <w:rPr>
                <w:rFonts w:ascii="Times New Roman" w:hAnsi="Times New Roman" w:cs="Times New Roman"/>
              </w:rPr>
              <w:t>perioda formā, dažādos stilos un žanros.</w:t>
            </w:r>
          </w:p>
        </w:tc>
        <w:tc>
          <w:tcPr>
            <w:tcW w:w="1244" w:type="dxa"/>
          </w:tcPr>
          <w:p w:rsidR="00C53B11" w:rsidRPr="00115364" w:rsidRDefault="00BF7C79" w:rsidP="00115364">
            <w:pPr>
              <w:jc w:val="center"/>
              <w:rPr>
                <w:rFonts w:ascii="Times New Roman" w:hAnsi="Times New Roman" w:cs="Times New Roman"/>
              </w:rPr>
            </w:pPr>
            <w:r>
              <w:rPr>
                <w:rFonts w:ascii="Times New Roman" w:hAnsi="Times New Roman" w:cs="Times New Roman"/>
              </w:rPr>
              <w:t>S</w:t>
            </w:r>
          </w:p>
        </w:tc>
        <w:tc>
          <w:tcPr>
            <w:tcW w:w="942" w:type="dxa"/>
          </w:tcPr>
          <w:p w:rsidR="00C53B11" w:rsidRPr="00115364" w:rsidRDefault="006E411A"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BF7C79" w:rsidRPr="00115364" w:rsidRDefault="00BF7C79" w:rsidP="00BF7C79">
            <w:pPr>
              <w:rPr>
                <w:rFonts w:ascii="Times New Roman" w:hAnsi="Times New Roman" w:cs="Times New Roman"/>
              </w:rPr>
            </w:pPr>
            <w:r w:rsidRPr="00115364">
              <w:rPr>
                <w:rFonts w:ascii="Times New Roman" w:hAnsi="Times New Roman" w:cs="Times New Roman"/>
              </w:rPr>
              <w:t xml:space="preserve">Brīva improvizācija par doto tēmu </w:t>
            </w:r>
          </w:p>
          <w:p w:rsidR="00C53B11" w:rsidRPr="00115364" w:rsidRDefault="00BF7C79" w:rsidP="00BF7C79">
            <w:pPr>
              <w:rPr>
                <w:rFonts w:ascii="Times New Roman" w:hAnsi="Times New Roman" w:cs="Times New Roman"/>
                <w:color w:val="FF0000"/>
              </w:rPr>
            </w:pPr>
            <w:r w:rsidRPr="00115364">
              <w:rPr>
                <w:rFonts w:ascii="Times New Roman" w:hAnsi="Times New Roman" w:cs="Times New Roman"/>
              </w:rPr>
              <w:t>perioda formā, dažādi taktsmēri, dažādos stilos un žanros.</w:t>
            </w:r>
          </w:p>
        </w:tc>
      </w:tr>
      <w:tr w:rsidR="00891A3D" w:rsidRPr="00307252" w:rsidTr="00354B3B">
        <w:tc>
          <w:tcPr>
            <w:tcW w:w="2722" w:type="dxa"/>
            <w:vMerge/>
          </w:tcPr>
          <w:p w:rsidR="00891A3D" w:rsidRPr="00307252" w:rsidRDefault="00891A3D" w:rsidP="00354B3B">
            <w:pPr>
              <w:rPr>
                <w:rFonts w:ascii="Times New Roman" w:hAnsi="Times New Roman" w:cs="Times New Roman"/>
                <w:b/>
                <w:bCs/>
                <w:iCs/>
              </w:rPr>
            </w:pPr>
          </w:p>
        </w:tc>
        <w:tc>
          <w:tcPr>
            <w:tcW w:w="1579" w:type="dxa"/>
          </w:tcPr>
          <w:p w:rsidR="00891A3D" w:rsidRPr="00115364" w:rsidRDefault="00706CF5" w:rsidP="00115364">
            <w:pPr>
              <w:suppressAutoHyphens/>
              <w:rPr>
                <w:rFonts w:ascii="Times New Roman" w:eastAsia="TrebuchetMS" w:hAnsi="Times New Roman" w:cs="Times New Roman"/>
                <w:bCs/>
                <w:kern w:val="1"/>
                <w:lang w:eastAsia="ar-SA"/>
              </w:rPr>
            </w:pPr>
            <w:r w:rsidRPr="00115364">
              <w:rPr>
                <w:rFonts w:ascii="Times New Roman" w:eastAsia="Arial Unicode MS" w:hAnsi="Times New Roman" w:cs="Times New Roman"/>
                <w:lang w:eastAsia="ar-SA"/>
              </w:rPr>
              <w:t>Kompozīcijas pamatprincipi.</w:t>
            </w:r>
          </w:p>
        </w:tc>
        <w:tc>
          <w:tcPr>
            <w:tcW w:w="1244"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L</w:t>
            </w:r>
          </w:p>
        </w:tc>
        <w:tc>
          <w:tcPr>
            <w:tcW w:w="942"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7E4F21" w:rsidRDefault="007E4F21" w:rsidP="007E4F21">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4"/>
              <w:jc w:val="both"/>
              <w:rPr>
                <w:rFonts w:ascii="Times New Roman" w:hAnsi="Times New Roman" w:cs="Times New Roman"/>
              </w:rPr>
            </w:pPr>
            <w:r>
              <w:rPr>
                <w:rFonts w:ascii="Times New Roman" w:hAnsi="Times New Roman" w:cs="Times New Roman"/>
              </w:rPr>
              <w:t>Lasīt no 4-</w:t>
            </w:r>
            <w:r w:rsidR="00C75FDF">
              <w:rPr>
                <w:rFonts w:ascii="Times New Roman" w:hAnsi="Times New Roman" w:cs="Times New Roman"/>
              </w:rPr>
              <w:t>22</w:t>
            </w:r>
            <w:r>
              <w:rPr>
                <w:rFonts w:ascii="Times New Roman" w:hAnsi="Times New Roman" w:cs="Times New Roman"/>
              </w:rPr>
              <w:t>.lpp.</w:t>
            </w:r>
            <w:r w:rsidRPr="003969CE">
              <w:rPr>
                <w:rFonts w:ascii="Times New Roman" w:hAnsi="Times New Roman" w:cs="Times New Roman"/>
              </w:rPr>
              <w:t xml:space="preserve"> Kārkliņš, L. (2005). </w:t>
            </w:r>
            <w:r w:rsidRPr="003969CE">
              <w:rPr>
                <w:rFonts w:ascii="Times New Roman" w:hAnsi="Times New Roman" w:cs="Times New Roman"/>
                <w:i/>
              </w:rPr>
              <w:t>Ievads mūzikas kompozīcijā</w:t>
            </w:r>
            <w:r w:rsidRPr="003969CE">
              <w:rPr>
                <w:rFonts w:ascii="Times New Roman" w:hAnsi="Times New Roman" w:cs="Times New Roman"/>
              </w:rPr>
              <w:t>. Rīga: Raka</w:t>
            </w:r>
            <w:r>
              <w:rPr>
                <w:rFonts w:ascii="Times New Roman" w:hAnsi="Times New Roman" w:cs="Times New Roman"/>
              </w:rPr>
              <w:t>.</w:t>
            </w:r>
          </w:p>
          <w:p w:rsidR="00891A3D" w:rsidRPr="00115364" w:rsidRDefault="00891A3D" w:rsidP="00115364">
            <w:pPr>
              <w:rPr>
                <w:rFonts w:ascii="Times New Roman" w:hAnsi="Times New Roman" w:cs="Times New Roman"/>
                <w:bCs/>
                <w:iCs/>
                <w:lang w:eastAsia="ar-SA"/>
              </w:rPr>
            </w:pPr>
            <w:r w:rsidRPr="00115364">
              <w:rPr>
                <w:rFonts w:ascii="Times New Roman" w:hAnsi="Times New Roman" w:cs="Times New Roman"/>
              </w:rPr>
              <w:t>Skaņdarbu analīze un sacerēšana.</w:t>
            </w:r>
          </w:p>
        </w:tc>
      </w:tr>
      <w:tr w:rsidR="00891A3D" w:rsidRPr="00307252" w:rsidTr="00354B3B">
        <w:tc>
          <w:tcPr>
            <w:tcW w:w="2722" w:type="dxa"/>
            <w:vMerge/>
          </w:tcPr>
          <w:p w:rsidR="00891A3D" w:rsidRPr="00307252" w:rsidRDefault="00891A3D" w:rsidP="00354B3B">
            <w:pPr>
              <w:rPr>
                <w:rFonts w:ascii="Times New Roman" w:hAnsi="Times New Roman" w:cs="Times New Roman"/>
                <w:b/>
                <w:bCs/>
                <w:iCs/>
              </w:rPr>
            </w:pPr>
          </w:p>
        </w:tc>
        <w:tc>
          <w:tcPr>
            <w:tcW w:w="1579" w:type="dxa"/>
          </w:tcPr>
          <w:p w:rsidR="00891A3D" w:rsidRPr="00115364" w:rsidRDefault="003A119B" w:rsidP="003A119B">
            <w:pPr>
              <w:suppressAutoHyphens/>
              <w:rPr>
                <w:rFonts w:ascii="Times New Roman" w:eastAsia="Arial Unicode MS" w:hAnsi="Times New Roman" w:cs="Times New Roman"/>
                <w:lang w:eastAsia="ar-SA"/>
              </w:rPr>
            </w:pPr>
            <w:r w:rsidRPr="00115364">
              <w:rPr>
                <w:rFonts w:ascii="Times New Roman" w:hAnsi="Times New Roman" w:cs="Times New Roman"/>
              </w:rPr>
              <w:t>Tematisma veidošana un attīstīšana.</w:t>
            </w:r>
          </w:p>
        </w:tc>
        <w:tc>
          <w:tcPr>
            <w:tcW w:w="1244" w:type="dxa"/>
          </w:tcPr>
          <w:p w:rsidR="00891A3D" w:rsidRPr="00115364" w:rsidRDefault="00706CF5" w:rsidP="00115364">
            <w:pPr>
              <w:suppressAutoHyphens/>
              <w:jc w:val="center"/>
              <w:rPr>
                <w:rFonts w:ascii="Times New Roman" w:eastAsia="Arial Unicode MS" w:hAnsi="Times New Roman" w:cs="Times New Roman"/>
                <w:lang w:eastAsia="ar-SA"/>
              </w:rPr>
            </w:pPr>
            <w:r w:rsidRPr="00115364">
              <w:rPr>
                <w:rFonts w:ascii="Times New Roman" w:hAnsi="Times New Roman" w:cs="Times New Roman"/>
              </w:rPr>
              <w:t>I</w:t>
            </w:r>
          </w:p>
        </w:tc>
        <w:tc>
          <w:tcPr>
            <w:tcW w:w="942"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7E4F21" w:rsidRDefault="007E4F21" w:rsidP="007E4F21">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4"/>
              <w:jc w:val="both"/>
              <w:rPr>
                <w:rFonts w:ascii="Times New Roman" w:hAnsi="Times New Roman" w:cs="Times New Roman"/>
              </w:rPr>
            </w:pPr>
            <w:r>
              <w:rPr>
                <w:rFonts w:ascii="Times New Roman" w:hAnsi="Times New Roman" w:cs="Times New Roman"/>
              </w:rPr>
              <w:t>Lasīt no 4-33.lpp.</w:t>
            </w:r>
            <w:r w:rsidRPr="003969CE">
              <w:rPr>
                <w:rFonts w:ascii="Times New Roman" w:hAnsi="Times New Roman" w:cs="Times New Roman"/>
              </w:rPr>
              <w:t xml:space="preserve"> Kārkliņš, L. (2005). </w:t>
            </w:r>
            <w:r w:rsidRPr="003969CE">
              <w:rPr>
                <w:rFonts w:ascii="Times New Roman" w:hAnsi="Times New Roman" w:cs="Times New Roman"/>
                <w:i/>
              </w:rPr>
              <w:t>Ievads mūzikas kompozīcijā</w:t>
            </w:r>
            <w:r w:rsidRPr="003969CE">
              <w:rPr>
                <w:rFonts w:ascii="Times New Roman" w:hAnsi="Times New Roman" w:cs="Times New Roman"/>
              </w:rPr>
              <w:t>. Rīga: Raka</w:t>
            </w:r>
            <w:r>
              <w:rPr>
                <w:rFonts w:ascii="Times New Roman" w:hAnsi="Times New Roman" w:cs="Times New Roman"/>
              </w:rPr>
              <w:t>.</w:t>
            </w:r>
          </w:p>
          <w:p w:rsidR="00891A3D" w:rsidRPr="00115364" w:rsidRDefault="00D90D00" w:rsidP="00115364">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color w:val="FF0000"/>
                <w:kern w:val="1"/>
                <w:lang w:eastAsia="ar-SA"/>
              </w:rPr>
            </w:pPr>
            <w:r w:rsidRPr="00115364">
              <w:rPr>
                <w:rFonts w:ascii="Times New Roman" w:hAnsi="Times New Roman" w:cs="Times New Roman"/>
              </w:rPr>
              <w:t>Skaņdarbu analīze un sacerēšana.</w:t>
            </w:r>
          </w:p>
        </w:tc>
      </w:tr>
      <w:tr w:rsidR="00891A3D" w:rsidRPr="00307252" w:rsidTr="00354B3B">
        <w:tc>
          <w:tcPr>
            <w:tcW w:w="2722" w:type="dxa"/>
            <w:vMerge/>
          </w:tcPr>
          <w:p w:rsidR="00891A3D" w:rsidRPr="00307252" w:rsidRDefault="00891A3D" w:rsidP="00354B3B">
            <w:pPr>
              <w:rPr>
                <w:rFonts w:ascii="Times New Roman" w:hAnsi="Times New Roman" w:cs="Times New Roman"/>
                <w:b/>
                <w:bCs/>
                <w:iCs/>
              </w:rPr>
            </w:pPr>
          </w:p>
        </w:tc>
        <w:tc>
          <w:tcPr>
            <w:tcW w:w="1579" w:type="dxa"/>
          </w:tcPr>
          <w:p w:rsidR="00891A3D" w:rsidRPr="00115364" w:rsidRDefault="00EA2511" w:rsidP="00115364">
            <w:pPr>
              <w:suppressAutoHyphens/>
              <w:rPr>
                <w:rFonts w:ascii="Times New Roman" w:hAnsi="Times New Roman" w:cs="Times New Roman"/>
                <w:lang w:eastAsia="ar-SA"/>
              </w:rPr>
            </w:pPr>
            <w:r w:rsidRPr="00115364">
              <w:rPr>
                <w:rFonts w:ascii="Times New Roman" w:hAnsi="Times New Roman" w:cs="Times New Roman"/>
              </w:rPr>
              <w:t>Tematisma veidošana un attīstīšana.</w:t>
            </w:r>
          </w:p>
        </w:tc>
        <w:tc>
          <w:tcPr>
            <w:tcW w:w="1244" w:type="dxa"/>
          </w:tcPr>
          <w:p w:rsidR="00891A3D" w:rsidRPr="00115364" w:rsidRDefault="00706CF5" w:rsidP="00115364">
            <w:pPr>
              <w:jc w:val="center"/>
              <w:rPr>
                <w:rFonts w:ascii="Times New Roman" w:hAnsi="Times New Roman" w:cs="Times New Roman"/>
              </w:rPr>
            </w:pPr>
            <w:r w:rsidRPr="00115364">
              <w:rPr>
                <w:rFonts w:ascii="Times New Roman" w:hAnsi="Times New Roman" w:cs="Times New Roman"/>
              </w:rPr>
              <w:t>I</w:t>
            </w:r>
          </w:p>
        </w:tc>
        <w:tc>
          <w:tcPr>
            <w:tcW w:w="942"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F20CA1" w:rsidRDefault="00F20CA1" w:rsidP="00F20CA1">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4"/>
              <w:rPr>
                <w:rFonts w:ascii="Times New Roman" w:hAnsi="Times New Roman" w:cs="Times New Roman"/>
              </w:rPr>
            </w:pPr>
            <w:r>
              <w:rPr>
                <w:rFonts w:ascii="Times New Roman" w:hAnsi="Times New Roman" w:cs="Times New Roman"/>
              </w:rPr>
              <w:t xml:space="preserve">Lasīt no </w:t>
            </w:r>
            <w:r w:rsidRPr="00C75FDF">
              <w:rPr>
                <w:rFonts w:ascii="Times New Roman" w:hAnsi="Times New Roman" w:cs="Times New Roman"/>
              </w:rPr>
              <w:t>4-33.lpp</w:t>
            </w:r>
            <w:r>
              <w:rPr>
                <w:rFonts w:ascii="Times New Roman" w:hAnsi="Times New Roman" w:cs="Times New Roman"/>
              </w:rPr>
              <w:t>.</w:t>
            </w:r>
            <w:r w:rsidRPr="003969CE">
              <w:rPr>
                <w:rFonts w:ascii="Times New Roman" w:hAnsi="Times New Roman" w:cs="Times New Roman"/>
              </w:rPr>
              <w:t xml:space="preserve"> Kārkliņš, L. (1996). </w:t>
            </w:r>
            <w:r w:rsidRPr="003969CE">
              <w:rPr>
                <w:rFonts w:ascii="Times New Roman" w:hAnsi="Times New Roman" w:cs="Times New Roman"/>
                <w:i/>
              </w:rPr>
              <w:t>Radošā darba pamati</w:t>
            </w:r>
            <w:r w:rsidRPr="003969CE">
              <w:rPr>
                <w:rFonts w:ascii="Times New Roman" w:hAnsi="Times New Roman" w:cs="Times New Roman"/>
              </w:rPr>
              <w:t>.  I d. Praktiskās kompozīcijas sākumposms.</w:t>
            </w:r>
            <w:r>
              <w:rPr>
                <w:rFonts w:ascii="Times New Roman" w:hAnsi="Times New Roman" w:cs="Times New Roman"/>
              </w:rPr>
              <w:t xml:space="preserve"> </w:t>
            </w:r>
            <w:r w:rsidRPr="003969CE">
              <w:rPr>
                <w:rFonts w:ascii="Times New Roman" w:hAnsi="Times New Roman" w:cs="Times New Roman"/>
              </w:rPr>
              <w:t>Rīga: JVLMA</w:t>
            </w:r>
            <w:r>
              <w:rPr>
                <w:rFonts w:ascii="Times New Roman" w:hAnsi="Times New Roman" w:cs="Times New Roman"/>
              </w:rPr>
              <w:t>.</w:t>
            </w:r>
          </w:p>
          <w:p w:rsidR="00891A3D" w:rsidRPr="00115364" w:rsidRDefault="00D90D00" w:rsidP="00F20CA1">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34"/>
              <w:rPr>
                <w:rFonts w:ascii="Times New Roman" w:hAnsi="Times New Roman" w:cs="Times New Roman"/>
                <w:color w:val="FF0000"/>
              </w:rPr>
            </w:pPr>
            <w:r w:rsidRPr="00115364">
              <w:rPr>
                <w:rFonts w:ascii="Times New Roman" w:hAnsi="Times New Roman" w:cs="Times New Roman"/>
              </w:rPr>
              <w:t>Skaņdarbu analīze un sacerēšana.</w:t>
            </w:r>
          </w:p>
        </w:tc>
      </w:tr>
      <w:tr w:rsidR="00891A3D" w:rsidRPr="00307252" w:rsidTr="00354B3B">
        <w:tc>
          <w:tcPr>
            <w:tcW w:w="2722" w:type="dxa"/>
            <w:vMerge/>
          </w:tcPr>
          <w:p w:rsidR="00891A3D" w:rsidRPr="00307252" w:rsidRDefault="00891A3D" w:rsidP="00354B3B">
            <w:pPr>
              <w:rPr>
                <w:rFonts w:ascii="Times New Roman" w:hAnsi="Times New Roman" w:cs="Times New Roman"/>
                <w:b/>
                <w:bCs/>
                <w:iCs/>
              </w:rPr>
            </w:pPr>
          </w:p>
        </w:tc>
        <w:tc>
          <w:tcPr>
            <w:tcW w:w="1579" w:type="dxa"/>
          </w:tcPr>
          <w:p w:rsidR="00891A3D" w:rsidRPr="00115364" w:rsidRDefault="00891A3D" w:rsidP="00115364">
            <w:pPr>
              <w:tabs>
                <w:tab w:val="left" w:pos="360"/>
              </w:tabs>
              <w:jc w:val="both"/>
              <w:rPr>
                <w:rFonts w:ascii="Times New Roman" w:hAnsi="Times New Roman" w:cs="Times New Roman"/>
                <w:lang w:val="es-MX"/>
              </w:rPr>
            </w:pPr>
            <w:r w:rsidRPr="00115364">
              <w:rPr>
                <w:rFonts w:ascii="Times New Roman" w:hAnsi="Times New Roman" w:cs="Times New Roman"/>
                <w:lang w:val="es-MX"/>
              </w:rPr>
              <w:t xml:space="preserve">Vienkāršās un saliktās formas. </w:t>
            </w:r>
          </w:p>
          <w:p w:rsidR="00891A3D" w:rsidRPr="00115364" w:rsidRDefault="00891A3D" w:rsidP="00115364">
            <w:pPr>
              <w:tabs>
                <w:tab w:val="left" w:pos="360"/>
              </w:tabs>
              <w:jc w:val="both"/>
              <w:rPr>
                <w:rFonts w:ascii="Times New Roman" w:hAnsi="Times New Roman" w:cs="Times New Roman"/>
                <w:lang w:val="es-MX"/>
              </w:rPr>
            </w:pPr>
            <w:r w:rsidRPr="00115364">
              <w:rPr>
                <w:rFonts w:ascii="Times New Roman" w:hAnsi="Times New Roman" w:cs="Times New Roman"/>
                <w:lang w:val="es-MX"/>
              </w:rPr>
              <w:t xml:space="preserve">Vokālās formas. </w:t>
            </w:r>
          </w:p>
          <w:p w:rsidR="00891A3D" w:rsidRPr="00115364" w:rsidRDefault="00891A3D" w:rsidP="00115364">
            <w:pPr>
              <w:suppressAutoHyphens/>
              <w:rPr>
                <w:rFonts w:ascii="Times New Roman" w:eastAsia="TrebuchetMS" w:hAnsi="Times New Roman" w:cs="Times New Roman"/>
                <w:iCs/>
                <w:kern w:val="1"/>
                <w:lang w:eastAsia="ar-SA"/>
              </w:rPr>
            </w:pPr>
            <w:r w:rsidRPr="00115364">
              <w:rPr>
                <w:rFonts w:ascii="Times New Roman" w:hAnsi="Times New Roman" w:cs="Times New Roman"/>
                <w:lang w:val="es-MX"/>
              </w:rPr>
              <w:t xml:space="preserve">Muzikālās deklamācijas likumsakarības un īpatnības dziesmā. </w:t>
            </w:r>
            <w:r w:rsidRPr="00115364">
              <w:rPr>
                <w:rFonts w:ascii="Times New Roman" w:hAnsi="Times New Roman" w:cs="Times New Roman"/>
              </w:rPr>
              <w:t xml:space="preserve"> </w:t>
            </w:r>
          </w:p>
        </w:tc>
        <w:tc>
          <w:tcPr>
            <w:tcW w:w="1244"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L</w:t>
            </w:r>
          </w:p>
        </w:tc>
        <w:tc>
          <w:tcPr>
            <w:tcW w:w="942"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D60E31" w:rsidRPr="00A85D7D" w:rsidRDefault="00D60E31" w:rsidP="00D60E31">
            <w:pPr>
              <w:pStyle w:val="BodyText"/>
              <w:rPr>
                <w:rFonts w:ascii="Times New Roman" w:hAnsi="Times New Roman" w:cs="Times New Roman"/>
              </w:rPr>
            </w:pPr>
            <w:r>
              <w:rPr>
                <w:rFonts w:ascii="Times New Roman" w:hAnsi="Times New Roman" w:cs="Times New Roman"/>
              </w:rPr>
              <w:t xml:space="preserve">Lasīt no </w:t>
            </w:r>
            <w:r w:rsidRPr="00A85D7D">
              <w:rPr>
                <w:rFonts w:ascii="Times New Roman" w:hAnsi="Times New Roman" w:cs="Times New Roman"/>
              </w:rPr>
              <w:t>Šmite, G</w:t>
            </w:r>
            <w:r>
              <w:rPr>
                <w:rFonts w:ascii="Times New Roman" w:hAnsi="Times New Roman" w:cs="Times New Roman"/>
              </w:rPr>
              <w:t>.</w:t>
            </w:r>
            <w:r w:rsidRPr="00A85D7D">
              <w:rPr>
                <w:rFonts w:ascii="Times New Roman" w:hAnsi="Times New Roman" w:cs="Times New Roman"/>
              </w:rPr>
              <w:t xml:space="preserve"> </w:t>
            </w:r>
            <w:r>
              <w:rPr>
                <w:rFonts w:ascii="Times New Roman" w:hAnsi="Times New Roman" w:cs="Times New Roman"/>
              </w:rPr>
              <w:t xml:space="preserve">(2012). </w:t>
            </w:r>
            <w:r w:rsidRPr="00A85D7D">
              <w:rPr>
                <w:rFonts w:ascii="Times New Roman" w:hAnsi="Times New Roman" w:cs="Times New Roman"/>
                <w:bCs/>
                <w:i/>
              </w:rPr>
              <w:t>Mūzikas un teksta mijiedarbes jaunās koncepcijas latviešu kormūzikā (21. gadsimta pirmā dekāde</w:t>
            </w:r>
            <w:r w:rsidRPr="00A85D7D">
              <w:rPr>
                <w:rFonts w:ascii="Times New Roman" w:hAnsi="Times New Roman" w:cs="Times New Roman"/>
                <w:bCs/>
              </w:rPr>
              <w:t xml:space="preserve">). Promocijas </w:t>
            </w:r>
            <w:r>
              <w:rPr>
                <w:rFonts w:ascii="Times New Roman" w:hAnsi="Times New Roman" w:cs="Times New Roman"/>
                <w:bCs/>
              </w:rPr>
              <w:t xml:space="preserve">darbs. Rīga: JVLMA </w:t>
            </w:r>
          </w:p>
          <w:p w:rsidR="00891A3D" w:rsidRPr="00115364" w:rsidRDefault="007C41B2" w:rsidP="00115364">
            <w:pPr>
              <w:rPr>
                <w:rFonts w:ascii="Times New Roman" w:hAnsi="Times New Roman" w:cs="Times New Roman"/>
                <w:bCs/>
                <w:iCs/>
                <w:lang w:eastAsia="ar-SA"/>
              </w:rPr>
            </w:pPr>
            <w:r w:rsidRPr="00115364">
              <w:rPr>
                <w:rFonts w:ascii="Times New Roman" w:hAnsi="Times New Roman" w:cs="Times New Roman"/>
              </w:rPr>
              <w:t>Skaņdarbu analīze, instrumentāla vai vokāla kompozīcija.</w:t>
            </w:r>
          </w:p>
        </w:tc>
      </w:tr>
      <w:tr w:rsidR="00891A3D" w:rsidRPr="00307252" w:rsidTr="00354B3B">
        <w:tc>
          <w:tcPr>
            <w:tcW w:w="2722" w:type="dxa"/>
            <w:vMerge/>
          </w:tcPr>
          <w:p w:rsidR="00891A3D" w:rsidRPr="00307252" w:rsidRDefault="00891A3D" w:rsidP="00354B3B">
            <w:pPr>
              <w:rPr>
                <w:rFonts w:ascii="Times New Roman" w:hAnsi="Times New Roman" w:cs="Times New Roman"/>
                <w:b/>
                <w:bCs/>
                <w:iCs/>
              </w:rPr>
            </w:pPr>
          </w:p>
        </w:tc>
        <w:tc>
          <w:tcPr>
            <w:tcW w:w="1579" w:type="dxa"/>
          </w:tcPr>
          <w:p w:rsidR="00891A3D" w:rsidRPr="00115364" w:rsidRDefault="00891A3D" w:rsidP="00115364">
            <w:pPr>
              <w:tabs>
                <w:tab w:val="left" w:pos="360"/>
              </w:tabs>
              <w:jc w:val="both"/>
              <w:rPr>
                <w:rFonts w:ascii="Times New Roman" w:hAnsi="Times New Roman" w:cs="Times New Roman"/>
                <w:lang w:val="es-MX"/>
              </w:rPr>
            </w:pPr>
            <w:r w:rsidRPr="00115364">
              <w:rPr>
                <w:rFonts w:ascii="Times New Roman" w:hAnsi="Times New Roman" w:cs="Times New Roman"/>
                <w:lang w:val="es-MX"/>
              </w:rPr>
              <w:t xml:space="preserve">Kontrasts kā vienkāršo formu galvenais attīstības faktors. </w:t>
            </w:r>
          </w:p>
          <w:p w:rsidR="00891A3D" w:rsidRPr="00115364" w:rsidRDefault="00891A3D" w:rsidP="00115364">
            <w:pPr>
              <w:suppressAutoHyphens/>
              <w:rPr>
                <w:rFonts w:ascii="Times New Roman" w:eastAsia="TrebuchetMS" w:hAnsi="Times New Roman" w:cs="Times New Roman"/>
                <w:iCs/>
                <w:kern w:val="1"/>
                <w:lang w:eastAsia="ar-SA"/>
              </w:rPr>
            </w:pPr>
            <w:r w:rsidRPr="00115364">
              <w:rPr>
                <w:rFonts w:ascii="Times New Roman" w:hAnsi="Times New Roman" w:cs="Times New Roman"/>
              </w:rPr>
              <w:lastRenderedPageBreak/>
              <w:t>Variēšana kā viens no materiāla pamatattīstības paņēmieniem.</w:t>
            </w:r>
          </w:p>
        </w:tc>
        <w:tc>
          <w:tcPr>
            <w:tcW w:w="1244" w:type="dxa"/>
          </w:tcPr>
          <w:p w:rsidR="00891A3D" w:rsidRPr="00115364" w:rsidRDefault="00006435" w:rsidP="00115364">
            <w:pPr>
              <w:jc w:val="center"/>
              <w:rPr>
                <w:rFonts w:ascii="Times New Roman" w:hAnsi="Times New Roman" w:cs="Times New Roman"/>
              </w:rPr>
            </w:pPr>
            <w:r>
              <w:rPr>
                <w:rFonts w:ascii="Times New Roman" w:hAnsi="Times New Roman" w:cs="Times New Roman"/>
              </w:rPr>
              <w:lastRenderedPageBreak/>
              <w:t>I</w:t>
            </w:r>
          </w:p>
        </w:tc>
        <w:tc>
          <w:tcPr>
            <w:tcW w:w="942" w:type="dxa"/>
          </w:tcPr>
          <w:p w:rsidR="00891A3D" w:rsidRPr="00115364" w:rsidRDefault="00891A3D"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891A3D" w:rsidRPr="00115364" w:rsidRDefault="00891A3D" w:rsidP="00115364">
            <w:pPr>
              <w:rPr>
                <w:rFonts w:ascii="Times New Roman" w:eastAsia="TimesNewRomanPSMT" w:hAnsi="Times New Roman" w:cs="Times New Roman"/>
                <w:i/>
                <w:iCs/>
                <w:color w:val="FF0000"/>
                <w:kern w:val="1"/>
                <w:lang w:eastAsia="ar-SA"/>
              </w:rPr>
            </w:pPr>
            <w:r w:rsidRPr="00115364">
              <w:rPr>
                <w:rFonts w:ascii="Times New Roman" w:hAnsi="Times New Roman" w:cs="Times New Roman"/>
              </w:rPr>
              <w:t xml:space="preserve">Skaņdarbu analīze, </w:t>
            </w:r>
            <w:r w:rsidR="00264B76" w:rsidRPr="00115364">
              <w:rPr>
                <w:rFonts w:ascii="Times New Roman" w:hAnsi="Times New Roman" w:cs="Times New Roman"/>
              </w:rPr>
              <w:t>instrumentāla vai vokāla kompozīcija.</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suppressAutoHyphens/>
              <w:rPr>
                <w:rFonts w:ascii="Times New Roman" w:eastAsia="Arial Unicode MS" w:hAnsi="Times New Roman" w:cs="Times New Roman"/>
                <w:bCs/>
                <w:lang w:eastAsia="ar-SA"/>
              </w:rPr>
            </w:pPr>
            <w:r w:rsidRPr="00115364">
              <w:rPr>
                <w:rFonts w:ascii="Times New Roman" w:hAnsi="Times New Roman" w:cs="Times New Roman"/>
              </w:rPr>
              <w:t>Pašsacerēta instrumentāla vai vokāla kompozīcija.</w:t>
            </w:r>
          </w:p>
        </w:tc>
        <w:tc>
          <w:tcPr>
            <w:tcW w:w="1244" w:type="dxa"/>
          </w:tcPr>
          <w:p w:rsidR="00264B76" w:rsidRPr="00115364" w:rsidRDefault="00006435" w:rsidP="00115364">
            <w:pPr>
              <w:jc w:val="center"/>
              <w:rPr>
                <w:rFonts w:ascii="Times New Roman" w:hAnsi="Times New Roman" w:cs="Times New Roman"/>
              </w:rPr>
            </w:pPr>
            <w:r>
              <w:rPr>
                <w:rFonts w:ascii="Times New Roman" w:hAnsi="Times New Roman" w:cs="Times New Roman"/>
              </w:rPr>
              <w:t>I</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rPr>
                <w:rFonts w:ascii="Times New Roman" w:hAnsi="Times New Roman" w:cs="Times New Roman"/>
                <w:bCs/>
                <w:iCs/>
                <w:lang w:eastAsia="ar-SA"/>
              </w:rPr>
            </w:pPr>
            <w:r w:rsidRPr="00115364">
              <w:rPr>
                <w:rFonts w:ascii="Times New Roman" w:hAnsi="Times New Roman" w:cs="Times New Roman"/>
              </w:rPr>
              <w:t>Pašsacerēta instrumentāla vai vokāla kompozīcija.</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suppressAutoHyphens/>
              <w:rPr>
                <w:rFonts w:ascii="Times New Roman" w:eastAsia="TrebuchetMS" w:hAnsi="Times New Roman" w:cs="Times New Roman"/>
                <w:bCs/>
                <w:iCs/>
                <w:kern w:val="1"/>
                <w:lang w:eastAsia="ar-SA"/>
              </w:rPr>
            </w:pPr>
            <w:r w:rsidRPr="00115364">
              <w:rPr>
                <w:rFonts w:ascii="Times New Roman" w:hAnsi="Times New Roman" w:cs="Times New Roman"/>
              </w:rPr>
              <w:t>Pašsacerēta instrumentāla vai vokāla kompozīcija.</w:t>
            </w:r>
          </w:p>
        </w:tc>
        <w:tc>
          <w:tcPr>
            <w:tcW w:w="1244"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S</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rPr>
                <w:rFonts w:ascii="Times New Roman" w:hAnsi="Times New Roman" w:cs="Times New Roman"/>
                <w:bCs/>
                <w:iCs/>
                <w:lang w:eastAsia="ar-SA"/>
              </w:rPr>
            </w:pPr>
            <w:r w:rsidRPr="00115364">
              <w:rPr>
                <w:rFonts w:ascii="Times New Roman" w:hAnsi="Times New Roman" w:cs="Times New Roman"/>
              </w:rPr>
              <w:t>Pašsacerēta instrumentāla vai vokāla kompozīcija.</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3A119B">
            <w:pPr>
              <w:suppressAutoHyphens/>
              <w:rPr>
                <w:rFonts w:ascii="Times New Roman" w:eastAsia="TimesNewRomanPSMT" w:hAnsi="Times New Roman" w:cs="Times New Roman"/>
                <w:kern w:val="1"/>
                <w:lang w:eastAsia="ar-SA"/>
              </w:rPr>
            </w:pPr>
            <w:r w:rsidRPr="00115364">
              <w:rPr>
                <w:rFonts w:ascii="Times New Roman" w:hAnsi="Times New Roman" w:cs="Times New Roman"/>
                <w:lang w:eastAsia="en-GB"/>
              </w:rPr>
              <w:t xml:space="preserve">Aranžēšanas pamatprincipi </w:t>
            </w:r>
            <w:r w:rsidR="00006435">
              <w:rPr>
                <w:rFonts w:ascii="Times New Roman" w:hAnsi="Times New Roman" w:cs="Times New Roman"/>
                <w:lang w:eastAsia="en-GB"/>
              </w:rPr>
              <w:t>dažādiem sastāviem.</w:t>
            </w:r>
          </w:p>
        </w:tc>
        <w:tc>
          <w:tcPr>
            <w:tcW w:w="1244"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L</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suppressAutoHyphens/>
              <w:snapToGrid w:val="0"/>
              <w:rPr>
                <w:rFonts w:ascii="Times New Roman" w:eastAsia="Arial Unicode MS" w:hAnsi="Times New Roman" w:cs="Times New Roman"/>
                <w:lang w:eastAsia="ar-SA"/>
              </w:rPr>
            </w:pPr>
            <w:r w:rsidRPr="00115364">
              <w:rPr>
                <w:rFonts w:ascii="Times New Roman" w:hAnsi="Times New Roman" w:cs="Times New Roman"/>
              </w:rPr>
              <w:t xml:space="preserve">Skaņdarbu vai to fragmentu partitūru analīze. </w:t>
            </w:r>
            <w:r w:rsidRPr="00115364">
              <w:rPr>
                <w:rFonts w:ascii="Times New Roman" w:hAnsi="Times New Roman" w:cs="Times New Roman"/>
                <w:lang w:eastAsia="en-GB"/>
              </w:rPr>
              <w:t>Patstāvīgi izvēlētā skaņdarba iespējamie pārlikumi citiem instrumentu sastāviem. Patstāvīgi izvēlētā skaņdarba aranžēšana ansamblim (pēc izvēles).</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jc w:val="both"/>
              <w:rPr>
                <w:rFonts w:ascii="Times New Roman" w:hAnsi="Times New Roman" w:cs="Times New Roman"/>
                <w:lang w:eastAsia="en-GB"/>
              </w:rPr>
            </w:pPr>
            <w:r w:rsidRPr="00115364">
              <w:rPr>
                <w:rFonts w:ascii="Times New Roman" w:hAnsi="Times New Roman" w:cs="Times New Roman"/>
                <w:lang w:eastAsia="en-GB"/>
              </w:rPr>
              <w:t>Aranžējumi solistam un ansamblim (dažādi sastāvi), korim.</w:t>
            </w:r>
          </w:p>
        </w:tc>
        <w:tc>
          <w:tcPr>
            <w:tcW w:w="1244"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L</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suppressAutoHyphens/>
              <w:snapToGrid w:val="0"/>
              <w:rPr>
                <w:rFonts w:ascii="Times New Roman" w:hAnsi="Times New Roman" w:cs="Times New Roman"/>
                <w:lang w:eastAsia="en-GB"/>
              </w:rPr>
            </w:pPr>
            <w:r w:rsidRPr="00115364">
              <w:rPr>
                <w:rFonts w:ascii="Times New Roman" w:hAnsi="Times New Roman" w:cs="Times New Roman"/>
                <w:lang w:eastAsia="en-GB"/>
              </w:rPr>
              <w:t>Aranžēt divas patstāvīgi izvēlētas dziesmas bērnu korim un solistam.</w:t>
            </w:r>
          </w:p>
          <w:p w:rsidR="00264B76" w:rsidRPr="00115364" w:rsidRDefault="00264B76" w:rsidP="00115364">
            <w:pPr>
              <w:suppressAutoHyphens/>
              <w:snapToGrid w:val="0"/>
              <w:rPr>
                <w:rFonts w:ascii="Times New Roman" w:eastAsia="Arial Unicode MS" w:hAnsi="Times New Roman" w:cs="Times New Roman"/>
                <w:lang w:eastAsia="ar-SA"/>
              </w:rPr>
            </w:pPr>
            <w:r w:rsidRPr="00115364">
              <w:rPr>
                <w:rFonts w:ascii="Times New Roman" w:hAnsi="Times New Roman" w:cs="Times New Roman"/>
              </w:rPr>
              <w:t>Skaņdarbu analīze</w:t>
            </w:r>
            <w:proofErr w:type="gramStart"/>
            <w:r w:rsidRPr="00115364">
              <w:rPr>
                <w:rFonts w:ascii="Times New Roman" w:hAnsi="Times New Roman" w:cs="Times New Roman"/>
              </w:rPr>
              <w:t xml:space="preserve">  </w:t>
            </w:r>
            <w:proofErr w:type="gramEnd"/>
            <w:r w:rsidRPr="00115364">
              <w:rPr>
                <w:rFonts w:ascii="Times New Roman" w:hAnsi="Times New Roman" w:cs="Times New Roman"/>
              </w:rPr>
              <w:t>un aranžēšana.</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suppressAutoHyphens/>
              <w:rPr>
                <w:rFonts w:ascii="Times New Roman" w:eastAsia="TrebuchetMS" w:hAnsi="Times New Roman" w:cs="Times New Roman"/>
                <w:iCs/>
                <w:kern w:val="1"/>
                <w:lang w:eastAsia="ar-SA"/>
              </w:rPr>
            </w:pPr>
            <w:r w:rsidRPr="00115364">
              <w:rPr>
                <w:rFonts w:ascii="Times New Roman" w:hAnsi="Times New Roman" w:cs="Times New Roman"/>
                <w:lang w:eastAsia="en-GB"/>
              </w:rPr>
              <w:t>Instrumentālā pavadījuma izveidošana, klavierizvilkums. Aranžējums klavierēm četrrocīgi, skaņdarbu atvieglotās redakcijas.</w:t>
            </w:r>
          </w:p>
        </w:tc>
        <w:tc>
          <w:tcPr>
            <w:tcW w:w="1244" w:type="dxa"/>
          </w:tcPr>
          <w:p w:rsidR="00264B76" w:rsidRPr="00115364" w:rsidRDefault="007E7E2B" w:rsidP="00115364">
            <w:pPr>
              <w:jc w:val="center"/>
              <w:rPr>
                <w:rFonts w:ascii="Times New Roman" w:hAnsi="Times New Roman" w:cs="Times New Roman"/>
              </w:rPr>
            </w:pPr>
            <w:r>
              <w:rPr>
                <w:rFonts w:ascii="Times New Roman" w:hAnsi="Times New Roman" w:cs="Times New Roman"/>
              </w:rPr>
              <w:t>I</w:t>
            </w:r>
          </w:p>
        </w:tc>
        <w:tc>
          <w:tcPr>
            <w:tcW w:w="942" w:type="dxa"/>
          </w:tcPr>
          <w:p w:rsidR="00264B76" w:rsidRPr="00115364" w:rsidRDefault="00264B76" w:rsidP="00115364">
            <w:pPr>
              <w:jc w:val="center"/>
              <w:rPr>
                <w:rFonts w:ascii="Times New Roman" w:hAnsi="Times New Roman" w:cs="Times New Roman"/>
                <w:iCs/>
              </w:rPr>
            </w:pPr>
            <w:r w:rsidRPr="00115364">
              <w:rPr>
                <w:rFonts w:ascii="Times New Roman" w:hAnsi="Times New Roman" w:cs="Times New Roman"/>
                <w:iCs/>
              </w:rPr>
              <w:t>2</w:t>
            </w:r>
          </w:p>
          <w:p w:rsidR="00264B76" w:rsidRPr="00115364" w:rsidRDefault="00264B76" w:rsidP="00115364">
            <w:pPr>
              <w:jc w:val="center"/>
              <w:rPr>
                <w:rFonts w:ascii="Times New Roman" w:hAnsi="Times New Roman" w:cs="Times New Roman"/>
              </w:rPr>
            </w:pPr>
          </w:p>
        </w:tc>
        <w:tc>
          <w:tcPr>
            <w:tcW w:w="2126" w:type="dxa"/>
          </w:tcPr>
          <w:p w:rsidR="00264B76" w:rsidRPr="00115364" w:rsidRDefault="00264B76" w:rsidP="00115364">
            <w:pPr>
              <w:suppressAutoHyphens/>
              <w:rPr>
                <w:rFonts w:ascii="Times New Roman" w:hAnsi="Times New Roman" w:cs="Times New Roman"/>
                <w:lang w:eastAsia="en-GB"/>
              </w:rPr>
            </w:pPr>
            <w:r w:rsidRPr="00115364">
              <w:rPr>
                <w:rFonts w:ascii="Times New Roman" w:hAnsi="Times New Roman" w:cs="Times New Roman"/>
                <w:lang w:eastAsia="en-GB"/>
              </w:rPr>
              <w:t>Instrumentālo pavadījumu izpēte, patstāvīgi izvēlēta skaņdarba aranžējums klavierēm četrrocīgi.</w:t>
            </w:r>
          </w:p>
          <w:p w:rsidR="00264B76" w:rsidRPr="00115364" w:rsidRDefault="00264B76" w:rsidP="00115364">
            <w:pPr>
              <w:suppressAutoHyphens/>
              <w:rPr>
                <w:rFonts w:ascii="Times New Roman" w:eastAsia="Arial Unicode MS" w:hAnsi="Times New Roman" w:cs="Times New Roman"/>
                <w:lang w:eastAsia="ar-SA"/>
              </w:rPr>
            </w:pPr>
            <w:r w:rsidRPr="00115364">
              <w:rPr>
                <w:rFonts w:ascii="Times New Roman" w:hAnsi="Times New Roman" w:cs="Times New Roman"/>
              </w:rPr>
              <w:t>Uzdotā skaņdarba analīze un a</w:t>
            </w:r>
            <w:r w:rsidRPr="00115364">
              <w:rPr>
                <w:rFonts w:ascii="Times New Roman" w:hAnsi="Times New Roman" w:cs="Times New Roman"/>
                <w:lang w:eastAsia="en-GB"/>
              </w:rPr>
              <w:t>ranžējums</w:t>
            </w:r>
            <w:r w:rsidRPr="00115364">
              <w:rPr>
                <w:rFonts w:ascii="Times New Roman" w:hAnsi="Times New Roman" w:cs="Times New Roman"/>
              </w:rPr>
              <w:t>.</w:t>
            </w:r>
          </w:p>
        </w:tc>
      </w:tr>
      <w:tr w:rsidR="00264B76" w:rsidRPr="00307252" w:rsidTr="00354B3B">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rPr>
                <w:rFonts w:ascii="Times New Roman" w:hAnsi="Times New Roman" w:cs="Times New Roman"/>
                <w:lang w:eastAsia="en-GB"/>
              </w:rPr>
            </w:pPr>
            <w:r w:rsidRPr="00115364">
              <w:rPr>
                <w:rFonts w:ascii="Times New Roman" w:hAnsi="Times New Roman" w:cs="Times New Roman"/>
                <w:lang w:eastAsia="en-GB"/>
              </w:rPr>
              <w:t>Elektroniskas partitūras izveidošana.</w:t>
            </w:r>
          </w:p>
          <w:p w:rsidR="00264B76" w:rsidRPr="00115364" w:rsidRDefault="00264B76" w:rsidP="00115364">
            <w:pPr>
              <w:rPr>
                <w:rFonts w:ascii="Times New Roman" w:hAnsi="Times New Roman" w:cs="Times New Roman"/>
                <w:lang w:eastAsia="en-GB"/>
              </w:rPr>
            </w:pPr>
            <w:r w:rsidRPr="00115364">
              <w:rPr>
                <w:rFonts w:ascii="Times New Roman" w:hAnsi="Times New Roman" w:cs="Times New Roman"/>
                <w:lang w:eastAsia="en-GB"/>
              </w:rPr>
              <w:t xml:space="preserve">Daudzbalsības elektronisks pieraksts. </w:t>
            </w:r>
          </w:p>
        </w:tc>
        <w:tc>
          <w:tcPr>
            <w:tcW w:w="1244" w:type="dxa"/>
          </w:tcPr>
          <w:p w:rsidR="00264B76" w:rsidRPr="00115364" w:rsidRDefault="00006435" w:rsidP="00115364">
            <w:pPr>
              <w:jc w:val="center"/>
              <w:rPr>
                <w:rFonts w:ascii="Times New Roman" w:hAnsi="Times New Roman" w:cs="Times New Roman"/>
              </w:rPr>
            </w:pPr>
            <w:r>
              <w:rPr>
                <w:rFonts w:ascii="Times New Roman" w:hAnsi="Times New Roman" w:cs="Times New Roman"/>
              </w:rPr>
              <w:t>I</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suppressAutoHyphens/>
              <w:snapToGrid w:val="0"/>
              <w:rPr>
                <w:rFonts w:ascii="Times New Roman" w:hAnsi="Times New Roman" w:cs="Times New Roman"/>
                <w:lang w:eastAsia="en-GB"/>
              </w:rPr>
            </w:pPr>
            <w:r w:rsidRPr="00115364">
              <w:rPr>
                <w:rFonts w:ascii="Times New Roman" w:hAnsi="Times New Roman" w:cs="Times New Roman"/>
                <w:lang w:eastAsia="en-GB"/>
              </w:rPr>
              <w:t xml:space="preserve">Datorprogrammas pamatfunkciju pastāvīga izpēte, vienbalsīga un daudzbalsīga muzikālā fragmenta pieraksts. Iepriekš izveidota (patstāvīgi sacerēta) skaņdarba aranžējums. </w:t>
            </w:r>
          </w:p>
        </w:tc>
      </w:tr>
      <w:tr w:rsidR="00264B76" w:rsidRPr="00307252" w:rsidTr="007E7E2B">
        <w:trPr>
          <w:trHeight w:val="1277"/>
        </w:trPr>
        <w:tc>
          <w:tcPr>
            <w:tcW w:w="2722" w:type="dxa"/>
            <w:vMerge/>
          </w:tcPr>
          <w:p w:rsidR="00264B76" w:rsidRPr="00307252" w:rsidRDefault="00264B76" w:rsidP="00354B3B">
            <w:pPr>
              <w:rPr>
                <w:rFonts w:ascii="Times New Roman" w:hAnsi="Times New Roman" w:cs="Times New Roman"/>
                <w:b/>
                <w:bCs/>
                <w:iCs/>
              </w:rPr>
            </w:pPr>
          </w:p>
        </w:tc>
        <w:tc>
          <w:tcPr>
            <w:tcW w:w="1579" w:type="dxa"/>
          </w:tcPr>
          <w:p w:rsidR="00264B76" w:rsidRPr="00115364" w:rsidRDefault="00264B76" w:rsidP="00115364">
            <w:pPr>
              <w:suppressAutoHyphens/>
              <w:rPr>
                <w:rFonts w:ascii="Times New Roman" w:hAnsi="Times New Roman" w:cs="Times New Roman"/>
              </w:rPr>
            </w:pPr>
            <w:r w:rsidRPr="00115364">
              <w:rPr>
                <w:rFonts w:ascii="Times New Roman" w:hAnsi="Times New Roman" w:cs="Times New Roman"/>
              </w:rPr>
              <w:t>Pašsacerēta kompozīcija.</w:t>
            </w:r>
          </w:p>
          <w:p w:rsidR="00264B76" w:rsidRPr="00115364" w:rsidRDefault="00264B76" w:rsidP="00115364">
            <w:pPr>
              <w:suppressAutoHyphens/>
              <w:rPr>
                <w:rFonts w:ascii="Times New Roman" w:eastAsia="Arial Unicode MS" w:hAnsi="Times New Roman" w:cs="Times New Roman"/>
                <w:lang w:eastAsia="ar-SA"/>
              </w:rPr>
            </w:pPr>
            <w:r w:rsidRPr="00115364">
              <w:rPr>
                <w:rFonts w:ascii="Times New Roman" w:hAnsi="Times New Roman" w:cs="Times New Roman"/>
              </w:rPr>
              <w:t>Dotā mūzikas skaņdarba aranžējums.</w:t>
            </w:r>
          </w:p>
        </w:tc>
        <w:tc>
          <w:tcPr>
            <w:tcW w:w="1244"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S</w:t>
            </w:r>
          </w:p>
        </w:tc>
        <w:tc>
          <w:tcPr>
            <w:tcW w:w="942" w:type="dxa"/>
          </w:tcPr>
          <w:p w:rsidR="00264B76" w:rsidRPr="00115364" w:rsidRDefault="00264B76" w:rsidP="00115364">
            <w:pPr>
              <w:jc w:val="center"/>
              <w:rPr>
                <w:rFonts w:ascii="Times New Roman" w:hAnsi="Times New Roman" w:cs="Times New Roman"/>
              </w:rPr>
            </w:pPr>
            <w:r w:rsidRPr="00115364">
              <w:rPr>
                <w:rFonts w:ascii="Times New Roman" w:hAnsi="Times New Roman" w:cs="Times New Roman"/>
              </w:rPr>
              <w:t>2</w:t>
            </w:r>
          </w:p>
        </w:tc>
        <w:tc>
          <w:tcPr>
            <w:tcW w:w="2126" w:type="dxa"/>
          </w:tcPr>
          <w:p w:rsidR="00264B76" w:rsidRPr="00115364" w:rsidRDefault="00264B76" w:rsidP="00115364">
            <w:pPr>
              <w:rPr>
                <w:rFonts w:ascii="Times New Roman" w:hAnsi="Times New Roman" w:cs="Times New Roman"/>
              </w:rPr>
            </w:pPr>
            <w:r w:rsidRPr="00115364">
              <w:rPr>
                <w:rFonts w:ascii="Times New Roman" w:hAnsi="Times New Roman" w:cs="Times New Roman"/>
              </w:rPr>
              <w:t>Pašsacerēta instrumentāla vai vokāla kompozīcija.</w:t>
            </w:r>
          </w:p>
        </w:tc>
      </w:tr>
      <w:tr w:rsidR="00264B76" w:rsidRPr="00307252" w:rsidTr="00354B3B">
        <w:trPr>
          <w:trHeight w:val="1771"/>
        </w:trPr>
        <w:tc>
          <w:tcPr>
            <w:tcW w:w="2722" w:type="dxa"/>
          </w:tcPr>
          <w:p w:rsidR="00264B76" w:rsidRPr="00307252" w:rsidRDefault="00264B76" w:rsidP="00354B3B">
            <w:pPr>
              <w:rPr>
                <w:rFonts w:ascii="Times New Roman" w:hAnsi="Times New Roman" w:cs="Times New Roman"/>
                <w:b/>
                <w:bCs/>
                <w:iCs/>
              </w:rPr>
            </w:pPr>
            <w:r w:rsidRPr="00307252">
              <w:rPr>
                <w:rFonts w:ascii="Times New Roman" w:hAnsi="Times New Roman" w:cs="Times New Roman"/>
                <w:b/>
                <w:bCs/>
                <w:iCs/>
              </w:rPr>
              <w:lastRenderedPageBreak/>
              <w:t>Studiju rezultāti</w:t>
            </w:r>
          </w:p>
        </w:tc>
        <w:tc>
          <w:tcPr>
            <w:tcW w:w="5891" w:type="dxa"/>
            <w:gridSpan w:val="4"/>
          </w:tcPr>
          <w:p w:rsidR="00264B76" w:rsidRPr="00354B3B" w:rsidRDefault="00264B76" w:rsidP="00354B3B">
            <w:pPr>
              <w:rPr>
                <w:rFonts w:ascii="Times New Roman" w:hAnsi="Times New Roman" w:cs="Times New Roman"/>
                <w:b/>
                <w:bCs/>
                <w:iCs/>
              </w:rPr>
            </w:pPr>
            <w:r w:rsidRPr="00354B3B">
              <w:rPr>
                <w:rFonts w:ascii="Times New Roman" w:hAnsi="Times New Roman" w:cs="Times New Roman"/>
                <w:b/>
                <w:bCs/>
              </w:rPr>
              <w:t>Zināšanas</w:t>
            </w:r>
          </w:p>
          <w:p w:rsidR="00264B76" w:rsidRPr="00354B3B" w:rsidRDefault="00264B76" w:rsidP="00C53B11">
            <w:pPr>
              <w:rPr>
                <w:rFonts w:ascii="Times New Roman" w:hAnsi="Times New Roman" w:cs="Times New Roman"/>
              </w:rPr>
            </w:pPr>
            <w:r w:rsidRPr="00354B3B">
              <w:rPr>
                <w:rFonts w:ascii="Times New Roman" w:hAnsi="Times New Roman" w:cs="Times New Roman"/>
              </w:rPr>
              <w:t>Spēj parādīt mūzikas mākslas nozarei raksturīgās specializētās improvizācijas, kompozīcijas un aranžēšanas pamata teorētiskās zināšanas un šo zināšanu praktisku izpratni. Prot:</w:t>
            </w:r>
          </w:p>
          <w:p w:rsidR="00264B76" w:rsidRPr="00354B3B" w:rsidRDefault="00264B76" w:rsidP="00C53B11">
            <w:pPr>
              <w:widowControl w:val="0"/>
              <w:numPr>
                <w:ilvl w:val="0"/>
                <w:numId w:val="11"/>
              </w:numPr>
              <w:suppressAutoHyphens/>
              <w:ind w:left="0" w:hanging="686"/>
              <w:rPr>
                <w:rFonts w:ascii="Times New Roman" w:hAnsi="Times New Roman" w:cs="Times New Roman"/>
              </w:rPr>
            </w:pPr>
            <w:r w:rsidRPr="00354B3B">
              <w:rPr>
                <w:rFonts w:ascii="Times New Roman" w:hAnsi="Times New Roman" w:cs="Times New Roman"/>
              </w:rPr>
              <w:t>- izskaidrot, salīdzināt, analizēt, pielietot, brīvi orientēties improvizācijai vai aranžēšanai nepieciešamos izteiksmes līdzekļos;</w:t>
            </w:r>
          </w:p>
          <w:p w:rsidR="00264B76" w:rsidRPr="00354B3B" w:rsidRDefault="00264B76" w:rsidP="00C53B11">
            <w:pPr>
              <w:widowControl w:val="0"/>
              <w:numPr>
                <w:ilvl w:val="0"/>
                <w:numId w:val="10"/>
              </w:numPr>
              <w:tabs>
                <w:tab w:val="clear" w:pos="2345"/>
              </w:tabs>
              <w:suppressAutoHyphens/>
              <w:ind w:left="0" w:hanging="185"/>
              <w:rPr>
                <w:rFonts w:ascii="Times New Roman" w:hAnsi="Times New Roman" w:cs="Times New Roman"/>
              </w:rPr>
            </w:pPr>
            <w:r w:rsidRPr="00354B3B">
              <w:rPr>
                <w:rFonts w:ascii="Times New Roman" w:hAnsi="Times New Roman" w:cs="Times New Roman"/>
              </w:rPr>
              <w:t>- izskaidrot burtu apzīmējumu izpausmes veidus dažādu stilu un žanru skaņdarbos;</w:t>
            </w:r>
          </w:p>
          <w:p w:rsidR="00264B76" w:rsidRPr="00354B3B" w:rsidRDefault="00264B76" w:rsidP="00C53B11">
            <w:pPr>
              <w:pStyle w:val="ListParagraph"/>
              <w:widowControl w:val="0"/>
              <w:suppressAutoHyphens/>
              <w:ind w:left="0"/>
              <w:rPr>
                <w:rFonts w:ascii="Times New Roman" w:hAnsi="Times New Roman" w:cs="Times New Roman"/>
              </w:rPr>
            </w:pPr>
            <w:r w:rsidRPr="00354B3B">
              <w:rPr>
                <w:rFonts w:ascii="Times New Roman" w:hAnsi="Times New Roman" w:cs="Times New Roman"/>
              </w:rPr>
              <w:t>-</w:t>
            </w:r>
            <w:proofErr w:type="gramStart"/>
            <w:r w:rsidRPr="00354B3B">
              <w:rPr>
                <w:rFonts w:ascii="Times New Roman" w:hAnsi="Times New Roman" w:cs="Times New Roman"/>
              </w:rPr>
              <w:t xml:space="preserve">  </w:t>
            </w:r>
            <w:proofErr w:type="gramEnd"/>
            <w:r w:rsidRPr="00354B3B">
              <w:rPr>
                <w:rFonts w:ascii="Times New Roman" w:hAnsi="Times New Roman" w:cs="Times New Roman"/>
              </w:rPr>
              <w:t>pārzin kompozīcijas terminoloģiju;</w:t>
            </w:r>
          </w:p>
          <w:p w:rsidR="00264B76" w:rsidRPr="00354B3B" w:rsidRDefault="00264B76" w:rsidP="00C53B11">
            <w:pPr>
              <w:pStyle w:val="ListParagraph"/>
              <w:widowControl w:val="0"/>
              <w:suppressAutoHyphens/>
              <w:ind w:left="0"/>
              <w:rPr>
                <w:rFonts w:ascii="Times New Roman" w:hAnsi="Times New Roman" w:cs="Times New Roman"/>
                <w:i/>
              </w:rPr>
            </w:pPr>
            <w:r w:rsidRPr="00354B3B">
              <w:rPr>
                <w:rFonts w:ascii="Times New Roman" w:hAnsi="Times New Roman" w:cs="Times New Roman"/>
              </w:rPr>
              <w:t>- prot sasaistīt improvizācijas, kompozīcijas</w:t>
            </w:r>
            <w:proofErr w:type="gramStart"/>
            <w:r w:rsidRPr="00354B3B">
              <w:rPr>
                <w:rFonts w:ascii="Times New Roman" w:hAnsi="Times New Roman" w:cs="Times New Roman"/>
              </w:rPr>
              <w:t xml:space="preserve">  </w:t>
            </w:r>
            <w:proofErr w:type="gramEnd"/>
            <w:r w:rsidRPr="00354B3B">
              <w:rPr>
                <w:rFonts w:ascii="Times New Roman" w:hAnsi="Times New Roman" w:cs="Times New Roman"/>
              </w:rPr>
              <w:t>mācību ar citiem mūzikas teorētiskajiem kursiem un specialitāti, arī pedagoģiskās un koncertprakses kontekstā;</w:t>
            </w:r>
          </w:p>
          <w:p w:rsidR="00264B76" w:rsidRPr="00354B3B" w:rsidRDefault="00264B76" w:rsidP="00C53B11">
            <w:pPr>
              <w:jc w:val="both"/>
              <w:rPr>
                <w:rFonts w:ascii="Times New Roman" w:hAnsi="Times New Roman" w:cs="Times New Roman"/>
                <w:bCs/>
              </w:rPr>
            </w:pPr>
            <w:r w:rsidRPr="00354B3B">
              <w:rPr>
                <w:rFonts w:ascii="Times New Roman" w:hAnsi="Times New Roman" w:cs="Times New Roman"/>
                <w:i/>
              </w:rPr>
              <w:t xml:space="preserve">- </w:t>
            </w:r>
            <w:r w:rsidRPr="00354B3B">
              <w:rPr>
                <w:rFonts w:ascii="Times New Roman" w:hAnsi="Times New Roman" w:cs="Times New Roman"/>
              </w:rPr>
              <w:t xml:space="preserve">prot piedāvāt pamatotu risinājumu. </w:t>
            </w:r>
          </w:p>
          <w:p w:rsidR="00264B76" w:rsidRPr="00354B3B" w:rsidRDefault="00264B76" w:rsidP="00354B3B">
            <w:pPr>
              <w:jc w:val="both"/>
              <w:rPr>
                <w:rFonts w:ascii="Times New Roman" w:hAnsi="Times New Roman" w:cs="Times New Roman"/>
                <w:b/>
                <w:bCs/>
                <w:iCs/>
              </w:rPr>
            </w:pPr>
            <w:r w:rsidRPr="00354B3B">
              <w:rPr>
                <w:rFonts w:ascii="Times New Roman" w:hAnsi="Times New Roman" w:cs="Times New Roman"/>
                <w:b/>
                <w:bCs/>
              </w:rPr>
              <w:t>Prasmes</w:t>
            </w:r>
          </w:p>
          <w:p w:rsidR="00264B76" w:rsidRPr="00354B3B" w:rsidRDefault="00264B76" w:rsidP="00C53B11">
            <w:pPr>
              <w:numPr>
                <w:ilvl w:val="0"/>
                <w:numId w:val="12"/>
              </w:numPr>
              <w:ind w:left="135" w:hanging="135"/>
              <w:rPr>
                <w:rFonts w:ascii="Times New Roman" w:hAnsi="Times New Roman" w:cs="Times New Roman"/>
              </w:rPr>
            </w:pPr>
            <w:r w:rsidRPr="00354B3B">
              <w:rPr>
                <w:rFonts w:ascii="Times New Roman" w:hAnsi="Times New Roman" w:cs="Times New Roman"/>
              </w:rPr>
              <w:t>prasme patstāvīgi veidot improvizāciju dažādos stilos;</w:t>
            </w:r>
          </w:p>
          <w:p w:rsidR="00264B76" w:rsidRPr="00354B3B" w:rsidRDefault="00264B76" w:rsidP="00C53B11">
            <w:pPr>
              <w:pStyle w:val="ListParagraph"/>
              <w:numPr>
                <w:ilvl w:val="0"/>
                <w:numId w:val="10"/>
              </w:numPr>
              <w:tabs>
                <w:tab w:val="clear" w:pos="2345"/>
              </w:tabs>
              <w:ind w:left="135" w:hanging="135"/>
              <w:rPr>
                <w:rFonts w:ascii="Times New Roman" w:hAnsi="Times New Roman" w:cs="Times New Roman"/>
              </w:rPr>
            </w:pPr>
            <w:r w:rsidRPr="00354B3B">
              <w:rPr>
                <w:rFonts w:ascii="Times New Roman" w:hAnsi="Times New Roman" w:cs="Times New Roman"/>
              </w:rPr>
              <w:t>prasme radoši izvēlēties attiecīgos mūzikas izteiksmes līdzekļus;</w:t>
            </w:r>
          </w:p>
          <w:p w:rsidR="00264B76" w:rsidRPr="00354B3B" w:rsidRDefault="00264B76" w:rsidP="00C53B11">
            <w:pPr>
              <w:pStyle w:val="ListParagraph"/>
              <w:numPr>
                <w:ilvl w:val="0"/>
                <w:numId w:val="10"/>
              </w:numPr>
              <w:tabs>
                <w:tab w:val="clear" w:pos="2345"/>
              </w:tabs>
              <w:ind w:left="135" w:hanging="135"/>
              <w:rPr>
                <w:rFonts w:ascii="Times New Roman" w:hAnsi="Times New Roman" w:cs="Times New Roman"/>
              </w:rPr>
            </w:pPr>
            <w:r w:rsidRPr="00354B3B">
              <w:rPr>
                <w:rFonts w:ascii="Times New Roman" w:hAnsi="Times New Roman" w:cs="Times New Roman"/>
              </w:rPr>
              <w:t>prasme patstāvīgi piemeklēt attiecīgo faktūras veidu dotajai melodijai;</w:t>
            </w:r>
          </w:p>
          <w:p w:rsidR="00264B76" w:rsidRPr="00354B3B" w:rsidRDefault="00264B76" w:rsidP="00C53B11">
            <w:pPr>
              <w:pStyle w:val="ListParagraph"/>
              <w:numPr>
                <w:ilvl w:val="0"/>
                <w:numId w:val="10"/>
              </w:numPr>
              <w:tabs>
                <w:tab w:val="clear" w:pos="2345"/>
              </w:tabs>
              <w:ind w:left="135" w:hanging="135"/>
              <w:rPr>
                <w:rFonts w:ascii="Times New Roman" w:hAnsi="Times New Roman" w:cs="Times New Roman"/>
              </w:rPr>
            </w:pPr>
            <w:r w:rsidRPr="00354B3B">
              <w:rPr>
                <w:rFonts w:ascii="Times New Roman" w:hAnsi="Times New Roman" w:cs="Times New Roman"/>
              </w:rPr>
              <w:t>prasme patstāvīgi salīdzināt improvizācijas un kompozīcijas stilistiskās īpatnības dažāda stila un žanra skaņdarbos;</w:t>
            </w:r>
          </w:p>
          <w:p w:rsidR="00264B76" w:rsidRPr="00354B3B" w:rsidRDefault="00264B76" w:rsidP="00C53B11">
            <w:pPr>
              <w:pStyle w:val="ListParagraph"/>
              <w:numPr>
                <w:ilvl w:val="0"/>
                <w:numId w:val="10"/>
              </w:numPr>
              <w:tabs>
                <w:tab w:val="clear" w:pos="2345"/>
              </w:tabs>
              <w:ind w:left="135" w:hanging="135"/>
              <w:rPr>
                <w:rFonts w:ascii="Times New Roman" w:hAnsi="Times New Roman" w:cs="Times New Roman"/>
              </w:rPr>
            </w:pPr>
            <w:r w:rsidRPr="00354B3B">
              <w:rPr>
                <w:rFonts w:ascii="Times New Roman" w:hAnsi="Times New Roman" w:cs="Times New Roman"/>
              </w:rPr>
              <w:t>prasme sacerēt skaņdarbu;</w:t>
            </w:r>
          </w:p>
          <w:p w:rsidR="00264B76" w:rsidRPr="00354B3B" w:rsidRDefault="00264B76" w:rsidP="00C53B11">
            <w:pPr>
              <w:ind w:left="125" w:hanging="125"/>
              <w:rPr>
                <w:rFonts w:ascii="Times New Roman" w:hAnsi="Times New Roman" w:cs="Times New Roman"/>
              </w:rPr>
            </w:pPr>
            <w:r w:rsidRPr="00354B3B">
              <w:rPr>
                <w:rFonts w:ascii="Times New Roman" w:hAnsi="Times New Roman" w:cs="Times New Roman"/>
              </w:rPr>
              <w:t xml:space="preserve"> - prasme radoši veidot tematismu, to pierakstīt notīs balstoties zinātniskā pieejā;</w:t>
            </w:r>
          </w:p>
          <w:p w:rsidR="00264B76" w:rsidRPr="00354B3B" w:rsidRDefault="00264B76" w:rsidP="00C53B11">
            <w:pPr>
              <w:ind w:left="125" w:hanging="125"/>
              <w:rPr>
                <w:rFonts w:ascii="Times New Roman" w:hAnsi="Times New Roman" w:cs="Times New Roman"/>
              </w:rPr>
            </w:pPr>
            <w:r w:rsidRPr="00354B3B">
              <w:rPr>
                <w:rFonts w:ascii="Times New Roman" w:hAnsi="Times New Roman" w:cs="Times New Roman"/>
              </w:rPr>
              <w:t>- prasme veidot improvizāciju nestandarta melodijai</w:t>
            </w:r>
          </w:p>
          <w:p w:rsidR="00264B76" w:rsidRPr="00354B3B" w:rsidRDefault="00264B76" w:rsidP="00C53B11">
            <w:pPr>
              <w:pStyle w:val="ListParagraph"/>
              <w:numPr>
                <w:ilvl w:val="0"/>
                <w:numId w:val="45"/>
              </w:numPr>
              <w:autoSpaceDE w:val="0"/>
              <w:autoSpaceDN w:val="0"/>
              <w:adjustRightInd w:val="0"/>
              <w:ind w:left="113" w:hanging="141"/>
              <w:jc w:val="both"/>
              <w:rPr>
                <w:rFonts w:ascii="Times New Roman" w:hAnsi="Times New Roman" w:cs="Times New Roman"/>
                <w:bCs/>
              </w:rPr>
            </w:pPr>
            <w:r w:rsidRPr="00354B3B">
              <w:rPr>
                <w:rFonts w:ascii="Times New Roman" w:hAnsi="Times New Roman" w:cs="Times New Roman"/>
              </w:rPr>
              <w:t>prasme veidot aranžējumus (atbilstoši apakšspecializācijai);</w:t>
            </w:r>
          </w:p>
          <w:p w:rsidR="00264B76" w:rsidRPr="00354B3B" w:rsidRDefault="00264B76" w:rsidP="00354B3B">
            <w:pPr>
              <w:autoSpaceDE w:val="0"/>
              <w:autoSpaceDN w:val="0"/>
              <w:adjustRightInd w:val="0"/>
              <w:jc w:val="both"/>
              <w:rPr>
                <w:rFonts w:ascii="Times New Roman" w:hAnsi="Times New Roman" w:cs="Times New Roman"/>
                <w:b/>
                <w:bCs/>
              </w:rPr>
            </w:pPr>
            <w:r w:rsidRPr="00354B3B">
              <w:rPr>
                <w:rFonts w:ascii="Times New Roman" w:hAnsi="Times New Roman" w:cs="Times New Roman"/>
                <w:b/>
                <w:bCs/>
              </w:rPr>
              <w:t>Kompetence</w:t>
            </w:r>
            <w:r w:rsidR="0017536D">
              <w:rPr>
                <w:rFonts w:ascii="Times New Roman" w:hAnsi="Times New Roman" w:cs="Times New Roman"/>
                <w:b/>
                <w:bCs/>
              </w:rPr>
              <w:t>s</w:t>
            </w:r>
          </w:p>
          <w:p w:rsidR="00264B76" w:rsidRPr="00354B3B" w:rsidRDefault="00264B76" w:rsidP="00C53B11">
            <w:pPr>
              <w:ind w:left="125" w:hanging="125"/>
              <w:rPr>
                <w:rFonts w:ascii="Times New Roman" w:hAnsi="Times New Roman" w:cs="Times New Roman"/>
              </w:rPr>
            </w:pPr>
            <w:r w:rsidRPr="00354B3B">
              <w:rPr>
                <w:rFonts w:ascii="Times New Roman" w:eastAsia="TimesNewRomanPS-BoldMT" w:hAnsi="Times New Roman" w:cs="Times New Roman"/>
                <w:kern w:val="2"/>
                <w:lang w:eastAsia="ar-SA"/>
              </w:rPr>
              <w:t xml:space="preserve">- </w:t>
            </w:r>
            <w:r w:rsidRPr="00354B3B">
              <w:rPr>
                <w:rFonts w:ascii="Times New Roman" w:hAnsi="Times New Roman" w:cs="Times New Roman"/>
              </w:rPr>
              <w:t>pārvalda praktiskās improvizācijas, kompozīcijas un aranžēšanas pamatiemaņas;</w:t>
            </w:r>
          </w:p>
          <w:p w:rsidR="00264B76" w:rsidRPr="00354B3B" w:rsidRDefault="00264B76" w:rsidP="00C53B11">
            <w:pPr>
              <w:ind w:left="125" w:hanging="125"/>
              <w:rPr>
                <w:rFonts w:ascii="Times New Roman" w:hAnsi="Times New Roman" w:cs="Times New Roman"/>
              </w:rPr>
            </w:pPr>
            <w:r w:rsidRPr="00354B3B">
              <w:rPr>
                <w:rFonts w:ascii="Times New Roman" w:hAnsi="Times New Roman" w:cs="Times New Roman"/>
              </w:rPr>
              <w:t>- prot improvizēt pēc dotās tēmas dažādās faktūrās un stilos;</w:t>
            </w:r>
          </w:p>
          <w:p w:rsidR="00264B76" w:rsidRDefault="00264B76" w:rsidP="00DB0947">
            <w:pPr>
              <w:ind w:left="125" w:hanging="125"/>
              <w:rPr>
                <w:rFonts w:ascii="Times New Roman" w:hAnsi="Times New Roman" w:cs="Times New Roman"/>
              </w:rPr>
            </w:pPr>
            <w:r w:rsidRPr="00354B3B">
              <w:rPr>
                <w:rFonts w:ascii="Times New Roman" w:hAnsi="Times New Roman" w:cs="Times New Roman"/>
              </w:rPr>
              <w:t>- prot ilgtspējīgi patstāvīgi saistīt improvizācijas</w:t>
            </w:r>
            <w:r w:rsidR="0017536D">
              <w:rPr>
                <w:rFonts w:ascii="Times New Roman" w:hAnsi="Times New Roman" w:cs="Times New Roman"/>
              </w:rPr>
              <w:t>,</w:t>
            </w:r>
            <w:r w:rsidRPr="00354B3B">
              <w:rPr>
                <w:rFonts w:ascii="Times New Roman" w:hAnsi="Times New Roman" w:cs="Times New Roman"/>
              </w:rPr>
              <w:t xml:space="preserve"> kompozīcijas</w:t>
            </w:r>
            <w:r w:rsidR="0017536D">
              <w:rPr>
                <w:rFonts w:ascii="Times New Roman" w:hAnsi="Times New Roman" w:cs="Times New Roman"/>
              </w:rPr>
              <w:t xml:space="preserve"> un aranžēšanas</w:t>
            </w:r>
            <w:r w:rsidRPr="00354B3B">
              <w:rPr>
                <w:rFonts w:ascii="Times New Roman" w:hAnsi="Times New Roman" w:cs="Times New Roman"/>
              </w:rPr>
              <w:t xml:space="preserve"> mācību ar citiem mūzikas teorētiskajiem kursiem un specialitāti;</w:t>
            </w:r>
          </w:p>
          <w:p w:rsidR="00264B76" w:rsidRPr="00DB0947" w:rsidRDefault="00264B76" w:rsidP="00DB0947">
            <w:pPr>
              <w:pStyle w:val="ListParagraph"/>
              <w:numPr>
                <w:ilvl w:val="0"/>
                <w:numId w:val="49"/>
              </w:numPr>
              <w:ind w:left="113" w:hanging="113"/>
              <w:rPr>
                <w:rFonts w:ascii="Times New Roman" w:eastAsia="Times New Roman" w:hAnsi="Times New Roman" w:cs="Times New Roman"/>
                <w:lang w:eastAsia="lv-LV"/>
              </w:rPr>
            </w:pPr>
            <w:r w:rsidRPr="00DB0947">
              <w:rPr>
                <w:rFonts w:ascii="Times New Roman" w:eastAsia="Times New Roman" w:hAnsi="Times New Roman" w:cs="Times New Roman"/>
                <w:lang w:eastAsia="en-GB"/>
              </w:rPr>
              <w:t>prot izveidot sava sacerētā skaņdarba nošu partitūru datorsalikumā;</w:t>
            </w:r>
          </w:p>
          <w:p w:rsidR="00264B76" w:rsidRPr="00C53B11" w:rsidRDefault="00264B76" w:rsidP="00C53B11">
            <w:pPr>
              <w:tabs>
                <w:tab w:val="left" w:pos="605"/>
              </w:tabs>
              <w:ind w:left="125" w:hanging="142"/>
              <w:rPr>
                <w:rFonts w:ascii="Times New Roman" w:hAnsi="Times New Roman" w:cs="Times New Roman"/>
                <w:i/>
              </w:rPr>
            </w:pPr>
            <w:r>
              <w:rPr>
                <w:rFonts w:ascii="Times New Roman" w:hAnsi="Times New Roman" w:cs="Times New Roman"/>
              </w:rPr>
              <w:t xml:space="preserve">- </w:t>
            </w:r>
            <w:r w:rsidRPr="00354B3B">
              <w:rPr>
                <w:rFonts w:ascii="Times New Roman" w:hAnsi="Times New Roman" w:cs="Times New Roman"/>
              </w:rPr>
              <w:t>prot paust savu attieksmi, izvērtējot savu un citu studentu kompozīcijas un improvizācijas</w:t>
            </w:r>
            <w:r w:rsidRPr="00C53B11">
              <w:rPr>
                <w:rFonts w:ascii="Times New Roman" w:hAnsi="Times New Roman" w:cs="Times New Roman"/>
              </w:rPr>
              <w:t xml:space="preserve"> prasmes un to izmantošanu profesionāli pedagoģiskajā darbībā;</w:t>
            </w:r>
          </w:p>
          <w:p w:rsidR="00264B76" w:rsidRPr="00C53B11" w:rsidRDefault="00264B76" w:rsidP="00C53B11">
            <w:pPr>
              <w:ind w:left="125" w:hanging="125"/>
              <w:rPr>
                <w:rFonts w:ascii="Times New Roman" w:hAnsi="Times New Roman" w:cs="Times New Roman"/>
              </w:rPr>
            </w:pPr>
            <w:r w:rsidRPr="00C53B11">
              <w:rPr>
                <w:rFonts w:ascii="Times New Roman" w:hAnsi="Times New Roman" w:cs="Times New Roman"/>
              </w:rPr>
              <w:t xml:space="preserve">- savas darbības rezultātā studenti apzinās mūzikas kultūrkonteksta daudzveidību un iespējas savā profesionālajā darbībā arī multikulturālajā vidē, </w:t>
            </w:r>
          </w:p>
          <w:p w:rsidR="00264B76" w:rsidRPr="00783C33" w:rsidRDefault="00264B76" w:rsidP="00783C33">
            <w:pPr>
              <w:tabs>
                <w:tab w:val="left" w:pos="605"/>
              </w:tabs>
              <w:ind w:left="125" w:hanging="125"/>
              <w:jc w:val="both"/>
              <w:rPr>
                <w:rFonts w:ascii="Times New Roman" w:hAnsi="Times New Roman" w:cs="Times New Roman"/>
              </w:rPr>
            </w:pPr>
            <w:r w:rsidRPr="00C53B11">
              <w:rPr>
                <w:rFonts w:ascii="Times New Roman" w:hAnsi="Times New Roman" w:cs="Times New Roman"/>
              </w:rPr>
              <w:t>- ievēro profesionālās ētikas normas.</w:t>
            </w:r>
          </w:p>
        </w:tc>
      </w:tr>
      <w:tr w:rsidR="00264B76" w:rsidRPr="00307252" w:rsidTr="00354B3B">
        <w:trPr>
          <w:trHeight w:val="274"/>
        </w:trPr>
        <w:tc>
          <w:tcPr>
            <w:tcW w:w="2722" w:type="dxa"/>
          </w:tcPr>
          <w:p w:rsidR="00264B76" w:rsidRPr="002015FD" w:rsidRDefault="00264B76" w:rsidP="00354B3B">
            <w:pPr>
              <w:rPr>
                <w:rFonts w:ascii="Times New Roman" w:hAnsi="Times New Roman" w:cs="Times New Roman"/>
                <w:b/>
                <w:bCs/>
                <w:iCs/>
              </w:rPr>
            </w:pPr>
            <w:r w:rsidRPr="002015FD">
              <w:rPr>
                <w:rFonts w:ascii="Times New Roman" w:hAnsi="Times New Roman" w:cs="Times New Roman"/>
                <w:b/>
              </w:rPr>
              <w:t>Studējošo patstāvīgo darbu organizācijas un uzdevumu raksturojums</w:t>
            </w:r>
          </w:p>
        </w:tc>
        <w:tc>
          <w:tcPr>
            <w:tcW w:w="5891" w:type="dxa"/>
            <w:gridSpan w:val="4"/>
          </w:tcPr>
          <w:p w:rsidR="00264B76" w:rsidRPr="00C53B11" w:rsidRDefault="00264B76" w:rsidP="0024328A">
            <w:pPr>
              <w:jc w:val="both"/>
              <w:rPr>
                <w:rFonts w:ascii="Times New Roman" w:hAnsi="Times New Roman" w:cs="Times New Roman"/>
                <w:color w:val="FF0000"/>
              </w:rPr>
            </w:pPr>
            <w:r w:rsidRPr="0024328A">
              <w:rPr>
                <w:rFonts w:ascii="Times New Roman" w:hAnsi="Times New Roman" w:cs="Times New Roman"/>
                <w:bCs/>
              </w:rPr>
              <w:t xml:space="preserve">Patstāvīgajā darbā students nostiprina kontaktstundās apgūto </w:t>
            </w:r>
            <w:r w:rsidRPr="0024328A">
              <w:rPr>
                <w:rFonts w:ascii="Times New Roman" w:hAnsi="Times New Roman" w:cs="Times New Roman"/>
              </w:rPr>
              <w:t>improvizācijas, kompozīcijas un aranžēšanas zināšanu izpratni</w:t>
            </w:r>
            <w:r w:rsidRPr="0024328A">
              <w:rPr>
                <w:rFonts w:ascii="Times New Roman" w:hAnsi="Times New Roman" w:cs="Times New Roman"/>
                <w:bCs/>
              </w:rPr>
              <w:t xml:space="preserve">, nostiprina attiecīgus </w:t>
            </w:r>
            <w:r w:rsidRPr="0024328A">
              <w:rPr>
                <w:rFonts w:ascii="Times New Roman" w:hAnsi="Times New Roman" w:cs="Times New Roman"/>
              </w:rPr>
              <w:t>improvizācijas un aranžēšanas paņēmienus,</w:t>
            </w:r>
            <w:r>
              <w:rPr>
                <w:rFonts w:ascii="Times New Roman" w:hAnsi="Times New Roman" w:cs="Times New Roman"/>
                <w:color w:val="FF0000"/>
              </w:rPr>
              <w:t xml:space="preserve"> </w:t>
            </w:r>
            <w:r w:rsidRPr="0024328A">
              <w:rPr>
                <w:rFonts w:ascii="Times New Roman" w:hAnsi="Times New Roman" w:cs="Times New Roman"/>
                <w:bCs/>
              </w:rPr>
              <w:t xml:space="preserve">analizē </w:t>
            </w:r>
            <w:r w:rsidRPr="0024328A">
              <w:rPr>
                <w:rFonts w:ascii="Times New Roman" w:hAnsi="Times New Roman" w:cs="Times New Roman"/>
              </w:rPr>
              <w:t>dažādu stilu, žanru un</w:t>
            </w:r>
            <w:r w:rsidRPr="0024328A">
              <w:rPr>
                <w:rFonts w:ascii="Times New Roman" w:hAnsi="Times New Roman" w:cs="Times New Roman"/>
                <w:bCs/>
              </w:rPr>
              <w:t xml:space="preserve"> </w:t>
            </w:r>
            <w:r w:rsidRPr="0024328A">
              <w:rPr>
                <w:rFonts w:ascii="Times New Roman" w:hAnsi="Times New Roman" w:cs="Times New Roman"/>
              </w:rPr>
              <w:t xml:space="preserve">kompozīcijas tehniku </w:t>
            </w:r>
            <w:r w:rsidRPr="0024328A">
              <w:rPr>
                <w:rFonts w:ascii="Times New Roman" w:hAnsi="Times New Roman" w:cs="Times New Roman"/>
                <w:bCs/>
              </w:rPr>
              <w:t xml:space="preserve">skaņdarbus vai skaņdarbu fragmentus, veic radošos uzdevumus, studē teorētisko un metodisko literatūru, </w:t>
            </w:r>
            <w:r w:rsidRPr="0024328A">
              <w:rPr>
                <w:rFonts w:ascii="Times New Roman" w:eastAsia="TimesNewRomanPSMT" w:hAnsi="Times New Roman" w:cs="Times New Roman"/>
                <w:lang w:eastAsia="ar-SA"/>
              </w:rPr>
              <w:t>iegūst iemaņas</w:t>
            </w:r>
            <w:r>
              <w:rPr>
                <w:rFonts w:ascii="Times New Roman" w:eastAsia="TimesNewRomanPSMT" w:hAnsi="Times New Roman" w:cs="Times New Roman"/>
                <w:lang w:eastAsia="ar-SA"/>
              </w:rPr>
              <w:t xml:space="preserve"> </w:t>
            </w:r>
            <w:r w:rsidRPr="0024328A">
              <w:rPr>
                <w:rFonts w:ascii="Times New Roman" w:hAnsi="Times New Roman" w:cs="Times New Roman"/>
              </w:rPr>
              <w:t>improvizācijas spēlē, kompozīcijas un aranžēšanas prasmes.</w:t>
            </w:r>
          </w:p>
        </w:tc>
      </w:tr>
      <w:tr w:rsidR="00264B76" w:rsidRPr="00307252" w:rsidTr="00354B3B">
        <w:tc>
          <w:tcPr>
            <w:tcW w:w="2722" w:type="dxa"/>
          </w:tcPr>
          <w:p w:rsidR="00264B76" w:rsidRPr="00307252" w:rsidRDefault="00264B76" w:rsidP="00354B3B">
            <w:pPr>
              <w:rPr>
                <w:rFonts w:ascii="Times New Roman" w:hAnsi="Times New Roman" w:cs="Times New Roman"/>
                <w:b/>
                <w:bCs/>
              </w:rPr>
            </w:pPr>
            <w:r w:rsidRPr="00307252">
              <w:rPr>
                <w:rFonts w:ascii="Times New Roman" w:hAnsi="Times New Roman" w:cs="Times New Roman"/>
                <w:b/>
                <w:bCs/>
                <w:iCs/>
              </w:rPr>
              <w:t>Prasības kredītpunktu iegūšanai</w:t>
            </w:r>
          </w:p>
        </w:tc>
        <w:tc>
          <w:tcPr>
            <w:tcW w:w="5891" w:type="dxa"/>
            <w:gridSpan w:val="4"/>
          </w:tcPr>
          <w:p w:rsidR="00264B76" w:rsidRPr="00912723" w:rsidRDefault="00264B76" w:rsidP="00354B3B">
            <w:pPr>
              <w:jc w:val="both"/>
              <w:rPr>
                <w:rFonts w:ascii="Times New Roman" w:hAnsi="Times New Roman" w:cs="Times New Roman"/>
              </w:rPr>
            </w:pPr>
            <w:r w:rsidRPr="00912723">
              <w:rPr>
                <w:rFonts w:ascii="Times New Roman" w:hAnsi="Times New Roman" w:cs="Times New Roman"/>
              </w:rPr>
              <w:t xml:space="preserve">Studiju kursa apguves pārbaudes forma: 7. semestrī diferencēta ieskaite. </w:t>
            </w:r>
          </w:p>
          <w:p w:rsidR="00264B76" w:rsidRPr="001A40A2" w:rsidRDefault="00264B76" w:rsidP="00354B3B">
            <w:pPr>
              <w:tabs>
                <w:tab w:val="left" w:pos="720"/>
                <w:tab w:val="center" w:pos="4153"/>
                <w:tab w:val="right" w:pos="8306"/>
              </w:tabs>
              <w:suppressAutoHyphens/>
              <w:autoSpaceDE w:val="0"/>
              <w:jc w:val="both"/>
              <w:rPr>
                <w:rFonts w:ascii="Times New Roman" w:hAnsi="Times New Roman" w:cs="Times New Roman"/>
              </w:rPr>
            </w:pPr>
            <w:r w:rsidRPr="001A40A2">
              <w:rPr>
                <w:rFonts w:ascii="Times New Roman" w:hAnsi="Times New Roman" w:cs="Times New Roman"/>
                <w:b/>
              </w:rPr>
              <w:t xml:space="preserve">Izmantojamās studiju formas: </w:t>
            </w:r>
            <w:r w:rsidRPr="001A40A2">
              <w:rPr>
                <w:rFonts w:ascii="Times New Roman" w:hAnsi="Times New Roman" w:cs="Times New Roman"/>
              </w:rPr>
              <w:t>lekcijas</w:t>
            </w:r>
            <w:r>
              <w:rPr>
                <w:rFonts w:ascii="Times New Roman" w:hAnsi="Times New Roman" w:cs="Times New Roman"/>
              </w:rPr>
              <w:t xml:space="preserve"> </w:t>
            </w:r>
            <w:r w:rsidRPr="001A40A2">
              <w:rPr>
                <w:rFonts w:ascii="Times New Roman" w:hAnsi="Times New Roman" w:cs="Times New Roman"/>
              </w:rPr>
              <w:t>(</w:t>
            </w:r>
            <w:r w:rsidRPr="001A40A2">
              <w:rPr>
                <w:rFonts w:ascii="Times New Roman" w:eastAsia="TimesNewRomanPSMT" w:hAnsi="Times New Roman" w:cs="Times New Roman"/>
                <w:kern w:val="1"/>
                <w:lang w:eastAsia="ar-SA"/>
              </w:rPr>
              <w:t>informācijas sniegšana, diskusijas),</w:t>
            </w:r>
            <w:r>
              <w:rPr>
                <w:rFonts w:ascii="Times New Roman" w:eastAsia="TimesNewRomanPSMT" w:hAnsi="Times New Roman" w:cs="Times New Roman"/>
                <w:kern w:val="1"/>
                <w:lang w:eastAsia="ar-SA"/>
              </w:rPr>
              <w:t xml:space="preserve"> </w:t>
            </w:r>
            <w:r w:rsidRPr="001A40A2">
              <w:rPr>
                <w:rFonts w:ascii="Times New Roman" w:hAnsi="Times New Roman" w:cs="Times New Roman"/>
              </w:rPr>
              <w:t xml:space="preserve">starppārbaudījumi-semināri </w:t>
            </w:r>
            <w:r w:rsidRPr="001A40A2">
              <w:rPr>
                <w:rFonts w:ascii="Times New Roman" w:eastAsia="TimesNewRomanPSMT" w:hAnsi="Times New Roman" w:cs="Times New Roman"/>
                <w:kern w:val="1"/>
                <w:lang w:eastAsia="ar-SA"/>
              </w:rPr>
              <w:t>(kompetences pārbaudes)</w:t>
            </w:r>
            <w:r w:rsidRPr="001A40A2">
              <w:rPr>
                <w:rFonts w:ascii="Times New Roman" w:hAnsi="Times New Roman" w:cs="Times New Roman"/>
              </w:rPr>
              <w:t>, radošie patstāvīgie darbi (</w:t>
            </w:r>
            <w:r w:rsidRPr="001A40A2">
              <w:rPr>
                <w:rFonts w:ascii="Times New Roman" w:hAnsi="Times New Roman" w:cs="Times New Roman"/>
                <w:iCs/>
                <w:spacing w:val="4"/>
                <w:kern w:val="1"/>
                <w:lang w:eastAsia="ar-SA"/>
              </w:rPr>
              <w:t xml:space="preserve">students studē literatūru, analīzē iegūto informāciju, </w:t>
            </w:r>
            <w:r>
              <w:rPr>
                <w:rFonts w:ascii="Times New Roman" w:hAnsi="Times New Roman" w:cs="Times New Roman"/>
                <w:iCs/>
                <w:spacing w:val="4"/>
                <w:kern w:val="1"/>
                <w:lang w:eastAsia="ar-SA"/>
              </w:rPr>
              <w:t xml:space="preserve">improvizē </w:t>
            </w:r>
            <w:r w:rsidRPr="001A40A2">
              <w:rPr>
                <w:rFonts w:ascii="Times New Roman" w:hAnsi="Times New Roman" w:cs="Times New Roman"/>
                <w:iCs/>
                <w:spacing w:val="4"/>
                <w:kern w:val="1"/>
                <w:lang w:eastAsia="ar-SA"/>
              </w:rPr>
              <w:t xml:space="preserve">un </w:t>
            </w:r>
            <w:r>
              <w:rPr>
                <w:rFonts w:ascii="Times New Roman" w:hAnsi="Times New Roman" w:cs="Times New Roman"/>
                <w:iCs/>
                <w:spacing w:val="4"/>
                <w:kern w:val="1"/>
                <w:lang w:eastAsia="ar-SA"/>
              </w:rPr>
              <w:t>komponē</w:t>
            </w:r>
            <w:r w:rsidRPr="001A40A2">
              <w:rPr>
                <w:rFonts w:ascii="Times New Roman" w:hAnsi="Times New Roman" w:cs="Times New Roman"/>
                <w:iCs/>
                <w:spacing w:val="4"/>
                <w:kern w:val="1"/>
                <w:lang w:eastAsia="ar-SA"/>
              </w:rPr>
              <w:t xml:space="preserve">, analizē </w:t>
            </w:r>
            <w:r>
              <w:rPr>
                <w:rFonts w:ascii="Times New Roman" w:hAnsi="Times New Roman" w:cs="Times New Roman"/>
                <w:iCs/>
                <w:spacing w:val="4"/>
                <w:kern w:val="1"/>
                <w:lang w:eastAsia="ar-SA"/>
              </w:rPr>
              <w:t>dažādu stilu un žanru skaņdarbus</w:t>
            </w:r>
            <w:r w:rsidRPr="001A40A2">
              <w:rPr>
                <w:rFonts w:ascii="Times New Roman" w:hAnsi="Times New Roman" w:cs="Times New Roman"/>
              </w:rPr>
              <w:t xml:space="preserve">), </w:t>
            </w:r>
            <w:r w:rsidRPr="00AE1397">
              <w:rPr>
                <w:rFonts w:ascii="Times New Roman" w:hAnsi="Times New Roman" w:cs="Times New Roman"/>
              </w:rPr>
              <w:lastRenderedPageBreak/>
              <w:t xml:space="preserve">individuālās praktiskās nodarbības, </w:t>
            </w:r>
            <w:r w:rsidRPr="001A40A2">
              <w:rPr>
                <w:rFonts w:ascii="Times New Roman" w:hAnsi="Times New Roman" w:cs="Times New Roman"/>
              </w:rPr>
              <w:t>konsultācijas, ieskaite. Regulārs nodarbību apmeklējums. Kursu apgūst latviešu valodā.</w:t>
            </w:r>
            <w:r>
              <w:rPr>
                <w:rFonts w:ascii="Times New Roman" w:hAnsi="Times New Roman" w:cs="Times New Roman"/>
              </w:rPr>
              <w:t xml:space="preserve"> </w:t>
            </w:r>
          </w:p>
          <w:p w:rsidR="00264B76" w:rsidRDefault="00264B76" w:rsidP="00354B3B">
            <w:pPr>
              <w:jc w:val="both"/>
              <w:rPr>
                <w:rFonts w:ascii="Times New Roman" w:hAnsi="Times New Roman" w:cs="Times New Roman"/>
                <w:color w:val="FF0000"/>
              </w:rPr>
            </w:pPr>
          </w:p>
          <w:p w:rsidR="00264B76" w:rsidRPr="001D179E" w:rsidRDefault="00264B76" w:rsidP="00354B3B">
            <w:pPr>
              <w:jc w:val="both"/>
              <w:rPr>
                <w:rFonts w:ascii="Times New Roman" w:hAnsi="Times New Roman" w:cs="Times New Roman"/>
                <w:b/>
              </w:rPr>
            </w:pPr>
            <w:r w:rsidRPr="001D179E">
              <w:rPr>
                <w:rFonts w:ascii="Times New Roman" w:hAnsi="Times New Roman" w:cs="Times New Roman"/>
                <w:b/>
              </w:rPr>
              <w:t xml:space="preserve">Pārbaudījumu prasības: </w:t>
            </w:r>
          </w:p>
          <w:p w:rsidR="00264B76" w:rsidRPr="001D179E" w:rsidRDefault="00264B76" w:rsidP="00354B3B">
            <w:pPr>
              <w:pStyle w:val="ListParagraph"/>
              <w:numPr>
                <w:ilvl w:val="0"/>
                <w:numId w:val="7"/>
              </w:numPr>
              <w:suppressAutoHyphens/>
              <w:ind w:left="318" w:hanging="284"/>
              <w:jc w:val="both"/>
              <w:rPr>
                <w:rFonts w:ascii="Times New Roman" w:hAnsi="Times New Roman" w:cs="Times New Roman"/>
                <w:i/>
              </w:rPr>
            </w:pPr>
            <w:r w:rsidRPr="001D179E">
              <w:rPr>
                <w:rFonts w:ascii="Times New Roman" w:hAnsi="Times New Roman" w:cs="Times New Roman"/>
              </w:rPr>
              <w:t xml:space="preserve">regulārs un aktīvs darbs semināros, demonstrējot </w:t>
            </w:r>
            <w:r>
              <w:rPr>
                <w:rFonts w:ascii="Times New Roman" w:hAnsi="Times New Roman" w:cs="Times New Roman"/>
              </w:rPr>
              <w:t xml:space="preserve">improvizācijas, kompozīcijas un aranžēšanas zināšanu </w:t>
            </w:r>
            <w:r w:rsidRPr="001D179E">
              <w:rPr>
                <w:rFonts w:ascii="Times New Roman" w:hAnsi="Times New Roman" w:cs="Times New Roman"/>
              </w:rPr>
              <w:t>izpratni;</w:t>
            </w:r>
          </w:p>
          <w:p w:rsidR="00264B76" w:rsidRPr="001D179E" w:rsidRDefault="00264B76" w:rsidP="00354B3B">
            <w:pPr>
              <w:pStyle w:val="ListParagraph"/>
              <w:numPr>
                <w:ilvl w:val="0"/>
                <w:numId w:val="7"/>
              </w:numPr>
              <w:suppressAutoHyphens/>
              <w:ind w:left="318" w:hanging="284"/>
              <w:jc w:val="both"/>
              <w:rPr>
                <w:rFonts w:ascii="Times New Roman" w:hAnsi="Times New Roman" w:cs="Times New Roman"/>
              </w:rPr>
            </w:pPr>
            <w:r w:rsidRPr="001D179E">
              <w:rPr>
                <w:rFonts w:ascii="Times New Roman" w:hAnsi="Times New Roman" w:cs="Times New Roman"/>
              </w:rPr>
              <w:t xml:space="preserve">kvalitatīvi izpildīti kursa programmā norādītie patstāvīgie darbi: radošie patstāvīgie darbi </w:t>
            </w:r>
            <w:r>
              <w:rPr>
                <w:rFonts w:ascii="Times New Roman" w:hAnsi="Times New Roman" w:cs="Times New Roman"/>
              </w:rPr>
              <w:t>improvizācijā, kompozīcijā un aranžēšanā</w:t>
            </w:r>
            <w:r w:rsidRPr="001D179E">
              <w:rPr>
                <w:rFonts w:ascii="Times New Roman" w:eastAsia="Times New Roman" w:hAnsi="Times New Roman" w:cs="Times New Roman"/>
              </w:rPr>
              <w:t>,</w:t>
            </w:r>
            <w:r w:rsidRPr="001D179E">
              <w:rPr>
                <w:rFonts w:ascii="Times New Roman" w:hAnsi="Times New Roman" w:cs="Times New Roman"/>
              </w:rPr>
              <w:t xml:space="preserve"> atbildes uz kontroljautājumiem</w:t>
            </w:r>
            <w:r w:rsidRPr="001D179E">
              <w:rPr>
                <w:rFonts w:ascii="Times New Roman" w:eastAsia="Times New Roman" w:hAnsi="Times New Roman" w:cs="Times New Roman"/>
              </w:rPr>
              <w:t>.</w:t>
            </w:r>
          </w:p>
          <w:p w:rsidR="00264B76" w:rsidRPr="001A40A2" w:rsidRDefault="00264B76" w:rsidP="00354B3B">
            <w:pPr>
              <w:tabs>
                <w:tab w:val="left" w:pos="-340"/>
                <w:tab w:val="left" w:pos="169"/>
              </w:tabs>
              <w:suppressAutoHyphens/>
              <w:autoSpaceDE w:val="0"/>
              <w:jc w:val="both"/>
              <w:rPr>
                <w:rFonts w:ascii="Times New Roman" w:hAnsi="Times New Roman" w:cs="Times New Roman"/>
                <w:iCs/>
              </w:rPr>
            </w:pPr>
            <w:r w:rsidRPr="00A45EA7">
              <w:rPr>
                <w:rFonts w:ascii="Times New Roman" w:hAnsi="Times New Roman" w:cs="Times New Roman"/>
                <w:iCs/>
              </w:rPr>
              <w:t xml:space="preserve">Studentu darbība studiju procesā </w:t>
            </w:r>
            <w:r>
              <w:rPr>
                <w:rFonts w:ascii="Times New Roman" w:hAnsi="Times New Roman" w:cs="Times New Roman"/>
              </w:rPr>
              <w:t>improvizācijas, kompozīcijas un aranžēšanas</w:t>
            </w:r>
            <w:r w:rsidRPr="00A45EA7">
              <w:rPr>
                <w:rFonts w:ascii="Times New Roman" w:hAnsi="Times New Roman" w:cs="Times New Roman"/>
                <w:iCs/>
              </w:rPr>
              <w:t xml:space="preserve"> kursā tiek vērtēta pēc šādiem kritērijiem: </w:t>
            </w:r>
            <w:r>
              <w:rPr>
                <w:rFonts w:ascii="Times New Roman" w:hAnsi="Times New Roman" w:cs="Times New Roman"/>
              </w:rPr>
              <w:t xml:space="preserve">improvizācijas un kompozīcijas </w:t>
            </w:r>
            <w:r w:rsidRPr="00A45EA7">
              <w:rPr>
                <w:rFonts w:ascii="Times New Roman" w:hAnsi="Times New Roman" w:cs="Times New Roman"/>
                <w:iCs/>
              </w:rPr>
              <w:t xml:space="preserve">kompetence, </w:t>
            </w:r>
            <w:r>
              <w:rPr>
                <w:rFonts w:ascii="Times New Roman" w:hAnsi="Times New Roman" w:cs="Times New Roman"/>
              </w:rPr>
              <w:t>aranžēšanas</w:t>
            </w:r>
            <w:r w:rsidRPr="00A45EA7">
              <w:rPr>
                <w:rFonts w:ascii="Times New Roman" w:hAnsi="Times New Roman" w:cs="Times New Roman"/>
                <w:iCs/>
              </w:rPr>
              <w:t xml:space="preserve"> praktiskā prasme, </w:t>
            </w:r>
            <w:r>
              <w:rPr>
                <w:rFonts w:ascii="Times New Roman" w:hAnsi="Times New Roman" w:cs="Times New Roman"/>
              </w:rPr>
              <w:t>kompozīcijas</w:t>
            </w:r>
            <w:r w:rsidRPr="00A45EA7">
              <w:rPr>
                <w:rFonts w:ascii="Times New Roman" w:hAnsi="Times New Roman" w:cs="Times New Roman"/>
                <w:iCs/>
              </w:rPr>
              <w:t xml:space="preserve"> teorijas zināšanas </w:t>
            </w:r>
            <w:r w:rsidRPr="00A45EA7">
              <w:rPr>
                <w:rFonts w:ascii="Times New Roman" w:hAnsi="Times New Roman" w:cs="Times New Roman"/>
              </w:rPr>
              <w:t>radoš</w:t>
            </w:r>
            <w:r>
              <w:rPr>
                <w:rFonts w:ascii="Times New Roman" w:hAnsi="Times New Roman" w:cs="Times New Roman"/>
              </w:rPr>
              <w:t>o</w:t>
            </w:r>
            <w:r w:rsidRPr="00A45EA7">
              <w:rPr>
                <w:rFonts w:ascii="Times New Roman" w:hAnsi="Times New Roman" w:cs="Times New Roman"/>
              </w:rPr>
              <w:t xml:space="preserve"> patstāvīg</w:t>
            </w:r>
            <w:r>
              <w:rPr>
                <w:rFonts w:ascii="Times New Roman" w:hAnsi="Times New Roman" w:cs="Times New Roman"/>
              </w:rPr>
              <w:t>o</w:t>
            </w:r>
            <w:r w:rsidRPr="00A45EA7">
              <w:rPr>
                <w:rFonts w:ascii="Times New Roman" w:hAnsi="Times New Roman" w:cs="Times New Roman"/>
              </w:rPr>
              <w:t xml:space="preserve"> darb</w:t>
            </w:r>
            <w:r>
              <w:rPr>
                <w:rFonts w:ascii="Times New Roman" w:hAnsi="Times New Roman" w:cs="Times New Roman"/>
              </w:rPr>
              <w:t>u</w:t>
            </w:r>
            <w:r w:rsidRPr="00A45EA7">
              <w:rPr>
                <w:rFonts w:ascii="Times New Roman" w:hAnsi="Times New Roman" w:cs="Times New Roman"/>
                <w:iCs/>
              </w:rPr>
              <w:t xml:space="preserve"> </w:t>
            </w:r>
            <w:r>
              <w:rPr>
                <w:rFonts w:ascii="Times New Roman" w:hAnsi="Times New Roman" w:cs="Times New Roman"/>
                <w:iCs/>
              </w:rPr>
              <w:t xml:space="preserve">izpildē. </w:t>
            </w:r>
          </w:p>
          <w:p w:rsidR="00264B76" w:rsidRDefault="00264B76" w:rsidP="00354B3B">
            <w:pPr>
              <w:suppressAutoHyphens/>
              <w:ind w:left="34"/>
              <w:jc w:val="both"/>
              <w:rPr>
                <w:rFonts w:ascii="Times New Roman" w:hAnsi="Times New Roman" w:cs="Times New Roman"/>
                <w:color w:val="FF0000"/>
              </w:rPr>
            </w:pPr>
          </w:p>
          <w:p w:rsidR="00264B76" w:rsidRPr="00E41F1F" w:rsidRDefault="00264B76" w:rsidP="00354B3B">
            <w:pPr>
              <w:suppressAutoHyphens/>
              <w:jc w:val="both"/>
              <w:rPr>
                <w:rFonts w:ascii="Times New Roman" w:hAnsi="Times New Roman" w:cs="Times New Roman"/>
              </w:rPr>
            </w:pPr>
            <w:r w:rsidRPr="00E41F1F">
              <w:rPr>
                <w:rFonts w:ascii="Times New Roman" w:hAnsi="Times New Roman" w:cs="Times New Roman"/>
                <w:b/>
              </w:rPr>
              <w:t xml:space="preserve">Vērtēšanas metode: </w:t>
            </w:r>
            <w:r w:rsidRPr="00E41F1F">
              <w:rPr>
                <w:rFonts w:ascii="Times New Roman" w:hAnsi="Times New Roman" w:cs="Times New Roman"/>
              </w:rPr>
              <w:t>summatīvā</w:t>
            </w:r>
            <w:r>
              <w:rPr>
                <w:rFonts w:ascii="Times New Roman" w:hAnsi="Times New Roman" w:cs="Times New Roman"/>
              </w:rPr>
              <w:t>.</w:t>
            </w:r>
          </w:p>
          <w:p w:rsidR="00264B76" w:rsidRPr="00AE1397" w:rsidRDefault="00264B76" w:rsidP="00AE1397">
            <w:pPr>
              <w:contextualSpacing/>
              <w:jc w:val="both"/>
              <w:rPr>
                <w:rFonts w:ascii="Times New Roman" w:hAnsi="Times New Roman" w:cs="Times New Roman"/>
                <w:color w:val="FF0000"/>
              </w:rPr>
            </w:pPr>
            <w:r w:rsidRPr="00F55141">
              <w:rPr>
                <w:rFonts w:ascii="Times New Roman" w:hAnsi="Times New Roman" w:cs="Times New Roman"/>
                <w:b/>
              </w:rPr>
              <w:t xml:space="preserve">Vērtēšanas forma: </w:t>
            </w:r>
            <w:r w:rsidRPr="00AE1397">
              <w:rPr>
                <w:rFonts w:ascii="Times New Roman" w:hAnsi="Times New Roman" w:cs="Times New Roman"/>
              </w:rPr>
              <w:t xml:space="preserve">diferencēta ieskaite. Improvizācija par doto tēmu – 35%; pašsacerēts skaņdarbs – 40%; skaņdarba aranžējums – 25%. </w:t>
            </w:r>
          </w:p>
          <w:p w:rsidR="00264B76" w:rsidRPr="00F55141" w:rsidRDefault="00264B76" w:rsidP="00354B3B">
            <w:pPr>
              <w:contextualSpacing/>
              <w:jc w:val="both"/>
              <w:rPr>
                <w:rFonts w:ascii="Times New Roman" w:hAnsi="Times New Roman" w:cs="Times New Roman"/>
              </w:rPr>
            </w:pPr>
          </w:p>
          <w:p w:rsidR="00264B76" w:rsidRPr="00CD2056" w:rsidRDefault="00264B76" w:rsidP="00354B3B">
            <w:pPr>
              <w:rPr>
                <w:rFonts w:ascii="Times New Roman" w:hAnsi="Times New Roman" w:cs="Times New Roman"/>
                <w:b/>
                <w:bCs/>
              </w:rPr>
            </w:pPr>
            <w:r w:rsidRPr="00CD2056">
              <w:rPr>
                <w:rFonts w:ascii="Times New Roman" w:hAnsi="Times New Roman" w:cs="Times New Roman"/>
                <w:b/>
              </w:rPr>
              <w:t>Vērtēšanas kritēriji:</w:t>
            </w:r>
          </w:p>
          <w:p w:rsidR="00264B76" w:rsidRPr="00CD2056" w:rsidRDefault="00264B76" w:rsidP="00354B3B">
            <w:pPr>
              <w:pStyle w:val="BodyText"/>
              <w:jc w:val="both"/>
              <w:rPr>
                <w:rFonts w:ascii="Times New Roman" w:hAnsi="Times New Roman" w:cs="Times New Roman"/>
              </w:rPr>
            </w:pPr>
            <w:r w:rsidRPr="00CD2056">
              <w:rPr>
                <w:rFonts w:ascii="Times New Roman" w:hAnsi="Times New Roman" w:cs="Times New Roman"/>
              </w:rPr>
              <w:t>Studentu spēju attīstības līkne tiek vērtēta vairākas reizes semestrī, proti, semināra stundās un semestra noslēguma pārbaudījumā – eksāmenā. Kopvērtējumu sastāda: semināru vērtējums – 50%, radošs uzdevums – 10%, eksāmens – 40%. Lai veicinātu zināšanu un prasmju vērtēšanas iemaņu attīstību, dažkārt studenti tiek iesaistīti citu studentu kompetences rezultātu novērtēšanā.</w:t>
            </w:r>
          </w:p>
          <w:p w:rsidR="00264B76" w:rsidRPr="00CD2056" w:rsidRDefault="00264B76" w:rsidP="00354B3B">
            <w:pPr>
              <w:contextualSpacing/>
              <w:rPr>
                <w:rFonts w:ascii="Times New Roman" w:hAnsi="Times New Roman" w:cs="Times New Roman"/>
              </w:rPr>
            </w:pPr>
            <w:r w:rsidRPr="00CD2056">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264B76" w:rsidRPr="00CD2056" w:rsidRDefault="00264B76" w:rsidP="00354B3B">
            <w:pPr>
              <w:pStyle w:val="BodyText"/>
              <w:spacing w:after="0"/>
              <w:jc w:val="both"/>
              <w:rPr>
                <w:rFonts w:ascii="Times New Roman" w:hAnsi="Times New Roman" w:cs="Times New Roman"/>
              </w:rPr>
            </w:pPr>
            <w:r w:rsidRPr="00CD2056">
              <w:rPr>
                <w:rFonts w:ascii="Times New Roman" w:hAnsi="Times New Roman" w:cs="Times New Roman"/>
              </w:rPr>
              <w:t>Vērtējuma kritēriji analītiskajos uzdevumos – pareizība, precizitāte, formas izpratne, spēja domāt un redzēt plašās līnijās (imitācijas, pārstatāmais kontrapunkts, attīstības posmi, kulminācija utt.).</w:t>
            </w:r>
          </w:p>
          <w:p w:rsidR="00264B76" w:rsidRPr="00CD2056" w:rsidRDefault="00264B76" w:rsidP="00354B3B">
            <w:pPr>
              <w:pStyle w:val="BodyText"/>
              <w:spacing w:after="0"/>
              <w:jc w:val="both"/>
              <w:rPr>
                <w:rFonts w:ascii="Times New Roman" w:hAnsi="Times New Roman" w:cs="Times New Roman"/>
              </w:rPr>
            </w:pPr>
            <w:r w:rsidRPr="00CD2056">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fiksējuma pareizrakstība. </w:t>
            </w:r>
          </w:p>
          <w:p w:rsidR="00264B76" w:rsidRPr="00CD2056" w:rsidRDefault="00264B76" w:rsidP="00354B3B">
            <w:pPr>
              <w:pStyle w:val="BodyText"/>
              <w:spacing w:after="0"/>
              <w:jc w:val="both"/>
              <w:rPr>
                <w:rFonts w:ascii="Times New Roman" w:hAnsi="Times New Roman" w:cs="Times New Roman"/>
              </w:rPr>
            </w:pPr>
            <w:r w:rsidRPr="00CD2056">
              <w:rPr>
                <w:rFonts w:ascii="Times New Roman" w:hAnsi="Times New Roman" w:cs="Times New Roman"/>
                <w:bCs/>
              </w:rPr>
              <w:t>Rakstisko uzdevumu vērtēšanā tiek norādīts attiecīgajā uzdevumā iegūstamais punktu skaits un tiek izmantota atbilstoša vērtēšanas skala.</w:t>
            </w:r>
          </w:p>
          <w:p w:rsidR="00264B76" w:rsidRPr="00CD2056" w:rsidRDefault="00264B76" w:rsidP="00354B3B">
            <w:pPr>
              <w:rPr>
                <w:rFonts w:ascii="Times New Roman" w:hAnsi="Times New Roman" w:cs="Times New Roman"/>
              </w:rPr>
            </w:pPr>
          </w:p>
          <w:p w:rsidR="00264B76" w:rsidRPr="00CD2056" w:rsidRDefault="00264B76" w:rsidP="00354B3B">
            <w:pPr>
              <w:rPr>
                <w:rFonts w:ascii="Times New Roman" w:hAnsi="Times New Roman" w:cs="Times New Roman"/>
                <w:bCs/>
                <w:lang w:eastAsia="lv-LV"/>
              </w:rPr>
            </w:pPr>
            <w:r w:rsidRPr="00CD2056">
              <w:rPr>
                <w:rFonts w:ascii="Times New Roman" w:hAnsi="Times New Roman" w:cs="Times New Roman"/>
              </w:rPr>
              <w:t>Studenta kompetenci semināra stundās</w:t>
            </w:r>
            <w:r>
              <w:rPr>
                <w:rFonts w:ascii="Times New Roman" w:hAnsi="Times New Roman" w:cs="Times New Roman"/>
              </w:rPr>
              <w:t xml:space="preserve"> un</w:t>
            </w:r>
            <w:r w:rsidRPr="00CD2056">
              <w:rPr>
                <w:rFonts w:ascii="Times New Roman" w:hAnsi="Times New Roman" w:cs="Times New Roman"/>
                <w:bCs/>
              </w:rPr>
              <w:t xml:space="preserve"> ieskaitē </w:t>
            </w:r>
            <w:r w:rsidRPr="00CD2056">
              <w:rPr>
                <w:rFonts w:ascii="Times New Roman" w:hAnsi="Times New Roman" w:cs="Times New Roman"/>
              </w:rPr>
              <w:t xml:space="preserve">vērtē 10 ballu skalā. </w:t>
            </w:r>
            <w:r w:rsidRPr="00CD2056">
              <w:rPr>
                <w:rFonts w:ascii="Times New Roman" w:hAnsi="Times New Roman" w:cs="Times New Roman"/>
                <w:lang w:eastAsia="lv-LV"/>
              </w:rPr>
              <w:t>Studiju rezultātu vērtējumi 10 ballu skalā ir šādi:</w:t>
            </w:r>
          </w:p>
          <w:p w:rsidR="00264B76" w:rsidRPr="00CD2056" w:rsidRDefault="00264B76" w:rsidP="00354B3B">
            <w:pPr>
              <w:ind w:right="-58"/>
              <w:jc w:val="both"/>
              <w:rPr>
                <w:rFonts w:ascii="Times New Roman" w:hAnsi="Times New Roman" w:cs="Times New Roman"/>
                <w:bCs/>
                <w:lang w:eastAsia="lv-LV"/>
              </w:rPr>
            </w:pPr>
            <w:r w:rsidRPr="00CD2056">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264B76" w:rsidRPr="00CD2056" w:rsidRDefault="00264B76" w:rsidP="00354B3B">
            <w:pPr>
              <w:ind w:right="-58"/>
              <w:jc w:val="both"/>
              <w:rPr>
                <w:rFonts w:ascii="Times New Roman" w:hAnsi="Times New Roman" w:cs="Times New Roman"/>
                <w:bCs/>
                <w:lang w:eastAsia="lv-LV"/>
              </w:rPr>
            </w:pPr>
            <w:r w:rsidRPr="00CD2056">
              <w:rPr>
                <w:rFonts w:ascii="Times New Roman" w:hAnsi="Times New Roman" w:cs="Times New Roman"/>
                <w:lang w:eastAsia="lv-LV"/>
              </w:rPr>
              <w:t>Teicami (9) – zināšanas, prasmes un kompetence pilnībā atbilst studiju kursa apguves prasībām, iegūta prasme patstāvīgi lietot iegūtās zināšanas;</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Ļoti labi (8) </w:t>
            </w:r>
            <w:r w:rsidRPr="00CD2056">
              <w:rPr>
                <w:rFonts w:ascii="Times New Roman" w:hAnsi="Times New Roman" w:cs="Times New Roman"/>
                <w:lang w:eastAsia="lv-LV"/>
              </w:rPr>
              <w:t>– p</w:t>
            </w:r>
            <w:r w:rsidRPr="00CD2056">
              <w:rPr>
                <w:rFonts w:ascii="Times New Roman" w:hAnsi="Times New Roman" w:cs="Times New Roman"/>
              </w:rPr>
              <w:t>ilnā mērā apgūtas studiju kursa prasības, iegūta prasme patstāvīgi realizēt apgūto.</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Labi (7) </w:t>
            </w:r>
            <w:r w:rsidRPr="00CD2056">
              <w:rPr>
                <w:rFonts w:ascii="Times New Roman" w:hAnsi="Times New Roman" w:cs="Times New Roman"/>
                <w:lang w:eastAsia="lv-LV"/>
              </w:rPr>
              <w:t>– a</w:t>
            </w:r>
            <w:r w:rsidRPr="00CD2056">
              <w:rPr>
                <w:rFonts w:ascii="Times New Roman" w:hAnsi="Times New Roman" w:cs="Times New Roman"/>
              </w:rPr>
              <w:t>pgūtas studiju kursa prasības, iegūtas zināšanas un prasmes, taču ne vienmēr spēj patstāvīgi realizēt apgūto.</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Gandrīz labi (6) </w:t>
            </w:r>
            <w:r w:rsidRPr="00CD2056">
              <w:rPr>
                <w:rFonts w:ascii="Times New Roman" w:hAnsi="Times New Roman" w:cs="Times New Roman"/>
                <w:lang w:eastAsia="lv-LV"/>
              </w:rPr>
              <w:t>– a</w:t>
            </w:r>
            <w:r w:rsidRPr="00CD2056">
              <w:rPr>
                <w:rFonts w:ascii="Times New Roman" w:hAnsi="Times New Roman" w:cs="Times New Roman"/>
              </w:rPr>
              <w:t xml:space="preserve">pgūtas studiju kursa prasības, taču </w:t>
            </w:r>
            <w:r w:rsidRPr="00CD2056">
              <w:rPr>
                <w:rFonts w:ascii="Times New Roman" w:hAnsi="Times New Roman" w:cs="Times New Roman"/>
              </w:rPr>
              <w:lastRenderedPageBreak/>
              <w:t>atsevišķās zināšanu un praktiskā darba jomās sniegums ir nepietiekoši stabils un pārliecinošs.</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Viduvēji (5) </w:t>
            </w:r>
            <w:r w:rsidRPr="00CD2056">
              <w:rPr>
                <w:rFonts w:ascii="Times New Roman" w:hAnsi="Times New Roman" w:cs="Times New Roman"/>
                <w:lang w:eastAsia="lv-LV"/>
              </w:rPr>
              <w:t>– p</w:t>
            </w:r>
            <w:r w:rsidRPr="00CD2056">
              <w:rPr>
                <w:rFonts w:ascii="Times New Roman" w:hAnsi="Times New Roman" w:cs="Times New Roman"/>
              </w:rPr>
              <w:t>amatvilcienos apgūtas studiju kursa prasības, kaut arī konstatējama vairāku nozīmīgu zināšanu un praktiskā darba jomu nepietiekoša stabilitāte un rezultativitāte.</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Gandrīz viduvēji (4) </w:t>
            </w:r>
            <w:r w:rsidRPr="00CD2056">
              <w:rPr>
                <w:rFonts w:ascii="Times New Roman" w:hAnsi="Times New Roman" w:cs="Times New Roman"/>
                <w:lang w:eastAsia="lv-LV"/>
              </w:rPr>
              <w:t>– p</w:t>
            </w:r>
            <w:r w:rsidRPr="00CD2056">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Vāji (3) </w:t>
            </w:r>
            <w:r w:rsidRPr="00CD2056">
              <w:rPr>
                <w:rFonts w:ascii="Times New Roman" w:hAnsi="Times New Roman" w:cs="Times New Roman"/>
                <w:lang w:eastAsia="lv-LV"/>
              </w:rPr>
              <w:t>– z</w:t>
            </w:r>
            <w:r w:rsidRPr="00CD2056">
              <w:rPr>
                <w:rFonts w:ascii="Times New Roman" w:hAnsi="Times New Roman" w:cs="Times New Roman"/>
              </w:rPr>
              <w:t>ināšanas, prasmes un iemaņas dotajā studiju kursā apgūtas virspusēji, nav spēju tās praktiski pielietot.</w:t>
            </w:r>
          </w:p>
          <w:p w:rsidR="00264B76" w:rsidRPr="00CD2056" w:rsidRDefault="00264B76" w:rsidP="00354B3B">
            <w:pPr>
              <w:rPr>
                <w:rFonts w:ascii="Times New Roman" w:hAnsi="Times New Roman" w:cs="Times New Roman"/>
              </w:rPr>
            </w:pPr>
            <w:r w:rsidRPr="00CD2056">
              <w:rPr>
                <w:rFonts w:ascii="Times New Roman" w:hAnsi="Times New Roman" w:cs="Times New Roman"/>
              </w:rPr>
              <w:t xml:space="preserve">Ļoti vāji (2) </w:t>
            </w:r>
            <w:r w:rsidRPr="00CD2056">
              <w:rPr>
                <w:rFonts w:ascii="Times New Roman" w:hAnsi="Times New Roman" w:cs="Times New Roman"/>
                <w:lang w:eastAsia="lv-LV"/>
              </w:rPr>
              <w:t>– a</w:t>
            </w:r>
            <w:r w:rsidRPr="00CD2056">
              <w:rPr>
                <w:rFonts w:ascii="Times New Roman" w:hAnsi="Times New Roman" w:cs="Times New Roman"/>
              </w:rPr>
              <w:t>pgūtas tikai atsevišķas zināšanas un prasmes, taču kopumā trūkst orientācijas un izpratnes studiju kursa prasībās.</w:t>
            </w:r>
          </w:p>
          <w:p w:rsidR="00264B76" w:rsidRPr="00CD2056" w:rsidRDefault="00264B76" w:rsidP="00354B3B">
            <w:pPr>
              <w:jc w:val="both"/>
              <w:rPr>
                <w:rFonts w:ascii="Times New Roman" w:hAnsi="Times New Roman" w:cs="Times New Roman"/>
                <w:bCs/>
                <w:color w:val="FF0000"/>
              </w:rPr>
            </w:pPr>
            <w:r w:rsidRPr="00CD2056">
              <w:rPr>
                <w:rFonts w:ascii="Times New Roman" w:hAnsi="Times New Roman" w:cs="Times New Roman"/>
              </w:rPr>
              <w:t xml:space="preserve">Ļoti, ļoti vāji (1) </w:t>
            </w:r>
            <w:r w:rsidRPr="00CD2056">
              <w:rPr>
                <w:rFonts w:ascii="Times New Roman" w:hAnsi="Times New Roman" w:cs="Times New Roman"/>
                <w:lang w:eastAsia="lv-LV"/>
              </w:rPr>
              <w:t>– n</w:t>
            </w:r>
            <w:r w:rsidRPr="00CD2056">
              <w:rPr>
                <w:rFonts w:ascii="Times New Roman" w:hAnsi="Times New Roman" w:cs="Times New Roman"/>
              </w:rPr>
              <w:t>av priekšstata par studiju kursa būtību.</w:t>
            </w:r>
          </w:p>
        </w:tc>
      </w:tr>
      <w:tr w:rsidR="00264B76" w:rsidRPr="00307252" w:rsidTr="00354B3B">
        <w:tc>
          <w:tcPr>
            <w:tcW w:w="2722" w:type="dxa"/>
          </w:tcPr>
          <w:p w:rsidR="00264B76" w:rsidRDefault="00264B76" w:rsidP="00354B3B">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264B76" w:rsidRPr="00307252" w:rsidRDefault="00264B76" w:rsidP="00354B3B">
            <w:pPr>
              <w:rPr>
                <w:rFonts w:ascii="Times New Roman" w:hAnsi="Times New Roman" w:cs="Times New Roman"/>
                <w:b/>
                <w:bCs/>
                <w:iCs/>
                <w:color w:val="FF0000"/>
              </w:rPr>
            </w:pPr>
          </w:p>
        </w:tc>
        <w:tc>
          <w:tcPr>
            <w:tcW w:w="5891" w:type="dxa"/>
            <w:gridSpan w:val="4"/>
          </w:tcPr>
          <w:p w:rsidR="00264B76" w:rsidRPr="00D86651" w:rsidRDefault="00264B76" w:rsidP="00D86651">
            <w:pPr>
              <w:tabs>
                <w:tab w:val="left" w:pos="360"/>
              </w:tabs>
              <w:jc w:val="both"/>
              <w:rPr>
                <w:rFonts w:ascii="Times New Roman" w:hAnsi="Times New Roman" w:cs="Times New Roman"/>
              </w:rPr>
            </w:pPr>
            <w:r w:rsidRPr="00D86651">
              <w:rPr>
                <w:rFonts w:ascii="Times New Roman" w:hAnsi="Times New Roman" w:cs="Times New Roman"/>
              </w:rPr>
              <w:t xml:space="preserve">Mūzikas izteiksmes līdzekļi. </w:t>
            </w:r>
          </w:p>
          <w:p w:rsidR="00264B76" w:rsidRPr="00D86651" w:rsidRDefault="00264B76" w:rsidP="00D86651">
            <w:pPr>
              <w:tabs>
                <w:tab w:val="left" w:pos="360"/>
              </w:tabs>
              <w:jc w:val="both"/>
              <w:rPr>
                <w:rFonts w:ascii="Times New Roman" w:hAnsi="Times New Roman" w:cs="Times New Roman"/>
              </w:rPr>
            </w:pPr>
            <w:r w:rsidRPr="00D86651">
              <w:rPr>
                <w:rFonts w:ascii="Times New Roman" w:hAnsi="Times New Roman" w:cs="Times New Roman"/>
              </w:rPr>
              <w:t xml:space="preserve">Tematiskais grauds. </w:t>
            </w:r>
          </w:p>
          <w:p w:rsidR="00264B76" w:rsidRDefault="00264B76" w:rsidP="00D86651">
            <w:pPr>
              <w:tabs>
                <w:tab w:val="left" w:pos="360"/>
              </w:tabs>
              <w:jc w:val="both"/>
              <w:rPr>
                <w:rFonts w:ascii="Times New Roman" w:hAnsi="Times New Roman" w:cs="Times New Roman"/>
              </w:rPr>
            </w:pPr>
            <w:r w:rsidRPr="00D86651">
              <w:rPr>
                <w:rFonts w:ascii="Times New Roman" w:hAnsi="Times New Roman" w:cs="Times New Roman"/>
              </w:rPr>
              <w:t xml:space="preserve">Mūzikas valodas konstruktīvie elementi (motīvs, frāze, teikums, periods). </w:t>
            </w:r>
          </w:p>
          <w:p w:rsidR="00264B76" w:rsidRPr="00D86651" w:rsidRDefault="00264B76" w:rsidP="00D86651">
            <w:pPr>
              <w:tabs>
                <w:tab w:val="left" w:pos="360"/>
              </w:tabs>
              <w:jc w:val="both"/>
              <w:rPr>
                <w:rFonts w:ascii="Times New Roman" w:hAnsi="Times New Roman" w:cs="Times New Roman"/>
              </w:rPr>
            </w:pPr>
            <w:r>
              <w:rPr>
                <w:rFonts w:ascii="Times New Roman" w:hAnsi="Times New Roman" w:cs="Times New Roman"/>
              </w:rPr>
              <w:t>Tematisma veidošana un attīstīšana.</w:t>
            </w:r>
          </w:p>
          <w:p w:rsidR="00264B76" w:rsidRPr="00D86651" w:rsidRDefault="00264B76" w:rsidP="00D86651">
            <w:pPr>
              <w:tabs>
                <w:tab w:val="left" w:pos="360"/>
              </w:tabs>
              <w:jc w:val="both"/>
              <w:rPr>
                <w:rFonts w:ascii="Times New Roman" w:hAnsi="Times New Roman" w:cs="Times New Roman"/>
                <w:lang w:val="es-MX"/>
              </w:rPr>
            </w:pPr>
            <w:r w:rsidRPr="00D86651">
              <w:rPr>
                <w:rFonts w:ascii="Times New Roman" w:hAnsi="Times New Roman" w:cs="Times New Roman"/>
                <w:lang w:val="es-MX"/>
              </w:rPr>
              <w:t xml:space="preserve">Periods. </w:t>
            </w:r>
          </w:p>
          <w:p w:rsidR="00264B76" w:rsidRPr="00D86651" w:rsidRDefault="00264B76" w:rsidP="00D86651">
            <w:pPr>
              <w:tabs>
                <w:tab w:val="left" w:pos="360"/>
              </w:tabs>
              <w:jc w:val="both"/>
              <w:rPr>
                <w:rFonts w:ascii="Times New Roman" w:hAnsi="Times New Roman" w:cs="Times New Roman"/>
                <w:lang w:val="es-MX"/>
              </w:rPr>
            </w:pPr>
            <w:r w:rsidRPr="00D86651">
              <w:rPr>
                <w:rFonts w:ascii="Times New Roman" w:hAnsi="Times New Roman" w:cs="Times New Roman"/>
                <w:lang w:val="es-MX"/>
              </w:rPr>
              <w:t xml:space="preserve">Vienkāršās un saliktās formas. </w:t>
            </w:r>
          </w:p>
          <w:p w:rsidR="00264B76" w:rsidRPr="00D86651" w:rsidRDefault="00264B76" w:rsidP="00D86651">
            <w:pPr>
              <w:tabs>
                <w:tab w:val="left" w:pos="360"/>
              </w:tabs>
              <w:jc w:val="both"/>
              <w:rPr>
                <w:rFonts w:ascii="Times New Roman" w:hAnsi="Times New Roman" w:cs="Times New Roman"/>
                <w:lang w:val="es-MX"/>
              </w:rPr>
            </w:pPr>
            <w:r w:rsidRPr="00D86651">
              <w:rPr>
                <w:rFonts w:ascii="Times New Roman" w:hAnsi="Times New Roman" w:cs="Times New Roman"/>
                <w:lang w:val="es-MX"/>
              </w:rPr>
              <w:t xml:space="preserve">Vokālās formas (strofa, variēta strofa, variantveida strofa). </w:t>
            </w:r>
          </w:p>
          <w:p w:rsidR="00264B76" w:rsidRPr="00D86651" w:rsidRDefault="00264B76" w:rsidP="00D86651">
            <w:pPr>
              <w:tabs>
                <w:tab w:val="left" w:pos="360"/>
              </w:tabs>
              <w:jc w:val="both"/>
              <w:rPr>
                <w:rFonts w:ascii="Times New Roman" w:hAnsi="Times New Roman" w:cs="Times New Roman"/>
                <w:lang w:val="es-MX"/>
              </w:rPr>
            </w:pPr>
            <w:r w:rsidRPr="00D86651">
              <w:rPr>
                <w:rFonts w:ascii="Times New Roman" w:hAnsi="Times New Roman" w:cs="Times New Roman"/>
                <w:lang w:val="es-MX"/>
              </w:rPr>
              <w:t xml:space="preserve">Muzikālās deklamācijas likumsakarības un īpatnības dziesmā. </w:t>
            </w:r>
          </w:p>
          <w:p w:rsidR="00264B76" w:rsidRPr="00D86651" w:rsidRDefault="00264B76" w:rsidP="00D86651">
            <w:pPr>
              <w:tabs>
                <w:tab w:val="left" w:pos="360"/>
              </w:tabs>
              <w:jc w:val="both"/>
              <w:rPr>
                <w:rFonts w:ascii="Times New Roman" w:hAnsi="Times New Roman" w:cs="Times New Roman"/>
                <w:lang w:val="es-MX"/>
              </w:rPr>
            </w:pPr>
            <w:r w:rsidRPr="00D86651">
              <w:rPr>
                <w:rFonts w:ascii="Times New Roman" w:hAnsi="Times New Roman" w:cs="Times New Roman"/>
                <w:lang w:val="es-MX"/>
              </w:rPr>
              <w:t xml:space="preserve">Kontrasts kā vienkāršo formu galvenais attīstības faktors. </w:t>
            </w:r>
          </w:p>
          <w:p w:rsidR="00264B76" w:rsidRPr="00D86651" w:rsidRDefault="00264B76" w:rsidP="00D86651">
            <w:pPr>
              <w:tabs>
                <w:tab w:val="left" w:pos="360"/>
              </w:tabs>
              <w:jc w:val="both"/>
              <w:rPr>
                <w:rFonts w:ascii="Times New Roman" w:hAnsi="Times New Roman" w:cs="Times New Roman"/>
                <w:lang w:val="en-US"/>
              </w:rPr>
            </w:pPr>
            <w:r w:rsidRPr="00D86651">
              <w:rPr>
                <w:rFonts w:ascii="Times New Roman" w:hAnsi="Times New Roman" w:cs="Times New Roman"/>
              </w:rPr>
              <w:t xml:space="preserve">Variēšana kā viens no materiāla pamatattīstības paņēmieniem. </w:t>
            </w:r>
          </w:p>
          <w:p w:rsidR="00264B76" w:rsidRPr="00D86651" w:rsidRDefault="00264B76" w:rsidP="00D86651">
            <w:pPr>
              <w:tabs>
                <w:tab w:val="left" w:pos="360"/>
              </w:tabs>
              <w:jc w:val="both"/>
              <w:rPr>
                <w:rFonts w:ascii="Times New Roman" w:hAnsi="Times New Roman" w:cs="Times New Roman"/>
                <w:lang w:val="en-US"/>
              </w:rPr>
            </w:pPr>
            <w:r w:rsidRPr="00D86651">
              <w:rPr>
                <w:rFonts w:ascii="Times New Roman" w:hAnsi="Times New Roman" w:cs="Times New Roman"/>
              </w:rPr>
              <w:t>Aranžēšanas pamatprincipi.</w:t>
            </w:r>
          </w:p>
        </w:tc>
      </w:tr>
      <w:tr w:rsidR="00264B76" w:rsidRPr="00307252" w:rsidTr="00354B3B">
        <w:tc>
          <w:tcPr>
            <w:tcW w:w="2722" w:type="dxa"/>
          </w:tcPr>
          <w:p w:rsidR="00264B76" w:rsidRPr="00307252" w:rsidRDefault="00264B76" w:rsidP="00354B3B">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91" w:type="dxa"/>
            <w:gridSpan w:val="4"/>
            <w:vAlign w:val="center"/>
          </w:tcPr>
          <w:p w:rsidR="00264B76" w:rsidRPr="003969CE" w:rsidRDefault="00264B76" w:rsidP="00AE1397">
            <w:pPr>
              <w:ind w:left="87"/>
              <w:jc w:val="both"/>
              <w:rPr>
                <w:rFonts w:ascii="Times New Roman" w:hAnsi="Times New Roman" w:cs="Times New Roman"/>
                <w:lang w:val="fr-FR"/>
              </w:rPr>
            </w:pPr>
            <w:r w:rsidRPr="003969CE">
              <w:rPr>
                <w:rFonts w:ascii="Times New Roman" w:hAnsi="Times New Roman" w:cs="Times New Roman"/>
              </w:rPr>
              <w:t xml:space="preserve">Birzkops, J. (1986). </w:t>
            </w:r>
            <w:r w:rsidRPr="003969CE">
              <w:rPr>
                <w:rFonts w:ascii="Times New Roman" w:hAnsi="Times New Roman" w:cs="Times New Roman"/>
                <w:i/>
              </w:rPr>
              <w:t>Mūzikas sacerēšana klavierspēles apmācībā</w:t>
            </w:r>
            <w:r w:rsidRPr="003969CE">
              <w:rPr>
                <w:rFonts w:ascii="Times New Roman" w:hAnsi="Times New Roman" w:cs="Times New Roman"/>
              </w:rPr>
              <w:t>. Rīga: Zvaigzne</w:t>
            </w:r>
          </w:p>
          <w:p w:rsidR="00264B76" w:rsidRPr="003969CE" w:rsidRDefault="00264B76" w:rsidP="00AE1397">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lang w:val="fr-FR"/>
              </w:rPr>
            </w:pPr>
            <w:r w:rsidRPr="003969CE">
              <w:rPr>
                <w:rFonts w:ascii="Times New Roman" w:hAnsi="Times New Roman" w:cs="Times New Roman"/>
              </w:rPr>
              <w:t xml:space="preserve">Daugulis, Ē. (2017). </w:t>
            </w:r>
            <w:r w:rsidRPr="003969CE">
              <w:rPr>
                <w:rFonts w:ascii="Times New Roman" w:hAnsi="Times New Roman" w:cs="Times New Roman"/>
                <w:i/>
              </w:rPr>
              <w:t>Džeza harmonija: teorijas un ieteikumi</w:t>
            </w:r>
            <w:r w:rsidRPr="003969CE">
              <w:rPr>
                <w:rFonts w:ascii="Times New Roman" w:hAnsi="Times New Roman" w:cs="Times New Roman"/>
              </w:rPr>
              <w:t xml:space="preserve">. Daugavpils: Daugavpils Universitātes akadēmiskais apgāds </w:t>
            </w:r>
            <w:r w:rsidRPr="003969CE">
              <w:rPr>
                <w:rFonts w:ascii="Times New Roman" w:hAnsi="Times New Roman" w:cs="Times New Roman"/>
                <w:i/>
              </w:rPr>
              <w:t>Saule</w:t>
            </w:r>
          </w:p>
          <w:p w:rsidR="00264B76" w:rsidRPr="003969CE" w:rsidRDefault="00264B76" w:rsidP="00AE1397">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rPr>
                <w:rFonts w:ascii="Times New Roman" w:hAnsi="Times New Roman" w:cs="Times New Roman"/>
              </w:rPr>
            </w:pPr>
            <w:r w:rsidRPr="003969CE">
              <w:rPr>
                <w:rFonts w:ascii="Times New Roman" w:hAnsi="Times New Roman" w:cs="Times New Roman"/>
              </w:rPr>
              <w:t xml:space="preserve">Kārkliņš, L. (1996). </w:t>
            </w:r>
            <w:r w:rsidRPr="003969CE">
              <w:rPr>
                <w:rFonts w:ascii="Times New Roman" w:hAnsi="Times New Roman" w:cs="Times New Roman"/>
                <w:i/>
              </w:rPr>
              <w:t>Radošā darba pamati</w:t>
            </w:r>
            <w:r w:rsidRPr="003969CE">
              <w:rPr>
                <w:rFonts w:ascii="Times New Roman" w:hAnsi="Times New Roman" w:cs="Times New Roman"/>
              </w:rPr>
              <w:t>.  I d. Praktiskās kompozīcijas sākumposms. II d. Kompozīcija kā process (klasicisms, romantisms). Mācību līdzeklis kompozīcijas nodaļas studentiem. Rīga: J.Vītola LMA Zinātniski pētnieciskā nodaļa</w:t>
            </w:r>
          </w:p>
          <w:p w:rsidR="00264B76" w:rsidRPr="003969CE" w:rsidRDefault="00264B76" w:rsidP="00EC4D1C">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rPr>
              <w:t xml:space="preserve">Kārkliņš, L. (2005). </w:t>
            </w:r>
            <w:r w:rsidRPr="003969CE">
              <w:rPr>
                <w:rFonts w:ascii="Times New Roman" w:hAnsi="Times New Roman" w:cs="Times New Roman"/>
                <w:i/>
              </w:rPr>
              <w:t>Ievads mūzikas kompozīcijā</w:t>
            </w:r>
            <w:r w:rsidRPr="003969CE">
              <w:rPr>
                <w:rFonts w:ascii="Times New Roman" w:hAnsi="Times New Roman" w:cs="Times New Roman"/>
              </w:rPr>
              <w:t>. Rīga: Raka</w:t>
            </w:r>
          </w:p>
          <w:p w:rsidR="00264B76" w:rsidRPr="003969CE" w:rsidRDefault="00264B76" w:rsidP="00AE1397">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lang w:val="ru-RU"/>
              </w:rPr>
              <w:t>Бриль</w:t>
            </w:r>
            <w:r w:rsidRPr="003969CE">
              <w:rPr>
                <w:rFonts w:ascii="Times New Roman" w:hAnsi="Times New Roman" w:cs="Times New Roman"/>
              </w:rPr>
              <w:t>,</w:t>
            </w:r>
            <w:r w:rsidRPr="00C355B2">
              <w:rPr>
                <w:rFonts w:ascii="Times New Roman" w:hAnsi="Times New Roman" w:cs="Times New Roman"/>
                <w:lang w:val="ru-RU"/>
              </w:rPr>
              <w:t xml:space="preserve"> </w:t>
            </w:r>
            <w:r w:rsidRPr="003969CE">
              <w:rPr>
                <w:rFonts w:ascii="Times New Roman" w:hAnsi="Times New Roman" w:cs="Times New Roman"/>
                <w:lang w:val="ru-RU"/>
              </w:rPr>
              <w:t>И</w:t>
            </w:r>
            <w:r w:rsidRPr="00C355B2">
              <w:rPr>
                <w:rFonts w:ascii="Times New Roman" w:hAnsi="Times New Roman" w:cs="Times New Roman"/>
                <w:lang w:val="ru-RU"/>
              </w:rPr>
              <w:t xml:space="preserve">. </w:t>
            </w:r>
            <w:r w:rsidRPr="003969CE">
              <w:rPr>
                <w:rFonts w:ascii="Times New Roman" w:hAnsi="Times New Roman" w:cs="Times New Roman"/>
              </w:rPr>
              <w:t xml:space="preserve">(1979). </w:t>
            </w:r>
            <w:r w:rsidRPr="003969CE">
              <w:rPr>
                <w:rFonts w:ascii="Times New Roman" w:hAnsi="Times New Roman" w:cs="Times New Roman"/>
                <w:i/>
                <w:lang w:val="ru-RU"/>
              </w:rPr>
              <w:t>Практический курс джазовой импровизации</w:t>
            </w:r>
            <w:r w:rsidRPr="003969CE">
              <w:rPr>
                <w:rFonts w:ascii="Times New Roman" w:hAnsi="Times New Roman" w:cs="Times New Roman"/>
                <w:lang w:val="ru-RU"/>
              </w:rPr>
              <w:t>. Москва: Советский композитор</w:t>
            </w:r>
          </w:p>
          <w:p w:rsidR="00264B76" w:rsidRPr="003969CE" w:rsidRDefault="00264B76" w:rsidP="00AE1397">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lang w:val="ru-RU"/>
              </w:rPr>
              <w:t>Махов</w:t>
            </w:r>
            <w:r w:rsidRPr="003969CE">
              <w:rPr>
                <w:rFonts w:ascii="Times New Roman" w:hAnsi="Times New Roman" w:cs="Times New Roman"/>
              </w:rPr>
              <w:t>,</w:t>
            </w:r>
            <w:r w:rsidRPr="003969CE">
              <w:rPr>
                <w:rFonts w:ascii="Times New Roman" w:hAnsi="Times New Roman" w:cs="Times New Roman"/>
                <w:lang w:val="ru-RU"/>
              </w:rPr>
              <w:t xml:space="preserve"> Н. </w:t>
            </w:r>
            <w:r w:rsidRPr="003969CE">
              <w:rPr>
                <w:rFonts w:ascii="Times New Roman" w:hAnsi="Times New Roman" w:cs="Times New Roman"/>
              </w:rPr>
              <w:t xml:space="preserve">(1999). </w:t>
            </w:r>
            <w:r w:rsidRPr="003969CE">
              <w:rPr>
                <w:rFonts w:ascii="Times New Roman" w:hAnsi="Times New Roman" w:cs="Times New Roman"/>
                <w:i/>
                <w:lang w:val="ru-RU"/>
              </w:rPr>
              <w:t>Инструментоведение</w:t>
            </w:r>
            <w:r w:rsidRPr="003969CE">
              <w:rPr>
                <w:rFonts w:ascii="Times New Roman" w:hAnsi="Times New Roman" w:cs="Times New Roman"/>
                <w:lang w:val="ru-RU"/>
              </w:rPr>
              <w:t>. Санкт-Петербург</w:t>
            </w:r>
            <w:r w:rsidRPr="003969CE">
              <w:rPr>
                <w:rFonts w:ascii="Times New Roman" w:hAnsi="Times New Roman" w:cs="Times New Roman"/>
              </w:rPr>
              <w:t>:</w:t>
            </w:r>
            <w:r w:rsidRPr="003969CE">
              <w:rPr>
                <w:rFonts w:ascii="Times New Roman" w:hAnsi="Times New Roman" w:cs="Times New Roman"/>
                <w:lang w:val="ru-RU"/>
              </w:rPr>
              <w:t xml:space="preserve"> Композитор</w:t>
            </w:r>
          </w:p>
          <w:p w:rsidR="00264B76" w:rsidRPr="0041176E" w:rsidRDefault="00264B76"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lang w:val="ru-RU"/>
              </w:rPr>
              <w:t xml:space="preserve">Рогачев А.Г. </w:t>
            </w:r>
            <w:r w:rsidRPr="003969CE">
              <w:rPr>
                <w:rFonts w:ascii="Times New Roman" w:hAnsi="Times New Roman" w:cs="Times New Roman"/>
              </w:rPr>
              <w:t xml:space="preserve">(2000). </w:t>
            </w:r>
            <w:r w:rsidRPr="003969CE">
              <w:rPr>
                <w:rFonts w:ascii="Times New Roman" w:hAnsi="Times New Roman" w:cs="Times New Roman"/>
                <w:i/>
                <w:lang w:val="ru-RU"/>
              </w:rPr>
              <w:t>Системный курс гармонии джаза</w:t>
            </w:r>
            <w:r w:rsidRPr="003969CE">
              <w:rPr>
                <w:rFonts w:ascii="Times New Roman" w:hAnsi="Times New Roman" w:cs="Times New Roman"/>
                <w:lang w:val="ru-RU"/>
              </w:rPr>
              <w:t>. Москва: Владос</w:t>
            </w:r>
            <w:r w:rsidR="0041176E">
              <w:rPr>
                <w:rFonts w:ascii="Times New Roman" w:hAnsi="Times New Roman" w:cs="Times New Roman"/>
              </w:rPr>
              <w:t xml:space="preserve"> </w:t>
            </w:r>
          </w:p>
        </w:tc>
      </w:tr>
      <w:tr w:rsidR="00264B76" w:rsidRPr="00307252" w:rsidTr="00354B3B">
        <w:tc>
          <w:tcPr>
            <w:tcW w:w="2722" w:type="dxa"/>
          </w:tcPr>
          <w:p w:rsidR="00264B76" w:rsidRPr="00307252" w:rsidRDefault="00264B76" w:rsidP="00354B3B">
            <w:pPr>
              <w:rPr>
                <w:rFonts w:ascii="Times New Roman" w:hAnsi="Times New Roman" w:cs="Times New Roman"/>
                <w:b/>
                <w:bCs/>
                <w:iCs/>
              </w:rPr>
            </w:pPr>
            <w:r w:rsidRPr="00307252">
              <w:rPr>
                <w:rFonts w:ascii="Times New Roman" w:hAnsi="Times New Roman" w:cs="Times New Roman"/>
                <w:b/>
                <w:bCs/>
                <w:iCs/>
              </w:rPr>
              <w:t>Papildus informācijas avoti</w:t>
            </w:r>
          </w:p>
        </w:tc>
        <w:tc>
          <w:tcPr>
            <w:tcW w:w="5891" w:type="dxa"/>
            <w:gridSpan w:val="4"/>
            <w:vAlign w:val="center"/>
          </w:tcPr>
          <w:p w:rsidR="0041176E" w:rsidRPr="003969CE" w:rsidRDefault="00264B76"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color w:val="FF0000"/>
              </w:rPr>
              <w:t xml:space="preserve"> </w:t>
            </w:r>
            <w:r w:rsidR="0041176E" w:rsidRPr="003969CE">
              <w:rPr>
                <w:rFonts w:ascii="Times New Roman" w:hAnsi="Times New Roman" w:cs="Times New Roman"/>
              </w:rPr>
              <w:t xml:space="preserve">Kārkliņš, L. (2006). </w:t>
            </w:r>
            <w:r w:rsidR="0041176E" w:rsidRPr="003969CE">
              <w:rPr>
                <w:rFonts w:ascii="Times New Roman" w:hAnsi="Times New Roman" w:cs="Times New Roman"/>
                <w:i/>
              </w:rPr>
              <w:t>Mūzikas leksikons</w:t>
            </w:r>
            <w:r w:rsidR="0041176E" w:rsidRPr="003969CE">
              <w:rPr>
                <w:rFonts w:ascii="Times New Roman" w:hAnsi="Times New Roman" w:cs="Times New Roman"/>
              </w:rPr>
              <w:t>. Rīga: Raka</w:t>
            </w:r>
          </w:p>
          <w:p w:rsidR="0041176E" w:rsidRPr="003969CE" w:rsidRDefault="0041176E"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rPr>
                <w:rFonts w:ascii="Times New Roman" w:hAnsi="Times New Roman" w:cs="Times New Roman"/>
              </w:rPr>
            </w:pPr>
            <w:r w:rsidRPr="003969CE">
              <w:rPr>
                <w:rStyle w:val="content"/>
                <w:rFonts w:ascii="Times New Roman" w:hAnsi="Times New Roman" w:cs="Times New Roman"/>
                <w:i/>
              </w:rPr>
              <w:t>The new Grove dictionary of jazz</w:t>
            </w:r>
            <w:r w:rsidRPr="003969CE">
              <w:rPr>
                <w:rStyle w:val="content"/>
                <w:rFonts w:ascii="Times New Roman" w:hAnsi="Times New Roman" w:cs="Times New Roman"/>
              </w:rPr>
              <w:t xml:space="preserve"> (2002). Ed. by Barry Kernfeld. Vol. 3. Nightclubs-Zwingenberger. 2nd ed. New York: </w:t>
            </w:r>
            <w:hyperlink r:id="rId17" w:history="1">
              <w:r w:rsidRPr="003969CE">
                <w:rPr>
                  <w:rStyle w:val="Hyperlink"/>
                  <w:rFonts w:ascii="Times New Roman" w:hAnsi="Times New Roman" w:cs="Times New Roman"/>
                  <w:color w:val="auto"/>
                </w:rPr>
                <w:t>Oxford University press</w:t>
              </w:r>
            </w:hyperlink>
          </w:p>
          <w:p w:rsidR="0041176E" w:rsidRPr="003969CE" w:rsidRDefault="0041176E"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rPr>
              <w:t xml:space="preserve">Kārkliņš, L. (1997). </w:t>
            </w:r>
            <w:r w:rsidRPr="003969CE">
              <w:rPr>
                <w:rFonts w:ascii="Times New Roman" w:hAnsi="Times New Roman" w:cs="Times New Roman"/>
                <w:i/>
              </w:rPr>
              <w:t>Harmonija.</w:t>
            </w:r>
            <w:r w:rsidRPr="003969CE">
              <w:rPr>
                <w:rFonts w:ascii="Times New Roman" w:hAnsi="Times New Roman" w:cs="Times New Roman"/>
              </w:rPr>
              <w:t xml:space="preserve"> Pamatkurss. Rīga: Zvaigzne ABC</w:t>
            </w:r>
          </w:p>
          <w:p w:rsidR="0041176E" w:rsidRPr="003969CE" w:rsidRDefault="0041176E"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C355B2">
              <w:rPr>
                <w:rFonts w:ascii="Times New Roman" w:hAnsi="Times New Roman" w:cs="Times New Roman"/>
              </w:rPr>
              <w:t>Месснер</w:t>
            </w:r>
            <w:r w:rsidRPr="003969CE">
              <w:rPr>
                <w:rFonts w:ascii="Times New Roman" w:hAnsi="Times New Roman" w:cs="Times New Roman"/>
              </w:rPr>
              <w:t>,</w:t>
            </w:r>
            <w:r w:rsidRPr="00C355B2">
              <w:rPr>
                <w:rFonts w:ascii="Times New Roman" w:hAnsi="Times New Roman" w:cs="Times New Roman"/>
              </w:rPr>
              <w:t xml:space="preserve"> Е.</w:t>
            </w:r>
            <w:r w:rsidRPr="003969CE">
              <w:rPr>
                <w:rFonts w:ascii="Times New Roman" w:hAnsi="Times New Roman" w:cs="Times New Roman"/>
              </w:rPr>
              <w:t xml:space="preserve"> (1969). </w:t>
            </w:r>
            <w:r w:rsidRPr="003969CE">
              <w:rPr>
                <w:rFonts w:ascii="Times New Roman" w:hAnsi="Times New Roman" w:cs="Times New Roman"/>
                <w:i/>
                <w:lang w:val="ru-RU"/>
              </w:rPr>
              <w:t>Основы композиции</w:t>
            </w:r>
            <w:r w:rsidRPr="003969CE">
              <w:rPr>
                <w:rFonts w:ascii="Times New Roman" w:hAnsi="Times New Roman" w:cs="Times New Roman"/>
                <w:lang w:val="ru-RU"/>
              </w:rPr>
              <w:t>. Москва</w:t>
            </w:r>
            <w:r w:rsidRPr="003969CE">
              <w:rPr>
                <w:rFonts w:ascii="Times New Roman" w:hAnsi="Times New Roman" w:cs="Times New Roman"/>
              </w:rPr>
              <w:t>:</w:t>
            </w:r>
            <w:r w:rsidRPr="003969CE">
              <w:rPr>
                <w:rFonts w:ascii="Times New Roman" w:hAnsi="Times New Roman" w:cs="Times New Roman"/>
                <w:lang w:val="ru-RU"/>
              </w:rPr>
              <w:t xml:space="preserve"> Музыка</w:t>
            </w:r>
          </w:p>
          <w:p w:rsidR="0041176E" w:rsidRPr="003969CE" w:rsidRDefault="0041176E" w:rsidP="0041176E">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7"/>
              <w:jc w:val="both"/>
              <w:rPr>
                <w:rFonts w:ascii="Times New Roman" w:hAnsi="Times New Roman" w:cs="Times New Roman"/>
              </w:rPr>
            </w:pPr>
            <w:r w:rsidRPr="003969CE">
              <w:rPr>
                <w:rFonts w:ascii="Times New Roman" w:hAnsi="Times New Roman" w:cs="Times New Roman"/>
                <w:lang w:val="ru-RU"/>
              </w:rPr>
              <w:t>Найсоо</w:t>
            </w:r>
            <w:r w:rsidRPr="003969CE">
              <w:rPr>
                <w:rFonts w:ascii="Times New Roman" w:hAnsi="Times New Roman" w:cs="Times New Roman"/>
              </w:rPr>
              <w:t>,</w:t>
            </w:r>
            <w:r w:rsidRPr="003969CE">
              <w:rPr>
                <w:rFonts w:ascii="Times New Roman" w:hAnsi="Times New Roman" w:cs="Times New Roman"/>
                <w:lang w:val="ru-RU"/>
              </w:rPr>
              <w:t xml:space="preserve"> У. </w:t>
            </w:r>
            <w:r w:rsidRPr="003969CE">
              <w:rPr>
                <w:rFonts w:ascii="Times New Roman" w:hAnsi="Times New Roman" w:cs="Times New Roman"/>
              </w:rPr>
              <w:t xml:space="preserve">(1969). </w:t>
            </w:r>
            <w:r w:rsidRPr="003969CE">
              <w:rPr>
                <w:rFonts w:ascii="Times New Roman" w:hAnsi="Times New Roman" w:cs="Times New Roman"/>
                <w:i/>
                <w:lang w:val="ru-RU"/>
              </w:rPr>
              <w:t>Джазовая гармония и оркестровка</w:t>
            </w:r>
            <w:r w:rsidRPr="003969CE">
              <w:rPr>
                <w:rFonts w:ascii="Times New Roman" w:hAnsi="Times New Roman" w:cs="Times New Roman"/>
                <w:lang w:val="ru-RU"/>
              </w:rPr>
              <w:t>. Таллин</w:t>
            </w:r>
            <w:r w:rsidRPr="003969CE">
              <w:rPr>
                <w:rFonts w:ascii="Times New Roman" w:hAnsi="Times New Roman" w:cs="Times New Roman"/>
              </w:rPr>
              <w:t>:</w:t>
            </w:r>
            <w:r w:rsidRPr="003969CE">
              <w:rPr>
                <w:rFonts w:ascii="Times New Roman" w:hAnsi="Times New Roman" w:cs="Times New Roman"/>
                <w:lang w:val="ru-RU"/>
              </w:rPr>
              <w:t xml:space="preserve"> Ээсти раамат</w:t>
            </w:r>
          </w:p>
          <w:p w:rsidR="00264B76" w:rsidRPr="003969CE" w:rsidRDefault="0041176E" w:rsidP="00EC4D1C">
            <w:pPr>
              <w:tabs>
                <w:tab w:val="left" w:pos="-360"/>
                <w:tab w:val="left" w:pos="0"/>
                <w:tab w:val="center" w:pos="3433"/>
                <w:tab w:val="right" w:pos="7586"/>
              </w:tabs>
              <w:suppressAutoHyphens/>
              <w:autoSpaceDE w:val="0"/>
              <w:rPr>
                <w:rFonts w:ascii="Times New Roman" w:eastAsia="TimesNewRomanPSMT" w:hAnsi="Times New Roman" w:cs="Times New Roman"/>
                <w:lang w:eastAsia="ar-SA"/>
              </w:rPr>
            </w:pPr>
            <w:r w:rsidRPr="003969CE">
              <w:rPr>
                <w:rFonts w:ascii="Times New Roman" w:hAnsi="Times New Roman" w:cs="Times New Roman"/>
                <w:lang w:val="ru-RU"/>
              </w:rPr>
              <w:t>Чугунов</w:t>
            </w:r>
            <w:r w:rsidRPr="003969CE">
              <w:rPr>
                <w:rFonts w:ascii="Times New Roman" w:hAnsi="Times New Roman" w:cs="Times New Roman"/>
              </w:rPr>
              <w:t>,</w:t>
            </w:r>
            <w:r w:rsidRPr="003969CE">
              <w:rPr>
                <w:rFonts w:ascii="Times New Roman" w:hAnsi="Times New Roman" w:cs="Times New Roman"/>
                <w:lang w:val="ru-RU"/>
              </w:rPr>
              <w:t xml:space="preserve"> Ю. </w:t>
            </w:r>
            <w:r w:rsidRPr="003969CE">
              <w:rPr>
                <w:rFonts w:ascii="Times New Roman" w:hAnsi="Times New Roman" w:cs="Times New Roman"/>
              </w:rPr>
              <w:t xml:space="preserve">(1980). </w:t>
            </w:r>
            <w:r w:rsidRPr="003969CE">
              <w:rPr>
                <w:rFonts w:ascii="Times New Roman" w:hAnsi="Times New Roman" w:cs="Times New Roman"/>
                <w:i/>
                <w:lang w:val="ru-RU"/>
              </w:rPr>
              <w:t>Гармония в джазе</w:t>
            </w:r>
            <w:r w:rsidRPr="003969CE">
              <w:rPr>
                <w:rFonts w:ascii="Times New Roman" w:hAnsi="Times New Roman" w:cs="Times New Roman"/>
                <w:lang w:val="ru-RU"/>
              </w:rPr>
              <w:t>. Москва: Советский композитор</w:t>
            </w:r>
          </w:p>
        </w:tc>
      </w:tr>
      <w:tr w:rsidR="00264B76" w:rsidRPr="00307252" w:rsidTr="00354B3B">
        <w:tc>
          <w:tcPr>
            <w:tcW w:w="2722" w:type="dxa"/>
          </w:tcPr>
          <w:p w:rsidR="00264B76" w:rsidRPr="00307252" w:rsidRDefault="00264B76" w:rsidP="00354B3B">
            <w:pPr>
              <w:autoSpaceDE w:val="0"/>
              <w:autoSpaceDN w:val="0"/>
              <w:adjustRightInd w:val="0"/>
              <w:rPr>
                <w:rFonts w:ascii="Times New Roman" w:hAnsi="Times New Roman" w:cs="Times New Roman"/>
                <w:b/>
                <w:bCs/>
              </w:rPr>
            </w:pPr>
            <w:r w:rsidRPr="00307252">
              <w:rPr>
                <w:rFonts w:ascii="Times New Roman" w:hAnsi="Times New Roman" w:cs="Times New Roman"/>
                <w:b/>
                <w:bCs/>
                <w:iCs/>
              </w:rPr>
              <w:t>Periodika un citi informācijas avoti</w:t>
            </w:r>
          </w:p>
        </w:tc>
        <w:tc>
          <w:tcPr>
            <w:tcW w:w="5891" w:type="dxa"/>
            <w:gridSpan w:val="4"/>
            <w:vAlign w:val="center"/>
          </w:tcPr>
          <w:p w:rsidR="00264B76" w:rsidRPr="00CD2056" w:rsidRDefault="00264B76" w:rsidP="00354B3B">
            <w:pPr>
              <w:rPr>
                <w:rFonts w:ascii="Times New Roman" w:hAnsi="Times New Roman" w:cs="Times New Roman"/>
              </w:rPr>
            </w:pPr>
            <w:r w:rsidRPr="00CD2056">
              <w:rPr>
                <w:rFonts w:ascii="Times New Roman" w:hAnsi="Times New Roman" w:cs="Times New Roman"/>
              </w:rPr>
              <w:t>Žurnāli:</w:t>
            </w:r>
          </w:p>
          <w:p w:rsidR="00264B76" w:rsidRPr="006D1FB6" w:rsidRDefault="00264B76" w:rsidP="00354B3B">
            <w:pPr>
              <w:rPr>
                <w:rFonts w:ascii="Times New Roman" w:hAnsi="Times New Roman" w:cs="Times New Roman"/>
                <w:i/>
              </w:rPr>
            </w:pPr>
            <w:r w:rsidRPr="006D1FB6">
              <w:rPr>
                <w:rFonts w:ascii="Times New Roman" w:hAnsi="Times New Roman" w:cs="Times New Roman"/>
                <w:i/>
              </w:rPr>
              <w:t>Music Theory Spectrum</w:t>
            </w:r>
          </w:p>
          <w:p w:rsidR="00264B76" w:rsidRPr="006D1FB6" w:rsidRDefault="00264B76" w:rsidP="00354B3B">
            <w:pPr>
              <w:rPr>
                <w:rFonts w:ascii="Times New Roman" w:hAnsi="Times New Roman" w:cs="Times New Roman"/>
                <w:i/>
              </w:rPr>
            </w:pPr>
          </w:p>
          <w:p w:rsidR="00264B76" w:rsidRPr="00CD2056" w:rsidRDefault="00264B76" w:rsidP="00354B3B">
            <w:pPr>
              <w:rPr>
                <w:rFonts w:ascii="Times New Roman" w:eastAsia="Calibri" w:hAnsi="Times New Roman" w:cs="Times New Roman"/>
              </w:rPr>
            </w:pPr>
            <w:r w:rsidRPr="00CD2056">
              <w:rPr>
                <w:rFonts w:ascii="Times New Roman" w:eastAsia="Calibri" w:hAnsi="Times New Roman" w:cs="Times New Roman"/>
              </w:rPr>
              <w:t>Krājumi:</w:t>
            </w:r>
          </w:p>
          <w:p w:rsidR="00264B76" w:rsidRPr="00CD2056" w:rsidRDefault="00264B76" w:rsidP="00354B3B">
            <w:pPr>
              <w:rPr>
                <w:rFonts w:ascii="Times New Roman" w:eastAsia="Calibri" w:hAnsi="Times New Roman" w:cs="Times New Roman"/>
              </w:rPr>
            </w:pPr>
            <w:r w:rsidRPr="00CD2056">
              <w:rPr>
                <w:rFonts w:ascii="Times New Roman" w:eastAsia="Calibri" w:hAnsi="Times New Roman" w:cs="Times New Roman"/>
              </w:rPr>
              <w:t>Mūzikas akadēmijas raksti (JVLMA izdevums, no 2004)</w:t>
            </w:r>
          </w:p>
          <w:p w:rsidR="00264B76" w:rsidRPr="00CD2056" w:rsidRDefault="00264B76" w:rsidP="00354B3B">
            <w:pPr>
              <w:rPr>
                <w:rFonts w:ascii="Times New Roman" w:hAnsi="Times New Roman" w:cs="Times New Roman"/>
                <w:i/>
                <w:lang w:eastAsia="lv-LV"/>
              </w:rPr>
            </w:pPr>
            <w:r w:rsidRPr="00CD2056">
              <w:rPr>
                <w:rFonts w:ascii="Times New Roman" w:eastAsia="Calibri" w:hAnsi="Times New Roman" w:cs="Times New Roman"/>
              </w:rPr>
              <w:t xml:space="preserve">Mūzikas zinātne šodien: pastāvīgais un mainīgais / </w:t>
            </w:r>
            <w:r w:rsidRPr="00CD2056">
              <w:rPr>
                <w:rFonts w:ascii="Times New Roman" w:eastAsia="Calibri" w:hAnsi="Times New Roman" w:cs="Times New Roman"/>
                <w:i/>
              </w:rPr>
              <w:t>Music Science Today: The Permanent and the Changeable</w:t>
            </w:r>
            <w:proofErr w:type="gramStart"/>
            <w:r w:rsidRPr="00CD2056">
              <w:rPr>
                <w:rFonts w:ascii="Times New Roman" w:hAnsi="Times New Roman" w:cs="Times New Roman"/>
              </w:rPr>
              <w:t xml:space="preserve">  </w:t>
            </w:r>
            <w:proofErr w:type="gramEnd"/>
            <w:r w:rsidRPr="00CD2056">
              <w:rPr>
                <w:rFonts w:ascii="Times New Roman" w:eastAsia="Calibri" w:hAnsi="Times New Roman" w:cs="Times New Roman"/>
              </w:rPr>
              <w:t>(DU MMF izdevums, no 2009)</w:t>
            </w:r>
          </w:p>
        </w:tc>
      </w:tr>
      <w:tr w:rsidR="00264B76" w:rsidRPr="00307252" w:rsidTr="00354B3B">
        <w:tc>
          <w:tcPr>
            <w:tcW w:w="2722" w:type="dxa"/>
          </w:tcPr>
          <w:p w:rsidR="00264B76" w:rsidRPr="00307252" w:rsidRDefault="00264B76" w:rsidP="00354B3B">
            <w:pPr>
              <w:autoSpaceDE w:val="0"/>
              <w:autoSpaceDN w:val="0"/>
              <w:adjustRightInd w:val="0"/>
              <w:rPr>
                <w:rFonts w:ascii="Times New Roman" w:hAnsi="Times New Roman" w:cs="Times New Roman"/>
                <w:b/>
                <w:bCs/>
                <w:iCs/>
              </w:rPr>
            </w:pPr>
            <w:r w:rsidRPr="00307252">
              <w:rPr>
                <w:rFonts w:ascii="Times New Roman" w:hAnsi="Times New Roman" w:cs="Times New Roman"/>
                <w:b/>
                <w:bCs/>
              </w:rPr>
              <w:lastRenderedPageBreak/>
              <w:t>Piezīmes</w:t>
            </w:r>
          </w:p>
        </w:tc>
        <w:tc>
          <w:tcPr>
            <w:tcW w:w="5891" w:type="dxa"/>
            <w:gridSpan w:val="4"/>
            <w:vAlign w:val="center"/>
          </w:tcPr>
          <w:p w:rsidR="00264B76" w:rsidRPr="00CD2056" w:rsidRDefault="00264B76" w:rsidP="00354B3B">
            <w:pPr>
              <w:jc w:val="both"/>
              <w:rPr>
                <w:rFonts w:ascii="Times New Roman" w:hAnsi="Times New Roman" w:cs="Times New Roman"/>
                <w:i/>
                <w:lang w:eastAsia="lv-LV"/>
              </w:rPr>
            </w:pPr>
            <w:r w:rsidRPr="00CD2056">
              <w:rPr>
                <w:rFonts w:ascii="Times New Roman" w:hAnsi="Times New Roman" w:cs="Times New Roman"/>
              </w:rPr>
              <w:t xml:space="preserve">Profesionālā bakalaura studiju programmas </w:t>
            </w:r>
            <w:r w:rsidRPr="00CD2056">
              <w:rPr>
                <w:rFonts w:ascii="Times New Roman" w:hAnsi="Times New Roman" w:cs="Times New Roman"/>
                <w:i/>
              </w:rPr>
              <w:t xml:space="preserve">Mūzika </w:t>
            </w:r>
            <w:r w:rsidRPr="00CD2056">
              <w:rPr>
                <w:rFonts w:ascii="Times New Roman" w:hAnsi="Times New Roman" w:cs="Times New Roman"/>
              </w:rPr>
              <w:t>A2 daļa</w:t>
            </w:r>
          </w:p>
        </w:tc>
      </w:tr>
    </w:tbl>
    <w:p w:rsidR="00C53B11" w:rsidRDefault="00C53B11">
      <w:pPr>
        <w:rPr>
          <w:rFonts w:ascii="Times New Roman" w:hAnsi="Times New Roman" w:cs="Times New Roman"/>
        </w:rPr>
      </w:pPr>
    </w:p>
    <w:p w:rsidR="0040172F" w:rsidRDefault="0040172F">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C53B11" w:rsidRDefault="00C53B11">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BC642C" w:rsidRDefault="00BC642C">
      <w:pPr>
        <w:rPr>
          <w:rFonts w:ascii="Times New Roman" w:hAnsi="Times New Roman" w:cs="Times New Roman"/>
        </w:rPr>
      </w:pPr>
    </w:p>
    <w:p w:rsidR="00C53B11" w:rsidRDefault="00C53B11">
      <w:pPr>
        <w:rPr>
          <w:rFonts w:ascii="Times New Roman" w:hAnsi="Times New Roman" w:cs="Times New Roman"/>
        </w:rPr>
      </w:pPr>
    </w:p>
    <w:p w:rsidR="00773BCC" w:rsidRDefault="00773BCC">
      <w:pPr>
        <w:rPr>
          <w:rFonts w:ascii="Times New Roman" w:hAnsi="Times New Roman" w:cs="Times New Roman"/>
        </w:rPr>
      </w:pPr>
    </w:p>
    <w:p w:rsidR="00773BCC" w:rsidRDefault="00773BCC">
      <w:pPr>
        <w:rPr>
          <w:rFonts w:ascii="Times New Roman" w:hAnsi="Times New Roman" w:cs="Times New Roman"/>
        </w:rPr>
      </w:pPr>
    </w:p>
    <w:p w:rsidR="00773BCC" w:rsidRDefault="00773BCC">
      <w:pPr>
        <w:rPr>
          <w:rFonts w:ascii="Times New Roman" w:hAnsi="Times New Roman" w:cs="Times New Roman"/>
        </w:rPr>
      </w:pPr>
    </w:p>
    <w:p w:rsidR="00D6328D" w:rsidRDefault="00D6328D">
      <w:pPr>
        <w:rPr>
          <w:rFonts w:ascii="Times New Roman" w:hAnsi="Times New Roman" w:cs="Times New Roman"/>
        </w:rPr>
      </w:pPr>
    </w:p>
    <w:tbl>
      <w:tblPr>
        <w:tblStyle w:val="TableGrid"/>
        <w:tblW w:w="8613" w:type="dxa"/>
        <w:tblLayout w:type="fixed"/>
        <w:tblLook w:val="04A0" w:firstRow="1" w:lastRow="0" w:firstColumn="1" w:lastColumn="0" w:noHBand="0" w:noVBand="1"/>
      </w:tblPr>
      <w:tblGrid>
        <w:gridCol w:w="2722"/>
        <w:gridCol w:w="1579"/>
        <w:gridCol w:w="1244"/>
        <w:gridCol w:w="942"/>
        <w:gridCol w:w="2126"/>
      </w:tblGrid>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rPr>
              <w:br w:type="page"/>
            </w:r>
            <w:r w:rsidRPr="00307252">
              <w:rPr>
                <w:rFonts w:ascii="Times New Roman" w:hAnsi="Times New Roman" w:cs="Times New Roman"/>
                <w:b/>
                <w:bCs/>
                <w:iCs/>
              </w:rPr>
              <w:t>Studiju kursa nosaukums</w:t>
            </w:r>
          </w:p>
        </w:tc>
        <w:tc>
          <w:tcPr>
            <w:tcW w:w="5891" w:type="dxa"/>
            <w:gridSpan w:val="4"/>
            <w:vAlign w:val="center"/>
          </w:tcPr>
          <w:p w:rsidR="00CD2056" w:rsidRPr="00CD2056" w:rsidRDefault="00CD2056" w:rsidP="00CD2056">
            <w:pPr>
              <w:rPr>
                <w:rFonts w:ascii="Times New Roman" w:hAnsi="Times New Roman" w:cs="Times New Roman"/>
                <w:b/>
              </w:rPr>
            </w:pPr>
            <w:r w:rsidRPr="00CD2056">
              <w:rPr>
                <w:rFonts w:ascii="Times New Roman" w:hAnsi="Times New Roman" w:cs="Times New Roman"/>
                <w:b/>
              </w:rPr>
              <w:t>Instrumentācija un pavadījuma pamati</w:t>
            </w:r>
          </w:p>
          <w:p w:rsidR="00CD2056" w:rsidRPr="00210C01" w:rsidRDefault="00CD2056" w:rsidP="00EE2BCC">
            <w:pPr>
              <w:rPr>
                <w:rFonts w:ascii="Times New Roman" w:hAnsi="Times New Roman" w:cs="Times New Roman"/>
                <w:b/>
                <w:lang w:eastAsia="lv-LV"/>
              </w:rPr>
            </w:pP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Studiju kursa kods (DUIS)</w:t>
            </w:r>
          </w:p>
        </w:tc>
        <w:tc>
          <w:tcPr>
            <w:tcW w:w="5891" w:type="dxa"/>
            <w:gridSpan w:val="4"/>
            <w:vAlign w:val="center"/>
          </w:tcPr>
          <w:p w:rsidR="00CD2056" w:rsidRPr="00307252" w:rsidRDefault="0033707D" w:rsidP="00EE2BCC">
            <w:pPr>
              <w:rPr>
                <w:rFonts w:ascii="Times New Roman" w:hAnsi="Times New Roman" w:cs="Times New Roman"/>
                <w:lang w:eastAsia="lv-LV"/>
              </w:rPr>
            </w:pPr>
            <w:r>
              <w:rPr>
                <w:lang w:eastAsia="lv-LV"/>
              </w:rPr>
              <w:t>MākZ</w:t>
            </w:r>
            <w:r>
              <w:rPr>
                <w:lang w:eastAsia="lv-LV"/>
              </w:rPr>
              <w:t>4428</w:t>
            </w:r>
            <w:bookmarkStart w:id="3" w:name="_GoBack"/>
            <w:bookmarkEnd w:id="3"/>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color w:val="FF0000"/>
              </w:rPr>
            </w:pPr>
            <w:r w:rsidRPr="00307252">
              <w:rPr>
                <w:rFonts w:ascii="Times New Roman" w:hAnsi="Times New Roman" w:cs="Times New Roman"/>
                <w:b/>
                <w:bCs/>
                <w:iCs/>
              </w:rPr>
              <w:t>Zinātnes nozare</w:t>
            </w:r>
          </w:p>
        </w:tc>
        <w:sdt>
          <w:sdtPr>
            <w:rPr>
              <w:rFonts w:ascii="Times New Roman" w:hAnsi="Times New Roman" w:cs="Times New Roman"/>
              <w:b/>
            </w:rPr>
            <w:id w:val="-1723360140"/>
            <w:placeholder>
              <w:docPart w:val="4E65133E50974E4BA0886433164C3B8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891" w:type="dxa"/>
                <w:gridSpan w:val="4"/>
              </w:tcPr>
              <w:p w:rsidR="00CD2056" w:rsidRPr="00307252" w:rsidRDefault="00CD2056" w:rsidP="00EE2BCC">
                <w:pPr>
                  <w:rPr>
                    <w:rFonts w:ascii="Times New Roman" w:hAnsi="Times New Roman" w:cs="Times New Roman"/>
                    <w:b/>
                  </w:rPr>
                </w:pPr>
                <w:r w:rsidRPr="00307252">
                  <w:rPr>
                    <w:rFonts w:ascii="Times New Roman" w:hAnsi="Times New Roman" w:cs="Times New Roman"/>
                    <w:b/>
                  </w:rPr>
                  <w:t>Mākslas zinātne</w:t>
                </w:r>
              </w:p>
            </w:tc>
          </w:sdtContent>
        </w:sdt>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līmenis</w:t>
            </w:r>
          </w:p>
        </w:tc>
        <w:tc>
          <w:tcPr>
            <w:tcW w:w="5891" w:type="dxa"/>
            <w:gridSpan w:val="4"/>
          </w:tcPr>
          <w:p w:rsidR="00CD2056" w:rsidRPr="00307252" w:rsidRDefault="00CD2056" w:rsidP="00EE2BCC">
            <w:pPr>
              <w:rPr>
                <w:rFonts w:ascii="Times New Roman" w:hAnsi="Times New Roman" w:cs="Times New Roman"/>
                <w:lang w:eastAsia="lv-LV"/>
              </w:rPr>
            </w:pPr>
            <w:r w:rsidRPr="00307252">
              <w:rPr>
                <w:rFonts w:ascii="Times New Roman" w:hAnsi="Times New Roman" w:cs="Times New Roman"/>
              </w:rPr>
              <w:t>1.-4. līmenis</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Kredītpunkti</w:t>
            </w:r>
          </w:p>
        </w:tc>
        <w:tc>
          <w:tcPr>
            <w:tcW w:w="5891" w:type="dxa"/>
            <w:gridSpan w:val="4"/>
            <w:vAlign w:val="center"/>
          </w:tcPr>
          <w:p w:rsidR="00CD2056" w:rsidRPr="00307252" w:rsidRDefault="00CD2056" w:rsidP="00EE2BCC">
            <w:pPr>
              <w:rPr>
                <w:rFonts w:ascii="Times New Roman" w:hAnsi="Times New Roman" w:cs="Times New Roman"/>
                <w:lang w:eastAsia="lv-LV"/>
              </w:rPr>
            </w:pPr>
            <w:r>
              <w:rPr>
                <w:rFonts w:ascii="Times New Roman" w:hAnsi="Times New Roman" w:cs="Times New Roman"/>
              </w:rPr>
              <w:t>2</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u w:val="single"/>
              </w:rPr>
            </w:pPr>
            <w:r w:rsidRPr="00307252">
              <w:rPr>
                <w:rFonts w:ascii="Times New Roman" w:hAnsi="Times New Roman" w:cs="Times New Roman"/>
                <w:b/>
                <w:bCs/>
                <w:iCs/>
              </w:rPr>
              <w:t>ECTS kredītpunkti</w:t>
            </w:r>
          </w:p>
        </w:tc>
        <w:tc>
          <w:tcPr>
            <w:tcW w:w="5891" w:type="dxa"/>
            <w:gridSpan w:val="4"/>
          </w:tcPr>
          <w:p w:rsidR="00CD2056" w:rsidRPr="00307252" w:rsidRDefault="00CD2056" w:rsidP="00EE2BCC">
            <w:pPr>
              <w:rPr>
                <w:rFonts w:ascii="Times New Roman" w:hAnsi="Times New Roman" w:cs="Times New Roman"/>
              </w:rPr>
            </w:pPr>
            <w:r>
              <w:rPr>
                <w:rFonts w:ascii="Times New Roman" w:hAnsi="Times New Roman" w:cs="Times New Roman"/>
              </w:rPr>
              <w:t>3</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Kopējais kontaktstundu skaits</w:t>
            </w:r>
          </w:p>
        </w:tc>
        <w:tc>
          <w:tcPr>
            <w:tcW w:w="5891" w:type="dxa"/>
            <w:gridSpan w:val="4"/>
            <w:vAlign w:val="center"/>
          </w:tcPr>
          <w:p w:rsidR="00CD2056" w:rsidRPr="00307252" w:rsidRDefault="00CD2056" w:rsidP="00EE2BCC">
            <w:pPr>
              <w:rPr>
                <w:rFonts w:ascii="Times New Roman" w:hAnsi="Times New Roman" w:cs="Times New Roman"/>
                <w:lang w:eastAsia="lv-LV"/>
              </w:rPr>
            </w:pPr>
            <w:r>
              <w:rPr>
                <w:rFonts w:ascii="Times New Roman" w:hAnsi="Times New Roman" w:cs="Times New Roman"/>
              </w:rPr>
              <w:t>32</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iCs/>
              </w:rPr>
            </w:pPr>
            <w:r w:rsidRPr="00307252">
              <w:rPr>
                <w:rFonts w:ascii="Times New Roman" w:hAnsi="Times New Roman" w:cs="Times New Roman"/>
                <w:b/>
                <w:iCs/>
              </w:rPr>
              <w:t>Lekciju stundu skaits</w:t>
            </w:r>
          </w:p>
        </w:tc>
        <w:tc>
          <w:tcPr>
            <w:tcW w:w="5891" w:type="dxa"/>
            <w:gridSpan w:val="4"/>
          </w:tcPr>
          <w:p w:rsidR="00CD2056" w:rsidRPr="00307252" w:rsidRDefault="00CD2056" w:rsidP="00EE2BCC">
            <w:pPr>
              <w:rPr>
                <w:rFonts w:ascii="Times New Roman" w:hAnsi="Times New Roman" w:cs="Times New Roman"/>
              </w:rPr>
            </w:pPr>
            <w:r>
              <w:rPr>
                <w:rFonts w:ascii="Times New Roman" w:hAnsi="Times New Roman" w:cs="Times New Roman"/>
              </w:rPr>
              <w:t>24</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iCs/>
              </w:rPr>
            </w:pPr>
            <w:r w:rsidRPr="00307252">
              <w:rPr>
                <w:rFonts w:ascii="Times New Roman" w:hAnsi="Times New Roman" w:cs="Times New Roman"/>
                <w:b/>
                <w:iCs/>
              </w:rPr>
              <w:t>Semināru stundu skaits</w:t>
            </w:r>
          </w:p>
        </w:tc>
        <w:tc>
          <w:tcPr>
            <w:tcW w:w="5891" w:type="dxa"/>
            <w:gridSpan w:val="4"/>
          </w:tcPr>
          <w:p w:rsidR="00CD2056" w:rsidRPr="00307252" w:rsidRDefault="00CD2056" w:rsidP="00EE2BCC">
            <w:pPr>
              <w:rPr>
                <w:rFonts w:ascii="Times New Roman" w:hAnsi="Times New Roman" w:cs="Times New Roman"/>
              </w:rPr>
            </w:pPr>
            <w:r>
              <w:rPr>
                <w:rFonts w:ascii="Times New Roman" w:hAnsi="Times New Roman" w:cs="Times New Roman"/>
              </w:rPr>
              <w:t>8</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iCs/>
              </w:rPr>
            </w:pPr>
            <w:r w:rsidRPr="00307252">
              <w:rPr>
                <w:rFonts w:ascii="Times New Roman" w:hAnsi="Times New Roman" w:cs="Times New Roman"/>
                <w:b/>
                <w:iCs/>
              </w:rPr>
              <w:t>Praktisko darbu stundu skaits</w:t>
            </w:r>
          </w:p>
        </w:tc>
        <w:tc>
          <w:tcPr>
            <w:tcW w:w="5891" w:type="dxa"/>
            <w:gridSpan w:val="4"/>
          </w:tcPr>
          <w:p w:rsidR="00CD2056" w:rsidRPr="00307252" w:rsidRDefault="00CD2056" w:rsidP="00EE2BCC">
            <w:pPr>
              <w:rPr>
                <w:rFonts w:ascii="Times New Roman" w:hAnsi="Times New Roman" w:cs="Times New Roman"/>
              </w:rPr>
            </w:pPr>
            <w:r w:rsidRPr="00307252">
              <w:rPr>
                <w:rFonts w:ascii="Times New Roman" w:hAnsi="Times New Roman" w:cs="Times New Roman"/>
              </w:rPr>
              <w:t>-</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iCs/>
              </w:rPr>
            </w:pPr>
            <w:r w:rsidRPr="00307252">
              <w:rPr>
                <w:rFonts w:ascii="Times New Roman" w:hAnsi="Times New Roman" w:cs="Times New Roman"/>
                <w:b/>
                <w:iCs/>
              </w:rPr>
              <w:t>Individuālo darbu stundu skaits</w:t>
            </w:r>
          </w:p>
        </w:tc>
        <w:tc>
          <w:tcPr>
            <w:tcW w:w="5891" w:type="dxa"/>
            <w:gridSpan w:val="4"/>
          </w:tcPr>
          <w:p w:rsidR="00CD2056" w:rsidRPr="00307252" w:rsidRDefault="00CD2056" w:rsidP="00EE2BCC">
            <w:pPr>
              <w:rPr>
                <w:rFonts w:ascii="Times New Roman" w:hAnsi="Times New Roman" w:cs="Times New Roman"/>
              </w:rPr>
            </w:pPr>
            <w:r>
              <w:rPr>
                <w:rFonts w:ascii="Times New Roman" w:hAnsi="Times New Roman" w:cs="Times New Roman"/>
              </w:rPr>
              <w:t>-</w:t>
            </w:r>
          </w:p>
        </w:tc>
      </w:tr>
      <w:tr w:rsidR="00CD2056" w:rsidRPr="00307252" w:rsidTr="00EE2BCC">
        <w:tc>
          <w:tcPr>
            <w:tcW w:w="2722" w:type="dxa"/>
          </w:tcPr>
          <w:p w:rsidR="00CD2056" w:rsidRPr="00307252" w:rsidRDefault="00CD2056" w:rsidP="00EE2BCC">
            <w:pPr>
              <w:ind w:right="-108"/>
              <w:rPr>
                <w:rFonts w:ascii="Times New Roman" w:hAnsi="Times New Roman" w:cs="Times New Roman"/>
                <w:b/>
                <w:lang w:eastAsia="lv-LV"/>
              </w:rPr>
            </w:pPr>
            <w:r w:rsidRPr="00307252">
              <w:rPr>
                <w:rFonts w:ascii="Times New Roman" w:hAnsi="Times New Roman" w:cs="Times New Roman"/>
                <w:b/>
                <w:lang w:eastAsia="lv-LV"/>
              </w:rPr>
              <w:t>Studenta patstāvīgā darba stundu skaits</w:t>
            </w:r>
          </w:p>
        </w:tc>
        <w:tc>
          <w:tcPr>
            <w:tcW w:w="5891" w:type="dxa"/>
            <w:gridSpan w:val="4"/>
            <w:vAlign w:val="center"/>
          </w:tcPr>
          <w:p w:rsidR="00CD2056" w:rsidRPr="00307252" w:rsidRDefault="00CD2056" w:rsidP="00EE2BCC">
            <w:pPr>
              <w:rPr>
                <w:rFonts w:ascii="Times New Roman" w:hAnsi="Times New Roman" w:cs="Times New Roman"/>
                <w:lang w:eastAsia="lv-LV"/>
              </w:rPr>
            </w:pPr>
            <w:r>
              <w:rPr>
                <w:rFonts w:ascii="Times New Roman" w:hAnsi="Times New Roman" w:cs="Times New Roman"/>
                <w:lang w:eastAsia="lv-LV"/>
              </w:rPr>
              <w:t>48</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bCs/>
                <w:iCs/>
              </w:rPr>
              <w:t>Kursa izstrādātājs(-i)</w:t>
            </w:r>
          </w:p>
        </w:tc>
        <w:tc>
          <w:tcPr>
            <w:tcW w:w="5891" w:type="dxa"/>
            <w:gridSpan w:val="4"/>
          </w:tcPr>
          <w:p w:rsidR="00CD2056" w:rsidRPr="00307252" w:rsidRDefault="00CD2056" w:rsidP="00EE2BCC">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D2056" w:rsidRPr="00307252" w:rsidTr="00EE2BCC">
        <w:tc>
          <w:tcPr>
            <w:tcW w:w="2722" w:type="dxa"/>
          </w:tcPr>
          <w:p w:rsidR="00CD2056" w:rsidRPr="00307252" w:rsidRDefault="00CD2056"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rPr>
              <w:t>Kursa docētājs(-i)</w:t>
            </w:r>
          </w:p>
        </w:tc>
        <w:tc>
          <w:tcPr>
            <w:tcW w:w="5891" w:type="dxa"/>
            <w:gridSpan w:val="4"/>
          </w:tcPr>
          <w:p w:rsidR="00CD2056" w:rsidRPr="00307252" w:rsidRDefault="00CD2056" w:rsidP="00EE2BCC">
            <w:pPr>
              <w:rPr>
                <w:rFonts w:ascii="Times New Roman" w:hAnsi="Times New Roman" w:cs="Times New Roman"/>
              </w:rPr>
            </w:pPr>
            <w:r w:rsidRPr="00307252">
              <w:rPr>
                <w:rFonts w:ascii="Times New Roman" w:hAnsi="Times New Roman" w:cs="Times New Roman"/>
              </w:rPr>
              <w:t xml:space="preserve">Dr. art., prof. </w:t>
            </w:r>
            <w:r>
              <w:rPr>
                <w:rFonts w:ascii="Times New Roman" w:hAnsi="Times New Roman" w:cs="Times New Roman"/>
              </w:rPr>
              <w:t>Ēvalds Daugulis</w:t>
            </w:r>
            <w:r w:rsidRPr="00307252">
              <w:rPr>
                <w:rFonts w:ascii="Times New Roman" w:hAnsi="Times New Roman" w:cs="Times New Roman"/>
              </w:rPr>
              <w:t>, Mūzikas katedra, DU</w:t>
            </w:r>
          </w:p>
        </w:tc>
      </w:tr>
      <w:tr w:rsidR="00CD2056" w:rsidRPr="00307252" w:rsidTr="00EE2BCC">
        <w:tc>
          <w:tcPr>
            <w:tcW w:w="2722" w:type="dxa"/>
          </w:tcPr>
          <w:p w:rsidR="00CD2056" w:rsidRPr="00307252" w:rsidRDefault="00CD2056" w:rsidP="00EE2BCC">
            <w:pPr>
              <w:rPr>
                <w:rFonts w:ascii="Times New Roman" w:hAnsi="Times New Roman" w:cs="Times New Roman"/>
                <w:b/>
              </w:rPr>
            </w:pPr>
            <w:r w:rsidRPr="00307252">
              <w:rPr>
                <w:rFonts w:ascii="Times New Roman" w:hAnsi="Times New Roman" w:cs="Times New Roman"/>
                <w:b/>
                <w:bCs/>
                <w:iCs/>
              </w:rPr>
              <w:t>Priekšzināšanas</w:t>
            </w:r>
          </w:p>
        </w:tc>
        <w:tc>
          <w:tcPr>
            <w:tcW w:w="5891" w:type="dxa"/>
            <w:gridSpan w:val="4"/>
          </w:tcPr>
          <w:p w:rsidR="00CD2056" w:rsidRPr="001545B9" w:rsidRDefault="00CD2056" w:rsidP="001545B9">
            <w:pPr>
              <w:pStyle w:val="Nosaukumi"/>
              <w:jc w:val="both"/>
              <w:rPr>
                <w:b w:val="0"/>
                <w:i w:val="0"/>
                <w:sz w:val="22"/>
                <w:szCs w:val="22"/>
              </w:rPr>
            </w:pPr>
            <w:r w:rsidRPr="001545B9">
              <w:rPr>
                <w:b w:val="0"/>
                <w:i w:val="0"/>
                <w:spacing w:val="6"/>
                <w:sz w:val="22"/>
                <w:szCs w:val="22"/>
              </w:rPr>
              <w:t xml:space="preserve">Apgūtas mūzikas teorijas zināšanas </w:t>
            </w:r>
            <w:r w:rsidRPr="001545B9">
              <w:rPr>
                <w:b w:val="0"/>
                <w:i w:val="0"/>
                <w:sz w:val="22"/>
                <w:szCs w:val="22"/>
              </w:rPr>
              <w:t xml:space="preserve">mūzikas profesionālās </w:t>
            </w:r>
            <w:r w:rsidR="001545B9" w:rsidRPr="001545B9">
              <w:rPr>
                <w:b w:val="0"/>
                <w:i w:val="0"/>
                <w:sz w:val="22"/>
                <w:szCs w:val="22"/>
              </w:rPr>
              <w:t>ievirzes</w:t>
            </w:r>
            <w:r w:rsidRPr="001545B9">
              <w:rPr>
                <w:b w:val="0"/>
                <w:i w:val="0"/>
                <w:sz w:val="22"/>
                <w:szCs w:val="22"/>
              </w:rPr>
              <w:t xml:space="preserve"> izglītības programmas noslēguma prasību līmenī.</w:t>
            </w:r>
          </w:p>
        </w:tc>
      </w:tr>
      <w:tr w:rsidR="00CD2056" w:rsidRPr="00307252" w:rsidTr="00EE2BCC">
        <w:tc>
          <w:tcPr>
            <w:tcW w:w="2722" w:type="dxa"/>
          </w:tcPr>
          <w:p w:rsidR="00CD2056" w:rsidRPr="00307252" w:rsidRDefault="00CD2056" w:rsidP="00EE2BCC">
            <w:pPr>
              <w:rPr>
                <w:rFonts w:ascii="Times New Roman" w:hAnsi="Times New Roman" w:cs="Times New Roman"/>
                <w:b/>
                <w:bCs/>
                <w:iCs/>
              </w:rPr>
            </w:pPr>
            <w:r w:rsidRPr="00307252">
              <w:rPr>
                <w:rFonts w:ascii="Times New Roman" w:hAnsi="Times New Roman" w:cs="Times New Roman"/>
                <w:b/>
                <w:bCs/>
                <w:iCs/>
              </w:rPr>
              <w:t xml:space="preserve">Studiju kursa anotācija </w:t>
            </w:r>
          </w:p>
        </w:tc>
        <w:tc>
          <w:tcPr>
            <w:tcW w:w="5891" w:type="dxa"/>
            <w:gridSpan w:val="4"/>
          </w:tcPr>
          <w:p w:rsidR="00CD2056" w:rsidRPr="00EE2BCC" w:rsidRDefault="00EE2BCC" w:rsidP="00EE2BCC">
            <w:pPr>
              <w:jc w:val="both"/>
              <w:rPr>
                <w:rFonts w:ascii="Times New Roman" w:hAnsi="Times New Roman" w:cs="Times New Roman"/>
                <w:color w:val="FF0000"/>
              </w:rPr>
            </w:pPr>
            <w:r w:rsidRPr="00EE2BCC">
              <w:rPr>
                <w:rFonts w:ascii="Times New Roman" w:eastAsia="TimesNewRomanPSMT" w:hAnsi="Times New Roman" w:cs="Times New Roman"/>
                <w:bCs/>
                <w:lang w:eastAsia="ar-SA"/>
              </w:rPr>
              <w:t>Kursa mērķis</w:t>
            </w:r>
            <w:r w:rsidRPr="00EE2BCC">
              <w:rPr>
                <w:rFonts w:ascii="Times New Roman" w:eastAsia="TimesNewRomanPSMT" w:hAnsi="Times New Roman" w:cs="Times New Roman"/>
                <w:lang w:eastAsia="ar-SA"/>
              </w:rPr>
              <w:t xml:space="preserve"> ir sistematizēt un padziļināt zināšanas par mūzikas instrumentiem, to vēsturi un evolūciju, izveidot teorētisko bāzi partitūru analīzei, partitūru spēlei, iegūt zināšanas par partitūru notācijas pamatlikumībām, iegūt iemaņas </w:t>
            </w:r>
            <w:r w:rsidRPr="00EE2BCC">
              <w:rPr>
                <w:rFonts w:ascii="Times New Roman" w:hAnsi="Times New Roman" w:cs="Times New Roman"/>
              </w:rPr>
              <w:t>pavadījuma pamatu spēlē</w:t>
            </w:r>
            <w:r w:rsidR="008E6B6B">
              <w:rPr>
                <w:rFonts w:ascii="Times New Roman" w:hAnsi="Times New Roman" w:cs="Times New Roman"/>
              </w:rPr>
              <w:t>.</w:t>
            </w:r>
          </w:p>
        </w:tc>
      </w:tr>
      <w:tr w:rsidR="00CD2056" w:rsidRPr="00307252" w:rsidTr="00EE2BCC">
        <w:tc>
          <w:tcPr>
            <w:tcW w:w="2722" w:type="dxa"/>
            <w:vMerge w:val="restart"/>
          </w:tcPr>
          <w:p w:rsidR="00CD2056" w:rsidRPr="00307252" w:rsidRDefault="00CD2056" w:rsidP="00EE2BCC">
            <w:pPr>
              <w:rPr>
                <w:rFonts w:ascii="Times New Roman" w:hAnsi="Times New Roman" w:cs="Times New Roman"/>
                <w:b/>
                <w:bCs/>
              </w:rPr>
            </w:pPr>
            <w:r w:rsidRPr="00307252">
              <w:rPr>
                <w:rFonts w:ascii="Times New Roman" w:hAnsi="Times New Roman" w:cs="Times New Roman"/>
                <w:b/>
                <w:bCs/>
                <w:iCs/>
              </w:rPr>
              <w:t>Studiju kursa kalendārais plāns</w:t>
            </w:r>
          </w:p>
        </w:tc>
        <w:tc>
          <w:tcPr>
            <w:tcW w:w="5891" w:type="dxa"/>
            <w:gridSpan w:val="4"/>
          </w:tcPr>
          <w:p w:rsidR="00CD2056" w:rsidRPr="00FB6CF4" w:rsidRDefault="00CD2056" w:rsidP="00D6328D">
            <w:pPr>
              <w:jc w:val="both"/>
              <w:rPr>
                <w:rFonts w:ascii="Times New Roman" w:hAnsi="Times New Roman" w:cs="Times New Roman"/>
              </w:rPr>
            </w:pPr>
            <w:r w:rsidRPr="00FB6CF4">
              <w:rPr>
                <w:rFonts w:ascii="Times New Roman" w:hAnsi="Times New Roman" w:cs="Times New Roman"/>
              </w:rPr>
              <w:t xml:space="preserve">Kontaktstundās paredzēts grupu darbs ar teorētisko un praktisko materiālu – skaidrojumi, komentāri, </w:t>
            </w:r>
            <w:r w:rsidRPr="00D6328D">
              <w:rPr>
                <w:rFonts w:ascii="Times New Roman" w:hAnsi="Times New Roman" w:cs="Times New Roman"/>
                <w:i/>
              </w:rPr>
              <w:t>pover-point</w:t>
            </w:r>
            <w:r w:rsidRPr="00FB6CF4">
              <w:rPr>
                <w:rFonts w:ascii="Times New Roman" w:hAnsi="Times New Roman" w:cs="Times New Roman"/>
              </w:rPr>
              <w:t xml:space="preserve"> prezentācijas, dažādu stilu</w:t>
            </w:r>
            <w:r w:rsidR="00D6328D">
              <w:rPr>
                <w:rFonts w:ascii="Times New Roman" w:hAnsi="Times New Roman" w:cs="Times New Roman"/>
              </w:rPr>
              <w:t xml:space="preserve"> </w:t>
            </w:r>
            <w:r w:rsidR="008E6B6B" w:rsidRPr="00FB6CF4">
              <w:rPr>
                <w:rFonts w:ascii="Times New Roman" w:hAnsi="Times New Roman" w:cs="Times New Roman"/>
              </w:rPr>
              <w:t xml:space="preserve">un </w:t>
            </w:r>
            <w:r w:rsidRPr="00FB6CF4">
              <w:rPr>
                <w:rFonts w:ascii="Times New Roman" w:hAnsi="Times New Roman" w:cs="Times New Roman"/>
              </w:rPr>
              <w:t xml:space="preserve">žanru skaņdarbu </w:t>
            </w:r>
            <w:r w:rsidR="008E6B6B" w:rsidRPr="00FB6CF4">
              <w:rPr>
                <w:rFonts w:ascii="Times New Roman" w:hAnsi="Times New Roman" w:cs="Times New Roman"/>
              </w:rPr>
              <w:t>nošu partitūru</w:t>
            </w:r>
            <w:r w:rsidRPr="00FB6CF4">
              <w:rPr>
                <w:rFonts w:ascii="Times New Roman" w:hAnsi="Times New Roman" w:cs="Times New Roman"/>
              </w:rPr>
              <w:t xml:space="preserve"> analīzes vingrinājumi, pašsacerētu </w:t>
            </w:r>
            <w:r w:rsidR="008E6B6B" w:rsidRPr="00FB6CF4">
              <w:rPr>
                <w:rFonts w:ascii="Times New Roman" w:hAnsi="Times New Roman" w:cs="Times New Roman"/>
              </w:rPr>
              <w:t>nelielu skaņdarbu</w:t>
            </w:r>
            <w:r w:rsidRPr="00FB6CF4">
              <w:rPr>
                <w:rFonts w:ascii="Times New Roman" w:hAnsi="Times New Roman" w:cs="Times New Roman"/>
              </w:rPr>
              <w:t xml:space="preserve"> prezentācija, skaņdarbu vai to fragmentu</w:t>
            </w:r>
            <w:r w:rsidR="008E6B6B" w:rsidRPr="00FB6CF4">
              <w:rPr>
                <w:rFonts w:ascii="Times New Roman" w:hAnsi="Times New Roman" w:cs="Times New Roman"/>
              </w:rPr>
              <w:t xml:space="preserve"> partitūru </w:t>
            </w:r>
            <w:r w:rsidRPr="00FB6CF4">
              <w:rPr>
                <w:rFonts w:ascii="Times New Roman" w:hAnsi="Times New Roman" w:cs="Times New Roman"/>
              </w:rPr>
              <w:t>analīze, dažāda veida radoši uzdevumi</w:t>
            </w:r>
            <w:r w:rsidR="008E6B6B" w:rsidRPr="00FB6CF4">
              <w:rPr>
                <w:rFonts w:ascii="Times New Roman" w:hAnsi="Times New Roman" w:cs="Times New Roman"/>
              </w:rPr>
              <w:t xml:space="preserve"> instrumentācijā un pavadījuma veidošanā</w:t>
            </w:r>
            <w:r w:rsidRPr="00FB6CF4">
              <w:rPr>
                <w:rFonts w:ascii="Times New Roman" w:hAnsi="Times New Roman" w:cs="Times New Roman"/>
              </w:rPr>
              <w:t>, interaktīvo metožu pielietojums.</w:t>
            </w:r>
          </w:p>
        </w:tc>
      </w:tr>
      <w:tr w:rsidR="00CD2056" w:rsidRPr="00307252" w:rsidTr="00EE2BCC">
        <w:tc>
          <w:tcPr>
            <w:tcW w:w="2722" w:type="dxa"/>
            <w:vMerge/>
          </w:tcPr>
          <w:p w:rsidR="00CD2056" w:rsidRPr="00307252" w:rsidRDefault="00CD2056" w:rsidP="00EE2BCC">
            <w:pPr>
              <w:rPr>
                <w:rFonts w:ascii="Times New Roman" w:hAnsi="Times New Roman" w:cs="Times New Roman"/>
                <w:b/>
                <w:bCs/>
                <w:iCs/>
              </w:rPr>
            </w:pPr>
          </w:p>
        </w:tc>
        <w:tc>
          <w:tcPr>
            <w:tcW w:w="1579" w:type="dxa"/>
          </w:tcPr>
          <w:p w:rsidR="00CD2056" w:rsidRPr="00FB3E68" w:rsidRDefault="00CD2056" w:rsidP="00EE2BCC">
            <w:pPr>
              <w:rPr>
                <w:rFonts w:ascii="Times New Roman" w:hAnsi="Times New Roman" w:cs="Times New Roman"/>
              </w:rPr>
            </w:pPr>
            <w:r w:rsidRPr="00FB3E68">
              <w:rPr>
                <w:rFonts w:ascii="Times New Roman" w:hAnsi="Times New Roman" w:cs="Times New Roman"/>
                <w:b/>
              </w:rPr>
              <w:t>Tematika</w:t>
            </w:r>
          </w:p>
        </w:tc>
        <w:tc>
          <w:tcPr>
            <w:tcW w:w="1244" w:type="dxa"/>
          </w:tcPr>
          <w:p w:rsidR="00CD2056" w:rsidRPr="002A5A1B" w:rsidRDefault="00CD2056" w:rsidP="00EE2BCC">
            <w:pPr>
              <w:rPr>
                <w:rFonts w:ascii="Times New Roman" w:hAnsi="Times New Roman" w:cs="Times New Roman"/>
                <w:b/>
              </w:rPr>
            </w:pPr>
            <w:r w:rsidRPr="002A5A1B">
              <w:rPr>
                <w:rFonts w:ascii="Times New Roman" w:hAnsi="Times New Roman" w:cs="Times New Roman"/>
                <w:b/>
              </w:rPr>
              <w:t>Nodarbību veids</w:t>
            </w:r>
          </w:p>
        </w:tc>
        <w:tc>
          <w:tcPr>
            <w:tcW w:w="942" w:type="dxa"/>
          </w:tcPr>
          <w:p w:rsidR="00CD2056" w:rsidRPr="002A5A1B" w:rsidRDefault="00CD2056" w:rsidP="00EE2BCC">
            <w:pPr>
              <w:jc w:val="center"/>
              <w:rPr>
                <w:rFonts w:ascii="Times New Roman" w:hAnsi="Times New Roman" w:cs="Times New Roman"/>
                <w:b/>
                <w:bCs/>
              </w:rPr>
            </w:pPr>
            <w:r w:rsidRPr="002A5A1B">
              <w:rPr>
                <w:rFonts w:ascii="Times New Roman" w:hAnsi="Times New Roman" w:cs="Times New Roman"/>
                <w:b/>
              </w:rPr>
              <w:t>Stundu</w:t>
            </w:r>
          </w:p>
          <w:p w:rsidR="00CD2056" w:rsidRPr="002A5A1B" w:rsidRDefault="00CD2056" w:rsidP="00EE2BCC">
            <w:pPr>
              <w:rPr>
                <w:rFonts w:ascii="Times New Roman" w:hAnsi="Times New Roman" w:cs="Times New Roman"/>
              </w:rPr>
            </w:pPr>
            <w:r w:rsidRPr="002A5A1B">
              <w:rPr>
                <w:rFonts w:ascii="Times New Roman" w:hAnsi="Times New Roman" w:cs="Times New Roman"/>
                <w:b/>
              </w:rPr>
              <w:t>skaits</w:t>
            </w:r>
          </w:p>
        </w:tc>
        <w:tc>
          <w:tcPr>
            <w:tcW w:w="2126" w:type="dxa"/>
          </w:tcPr>
          <w:p w:rsidR="00CD2056" w:rsidRPr="00FB3E68" w:rsidRDefault="00CD2056" w:rsidP="00EE2BCC">
            <w:pPr>
              <w:rPr>
                <w:rFonts w:ascii="Times New Roman" w:hAnsi="Times New Roman" w:cs="Times New Roman"/>
              </w:rPr>
            </w:pPr>
            <w:r w:rsidRPr="00FB3E68">
              <w:rPr>
                <w:rFonts w:ascii="Times New Roman" w:hAnsi="Times New Roman" w:cs="Times New Roman"/>
                <w:b/>
              </w:rPr>
              <w:t>Uzdevumi patstāvīgajam darbam</w:t>
            </w:r>
          </w:p>
        </w:tc>
      </w:tr>
      <w:tr w:rsidR="002A5A1B" w:rsidRPr="00307252" w:rsidTr="00632E2E">
        <w:trPr>
          <w:trHeight w:val="3487"/>
        </w:trPr>
        <w:tc>
          <w:tcPr>
            <w:tcW w:w="2722" w:type="dxa"/>
            <w:vMerge/>
          </w:tcPr>
          <w:p w:rsidR="002A5A1B" w:rsidRPr="00307252" w:rsidRDefault="002A5A1B" w:rsidP="00EE2BCC">
            <w:pPr>
              <w:rPr>
                <w:rFonts w:ascii="Times New Roman" w:hAnsi="Times New Roman" w:cs="Times New Roman"/>
                <w:b/>
                <w:bCs/>
                <w:iCs/>
              </w:rPr>
            </w:pPr>
          </w:p>
        </w:tc>
        <w:tc>
          <w:tcPr>
            <w:tcW w:w="1579" w:type="dxa"/>
          </w:tcPr>
          <w:p w:rsidR="002A5A1B" w:rsidRPr="00902DA6" w:rsidRDefault="002A5A1B" w:rsidP="00902DA6">
            <w:pPr>
              <w:suppressAutoHyphens/>
              <w:spacing w:line="100" w:lineRule="atLeast"/>
              <w:rPr>
                <w:rFonts w:ascii="Times New Roman" w:eastAsia="TimesNewRomanPSMT" w:hAnsi="Times New Roman" w:cs="Times New Roman"/>
                <w:bCs/>
                <w:iCs/>
                <w:kern w:val="1"/>
                <w:lang w:eastAsia="ar-SA"/>
              </w:rPr>
            </w:pPr>
            <w:r w:rsidRPr="00902DA6">
              <w:rPr>
                <w:rFonts w:ascii="Times New Roman" w:hAnsi="Times New Roman" w:cs="Times New Roman"/>
                <w:bCs/>
                <w:iCs/>
                <w:kern w:val="1"/>
                <w:lang w:eastAsia="ar-SA"/>
              </w:rPr>
              <w:t>Simfoniskā orķestra partitūras uzbūve, instrumentu izkārtojuma principi paritūrā. Simfoniskā orķestra pirmsākumi 16.gs. Daži notācijas principi.</w:t>
            </w:r>
          </w:p>
        </w:tc>
        <w:tc>
          <w:tcPr>
            <w:tcW w:w="1244" w:type="dxa"/>
          </w:tcPr>
          <w:p w:rsidR="002A5A1B" w:rsidRPr="00902DA6" w:rsidRDefault="002A5A1B" w:rsidP="00902DA6">
            <w:pPr>
              <w:suppressAutoHyphens/>
              <w:spacing w:line="100" w:lineRule="atLeast"/>
              <w:jc w:val="center"/>
              <w:rPr>
                <w:rFonts w:ascii="Times New Roman" w:hAnsi="Times New Roman" w:cs="Times New Roman"/>
                <w:iCs/>
                <w:lang w:eastAsia="ar-SA"/>
              </w:rPr>
            </w:pPr>
            <w:r w:rsidRPr="00902DA6">
              <w:rPr>
                <w:rFonts w:ascii="Times New Roman" w:hAnsi="Times New Roman" w:cs="Times New Roman"/>
                <w:iCs/>
                <w:lang w:eastAsia="ar-SA"/>
              </w:rPr>
              <w:t>L</w:t>
            </w:r>
          </w:p>
          <w:p w:rsidR="002A5A1B" w:rsidRPr="00902DA6" w:rsidRDefault="002A5A1B" w:rsidP="00902DA6">
            <w:pPr>
              <w:suppressAutoHyphens/>
              <w:spacing w:line="100" w:lineRule="atLeast"/>
              <w:jc w:val="center"/>
              <w:rPr>
                <w:rFonts w:ascii="Times New Roman" w:hAnsi="Times New Roman" w:cs="Times New Roman"/>
                <w:bCs/>
                <w:iCs/>
                <w:lang w:eastAsia="ar-SA"/>
              </w:rPr>
            </w:pPr>
          </w:p>
        </w:tc>
        <w:tc>
          <w:tcPr>
            <w:tcW w:w="942" w:type="dxa"/>
          </w:tcPr>
          <w:p w:rsidR="002A5A1B" w:rsidRPr="00902DA6" w:rsidRDefault="002A5A1B" w:rsidP="00902DA6">
            <w:pPr>
              <w:suppressAutoHyphens/>
              <w:spacing w:line="100" w:lineRule="atLeast"/>
              <w:jc w:val="center"/>
              <w:rPr>
                <w:rFonts w:ascii="Times New Roman" w:hAnsi="Times New Roman" w:cs="Times New Roman"/>
                <w:bCs/>
                <w:iCs/>
                <w:lang w:eastAsia="ar-SA"/>
              </w:rPr>
            </w:pPr>
            <w:r w:rsidRPr="00902DA6">
              <w:rPr>
                <w:rFonts w:ascii="Times New Roman" w:hAnsi="Times New Roman" w:cs="Times New Roman"/>
                <w:bCs/>
                <w:iCs/>
                <w:lang w:eastAsia="ar-SA"/>
              </w:rPr>
              <w:t>2</w:t>
            </w:r>
          </w:p>
        </w:tc>
        <w:tc>
          <w:tcPr>
            <w:tcW w:w="2126" w:type="dxa"/>
          </w:tcPr>
          <w:p w:rsidR="00902DA6" w:rsidRDefault="00902DA6" w:rsidP="00902DA6">
            <w:pPr>
              <w:rPr>
                <w:rFonts w:ascii="Times New Roman" w:hAnsi="Times New Roman" w:cs="Times New Roman"/>
                <w:iCs/>
              </w:rPr>
            </w:pPr>
            <w:r w:rsidRPr="00902DA6">
              <w:rPr>
                <w:rFonts w:ascii="Times New Roman" w:hAnsi="Times New Roman" w:cs="Times New Roman"/>
                <w:iCs/>
              </w:rPr>
              <w:t xml:space="preserve">Apgūt docētāja norādītos literatūras avotus. </w:t>
            </w:r>
            <w:r w:rsidRPr="00902DA6">
              <w:rPr>
                <w:rFonts w:ascii="Times New Roman" w:eastAsia="TimesNewRomanPS-ItalicMT" w:hAnsi="Times New Roman" w:cs="Times New Roman"/>
                <w:bCs/>
                <w:lang w:eastAsia="ar-SA"/>
              </w:rPr>
              <w:t>Lasīt 1.-3. nodaļu (18.-58.lpp) no A. Karsa grāmatas</w:t>
            </w:r>
            <w:proofErr w:type="gramStart"/>
            <w:r w:rsidRPr="00902DA6">
              <w:rPr>
                <w:rFonts w:ascii="Times New Roman" w:eastAsia="TimesNewRomanPS-ItalicMT" w:hAnsi="Times New Roman" w:cs="Times New Roman"/>
                <w:bCs/>
                <w:i/>
                <w:iCs/>
                <w:lang w:eastAsia="ar-SA"/>
              </w:rPr>
              <w:t xml:space="preserve"> </w:t>
            </w:r>
            <w:r w:rsidRPr="00902DA6">
              <w:rPr>
                <w:rFonts w:ascii="Times New Roman" w:eastAsia="TimesNewRomanPSMT" w:hAnsi="Times New Roman" w:cs="Times New Roman"/>
                <w:bCs/>
                <w:lang w:eastAsia="ar-SA"/>
              </w:rPr>
              <w:t xml:space="preserve"> </w:t>
            </w:r>
            <w:proofErr w:type="gramEnd"/>
            <w:r w:rsidRPr="00902DA6">
              <w:rPr>
                <w:rFonts w:ascii="Times New Roman" w:eastAsia="TimesNewRomanPS-ItalicMT" w:hAnsi="Times New Roman" w:cs="Times New Roman"/>
                <w:bCs/>
                <w:i/>
                <w:iCs/>
                <w:lang w:eastAsia="ar-SA"/>
              </w:rPr>
              <w:t>Istorija orkestrovki</w:t>
            </w:r>
            <w:r>
              <w:rPr>
                <w:rFonts w:ascii="Times New Roman" w:eastAsia="TimesNewRomanPS-ItalicMT" w:hAnsi="Times New Roman" w:cs="Times New Roman"/>
                <w:bCs/>
                <w:i/>
                <w:iCs/>
                <w:lang w:eastAsia="ar-SA"/>
              </w:rPr>
              <w:t>;</w:t>
            </w:r>
            <w:r w:rsidRPr="00902DA6">
              <w:rPr>
                <w:rFonts w:ascii="Times New Roman" w:hAnsi="Times New Roman" w:cs="Times New Roman"/>
                <w:iCs/>
              </w:rPr>
              <w:t xml:space="preserve"> </w:t>
            </w:r>
          </w:p>
          <w:p w:rsidR="002A5A1B" w:rsidRPr="00902DA6" w:rsidRDefault="00902DA6" w:rsidP="00902DA6">
            <w:pPr>
              <w:rPr>
                <w:rFonts w:ascii="Times New Roman" w:hAnsi="Times New Roman" w:cs="Times New Roman"/>
                <w:iCs/>
              </w:rPr>
            </w:pPr>
            <w:r>
              <w:rPr>
                <w:rFonts w:ascii="Times New Roman" w:eastAsia="TimesNewRomanPSMT" w:hAnsi="Times New Roman" w:cs="Times New Roman"/>
                <w:iCs/>
                <w:kern w:val="1"/>
                <w:lang w:eastAsia="ar-SA"/>
              </w:rPr>
              <w:t>l</w:t>
            </w:r>
            <w:r w:rsidR="002A5A1B" w:rsidRPr="00902DA6">
              <w:rPr>
                <w:rFonts w:ascii="Times New Roman" w:eastAsia="TimesNewRomanPSMT" w:hAnsi="Times New Roman" w:cs="Times New Roman"/>
                <w:iCs/>
                <w:kern w:val="1"/>
                <w:lang w:eastAsia="ar-SA"/>
              </w:rPr>
              <w:t xml:space="preserve">asīt lpp. 5-42. no </w:t>
            </w:r>
            <w:r w:rsidR="002A5A1B" w:rsidRPr="00902DA6">
              <w:rPr>
                <w:rFonts w:ascii="Times New Roman" w:eastAsia="TimesNewRomanPSMT" w:hAnsi="Times New Roman" w:cs="Times New Roman"/>
                <w:bCs/>
                <w:i/>
                <w:kern w:val="1"/>
                <w:lang w:eastAsia="ar-SA"/>
              </w:rPr>
              <w:t>Orķestrācija baroka laikmetā</w:t>
            </w:r>
            <w:r w:rsidR="002A5A1B" w:rsidRPr="00902DA6">
              <w:rPr>
                <w:rFonts w:ascii="Times New Roman" w:eastAsia="TimesNewRomanPSMT" w:hAnsi="Times New Roman" w:cs="Times New Roman"/>
                <w:bCs/>
                <w:kern w:val="1"/>
                <w:lang w:eastAsia="ar-SA"/>
              </w:rPr>
              <w:t xml:space="preserve">. J.S. Baha 1.Brandenburgas koncerta un Hendeļa </w:t>
            </w:r>
            <w:r w:rsidR="002A5A1B" w:rsidRPr="00902DA6">
              <w:rPr>
                <w:rFonts w:ascii="Times New Roman" w:eastAsia="TimesNewRomanPS-ItalicMT" w:hAnsi="Times New Roman" w:cs="Times New Roman"/>
                <w:bCs/>
                <w:i/>
                <w:iCs/>
                <w:kern w:val="1"/>
                <w:lang w:eastAsia="ar-SA"/>
              </w:rPr>
              <w:t xml:space="preserve">Uguņošanas mūzikas </w:t>
            </w:r>
            <w:r w:rsidR="002A5A1B" w:rsidRPr="00902DA6">
              <w:rPr>
                <w:rFonts w:ascii="Times New Roman" w:eastAsia="TimesNewRomanPSMT" w:hAnsi="Times New Roman" w:cs="Times New Roman"/>
                <w:bCs/>
                <w:kern w:val="1"/>
                <w:lang w:eastAsia="ar-SA"/>
              </w:rPr>
              <w:t>orķestrācijas analīze.</w:t>
            </w:r>
          </w:p>
          <w:p w:rsidR="002A5A1B" w:rsidRPr="00902DA6" w:rsidRDefault="002A5A1B" w:rsidP="00902DA6">
            <w:pPr>
              <w:rPr>
                <w:rFonts w:ascii="Times New Roman" w:hAnsi="Times New Roman" w:cs="Times New Roman"/>
                <w:iCs/>
              </w:rPr>
            </w:pPr>
          </w:p>
          <w:p w:rsidR="002A5A1B" w:rsidRPr="00902DA6" w:rsidRDefault="002A5A1B" w:rsidP="00902DA6">
            <w:pPr>
              <w:rPr>
                <w:rFonts w:ascii="Times New Roman" w:hAnsi="Times New Roman" w:cs="Times New Roman"/>
              </w:rPr>
            </w:pPr>
          </w:p>
        </w:tc>
      </w:tr>
      <w:tr w:rsidR="001A40A2" w:rsidRPr="00307252" w:rsidTr="00EE2BCC">
        <w:tc>
          <w:tcPr>
            <w:tcW w:w="2722" w:type="dxa"/>
            <w:vMerge/>
          </w:tcPr>
          <w:p w:rsidR="001A40A2" w:rsidRPr="00307252" w:rsidRDefault="001A40A2" w:rsidP="00EE2BCC">
            <w:pPr>
              <w:rPr>
                <w:rFonts w:ascii="Times New Roman" w:hAnsi="Times New Roman" w:cs="Times New Roman"/>
                <w:b/>
                <w:bCs/>
                <w:iCs/>
              </w:rPr>
            </w:pPr>
          </w:p>
        </w:tc>
        <w:tc>
          <w:tcPr>
            <w:tcW w:w="1579" w:type="dxa"/>
          </w:tcPr>
          <w:p w:rsidR="004E5976" w:rsidRPr="00902DA6" w:rsidRDefault="004E5976" w:rsidP="00902DA6">
            <w:pPr>
              <w:suppressAutoHyphens/>
              <w:spacing w:line="100" w:lineRule="atLeast"/>
              <w:rPr>
                <w:rFonts w:ascii="Times New Roman" w:eastAsia="TrebuchetMS" w:hAnsi="Times New Roman" w:cs="Times New Roman"/>
                <w:kern w:val="1"/>
                <w:lang w:eastAsia="ar-SA"/>
              </w:rPr>
            </w:pPr>
            <w:r w:rsidRPr="00902DA6">
              <w:rPr>
                <w:rFonts w:ascii="Times New Roman" w:eastAsia="TrebuchetMS" w:hAnsi="Times New Roman" w:cs="Times New Roman"/>
                <w:bCs/>
                <w:iCs/>
                <w:kern w:val="1"/>
                <w:lang w:eastAsia="ar-SA"/>
              </w:rPr>
              <w:t xml:space="preserve">Seno instrumentu vēsture (no 5. </w:t>
            </w:r>
            <w:r w:rsidRPr="00902DA6">
              <w:rPr>
                <w:rFonts w:ascii="Times New Roman" w:eastAsia="TrebuchetMS" w:hAnsi="Times New Roman" w:cs="Times New Roman"/>
                <w:bCs/>
                <w:iCs/>
                <w:kern w:val="1"/>
                <w:lang w:eastAsia="ar-SA"/>
              </w:rPr>
              <w:lastRenderedPageBreak/>
              <w:t xml:space="preserve">gadu tūkstoša pirms mūsu ēras). </w:t>
            </w:r>
          </w:p>
          <w:p w:rsidR="001A40A2" w:rsidRPr="00902DA6" w:rsidRDefault="004E5976" w:rsidP="00902DA6">
            <w:pPr>
              <w:suppressAutoHyphens/>
              <w:rPr>
                <w:rFonts w:ascii="Times New Roman" w:eastAsia="TrebuchetMS" w:hAnsi="Times New Roman" w:cs="Times New Roman"/>
                <w:bCs/>
                <w:kern w:val="1"/>
                <w:lang w:eastAsia="ar-SA"/>
              </w:rPr>
            </w:pPr>
            <w:r w:rsidRPr="00902DA6">
              <w:rPr>
                <w:rFonts w:ascii="Times New Roman" w:eastAsia="TrebuchetMS" w:hAnsi="Times New Roman" w:cs="Times New Roman"/>
                <w:kern w:val="1"/>
                <w:lang w:eastAsia="ar-SA"/>
              </w:rPr>
              <w:t xml:space="preserve">Mūzikas instrumentu evolūcija viduslaikos. </w:t>
            </w:r>
            <w:r w:rsidRPr="00902DA6">
              <w:rPr>
                <w:rFonts w:ascii="Times New Roman" w:eastAsia="TrebuchetMS" w:hAnsi="Times New Roman" w:cs="Times New Roman"/>
                <w:bCs/>
                <w:kern w:val="1"/>
                <w:lang w:eastAsia="ar-SA"/>
              </w:rPr>
              <w:t xml:space="preserve">Stīgu instrumentu attīstība 16.-17. gs. Itālijā </w:t>
            </w:r>
            <w:proofErr w:type="gramStart"/>
            <w:r w:rsidRPr="00902DA6">
              <w:rPr>
                <w:rFonts w:ascii="Times New Roman" w:eastAsia="TrebuchetMS" w:hAnsi="Times New Roman" w:cs="Times New Roman"/>
                <w:bCs/>
                <w:kern w:val="1"/>
                <w:lang w:eastAsia="ar-SA"/>
              </w:rPr>
              <w:t>(</w:t>
            </w:r>
            <w:proofErr w:type="gramEnd"/>
            <w:r w:rsidRPr="00902DA6">
              <w:rPr>
                <w:rFonts w:ascii="Times New Roman" w:eastAsia="TrebuchetMS" w:hAnsi="Times New Roman" w:cs="Times New Roman"/>
                <w:bCs/>
                <w:kern w:val="1"/>
                <w:lang w:eastAsia="ar-SA"/>
              </w:rPr>
              <w:t>P. Madžīnī, B. Amati, A. Stradivāri).</w:t>
            </w:r>
          </w:p>
        </w:tc>
        <w:tc>
          <w:tcPr>
            <w:tcW w:w="1244" w:type="dxa"/>
          </w:tcPr>
          <w:p w:rsidR="001A40A2" w:rsidRPr="00902DA6" w:rsidRDefault="002A5A1B" w:rsidP="00902DA6">
            <w:pPr>
              <w:jc w:val="center"/>
              <w:rPr>
                <w:rFonts w:ascii="Times New Roman" w:hAnsi="Times New Roman" w:cs="Times New Roman"/>
              </w:rPr>
            </w:pPr>
            <w:r w:rsidRPr="00902DA6">
              <w:rPr>
                <w:rFonts w:ascii="Times New Roman" w:hAnsi="Times New Roman" w:cs="Times New Roman"/>
              </w:rPr>
              <w:lastRenderedPageBreak/>
              <w:t>L</w:t>
            </w:r>
          </w:p>
        </w:tc>
        <w:tc>
          <w:tcPr>
            <w:tcW w:w="942" w:type="dxa"/>
          </w:tcPr>
          <w:p w:rsidR="001A40A2" w:rsidRPr="00902DA6" w:rsidRDefault="004E5976" w:rsidP="00902DA6">
            <w:pPr>
              <w:jc w:val="center"/>
              <w:rPr>
                <w:rFonts w:ascii="Times New Roman" w:hAnsi="Times New Roman" w:cs="Times New Roman"/>
              </w:rPr>
            </w:pPr>
            <w:r w:rsidRPr="00902DA6">
              <w:rPr>
                <w:rFonts w:ascii="Times New Roman" w:hAnsi="Times New Roman" w:cs="Times New Roman"/>
              </w:rPr>
              <w:t>2</w:t>
            </w:r>
          </w:p>
        </w:tc>
        <w:tc>
          <w:tcPr>
            <w:tcW w:w="2126" w:type="dxa"/>
          </w:tcPr>
          <w:p w:rsidR="001A40A2" w:rsidRPr="00902DA6" w:rsidRDefault="004E5976" w:rsidP="00F14F87">
            <w:pPr>
              <w:suppressAutoHyphens/>
              <w:snapToGrid w:val="0"/>
              <w:spacing w:line="100" w:lineRule="atLeast"/>
              <w:rPr>
                <w:rFonts w:ascii="Times New Roman" w:eastAsia="TimesNewRomanPSMT" w:hAnsi="Times New Roman" w:cs="Times New Roman"/>
                <w:iCs/>
                <w:color w:val="FF0000"/>
                <w:kern w:val="1"/>
                <w:lang w:eastAsia="ar-SA"/>
              </w:rPr>
            </w:pPr>
            <w:r w:rsidRPr="00902DA6">
              <w:rPr>
                <w:rFonts w:ascii="Times New Roman" w:hAnsi="Times New Roman" w:cs="Times New Roman"/>
                <w:bCs/>
                <w:iCs/>
                <w:lang w:eastAsia="ar-SA"/>
              </w:rPr>
              <w:t>Lasīt 1.-3. nodaļu (18.-58.lpp) no A. Karsa grāmatas</w:t>
            </w:r>
            <w:r w:rsidRPr="00902DA6">
              <w:rPr>
                <w:rFonts w:ascii="Times New Roman" w:eastAsia="TimesNewRomanPSMT" w:hAnsi="Times New Roman" w:cs="Times New Roman"/>
                <w:bCs/>
                <w:lang w:eastAsia="ar-SA"/>
              </w:rPr>
              <w:t xml:space="preserve"> </w:t>
            </w:r>
            <w:r w:rsidRPr="00902DA6">
              <w:rPr>
                <w:rFonts w:ascii="Times New Roman" w:eastAsia="TimesNewRomanPS-ItalicMT" w:hAnsi="Times New Roman" w:cs="Times New Roman"/>
                <w:bCs/>
                <w:i/>
                <w:iCs/>
                <w:lang w:eastAsia="ar-SA"/>
              </w:rPr>
              <w:lastRenderedPageBreak/>
              <w:t>Istorija orkestrovki</w:t>
            </w:r>
            <w:r w:rsidR="00F14F87">
              <w:rPr>
                <w:rFonts w:ascii="Times New Roman" w:eastAsia="TimesNewRomanPS-ItalicMT" w:hAnsi="Times New Roman" w:cs="Times New Roman"/>
                <w:bCs/>
                <w:i/>
                <w:iCs/>
                <w:lang w:eastAsia="ar-SA"/>
              </w:rPr>
              <w:t>.</w:t>
            </w:r>
          </w:p>
        </w:tc>
      </w:tr>
      <w:tr w:rsidR="001A40A2" w:rsidRPr="00307252" w:rsidTr="00EE2BCC">
        <w:tc>
          <w:tcPr>
            <w:tcW w:w="2722" w:type="dxa"/>
            <w:vMerge/>
          </w:tcPr>
          <w:p w:rsidR="001A40A2" w:rsidRPr="00307252" w:rsidRDefault="001A40A2" w:rsidP="00EE2BCC">
            <w:pPr>
              <w:rPr>
                <w:rFonts w:ascii="Times New Roman" w:hAnsi="Times New Roman" w:cs="Times New Roman"/>
                <w:b/>
                <w:bCs/>
                <w:iCs/>
              </w:rPr>
            </w:pPr>
          </w:p>
        </w:tc>
        <w:tc>
          <w:tcPr>
            <w:tcW w:w="1579" w:type="dxa"/>
          </w:tcPr>
          <w:p w:rsidR="001A40A2" w:rsidRPr="00902DA6" w:rsidRDefault="006C0430" w:rsidP="00902DA6">
            <w:pPr>
              <w:suppressAutoHyphens/>
              <w:rPr>
                <w:rFonts w:ascii="Times New Roman" w:eastAsia="Arial Unicode MS" w:hAnsi="Times New Roman" w:cs="Times New Roman"/>
                <w:lang w:eastAsia="ar-SA"/>
              </w:rPr>
            </w:pPr>
            <w:r w:rsidRPr="00902DA6">
              <w:rPr>
                <w:rFonts w:ascii="Times New Roman" w:eastAsia="TrebuchetMS" w:hAnsi="Times New Roman" w:cs="Times New Roman"/>
                <w:bCs/>
                <w:kern w:val="1"/>
                <w:lang w:eastAsia="ar-SA"/>
              </w:rPr>
              <w:t xml:space="preserve">Pūšaminstrumentu evolūcija 14.- 19.gs. </w:t>
            </w:r>
          </w:p>
        </w:tc>
        <w:tc>
          <w:tcPr>
            <w:tcW w:w="1244" w:type="dxa"/>
          </w:tcPr>
          <w:p w:rsidR="001A40A2" w:rsidRPr="00902DA6" w:rsidRDefault="004E5976" w:rsidP="00902DA6">
            <w:pPr>
              <w:jc w:val="center"/>
              <w:rPr>
                <w:rFonts w:ascii="Times New Roman" w:hAnsi="Times New Roman" w:cs="Times New Roman"/>
              </w:rPr>
            </w:pPr>
            <w:r w:rsidRPr="00902DA6">
              <w:rPr>
                <w:rFonts w:ascii="Times New Roman" w:hAnsi="Times New Roman" w:cs="Times New Roman"/>
              </w:rPr>
              <w:t>L</w:t>
            </w:r>
          </w:p>
        </w:tc>
        <w:tc>
          <w:tcPr>
            <w:tcW w:w="942" w:type="dxa"/>
          </w:tcPr>
          <w:p w:rsidR="001A40A2" w:rsidRPr="00902DA6" w:rsidRDefault="009E3E76" w:rsidP="00902DA6">
            <w:pPr>
              <w:jc w:val="center"/>
              <w:rPr>
                <w:rFonts w:ascii="Times New Roman" w:hAnsi="Times New Roman" w:cs="Times New Roman"/>
              </w:rPr>
            </w:pPr>
            <w:r>
              <w:rPr>
                <w:rFonts w:ascii="Times New Roman" w:hAnsi="Times New Roman" w:cs="Times New Roman"/>
              </w:rPr>
              <w:t>2</w:t>
            </w:r>
          </w:p>
        </w:tc>
        <w:tc>
          <w:tcPr>
            <w:tcW w:w="2126" w:type="dxa"/>
          </w:tcPr>
          <w:p w:rsidR="001A40A2" w:rsidRDefault="004E5976" w:rsidP="00F14F87">
            <w:pPr>
              <w:rPr>
                <w:rFonts w:ascii="Times New Roman" w:eastAsia="TimesNewRomanPS-ItalicMT" w:hAnsi="Times New Roman" w:cs="Times New Roman"/>
                <w:bCs/>
                <w:i/>
                <w:iCs/>
                <w:lang w:eastAsia="ar-SA"/>
              </w:rPr>
            </w:pPr>
            <w:r w:rsidRPr="00902DA6">
              <w:rPr>
                <w:rFonts w:ascii="Times New Roman" w:eastAsia="TimesNewRomanPS-ItalicMT" w:hAnsi="Times New Roman" w:cs="Times New Roman"/>
                <w:bCs/>
                <w:lang w:eastAsia="ar-SA"/>
              </w:rPr>
              <w:t>Lasīt 1.-3. nodaļu (18.-58.lpp) no A. Karsa grāmatas</w:t>
            </w:r>
            <w:proofErr w:type="gramStart"/>
            <w:r w:rsidRPr="00902DA6">
              <w:rPr>
                <w:rFonts w:ascii="Times New Roman" w:eastAsia="TimesNewRomanPS-ItalicMT" w:hAnsi="Times New Roman" w:cs="Times New Roman"/>
                <w:bCs/>
                <w:i/>
                <w:iCs/>
                <w:lang w:eastAsia="ar-SA"/>
              </w:rPr>
              <w:t xml:space="preserve"> </w:t>
            </w:r>
            <w:r w:rsidRPr="00902DA6">
              <w:rPr>
                <w:rFonts w:ascii="Times New Roman" w:eastAsia="TimesNewRomanPSMT" w:hAnsi="Times New Roman" w:cs="Times New Roman"/>
                <w:bCs/>
                <w:lang w:eastAsia="ar-SA"/>
              </w:rPr>
              <w:t xml:space="preserve"> </w:t>
            </w:r>
            <w:proofErr w:type="gramEnd"/>
            <w:r w:rsidRPr="00902DA6">
              <w:rPr>
                <w:rFonts w:ascii="Times New Roman" w:eastAsia="TimesNewRomanPS-ItalicMT" w:hAnsi="Times New Roman" w:cs="Times New Roman"/>
                <w:bCs/>
                <w:i/>
                <w:iCs/>
                <w:lang w:eastAsia="ar-SA"/>
              </w:rPr>
              <w:t>Istorija orkestrovki</w:t>
            </w:r>
            <w:r w:rsidR="00632E2E">
              <w:rPr>
                <w:rFonts w:ascii="Times New Roman" w:eastAsia="TimesNewRomanPS-ItalicMT" w:hAnsi="Times New Roman" w:cs="Times New Roman"/>
                <w:bCs/>
                <w:i/>
                <w:iCs/>
                <w:lang w:eastAsia="ar-SA"/>
              </w:rPr>
              <w:t>.</w:t>
            </w:r>
          </w:p>
          <w:p w:rsidR="00632E2E" w:rsidRPr="00902DA6" w:rsidRDefault="00632E2E" w:rsidP="00F14F87">
            <w:pPr>
              <w:rPr>
                <w:rFonts w:ascii="Times New Roman" w:hAnsi="Times New Roman" w:cs="Times New Roman"/>
                <w:color w:val="FF0000"/>
              </w:rPr>
            </w:pPr>
            <w:r w:rsidRPr="00902DA6">
              <w:rPr>
                <w:rFonts w:ascii="Times New Roman" w:hAnsi="Times New Roman" w:cs="Times New Roman"/>
              </w:rPr>
              <w:t xml:space="preserve">Patstāvīgi veikta skaņdarba fragmenta instrumentācija </w:t>
            </w:r>
            <w:r w:rsidRPr="00902DA6">
              <w:rPr>
                <w:rFonts w:ascii="Times New Roman" w:hAnsi="Times New Roman" w:cs="Times New Roman"/>
                <w:iCs/>
              </w:rPr>
              <w:t>pēc lekcijā sniegtajiem kritērijiem</w:t>
            </w:r>
            <w:r w:rsidRPr="00902DA6">
              <w:rPr>
                <w:rFonts w:ascii="Times New Roman" w:hAnsi="Times New Roman" w:cs="Times New Roman"/>
              </w:rPr>
              <w:t>.</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355A8A" w:rsidP="00902DA6">
            <w:pPr>
              <w:suppressAutoHyphens/>
              <w:rPr>
                <w:rFonts w:ascii="Times New Roman" w:eastAsia="TrebuchetMS" w:hAnsi="Times New Roman" w:cs="Times New Roman"/>
                <w:bCs/>
                <w:kern w:val="1"/>
                <w:lang w:eastAsia="ar-SA"/>
              </w:rPr>
            </w:pPr>
            <w:r w:rsidRPr="00902DA6">
              <w:rPr>
                <w:rFonts w:ascii="Times New Roman" w:eastAsia="TrebuchetMS" w:hAnsi="Times New Roman" w:cs="Times New Roman"/>
                <w:kern w:val="1"/>
                <w:lang w:eastAsia="ar-SA"/>
              </w:rPr>
              <w:t>Mūzikas instrumentu evolūcija līdz 18.gs.</w:t>
            </w:r>
          </w:p>
        </w:tc>
        <w:tc>
          <w:tcPr>
            <w:tcW w:w="1244"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S</w:t>
            </w:r>
          </w:p>
        </w:tc>
        <w:tc>
          <w:tcPr>
            <w:tcW w:w="942"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Default="00355A8A" w:rsidP="00F14F87">
            <w:pPr>
              <w:rPr>
                <w:rFonts w:ascii="Times New Roman" w:eastAsia="TrebuchetMS" w:hAnsi="Times New Roman" w:cs="Times New Roman"/>
                <w:kern w:val="1"/>
                <w:lang w:eastAsia="ar-SA"/>
              </w:rPr>
            </w:pPr>
            <w:r w:rsidRPr="00902DA6">
              <w:rPr>
                <w:rFonts w:ascii="Times New Roman" w:hAnsi="Times New Roman" w:cs="Times New Roman"/>
              </w:rPr>
              <w:t xml:space="preserve">Atbildes uz kontroljautājumiem par </w:t>
            </w:r>
            <w:r w:rsidR="00F14F87">
              <w:rPr>
                <w:rFonts w:ascii="Times New Roman" w:hAnsi="Times New Roman" w:cs="Times New Roman"/>
              </w:rPr>
              <w:t>m</w:t>
            </w:r>
            <w:r w:rsidRPr="00902DA6">
              <w:rPr>
                <w:rFonts w:ascii="Times New Roman" w:eastAsia="TrebuchetMS" w:hAnsi="Times New Roman" w:cs="Times New Roman"/>
                <w:kern w:val="1"/>
                <w:lang w:eastAsia="ar-SA"/>
              </w:rPr>
              <w:t>ūzikas instrumentu evolūciju līdz 18.gs.</w:t>
            </w:r>
          </w:p>
          <w:p w:rsidR="00632E2E" w:rsidRPr="00902DA6" w:rsidRDefault="00632E2E" w:rsidP="00F14F87">
            <w:pPr>
              <w:rPr>
                <w:rFonts w:ascii="Times New Roman" w:eastAsia="TimesNewRomanPS-ItalicMT" w:hAnsi="Times New Roman" w:cs="Times New Roman"/>
                <w:bCs/>
                <w:lang w:eastAsia="ar-SA"/>
              </w:rPr>
            </w:pPr>
            <w:r w:rsidRPr="00902DA6">
              <w:rPr>
                <w:rFonts w:ascii="Times New Roman" w:hAnsi="Times New Roman" w:cs="Times New Roman"/>
              </w:rPr>
              <w:t xml:space="preserve">Patstāvīgi veikta skaņdarba fragmenta instrumentācija </w:t>
            </w:r>
            <w:r w:rsidRPr="00902DA6">
              <w:rPr>
                <w:rFonts w:ascii="Times New Roman" w:hAnsi="Times New Roman" w:cs="Times New Roman"/>
                <w:iCs/>
              </w:rPr>
              <w:t>pēc lekcijā sniegtajiem kritērijiem</w:t>
            </w:r>
            <w:r w:rsidRPr="00902DA6">
              <w:rPr>
                <w:rFonts w:ascii="Times New Roman" w:hAnsi="Times New Roman" w:cs="Times New Roman"/>
              </w:rPr>
              <w:t>.</w:t>
            </w:r>
          </w:p>
        </w:tc>
      </w:tr>
      <w:tr w:rsidR="004E5976" w:rsidRPr="00307252" w:rsidTr="00EE2BCC">
        <w:tc>
          <w:tcPr>
            <w:tcW w:w="2722" w:type="dxa"/>
            <w:vMerge/>
          </w:tcPr>
          <w:p w:rsidR="004E5976" w:rsidRPr="00307252" w:rsidRDefault="004E5976" w:rsidP="00EE2BCC">
            <w:pPr>
              <w:rPr>
                <w:rFonts w:ascii="Times New Roman" w:hAnsi="Times New Roman" w:cs="Times New Roman"/>
                <w:b/>
                <w:bCs/>
                <w:iCs/>
              </w:rPr>
            </w:pPr>
          </w:p>
        </w:tc>
        <w:tc>
          <w:tcPr>
            <w:tcW w:w="1579" w:type="dxa"/>
          </w:tcPr>
          <w:p w:rsidR="004E5976" w:rsidRPr="00902DA6" w:rsidRDefault="004E5976" w:rsidP="00902DA6">
            <w:pPr>
              <w:suppressAutoHyphens/>
              <w:rPr>
                <w:rFonts w:ascii="Times New Roman" w:eastAsia="Arial Unicode MS" w:hAnsi="Times New Roman" w:cs="Times New Roman"/>
                <w:lang w:eastAsia="ar-SA"/>
              </w:rPr>
            </w:pPr>
            <w:r w:rsidRPr="00902DA6">
              <w:rPr>
                <w:rFonts w:ascii="Times New Roman" w:eastAsia="TrebuchetMS" w:hAnsi="Times New Roman" w:cs="Times New Roman"/>
                <w:iCs/>
                <w:kern w:val="1"/>
                <w:lang w:eastAsia="ar-SA"/>
              </w:rPr>
              <w:t>Stīgu lociņinstrumentu grupa, šo instrumentu spēles paņēmieni, tehnika, flažoleti.</w:t>
            </w:r>
          </w:p>
        </w:tc>
        <w:tc>
          <w:tcPr>
            <w:tcW w:w="1244" w:type="dxa"/>
          </w:tcPr>
          <w:p w:rsidR="004E5976" w:rsidRPr="00902DA6" w:rsidRDefault="004E5976" w:rsidP="00902DA6">
            <w:pPr>
              <w:suppressAutoHyphens/>
              <w:jc w:val="center"/>
              <w:rPr>
                <w:rFonts w:ascii="Times New Roman" w:eastAsia="Arial Unicode MS" w:hAnsi="Times New Roman" w:cs="Times New Roman"/>
                <w:lang w:eastAsia="ar-SA"/>
              </w:rPr>
            </w:pPr>
            <w:r w:rsidRPr="00902DA6">
              <w:rPr>
                <w:rFonts w:ascii="Times New Roman" w:hAnsi="Times New Roman" w:cs="Times New Roman"/>
              </w:rPr>
              <w:t>L</w:t>
            </w:r>
          </w:p>
        </w:tc>
        <w:tc>
          <w:tcPr>
            <w:tcW w:w="942" w:type="dxa"/>
          </w:tcPr>
          <w:p w:rsidR="004E5976" w:rsidRPr="00902DA6" w:rsidRDefault="002A5A1B" w:rsidP="00902DA6">
            <w:pPr>
              <w:jc w:val="center"/>
              <w:rPr>
                <w:rFonts w:ascii="Times New Roman" w:hAnsi="Times New Roman" w:cs="Times New Roman"/>
              </w:rPr>
            </w:pPr>
            <w:r w:rsidRPr="00902DA6">
              <w:rPr>
                <w:rFonts w:ascii="Times New Roman" w:hAnsi="Times New Roman" w:cs="Times New Roman"/>
              </w:rPr>
              <w:t>2</w:t>
            </w:r>
          </w:p>
        </w:tc>
        <w:tc>
          <w:tcPr>
            <w:tcW w:w="2126" w:type="dxa"/>
          </w:tcPr>
          <w:p w:rsidR="00F14F87" w:rsidRDefault="00F14F87" w:rsidP="00902DA6">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hAnsi="Times New Roman" w:cs="Times New Roman"/>
                <w:bCs/>
                <w:iCs/>
                <w:lang w:eastAsia="ar-SA"/>
              </w:rPr>
            </w:pPr>
            <w:r w:rsidRPr="00902DA6">
              <w:rPr>
                <w:rFonts w:ascii="Times New Roman" w:eastAsia="TimesNewRomanPS-ItalicMT" w:hAnsi="Times New Roman" w:cs="Times New Roman"/>
                <w:bCs/>
                <w:lang w:eastAsia="ar-SA"/>
              </w:rPr>
              <w:t xml:space="preserve">Lasīt </w:t>
            </w:r>
            <w:r>
              <w:rPr>
                <w:rFonts w:ascii="Times New Roman" w:eastAsia="TimesNewRomanPS-ItalicMT" w:hAnsi="Times New Roman" w:cs="Times New Roman"/>
                <w:bCs/>
                <w:lang w:eastAsia="ar-SA"/>
              </w:rPr>
              <w:t>5</w:t>
            </w:r>
            <w:r w:rsidRPr="00902DA6">
              <w:rPr>
                <w:rFonts w:ascii="Times New Roman" w:eastAsia="TimesNewRomanPS-ItalicMT" w:hAnsi="Times New Roman" w:cs="Times New Roman"/>
                <w:bCs/>
                <w:lang w:eastAsia="ar-SA"/>
              </w:rPr>
              <w:t>.-</w:t>
            </w:r>
            <w:r>
              <w:rPr>
                <w:rFonts w:ascii="Times New Roman" w:eastAsia="TimesNewRomanPS-ItalicMT" w:hAnsi="Times New Roman" w:cs="Times New Roman"/>
                <w:bCs/>
                <w:lang w:eastAsia="ar-SA"/>
              </w:rPr>
              <w:t>63</w:t>
            </w:r>
            <w:r w:rsidRPr="00902DA6">
              <w:rPr>
                <w:rFonts w:ascii="Times New Roman" w:eastAsia="TimesNewRomanPS-ItalicMT" w:hAnsi="Times New Roman" w:cs="Times New Roman"/>
                <w:bCs/>
                <w:lang w:eastAsia="ar-SA"/>
              </w:rPr>
              <w:t>.lpp no</w:t>
            </w:r>
          </w:p>
          <w:p w:rsidR="00F14F87" w:rsidRDefault="00F14F87" w:rsidP="00902DA6">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hAnsi="Times New Roman" w:cs="Times New Roman"/>
                <w:bCs/>
                <w:iCs/>
                <w:lang w:eastAsia="ar-SA"/>
              </w:rPr>
            </w:pPr>
            <w:r>
              <w:rPr>
                <w:rFonts w:ascii="Times New Roman" w:hAnsi="Times New Roman" w:cs="Times New Roman"/>
                <w:bCs/>
                <w:iCs/>
                <w:lang w:eastAsia="ar-SA"/>
              </w:rPr>
              <w:t xml:space="preserve">Čulaki, M.(1981) </w:t>
            </w:r>
            <w:r w:rsidRPr="00F14F87">
              <w:rPr>
                <w:rFonts w:ascii="Times New Roman" w:hAnsi="Times New Roman" w:cs="Times New Roman"/>
                <w:bCs/>
                <w:i/>
                <w:iCs/>
                <w:lang w:eastAsia="ar-SA"/>
              </w:rPr>
              <w:t>Simfoniskā orķestra instrumenti</w:t>
            </w:r>
            <w:r>
              <w:rPr>
                <w:rFonts w:ascii="Times New Roman" w:hAnsi="Times New Roman" w:cs="Times New Roman"/>
                <w:bCs/>
                <w:iCs/>
                <w:lang w:eastAsia="ar-SA"/>
              </w:rPr>
              <w:t xml:space="preserve"> Rīga:Zvaigzne.</w:t>
            </w:r>
          </w:p>
          <w:p w:rsidR="004E5976" w:rsidRPr="00902DA6" w:rsidRDefault="004E5976" w:rsidP="00453F4C">
            <w:pPr>
              <w:tabs>
                <w:tab w:val="left" w:pos="0"/>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rPr>
                <w:rFonts w:ascii="Times New Roman" w:eastAsia="TimesNewRomanPSMT" w:hAnsi="Times New Roman" w:cs="Times New Roman"/>
                <w:iCs/>
                <w:color w:val="FF0000"/>
                <w:kern w:val="1"/>
                <w:lang w:eastAsia="ar-SA"/>
              </w:rPr>
            </w:pPr>
            <w:r w:rsidRPr="00902DA6">
              <w:rPr>
                <w:rFonts w:ascii="Times New Roman" w:hAnsi="Times New Roman" w:cs="Times New Roman"/>
                <w:bCs/>
                <w:iCs/>
                <w:lang w:eastAsia="ar-SA"/>
              </w:rPr>
              <w:t xml:space="preserve">Patstāvīga stīgu instrumentu spēles paņēmienu un partitūru analīze – B.Bartoks </w:t>
            </w:r>
            <w:r w:rsidRPr="00453F4C">
              <w:rPr>
                <w:rFonts w:ascii="Times New Roman" w:hAnsi="Times New Roman" w:cs="Times New Roman"/>
                <w:bCs/>
                <w:i/>
                <w:iCs/>
                <w:lang w:eastAsia="ar-SA"/>
              </w:rPr>
              <w:t>Divertisments</w:t>
            </w:r>
            <w:r w:rsidRPr="00902DA6">
              <w:rPr>
                <w:rFonts w:ascii="Times New Roman" w:hAnsi="Times New Roman" w:cs="Times New Roman"/>
                <w:bCs/>
                <w:iCs/>
                <w:lang w:eastAsia="ar-SA"/>
              </w:rPr>
              <w:t xml:space="preserve"> stīgu orķestrim.</w:t>
            </w:r>
          </w:p>
        </w:tc>
      </w:tr>
      <w:tr w:rsidR="004E5976" w:rsidRPr="00307252" w:rsidTr="00EE2BCC">
        <w:tc>
          <w:tcPr>
            <w:tcW w:w="2722" w:type="dxa"/>
            <w:vMerge/>
          </w:tcPr>
          <w:p w:rsidR="004E5976" w:rsidRPr="00307252" w:rsidRDefault="004E5976" w:rsidP="00EE2BCC">
            <w:pPr>
              <w:rPr>
                <w:rFonts w:ascii="Times New Roman" w:hAnsi="Times New Roman" w:cs="Times New Roman"/>
                <w:b/>
                <w:bCs/>
                <w:iCs/>
              </w:rPr>
            </w:pPr>
          </w:p>
        </w:tc>
        <w:tc>
          <w:tcPr>
            <w:tcW w:w="1579" w:type="dxa"/>
          </w:tcPr>
          <w:p w:rsidR="004E5976" w:rsidRPr="00902DA6" w:rsidRDefault="004E5976" w:rsidP="00902DA6">
            <w:pPr>
              <w:suppressAutoHyphens/>
              <w:rPr>
                <w:rFonts w:ascii="Times New Roman" w:hAnsi="Times New Roman" w:cs="Times New Roman"/>
                <w:lang w:eastAsia="ar-SA"/>
              </w:rPr>
            </w:pPr>
            <w:r w:rsidRPr="00902DA6">
              <w:rPr>
                <w:rFonts w:ascii="Times New Roman" w:eastAsia="TrebuchetMS" w:hAnsi="Times New Roman" w:cs="Times New Roman"/>
                <w:iCs/>
                <w:kern w:val="1"/>
                <w:lang w:eastAsia="ar-SA"/>
              </w:rPr>
              <w:t xml:space="preserve">Koka pūšaminstrumentu grupas pamatinstrumenti un to paveidi. </w:t>
            </w:r>
          </w:p>
        </w:tc>
        <w:tc>
          <w:tcPr>
            <w:tcW w:w="1244" w:type="dxa"/>
          </w:tcPr>
          <w:p w:rsidR="004E5976" w:rsidRPr="00902DA6" w:rsidRDefault="004E5976" w:rsidP="00902DA6">
            <w:pPr>
              <w:jc w:val="center"/>
              <w:rPr>
                <w:rFonts w:ascii="Times New Roman" w:hAnsi="Times New Roman" w:cs="Times New Roman"/>
              </w:rPr>
            </w:pPr>
            <w:r w:rsidRPr="00902DA6">
              <w:rPr>
                <w:rFonts w:ascii="Times New Roman" w:hAnsi="Times New Roman" w:cs="Times New Roman"/>
              </w:rPr>
              <w:t>L</w:t>
            </w:r>
          </w:p>
        </w:tc>
        <w:tc>
          <w:tcPr>
            <w:tcW w:w="942" w:type="dxa"/>
          </w:tcPr>
          <w:p w:rsidR="004E5976" w:rsidRPr="00902DA6" w:rsidRDefault="009E3E76" w:rsidP="00902DA6">
            <w:pPr>
              <w:jc w:val="center"/>
              <w:rPr>
                <w:rFonts w:ascii="Times New Roman" w:hAnsi="Times New Roman" w:cs="Times New Roman"/>
              </w:rPr>
            </w:pPr>
            <w:r>
              <w:rPr>
                <w:rFonts w:ascii="Times New Roman" w:hAnsi="Times New Roman" w:cs="Times New Roman"/>
              </w:rPr>
              <w:t>2</w:t>
            </w:r>
          </w:p>
        </w:tc>
        <w:tc>
          <w:tcPr>
            <w:tcW w:w="2126" w:type="dxa"/>
          </w:tcPr>
          <w:p w:rsidR="004E5976" w:rsidRDefault="004E5976" w:rsidP="00902DA6">
            <w:pPr>
              <w:rPr>
                <w:rFonts w:ascii="Times New Roman" w:hAnsi="Times New Roman" w:cs="Times New Roman"/>
                <w:bCs/>
                <w:iCs/>
                <w:lang w:eastAsia="ar-SA"/>
              </w:rPr>
            </w:pPr>
            <w:r w:rsidRPr="00902DA6">
              <w:rPr>
                <w:rFonts w:ascii="Times New Roman" w:hAnsi="Times New Roman" w:cs="Times New Roman"/>
                <w:bCs/>
                <w:iCs/>
                <w:lang w:eastAsia="ar-SA"/>
              </w:rPr>
              <w:t xml:space="preserve">Patstāvīga stīgu instrumentu partitūru analīze – B.Bartoks </w:t>
            </w:r>
            <w:r w:rsidRPr="00453F4C">
              <w:rPr>
                <w:rFonts w:ascii="Times New Roman" w:hAnsi="Times New Roman" w:cs="Times New Roman"/>
                <w:bCs/>
                <w:i/>
                <w:iCs/>
                <w:lang w:eastAsia="ar-SA"/>
              </w:rPr>
              <w:t>Mūzika</w:t>
            </w:r>
            <w:r w:rsidRPr="00902DA6">
              <w:rPr>
                <w:rFonts w:ascii="Times New Roman" w:hAnsi="Times New Roman" w:cs="Times New Roman"/>
                <w:bCs/>
                <w:iCs/>
                <w:lang w:eastAsia="ar-SA"/>
              </w:rPr>
              <w:t xml:space="preserve"> </w:t>
            </w:r>
            <w:r w:rsidRPr="00453F4C">
              <w:rPr>
                <w:rFonts w:ascii="Times New Roman" w:hAnsi="Times New Roman" w:cs="Times New Roman"/>
                <w:bCs/>
                <w:i/>
                <w:iCs/>
                <w:lang w:eastAsia="ar-SA"/>
              </w:rPr>
              <w:t>stīgām, sitaminstrumentiem un čelestai</w:t>
            </w:r>
            <w:r w:rsidR="00632E2E" w:rsidRPr="00453F4C">
              <w:rPr>
                <w:rFonts w:ascii="Times New Roman" w:hAnsi="Times New Roman" w:cs="Times New Roman"/>
                <w:bCs/>
                <w:i/>
                <w:iCs/>
                <w:lang w:eastAsia="ar-SA"/>
              </w:rPr>
              <w:t>.</w:t>
            </w:r>
          </w:p>
          <w:p w:rsidR="00632E2E" w:rsidRPr="00902DA6" w:rsidRDefault="00632E2E" w:rsidP="00902DA6">
            <w:pPr>
              <w:rPr>
                <w:rFonts w:ascii="Times New Roman" w:hAnsi="Times New Roman" w:cs="Times New Roman"/>
                <w:color w:val="FF0000"/>
              </w:rPr>
            </w:pPr>
            <w:r w:rsidRPr="00902DA6">
              <w:rPr>
                <w:rFonts w:ascii="Times New Roman" w:hAnsi="Times New Roman" w:cs="Times New Roman"/>
              </w:rPr>
              <w:t xml:space="preserve">Patstāvīgi veikta skaņdarba fragmenta instrumentācija </w:t>
            </w:r>
            <w:r w:rsidRPr="00902DA6">
              <w:rPr>
                <w:rFonts w:ascii="Times New Roman" w:hAnsi="Times New Roman" w:cs="Times New Roman"/>
                <w:iCs/>
              </w:rPr>
              <w:t>pēc lekcijā sniegtajiem kritērijiem</w:t>
            </w:r>
            <w:r w:rsidRPr="00902DA6">
              <w:rPr>
                <w:rFonts w:ascii="Times New Roman" w:hAnsi="Times New Roman" w:cs="Times New Roman"/>
              </w:rPr>
              <w:t>.</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F14F87" w:rsidP="00F14F87">
            <w:pPr>
              <w:suppressAutoHyphens/>
              <w:rPr>
                <w:rFonts w:ascii="Times New Roman" w:eastAsia="TrebuchetMS" w:hAnsi="Times New Roman" w:cs="Times New Roman"/>
                <w:iCs/>
                <w:kern w:val="1"/>
                <w:lang w:eastAsia="ar-SA"/>
              </w:rPr>
            </w:pPr>
            <w:r w:rsidRPr="00902DA6">
              <w:rPr>
                <w:rFonts w:ascii="Times New Roman" w:eastAsia="TrebuchetMS" w:hAnsi="Times New Roman" w:cs="Times New Roman"/>
                <w:iCs/>
                <w:kern w:val="1"/>
                <w:lang w:eastAsia="ar-SA"/>
              </w:rPr>
              <w:t xml:space="preserve">Stīgu </w:t>
            </w:r>
            <w:r w:rsidRPr="00902DA6">
              <w:rPr>
                <w:rFonts w:ascii="Times New Roman" w:eastAsia="TrebuchetMS" w:hAnsi="Times New Roman" w:cs="Times New Roman"/>
                <w:iCs/>
                <w:kern w:val="1"/>
                <w:lang w:eastAsia="ar-SA"/>
              </w:rPr>
              <w:lastRenderedPageBreak/>
              <w:t>instrument</w:t>
            </w:r>
            <w:r>
              <w:rPr>
                <w:rFonts w:ascii="Times New Roman" w:eastAsia="TrebuchetMS" w:hAnsi="Times New Roman" w:cs="Times New Roman"/>
                <w:iCs/>
                <w:kern w:val="1"/>
                <w:lang w:eastAsia="ar-SA"/>
              </w:rPr>
              <w:t>i un k</w:t>
            </w:r>
            <w:r w:rsidRPr="00902DA6">
              <w:rPr>
                <w:rFonts w:ascii="Times New Roman" w:eastAsia="TrebuchetMS" w:hAnsi="Times New Roman" w:cs="Times New Roman"/>
                <w:iCs/>
                <w:kern w:val="1"/>
                <w:lang w:eastAsia="ar-SA"/>
              </w:rPr>
              <w:t>oka pūšaminstrument</w:t>
            </w:r>
            <w:r>
              <w:rPr>
                <w:rFonts w:ascii="Times New Roman" w:eastAsia="TrebuchetMS" w:hAnsi="Times New Roman" w:cs="Times New Roman"/>
                <w:iCs/>
                <w:kern w:val="1"/>
                <w:lang w:eastAsia="ar-SA"/>
              </w:rPr>
              <w:t>i.</w:t>
            </w:r>
          </w:p>
        </w:tc>
        <w:tc>
          <w:tcPr>
            <w:tcW w:w="1244"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lastRenderedPageBreak/>
              <w:t>S</w:t>
            </w:r>
          </w:p>
        </w:tc>
        <w:tc>
          <w:tcPr>
            <w:tcW w:w="942"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Pr="00902DA6" w:rsidRDefault="00355A8A" w:rsidP="00902DA6">
            <w:pPr>
              <w:rPr>
                <w:rFonts w:ascii="Times New Roman" w:hAnsi="Times New Roman" w:cs="Times New Roman"/>
              </w:rPr>
            </w:pPr>
            <w:r w:rsidRPr="00902DA6">
              <w:rPr>
                <w:rFonts w:ascii="Times New Roman" w:hAnsi="Times New Roman" w:cs="Times New Roman"/>
              </w:rPr>
              <w:t xml:space="preserve">Norādītu skaņdarbu </w:t>
            </w:r>
            <w:r w:rsidRPr="00902DA6">
              <w:rPr>
                <w:rFonts w:ascii="Times New Roman" w:hAnsi="Times New Roman" w:cs="Times New Roman"/>
              </w:rPr>
              <w:lastRenderedPageBreak/>
              <w:t>instrumentācijas analīze, atbildes uz kontroljautājumiem par instrumentācijas īpatnībām.</w:t>
            </w:r>
          </w:p>
          <w:p w:rsidR="00355A8A" w:rsidRPr="00902DA6" w:rsidRDefault="00355A8A" w:rsidP="00902DA6">
            <w:pPr>
              <w:rPr>
                <w:rFonts w:ascii="Times New Roman" w:hAnsi="Times New Roman" w:cs="Times New Roman"/>
                <w:bCs/>
                <w:iCs/>
                <w:lang w:eastAsia="ar-SA"/>
              </w:rPr>
            </w:pPr>
            <w:r w:rsidRPr="00902DA6">
              <w:rPr>
                <w:rFonts w:ascii="Times New Roman" w:hAnsi="Times New Roman" w:cs="Times New Roman"/>
              </w:rPr>
              <w:t xml:space="preserve">Patstāvīgi veikta skaņdarba fragmenta instrumentācija </w:t>
            </w:r>
            <w:r w:rsidR="00AE3096" w:rsidRPr="00902DA6">
              <w:rPr>
                <w:rFonts w:ascii="Times New Roman" w:hAnsi="Times New Roman" w:cs="Times New Roman"/>
                <w:iCs/>
              </w:rPr>
              <w:t>pēc lekcijā sniegtajiem kritērijiem</w:t>
            </w:r>
            <w:r w:rsidRPr="00902DA6">
              <w:rPr>
                <w:rFonts w:ascii="Times New Roman" w:hAnsi="Times New Roman" w:cs="Times New Roman"/>
              </w:rPr>
              <w:t>.</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355A8A" w:rsidP="00902DA6">
            <w:pPr>
              <w:suppressAutoHyphens/>
              <w:rPr>
                <w:rFonts w:ascii="Times New Roman" w:eastAsia="TrebuchetMS" w:hAnsi="Times New Roman" w:cs="Times New Roman"/>
                <w:iCs/>
                <w:kern w:val="1"/>
                <w:lang w:eastAsia="ar-SA"/>
              </w:rPr>
            </w:pPr>
            <w:r w:rsidRPr="00902DA6">
              <w:rPr>
                <w:rFonts w:ascii="Times New Roman" w:eastAsia="TrebuchetMS" w:hAnsi="Times New Roman" w:cs="Times New Roman"/>
                <w:iCs/>
                <w:kern w:val="1"/>
                <w:lang w:eastAsia="ar-SA"/>
              </w:rPr>
              <w:t>Metāla pūšaminstrumentu grupa simfoniskajā orķestrī un pūtēju orķestra specifiskie instrumenti.</w:t>
            </w:r>
          </w:p>
        </w:tc>
        <w:tc>
          <w:tcPr>
            <w:tcW w:w="1244"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L</w:t>
            </w:r>
          </w:p>
        </w:tc>
        <w:tc>
          <w:tcPr>
            <w:tcW w:w="942" w:type="dxa"/>
          </w:tcPr>
          <w:p w:rsidR="00355A8A" w:rsidRPr="00902DA6" w:rsidRDefault="009E3E76" w:rsidP="00902DA6">
            <w:pPr>
              <w:jc w:val="center"/>
              <w:rPr>
                <w:rFonts w:ascii="Times New Roman" w:hAnsi="Times New Roman" w:cs="Times New Roman"/>
              </w:rPr>
            </w:pPr>
            <w:r>
              <w:rPr>
                <w:rFonts w:ascii="Times New Roman" w:hAnsi="Times New Roman" w:cs="Times New Roman"/>
              </w:rPr>
              <w:t>2</w:t>
            </w:r>
          </w:p>
        </w:tc>
        <w:tc>
          <w:tcPr>
            <w:tcW w:w="2126" w:type="dxa"/>
          </w:tcPr>
          <w:p w:rsidR="00355A8A" w:rsidRPr="00632E2E" w:rsidRDefault="00355A8A" w:rsidP="00902DA6">
            <w:pPr>
              <w:rPr>
                <w:rFonts w:ascii="Times New Roman" w:eastAsia="TimesNewRomanPSMT" w:hAnsi="Times New Roman" w:cs="Times New Roman"/>
                <w:i/>
                <w:iCs/>
                <w:color w:val="FF0000"/>
                <w:kern w:val="1"/>
                <w:lang w:eastAsia="ar-SA"/>
              </w:rPr>
            </w:pPr>
            <w:r w:rsidRPr="00902DA6">
              <w:rPr>
                <w:rFonts w:ascii="Times New Roman" w:hAnsi="Times New Roman" w:cs="Times New Roman"/>
                <w:bCs/>
                <w:iCs/>
                <w:lang w:eastAsia="ar-SA"/>
              </w:rPr>
              <w:t xml:space="preserve">Patstāvīga pūšaminstrumentu partitūru analīze – I.Stravinskis </w:t>
            </w:r>
            <w:r w:rsidRPr="00632E2E">
              <w:rPr>
                <w:rFonts w:ascii="Times New Roman" w:hAnsi="Times New Roman" w:cs="Times New Roman"/>
                <w:bCs/>
                <w:i/>
                <w:iCs/>
                <w:lang w:eastAsia="ar-SA"/>
              </w:rPr>
              <w:t>Psalmu simfonija</w:t>
            </w:r>
            <w:r w:rsidR="00632E2E">
              <w:rPr>
                <w:rFonts w:ascii="Times New Roman" w:eastAsia="TimesNewRomanPSMT" w:hAnsi="Times New Roman" w:cs="Times New Roman"/>
                <w:i/>
                <w:iCs/>
                <w:color w:val="FF0000"/>
                <w:kern w:val="1"/>
                <w:lang w:eastAsia="ar-SA"/>
              </w:rPr>
              <w:t xml:space="preserve">. </w:t>
            </w:r>
            <w:r w:rsidR="00632E2E" w:rsidRPr="00902DA6">
              <w:rPr>
                <w:rFonts w:ascii="Times New Roman" w:hAnsi="Times New Roman" w:cs="Times New Roman"/>
              </w:rPr>
              <w:t xml:space="preserve">Patstāvīgi veikta skaņdarba fragmenta instrumentācija </w:t>
            </w:r>
            <w:r w:rsidR="00632E2E" w:rsidRPr="00902DA6">
              <w:rPr>
                <w:rFonts w:ascii="Times New Roman" w:hAnsi="Times New Roman" w:cs="Times New Roman"/>
                <w:iCs/>
              </w:rPr>
              <w:t>pēc lekcijā sniegtajiem kritērijiem</w:t>
            </w:r>
            <w:r w:rsidR="00632E2E" w:rsidRPr="00902DA6">
              <w:rPr>
                <w:rFonts w:ascii="Times New Roman" w:hAnsi="Times New Roman" w:cs="Times New Roman"/>
              </w:rPr>
              <w:t>.</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355A8A" w:rsidP="00902DA6">
            <w:pPr>
              <w:suppressAutoHyphens/>
              <w:spacing w:line="100" w:lineRule="atLeast"/>
              <w:rPr>
                <w:rFonts w:ascii="Times New Roman" w:eastAsia="Arial Unicode MS" w:hAnsi="Times New Roman" w:cs="Times New Roman"/>
                <w:bCs/>
                <w:lang w:eastAsia="ar-SA"/>
              </w:rPr>
            </w:pPr>
            <w:r w:rsidRPr="00902DA6">
              <w:rPr>
                <w:rFonts w:ascii="Times New Roman" w:eastAsia="TrebuchetMS" w:hAnsi="Times New Roman" w:cs="Times New Roman"/>
                <w:bCs/>
                <w:iCs/>
                <w:kern w:val="1"/>
                <w:lang w:eastAsia="ar-SA"/>
              </w:rPr>
              <w:t xml:space="preserve">Pārskats par </w:t>
            </w:r>
            <w:proofErr w:type="gramStart"/>
            <w:r w:rsidRPr="00902DA6">
              <w:rPr>
                <w:rFonts w:ascii="Times New Roman" w:eastAsia="TrebuchetMS" w:hAnsi="Times New Roman" w:cs="Times New Roman"/>
                <w:bCs/>
                <w:iCs/>
                <w:kern w:val="1"/>
                <w:lang w:eastAsia="ar-SA"/>
              </w:rPr>
              <w:t>sitaminstrumentiem un to klasifikācija</w:t>
            </w:r>
            <w:proofErr w:type="gramEnd"/>
            <w:r w:rsidRPr="00902DA6">
              <w:rPr>
                <w:rFonts w:ascii="Times New Roman" w:eastAsia="TrebuchetMS" w:hAnsi="Times New Roman" w:cs="Times New Roman"/>
                <w:bCs/>
                <w:iCs/>
                <w:kern w:val="1"/>
                <w:lang w:eastAsia="ar-SA"/>
              </w:rPr>
              <w:t xml:space="preserve">. </w:t>
            </w:r>
          </w:p>
        </w:tc>
        <w:tc>
          <w:tcPr>
            <w:tcW w:w="1244"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L</w:t>
            </w:r>
          </w:p>
        </w:tc>
        <w:tc>
          <w:tcPr>
            <w:tcW w:w="942" w:type="dxa"/>
          </w:tcPr>
          <w:p w:rsidR="00355A8A" w:rsidRPr="00902DA6" w:rsidRDefault="00355A8A" w:rsidP="00902DA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Pr="00902DA6" w:rsidRDefault="00355A8A" w:rsidP="00902DA6">
            <w:pPr>
              <w:rPr>
                <w:rFonts w:ascii="Times New Roman" w:hAnsi="Times New Roman" w:cs="Times New Roman"/>
                <w:color w:val="FF0000"/>
              </w:rPr>
            </w:pPr>
            <w:r w:rsidRPr="00902DA6">
              <w:rPr>
                <w:rFonts w:ascii="Times New Roman" w:hAnsi="Times New Roman" w:cs="Times New Roman"/>
                <w:bCs/>
                <w:iCs/>
                <w:lang w:eastAsia="ar-SA"/>
              </w:rPr>
              <w:t xml:space="preserve">Patstāvīga pūšaminstrumentu partitūru analīze – I.Stravinskis </w:t>
            </w:r>
            <w:r w:rsidRPr="00902DA6">
              <w:rPr>
                <w:rFonts w:ascii="Times New Roman" w:hAnsi="Times New Roman" w:cs="Times New Roman"/>
                <w:bCs/>
                <w:i/>
                <w:iCs/>
                <w:lang w:eastAsia="ar-SA"/>
              </w:rPr>
              <w:t xml:space="preserve">Sinfonia </w:t>
            </w:r>
            <w:r w:rsidRPr="00902DA6">
              <w:rPr>
                <w:rFonts w:ascii="Times New Roman" w:hAnsi="Times New Roman" w:cs="Times New Roman"/>
                <w:bCs/>
                <w:lang w:eastAsia="ar-SA"/>
              </w:rPr>
              <w:t>pūšaminstrumentiem</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9E3E76" w:rsidP="009E3E76">
            <w:pPr>
              <w:suppressAutoHyphens/>
              <w:spacing w:line="100" w:lineRule="atLeast"/>
              <w:rPr>
                <w:rFonts w:ascii="Times New Roman" w:eastAsia="TrebuchetMS" w:hAnsi="Times New Roman" w:cs="Times New Roman"/>
                <w:bCs/>
                <w:iCs/>
                <w:kern w:val="1"/>
                <w:lang w:eastAsia="ar-SA"/>
              </w:rPr>
            </w:pPr>
            <w:r w:rsidRPr="00902DA6">
              <w:rPr>
                <w:rFonts w:ascii="Times New Roman" w:eastAsia="TrebuchetMS" w:hAnsi="Times New Roman" w:cs="Times New Roman"/>
                <w:iCs/>
                <w:kern w:val="1"/>
                <w:lang w:eastAsia="ar-SA"/>
              </w:rPr>
              <w:t>Metāla pūšaminstrumentu grupa</w:t>
            </w:r>
            <w:r>
              <w:rPr>
                <w:rFonts w:ascii="Times New Roman" w:eastAsia="TrebuchetMS" w:hAnsi="Times New Roman" w:cs="Times New Roman"/>
                <w:iCs/>
                <w:kern w:val="1"/>
                <w:lang w:eastAsia="ar-SA"/>
              </w:rPr>
              <w:t xml:space="preserve"> un </w:t>
            </w:r>
            <w:r w:rsidRPr="00902DA6">
              <w:rPr>
                <w:rFonts w:ascii="Times New Roman" w:eastAsia="TrebuchetMS" w:hAnsi="Times New Roman" w:cs="Times New Roman"/>
                <w:bCs/>
                <w:iCs/>
                <w:kern w:val="1"/>
                <w:lang w:eastAsia="ar-SA"/>
              </w:rPr>
              <w:t>sitaminstrumenti</w:t>
            </w:r>
            <w:r>
              <w:rPr>
                <w:rFonts w:ascii="Times New Roman" w:eastAsia="TrebuchetMS" w:hAnsi="Times New Roman" w:cs="Times New Roman"/>
                <w:bCs/>
                <w:iCs/>
                <w:kern w:val="1"/>
                <w:lang w:eastAsia="ar-SA"/>
              </w:rPr>
              <w:t>.</w:t>
            </w:r>
          </w:p>
        </w:tc>
        <w:tc>
          <w:tcPr>
            <w:tcW w:w="1244" w:type="dxa"/>
          </w:tcPr>
          <w:p w:rsidR="00355A8A" w:rsidRPr="00902DA6" w:rsidRDefault="00355A8A" w:rsidP="009E3E76">
            <w:pPr>
              <w:jc w:val="center"/>
              <w:rPr>
                <w:rFonts w:ascii="Times New Roman" w:hAnsi="Times New Roman" w:cs="Times New Roman"/>
              </w:rPr>
            </w:pPr>
            <w:r w:rsidRPr="00902DA6">
              <w:rPr>
                <w:rFonts w:ascii="Times New Roman" w:hAnsi="Times New Roman" w:cs="Times New Roman"/>
              </w:rPr>
              <w:t>S</w:t>
            </w:r>
          </w:p>
        </w:tc>
        <w:tc>
          <w:tcPr>
            <w:tcW w:w="942" w:type="dxa"/>
          </w:tcPr>
          <w:p w:rsidR="00355A8A" w:rsidRPr="00902DA6" w:rsidRDefault="00355A8A" w:rsidP="009E3E7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Pr="00902DA6" w:rsidRDefault="00355A8A" w:rsidP="00902DA6">
            <w:pPr>
              <w:rPr>
                <w:rFonts w:ascii="Times New Roman" w:hAnsi="Times New Roman" w:cs="Times New Roman"/>
                <w:bCs/>
                <w:iCs/>
                <w:lang w:eastAsia="ar-SA"/>
              </w:rPr>
            </w:pPr>
            <w:r w:rsidRPr="00902DA6">
              <w:rPr>
                <w:rFonts w:ascii="Times New Roman" w:hAnsi="Times New Roman" w:cs="Times New Roman"/>
              </w:rPr>
              <w:t>Norādītu skaņdarbu instrumentācijas analīze, atbildes uz kontroljautājumiem par instrumentācijas īpatnībām.</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Pr="00902DA6" w:rsidRDefault="00355A8A" w:rsidP="00902DA6">
            <w:pPr>
              <w:suppressAutoHyphens/>
              <w:spacing w:before="100" w:after="100" w:line="100" w:lineRule="atLeast"/>
              <w:rPr>
                <w:rFonts w:ascii="Times New Roman" w:eastAsia="TimesNewRomanPSMT" w:hAnsi="Times New Roman" w:cs="Times New Roman"/>
                <w:kern w:val="1"/>
                <w:lang w:eastAsia="ar-SA"/>
              </w:rPr>
            </w:pPr>
            <w:r w:rsidRPr="00902DA6">
              <w:rPr>
                <w:rFonts w:ascii="Times New Roman" w:eastAsia="TrebuchetMS" w:hAnsi="Times New Roman" w:cs="Times New Roman"/>
                <w:iCs/>
                <w:kern w:val="1"/>
                <w:lang w:eastAsia="ar-SA"/>
              </w:rPr>
              <w:t>Specifiskie orķestra instrumenti – arfa, klavieres, čelesta u.c.</w:t>
            </w:r>
          </w:p>
        </w:tc>
        <w:tc>
          <w:tcPr>
            <w:tcW w:w="1244" w:type="dxa"/>
          </w:tcPr>
          <w:p w:rsidR="00355A8A" w:rsidRPr="00902DA6" w:rsidRDefault="009E3E76" w:rsidP="009E3E76">
            <w:pPr>
              <w:jc w:val="center"/>
              <w:rPr>
                <w:rFonts w:ascii="Times New Roman" w:hAnsi="Times New Roman" w:cs="Times New Roman"/>
              </w:rPr>
            </w:pPr>
            <w:r>
              <w:rPr>
                <w:rFonts w:ascii="Times New Roman" w:hAnsi="Times New Roman" w:cs="Times New Roman"/>
              </w:rPr>
              <w:t>L</w:t>
            </w:r>
          </w:p>
        </w:tc>
        <w:tc>
          <w:tcPr>
            <w:tcW w:w="942" w:type="dxa"/>
          </w:tcPr>
          <w:p w:rsidR="00355A8A" w:rsidRPr="00902DA6" w:rsidRDefault="00355A8A" w:rsidP="009E3E7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Pr="00902DA6" w:rsidRDefault="00CF3020" w:rsidP="00CF3020">
            <w:pPr>
              <w:suppressAutoHyphens/>
              <w:snapToGrid w:val="0"/>
              <w:spacing w:line="100" w:lineRule="atLeast"/>
              <w:rPr>
                <w:rFonts w:ascii="Times New Roman" w:eastAsia="Arial Unicode MS" w:hAnsi="Times New Roman" w:cs="Times New Roman"/>
                <w:lang w:eastAsia="ar-SA"/>
              </w:rPr>
            </w:pPr>
            <w:r>
              <w:rPr>
                <w:rFonts w:ascii="Times New Roman" w:eastAsia="Arial Unicode MS" w:hAnsi="Times New Roman" w:cs="Times New Roman"/>
                <w:lang w:eastAsia="ar-SA"/>
              </w:rPr>
              <w:t>S</w:t>
            </w:r>
            <w:r w:rsidR="00355A8A" w:rsidRPr="00902DA6">
              <w:rPr>
                <w:rFonts w:ascii="Times New Roman" w:eastAsia="Arial Unicode MS" w:hAnsi="Times New Roman" w:cs="Times New Roman"/>
                <w:lang w:eastAsia="ar-SA"/>
              </w:rPr>
              <w:t>itaminstrumentu pielietojum</w:t>
            </w:r>
            <w:r>
              <w:rPr>
                <w:rFonts w:ascii="Times New Roman" w:eastAsia="Arial Unicode MS" w:hAnsi="Times New Roman" w:cs="Times New Roman"/>
                <w:lang w:eastAsia="ar-SA"/>
              </w:rPr>
              <w:t xml:space="preserve">a analīze </w:t>
            </w:r>
            <w:r w:rsidR="00355A8A" w:rsidRPr="00902DA6">
              <w:rPr>
                <w:rFonts w:ascii="Times New Roman" w:eastAsia="Arial Unicode MS" w:hAnsi="Times New Roman" w:cs="Times New Roman"/>
                <w:lang w:eastAsia="ar-SA"/>
              </w:rPr>
              <w:t xml:space="preserve">R. Ščedrins </w:t>
            </w:r>
            <w:r w:rsidR="00355A8A" w:rsidRPr="00CF3020">
              <w:rPr>
                <w:rFonts w:ascii="Times New Roman" w:eastAsia="Arial Unicode MS" w:hAnsi="Times New Roman" w:cs="Times New Roman"/>
                <w:i/>
                <w:lang w:eastAsia="ar-SA"/>
              </w:rPr>
              <w:t>Karmensvīta</w:t>
            </w:r>
          </w:p>
        </w:tc>
      </w:tr>
      <w:tr w:rsidR="009E3E76" w:rsidRPr="00307252" w:rsidTr="00EE2BCC">
        <w:tc>
          <w:tcPr>
            <w:tcW w:w="2722" w:type="dxa"/>
            <w:vMerge/>
          </w:tcPr>
          <w:p w:rsidR="009E3E76" w:rsidRPr="00307252" w:rsidRDefault="009E3E76" w:rsidP="00EE2BCC">
            <w:pPr>
              <w:rPr>
                <w:rFonts w:ascii="Times New Roman" w:hAnsi="Times New Roman" w:cs="Times New Roman"/>
                <w:b/>
                <w:bCs/>
                <w:iCs/>
              </w:rPr>
            </w:pPr>
          </w:p>
        </w:tc>
        <w:tc>
          <w:tcPr>
            <w:tcW w:w="1579" w:type="dxa"/>
          </w:tcPr>
          <w:p w:rsidR="009E3E76" w:rsidRPr="00902DA6" w:rsidRDefault="009E3E76" w:rsidP="009E3E76">
            <w:pPr>
              <w:suppressAutoHyphens/>
              <w:spacing w:before="100" w:after="100" w:line="100" w:lineRule="atLeast"/>
              <w:rPr>
                <w:rFonts w:ascii="Times New Roman" w:eastAsia="TrebuchetMS" w:hAnsi="Times New Roman" w:cs="Times New Roman"/>
                <w:iCs/>
                <w:kern w:val="1"/>
                <w:lang w:eastAsia="ar-SA"/>
              </w:rPr>
            </w:pPr>
            <w:r>
              <w:rPr>
                <w:rFonts w:ascii="Times New Roman" w:eastAsia="TrebuchetMS" w:hAnsi="Times New Roman" w:cs="Times New Roman"/>
                <w:iCs/>
                <w:kern w:val="1"/>
                <w:lang w:eastAsia="ar-SA"/>
              </w:rPr>
              <w:t xml:space="preserve">Pavadījuma veidošana </w:t>
            </w:r>
          </w:p>
        </w:tc>
        <w:tc>
          <w:tcPr>
            <w:tcW w:w="1244" w:type="dxa"/>
          </w:tcPr>
          <w:p w:rsidR="009E3E76" w:rsidRDefault="009E3E76" w:rsidP="009E3E76">
            <w:pPr>
              <w:jc w:val="center"/>
              <w:rPr>
                <w:rFonts w:ascii="Times New Roman" w:hAnsi="Times New Roman" w:cs="Times New Roman"/>
              </w:rPr>
            </w:pPr>
            <w:r>
              <w:rPr>
                <w:rFonts w:ascii="Times New Roman" w:hAnsi="Times New Roman" w:cs="Times New Roman"/>
              </w:rPr>
              <w:t>L</w:t>
            </w:r>
          </w:p>
        </w:tc>
        <w:tc>
          <w:tcPr>
            <w:tcW w:w="942" w:type="dxa"/>
          </w:tcPr>
          <w:p w:rsidR="009E3E76" w:rsidRPr="00902DA6" w:rsidRDefault="009E3E76" w:rsidP="009E3E76">
            <w:pPr>
              <w:jc w:val="center"/>
              <w:rPr>
                <w:rFonts w:ascii="Times New Roman" w:hAnsi="Times New Roman" w:cs="Times New Roman"/>
              </w:rPr>
            </w:pPr>
            <w:r>
              <w:rPr>
                <w:rFonts w:ascii="Times New Roman" w:hAnsi="Times New Roman" w:cs="Times New Roman"/>
              </w:rPr>
              <w:t>2</w:t>
            </w:r>
          </w:p>
        </w:tc>
        <w:tc>
          <w:tcPr>
            <w:tcW w:w="2126" w:type="dxa"/>
          </w:tcPr>
          <w:p w:rsidR="009E3E76" w:rsidRPr="00902DA6" w:rsidRDefault="009E3E76" w:rsidP="009E3E76">
            <w:pPr>
              <w:suppressAutoHyphens/>
              <w:snapToGrid w:val="0"/>
              <w:spacing w:line="100" w:lineRule="atLeast"/>
              <w:rPr>
                <w:rFonts w:ascii="Times New Roman" w:eastAsia="Arial Unicode MS" w:hAnsi="Times New Roman" w:cs="Times New Roman"/>
                <w:lang w:eastAsia="ar-SA"/>
              </w:rPr>
            </w:pPr>
            <w:r w:rsidRPr="00902DA6">
              <w:rPr>
                <w:rFonts w:ascii="Times New Roman" w:hAnsi="Times New Roman" w:cs="Times New Roman"/>
                <w:iCs/>
              </w:rPr>
              <w:t>Apgūt docētāja norādītos literatūras avotus.</w:t>
            </w:r>
            <w:r>
              <w:rPr>
                <w:rFonts w:ascii="Times New Roman" w:hAnsi="Times New Roman" w:cs="Times New Roman"/>
                <w:iCs/>
              </w:rPr>
              <w:t xml:space="preserve"> Patstāvīgi veidot dotā mūzikas skaņdarba fragmenta klavierizvilkuma versiju.</w:t>
            </w:r>
          </w:p>
        </w:tc>
      </w:tr>
      <w:tr w:rsidR="009E3E76" w:rsidRPr="00307252" w:rsidTr="00EE2BCC">
        <w:tc>
          <w:tcPr>
            <w:tcW w:w="2722" w:type="dxa"/>
            <w:vMerge/>
          </w:tcPr>
          <w:p w:rsidR="009E3E76" w:rsidRPr="00307252" w:rsidRDefault="009E3E76" w:rsidP="00EE2BCC">
            <w:pPr>
              <w:rPr>
                <w:rFonts w:ascii="Times New Roman" w:hAnsi="Times New Roman" w:cs="Times New Roman"/>
                <w:b/>
                <w:bCs/>
                <w:iCs/>
              </w:rPr>
            </w:pPr>
          </w:p>
        </w:tc>
        <w:tc>
          <w:tcPr>
            <w:tcW w:w="1579" w:type="dxa"/>
          </w:tcPr>
          <w:p w:rsidR="009E3E76" w:rsidRPr="00902DA6" w:rsidRDefault="009E3E76" w:rsidP="00902DA6">
            <w:pPr>
              <w:suppressAutoHyphens/>
              <w:spacing w:before="100" w:after="100" w:line="100" w:lineRule="atLeast"/>
              <w:rPr>
                <w:rFonts w:ascii="Times New Roman" w:eastAsia="TrebuchetMS" w:hAnsi="Times New Roman" w:cs="Times New Roman"/>
                <w:iCs/>
                <w:kern w:val="1"/>
                <w:lang w:eastAsia="ar-SA"/>
              </w:rPr>
            </w:pPr>
            <w:r>
              <w:rPr>
                <w:rFonts w:ascii="Times New Roman" w:eastAsia="TrebuchetMS" w:hAnsi="Times New Roman" w:cs="Times New Roman"/>
                <w:iCs/>
                <w:kern w:val="1"/>
                <w:lang w:eastAsia="ar-SA"/>
              </w:rPr>
              <w:t>Pavadījuma veidošana</w:t>
            </w:r>
          </w:p>
        </w:tc>
        <w:tc>
          <w:tcPr>
            <w:tcW w:w="1244" w:type="dxa"/>
          </w:tcPr>
          <w:p w:rsidR="009E3E76" w:rsidRDefault="009E3E76" w:rsidP="009E3E76">
            <w:pPr>
              <w:jc w:val="center"/>
              <w:rPr>
                <w:rFonts w:ascii="Times New Roman" w:hAnsi="Times New Roman" w:cs="Times New Roman"/>
              </w:rPr>
            </w:pPr>
            <w:r>
              <w:rPr>
                <w:rFonts w:ascii="Times New Roman" w:hAnsi="Times New Roman" w:cs="Times New Roman"/>
              </w:rPr>
              <w:t>L</w:t>
            </w:r>
          </w:p>
        </w:tc>
        <w:tc>
          <w:tcPr>
            <w:tcW w:w="942" w:type="dxa"/>
          </w:tcPr>
          <w:p w:rsidR="009E3E76" w:rsidRPr="00902DA6" w:rsidRDefault="009E3E76" w:rsidP="009E3E76">
            <w:pPr>
              <w:jc w:val="center"/>
              <w:rPr>
                <w:rFonts w:ascii="Times New Roman" w:hAnsi="Times New Roman" w:cs="Times New Roman"/>
              </w:rPr>
            </w:pPr>
            <w:r>
              <w:rPr>
                <w:rFonts w:ascii="Times New Roman" w:hAnsi="Times New Roman" w:cs="Times New Roman"/>
              </w:rPr>
              <w:t>2</w:t>
            </w:r>
          </w:p>
        </w:tc>
        <w:tc>
          <w:tcPr>
            <w:tcW w:w="2126" w:type="dxa"/>
          </w:tcPr>
          <w:p w:rsidR="009E3E76" w:rsidRPr="008E4289" w:rsidRDefault="009E3E76" w:rsidP="008E4289">
            <w:pPr>
              <w:suppressAutoHyphens/>
              <w:spacing w:line="141" w:lineRule="atLeast"/>
              <w:jc w:val="both"/>
              <w:rPr>
                <w:rFonts w:eastAsia="Arial Unicode MS"/>
                <w:lang w:eastAsia="ar-SA"/>
              </w:rPr>
            </w:pPr>
            <w:r>
              <w:rPr>
                <w:rFonts w:ascii="Times New Roman" w:hAnsi="Times New Roman" w:cs="Times New Roman"/>
                <w:iCs/>
              </w:rPr>
              <w:t>Patstāvīgi veidot dotā mūzikas skaņdarba fragmenta klavierizvilkuma versiju.</w:t>
            </w:r>
            <w:r w:rsidR="008E4289">
              <w:rPr>
                <w:rFonts w:ascii="Times New Roman" w:hAnsi="Times New Roman" w:cs="Times New Roman"/>
                <w:iCs/>
              </w:rPr>
              <w:t xml:space="preserve"> </w:t>
            </w:r>
            <w:r w:rsidR="008E4289" w:rsidRPr="008E4289">
              <w:rPr>
                <w:rFonts w:ascii="Times New Roman" w:eastAsia="Arial Unicode MS" w:hAnsi="Times New Roman" w:cs="Times New Roman"/>
                <w:lang w:eastAsia="ar-SA"/>
              </w:rPr>
              <w:t xml:space="preserve">Uzdevumi partitūras spēlē </w:t>
            </w:r>
            <w:r w:rsidR="008E4289">
              <w:rPr>
                <w:rFonts w:ascii="Times New Roman" w:eastAsia="Arial Unicode MS" w:hAnsi="Times New Roman" w:cs="Times New Roman"/>
                <w:lang w:eastAsia="ar-SA"/>
              </w:rPr>
              <w:t>–</w:t>
            </w:r>
            <w:r w:rsidR="008E4289" w:rsidRPr="008E4289">
              <w:rPr>
                <w:rFonts w:ascii="Times New Roman" w:eastAsia="Arial Unicode MS" w:hAnsi="Times New Roman" w:cs="Times New Roman"/>
                <w:lang w:eastAsia="ar-SA"/>
              </w:rPr>
              <w:t xml:space="preserve"> </w:t>
            </w:r>
            <w:r w:rsidR="008E4289" w:rsidRPr="008E4289">
              <w:rPr>
                <w:rFonts w:ascii="Times New Roman" w:eastAsia="Arial Unicode MS" w:hAnsi="Times New Roman" w:cs="Times New Roman"/>
                <w:i/>
                <w:lang w:eastAsia="ar-SA"/>
              </w:rPr>
              <w:t>B, Es,</w:t>
            </w:r>
            <w:r w:rsidR="008E4289">
              <w:rPr>
                <w:rFonts w:ascii="Times New Roman" w:eastAsia="Arial Unicode MS" w:hAnsi="Times New Roman" w:cs="Times New Roman"/>
                <w:lang w:eastAsia="ar-SA"/>
              </w:rPr>
              <w:t xml:space="preserve"> </w:t>
            </w:r>
            <w:r w:rsidR="008E4289" w:rsidRPr="008E4289">
              <w:rPr>
                <w:rFonts w:ascii="Times New Roman" w:eastAsia="Arial Unicode MS" w:hAnsi="Times New Roman" w:cs="Times New Roman"/>
                <w:i/>
                <w:lang w:eastAsia="ar-SA"/>
              </w:rPr>
              <w:t>F</w:t>
            </w:r>
            <w:r w:rsidR="008E4289" w:rsidRPr="008E4289">
              <w:rPr>
                <w:rFonts w:ascii="Times New Roman" w:eastAsia="Arial Unicode MS" w:hAnsi="Times New Roman" w:cs="Times New Roman"/>
                <w:lang w:eastAsia="ar-SA"/>
              </w:rPr>
              <w:t xml:space="preserve"> transpozīcijas apguve</w:t>
            </w:r>
            <w:r w:rsidR="008E4289">
              <w:rPr>
                <w:rFonts w:ascii="Times New Roman" w:eastAsia="Arial Unicode MS" w:hAnsi="Times New Roman" w:cs="Times New Roman"/>
                <w:lang w:eastAsia="ar-SA"/>
              </w:rPr>
              <w:t>.</w:t>
            </w:r>
          </w:p>
        </w:tc>
      </w:tr>
      <w:tr w:rsidR="009E3E76" w:rsidRPr="00307252" w:rsidTr="00EE2BCC">
        <w:tc>
          <w:tcPr>
            <w:tcW w:w="2722" w:type="dxa"/>
            <w:vMerge/>
          </w:tcPr>
          <w:p w:rsidR="009E3E76" w:rsidRPr="00307252" w:rsidRDefault="009E3E76" w:rsidP="00EE2BCC">
            <w:pPr>
              <w:rPr>
                <w:rFonts w:ascii="Times New Roman" w:hAnsi="Times New Roman" w:cs="Times New Roman"/>
                <w:b/>
                <w:bCs/>
                <w:iCs/>
              </w:rPr>
            </w:pPr>
          </w:p>
        </w:tc>
        <w:tc>
          <w:tcPr>
            <w:tcW w:w="1579" w:type="dxa"/>
          </w:tcPr>
          <w:p w:rsidR="009E3E76" w:rsidRPr="00902DA6" w:rsidRDefault="009E3E76" w:rsidP="00902DA6">
            <w:pPr>
              <w:suppressAutoHyphens/>
              <w:spacing w:before="100" w:after="100" w:line="100" w:lineRule="atLeast"/>
              <w:rPr>
                <w:rFonts w:ascii="Times New Roman" w:eastAsia="TrebuchetMS" w:hAnsi="Times New Roman" w:cs="Times New Roman"/>
                <w:iCs/>
                <w:kern w:val="1"/>
                <w:lang w:eastAsia="ar-SA"/>
              </w:rPr>
            </w:pPr>
            <w:r>
              <w:rPr>
                <w:rFonts w:ascii="Times New Roman" w:eastAsia="TrebuchetMS" w:hAnsi="Times New Roman" w:cs="Times New Roman"/>
                <w:iCs/>
                <w:kern w:val="1"/>
                <w:lang w:eastAsia="ar-SA"/>
              </w:rPr>
              <w:t xml:space="preserve">Pavadījuma veidošana </w:t>
            </w:r>
          </w:p>
        </w:tc>
        <w:tc>
          <w:tcPr>
            <w:tcW w:w="1244" w:type="dxa"/>
          </w:tcPr>
          <w:p w:rsidR="009E3E76" w:rsidRDefault="009E3E76" w:rsidP="009E3E76">
            <w:pPr>
              <w:jc w:val="center"/>
              <w:rPr>
                <w:rFonts w:ascii="Times New Roman" w:hAnsi="Times New Roman" w:cs="Times New Roman"/>
              </w:rPr>
            </w:pPr>
            <w:r>
              <w:rPr>
                <w:rFonts w:ascii="Times New Roman" w:hAnsi="Times New Roman" w:cs="Times New Roman"/>
              </w:rPr>
              <w:t>L</w:t>
            </w:r>
          </w:p>
        </w:tc>
        <w:tc>
          <w:tcPr>
            <w:tcW w:w="942" w:type="dxa"/>
          </w:tcPr>
          <w:p w:rsidR="009E3E76" w:rsidRPr="00902DA6" w:rsidRDefault="009E3E76" w:rsidP="009E3E76">
            <w:pPr>
              <w:jc w:val="center"/>
              <w:rPr>
                <w:rFonts w:ascii="Times New Roman" w:hAnsi="Times New Roman" w:cs="Times New Roman"/>
              </w:rPr>
            </w:pPr>
            <w:r>
              <w:rPr>
                <w:rFonts w:ascii="Times New Roman" w:hAnsi="Times New Roman" w:cs="Times New Roman"/>
              </w:rPr>
              <w:t>2</w:t>
            </w:r>
          </w:p>
        </w:tc>
        <w:tc>
          <w:tcPr>
            <w:tcW w:w="2126" w:type="dxa"/>
          </w:tcPr>
          <w:p w:rsidR="009E3E76" w:rsidRPr="00902DA6" w:rsidRDefault="009E3E76" w:rsidP="00902DA6">
            <w:pPr>
              <w:suppressAutoHyphens/>
              <w:snapToGrid w:val="0"/>
              <w:spacing w:line="100" w:lineRule="atLeast"/>
              <w:rPr>
                <w:rFonts w:ascii="Times New Roman" w:eastAsia="Arial Unicode MS" w:hAnsi="Times New Roman" w:cs="Times New Roman"/>
                <w:lang w:eastAsia="ar-SA"/>
              </w:rPr>
            </w:pPr>
            <w:r>
              <w:rPr>
                <w:rFonts w:ascii="Times New Roman" w:hAnsi="Times New Roman" w:cs="Times New Roman"/>
                <w:iCs/>
              </w:rPr>
              <w:t>Patstāvīgi veidot dotā mūzikas skaņdarba fragmenta klavierizvilkuma versiju.</w:t>
            </w:r>
          </w:p>
        </w:tc>
      </w:tr>
      <w:tr w:rsidR="00355A8A" w:rsidRPr="00307252" w:rsidTr="00EE2BCC">
        <w:tc>
          <w:tcPr>
            <w:tcW w:w="2722" w:type="dxa"/>
            <w:vMerge/>
          </w:tcPr>
          <w:p w:rsidR="00355A8A" w:rsidRPr="00307252" w:rsidRDefault="00355A8A" w:rsidP="00EE2BCC">
            <w:pPr>
              <w:rPr>
                <w:rFonts w:ascii="Times New Roman" w:hAnsi="Times New Roman" w:cs="Times New Roman"/>
                <w:b/>
                <w:bCs/>
                <w:iCs/>
              </w:rPr>
            </w:pPr>
          </w:p>
        </w:tc>
        <w:tc>
          <w:tcPr>
            <w:tcW w:w="1579" w:type="dxa"/>
          </w:tcPr>
          <w:p w:rsidR="00355A8A" w:rsidRDefault="00355A8A" w:rsidP="00902DA6">
            <w:pPr>
              <w:suppressAutoHyphens/>
              <w:spacing w:before="100" w:after="100" w:line="100" w:lineRule="atLeast"/>
              <w:rPr>
                <w:rFonts w:ascii="Times New Roman" w:eastAsia="TrebuchetMS" w:hAnsi="Times New Roman" w:cs="Times New Roman"/>
                <w:kern w:val="1"/>
                <w:lang w:eastAsia="ar-SA"/>
              </w:rPr>
            </w:pPr>
            <w:r w:rsidRPr="00902DA6">
              <w:rPr>
                <w:rFonts w:ascii="Times New Roman" w:eastAsia="TrebuchetMS" w:hAnsi="Times New Roman" w:cs="Times New Roman"/>
                <w:kern w:val="1"/>
                <w:lang w:eastAsia="ar-SA"/>
              </w:rPr>
              <w:t xml:space="preserve">Simfoniskā orķestra sastāvs un tā evolūcija līdz mūsdienām. </w:t>
            </w:r>
          </w:p>
          <w:p w:rsidR="008C11E2" w:rsidRPr="00902DA6" w:rsidRDefault="008C11E2" w:rsidP="008C11E2">
            <w:pPr>
              <w:suppressAutoHyphens/>
              <w:spacing w:before="100" w:after="100" w:line="100" w:lineRule="atLeast"/>
              <w:rPr>
                <w:rFonts w:ascii="Times New Roman" w:eastAsia="Arial Unicode MS" w:hAnsi="Times New Roman" w:cs="Times New Roman"/>
                <w:lang w:eastAsia="ar-SA"/>
              </w:rPr>
            </w:pPr>
            <w:r w:rsidRPr="00400090">
              <w:rPr>
                <w:rFonts w:ascii="Times New Roman" w:eastAsia="TimesNewRomanPSMT" w:hAnsi="Times New Roman" w:cs="Times New Roman"/>
                <w:kern w:val="1"/>
                <w:lang w:eastAsia="ar-SA"/>
              </w:rPr>
              <w:t>Populārākie notācijas paņēmieni 20. gadsimta mūzikā. Proporcionālā notācija.</w:t>
            </w:r>
          </w:p>
        </w:tc>
        <w:tc>
          <w:tcPr>
            <w:tcW w:w="1244" w:type="dxa"/>
          </w:tcPr>
          <w:p w:rsidR="00355A8A" w:rsidRPr="00902DA6" w:rsidRDefault="00E01DA6" w:rsidP="009E3E76">
            <w:pPr>
              <w:jc w:val="center"/>
              <w:rPr>
                <w:rFonts w:ascii="Times New Roman" w:hAnsi="Times New Roman" w:cs="Times New Roman"/>
              </w:rPr>
            </w:pPr>
            <w:r>
              <w:rPr>
                <w:rFonts w:ascii="Times New Roman" w:hAnsi="Times New Roman" w:cs="Times New Roman"/>
              </w:rPr>
              <w:t>L</w:t>
            </w:r>
          </w:p>
        </w:tc>
        <w:tc>
          <w:tcPr>
            <w:tcW w:w="942" w:type="dxa"/>
          </w:tcPr>
          <w:p w:rsidR="00355A8A" w:rsidRPr="00902DA6" w:rsidRDefault="00355A8A" w:rsidP="009E3E76">
            <w:pPr>
              <w:jc w:val="center"/>
              <w:rPr>
                <w:rFonts w:ascii="Times New Roman" w:hAnsi="Times New Roman" w:cs="Times New Roman"/>
              </w:rPr>
            </w:pPr>
            <w:r w:rsidRPr="00902DA6">
              <w:rPr>
                <w:rFonts w:ascii="Times New Roman" w:hAnsi="Times New Roman" w:cs="Times New Roman"/>
              </w:rPr>
              <w:t>2</w:t>
            </w:r>
          </w:p>
        </w:tc>
        <w:tc>
          <w:tcPr>
            <w:tcW w:w="2126" w:type="dxa"/>
          </w:tcPr>
          <w:p w:rsidR="00355A8A" w:rsidRPr="00902DA6" w:rsidRDefault="00902DA6" w:rsidP="00453F4C">
            <w:pPr>
              <w:suppressAutoHyphens/>
              <w:spacing w:line="100" w:lineRule="atLeast"/>
              <w:rPr>
                <w:rFonts w:ascii="Times New Roman" w:eastAsia="Arial Unicode MS" w:hAnsi="Times New Roman" w:cs="Times New Roman"/>
                <w:lang w:eastAsia="ar-SA"/>
              </w:rPr>
            </w:pPr>
            <w:r w:rsidRPr="00902DA6">
              <w:rPr>
                <w:rFonts w:ascii="Times New Roman" w:hAnsi="Times New Roman" w:cs="Times New Roman"/>
                <w:iCs/>
              </w:rPr>
              <w:t>Apgūt docētāja norādītos literatūras avotus. Noklausīties un pēc lekcijā sniegtajiem kritērijiem p</w:t>
            </w:r>
            <w:r w:rsidRPr="00902DA6">
              <w:rPr>
                <w:rFonts w:ascii="Times New Roman" w:eastAsia="Arial Unicode MS" w:hAnsi="Times New Roman" w:cs="Times New Roman"/>
                <w:lang w:eastAsia="ar-SA"/>
              </w:rPr>
              <w:t xml:space="preserve">atstāvīgi analizēt K. Debisī simf. poēmu </w:t>
            </w:r>
            <w:r w:rsidRPr="00453F4C">
              <w:rPr>
                <w:rFonts w:ascii="Times New Roman" w:eastAsia="Arial Unicode MS" w:hAnsi="Times New Roman" w:cs="Times New Roman"/>
                <w:i/>
                <w:lang w:eastAsia="ar-SA"/>
              </w:rPr>
              <w:t>Jūra</w:t>
            </w:r>
            <w:r w:rsidR="00453F4C">
              <w:rPr>
                <w:rFonts w:ascii="Times New Roman" w:eastAsia="Arial Unicode MS" w:hAnsi="Times New Roman" w:cs="Times New Roman"/>
                <w:i/>
                <w:lang w:eastAsia="ar-SA"/>
              </w:rPr>
              <w:t>.</w:t>
            </w:r>
            <w:r w:rsidRPr="00902DA6">
              <w:rPr>
                <w:rFonts w:ascii="Times New Roman" w:eastAsia="Arial Unicode MS" w:hAnsi="Times New Roman" w:cs="Times New Roman"/>
                <w:lang w:eastAsia="ar-SA"/>
              </w:rPr>
              <w:t xml:space="preserve"> </w:t>
            </w:r>
          </w:p>
        </w:tc>
      </w:tr>
      <w:tr w:rsidR="00902DA6" w:rsidRPr="00CB13D6" w:rsidTr="00902DA6">
        <w:trPr>
          <w:trHeight w:val="1517"/>
        </w:trPr>
        <w:tc>
          <w:tcPr>
            <w:tcW w:w="2722" w:type="dxa"/>
            <w:vMerge/>
          </w:tcPr>
          <w:p w:rsidR="00902DA6" w:rsidRPr="00307252" w:rsidRDefault="00902DA6" w:rsidP="00EE2BCC">
            <w:pPr>
              <w:rPr>
                <w:rFonts w:ascii="Times New Roman" w:hAnsi="Times New Roman" w:cs="Times New Roman"/>
                <w:b/>
                <w:bCs/>
                <w:iCs/>
              </w:rPr>
            </w:pPr>
          </w:p>
        </w:tc>
        <w:tc>
          <w:tcPr>
            <w:tcW w:w="1579" w:type="dxa"/>
          </w:tcPr>
          <w:p w:rsidR="00902DA6" w:rsidRPr="00902DA6" w:rsidRDefault="00902DA6" w:rsidP="00902DA6">
            <w:pPr>
              <w:rPr>
                <w:rFonts w:ascii="Times New Roman" w:hAnsi="Times New Roman" w:cs="Times New Roman"/>
                <w:color w:val="FF0000"/>
                <w:lang w:val="de-DE"/>
              </w:rPr>
            </w:pPr>
            <w:r w:rsidRPr="00902DA6">
              <w:rPr>
                <w:rFonts w:ascii="Times New Roman" w:eastAsia="TrebuchetMS" w:hAnsi="Times New Roman" w:cs="Times New Roman"/>
                <w:kern w:val="1"/>
                <w:lang w:eastAsia="ar-SA"/>
              </w:rPr>
              <w:t>Simfoniskā orķestra sastāvs un tā evolūcija līdz mūsdienām.</w:t>
            </w:r>
          </w:p>
        </w:tc>
        <w:tc>
          <w:tcPr>
            <w:tcW w:w="1244" w:type="dxa"/>
          </w:tcPr>
          <w:p w:rsidR="00902DA6" w:rsidRPr="00902DA6" w:rsidRDefault="00902DA6" w:rsidP="009E3E76">
            <w:pPr>
              <w:jc w:val="center"/>
              <w:rPr>
                <w:rFonts w:ascii="Times New Roman" w:hAnsi="Times New Roman" w:cs="Times New Roman"/>
              </w:rPr>
            </w:pPr>
            <w:r w:rsidRPr="00902DA6">
              <w:rPr>
                <w:rFonts w:ascii="Times New Roman" w:hAnsi="Times New Roman" w:cs="Times New Roman"/>
              </w:rPr>
              <w:t>S</w:t>
            </w:r>
          </w:p>
        </w:tc>
        <w:tc>
          <w:tcPr>
            <w:tcW w:w="942" w:type="dxa"/>
          </w:tcPr>
          <w:p w:rsidR="00902DA6" w:rsidRPr="00902DA6" w:rsidRDefault="00902DA6" w:rsidP="009E3E76">
            <w:pPr>
              <w:jc w:val="center"/>
              <w:rPr>
                <w:rFonts w:ascii="Times New Roman" w:hAnsi="Times New Roman" w:cs="Times New Roman"/>
              </w:rPr>
            </w:pPr>
            <w:r w:rsidRPr="00902DA6">
              <w:rPr>
                <w:rFonts w:ascii="Times New Roman" w:hAnsi="Times New Roman" w:cs="Times New Roman"/>
              </w:rPr>
              <w:t>2</w:t>
            </w:r>
          </w:p>
        </w:tc>
        <w:tc>
          <w:tcPr>
            <w:tcW w:w="2126" w:type="dxa"/>
          </w:tcPr>
          <w:p w:rsidR="00902DA6" w:rsidRPr="00902DA6" w:rsidRDefault="00902DA6" w:rsidP="00902DA6">
            <w:pPr>
              <w:rPr>
                <w:rFonts w:ascii="Times New Roman" w:hAnsi="Times New Roman" w:cs="Times New Roman"/>
              </w:rPr>
            </w:pPr>
            <w:r w:rsidRPr="00902DA6">
              <w:rPr>
                <w:rFonts w:ascii="Times New Roman" w:hAnsi="Times New Roman" w:cs="Times New Roman"/>
              </w:rPr>
              <w:t>Norādītu skaņdarbu instrumentācijas analīze, atbildes uz kontroljautājumiem par instrumentācijas īpatnībām</w:t>
            </w:r>
            <w:r w:rsidR="009E3E76">
              <w:rPr>
                <w:rFonts w:ascii="Times New Roman" w:hAnsi="Times New Roman" w:cs="Times New Roman"/>
              </w:rPr>
              <w:t>, pavadījuma spēle.</w:t>
            </w:r>
          </w:p>
        </w:tc>
      </w:tr>
      <w:tr w:rsidR="00355A8A" w:rsidRPr="00307252" w:rsidTr="00EE2BCC">
        <w:trPr>
          <w:trHeight w:val="1771"/>
        </w:trPr>
        <w:tc>
          <w:tcPr>
            <w:tcW w:w="2722" w:type="dxa"/>
          </w:tcPr>
          <w:p w:rsidR="00355A8A" w:rsidRPr="00307252" w:rsidRDefault="00355A8A" w:rsidP="00EE2BCC">
            <w:pPr>
              <w:rPr>
                <w:rFonts w:ascii="Times New Roman" w:hAnsi="Times New Roman" w:cs="Times New Roman"/>
                <w:b/>
                <w:bCs/>
                <w:iCs/>
              </w:rPr>
            </w:pPr>
            <w:r w:rsidRPr="00307252">
              <w:rPr>
                <w:rFonts w:ascii="Times New Roman" w:hAnsi="Times New Roman" w:cs="Times New Roman"/>
                <w:b/>
                <w:bCs/>
                <w:iCs/>
              </w:rPr>
              <w:t>Studiju rezultāti</w:t>
            </w:r>
          </w:p>
        </w:tc>
        <w:tc>
          <w:tcPr>
            <w:tcW w:w="5891" w:type="dxa"/>
            <w:gridSpan w:val="4"/>
          </w:tcPr>
          <w:p w:rsidR="00355A8A" w:rsidRPr="00FB3E68" w:rsidRDefault="00355A8A" w:rsidP="00EE2BCC">
            <w:pPr>
              <w:rPr>
                <w:rFonts w:ascii="Times New Roman" w:hAnsi="Times New Roman" w:cs="Times New Roman"/>
                <w:b/>
                <w:bCs/>
                <w:iCs/>
              </w:rPr>
            </w:pPr>
            <w:r w:rsidRPr="00FB3E68">
              <w:rPr>
                <w:rFonts w:ascii="Times New Roman" w:hAnsi="Times New Roman" w:cs="Times New Roman"/>
                <w:b/>
                <w:bCs/>
              </w:rPr>
              <w:t>Zināšanas</w:t>
            </w:r>
          </w:p>
          <w:p w:rsidR="00355A8A" w:rsidRPr="00FB3E68" w:rsidRDefault="00355A8A" w:rsidP="00EE2BCC">
            <w:pPr>
              <w:jc w:val="both"/>
              <w:rPr>
                <w:rFonts w:ascii="Times New Roman" w:hAnsi="Times New Roman" w:cs="Times New Roman"/>
              </w:rPr>
            </w:pPr>
            <w:r w:rsidRPr="00FB3E68">
              <w:rPr>
                <w:rFonts w:ascii="Times New Roman" w:hAnsi="Times New Roman" w:cs="Times New Roman"/>
              </w:rPr>
              <w:t>Spēj parādīt mūzikas mākslas nozarei raksturīgās specializētās instrumentācijas un pavadījuma spēles zināšanas un šo zināšanu praktisku izpratni. Prot:</w:t>
            </w:r>
          </w:p>
          <w:p w:rsidR="00355A8A" w:rsidRPr="00D6328D" w:rsidRDefault="00355A8A" w:rsidP="00EE2BCC">
            <w:pPr>
              <w:widowControl w:val="0"/>
              <w:numPr>
                <w:ilvl w:val="0"/>
                <w:numId w:val="11"/>
              </w:numPr>
              <w:suppressAutoHyphens/>
              <w:ind w:left="0" w:hanging="686"/>
              <w:jc w:val="both"/>
              <w:rPr>
                <w:rFonts w:ascii="Times New Roman" w:hAnsi="Times New Roman" w:cs="Times New Roman"/>
              </w:rPr>
            </w:pPr>
            <w:r w:rsidRPr="00CD2056">
              <w:rPr>
                <w:rFonts w:ascii="Times New Roman" w:hAnsi="Times New Roman" w:cs="Times New Roman"/>
                <w:color w:val="FF0000"/>
              </w:rPr>
              <w:t xml:space="preserve">- </w:t>
            </w:r>
            <w:r w:rsidRPr="00D6328D">
              <w:rPr>
                <w:rFonts w:ascii="Times New Roman" w:hAnsi="Times New Roman" w:cs="Times New Roman"/>
              </w:rPr>
              <w:t>izskaidrot, klasificēt, salīdzināt, atpazīt, analizēt, pielietot, brīvi orientēties mūzikas instrumentu klāstā;</w:t>
            </w:r>
          </w:p>
          <w:p w:rsidR="00355A8A" w:rsidRPr="00D6328D" w:rsidRDefault="00355A8A" w:rsidP="00EE2BCC">
            <w:pPr>
              <w:widowControl w:val="0"/>
              <w:numPr>
                <w:ilvl w:val="0"/>
                <w:numId w:val="10"/>
              </w:numPr>
              <w:tabs>
                <w:tab w:val="clear" w:pos="2345"/>
              </w:tabs>
              <w:suppressAutoHyphens/>
              <w:ind w:left="0" w:hanging="185"/>
              <w:jc w:val="both"/>
              <w:rPr>
                <w:rFonts w:ascii="Times New Roman" w:hAnsi="Times New Roman" w:cs="Times New Roman"/>
              </w:rPr>
            </w:pPr>
            <w:r w:rsidRPr="00CD2056">
              <w:rPr>
                <w:rFonts w:ascii="Times New Roman" w:hAnsi="Times New Roman" w:cs="Times New Roman"/>
                <w:color w:val="FF0000"/>
              </w:rPr>
              <w:t xml:space="preserve">- </w:t>
            </w:r>
            <w:r w:rsidRPr="00D6328D">
              <w:rPr>
                <w:rFonts w:ascii="Times New Roman" w:hAnsi="Times New Roman" w:cs="Times New Roman"/>
              </w:rPr>
              <w:t>izskaidrot instrumentācijas likumības dažādu stilu un žanru skaņdarbos;</w:t>
            </w:r>
          </w:p>
          <w:p w:rsidR="00355A8A" w:rsidRPr="00D6328D" w:rsidRDefault="00355A8A" w:rsidP="00EE2BCC">
            <w:pPr>
              <w:pStyle w:val="ListParagraph"/>
              <w:widowControl w:val="0"/>
              <w:suppressAutoHyphens/>
              <w:ind w:left="0"/>
              <w:jc w:val="both"/>
              <w:rPr>
                <w:rFonts w:ascii="Times New Roman" w:eastAsia="TimesNewRomanPS-BoldMT" w:hAnsi="Times New Roman" w:cs="Times New Roman"/>
                <w:kern w:val="2"/>
                <w:lang w:eastAsia="ar-SA"/>
              </w:rPr>
            </w:pPr>
            <w:r w:rsidRPr="00D6328D">
              <w:rPr>
                <w:rFonts w:ascii="Times New Roman" w:hAnsi="Times New Roman" w:cs="Times New Roman"/>
              </w:rPr>
              <w:t>-</w:t>
            </w:r>
            <w:proofErr w:type="gramStart"/>
            <w:r w:rsidRPr="00D6328D">
              <w:rPr>
                <w:rFonts w:ascii="Times New Roman" w:hAnsi="Times New Roman" w:cs="Times New Roman"/>
              </w:rPr>
              <w:t xml:space="preserve">  </w:t>
            </w:r>
            <w:proofErr w:type="gramEnd"/>
            <w:r w:rsidRPr="00D6328D">
              <w:rPr>
                <w:rFonts w:ascii="Times New Roman" w:hAnsi="Times New Roman" w:cs="Times New Roman"/>
              </w:rPr>
              <w:t xml:space="preserve">pārzin mūzikas instrumentu </w:t>
            </w:r>
            <w:r w:rsidRPr="00D6328D">
              <w:rPr>
                <w:rFonts w:ascii="Times New Roman" w:eastAsia="TimesNewRomanPS-BoldMT" w:hAnsi="Times New Roman" w:cs="Times New Roman"/>
                <w:kern w:val="2"/>
                <w:lang w:eastAsia="ar-SA"/>
              </w:rPr>
              <w:t>klasifikāciju;</w:t>
            </w:r>
          </w:p>
          <w:p w:rsidR="00355A8A" w:rsidRPr="00D6328D" w:rsidRDefault="00355A8A" w:rsidP="00EE2BCC">
            <w:pPr>
              <w:pStyle w:val="ListParagraph"/>
              <w:widowControl w:val="0"/>
              <w:suppressAutoHyphens/>
              <w:ind w:left="0"/>
              <w:jc w:val="both"/>
              <w:rPr>
                <w:rFonts w:ascii="Times New Roman" w:hAnsi="Times New Roman" w:cs="Times New Roman"/>
                <w:i/>
              </w:rPr>
            </w:pPr>
            <w:r w:rsidRPr="00CD2056">
              <w:rPr>
                <w:rFonts w:ascii="Times New Roman" w:hAnsi="Times New Roman" w:cs="Times New Roman"/>
                <w:color w:val="FF0000"/>
              </w:rPr>
              <w:t xml:space="preserve">- </w:t>
            </w:r>
            <w:r w:rsidRPr="00D6328D">
              <w:rPr>
                <w:rFonts w:ascii="Times New Roman" w:hAnsi="Times New Roman" w:cs="Times New Roman"/>
              </w:rPr>
              <w:t>prot sasaistīt instrumentācijas mācību ar citiem mūzikas teorētiskajiem kursiem un specialitāti;</w:t>
            </w:r>
          </w:p>
          <w:p w:rsidR="00355A8A" w:rsidRPr="00D6328D" w:rsidRDefault="00355A8A" w:rsidP="00EE2BCC">
            <w:pPr>
              <w:jc w:val="both"/>
              <w:rPr>
                <w:rFonts w:ascii="Times New Roman" w:hAnsi="Times New Roman" w:cs="Times New Roman"/>
                <w:bCs/>
              </w:rPr>
            </w:pPr>
            <w:r w:rsidRPr="00D6328D">
              <w:rPr>
                <w:rFonts w:ascii="Times New Roman" w:hAnsi="Times New Roman" w:cs="Times New Roman"/>
                <w:i/>
              </w:rPr>
              <w:t xml:space="preserve">- </w:t>
            </w:r>
            <w:r w:rsidRPr="00D6328D">
              <w:rPr>
                <w:rFonts w:ascii="Times New Roman" w:hAnsi="Times New Roman" w:cs="Times New Roman"/>
              </w:rPr>
              <w:t>prot piedāvāt pamatotu risinājumu.</w:t>
            </w:r>
          </w:p>
          <w:p w:rsidR="00355A8A" w:rsidRPr="00CD2056" w:rsidRDefault="00355A8A" w:rsidP="00EE2BCC">
            <w:pPr>
              <w:jc w:val="both"/>
              <w:rPr>
                <w:rFonts w:ascii="Times New Roman" w:hAnsi="Times New Roman" w:cs="Times New Roman"/>
                <w:bCs/>
                <w:color w:val="FF0000"/>
              </w:rPr>
            </w:pPr>
          </w:p>
          <w:p w:rsidR="00355A8A" w:rsidRPr="00481ECD" w:rsidRDefault="00355A8A" w:rsidP="00EE2BCC">
            <w:pPr>
              <w:jc w:val="both"/>
              <w:rPr>
                <w:rFonts w:ascii="Times New Roman" w:hAnsi="Times New Roman" w:cs="Times New Roman"/>
                <w:b/>
                <w:bCs/>
                <w:iCs/>
              </w:rPr>
            </w:pPr>
            <w:r w:rsidRPr="00481ECD">
              <w:rPr>
                <w:rFonts w:ascii="Times New Roman" w:hAnsi="Times New Roman" w:cs="Times New Roman"/>
                <w:b/>
                <w:bCs/>
              </w:rPr>
              <w:t>Prasmes</w:t>
            </w:r>
          </w:p>
          <w:p w:rsidR="00355A8A" w:rsidRPr="00481ECD" w:rsidRDefault="00355A8A" w:rsidP="00481ECD">
            <w:pPr>
              <w:numPr>
                <w:ilvl w:val="0"/>
                <w:numId w:val="12"/>
              </w:numPr>
              <w:ind w:left="255" w:hanging="283"/>
              <w:jc w:val="both"/>
              <w:rPr>
                <w:rFonts w:ascii="Times New Roman" w:hAnsi="Times New Roman" w:cs="Times New Roman"/>
              </w:rPr>
            </w:pPr>
            <w:r w:rsidRPr="00481ECD">
              <w:rPr>
                <w:rFonts w:ascii="Times New Roman" w:hAnsi="Times New Roman" w:cs="Times New Roman"/>
              </w:rPr>
              <w:t>prasme noteikt p</w:t>
            </w:r>
            <w:r w:rsidRPr="00481ECD">
              <w:rPr>
                <w:rFonts w:ascii="Times New Roman" w:eastAsia="TimesNewRomanPS-BoldMT" w:hAnsi="Times New Roman" w:cs="Times New Roman"/>
                <w:kern w:val="2"/>
                <w:lang w:eastAsia="ar-SA"/>
              </w:rPr>
              <w:t>artitūras notācijas principus un partitūrās lietotus apzīmējumus</w:t>
            </w:r>
            <w:r w:rsidRPr="00481ECD">
              <w:rPr>
                <w:rFonts w:ascii="Times New Roman" w:hAnsi="Times New Roman" w:cs="Times New Roman"/>
              </w:rPr>
              <w:t>;</w:t>
            </w:r>
          </w:p>
          <w:p w:rsidR="00355A8A" w:rsidRPr="00481ECD" w:rsidRDefault="00355A8A" w:rsidP="00481ECD">
            <w:pPr>
              <w:pStyle w:val="ListParagraph"/>
              <w:numPr>
                <w:ilvl w:val="0"/>
                <w:numId w:val="43"/>
              </w:numPr>
              <w:tabs>
                <w:tab w:val="left" w:pos="-295"/>
                <w:tab w:val="left" w:pos="0"/>
                <w:tab w:val="left" w:pos="394"/>
                <w:tab w:val="left" w:pos="1103"/>
                <w:tab w:val="left" w:pos="1812"/>
                <w:tab w:val="left" w:pos="2521"/>
                <w:tab w:val="left" w:pos="3230"/>
                <w:tab w:val="left" w:pos="3939"/>
                <w:tab w:val="left" w:pos="4648"/>
                <w:tab w:val="left" w:pos="5357"/>
                <w:tab w:val="left" w:pos="6066"/>
                <w:tab w:val="left" w:pos="6775"/>
              </w:tabs>
              <w:suppressAutoHyphens/>
              <w:autoSpaceDE w:val="0"/>
              <w:ind w:left="255" w:hanging="283"/>
              <w:rPr>
                <w:rFonts w:ascii="Times New Roman" w:eastAsia="TimesNewRomanPS-BoldMT" w:hAnsi="Times New Roman" w:cs="Times New Roman"/>
                <w:kern w:val="2"/>
                <w:lang w:eastAsia="ar-SA"/>
              </w:rPr>
            </w:pPr>
            <w:r w:rsidRPr="00481ECD">
              <w:rPr>
                <w:rFonts w:ascii="Times New Roman" w:hAnsi="Times New Roman" w:cs="Times New Roman"/>
              </w:rPr>
              <w:t>prasme noteikt s</w:t>
            </w:r>
            <w:r w:rsidRPr="00481ECD">
              <w:rPr>
                <w:rFonts w:ascii="Times New Roman" w:eastAsia="TimesNewRomanPS-BoldMT" w:hAnsi="Times New Roman" w:cs="Times New Roman"/>
                <w:kern w:val="2"/>
                <w:lang w:eastAsia="ar-SA"/>
              </w:rPr>
              <w:t xml:space="preserve">tīgu lociņinstrumentu grupu </w:t>
            </w:r>
            <w:r>
              <w:rPr>
                <w:rFonts w:ascii="Times New Roman" w:eastAsia="TimesNewRomanPS-BoldMT" w:hAnsi="Times New Roman" w:cs="Times New Roman"/>
                <w:kern w:val="2"/>
                <w:lang w:eastAsia="ar-SA"/>
              </w:rPr>
              <w:t>i</w:t>
            </w:r>
            <w:r w:rsidRPr="00481ECD">
              <w:rPr>
                <w:rFonts w:ascii="Times New Roman" w:eastAsia="TimesNewRomanPS-BoldMT" w:hAnsi="Times New Roman" w:cs="Times New Roman"/>
                <w:kern w:val="2"/>
                <w:lang w:eastAsia="ar-SA"/>
              </w:rPr>
              <w:t>nstrumentu štrihus, spēles paņēmienus;</w:t>
            </w:r>
          </w:p>
          <w:p w:rsidR="00355A8A" w:rsidRPr="00481ECD" w:rsidRDefault="00355A8A" w:rsidP="00481ECD">
            <w:pPr>
              <w:pStyle w:val="ListParagraph"/>
              <w:numPr>
                <w:ilvl w:val="0"/>
                <w:numId w:val="43"/>
              </w:numPr>
              <w:tabs>
                <w:tab w:val="left" w:pos="-295"/>
                <w:tab w:val="left" w:pos="0"/>
                <w:tab w:val="left" w:pos="394"/>
                <w:tab w:val="left" w:pos="1103"/>
                <w:tab w:val="left" w:pos="1812"/>
                <w:tab w:val="left" w:pos="2521"/>
                <w:tab w:val="left" w:pos="3230"/>
                <w:tab w:val="left" w:pos="3939"/>
                <w:tab w:val="left" w:pos="4648"/>
                <w:tab w:val="left" w:pos="5357"/>
                <w:tab w:val="left" w:pos="6066"/>
                <w:tab w:val="left" w:pos="6775"/>
              </w:tabs>
              <w:suppressAutoHyphens/>
              <w:autoSpaceDE w:val="0"/>
              <w:ind w:left="255" w:hanging="283"/>
              <w:rPr>
                <w:rFonts w:ascii="Times New Roman" w:eastAsia="TimesNewRomanPS-BoldMT" w:hAnsi="Times New Roman" w:cs="Times New Roman"/>
                <w:kern w:val="2"/>
                <w:lang w:eastAsia="ar-SA"/>
              </w:rPr>
            </w:pPr>
            <w:r w:rsidRPr="00481ECD">
              <w:rPr>
                <w:rFonts w:ascii="Times New Roman" w:hAnsi="Times New Roman" w:cs="Times New Roman"/>
              </w:rPr>
              <w:t>prasme noteikt k</w:t>
            </w:r>
            <w:r w:rsidRPr="00481ECD">
              <w:rPr>
                <w:rFonts w:ascii="Times New Roman" w:eastAsia="TimesNewRomanPS-BoldMT" w:hAnsi="Times New Roman" w:cs="Times New Roman"/>
                <w:kern w:val="2"/>
                <w:lang w:eastAsia="ar-SA"/>
              </w:rPr>
              <w:t>oka pūšaminstrumentu grupu radniecīgos instrumentus, to skaņojumus;</w:t>
            </w:r>
          </w:p>
          <w:p w:rsidR="00355A8A" w:rsidRPr="00481ECD" w:rsidRDefault="00355A8A" w:rsidP="00481ECD">
            <w:pPr>
              <w:pStyle w:val="ListParagraph"/>
              <w:numPr>
                <w:ilvl w:val="0"/>
                <w:numId w:val="10"/>
              </w:numPr>
              <w:tabs>
                <w:tab w:val="clear" w:pos="2345"/>
              </w:tabs>
              <w:ind w:left="255" w:hanging="135"/>
              <w:jc w:val="both"/>
              <w:rPr>
                <w:rFonts w:ascii="Times New Roman" w:hAnsi="Times New Roman" w:cs="Times New Roman"/>
              </w:rPr>
            </w:pPr>
            <w:r w:rsidRPr="00481ECD">
              <w:rPr>
                <w:rFonts w:ascii="Times New Roman" w:hAnsi="Times New Roman" w:cs="Times New Roman"/>
              </w:rPr>
              <w:t>prasme patstāvīgi analizēt un salīdzināt instrumentācijas vēsturiski stilistiskās attīstības principus;</w:t>
            </w:r>
          </w:p>
          <w:p w:rsidR="00355A8A" w:rsidRPr="00481ECD" w:rsidRDefault="00355A8A" w:rsidP="00481ECD">
            <w:pPr>
              <w:ind w:left="255" w:hanging="255"/>
              <w:jc w:val="both"/>
              <w:rPr>
                <w:rFonts w:ascii="Times New Roman" w:hAnsi="Times New Roman" w:cs="Times New Roman"/>
                <w:i/>
              </w:rPr>
            </w:pPr>
            <w:r w:rsidRPr="00481ECD">
              <w:rPr>
                <w:rFonts w:ascii="Times New Roman" w:hAnsi="Times New Roman" w:cs="Times New Roman"/>
              </w:rPr>
              <w:t>- prasme patstāvīgi atlasīt informāciju saistībā ar analizējamo skaņdarbu.</w:t>
            </w:r>
          </w:p>
          <w:p w:rsidR="00355A8A" w:rsidRPr="00CD2056" w:rsidRDefault="00355A8A" w:rsidP="00EE2BCC">
            <w:pPr>
              <w:autoSpaceDE w:val="0"/>
              <w:autoSpaceDN w:val="0"/>
              <w:adjustRightInd w:val="0"/>
              <w:jc w:val="both"/>
              <w:rPr>
                <w:rFonts w:ascii="Times New Roman" w:hAnsi="Times New Roman" w:cs="Times New Roman"/>
                <w:bCs/>
                <w:color w:val="FF0000"/>
              </w:rPr>
            </w:pPr>
          </w:p>
          <w:p w:rsidR="00355A8A" w:rsidRPr="00FB3E68" w:rsidRDefault="00355A8A" w:rsidP="00EE2BCC">
            <w:pPr>
              <w:autoSpaceDE w:val="0"/>
              <w:autoSpaceDN w:val="0"/>
              <w:adjustRightInd w:val="0"/>
              <w:jc w:val="both"/>
              <w:rPr>
                <w:rFonts w:ascii="Times New Roman" w:hAnsi="Times New Roman" w:cs="Times New Roman"/>
                <w:b/>
                <w:bCs/>
              </w:rPr>
            </w:pPr>
            <w:r w:rsidRPr="00FB3E68">
              <w:rPr>
                <w:rFonts w:ascii="Times New Roman" w:hAnsi="Times New Roman" w:cs="Times New Roman"/>
                <w:b/>
                <w:bCs/>
              </w:rPr>
              <w:t>Kompetence</w:t>
            </w:r>
            <w:r w:rsidR="007F2D29">
              <w:rPr>
                <w:rFonts w:ascii="Times New Roman" w:hAnsi="Times New Roman" w:cs="Times New Roman"/>
                <w:b/>
                <w:bCs/>
              </w:rPr>
              <w:t>s</w:t>
            </w:r>
          </w:p>
          <w:p w:rsidR="00355A8A" w:rsidRDefault="00355A8A" w:rsidP="00FB3E68">
            <w:pPr>
              <w:rPr>
                <w:rFonts w:ascii="Times New Roman" w:eastAsia="TimesNewRomanPSMT" w:hAnsi="Times New Roman" w:cs="Times New Roman"/>
                <w:lang w:eastAsia="ar-SA"/>
              </w:rPr>
            </w:pPr>
            <w:r>
              <w:rPr>
                <w:rFonts w:ascii="Times New Roman" w:eastAsia="TimesNewRomanPS-BoldMT" w:hAnsi="Times New Roman" w:cs="Times New Roman"/>
                <w:kern w:val="2"/>
                <w:sz w:val="24"/>
                <w:szCs w:val="24"/>
                <w:lang w:eastAsia="ar-SA"/>
              </w:rPr>
              <w:t>- k</w:t>
            </w:r>
            <w:r w:rsidRPr="00FB3E68">
              <w:rPr>
                <w:rFonts w:ascii="Times New Roman" w:eastAsia="TimesNewRomanPS-BoldMT" w:hAnsi="Times New Roman" w:cs="Times New Roman"/>
                <w:kern w:val="2"/>
                <w:lang w:eastAsia="ar-SA"/>
              </w:rPr>
              <w:t xml:space="preserve">ompetence </w:t>
            </w:r>
            <w:r w:rsidRPr="00FB3E68">
              <w:rPr>
                <w:rFonts w:ascii="Times New Roman" w:eastAsia="TimesNewRomanPSMT" w:hAnsi="Times New Roman" w:cs="Times New Roman"/>
                <w:lang w:eastAsia="ar-SA"/>
              </w:rPr>
              <w:t>partitūru analīzē</w:t>
            </w:r>
            <w:r>
              <w:rPr>
                <w:rFonts w:ascii="Times New Roman" w:eastAsia="TimesNewRomanPSMT" w:hAnsi="Times New Roman" w:cs="Times New Roman"/>
                <w:lang w:eastAsia="ar-SA"/>
              </w:rPr>
              <w:t xml:space="preserve"> un</w:t>
            </w:r>
            <w:r w:rsidRPr="00FB3E68">
              <w:rPr>
                <w:rFonts w:ascii="Times New Roman" w:eastAsia="TimesNewRomanPSMT" w:hAnsi="Times New Roman" w:cs="Times New Roman"/>
                <w:lang w:eastAsia="ar-SA"/>
              </w:rPr>
              <w:t xml:space="preserve"> partitūru spēlē</w:t>
            </w:r>
            <w:r>
              <w:rPr>
                <w:rFonts w:ascii="Times New Roman" w:eastAsia="TimesNewRomanPSMT" w:hAnsi="Times New Roman" w:cs="Times New Roman"/>
                <w:lang w:eastAsia="ar-SA"/>
              </w:rPr>
              <w:t>;</w:t>
            </w:r>
            <w:r w:rsidRPr="00FB3E68">
              <w:rPr>
                <w:rFonts w:ascii="Times New Roman" w:eastAsia="TimesNewRomanPSMT" w:hAnsi="Times New Roman" w:cs="Times New Roman"/>
                <w:lang w:eastAsia="ar-SA"/>
              </w:rPr>
              <w:t xml:space="preserve"> </w:t>
            </w:r>
          </w:p>
          <w:p w:rsidR="00355A8A" w:rsidRPr="00D6328D" w:rsidRDefault="00355A8A" w:rsidP="00D6328D">
            <w:pPr>
              <w:pStyle w:val="ListParagraph"/>
              <w:numPr>
                <w:ilvl w:val="0"/>
                <w:numId w:val="44"/>
              </w:numPr>
              <w:ind w:left="113" w:hanging="113"/>
              <w:rPr>
                <w:rFonts w:ascii="Times New Roman" w:eastAsia="TimesNewRomanPSMT" w:hAnsi="Times New Roman" w:cs="Times New Roman"/>
                <w:lang w:eastAsia="ar-SA"/>
              </w:rPr>
            </w:pPr>
            <w:r w:rsidRPr="00D6328D">
              <w:rPr>
                <w:rFonts w:ascii="Times New Roman" w:eastAsia="TimesNewRomanPSMT" w:hAnsi="Times New Roman" w:cs="Times New Roman"/>
                <w:lang w:eastAsia="ar-SA"/>
              </w:rPr>
              <w:t>iegūtas zināšanas par partitūru notācijas pamatlikumībām;</w:t>
            </w:r>
          </w:p>
          <w:p w:rsidR="00355A8A" w:rsidRPr="00FB3E68" w:rsidRDefault="00355A8A" w:rsidP="00FB3E68">
            <w:pPr>
              <w:rPr>
                <w:rFonts w:ascii="Times New Roman" w:hAnsi="Times New Roman" w:cs="Times New Roman"/>
                <w:b/>
                <w:bCs/>
                <w:color w:val="FF0000"/>
              </w:rPr>
            </w:pPr>
            <w:r>
              <w:rPr>
                <w:rFonts w:ascii="Times New Roman" w:eastAsia="TimesNewRomanPSMT" w:hAnsi="Times New Roman" w:cs="Times New Roman"/>
                <w:lang w:eastAsia="ar-SA"/>
              </w:rPr>
              <w:t>- kompetence pavadījuma veidošanā dotajai melodijai;</w:t>
            </w:r>
          </w:p>
          <w:p w:rsidR="00355A8A" w:rsidRPr="00FB3E68" w:rsidRDefault="00355A8A" w:rsidP="00EE2BCC">
            <w:pPr>
              <w:jc w:val="both"/>
              <w:rPr>
                <w:rFonts w:ascii="Times New Roman" w:hAnsi="Times New Roman" w:cs="Times New Roman"/>
              </w:rPr>
            </w:pPr>
            <w:r w:rsidRPr="00CD2056">
              <w:rPr>
                <w:rFonts w:ascii="Times New Roman" w:hAnsi="Times New Roman" w:cs="Times New Roman"/>
                <w:color w:val="FF0000"/>
              </w:rPr>
              <w:t xml:space="preserve">- </w:t>
            </w:r>
            <w:r w:rsidRPr="00FB3E68">
              <w:rPr>
                <w:rFonts w:ascii="Times New Roman" w:hAnsi="Times New Roman" w:cs="Times New Roman"/>
              </w:rPr>
              <w:t xml:space="preserve">prot identificēt, analizēt un noteikt instrumentācijas pamata likumsakarības akadēmiskajā, tradicionālajā, sakrālajā un populārajā mūzikā; </w:t>
            </w:r>
          </w:p>
          <w:p w:rsidR="00355A8A" w:rsidRPr="00FB3E68" w:rsidRDefault="00355A8A" w:rsidP="00EE2BCC">
            <w:pPr>
              <w:ind w:left="125" w:hanging="125"/>
              <w:jc w:val="both"/>
              <w:rPr>
                <w:rFonts w:ascii="Times New Roman" w:hAnsi="Times New Roman" w:cs="Times New Roman"/>
              </w:rPr>
            </w:pPr>
            <w:r w:rsidRPr="00CD2056">
              <w:rPr>
                <w:rFonts w:ascii="Times New Roman" w:hAnsi="Times New Roman" w:cs="Times New Roman"/>
                <w:color w:val="FF0000"/>
              </w:rPr>
              <w:t xml:space="preserve">- </w:t>
            </w:r>
            <w:r w:rsidRPr="00FB3E68">
              <w:rPr>
                <w:rFonts w:ascii="Times New Roman" w:hAnsi="Times New Roman" w:cs="Times New Roman"/>
              </w:rPr>
              <w:t>spēj pielietot teorētiskās un praktiskās zināšanas, patstāvīgi instrumentējot nelielus dažāda stila mūzikas skaņdarbus;</w:t>
            </w:r>
          </w:p>
          <w:p w:rsidR="00355A8A" w:rsidRPr="00FB3E68" w:rsidRDefault="00355A8A" w:rsidP="00FB3E68">
            <w:pPr>
              <w:tabs>
                <w:tab w:val="left" w:pos="605"/>
              </w:tabs>
              <w:ind w:left="125" w:hanging="125"/>
              <w:jc w:val="both"/>
              <w:rPr>
                <w:rFonts w:ascii="Times New Roman" w:hAnsi="Times New Roman" w:cs="Times New Roman"/>
                <w:i/>
                <w:color w:val="FF0000"/>
              </w:rPr>
            </w:pPr>
            <w:r w:rsidRPr="00CD2056">
              <w:rPr>
                <w:rFonts w:ascii="Times New Roman" w:hAnsi="Times New Roman" w:cs="Times New Roman"/>
                <w:color w:val="FF0000"/>
              </w:rPr>
              <w:t xml:space="preserve">- </w:t>
            </w:r>
            <w:r w:rsidRPr="00FB3E68">
              <w:rPr>
                <w:rFonts w:ascii="Times New Roman" w:hAnsi="Times New Roman" w:cs="Times New Roman"/>
              </w:rPr>
              <w:t>prot patstāvīgi saistīt instrumentācijas vēstures un teorijas zināšanas ar citiem mūzikas teorētiskajiem priekšmetiem un specialitāti profesionālās darbības veikšanai</w:t>
            </w:r>
            <w:r>
              <w:rPr>
                <w:rFonts w:ascii="Times New Roman" w:hAnsi="Times New Roman" w:cs="Times New Roman"/>
                <w:color w:val="FF0000"/>
              </w:rPr>
              <w:t>.</w:t>
            </w:r>
          </w:p>
        </w:tc>
      </w:tr>
      <w:tr w:rsidR="00355A8A" w:rsidRPr="00307252" w:rsidTr="00F86F90">
        <w:trPr>
          <w:trHeight w:val="274"/>
        </w:trPr>
        <w:tc>
          <w:tcPr>
            <w:tcW w:w="2722" w:type="dxa"/>
          </w:tcPr>
          <w:p w:rsidR="00355A8A" w:rsidRPr="002015FD" w:rsidRDefault="00355A8A" w:rsidP="00EE2BCC">
            <w:pPr>
              <w:rPr>
                <w:rFonts w:ascii="Times New Roman" w:hAnsi="Times New Roman" w:cs="Times New Roman"/>
                <w:b/>
                <w:bCs/>
                <w:iCs/>
              </w:rPr>
            </w:pPr>
            <w:r w:rsidRPr="002015FD">
              <w:rPr>
                <w:rFonts w:ascii="Times New Roman" w:hAnsi="Times New Roman" w:cs="Times New Roman"/>
                <w:b/>
              </w:rPr>
              <w:lastRenderedPageBreak/>
              <w:t>Studējošo patstāvīgo darbu organizācijas un uzdevumu raksturojums</w:t>
            </w:r>
          </w:p>
        </w:tc>
        <w:tc>
          <w:tcPr>
            <w:tcW w:w="5891" w:type="dxa"/>
            <w:gridSpan w:val="4"/>
          </w:tcPr>
          <w:p w:rsidR="00355A8A" w:rsidRPr="00CD2056" w:rsidRDefault="00355A8A" w:rsidP="00F86F90">
            <w:pPr>
              <w:jc w:val="both"/>
              <w:rPr>
                <w:rFonts w:ascii="Times New Roman" w:hAnsi="Times New Roman" w:cs="Times New Roman"/>
                <w:color w:val="FF0000"/>
              </w:rPr>
            </w:pPr>
            <w:r w:rsidRPr="00F86F90">
              <w:rPr>
                <w:rFonts w:ascii="Times New Roman" w:hAnsi="Times New Roman" w:cs="Times New Roman"/>
                <w:bCs/>
              </w:rPr>
              <w:t xml:space="preserve">Patstāvīgajā darbā students nostiprina kontaktstundās apgūto </w:t>
            </w:r>
            <w:r w:rsidRPr="00F86F90">
              <w:rPr>
                <w:rFonts w:ascii="Times New Roman" w:hAnsi="Times New Roman" w:cs="Times New Roman"/>
              </w:rPr>
              <w:t xml:space="preserve">instrumentācijas </w:t>
            </w:r>
            <w:r w:rsidRPr="00F86F90">
              <w:rPr>
                <w:rFonts w:ascii="Times New Roman" w:hAnsi="Times New Roman" w:cs="Times New Roman"/>
                <w:bCs/>
              </w:rPr>
              <w:t xml:space="preserve">teorijas un vēstures saturu, nostiprina attiecīgus </w:t>
            </w:r>
            <w:r w:rsidRPr="00F86F90">
              <w:rPr>
                <w:rFonts w:ascii="Times New Roman" w:hAnsi="Times New Roman" w:cs="Times New Roman"/>
              </w:rPr>
              <w:t xml:space="preserve">instrumentācijas </w:t>
            </w:r>
            <w:r w:rsidRPr="00F86F90">
              <w:rPr>
                <w:rFonts w:ascii="Times New Roman" w:hAnsi="Times New Roman" w:cs="Times New Roman"/>
                <w:bCs/>
              </w:rPr>
              <w:t xml:space="preserve">izteiksmes līdzekļus, analizē </w:t>
            </w:r>
            <w:r w:rsidRPr="00F86F90">
              <w:rPr>
                <w:rFonts w:ascii="Times New Roman" w:hAnsi="Times New Roman" w:cs="Times New Roman"/>
              </w:rPr>
              <w:t>dažādu stilu, žanru un</w:t>
            </w:r>
            <w:r w:rsidRPr="00F86F90">
              <w:rPr>
                <w:rFonts w:ascii="Times New Roman" w:hAnsi="Times New Roman" w:cs="Times New Roman"/>
                <w:bCs/>
              </w:rPr>
              <w:t xml:space="preserve"> </w:t>
            </w:r>
            <w:r w:rsidRPr="00F86F90">
              <w:rPr>
                <w:rFonts w:ascii="Times New Roman" w:hAnsi="Times New Roman" w:cs="Times New Roman"/>
              </w:rPr>
              <w:t xml:space="preserve">kompozīcijas tehniku </w:t>
            </w:r>
            <w:r w:rsidRPr="00F86F90">
              <w:rPr>
                <w:rFonts w:ascii="Times New Roman" w:hAnsi="Times New Roman" w:cs="Times New Roman"/>
                <w:bCs/>
              </w:rPr>
              <w:t xml:space="preserve">skaņdarbus vai skaņdarbu fragmentus, veic radošos uzdevumus, studē teorētisko un metodisko literatūru, </w:t>
            </w:r>
            <w:r w:rsidRPr="00F86F90">
              <w:rPr>
                <w:rFonts w:ascii="Times New Roman" w:eastAsia="TimesNewRomanPSMT" w:hAnsi="Times New Roman" w:cs="Times New Roman"/>
                <w:lang w:eastAsia="ar-SA"/>
              </w:rPr>
              <w:t xml:space="preserve">iegūt iemaņas </w:t>
            </w:r>
            <w:r w:rsidRPr="00F86F90">
              <w:rPr>
                <w:rFonts w:ascii="Times New Roman" w:hAnsi="Times New Roman" w:cs="Times New Roman"/>
              </w:rPr>
              <w:t>pavadījuma pamatu spēlē</w:t>
            </w:r>
            <w:r>
              <w:rPr>
                <w:rFonts w:ascii="Times New Roman" w:hAnsi="Times New Roman" w:cs="Times New Roman"/>
              </w:rPr>
              <w:t>.</w:t>
            </w:r>
          </w:p>
        </w:tc>
      </w:tr>
      <w:tr w:rsidR="00355A8A" w:rsidRPr="00307252" w:rsidTr="00EE2BCC">
        <w:tc>
          <w:tcPr>
            <w:tcW w:w="2722" w:type="dxa"/>
          </w:tcPr>
          <w:p w:rsidR="00355A8A" w:rsidRPr="00307252" w:rsidRDefault="00355A8A" w:rsidP="00EE2BCC">
            <w:pPr>
              <w:rPr>
                <w:rFonts w:ascii="Times New Roman" w:hAnsi="Times New Roman" w:cs="Times New Roman"/>
                <w:b/>
                <w:bCs/>
              </w:rPr>
            </w:pPr>
            <w:r w:rsidRPr="00307252">
              <w:rPr>
                <w:rFonts w:ascii="Times New Roman" w:hAnsi="Times New Roman" w:cs="Times New Roman"/>
                <w:b/>
                <w:bCs/>
                <w:iCs/>
              </w:rPr>
              <w:t>Prasības kredītpunktu iegūšanai</w:t>
            </w:r>
          </w:p>
        </w:tc>
        <w:tc>
          <w:tcPr>
            <w:tcW w:w="5891" w:type="dxa"/>
            <w:gridSpan w:val="4"/>
          </w:tcPr>
          <w:p w:rsidR="00355A8A" w:rsidRPr="00912723" w:rsidRDefault="00355A8A" w:rsidP="001A40A2">
            <w:pPr>
              <w:jc w:val="both"/>
              <w:rPr>
                <w:rFonts w:ascii="Times New Roman" w:hAnsi="Times New Roman" w:cs="Times New Roman"/>
              </w:rPr>
            </w:pPr>
            <w:r w:rsidRPr="00912723">
              <w:rPr>
                <w:rFonts w:ascii="Times New Roman" w:hAnsi="Times New Roman" w:cs="Times New Roman"/>
              </w:rPr>
              <w:t xml:space="preserve">Studiju kursa apguves pārbaudes forma: 7. semestrī diferencēta ieskaite. </w:t>
            </w:r>
          </w:p>
          <w:p w:rsidR="00355A8A" w:rsidRPr="001A40A2" w:rsidRDefault="00355A8A" w:rsidP="001A40A2">
            <w:pPr>
              <w:tabs>
                <w:tab w:val="left" w:pos="720"/>
                <w:tab w:val="center" w:pos="4153"/>
                <w:tab w:val="right" w:pos="8306"/>
              </w:tabs>
              <w:suppressAutoHyphens/>
              <w:autoSpaceDE w:val="0"/>
              <w:jc w:val="both"/>
              <w:rPr>
                <w:rFonts w:ascii="Times New Roman" w:hAnsi="Times New Roman" w:cs="Times New Roman"/>
              </w:rPr>
            </w:pPr>
            <w:r w:rsidRPr="001A40A2">
              <w:rPr>
                <w:rFonts w:ascii="Times New Roman" w:hAnsi="Times New Roman" w:cs="Times New Roman"/>
                <w:b/>
              </w:rPr>
              <w:t xml:space="preserve">Izmantojamās studiju formas: </w:t>
            </w:r>
            <w:r w:rsidRPr="001A40A2">
              <w:rPr>
                <w:rFonts w:ascii="Times New Roman" w:hAnsi="Times New Roman" w:cs="Times New Roman"/>
              </w:rPr>
              <w:t>lekcijas</w:t>
            </w:r>
            <w:r>
              <w:rPr>
                <w:rFonts w:ascii="Times New Roman" w:hAnsi="Times New Roman" w:cs="Times New Roman"/>
              </w:rPr>
              <w:t xml:space="preserve"> </w:t>
            </w:r>
            <w:r w:rsidRPr="001A40A2">
              <w:rPr>
                <w:rFonts w:ascii="Times New Roman" w:hAnsi="Times New Roman" w:cs="Times New Roman"/>
              </w:rPr>
              <w:t>(</w:t>
            </w:r>
            <w:r w:rsidRPr="001A40A2">
              <w:rPr>
                <w:rFonts w:ascii="Times New Roman" w:eastAsia="TimesNewRomanPSMT" w:hAnsi="Times New Roman" w:cs="Times New Roman"/>
                <w:kern w:val="1"/>
                <w:lang w:eastAsia="ar-SA"/>
              </w:rPr>
              <w:t>informācijas sniegšana, diskusijas),</w:t>
            </w:r>
            <w:r>
              <w:rPr>
                <w:rFonts w:ascii="Times New Roman" w:eastAsia="TimesNewRomanPSMT" w:hAnsi="Times New Roman" w:cs="Times New Roman"/>
                <w:kern w:val="1"/>
                <w:lang w:eastAsia="ar-SA"/>
              </w:rPr>
              <w:t xml:space="preserve"> </w:t>
            </w:r>
            <w:r w:rsidRPr="001A40A2">
              <w:rPr>
                <w:rFonts w:ascii="Times New Roman" w:hAnsi="Times New Roman" w:cs="Times New Roman"/>
              </w:rPr>
              <w:t xml:space="preserve">starppārbaudījumi-semināri </w:t>
            </w:r>
            <w:r w:rsidRPr="001A40A2">
              <w:rPr>
                <w:rFonts w:ascii="Times New Roman" w:eastAsia="TimesNewRomanPSMT" w:hAnsi="Times New Roman" w:cs="Times New Roman"/>
                <w:kern w:val="1"/>
                <w:lang w:eastAsia="ar-SA"/>
              </w:rPr>
              <w:t>(kompetences pārbaudes)</w:t>
            </w:r>
            <w:r w:rsidRPr="001A40A2">
              <w:rPr>
                <w:rFonts w:ascii="Times New Roman" w:hAnsi="Times New Roman" w:cs="Times New Roman"/>
              </w:rPr>
              <w:t>, radošie patstāvīgie darbi (</w:t>
            </w:r>
            <w:r w:rsidRPr="001A40A2">
              <w:rPr>
                <w:rFonts w:ascii="Times New Roman" w:hAnsi="Times New Roman" w:cs="Times New Roman"/>
                <w:iCs/>
                <w:spacing w:val="4"/>
                <w:kern w:val="1"/>
                <w:lang w:eastAsia="ar-SA"/>
              </w:rPr>
              <w:t>students studē literatūru, konspektē, analīzē iegūto informāciju, klausās un analizē skaņu ierakstus, analizē partitūras</w:t>
            </w:r>
            <w:r w:rsidRPr="001A40A2">
              <w:rPr>
                <w:rFonts w:ascii="Times New Roman" w:hAnsi="Times New Roman" w:cs="Times New Roman"/>
              </w:rPr>
              <w:t>), analītisks mutisks raksturojums no notīm, konsultācijas, ieskaite. Regulārs nodarbību apmeklējums. Kursu apgūst latviešu valodā.</w:t>
            </w:r>
          </w:p>
          <w:p w:rsidR="00355A8A" w:rsidRPr="00CD2056" w:rsidRDefault="00355A8A" w:rsidP="001A40A2">
            <w:pPr>
              <w:jc w:val="both"/>
              <w:rPr>
                <w:rFonts w:ascii="Times New Roman" w:hAnsi="Times New Roman" w:cs="Times New Roman"/>
                <w:color w:val="FF0000"/>
              </w:rPr>
            </w:pPr>
          </w:p>
          <w:p w:rsidR="00355A8A" w:rsidRPr="001D179E" w:rsidRDefault="00355A8A" w:rsidP="001A40A2">
            <w:pPr>
              <w:jc w:val="both"/>
              <w:rPr>
                <w:rFonts w:ascii="Times New Roman" w:hAnsi="Times New Roman" w:cs="Times New Roman"/>
                <w:b/>
              </w:rPr>
            </w:pPr>
            <w:r w:rsidRPr="001D179E">
              <w:rPr>
                <w:rFonts w:ascii="Times New Roman" w:hAnsi="Times New Roman" w:cs="Times New Roman"/>
                <w:b/>
              </w:rPr>
              <w:t xml:space="preserve">Pārbaudījumu prasības: </w:t>
            </w:r>
          </w:p>
          <w:p w:rsidR="00355A8A" w:rsidRPr="001D179E" w:rsidRDefault="00355A8A" w:rsidP="00EE2BCC">
            <w:pPr>
              <w:pStyle w:val="ListParagraph"/>
              <w:numPr>
                <w:ilvl w:val="0"/>
                <w:numId w:val="7"/>
              </w:numPr>
              <w:suppressAutoHyphens/>
              <w:ind w:left="318" w:hanging="284"/>
              <w:jc w:val="both"/>
              <w:rPr>
                <w:rFonts w:ascii="Times New Roman" w:hAnsi="Times New Roman" w:cs="Times New Roman"/>
                <w:i/>
              </w:rPr>
            </w:pPr>
            <w:r w:rsidRPr="001D179E">
              <w:rPr>
                <w:rFonts w:ascii="Times New Roman" w:hAnsi="Times New Roman" w:cs="Times New Roman"/>
              </w:rPr>
              <w:t>regulārs un aktīvs darbs semināros, demonstrējot skaņdarba instrumentācijas kā svarīga izteiksmes līdzekļa būtības izpratni;</w:t>
            </w:r>
          </w:p>
          <w:p w:rsidR="00355A8A" w:rsidRPr="001D179E" w:rsidRDefault="00355A8A" w:rsidP="00EE2BCC">
            <w:pPr>
              <w:pStyle w:val="ListParagraph"/>
              <w:numPr>
                <w:ilvl w:val="0"/>
                <w:numId w:val="7"/>
              </w:numPr>
              <w:suppressAutoHyphens/>
              <w:ind w:left="318" w:hanging="284"/>
              <w:jc w:val="both"/>
              <w:rPr>
                <w:rFonts w:ascii="Times New Roman" w:hAnsi="Times New Roman" w:cs="Times New Roman"/>
              </w:rPr>
            </w:pPr>
            <w:r w:rsidRPr="001D179E">
              <w:rPr>
                <w:rFonts w:ascii="Times New Roman" w:hAnsi="Times New Roman" w:cs="Times New Roman"/>
              </w:rPr>
              <w:t xml:space="preserve">kvalitatīvi izpildīti kursa programmā norādītie patstāvīgie darbi: </w:t>
            </w:r>
            <w:r w:rsidRPr="001D179E">
              <w:rPr>
                <w:rFonts w:ascii="Times New Roman" w:eastAsia="Times New Roman" w:hAnsi="Times New Roman" w:cs="Times New Roman"/>
              </w:rPr>
              <w:t>skaņdarba</w:t>
            </w:r>
            <w:r w:rsidRPr="001D179E">
              <w:rPr>
                <w:rFonts w:ascii="Times New Roman" w:hAnsi="Times New Roman" w:cs="Times New Roman"/>
              </w:rPr>
              <w:t xml:space="preserve"> instrumentācija, radošie patstāvīgie darbi pavadījuma spēlē</w:t>
            </w:r>
            <w:r w:rsidRPr="001D179E">
              <w:rPr>
                <w:rFonts w:ascii="Times New Roman" w:eastAsia="Times New Roman" w:hAnsi="Times New Roman" w:cs="Times New Roman"/>
              </w:rPr>
              <w:t>,</w:t>
            </w:r>
            <w:r w:rsidRPr="001D179E">
              <w:rPr>
                <w:rFonts w:ascii="Times New Roman" w:hAnsi="Times New Roman" w:cs="Times New Roman"/>
              </w:rPr>
              <w:t xml:space="preserve"> atbildes uz kontroljautājumiem</w:t>
            </w:r>
            <w:r w:rsidRPr="001D179E">
              <w:rPr>
                <w:rFonts w:ascii="Times New Roman" w:eastAsia="Times New Roman" w:hAnsi="Times New Roman" w:cs="Times New Roman"/>
              </w:rPr>
              <w:t>.</w:t>
            </w:r>
          </w:p>
          <w:p w:rsidR="00355A8A" w:rsidRPr="001A40A2" w:rsidRDefault="00355A8A" w:rsidP="001A40A2">
            <w:pPr>
              <w:tabs>
                <w:tab w:val="left" w:pos="-340"/>
                <w:tab w:val="left" w:pos="169"/>
              </w:tabs>
              <w:suppressAutoHyphens/>
              <w:autoSpaceDE w:val="0"/>
              <w:jc w:val="both"/>
              <w:rPr>
                <w:rFonts w:ascii="Times New Roman" w:hAnsi="Times New Roman" w:cs="Times New Roman"/>
                <w:iCs/>
              </w:rPr>
            </w:pPr>
            <w:r w:rsidRPr="00A45EA7">
              <w:rPr>
                <w:rFonts w:ascii="Times New Roman" w:hAnsi="Times New Roman" w:cs="Times New Roman"/>
                <w:iCs/>
              </w:rPr>
              <w:t xml:space="preserve">Studentu darbība studiju procesā </w:t>
            </w:r>
            <w:r w:rsidRPr="00A45EA7">
              <w:rPr>
                <w:rFonts w:ascii="Times New Roman" w:hAnsi="Times New Roman" w:cs="Times New Roman"/>
              </w:rPr>
              <w:t>instrumentācijas</w:t>
            </w:r>
            <w:r w:rsidRPr="00A45EA7">
              <w:rPr>
                <w:rFonts w:ascii="Times New Roman" w:hAnsi="Times New Roman" w:cs="Times New Roman"/>
                <w:iCs/>
              </w:rPr>
              <w:t xml:space="preserve"> kursā tiek vērtēta pēc šādiem kritērijiem: </w:t>
            </w:r>
            <w:r w:rsidRPr="00A45EA7">
              <w:rPr>
                <w:rFonts w:ascii="Times New Roman" w:hAnsi="Times New Roman" w:cs="Times New Roman"/>
              </w:rPr>
              <w:t>instrumentācijas</w:t>
            </w:r>
            <w:r w:rsidRPr="00A45EA7">
              <w:rPr>
                <w:rFonts w:ascii="Times New Roman" w:hAnsi="Times New Roman" w:cs="Times New Roman"/>
                <w:iCs/>
              </w:rPr>
              <w:t xml:space="preserve"> analīzes kompetence, </w:t>
            </w:r>
            <w:r w:rsidRPr="00A45EA7">
              <w:rPr>
                <w:rFonts w:ascii="Times New Roman" w:hAnsi="Times New Roman" w:cs="Times New Roman"/>
              </w:rPr>
              <w:t>instrumentācijas</w:t>
            </w:r>
            <w:r w:rsidRPr="00A45EA7">
              <w:rPr>
                <w:rFonts w:ascii="Times New Roman" w:hAnsi="Times New Roman" w:cs="Times New Roman"/>
                <w:iCs/>
              </w:rPr>
              <w:t xml:space="preserve"> praktiskā prasme, </w:t>
            </w:r>
            <w:r w:rsidRPr="00A45EA7">
              <w:rPr>
                <w:rFonts w:ascii="Times New Roman" w:hAnsi="Times New Roman" w:cs="Times New Roman"/>
              </w:rPr>
              <w:t>instrumentācijas</w:t>
            </w:r>
            <w:r w:rsidRPr="00A45EA7">
              <w:rPr>
                <w:rFonts w:ascii="Times New Roman" w:hAnsi="Times New Roman" w:cs="Times New Roman"/>
                <w:iCs/>
              </w:rPr>
              <w:t xml:space="preserve"> teorijas un vēstures zināšanas, </w:t>
            </w:r>
            <w:r w:rsidRPr="00A45EA7">
              <w:rPr>
                <w:rFonts w:ascii="Times New Roman" w:hAnsi="Times New Roman" w:cs="Times New Roman"/>
              </w:rPr>
              <w:t>radošie patstāvīgie darbi</w:t>
            </w:r>
            <w:r w:rsidRPr="00A45EA7">
              <w:rPr>
                <w:rFonts w:ascii="Times New Roman" w:hAnsi="Times New Roman" w:cs="Times New Roman"/>
                <w:iCs/>
              </w:rPr>
              <w:t xml:space="preserve"> pavadījuma spēlē</w:t>
            </w:r>
            <w:r>
              <w:rPr>
                <w:rFonts w:ascii="Times New Roman" w:hAnsi="Times New Roman" w:cs="Times New Roman"/>
                <w:iCs/>
              </w:rPr>
              <w:t xml:space="preserve"> u.c.). </w:t>
            </w:r>
          </w:p>
          <w:p w:rsidR="00355A8A" w:rsidRDefault="00355A8A" w:rsidP="00EE2BCC">
            <w:pPr>
              <w:suppressAutoHyphens/>
              <w:ind w:left="34"/>
              <w:jc w:val="both"/>
              <w:rPr>
                <w:rFonts w:ascii="Times New Roman" w:hAnsi="Times New Roman" w:cs="Times New Roman"/>
                <w:color w:val="FF0000"/>
              </w:rPr>
            </w:pPr>
          </w:p>
          <w:p w:rsidR="00355A8A" w:rsidRPr="00E41F1F" w:rsidRDefault="00355A8A" w:rsidP="00E41F1F">
            <w:pPr>
              <w:suppressAutoHyphens/>
              <w:jc w:val="both"/>
              <w:rPr>
                <w:rFonts w:ascii="Times New Roman" w:hAnsi="Times New Roman" w:cs="Times New Roman"/>
              </w:rPr>
            </w:pPr>
            <w:r w:rsidRPr="00E41F1F">
              <w:rPr>
                <w:rFonts w:ascii="Times New Roman" w:hAnsi="Times New Roman" w:cs="Times New Roman"/>
                <w:b/>
              </w:rPr>
              <w:t xml:space="preserve">Vērtēšanas metode: </w:t>
            </w:r>
            <w:r w:rsidRPr="00E41F1F">
              <w:rPr>
                <w:rFonts w:ascii="Times New Roman" w:hAnsi="Times New Roman" w:cs="Times New Roman"/>
              </w:rPr>
              <w:t>summatīvā (ar atzīmi)</w:t>
            </w:r>
            <w:r>
              <w:rPr>
                <w:rFonts w:ascii="Times New Roman" w:hAnsi="Times New Roman" w:cs="Times New Roman"/>
              </w:rPr>
              <w:t>.</w:t>
            </w:r>
          </w:p>
          <w:p w:rsidR="00355A8A" w:rsidRPr="00F55141" w:rsidRDefault="00355A8A" w:rsidP="00B75315">
            <w:pPr>
              <w:contextualSpacing/>
              <w:jc w:val="both"/>
              <w:rPr>
                <w:rFonts w:ascii="Times New Roman" w:hAnsi="Times New Roman" w:cs="Times New Roman"/>
              </w:rPr>
            </w:pPr>
            <w:r w:rsidRPr="00F55141">
              <w:rPr>
                <w:rFonts w:ascii="Times New Roman" w:hAnsi="Times New Roman" w:cs="Times New Roman"/>
                <w:b/>
              </w:rPr>
              <w:t xml:space="preserve">Vērtēšanas forma: </w:t>
            </w:r>
            <w:r w:rsidRPr="00F55141">
              <w:rPr>
                <w:rFonts w:ascii="Times New Roman" w:hAnsi="Times New Roman" w:cs="Times New Roman"/>
              </w:rPr>
              <w:t>rakstiska (</w:t>
            </w:r>
            <w:r w:rsidRPr="00F55141">
              <w:rPr>
                <w:rFonts w:ascii="Times New Roman" w:hAnsi="Times New Roman" w:cs="Times New Roman"/>
                <w:bCs/>
              </w:rPr>
              <w:t>radošos instrumentācijas uzdevumus</w:t>
            </w:r>
            <w:r w:rsidRPr="00F55141">
              <w:rPr>
                <w:rFonts w:ascii="Times New Roman" w:hAnsi="Times New Roman" w:cs="Times New Roman"/>
              </w:rPr>
              <w:t>),</w:t>
            </w:r>
            <w:r w:rsidRPr="00F55141">
              <w:rPr>
                <w:rFonts w:ascii="Times New Roman" w:hAnsi="Times New Roman" w:cs="Times New Roman"/>
                <w:b/>
              </w:rPr>
              <w:t xml:space="preserve"> </w:t>
            </w:r>
            <w:r w:rsidRPr="00F55141">
              <w:rPr>
                <w:rFonts w:ascii="Times New Roman" w:hAnsi="Times New Roman" w:cs="Times New Roman"/>
              </w:rPr>
              <w:t>mutiska (</w:t>
            </w:r>
            <w:r w:rsidRPr="00F55141">
              <w:rPr>
                <w:rFonts w:ascii="Times New Roman" w:hAnsi="Times New Roman" w:cs="Times New Roman"/>
                <w:bCs/>
                <w:iCs/>
                <w:spacing w:val="4"/>
                <w:kern w:val="1"/>
                <w:lang w:val="de-AT" w:eastAsia="ar-SA"/>
              </w:rPr>
              <w:t>partitūras analīze</w:t>
            </w:r>
            <w:r w:rsidRPr="00F55141">
              <w:rPr>
                <w:rFonts w:ascii="Times New Roman" w:hAnsi="Times New Roman" w:cs="Times New Roman"/>
              </w:rPr>
              <w:t>) un praktiska (</w:t>
            </w:r>
            <w:r w:rsidRPr="00F55141">
              <w:rPr>
                <w:rFonts w:ascii="Times New Roman" w:eastAsia="TimesNewRomanPSMT" w:hAnsi="Times New Roman" w:cs="Times New Roman"/>
                <w:lang w:eastAsia="ar-SA"/>
              </w:rPr>
              <w:t>partitūru spēlē,</w:t>
            </w:r>
            <w:r w:rsidRPr="00F55141">
              <w:rPr>
                <w:rFonts w:ascii="Times New Roman" w:hAnsi="Times New Roman" w:cs="Times New Roman"/>
              </w:rPr>
              <w:t xml:space="preserve"> pavadījuma spēl</w:t>
            </w:r>
            <w:r>
              <w:rPr>
                <w:rFonts w:ascii="Times New Roman" w:hAnsi="Times New Roman" w:cs="Times New Roman"/>
              </w:rPr>
              <w:t>ē</w:t>
            </w:r>
            <w:r w:rsidRPr="00F55141">
              <w:rPr>
                <w:rFonts w:ascii="Times New Roman" w:hAnsi="Times New Roman" w:cs="Times New Roman"/>
              </w:rPr>
              <w:t xml:space="preserve">). </w:t>
            </w:r>
          </w:p>
          <w:p w:rsidR="00355A8A" w:rsidRPr="00F55141" w:rsidRDefault="00355A8A" w:rsidP="00E41F1F">
            <w:pPr>
              <w:contextualSpacing/>
              <w:jc w:val="both"/>
              <w:rPr>
                <w:rFonts w:ascii="Times New Roman" w:hAnsi="Times New Roman" w:cs="Times New Roman"/>
              </w:rPr>
            </w:pPr>
          </w:p>
          <w:p w:rsidR="00355A8A" w:rsidRPr="00CD2056" w:rsidRDefault="00355A8A" w:rsidP="00EE2BCC">
            <w:pPr>
              <w:rPr>
                <w:rFonts w:ascii="Times New Roman" w:hAnsi="Times New Roman" w:cs="Times New Roman"/>
                <w:b/>
                <w:bCs/>
              </w:rPr>
            </w:pPr>
            <w:r w:rsidRPr="00CD2056">
              <w:rPr>
                <w:rFonts w:ascii="Times New Roman" w:hAnsi="Times New Roman" w:cs="Times New Roman"/>
                <w:b/>
              </w:rPr>
              <w:t>Vērtēšanas kritēriji:</w:t>
            </w:r>
          </w:p>
          <w:p w:rsidR="00355A8A" w:rsidRPr="00CD2056" w:rsidRDefault="00355A8A" w:rsidP="00EE2BCC">
            <w:pPr>
              <w:pStyle w:val="BodyText"/>
              <w:jc w:val="both"/>
              <w:rPr>
                <w:rFonts w:ascii="Times New Roman" w:hAnsi="Times New Roman" w:cs="Times New Roman"/>
              </w:rPr>
            </w:pPr>
            <w:r w:rsidRPr="00CD2056">
              <w:rPr>
                <w:rFonts w:ascii="Times New Roman" w:hAnsi="Times New Roman" w:cs="Times New Roman"/>
              </w:rPr>
              <w:t>Studentu spēju attīstības līkne tiek vērtēta vairākas reizes semestrī, proti, semināra stundās un semestra noslēguma pārbaudījumā – eksāmenā. Kopvērtējumu sastāda: semināru vērtējums – 50%, radošs uzdevums – 10%, eksāmens – 40%. Lai veicinātu zināšanu un prasmju vērtēšanas iemaņu attīstību, dažkārt studenti tiek iesaistīti citu studentu kompetences rezultātu novērtēšanā.</w:t>
            </w:r>
          </w:p>
          <w:p w:rsidR="00355A8A" w:rsidRPr="00CD2056" w:rsidRDefault="00355A8A" w:rsidP="00EE2BCC">
            <w:pPr>
              <w:contextualSpacing/>
              <w:rPr>
                <w:rFonts w:ascii="Times New Roman" w:hAnsi="Times New Roman" w:cs="Times New Roman"/>
              </w:rPr>
            </w:pPr>
            <w:r w:rsidRPr="00CD2056">
              <w:rPr>
                <w:rFonts w:ascii="Times New Roman" w:hAnsi="Times New Roman" w:cs="Times New Roman"/>
              </w:rPr>
              <w:t>Vērtējuma galvenie kritēriji ir apgūto jautājumu izpratnes dziļums, zināšanu noturība, zinātniskās literatūras pārzināšana, kā arī prasme saistīt teorētiskās zināšanas ar praksi.</w:t>
            </w:r>
          </w:p>
          <w:p w:rsidR="00355A8A" w:rsidRPr="00CD2056" w:rsidRDefault="00355A8A" w:rsidP="00EE2BCC">
            <w:pPr>
              <w:pStyle w:val="BodyText"/>
              <w:spacing w:after="0"/>
              <w:jc w:val="both"/>
              <w:rPr>
                <w:rFonts w:ascii="Times New Roman" w:hAnsi="Times New Roman" w:cs="Times New Roman"/>
              </w:rPr>
            </w:pPr>
            <w:r w:rsidRPr="00CD2056">
              <w:rPr>
                <w:rFonts w:ascii="Times New Roman" w:hAnsi="Times New Roman" w:cs="Times New Roman"/>
              </w:rPr>
              <w:t>Vērtējuma kritēriji analītiskajos uzdevumos – pareizība, precizitāte, formas izpratne, spēja domāt un redzēt plašās līnijās (imitācijas, pārstatāmais kontrapunkts, attīstības posmi, kulminācija utt.).</w:t>
            </w:r>
          </w:p>
          <w:p w:rsidR="00355A8A" w:rsidRPr="00CD2056" w:rsidRDefault="00355A8A" w:rsidP="00EE2BCC">
            <w:pPr>
              <w:pStyle w:val="BodyText"/>
              <w:spacing w:after="0"/>
              <w:jc w:val="both"/>
              <w:rPr>
                <w:rFonts w:ascii="Times New Roman" w:hAnsi="Times New Roman" w:cs="Times New Roman"/>
              </w:rPr>
            </w:pPr>
            <w:r w:rsidRPr="00CD2056">
              <w:rPr>
                <w:rFonts w:ascii="Times New Roman" w:hAnsi="Times New Roman" w:cs="Times New Roman"/>
              </w:rPr>
              <w:t xml:space="preserve">Vērtējuma kritēriji rakstiskajā uzdevumā – uzdevuma atbilstība norādītajiem, dotajiem parametriem, tehniski precīzs izklāsts, mākslinieciski radoša pieeja atbilstoši norādītajai tēmai, nošu teksta fiksējuma pareizrakstība. </w:t>
            </w:r>
          </w:p>
          <w:p w:rsidR="00355A8A" w:rsidRPr="00CD2056" w:rsidRDefault="00355A8A" w:rsidP="00EE2BCC">
            <w:pPr>
              <w:pStyle w:val="BodyText"/>
              <w:spacing w:after="0"/>
              <w:jc w:val="both"/>
              <w:rPr>
                <w:rFonts w:ascii="Times New Roman" w:hAnsi="Times New Roman" w:cs="Times New Roman"/>
              </w:rPr>
            </w:pPr>
            <w:r w:rsidRPr="00CD2056">
              <w:rPr>
                <w:rFonts w:ascii="Times New Roman" w:hAnsi="Times New Roman" w:cs="Times New Roman"/>
                <w:bCs/>
              </w:rPr>
              <w:t>Rakstisko uzdevumu vērtēšanā tiek norādīts attiecīgajā uzdevumā iegūstamais punktu skaits un tiek izmantota atbilstoša vērtēšanas skala.</w:t>
            </w:r>
          </w:p>
          <w:p w:rsidR="00355A8A" w:rsidRPr="00CD2056" w:rsidRDefault="00355A8A" w:rsidP="00EE2BCC">
            <w:pPr>
              <w:rPr>
                <w:rFonts w:ascii="Times New Roman" w:hAnsi="Times New Roman" w:cs="Times New Roman"/>
              </w:rPr>
            </w:pPr>
          </w:p>
          <w:p w:rsidR="00355A8A" w:rsidRPr="00CD2056" w:rsidRDefault="00355A8A" w:rsidP="00EE2BCC">
            <w:pPr>
              <w:rPr>
                <w:rFonts w:ascii="Times New Roman" w:hAnsi="Times New Roman" w:cs="Times New Roman"/>
                <w:bCs/>
                <w:lang w:eastAsia="lv-LV"/>
              </w:rPr>
            </w:pPr>
            <w:r w:rsidRPr="00CD2056">
              <w:rPr>
                <w:rFonts w:ascii="Times New Roman" w:hAnsi="Times New Roman" w:cs="Times New Roman"/>
              </w:rPr>
              <w:t>Studenta kompetenci semināra stundās</w:t>
            </w:r>
            <w:r w:rsidR="007F3473">
              <w:rPr>
                <w:rFonts w:ascii="Times New Roman" w:hAnsi="Times New Roman" w:cs="Times New Roman"/>
              </w:rPr>
              <w:t xml:space="preserve"> un</w:t>
            </w:r>
            <w:r w:rsidRPr="00CD2056">
              <w:rPr>
                <w:rFonts w:ascii="Times New Roman" w:hAnsi="Times New Roman" w:cs="Times New Roman"/>
                <w:bCs/>
              </w:rPr>
              <w:t xml:space="preserve"> ieskaitē </w:t>
            </w:r>
            <w:r w:rsidRPr="00CD2056">
              <w:rPr>
                <w:rFonts w:ascii="Times New Roman" w:hAnsi="Times New Roman" w:cs="Times New Roman"/>
              </w:rPr>
              <w:t xml:space="preserve">vērtē 10 ballu skalā. </w:t>
            </w:r>
            <w:r w:rsidRPr="00CD2056">
              <w:rPr>
                <w:rFonts w:ascii="Times New Roman" w:hAnsi="Times New Roman" w:cs="Times New Roman"/>
                <w:lang w:eastAsia="lv-LV"/>
              </w:rPr>
              <w:t>Studiju rezultātu vērtējumi 10 ballu skalā ir šādi:</w:t>
            </w:r>
          </w:p>
          <w:p w:rsidR="00355A8A" w:rsidRPr="00CD2056" w:rsidRDefault="00355A8A" w:rsidP="00EE2BCC">
            <w:pPr>
              <w:ind w:right="-58"/>
              <w:jc w:val="both"/>
              <w:rPr>
                <w:rFonts w:ascii="Times New Roman" w:hAnsi="Times New Roman" w:cs="Times New Roman"/>
                <w:bCs/>
                <w:lang w:eastAsia="lv-LV"/>
              </w:rPr>
            </w:pPr>
            <w:r w:rsidRPr="00CD2056">
              <w:rPr>
                <w:rFonts w:ascii="Times New Roman" w:hAnsi="Times New Roman" w:cs="Times New Roman"/>
                <w:lang w:eastAsia="lv-LV"/>
              </w:rPr>
              <w:t>Izcili (10) – zināšanas, prasmes un kompetence pārsniedz, studiju kursa apguves prasības, liecina par spēju veikt patstāvīgus pētījumus un dziļu problēmu izpratni;</w:t>
            </w:r>
          </w:p>
          <w:p w:rsidR="00355A8A" w:rsidRPr="00CD2056" w:rsidRDefault="00355A8A" w:rsidP="00EE2BCC">
            <w:pPr>
              <w:ind w:right="-58"/>
              <w:jc w:val="both"/>
              <w:rPr>
                <w:rFonts w:ascii="Times New Roman" w:hAnsi="Times New Roman" w:cs="Times New Roman"/>
                <w:bCs/>
                <w:lang w:eastAsia="lv-LV"/>
              </w:rPr>
            </w:pPr>
            <w:r w:rsidRPr="00CD2056">
              <w:rPr>
                <w:rFonts w:ascii="Times New Roman" w:hAnsi="Times New Roman" w:cs="Times New Roman"/>
                <w:lang w:eastAsia="lv-LV"/>
              </w:rPr>
              <w:t>Teicami (9) – zināšanas, prasmes un kompetence pilnībā atbilst studiju kursa apguves prasībām, iegūta prasme patstāvīgi lietot iegūtās zināšanas;</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Ļoti labi (8) </w:t>
            </w:r>
            <w:r w:rsidRPr="00CD2056">
              <w:rPr>
                <w:rFonts w:ascii="Times New Roman" w:hAnsi="Times New Roman" w:cs="Times New Roman"/>
                <w:lang w:eastAsia="lv-LV"/>
              </w:rPr>
              <w:t>– p</w:t>
            </w:r>
            <w:r w:rsidRPr="00CD2056">
              <w:rPr>
                <w:rFonts w:ascii="Times New Roman" w:hAnsi="Times New Roman" w:cs="Times New Roman"/>
              </w:rPr>
              <w:t>ilnā mērā apgūtas studiju kursa prasības, iegūta prasme patstāvīgi realizēt apgūto.</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Labi (7) </w:t>
            </w:r>
            <w:r w:rsidRPr="00CD2056">
              <w:rPr>
                <w:rFonts w:ascii="Times New Roman" w:hAnsi="Times New Roman" w:cs="Times New Roman"/>
                <w:lang w:eastAsia="lv-LV"/>
              </w:rPr>
              <w:t>– a</w:t>
            </w:r>
            <w:r w:rsidRPr="00CD2056">
              <w:rPr>
                <w:rFonts w:ascii="Times New Roman" w:hAnsi="Times New Roman" w:cs="Times New Roman"/>
              </w:rPr>
              <w:t>pgūtas studiju kursa prasības, iegūtas zināšanas un prasmes, taču ne vienmēr spēj patstāvīgi realizēt apgūto.</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Gandrīz labi (6) </w:t>
            </w:r>
            <w:r w:rsidRPr="00CD2056">
              <w:rPr>
                <w:rFonts w:ascii="Times New Roman" w:hAnsi="Times New Roman" w:cs="Times New Roman"/>
                <w:lang w:eastAsia="lv-LV"/>
              </w:rPr>
              <w:t>– a</w:t>
            </w:r>
            <w:r w:rsidRPr="00CD2056">
              <w:rPr>
                <w:rFonts w:ascii="Times New Roman" w:hAnsi="Times New Roman" w:cs="Times New Roman"/>
              </w:rPr>
              <w:t>pgūtas studiju kursa prasības, taču atsevišķās zināšanu un praktiskā darba jomās sniegums ir nepietiekoši stabils un pārliecinošs.</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Viduvēji (5) </w:t>
            </w:r>
            <w:r w:rsidRPr="00CD2056">
              <w:rPr>
                <w:rFonts w:ascii="Times New Roman" w:hAnsi="Times New Roman" w:cs="Times New Roman"/>
                <w:lang w:eastAsia="lv-LV"/>
              </w:rPr>
              <w:t>– p</w:t>
            </w:r>
            <w:r w:rsidRPr="00CD2056">
              <w:rPr>
                <w:rFonts w:ascii="Times New Roman" w:hAnsi="Times New Roman" w:cs="Times New Roman"/>
              </w:rPr>
              <w:t>amatvilcienos apgūtas studiju kursa prasības, kaut arī konstatējama vairāku nozīmīgu zināšanu un praktiskā darba jomu nepietiekoša stabilitāte un rezultativitāte.</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Gandrīz viduvēji (4) </w:t>
            </w:r>
            <w:r w:rsidRPr="00CD2056">
              <w:rPr>
                <w:rFonts w:ascii="Times New Roman" w:hAnsi="Times New Roman" w:cs="Times New Roman"/>
                <w:lang w:eastAsia="lv-LV"/>
              </w:rPr>
              <w:t>– p</w:t>
            </w:r>
            <w:r w:rsidRPr="00CD2056">
              <w:rPr>
                <w:rFonts w:ascii="Times New Roman" w:hAnsi="Times New Roman" w:cs="Times New Roman"/>
              </w:rPr>
              <w:t>amatvilcienos apgūtas studiju kursa prasības, tomēr konstatējama vairāku nozīmīgu zināšanu un iemaņu jomu nepilnīga pārvaldīšana, ievērojami trūkumi zināšanās un to praktiskajā realizācijā.</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Vāji (3) </w:t>
            </w:r>
            <w:r w:rsidRPr="00CD2056">
              <w:rPr>
                <w:rFonts w:ascii="Times New Roman" w:hAnsi="Times New Roman" w:cs="Times New Roman"/>
                <w:lang w:eastAsia="lv-LV"/>
              </w:rPr>
              <w:t>– z</w:t>
            </w:r>
            <w:r w:rsidRPr="00CD2056">
              <w:rPr>
                <w:rFonts w:ascii="Times New Roman" w:hAnsi="Times New Roman" w:cs="Times New Roman"/>
              </w:rPr>
              <w:t>ināšanas, prasmes un iemaņas dotajā studiju kursā apgūtas virspusēji, nav spēju tās praktiski pielietot.</w:t>
            </w:r>
          </w:p>
          <w:p w:rsidR="00355A8A" w:rsidRPr="00CD2056" w:rsidRDefault="00355A8A" w:rsidP="00EE2BCC">
            <w:pPr>
              <w:rPr>
                <w:rFonts w:ascii="Times New Roman" w:hAnsi="Times New Roman" w:cs="Times New Roman"/>
              </w:rPr>
            </w:pPr>
            <w:r w:rsidRPr="00CD2056">
              <w:rPr>
                <w:rFonts w:ascii="Times New Roman" w:hAnsi="Times New Roman" w:cs="Times New Roman"/>
              </w:rPr>
              <w:t xml:space="preserve">Ļoti vāji (2) </w:t>
            </w:r>
            <w:r w:rsidRPr="00CD2056">
              <w:rPr>
                <w:rFonts w:ascii="Times New Roman" w:hAnsi="Times New Roman" w:cs="Times New Roman"/>
                <w:lang w:eastAsia="lv-LV"/>
              </w:rPr>
              <w:t>– a</w:t>
            </w:r>
            <w:r w:rsidRPr="00CD2056">
              <w:rPr>
                <w:rFonts w:ascii="Times New Roman" w:hAnsi="Times New Roman" w:cs="Times New Roman"/>
              </w:rPr>
              <w:t>pgūtas tikai atsevišķas zināšanas un prasmes, taču kopumā trūkst orientācijas un izpratnes studiju kursa prasībās.</w:t>
            </w:r>
          </w:p>
          <w:p w:rsidR="00355A8A" w:rsidRPr="00CD2056" w:rsidRDefault="00355A8A" w:rsidP="00EE2BCC">
            <w:pPr>
              <w:jc w:val="both"/>
              <w:rPr>
                <w:rFonts w:ascii="Times New Roman" w:hAnsi="Times New Roman" w:cs="Times New Roman"/>
                <w:bCs/>
                <w:color w:val="FF0000"/>
              </w:rPr>
            </w:pPr>
            <w:r w:rsidRPr="00CD2056">
              <w:rPr>
                <w:rFonts w:ascii="Times New Roman" w:hAnsi="Times New Roman" w:cs="Times New Roman"/>
              </w:rPr>
              <w:t xml:space="preserve">Ļoti, ļoti vāji (1) </w:t>
            </w:r>
            <w:r w:rsidRPr="00CD2056">
              <w:rPr>
                <w:rFonts w:ascii="Times New Roman" w:hAnsi="Times New Roman" w:cs="Times New Roman"/>
                <w:lang w:eastAsia="lv-LV"/>
              </w:rPr>
              <w:t>– n</w:t>
            </w:r>
            <w:r w:rsidRPr="00CD2056">
              <w:rPr>
                <w:rFonts w:ascii="Times New Roman" w:hAnsi="Times New Roman" w:cs="Times New Roman"/>
              </w:rPr>
              <w:t>av priekšstata par studiju kursa būtību.</w:t>
            </w:r>
          </w:p>
        </w:tc>
      </w:tr>
      <w:tr w:rsidR="00355A8A" w:rsidRPr="00307252" w:rsidTr="00EE2BCC">
        <w:tc>
          <w:tcPr>
            <w:tcW w:w="2722" w:type="dxa"/>
          </w:tcPr>
          <w:p w:rsidR="00355A8A" w:rsidRDefault="00355A8A" w:rsidP="00EE2BCC">
            <w:pPr>
              <w:rPr>
                <w:rFonts w:ascii="Times New Roman" w:hAnsi="Times New Roman" w:cs="Times New Roman"/>
                <w:color w:val="414142"/>
                <w:shd w:val="clear" w:color="auto" w:fill="F1F1F1"/>
              </w:rPr>
            </w:pPr>
            <w:r w:rsidRPr="00307252">
              <w:rPr>
                <w:rFonts w:ascii="Times New Roman" w:hAnsi="Times New Roman" w:cs="Times New Roman"/>
                <w:b/>
                <w:bCs/>
                <w:iCs/>
              </w:rPr>
              <w:lastRenderedPageBreak/>
              <w:t>Kursa saturs</w:t>
            </w:r>
            <w:r>
              <w:rPr>
                <w:rFonts w:ascii="Times New Roman" w:hAnsi="Times New Roman" w:cs="Times New Roman"/>
                <w:color w:val="414142"/>
                <w:shd w:val="clear" w:color="auto" w:fill="F1F1F1"/>
              </w:rPr>
              <w:t xml:space="preserve"> </w:t>
            </w:r>
          </w:p>
          <w:p w:rsidR="00355A8A" w:rsidRPr="00307252" w:rsidRDefault="00355A8A" w:rsidP="00EE2BCC">
            <w:pPr>
              <w:rPr>
                <w:rFonts w:ascii="Times New Roman" w:hAnsi="Times New Roman" w:cs="Times New Roman"/>
                <w:b/>
                <w:bCs/>
                <w:iCs/>
                <w:color w:val="FF0000"/>
              </w:rPr>
            </w:pPr>
          </w:p>
        </w:tc>
        <w:tc>
          <w:tcPr>
            <w:tcW w:w="5891" w:type="dxa"/>
            <w:gridSpan w:val="4"/>
          </w:tcPr>
          <w:p w:rsidR="00355A8A" w:rsidRPr="00400090" w:rsidRDefault="00355A8A" w:rsidP="00400090">
            <w:pPr>
              <w:suppressAutoHyphens/>
              <w:jc w:val="both"/>
              <w:rPr>
                <w:rFonts w:ascii="Times New Roman" w:eastAsia="Arial Unicode MS" w:hAnsi="Times New Roman" w:cs="Times New Roman"/>
                <w:bCs/>
                <w:lang w:eastAsia="ar-SA"/>
              </w:rPr>
            </w:pPr>
            <w:r w:rsidRPr="00400090">
              <w:rPr>
                <w:rFonts w:ascii="Times New Roman" w:eastAsia="TrebuchetMS" w:hAnsi="Times New Roman" w:cs="Times New Roman"/>
                <w:bCs/>
                <w:iCs/>
                <w:kern w:val="1"/>
                <w:lang w:eastAsia="ar-SA"/>
              </w:rPr>
              <w:t>Seno instrumentu vēsture</w:t>
            </w:r>
            <w:r w:rsidR="008C11E2">
              <w:rPr>
                <w:rFonts w:ascii="Times New Roman" w:eastAsia="TrebuchetMS" w:hAnsi="Times New Roman" w:cs="Times New Roman"/>
                <w:bCs/>
                <w:iCs/>
                <w:kern w:val="1"/>
                <w:lang w:eastAsia="ar-SA"/>
              </w:rPr>
              <w:t>.</w:t>
            </w:r>
            <w:r w:rsidRPr="00400090">
              <w:rPr>
                <w:rFonts w:ascii="Times New Roman" w:eastAsia="TrebuchetMS" w:hAnsi="Times New Roman" w:cs="Times New Roman"/>
                <w:bCs/>
                <w:iCs/>
                <w:kern w:val="1"/>
                <w:lang w:eastAsia="ar-SA"/>
              </w:rPr>
              <w:t xml:space="preserve"> </w:t>
            </w:r>
            <w:r w:rsidRPr="00400090">
              <w:rPr>
                <w:rFonts w:ascii="Times New Roman" w:eastAsia="TrebuchetMS" w:hAnsi="Times New Roman" w:cs="Times New Roman"/>
                <w:kern w:val="1"/>
                <w:lang w:eastAsia="ar-SA"/>
              </w:rPr>
              <w:t xml:space="preserve">Mūzikas instrumentu evolūcija viduslaikos. </w:t>
            </w:r>
            <w:r w:rsidRPr="00400090">
              <w:rPr>
                <w:rFonts w:ascii="Times New Roman" w:eastAsia="TrebuchetMS" w:hAnsi="Times New Roman" w:cs="Times New Roman"/>
                <w:bCs/>
                <w:kern w:val="1"/>
                <w:lang w:eastAsia="ar-SA"/>
              </w:rPr>
              <w:t xml:space="preserve">Stīgu instrumentu attīstība 16.-17. gs. Itālijā </w:t>
            </w:r>
            <w:proofErr w:type="gramStart"/>
            <w:r w:rsidRPr="00400090">
              <w:rPr>
                <w:rFonts w:ascii="Times New Roman" w:eastAsia="TrebuchetMS" w:hAnsi="Times New Roman" w:cs="Times New Roman"/>
                <w:bCs/>
                <w:kern w:val="1"/>
                <w:lang w:eastAsia="ar-SA"/>
              </w:rPr>
              <w:t>(</w:t>
            </w:r>
            <w:proofErr w:type="gramEnd"/>
            <w:r w:rsidRPr="00400090">
              <w:rPr>
                <w:rFonts w:ascii="Times New Roman" w:eastAsia="TrebuchetMS" w:hAnsi="Times New Roman" w:cs="Times New Roman"/>
                <w:bCs/>
                <w:kern w:val="1"/>
                <w:lang w:eastAsia="ar-SA"/>
              </w:rPr>
              <w:t xml:space="preserve">P. Madžīnī, B. Amati, A. Stradivāri). Pūšaminstrumentu evolūcija 14.- 19.gs. </w:t>
            </w:r>
            <w:r w:rsidRPr="00400090">
              <w:rPr>
                <w:rFonts w:ascii="Times New Roman" w:eastAsia="TrebuchetMS" w:hAnsi="Times New Roman" w:cs="Times New Roman"/>
                <w:iCs/>
                <w:kern w:val="1"/>
                <w:lang w:eastAsia="ar-SA"/>
              </w:rPr>
              <w:t>Stīgu lociņinstrumentu grupa, šo instrumentu spēles paņēmieni, tehnika, flažoleti. Koka pūšaminstrumentu grupas pamatinstrumenti un to paveidi. Metāla pūšaminstrumentu grupa simfoniskajā orķestrī un pūtēju orķestra specifiskie instrumenti.</w:t>
            </w:r>
            <w:r w:rsidR="008C11E2">
              <w:rPr>
                <w:rFonts w:ascii="Times New Roman" w:eastAsia="TrebuchetMS" w:hAnsi="Times New Roman" w:cs="Times New Roman"/>
                <w:iCs/>
                <w:kern w:val="1"/>
                <w:lang w:eastAsia="ar-SA"/>
              </w:rPr>
              <w:t xml:space="preserve"> </w:t>
            </w:r>
            <w:r w:rsidRPr="00400090">
              <w:rPr>
                <w:rFonts w:ascii="Times New Roman" w:eastAsia="TrebuchetMS" w:hAnsi="Times New Roman" w:cs="Times New Roman"/>
                <w:bCs/>
                <w:iCs/>
                <w:kern w:val="1"/>
                <w:lang w:eastAsia="ar-SA"/>
              </w:rPr>
              <w:t xml:space="preserve">Pārskats par </w:t>
            </w:r>
            <w:proofErr w:type="gramStart"/>
            <w:r w:rsidRPr="00400090">
              <w:rPr>
                <w:rFonts w:ascii="Times New Roman" w:eastAsia="TrebuchetMS" w:hAnsi="Times New Roman" w:cs="Times New Roman"/>
                <w:bCs/>
                <w:iCs/>
                <w:kern w:val="1"/>
                <w:lang w:eastAsia="ar-SA"/>
              </w:rPr>
              <w:t>sitaminstrumentiem un to klasifikācija</w:t>
            </w:r>
            <w:proofErr w:type="gramEnd"/>
            <w:r w:rsidRPr="00400090">
              <w:rPr>
                <w:rFonts w:ascii="Times New Roman" w:eastAsia="TrebuchetMS" w:hAnsi="Times New Roman" w:cs="Times New Roman"/>
                <w:bCs/>
                <w:iCs/>
                <w:kern w:val="1"/>
                <w:lang w:eastAsia="ar-SA"/>
              </w:rPr>
              <w:t xml:space="preserve">. </w:t>
            </w:r>
          </w:p>
          <w:p w:rsidR="00355A8A" w:rsidRPr="00400090" w:rsidRDefault="00355A8A" w:rsidP="00400090">
            <w:pPr>
              <w:suppressAutoHyphens/>
              <w:jc w:val="both"/>
              <w:rPr>
                <w:rFonts w:ascii="Times New Roman" w:eastAsia="TimesNewRomanPSMT" w:hAnsi="Times New Roman" w:cs="Times New Roman"/>
                <w:kern w:val="1"/>
                <w:lang w:eastAsia="ar-SA"/>
              </w:rPr>
            </w:pPr>
            <w:r w:rsidRPr="00400090">
              <w:rPr>
                <w:rFonts w:ascii="Times New Roman" w:eastAsia="TrebuchetMS" w:hAnsi="Times New Roman" w:cs="Times New Roman"/>
                <w:iCs/>
                <w:kern w:val="1"/>
                <w:lang w:eastAsia="ar-SA"/>
              </w:rPr>
              <w:t>Specifiskie orķestra instrumenti – arfa, klavieres, čelesta u.c.</w:t>
            </w:r>
          </w:p>
          <w:p w:rsidR="00355A8A" w:rsidRDefault="00355A8A" w:rsidP="00400090">
            <w:pPr>
              <w:suppressAutoHyphens/>
              <w:jc w:val="both"/>
              <w:rPr>
                <w:rFonts w:ascii="Times New Roman" w:eastAsia="TrebuchetMS" w:hAnsi="Times New Roman" w:cs="Times New Roman"/>
                <w:kern w:val="1"/>
                <w:lang w:eastAsia="ar-SA"/>
              </w:rPr>
            </w:pPr>
            <w:r w:rsidRPr="00400090">
              <w:rPr>
                <w:rFonts w:ascii="Times New Roman" w:eastAsia="TrebuchetMS" w:hAnsi="Times New Roman" w:cs="Times New Roman"/>
                <w:kern w:val="1"/>
                <w:lang w:eastAsia="ar-SA"/>
              </w:rPr>
              <w:t>Simfoniskā orķestra sastāvs un tā evolūcija līdz mūsdienām.</w:t>
            </w:r>
          </w:p>
          <w:p w:rsidR="00355A8A" w:rsidRPr="00400090" w:rsidRDefault="00355A8A" w:rsidP="008C11E2">
            <w:pPr>
              <w:suppressAutoHyphens/>
              <w:jc w:val="both"/>
              <w:rPr>
                <w:rFonts w:ascii="Times New Roman" w:eastAsia="TimesNewRomanPSMT" w:hAnsi="Times New Roman" w:cs="Times New Roman"/>
                <w:bCs/>
                <w:iCs/>
                <w:kern w:val="1"/>
                <w:lang w:eastAsia="ar-SA"/>
              </w:rPr>
            </w:pPr>
            <w:r w:rsidRPr="00400090">
              <w:rPr>
                <w:rFonts w:ascii="Times New Roman" w:hAnsi="Times New Roman" w:cs="Times New Roman"/>
                <w:bCs/>
                <w:iCs/>
                <w:kern w:val="1"/>
                <w:lang w:eastAsia="ar-SA"/>
              </w:rPr>
              <w:t>Simfoniskā orķestra partitūras uzbūve, instrumentu izkārtojuma principi paritūrā. Radniecīgie instrumenti. Populārākie apzīmējumi, kurus izmanto simfoniskajās partitūrās dažādām instrumentu grupām. Simfoniskā orķestra pirmsākumi 16.gs. Daži notācijas principi.</w:t>
            </w:r>
          </w:p>
          <w:p w:rsidR="00355A8A" w:rsidRPr="00437EF3" w:rsidRDefault="00355A8A" w:rsidP="00400090">
            <w:pPr>
              <w:suppressAutoHyphens/>
              <w:rPr>
                <w:rFonts w:ascii="Times New Roman" w:eastAsia="Arial Unicode MS" w:hAnsi="Times New Roman" w:cs="Times New Roman"/>
                <w:lang w:eastAsia="ar-SA"/>
              </w:rPr>
            </w:pPr>
            <w:r w:rsidRPr="00400090">
              <w:rPr>
                <w:rFonts w:ascii="Times New Roman" w:eastAsia="TimesNewRomanPSMT" w:hAnsi="Times New Roman" w:cs="Times New Roman"/>
                <w:kern w:val="1"/>
                <w:lang w:eastAsia="ar-SA"/>
              </w:rPr>
              <w:t>Populārākie notācijas paņēmieni 20. gadsimta mūzikā. Proporcionālā notācija.</w:t>
            </w:r>
          </w:p>
        </w:tc>
      </w:tr>
      <w:tr w:rsidR="00355A8A" w:rsidRPr="00307252" w:rsidTr="00EE2BCC">
        <w:tc>
          <w:tcPr>
            <w:tcW w:w="2722" w:type="dxa"/>
          </w:tcPr>
          <w:p w:rsidR="00355A8A" w:rsidRPr="00307252" w:rsidRDefault="00355A8A" w:rsidP="00EE2BCC">
            <w:pPr>
              <w:rPr>
                <w:rFonts w:ascii="Times New Roman" w:hAnsi="Times New Roman" w:cs="Times New Roman"/>
                <w:b/>
                <w:bCs/>
                <w:strike/>
              </w:rPr>
            </w:pPr>
            <w:r w:rsidRPr="00307252">
              <w:rPr>
                <w:rFonts w:ascii="Times New Roman" w:hAnsi="Times New Roman" w:cs="Times New Roman"/>
                <w:b/>
                <w:bCs/>
                <w:iCs/>
              </w:rPr>
              <w:t>Obligāti izmantojamie informācijas avoti</w:t>
            </w:r>
          </w:p>
        </w:tc>
        <w:tc>
          <w:tcPr>
            <w:tcW w:w="5891" w:type="dxa"/>
            <w:gridSpan w:val="4"/>
            <w:vAlign w:val="center"/>
          </w:tcPr>
          <w:p w:rsidR="00E5750D" w:rsidRPr="00E5750D" w:rsidRDefault="00E5750D" w:rsidP="00857347">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E5750D">
              <w:rPr>
                <w:rFonts w:ascii="Times New Roman" w:eastAsia="TimesNewRomanPSMT" w:hAnsi="Times New Roman" w:cs="Times New Roman"/>
                <w:lang w:eastAsia="ar-SA"/>
              </w:rPr>
              <w:t xml:space="preserve">Agafoņņikovs, N. (1989). </w:t>
            </w:r>
            <w:r w:rsidRPr="00E5750D">
              <w:rPr>
                <w:rFonts w:ascii="Times New Roman" w:eastAsia="TimesNewRomanPS-ItalicMT" w:hAnsi="Times New Roman" w:cs="Times New Roman"/>
                <w:i/>
                <w:iCs/>
                <w:lang w:eastAsia="ar-SA"/>
              </w:rPr>
              <w:t xml:space="preserve">Simfoničeskaja partitura. </w:t>
            </w:r>
            <w:r w:rsidR="00857347">
              <w:rPr>
                <w:rFonts w:ascii="Times New Roman" w:eastAsia="TimesNewRomanPSMT" w:hAnsi="Times New Roman" w:cs="Times New Roman"/>
                <w:lang w:eastAsia="ar-SA"/>
              </w:rPr>
              <w:t xml:space="preserve">Ļeņingrad: </w:t>
            </w:r>
            <w:r w:rsidRPr="00E5750D">
              <w:rPr>
                <w:rFonts w:ascii="Times New Roman" w:eastAsia="TimesNewRomanPSMT" w:hAnsi="Times New Roman" w:cs="Times New Roman"/>
                <w:lang w:eastAsia="ar-SA"/>
              </w:rPr>
              <w:t>Muzika</w:t>
            </w:r>
          </w:p>
          <w:p w:rsidR="00E5750D" w:rsidRPr="00E5750D" w:rsidRDefault="00E5750D" w:rsidP="00857347">
            <w:pPr>
              <w:jc w:val="both"/>
              <w:rPr>
                <w:rFonts w:ascii="Times New Roman" w:hAnsi="Times New Roman" w:cs="Times New Roman"/>
              </w:rPr>
            </w:pPr>
            <w:r w:rsidRPr="00E5750D">
              <w:rPr>
                <w:rFonts w:ascii="Times New Roman" w:hAnsi="Times New Roman" w:cs="Times New Roman"/>
              </w:rPr>
              <w:t xml:space="preserve">Avramecs, B., Muktupāvels, V. (1997). </w:t>
            </w:r>
            <w:r w:rsidRPr="00624AB2">
              <w:rPr>
                <w:rFonts w:ascii="Times New Roman" w:hAnsi="Times New Roman" w:cs="Times New Roman"/>
                <w:i/>
              </w:rPr>
              <w:t>Mūzikas instrumentu mācība. Tradicionālā un populārā mūzika</w:t>
            </w:r>
            <w:r w:rsidRPr="00E5750D">
              <w:rPr>
                <w:rFonts w:ascii="Times New Roman" w:hAnsi="Times New Roman" w:cs="Times New Roman"/>
              </w:rPr>
              <w:t>: Eksperimentāls mācību līdzeklis. Rīga: Musica Baltica</w:t>
            </w:r>
          </w:p>
          <w:p w:rsidR="00E5750D" w:rsidRPr="00E5750D" w:rsidRDefault="00E5750D" w:rsidP="00857347">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E5750D">
              <w:rPr>
                <w:rFonts w:ascii="Times New Roman" w:eastAsia="TimesNewRomanPSMT" w:hAnsi="Times New Roman" w:cs="Times New Roman"/>
                <w:lang w:eastAsia="ar-SA"/>
              </w:rPr>
              <w:t>Čulaki, M. (1981).</w:t>
            </w:r>
            <w:r w:rsidR="00624AB2">
              <w:rPr>
                <w:rFonts w:ascii="Times New Roman" w:eastAsia="TimesNewRomanPSMT" w:hAnsi="Times New Roman" w:cs="Times New Roman"/>
                <w:lang w:eastAsia="ar-SA"/>
              </w:rPr>
              <w:t xml:space="preserve"> </w:t>
            </w:r>
            <w:r w:rsidRPr="00E5750D">
              <w:rPr>
                <w:rFonts w:ascii="Times New Roman" w:eastAsia="TimesNewRomanPS-ItalicMT" w:hAnsi="Times New Roman" w:cs="Times New Roman"/>
                <w:i/>
                <w:iCs/>
                <w:lang w:eastAsia="ar-SA"/>
              </w:rPr>
              <w:t>Simfoniskā orķestra instrumenti</w:t>
            </w:r>
            <w:r w:rsidRPr="00E5750D">
              <w:rPr>
                <w:rFonts w:ascii="Times New Roman" w:eastAsia="TimesNewRomanPSMT" w:hAnsi="Times New Roman" w:cs="Times New Roman"/>
                <w:lang w:eastAsia="ar-SA"/>
              </w:rPr>
              <w:t>. Rīga: Zvaigzne</w:t>
            </w:r>
          </w:p>
          <w:p w:rsidR="00E5750D" w:rsidRPr="00E5750D" w:rsidRDefault="00E5750D" w:rsidP="00857347">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E5750D">
              <w:rPr>
                <w:rFonts w:ascii="Times New Roman" w:eastAsia="TimesNewRomanPSMT" w:hAnsi="Times New Roman" w:cs="Times New Roman"/>
                <w:lang w:eastAsia="ar-SA"/>
              </w:rPr>
              <w:t xml:space="preserve">Darvašs, G. (1964). </w:t>
            </w:r>
            <w:r w:rsidRPr="00E5750D">
              <w:rPr>
                <w:rFonts w:ascii="Times New Roman" w:eastAsia="TimesNewRomanPS-ItalicMT" w:hAnsi="Times New Roman" w:cs="Times New Roman"/>
                <w:i/>
                <w:iCs/>
                <w:lang w:eastAsia="ar-SA"/>
              </w:rPr>
              <w:t xml:space="preserve">Pravila orkestrovki. </w:t>
            </w:r>
            <w:r w:rsidRPr="00E5750D">
              <w:rPr>
                <w:rFonts w:ascii="Times New Roman" w:eastAsia="TimesNewRomanPSMT" w:hAnsi="Times New Roman" w:cs="Times New Roman"/>
                <w:lang w:eastAsia="ar-SA"/>
              </w:rPr>
              <w:t xml:space="preserve">Korvina </w:t>
            </w:r>
          </w:p>
          <w:p w:rsidR="00E5750D" w:rsidRPr="00E5750D" w:rsidRDefault="00E5750D" w:rsidP="00857347">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E5750D">
              <w:rPr>
                <w:rFonts w:ascii="Times New Roman" w:eastAsia="TimesNewRomanPSMT" w:hAnsi="Times New Roman" w:cs="Times New Roman"/>
                <w:lang w:eastAsia="ar-SA"/>
              </w:rPr>
              <w:t xml:space="preserve">Kars, A. (1990). </w:t>
            </w:r>
            <w:r w:rsidRPr="00E5750D">
              <w:rPr>
                <w:rFonts w:ascii="Times New Roman" w:eastAsia="TimesNewRomanPS-ItalicMT" w:hAnsi="Times New Roman" w:cs="Times New Roman"/>
                <w:i/>
                <w:iCs/>
                <w:lang w:eastAsia="ar-SA"/>
              </w:rPr>
              <w:t>Istorija orkestrovki.</w:t>
            </w:r>
            <w:r w:rsidRPr="00E5750D">
              <w:rPr>
                <w:rFonts w:ascii="Times New Roman" w:eastAsia="TimesNewRomanPSMT" w:hAnsi="Times New Roman" w:cs="Times New Roman"/>
                <w:lang w:eastAsia="ar-SA"/>
              </w:rPr>
              <w:t xml:space="preserve"> Moskva: Muzika</w:t>
            </w:r>
          </w:p>
          <w:p w:rsidR="00355A8A" w:rsidRPr="00CD2056" w:rsidRDefault="00E5750D" w:rsidP="0085734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rPr>
                <w:rFonts w:ascii="Times New Roman" w:hAnsi="Times New Roman" w:cs="Times New Roman"/>
                <w:color w:val="FF0000"/>
              </w:rPr>
            </w:pPr>
            <w:r w:rsidRPr="00E5750D">
              <w:rPr>
                <w:rFonts w:ascii="Times New Roman" w:hAnsi="Times New Roman" w:cs="Times New Roman"/>
              </w:rPr>
              <w:t>Interneta resursi</w:t>
            </w:r>
          </w:p>
        </w:tc>
      </w:tr>
      <w:tr w:rsidR="00355A8A" w:rsidRPr="00307252" w:rsidTr="00EE2BCC">
        <w:tc>
          <w:tcPr>
            <w:tcW w:w="2722" w:type="dxa"/>
          </w:tcPr>
          <w:p w:rsidR="00355A8A" w:rsidRPr="00307252" w:rsidRDefault="00355A8A" w:rsidP="00EE2BCC">
            <w:pPr>
              <w:rPr>
                <w:rFonts w:ascii="Times New Roman" w:hAnsi="Times New Roman" w:cs="Times New Roman"/>
                <w:b/>
                <w:bCs/>
                <w:iCs/>
              </w:rPr>
            </w:pPr>
            <w:r w:rsidRPr="00307252">
              <w:rPr>
                <w:rFonts w:ascii="Times New Roman" w:hAnsi="Times New Roman" w:cs="Times New Roman"/>
                <w:b/>
                <w:bCs/>
                <w:iCs/>
              </w:rPr>
              <w:t xml:space="preserve">Papildus informācijas </w:t>
            </w:r>
            <w:r w:rsidRPr="00307252">
              <w:rPr>
                <w:rFonts w:ascii="Times New Roman" w:hAnsi="Times New Roman" w:cs="Times New Roman"/>
                <w:b/>
                <w:bCs/>
                <w:iCs/>
              </w:rPr>
              <w:lastRenderedPageBreak/>
              <w:t>avoti</w:t>
            </w:r>
          </w:p>
        </w:tc>
        <w:tc>
          <w:tcPr>
            <w:tcW w:w="5891" w:type="dxa"/>
            <w:gridSpan w:val="4"/>
            <w:vAlign w:val="center"/>
          </w:tcPr>
          <w:p w:rsidR="00E5750D" w:rsidRPr="00857347" w:rsidRDefault="00355A8A" w:rsidP="00E5750D">
            <w:pPr>
              <w:tabs>
                <w:tab w:val="left" w:pos="-360"/>
                <w:tab w:val="left" w:pos="0"/>
                <w:tab w:val="center" w:pos="3433"/>
                <w:tab w:val="right" w:pos="7586"/>
              </w:tabs>
              <w:suppressAutoHyphens/>
              <w:autoSpaceDE w:val="0"/>
              <w:rPr>
                <w:rFonts w:ascii="Times New Roman" w:eastAsia="TimesNewRomanPSMT" w:hAnsi="Times New Roman" w:cs="Times New Roman"/>
                <w:lang w:eastAsia="ar-SA"/>
              </w:rPr>
            </w:pPr>
            <w:r w:rsidRPr="00CD2056">
              <w:rPr>
                <w:color w:val="FF0000"/>
              </w:rPr>
              <w:lastRenderedPageBreak/>
              <w:t xml:space="preserve"> </w:t>
            </w:r>
            <w:r w:rsidR="00E5750D" w:rsidRPr="00857347">
              <w:rPr>
                <w:rFonts w:ascii="Times New Roman" w:eastAsia="TimesNewRomanPSMT" w:hAnsi="Times New Roman" w:cs="Times New Roman"/>
                <w:bCs/>
                <w:iCs/>
                <w:lang w:eastAsia="ar-SA"/>
              </w:rPr>
              <w:t xml:space="preserve">Adler, Samuel (1982). </w:t>
            </w:r>
            <w:r w:rsidR="00E5750D" w:rsidRPr="00857347">
              <w:rPr>
                <w:rFonts w:ascii="Times New Roman" w:eastAsia="TimesNewRomanPS-ItalicMT" w:hAnsi="Times New Roman" w:cs="Times New Roman"/>
                <w:bCs/>
                <w:i/>
                <w:iCs/>
                <w:lang w:eastAsia="ar-SA"/>
              </w:rPr>
              <w:t xml:space="preserve">Workbook for the Study of </w:t>
            </w:r>
            <w:r w:rsidR="00E5750D" w:rsidRPr="00857347">
              <w:rPr>
                <w:rFonts w:ascii="Times New Roman" w:eastAsia="TimesNewRomanPS-ItalicMT" w:hAnsi="Times New Roman" w:cs="Times New Roman"/>
                <w:bCs/>
                <w:i/>
                <w:iCs/>
                <w:lang w:eastAsia="ar-SA"/>
              </w:rPr>
              <w:lastRenderedPageBreak/>
              <w:t xml:space="preserve">Orchestration. </w:t>
            </w:r>
            <w:r w:rsidR="00E5750D" w:rsidRPr="00857347">
              <w:rPr>
                <w:rFonts w:ascii="Times New Roman" w:eastAsia="TimesNewRomanPSMT" w:hAnsi="Times New Roman" w:cs="Times New Roman"/>
                <w:bCs/>
                <w:lang w:eastAsia="ar-SA"/>
              </w:rPr>
              <w:t xml:space="preserve">W W Norton and Company New York London </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Berlioz, H. (1955). </w:t>
            </w:r>
            <w:r w:rsidRPr="00857347">
              <w:rPr>
                <w:rFonts w:ascii="Times New Roman" w:eastAsia="TimesNewRomanPS-ItalicMT" w:hAnsi="Times New Roman" w:cs="Times New Roman"/>
                <w:i/>
                <w:iCs/>
                <w:lang w:eastAsia="ar-SA"/>
              </w:rPr>
              <w:t>Instrumentationslehre</w:t>
            </w:r>
            <w:r w:rsidRPr="00857347">
              <w:rPr>
                <w:rFonts w:ascii="Times New Roman" w:eastAsia="TimesNewRomanPSMT" w:hAnsi="Times New Roman" w:cs="Times New Roman"/>
                <w:lang w:eastAsia="ar-SA"/>
              </w:rPr>
              <w:t>. I,II. – Lepzig: C.F.Peters</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Blagodatovs, G. (1969). </w:t>
            </w:r>
            <w:r w:rsidRPr="00857347">
              <w:rPr>
                <w:rFonts w:ascii="Times New Roman" w:eastAsia="TimesNewRomanPS-ItalicMT" w:hAnsi="Times New Roman" w:cs="Times New Roman"/>
                <w:i/>
                <w:iCs/>
                <w:lang w:eastAsia="ar-SA"/>
              </w:rPr>
              <w:t>Istorija simfoņičeskogo orķestra.</w:t>
            </w:r>
            <w:r w:rsidRPr="00857347">
              <w:rPr>
                <w:rFonts w:ascii="Times New Roman" w:eastAsia="TimesNewRomanPSMT" w:hAnsi="Times New Roman" w:cs="Times New Roman"/>
                <w:lang w:eastAsia="ar-SA"/>
              </w:rPr>
              <w:t xml:space="preserve"> Ļeņingrad: Muzika</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Dickreiter, M. (1994). </w:t>
            </w:r>
            <w:r w:rsidRPr="00857347">
              <w:rPr>
                <w:rFonts w:ascii="Times New Roman" w:eastAsia="TimesNewRomanPS-ItalicMT" w:hAnsi="Times New Roman" w:cs="Times New Roman"/>
                <w:i/>
                <w:iCs/>
                <w:lang w:eastAsia="ar-SA"/>
              </w:rPr>
              <w:t>Musikinstrumente. Moderne Instrumente. Historische instrumente. Klangakustik.</w:t>
            </w:r>
            <w:r w:rsidRPr="00857347">
              <w:rPr>
                <w:rFonts w:ascii="Times New Roman" w:eastAsia="TimesNewRomanPSMT" w:hAnsi="Times New Roman" w:cs="Times New Roman"/>
                <w:lang w:eastAsia="ar-SA"/>
              </w:rPr>
              <w:t xml:space="preserve"> Baerentreiter</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Gurevičs, L. (1988). </w:t>
            </w:r>
            <w:r w:rsidRPr="00857347">
              <w:rPr>
                <w:rFonts w:ascii="Times New Roman" w:eastAsia="TimesNewRomanPS-ItalicMT" w:hAnsi="Times New Roman" w:cs="Times New Roman"/>
                <w:i/>
                <w:iCs/>
                <w:lang w:eastAsia="ar-SA"/>
              </w:rPr>
              <w:t xml:space="preserve">Skipičnije štrihi i apļikatura kak sredstvo interpretacii. </w:t>
            </w:r>
            <w:r w:rsidRPr="00857347">
              <w:rPr>
                <w:rFonts w:ascii="Times New Roman" w:eastAsia="TimesNewRomanPSMT" w:hAnsi="Times New Roman" w:cs="Times New Roman"/>
                <w:lang w:eastAsia="ar-SA"/>
              </w:rPr>
              <w:t>Ļeņingrad: Muzika</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Levin, S. (1953, 1956). </w:t>
            </w:r>
            <w:r w:rsidRPr="00857347">
              <w:rPr>
                <w:rFonts w:ascii="Times New Roman" w:eastAsia="TimesNewRomanPS-ItalicMT" w:hAnsi="Times New Roman" w:cs="Times New Roman"/>
                <w:i/>
                <w:iCs/>
                <w:lang w:eastAsia="ar-SA"/>
              </w:rPr>
              <w:t>Duhovije instumenti v istorii muzikalnoi kulturi</w:t>
            </w:r>
            <w:r w:rsidRPr="00857347">
              <w:rPr>
                <w:rFonts w:ascii="Times New Roman" w:eastAsia="TimesNewRomanPSMT" w:hAnsi="Times New Roman" w:cs="Times New Roman"/>
                <w:lang w:eastAsia="ar-SA"/>
              </w:rPr>
              <w:t xml:space="preserve">. Moskava: GMI, I,II, III,IV d. </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Pistons, V. (1990). </w:t>
            </w:r>
            <w:r w:rsidRPr="00857347">
              <w:rPr>
                <w:rFonts w:ascii="Times New Roman" w:eastAsia="TimesNewRomanPS-ItalicMT" w:hAnsi="Times New Roman" w:cs="Times New Roman"/>
                <w:i/>
                <w:iCs/>
                <w:lang w:eastAsia="ar-SA"/>
              </w:rPr>
              <w:t>Orkestrovka.</w:t>
            </w:r>
            <w:r w:rsidRPr="00857347">
              <w:rPr>
                <w:rFonts w:ascii="Times New Roman" w:eastAsia="TimesNewRomanPSMT" w:hAnsi="Times New Roman" w:cs="Times New Roman"/>
                <w:lang w:eastAsia="ar-SA"/>
              </w:rPr>
              <w:t xml:space="preserve"> Moskva: Sovetskij kompozitor</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Rimskis-Korsakovs, N. (1946). </w:t>
            </w:r>
            <w:r w:rsidRPr="00857347">
              <w:rPr>
                <w:rFonts w:ascii="Times New Roman" w:eastAsia="TimesNewRomanPS-ItalicMT" w:hAnsi="Times New Roman" w:cs="Times New Roman"/>
                <w:i/>
                <w:iCs/>
                <w:lang w:eastAsia="ar-SA"/>
              </w:rPr>
              <w:t>Osnovi orkestrovki</w:t>
            </w:r>
            <w:r w:rsidRPr="00857347">
              <w:rPr>
                <w:rFonts w:ascii="Times New Roman" w:eastAsia="TimesNewRomanPSMT" w:hAnsi="Times New Roman" w:cs="Times New Roman"/>
                <w:lang w:eastAsia="ar-SA"/>
              </w:rPr>
              <w:t>. Moskva: Muzgiz, 1946</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Sabatjē Klodin &amp; Rolāns. (2002). </w:t>
            </w:r>
            <w:r w:rsidRPr="00857347">
              <w:rPr>
                <w:rFonts w:ascii="Times New Roman" w:eastAsia="TimesNewRomanPS-ItalicMT" w:hAnsi="Times New Roman" w:cs="Times New Roman"/>
                <w:i/>
                <w:iCs/>
                <w:lang w:eastAsia="ar-SA"/>
              </w:rPr>
              <w:t>Muzikaļnije instrumenti.</w:t>
            </w:r>
            <w:r w:rsidRPr="00857347">
              <w:rPr>
                <w:rFonts w:ascii="Times New Roman" w:eastAsia="TimesNewRomanPSMT" w:hAnsi="Times New Roman" w:cs="Times New Roman"/>
                <w:lang w:eastAsia="ar-SA"/>
              </w:rPr>
              <w:t xml:space="preserve"> Moskva: Astreļ AST</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Sachs, C. (1966). </w:t>
            </w:r>
            <w:r w:rsidRPr="00857347">
              <w:rPr>
                <w:rFonts w:ascii="Times New Roman" w:eastAsia="TimesNewRomanPS-ItalicMT" w:hAnsi="Times New Roman" w:cs="Times New Roman"/>
                <w:i/>
                <w:iCs/>
                <w:lang w:eastAsia="ar-SA"/>
              </w:rPr>
              <w:t>Handbuch der Musikinstrumentenkunde</w:t>
            </w:r>
            <w:r w:rsidRPr="00857347">
              <w:rPr>
                <w:rFonts w:ascii="Times New Roman" w:eastAsia="TimesNewRomanPSMT" w:hAnsi="Times New Roman" w:cs="Times New Roman"/>
                <w:lang w:eastAsia="ar-SA"/>
              </w:rPr>
              <w:t>. Leipzig: VEB Breitkopf&amp;Haertel</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Vasiļenko, S. (1959). </w:t>
            </w:r>
            <w:r w:rsidRPr="00857347">
              <w:rPr>
                <w:rFonts w:ascii="Times New Roman" w:eastAsia="TimesNewRomanPS-ItalicMT" w:hAnsi="Times New Roman" w:cs="Times New Roman"/>
                <w:i/>
                <w:iCs/>
                <w:lang w:eastAsia="ar-SA"/>
              </w:rPr>
              <w:t>Instrumentovka dļa simfoņičeskogo orķestra</w:t>
            </w:r>
            <w:r w:rsidRPr="00857347">
              <w:rPr>
                <w:rFonts w:ascii="Times New Roman" w:eastAsia="TimesNewRomanPSMT" w:hAnsi="Times New Roman" w:cs="Times New Roman"/>
                <w:lang w:eastAsia="ar-SA"/>
              </w:rPr>
              <w:t xml:space="preserve">. Moskva: Muzgiz </w:t>
            </w:r>
          </w:p>
          <w:p w:rsidR="00E5750D" w:rsidRPr="00857347" w:rsidRDefault="00E5750D" w:rsidP="00E5750D">
            <w:pPr>
              <w:tabs>
                <w:tab w:val="left" w:pos="-34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Vepriks, A. (1961). </w:t>
            </w:r>
            <w:r w:rsidRPr="00857347">
              <w:rPr>
                <w:rFonts w:ascii="Times New Roman" w:eastAsia="TimesNewRomanPS-ItalicMT" w:hAnsi="Times New Roman" w:cs="Times New Roman"/>
                <w:i/>
                <w:iCs/>
                <w:lang w:eastAsia="ar-SA"/>
              </w:rPr>
              <w:t>Traktovka instrumentov orķestra</w:t>
            </w:r>
            <w:r w:rsidRPr="00857347">
              <w:rPr>
                <w:rFonts w:ascii="Times New Roman" w:eastAsia="TimesNewRomanPSMT" w:hAnsi="Times New Roman" w:cs="Times New Roman"/>
                <w:lang w:eastAsia="ar-SA"/>
              </w:rPr>
              <w:t>. Moskva: Muzgiz</w:t>
            </w:r>
          </w:p>
          <w:p w:rsidR="00355A8A" w:rsidRPr="00857347" w:rsidRDefault="00E5750D" w:rsidP="00857347">
            <w:pPr>
              <w:tabs>
                <w:tab w:val="left" w:pos="-360"/>
                <w:tab w:val="left" w:pos="0"/>
              </w:tabs>
              <w:suppressAutoHyphens/>
              <w:autoSpaceDE w:val="0"/>
              <w:ind w:left="360" w:hanging="360"/>
              <w:jc w:val="both"/>
              <w:rPr>
                <w:rFonts w:ascii="Times New Roman" w:eastAsia="TimesNewRomanPSMT" w:hAnsi="Times New Roman" w:cs="Times New Roman"/>
                <w:lang w:eastAsia="ar-SA"/>
              </w:rPr>
            </w:pPr>
            <w:r w:rsidRPr="00857347">
              <w:rPr>
                <w:rFonts w:ascii="Times New Roman" w:eastAsia="TimesNewRomanPSMT" w:hAnsi="Times New Roman" w:cs="Times New Roman"/>
                <w:lang w:eastAsia="ar-SA"/>
              </w:rPr>
              <w:t xml:space="preserve">Zrjakovskis, N. (1963). </w:t>
            </w:r>
            <w:r w:rsidRPr="00857347">
              <w:rPr>
                <w:rFonts w:ascii="Times New Roman" w:eastAsia="TimesNewRomanPS-ItalicMT" w:hAnsi="Times New Roman" w:cs="Times New Roman"/>
                <w:i/>
                <w:iCs/>
                <w:lang w:eastAsia="ar-SA"/>
              </w:rPr>
              <w:t xml:space="preserve">Obščij kurs instrumentovedenija. Simfoņičeskij orkestr i partitura. </w:t>
            </w:r>
            <w:r w:rsidRPr="00857347">
              <w:rPr>
                <w:rFonts w:ascii="Times New Roman" w:eastAsia="TimesNewRomanPSMT" w:hAnsi="Times New Roman" w:cs="Times New Roman"/>
                <w:lang w:eastAsia="ar-SA"/>
              </w:rPr>
              <w:t>Moskva, Gosudarstvennoje muzikaļnoje izdateļstvo</w:t>
            </w:r>
          </w:p>
        </w:tc>
      </w:tr>
      <w:tr w:rsidR="00355A8A" w:rsidRPr="00307252" w:rsidTr="00EE2BCC">
        <w:tc>
          <w:tcPr>
            <w:tcW w:w="2722" w:type="dxa"/>
          </w:tcPr>
          <w:p w:rsidR="00355A8A" w:rsidRPr="00307252" w:rsidRDefault="00355A8A" w:rsidP="00EE2BCC">
            <w:pPr>
              <w:autoSpaceDE w:val="0"/>
              <w:autoSpaceDN w:val="0"/>
              <w:adjustRightInd w:val="0"/>
              <w:rPr>
                <w:rFonts w:ascii="Times New Roman" w:hAnsi="Times New Roman" w:cs="Times New Roman"/>
                <w:b/>
                <w:bCs/>
              </w:rPr>
            </w:pPr>
            <w:r w:rsidRPr="00307252">
              <w:rPr>
                <w:rFonts w:ascii="Times New Roman" w:hAnsi="Times New Roman" w:cs="Times New Roman"/>
                <w:b/>
                <w:bCs/>
                <w:iCs/>
              </w:rPr>
              <w:lastRenderedPageBreak/>
              <w:t>Periodika un citi informācijas avoti</w:t>
            </w:r>
          </w:p>
        </w:tc>
        <w:tc>
          <w:tcPr>
            <w:tcW w:w="5891" w:type="dxa"/>
            <w:gridSpan w:val="4"/>
            <w:vAlign w:val="center"/>
          </w:tcPr>
          <w:p w:rsidR="00355A8A" w:rsidRPr="00CD2056" w:rsidRDefault="00355A8A" w:rsidP="00EE2BCC">
            <w:pPr>
              <w:rPr>
                <w:rFonts w:ascii="Times New Roman" w:hAnsi="Times New Roman" w:cs="Times New Roman"/>
              </w:rPr>
            </w:pPr>
            <w:r w:rsidRPr="00CD2056">
              <w:rPr>
                <w:rFonts w:ascii="Times New Roman" w:hAnsi="Times New Roman" w:cs="Times New Roman"/>
              </w:rPr>
              <w:t>Žurnāli:</w:t>
            </w:r>
          </w:p>
          <w:p w:rsidR="00355A8A" w:rsidRPr="00BC642C" w:rsidRDefault="00355A8A" w:rsidP="00EE2BCC">
            <w:pPr>
              <w:rPr>
                <w:rFonts w:ascii="Times New Roman" w:hAnsi="Times New Roman" w:cs="Times New Roman"/>
                <w:i/>
              </w:rPr>
            </w:pPr>
            <w:r w:rsidRPr="00BC642C">
              <w:rPr>
                <w:rFonts w:ascii="Times New Roman" w:hAnsi="Times New Roman" w:cs="Times New Roman"/>
                <w:i/>
              </w:rPr>
              <w:t>Music Theory Spectrum</w:t>
            </w:r>
          </w:p>
          <w:p w:rsidR="00355A8A" w:rsidRPr="00CD2056" w:rsidRDefault="00355A8A" w:rsidP="00EE2BCC">
            <w:pPr>
              <w:rPr>
                <w:rFonts w:ascii="Times New Roman" w:hAnsi="Times New Roman" w:cs="Times New Roman"/>
              </w:rPr>
            </w:pPr>
          </w:p>
          <w:p w:rsidR="00355A8A" w:rsidRPr="00CD2056" w:rsidRDefault="00355A8A" w:rsidP="00EE2BCC">
            <w:pPr>
              <w:rPr>
                <w:rFonts w:ascii="Times New Roman" w:eastAsia="Calibri" w:hAnsi="Times New Roman" w:cs="Times New Roman"/>
              </w:rPr>
            </w:pPr>
            <w:r w:rsidRPr="00CD2056">
              <w:rPr>
                <w:rFonts w:ascii="Times New Roman" w:eastAsia="Calibri" w:hAnsi="Times New Roman" w:cs="Times New Roman"/>
              </w:rPr>
              <w:t>Krājumi:</w:t>
            </w:r>
          </w:p>
          <w:p w:rsidR="00355A8A" w:rsidRPr="00CD2056" w:rsidRDefault="00355A8A" w:rsidP="00EE2BCC">
            <w:pPr>
              <w:rPr>
                <w:rFonts w:ascii="Times New Roman" w:eastAsia="Calibri" w:hAnsi="Times New Roman" w:cs="Times New Roman"/>
              </w:rPr>
            </w:pPr>
            <w:r w:rsidRPr="00CD2056">
              <w:rPr>
                <w:rFonts w:ascii="Times New Roman" w:eastAsia="Calibri" w:hAnsi="Times New Roman" w:cs="Times New Roman"/>
              </w:rPr>
              <w:t>Mūzikas akadēmijas raksti (JVLMA izdevums, no 2004)</w:t>
            </w:r>
          </w:p>
          <w:p w:rsidR="00355A8A" w:rsidRPr="00CD2056" w:rsidRDefault="00355A8A" w:rsidP="00C75FDF">
            <w:pPr>
              <w:rPr>
                <w:rFonts w:ascii="Times New Roman" w:hAnsi="Times New Roman" w:cs="Times New Roman"/>
                <w:i/>
                <w:lang w:eastAsia="lv-LV"/>
              </w:rPr>
            </w:pPr>
            <w:r w:rsidRPr="00CD2056">
              <w:rPr>
                <w:rFonts w:ascii="Times New Roman" w:eastAsia="Calibri" w:hAnsi="Times New Roman" w:cs="Times New Roman"/>
              </w:rPr>
              <w:t xml:space="preserve">Mūzikas zinātne šodien: pastāvīgais un mainīgais / </w:t>
            </w:r>
            <w:r w:rsidRPr="00CD2056">
              <w:rPr>
                <w:rFonts w:ascii="Times New Roman" w:eastAsia="Calibri" w:hAnsi="Times New Roman" w:cs="Times New Roman"/>
                <w:i/>
              </w:rPr>
              <w:t>Music Science Today: The Permanent and the Changeable</w:t>
            </w:r>
            <w:r w:rsidRPr="00CD2056">
              <w:rPr>
                <w:rFonts w:ascii="Times New Roman" w:hAnsi="Times New Roman" w:cs="Times New Roman"/>
              </w:rPr>
              <w:t xml:space="preserve"> </w:t>
            </w:r>
            <w:r w:rsidRPr="00CD2056">
              <w:rPr>
                <w:rFonts w:ascii="Times New Roman" w:eastAsia="Calibri" w:hAnsi="Times New Roman" w:cs="Times New Roman"/>
              </w:rPr>
              <w:t>(DU MMF izdevums, no 2009)</w:t>
            </w:r>
          </w:p>
        </w:tc>
      </w:tr>
      <w:tr w:rsidR="00355A8A" w:rsidRPr="00307252" w:rsidTr="00EE2BCC">
        <w:tc>
          <w:tcPr>
            <w:tcW w:w="2722" w:type="dxa"/>
          </w:tcPr>
          <w:p w:rsidR="00355A8A" w:rsidRPr="00307252" w:rsidRDefault="00355A8A" w:rsidP="00EE2BCC">
            <w:pPr>
              <w:autoSpaceDE w:val="0"/>
              <w:autoSpaceDN w:val="0"/>
              <w:adjustRightInd w:val="0"/>
              <w:rPr>
                <w:rFonts w:ascii="Times New Roman" w:hAnsi="Times New Roman" w:cs="Times New Roman"/>
                <w:b/>
                <w:bCs/>
                <w:iCs/>
              </w:rPr>
            </w:pPr>
            <w:r w:rsidRPr="00307252">
              <w:rPr>
                <w:rFonts w:ascii="Times New Roman" w:hAnsi="Times New Roman" w:cs="Times New Roman"/>
                <w:b/>
                <w:bCs/>
              </w:rPr>
              <w:t>Piezīmes</w:t>
            </w:r>
          </w:p>
        </w:tc>
        <w:tc>
          <w:tcPr>
            <w:tcW w:w="5891" w:type="dxa"/>
            <w:gridSpan w:val="4"/>
            <w:vAlign w:val="center"/>
          </w:tcPr>
          <w:p w:rsidR="00355A8A" w:rsidRPr="00CD2056" w:rsidRDefault="00355A8A" w:rsidP="00EE2BCC">
            <w:pPr>
              <w:jc w:val="both"/>
              <w:rPr>
                <w:rFonts w:ascii="Times New Roman" w:hAnsi="Times New Roman" w:cs="Times New Roman"/>
                <w:i/>
                <w:lang w:eastAsia="lv-LV"/>
              </w:rPr>
            </w:pPr>
            <w:r w:rsidRPr="00CD2056">
              <w:rPr>
                <w:rFonts w:ascii="Times New Roman" w:hAnsi="Times New Roman" w:cs="Times New Roman"/>
              </w:rPr>
              <w:t xml:space="preserve">Profesionālā bakalaura studiju programmas </w:t>
            </w:r>
            <w:r w:rsidRPr="00CD2056">
              <w:rPr>
                <w:rFonts w:ascii="Times New Roman" w:hAnsi="Times New Roman" w:cs="Times New Roman"/>
                <w:i/>
              </w:rPr>
              <w:t xml:space="preserve">Mūzika </w:t>
            </w:r>
            <w:r w:rsidRPr="00CD2056">
              <w:rPr>
                <w:rFonts w:ascii="Times New Roman" w:hAnsi="Times New Roman" w:cs="Times New Roman"/>
              </w:rPr>
              <w:t>A2 daļa</w:t>
            </w:r>
          </w:p>
        </w:tc>
      </w:tr>
    </w:tbl>
    <w:p w:rsidR="00334B20" w:rsidRDefault="00334B20">
      <w:pPr>
        <w:rPr>
          <w:rFonts w:ascii="Times New Roman" w:hAnsi="Times New Roman" w:cs="Times New Roman"/>
        </w:rPr>
      </w:pPr>
    </w:p>
    <w:p w:rsidR="00334B20" w:rsidRDefault="00334B20">
      <w:pPr>
        <w:rPr>
          <w:rFonts w:ascii="Times New Roman" w:hAnsi="Times New Roman" w:cs="Times New Roman"/>
        </w:rPr>
      </w:pPr>
    </w:p>
    <w:p w:rsidR="00334B20" w:rsidRDefault="00334B20">
      <w:pPr>
        <w:rPr>
          <w:rFonts w:ascii="Times New Roman" w:hAnsi="Times New Roman" w:cs="Times New Roman"/>
        </w:rPr>
      </w:pPr>
    </w:p>
    <w:p w:rsidR="005205A5" w:rsidRDefault="005205A5">
      <w:pPr>
        <w:rPr>
          <w:rFonts w:ascii="Times New Roman" w:hAnsi="Times New Roman" w:cs="Times New Roman"/>
        </w:rPr>
      </w:pPr>
    </w:p>
    <w:sectPr w:rsidR="005205A5" w:rsidSect="005E7C5D">
      <w:headerReference w:type="default" r:id="rId18"/>
      <w:footerReference w:type="default" r:id="rId19"/>
      <w:pgSz w:w="11906" w:h="16838"/>
      <w:pgMar w:top="-851" w:right="1418" w:bottom="1276"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A03" w:rsidRDefault="00AC4A03" w:rsidP="00982C4A">
      <w:pPr>
        <w:spacing w:after="0" w:line="240" w:lineRule="auto"/>
      </w:pPr>
      <w:r>
        <w:separator/>
      </w:r>
    </w:p>
  </w:endnote>
  <w:endnote w:type="continuationSeparator" w:id="0">
    <w:p w:rsidR="00AC4A03" w:rsidRDefault="00AC4A03" w:rsidP="0098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TimesNewRomanPS-ItalicMT">
    <w:altName w:val="Times New Roman"/>
    <w:charset w:val="00"/>
    <w:family w:val="roman"/>
    <w:pitch w:val="default"/>
  </w:font>
  <w:font w:name="TrebuchetMS">
    <w:charset w:val="00"/>
    <w:family w:val="swiss"/>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517063"/>
      <w:docPartObj>
        <w:docPartGallery w:val="Page Numbers (Bottom of Page)"/>
        <w:docPartUnique/>
      </w:docPartObj>
    </w:sdtPr>
    <w:sdtEndPr>
      <w:rPr>
        <w:noProof/>
      </w:rPr>
    </w:sdtEndPr>
    <w:sdtContent>
      <w:p w:rsidR="008C00C9" w:rsidRDefault="008C00C9">
        <w:pPr>
          <w:pStyle w:val="Footer"/>
          <w:jc w:val="right"/>
        </w:pPr>
        <w:r>
          <w:fldChar w:fldCharType="begin"/>
        </w:r>
        <w:r>
          <w:instrText xml:space="preserve"> PAGE   \* MERGEFORMAT </w:instrText>
        </w:r>
        <w:r>
          <w:fldChar w:fldCharType="separate"/>
        </w:r>
        <w:r w:rsidR="0033707D">
          <w:rPr>
            <w:noProof/>
          </w:rPr>
          <w:t>48</w:t>
        </w:r>
        <w:r>
          <w:rPr>
            <w:noProof/>
          </w:rPr>
          <w:fldChar w:fldCharType="end"/>
        </w:r>
      </w:p>
    </w:sdtContent>
  </w:sdt>
  <w:p w:rsidR="008C00C9" w:rsidRDefault="008C00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A03" w:rsidRDefault="00AC4A03" w:rsidP="00982C4A">
      <w:pPr>
        <w:spacing w:after="0" w:line="240" w:lineRule="auto"/>
      </w:pPr>
      <w:r>
        <w:separator/>
      </w:r>
    </w:p>
  </w:footnote>
  <w:footnote w:type="continuationSeparator" w:id="0">
    <w:p w:rsidR="00AC4A03" w:rsidRDefault="00AC4A03" w:rsidP="00982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0C9" w:rsidRDefault="008C00C9" w:rsidP="004A57E0">
    <w:pPr>
      <w:pStyle w:val="Header"/>
      <w:jc w:val="center"/>
      <w:rPr>
        <w:rFonts w:ascii="Times New Roman" w:hAnsi="Times New Roman" w:cs="Times New Roman"/>
        <w:b/>
      </w:rPr>
    </w:pPr>
  </w:p>
  <w:p w:rsidR="008C00C9" w:rsidRDefault="008C00C9" w:rsidP="00982C4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59B"/>
    <w:multiLevelType w:val="hybridMultilevel"/>
    <w:tmpl w:val="5EF0AF30"/>
    <w:lvl w:ilvl="0" w:tplc="1714A180">
      <w:start w:val="1"/>
      <w:numFmt w:val="bullet"/>
      <w:lvlText w:val="-"/>
      <w:lvlJc w:val="left"/>
      <w:pPr>
        <w:ind w:left="720" w:hanging="360"/>
      </w:pPr>
      <w:rPr>
        <w:rFonts w:ascii="Times New Roman" w:eastAsia="Lucida Sans Unicode" w:hAnsi="Times New Roman" w:cs="Times New Roman" w:hint="default"/>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6C26C27"/>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7D40A34"/>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1B8603C"/>
    <w:multiLevelType w:val="hybridMultilevel"/>
    <w:tmpl w:val="4A1A3BF4"/>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3A96172"/>
    <w:multiLevelType w:val="hybridMultilevel"/>
    <w:tmpl w:val="EDB84800"/>
    <w:lvl w:ilvl="0" w:tplc="2BA85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3C0096"/>
    <w:multiLevelType w:val="hybridMultilevel"/>
    <w:tmpl w:val="2B70CB5C"/>
    <w:lvl w:ilvl="0" w:tplc="1714A180">
      <w:start w:val="1"/>
      <w:numFmt w:val="bullet"/>
      <w:lvlText w:val="-"/>
      <w:lvlJc w:val="left"/>
      <w:pPr>
        <w:ind w:left="720" w:hanging="360"/>
      </w:pPr>
      <w:rPr>
        <w:rFonts w:ascii="Times New Roman" w:eastAsia="Lucida Sans Unicode"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9260B44"/>
    <w:multiLevelType w:val="hybridMultilevel"/>
    <w:tmpl w:val="CEF295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AAF72AB"/>
    <w:multiLevelType w:val="hybridMultilevel"/>
    <w:tmpl w:val="A3321C82"/>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C8B36F0"/>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32465C5"/>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8D956C6"/>
    <w:multiLevelType w:val="hybridMultilevel"/>
    <w:tmpl w:val="7AEAE3D4"/>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97E0294"/>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298C0C74"/>
    <w:multiLevelType w:val="hybridMultilevel"/>
    <w:tmpl w:val="CEAC4C7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9DA55EA"/>
    <w:multiLevelType w:val="hybridMultilevel"/>
    <w:tmpl w:val="427E592E"/>
    <w:lvl w:ilvl="0" w:tplc="AC2CBAE8">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3729E8"/>
    <w:multiLevelType w:val="hybridMultilevel"/>
    <w:tmpl w:val="9912C156"/>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2B4D733B"/>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887476"/>
    <w:multiLevelType w:val="hybridMultilevel"/>
    <w:tmpl w:val="42566F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0AE4EDE"/>
    <w:multiLevelType w:val="hybridMultilevel"/>
    <w:tmpl w:val="8FAE85AE"/>
    <w:lvl w:ilvl="0" w:tplc="0409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32FD5583"/>
    <w:multiLevelType w:val="hybridMultilevel"/>
    <w:tmpl w:val="ECD08A6C"/>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nsid w:val="33796D03"/>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64A6E26"/>
    <w:multiLevelType w:val="hybridMultilevel"/>
    <w:tmpl w:val="ECD08A6C"/>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nsid w:val="3D442C9A"/>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F9E5788"/>
    <w:multiLevelType w:val="hybridMultilevel"/>
    <w:tmpl w:val="3446B4F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23F3349"/>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448C7CC1"/>
    <w:multiLevelType w:val="hybridMultilevel"/>
    <w:tmpl w:val="B84CD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D77130"/>
    <w:multiLevelType w:val="hybridMultilevel"/>
    <w:tmpl w:val="7EFC052A"/>
    <w:lvl w:ilvl="0" w:tplc="9F00584A">
      <w:start w:val="8"/>
      <w:numFmt w:val="bullet"/>
      <w:lvlText w:val="-"/>
      <w:lvlJc w:val="left"/>
      <w:pPr>
        <w:ind w:left="359" w:hanging="360"/>
      </w:pPr>
      <w:rPr>
        <w:rFonts w:ascii="Times New Roman" w:eastAsia="TimesNewRomanPS-BoldMT" w:hAnsi="Times New Roman" w:cs="Times New Roman" w:hint="default"/>
      </w:rPr>
    </w:lvl>
    <w:lvl w:ilvl="1" w:tplc="04260003" w:tentative="1">
      <w:start w:val="1"/>
      <w:numFmt w:val="bullet"/>
      <w:lvlText w:val="o"/>
      <w:lvlJc w:val="left"/>
      <w:pPr>
        <w:ind w:left="1079" w:hanging="360"/>
      </w:pPr>
      <w:rPr>
        <w:rFonts w:ascii="Courier New" w:hAnsi="Courier New" w:cs="Courier New" w:hint="default"/>
      </w:rPr>
    </w:lvl>
    <w:lvl w:ilvl="2" w:tplc="04260005" w:tentative="1">
      <w:start w:val="1"/>
      <w:numFmt w:val="bullet"/>
      <w:lvlText w:val=""/>
      <w:lvlJc w:val="left"/>
      <w:pPr>
        <w:ind w:left="1799" w:hanging="360"/>
      </w:pPr>
      <w:rPr>
        <w:rFonts w:ascii="Wingdings" w:hAnsi="Wingdings" w:hint="default"/>
      </w:rPr>
    </w:lvl>
    <w:lvl w:ilvl="3" w:tplc="04260001" w:tentative="1">
      <w:start w:val="1"/>
      <w:numFmt w:val="bullet"/>
      <w:lvlText w:val=""/>
      <w:lvlJc w:val="left"/>
      <w:pPr>
        <w:ind w:left="2519" w:hanging="360"/>
      </w:pPr>
      <w:rPr>
        <w:rFonts w:ascii="Symbol" w:hAnsi="Symbol" w:hint="default"/>
      </w:rPr>
    </w:lvl>
    <w:lvl w:ilvl="4" w:tplc="04260003" w:tentative="1">
      <w:start w:val="1"/>
      <w:numFmt w:val="bullet"/>
      <w:lvlText w:val="o"/>
      <w:lvlJc w:val="left"/>
      <w:pPr>
        <w:ind w:left="3239" w:hanging="360"/>
      </w:pPr>
      <w:rPr>
        <w:rFonts w:ascii="Courier New" w:hAnsi="Courier New" w:cs="Courier New" w:hint="default"/>
      </w:rPr>
    </w:lvl>
    <w:lvl w:ilvl="5" w:tplc="04260005" w:tentative="1">
      <w:start w:val="1"/>
      <w:numFmt w:val="bullet"/>
      <w:lvlText w:val=""/>
      <w:lvlJc w:val="left"/>
      <w:pPr>
        <w:ind w:left="3959" w:hanging="360"/>
      </w:pPr>
      <w:rPr>
        <w:rFonts w:ascii="Wingdings" w:hAnsi="Wingdings" w:hint="default"/>
      </w:rPr>
    </w:lvl>
    <w:lvl w:ilvl="6" w:tplc="04260001" w:tentative="1">
      <w:start w:val="1"/>
      <w:numFmt w:val="bullet"/>
      <w:lvlText w:val=""/>
      <w:lvlJc w:val="left"/>
      <w:pPr>
        <w:ind w:left="4679" w:hanging="360"/>
      </w:pPr>
      <w:rPr>
        <w:rFonts w:ascii="Symbol" w:hAnsi="Symbol" w:hint="default"/>
      </w:rPr>
    </w:lvl>
    <w:lvl w:ilvl="7" w:tplc="04260003" w:tentative="1">
      <w:start w:val="1"/>
      <w:numFmt w:val="bullet"/>
      <w:lvlText w:val="o"/>
      <w:lvlJc w:val="left"/>
      <w:pPr>
        <w:ind w:left="5399" w:hanging="360"/>
      </w:pPr>
      <w:rPr>
        <w:rFonts w:ascii="Courier New" w:hAnsi="Courier New" w:cs="Courier New" w:hint="default"/>
      </w:rPr>
    </w:lvl>
    <w:lvl w:ilvl="8" w:tplc="04260005" w:tentative="1">
      <w:start w:val="1"/>
      <w:numFmt w:val="bullet"/>
      <w:lvlText w:val=""/>
      <w:lvlJc w:val="left"/>
      <w:pPr>
        <w:ind w:left="6119" w:hanging="360"/>
      </w:pPr>
      <w:rPr>
        <w:rFonts w:ascii="Wingdings" w:hAnsi="Wingdings" w:hint="default"/>
      </w:rPr>
    </w:lvl>
  </w:abstractNum>
  <w:abstractNum w:abstractNumId="26">
    <w:nsid w:val="4A281E03"/>
    <w:multiLevelType w:val="hybridMultilevel"/>
    <w:tmpl w:val="22C8B8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4C5A59C1"/>
    <w:multiLevelType w:val="hybridMultilevel"/>
    <w:tmpl w:val="ED4283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E4F7F80"/>
    <w:multiLevelType w:val="hybridMultilevel"/>
    <w:tmpl w:val="7FEC19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4FD30849"/>
    <w:multiLevelType w:val="hybridMultilevel"/>
    <w:tmpl w:val="3F20349E"/>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4FF415EE"/>
    <w:multiLevelType w:val="hybridMultilevel"/>
    <w:tmpl w:val="7FA684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51294BCA"/>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nsid w:val="51C41CBA"/>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nsid w:val="55F73099"/>
    <w:multiLevelType w:val="hybridMultilevel"/>
    <w:tmpl w:val="03CACB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56CF0DFB"/>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58080597"/>
    <w:multiLevelType w:val="hybridMultilevel"/>
    <w:tmpl w:val="1D665088"/>
    <w:lvl w:ilvl="0" w:tplc="C2E07FF8">
      <w:start w:val="2"/>
      <w:numFmt w:val="bullet"/>
      <w:lvlText w:val="-"/>
      <w:lvlJc w:val="left"/>
      <w:pPr>
        <w:ind w:left="847" w:hanging="360"/>
      </w:pPr>
      <w:rPr>
        <w:rFonts w:ascii="Times New Roman" w:eastAsia="Times New Roman" w:hAnsi="Times New Roman" w:cs="Times New Roman" w:hint="default"/>
      </w:rPr>
    </w:lvl>
    <w:lvl w:ilvl="1" w:tplc="04260003" w:tentative="1">
      <w:start w:val="1"/>
      <w:numFmt w:val="bullet"/>
      <w:lvlText w:val="o"/>
      <w:lvlJc w:val="left"/>
      <w:pPr>
        <w:ind w:left="1567" w:hanging="360"/>
      </w:pPr>
      <w:rPr>
        <w:rFonts w:ascii="Courier New" w:hAnsi="Courier New" w:cs="Courier New" w:hint="default"/>
      </w:rPr>
    </w:lvl>
    <w:lvl w:ilvl="2" w:tplc="04260005" w:tentative="1">
      <w:start w:val="1"/>
      <w:numFmt w:val="bullet"/>
      <w:lvlText w:val=""/>
      <w:lvlJc w:val="left"/>
      <w:pPr>
        <w:ind w:left="2287" w:hanging="360"/>
      </w:pPr>
      <w:rPr>
        <w:rFonts w:ascii="Wingdings" w:hAnsi="Wingdings" w:hint="default"/>
      </w:rPr>
    </w:lvl>
    <w:lvl w:ilvl="3" w:tplc="04260001" w:tentative="1">
      <w:start w:val="1"/>
      <w:numFmt w:val="bullet"/>
      <w:lvlText w:val=""/>
      <w:lvlJc w:val="left"/>
      <w:pPr>
        <w:ind w:left="3007" w:hanging="360"/>
      </w:pPr>
      <w:rPr>
        <w:rFonts w:ascii="Symbol" w:hAnsi="Symbol" w:hint="default"/>
      </w:rPr>
    </w:lvl>
    <w:lvl w:ilvl="4" w:tplc="04260003" w:tentative="1">
      <w:start w:val="1"/>
      <w:numFmt w:val="bullet"/>
      <w:lvlText w:val="o"/>
      <w:lvlJc w:val="left"/>
      <w:pPr>
        <w:ind w:left="3727" w:hanging="360"/>
      </w:pPr>
      <w:rPr>
        <w:rFonts w:ascii="Courier New" w:hAnsi="Courier New" w:cs="Courier New" w:hint="default"/>
      </w:rPr>
    </w:lvl>
    <w:lvl w:ilvl="5" w:tplc="04260005" w:tentative="1">
      <w:start w:val="1"/>
      <w:numFmt w:val="bullet"/>
      <w:lvlText w:val=""/>
      <w:lvlJc w:val="left"/>
      <w:pPr>
        <w:ind w:left="4447" w:hanging="360"/>
      </w:pPr>
      <w:rPr>
        <w:rFonts w:ascii="Wingdings" w:hAnsi="Wingdings" w:hint="default"/>
      </w:rPr>
    </w:lvl>
    <w:lvl w:ilvl="6" w:tplc="04260001" w:tentative="1">
      <w:start w:val="1"/>
      <w:numFmt w:val="bullet"/>
      <w:lvlText w:val=""/>
      <w:lvlJc w:val="left"/>
      <w:pPr>
        <w:ind w:left="5167" w:hanging="360"/>
      </w:pPr>
      <w:rPr>
        <w:rFonts w:ascii="Symbol" w:hAnsi="Symbol" w:hint="default"/>
      </w:rPr>
    </w:lvl>
    <w:lvl w:ilvl="7" w:tplc="04260003" w:tentative="1">
      <w:start w:val="1"/>
      <w:numFmt w:val="bullet"/>
      <w:lvlText w:val="o"/>
      <w:lvlJc w:val="left"/>
      <w:pPr>
        <w:ind w:left="5887" w:hanging="360"/>
      </w:pPr>
      <w:rPr>
        <w:rFonts w:ascii="Courier New" w:hAnsi="Courier New" w:cs="Courier New" w:hint="default"/>
      </w:rPr>
    </w:lvl>
    <w:lvl w:ilvl="8" w:tplc="04260005" w:tentative="1">
      <w:start w:val="1"/>
      <w:numFmt w:val="bullet"/>
      <w:lvlText w:val=""/>
      <w:lvlJc w:val="left"/>
      <w:pPr>
        <w:ind w:left="6607" w:hanging="360"/>
      </w:pPr>
      <w:rPr>
        <w:rFonts w:ascii="Wingdings" w:hAnsi="Wingdings" w:hint="default"/>
      </w:rPr>
    </w:lvl>
  </w:abstractNum>
  <w:abstractNum w:abstractNumId="36">
    <w:nsid w:val="5D6D60B8"/>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64920564"/>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6372592"/>
    <w:multiLevelType w:val="hybridMultilevel"/>
    <w:tmpl w:val="03CACB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680C5501"/>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68D4568D"/>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nsid w:val="69A778BE"/>
    <w:multiLevelType w:val="hybridMultilevel"/>
    <w:tmpl w:val="A5ECDC74"/>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020845"/>
    <w:multiLevelType w:val="hybridMultilevel"/>
    <w:tmpl w:val="DAE07C60"/>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nsid w:val="782F7013"/>
    <w:multiLevelType w:val="hybridMultilevel"/>
    <w:tmpl w:val="D7BCD984"/>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nsid w:val="7AE568CB"/>
    <w:multiLevelType w:val="hybridMultilevel"/>
    <w:tmpl w:val="D82E1A1A"/>
    <w:lvl w:ilvl="0" w:tplc="5A4EDA86">
      <w:numFmt w:val="bullet"/>
      <w:lvlText w:val="-"/>
      <w:lvlJc w:val="left"/>
      <w:pPr>
        <w:tabs>
          <w:tab w:val="num" w:pos="2345"/>
        </w:tabs>
        <w:ind w:left="2345" w:hanging="360"/>
      </w:pPr>
      <w:rPr>
        <w:rFonts w:ascii="Times New Roman" w:eastAsia="Times New Roman" w:hAnsi="Times New Roman" w:cs="Times New Roman" w:hint="default"/>
        <w:b/>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47">
    <w:nsid w:val="7B7767C2"/>
    <w:multiLevelType w:val="hybridMultilevel"/>
    <w:tmpl w:val="920A101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nsid w:val="7F4F4151"/>
    <w:multiLevelType w:val="hybridMultilevel"/>
    <w:tmpl w:val="58B8E41E"/>
    <w:lvl w:ilvl="0" w:tplc="9A02EF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13"/>
  </w:num>
  <w:num w:numId="4">
    <w:abstractNumId w:val="3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3"/>
  </w:num>
  <w:num w:numId="8">
    <w:abstractNumId w:val="41"/>
  </w:num>
  <w:num w:numId="9">
    <w:abstractNumId w:val="6"/>
  </w:num>
  <w:num w:numId="10">
    <w:abstractNumId w:val="46"/>
  </w:num>
  <w:num w:numId="11">
    <w:abstractNumId w:val="14"/>
  </w:num>
  <w:num w:numId="12">
    <w:abstractNumId w:val="5"/>
  </w:num>
  <w:num w:numId="13">
    <w:abstractNumId w:val="36"/>
  </w:num>
  <w:num w:numId="14">
    <w:abstractNumId w:val="28"/>
  </w:num>
  <w:num w:numId="15">
    <w:abstractNumId w:val="32"/>
  </w:num>
  <w:num w:numId="16">
    <w:abstractNumId w:val="34"/>
  </w:num>
  <w:num w:numId="17">
    <w:abstractNumId w:val="11"/>
  </w:num>
  <w:num w:numId="18">
    <w:abstractNumId w:val="47"/>
  </w:num>
  <w:num w:numId="19">
    <w:abstractNumId w:val="9"/>
  </w:num>
  <w:num w:numId="20">
    <w:abstractNumId w:val="40"/>
  </w:num>
  <w:num w:numId="21">
    <w:abstractNumId w:val="15"/>
  </w:num>
  <w:num w:numId="22">
    <w:abstractNumId w:val="31"/>
  </w:num>
  <w:num w:numId="23">
    <w:abstractNumId w:val="21"/>
  </w:num>
  <w:num w:numId="24">
    <w:abstractNumId w:val="2"/>
  </w:num>
  <w:num w:numId="25">
    <w:abstractNumId w:val="39"/>
  </w:num>
  <w:num w:numId="26">
    <w:abstractNumId w:val="37"/>
  </w:num>
  <w:num w:numId="27">
    <w:abstractNumId w:val="8"/>
  </w:num>
  <w:num w:numId="28">
    <w:abstractNumId w:val="23"/>
  </w:num>
  <w:num w:numId="29">
    <w:abstractNumId w:val="19"/>
  </w:num>
  <w:num w:numId="30">
    <w:abstractNumId w:val="1"/>
  </w:num>
  <w:num w:numId="31">
    <w:abstractNumId w:val="27"/>
  </w:num>
  <w:num w:numId="32">
    <w:abstractNumId w:val="24"/>
  </w:num>
  <w:num w:numId="33">
    <w:abstractNumId w:val="4"/>
  </w:num>
  <w:num w:numId="34">
    <w:abstractNumId w:val="0"/>
  </w:num>
  <w:num w:numId="35">
    <w:abstractNumId w:val="35"/>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8"/>
  </w:num>
  <w:num w:numId="39">
    <w:abstractNumId w:val="33"/>
  </w:num>
  <w:num w:numId="40">
    <w:abstractNumId w:val="3"/>
  </w:num>
  <w:num w:numId="41">
    <w:abstractNumId w:val="7"/>
  </w:num>
  <w:num w:numId="42">
    <w:abstractNumId w:val="42"/>
  </w:num>
  <w:num w:numId="43">
    <w:abstractNumId w:val="25"/>
  </w:num>
  <w:num w:numId="44">
    <w:abstractNumId w:val="45"/>
  </w:num>
  <w:num w:numId="45">
    <w:abstractNumId w:val="29"/>
  </w:num>
  <w:num w:numId="46">
    <w:abstractNumId w:val="26"/>
  </w:num>
  <w:num w:numId="47">
    <w:abstractNumId w:val="48"/>
  </w:num>
  <w:num w:numId="48">
    <w:abstractNumId w:val="16"/>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7CF9"/>
    <w:rsid w:val="00000026"/>
    <w:rsid w:val="00006435"/>
    <w:rsid w:val="00013561"/>
    <w:rsid w:val="0001546A"/>
    <w:rsid w:val="000171CF"/>
    <w:rsid w:val="000173DB"/>
    <w:rsid w:val="0001775C"/>
    <w:rsid w:val="00020E8E"/>
    <w:rsid w:val="000216D9"/>
    <w:rsid w:val="000217AF"/>
    <w:rsid w:val="00023318"/>
    <w:rsid w:val="0003138C"/>
    <w:rsid w:val="000366AA"/>
    <w:rsid w:val="000377A3"/>
    <w:rsid w:val="00043508"/>
    <w:rsid w:val="00045901"/>
    <w:rsid w:val="000469D6"/>
    <w:rsid w:val="00055462"/>
    <w:rsid w:val="00057199"/>
    <w:rsid w:val="00061C0F"/>
    <w:rsid w:val="000622C4"/>
    <w:rsid w:val="000624EE"/>
    <w:rsid w:val="0006565D"/>
    <w:rsid w:val="00066C1C"/>
    <w:rsid w:val="0007161D"/>
    <w:rsid w:val="00075A0B"/>
    <w:rsid w:val="000763D9"/>
    <w:rsid w:val="00085E26"/>
    <w:rsid w:val="00092876"/>
    <w:rsid w:val="000A0C48"/>
    <w:rsid w:val="000A23AC"/>
    <w:rsid w:val="000A309A"/>
    <w:rsid w:val="000A5AEF"/>
    <w:rsid w:val="000B0158"/>
    <w:rsid w:val="000B2C2B"/>
    <w:rsid w:val="000B60B6"/>
    <w:rsid w:val="000B6A88"/>
    <w:rsid w:val="000C3D20"/>
    <w:rsid w:val="000C6BA0"/>
    <w:rsid w:val="000C6F64"/>
    <w:rsid w:val="000D1C04"/>
    <w:rsid w:val="000D275C"/>
    <w:rsid w:val="000D3565"/>
    <w:rsid w:val="000D734E"/>
    <w:rsid w:val="000E06A9"/>
    <w:rsid w:val="000E4CEE"/>
    <w:rsid w:val="000E69BE"/>
    <w:rsid w:val="000F4A4F"/>
    <w:rsid w:val="000F529E"/>
    <w:rsid w:val="000F77F9"/>
    <w:rsid w:val="00102864"/>
    <w:rsid w:val="0010670A"/>
    <w:rsid w:val="00107BE9"/>
    <w:rsid w:val="00115364"/>
    <w:rsid w:val="00116072"/>
    <w:rsid w:val="001222E8"/>
    <w:rsid w:val="00124650"/>
    <w:rsid w:val="00125808"/>
    <w:rsid w:val="00126017"/>
    <w:rsid w:val="0012782E"/>
    <w:rsid w:val="00133E46"/>
    <w:rsid w:val="001343DA"/>
    <w:rsid w:val="00134452"/>
    <w:rsid w:val="00140310"/>
    <w:rsid w:val="001446E6"/>
    <w:rsid w:val="001456F7"/>
    <w:rsid w:val="001545B9"/>
    <w:rsid w:val="00154DC4"/>
    <w:rsid w:val="001619BE"/>
    <w:rsid w:val="001621BB"/>
    <w:rsid w:val="00170F0F"/>
    <w:rsid w:val="00170F22"/>
    <w:rsid w:val="0017536D"/>
    <w:rsid w:val="001761E9"/>
    <w:rsid w:val="00183CB5"/>
    <w:rsid w:val="0018610C"/>
    <w:rsid w:val="00187550"/>
    <w:rsid w:val="00187D70"/>
    <w:rsid w:val="001932D0"/>
    <w:rsid w:val="0019693D"/>
    <w:rsid w:val="00196A0A"/>
    <w:rsid w:val="001A0530"/>
    <w:rsid w:val="001A118A"/>
    <w:rsid w:val="001A2614"/>
    <w:rsid w:val="001A31E5"/>
    <w:rsid w:val="001A40A2"/>
    <w:rsid w:val="001A4678"/>
    <w:rsid w:val="001B03A4"/>
    <w:rsid w:val="001B13AB"/>
    <w:rsid w:val="001C0272"/>
    <w:rsid w:val="001C0D03"/>
    <w:rsid w:val="001C38EB"/>
    <w:rsid w:val="001D179E"/>
    <w:rsid w:val="001D4A3E"/>
    <w:rsid w:val="001D505E"/>
    <w:rsid w:val="001E021B"/>
    <w:rsid w:val="001E0BA7"/>
    <w:rsid w:val="001E2357"/>
    <w:rsid w:val="001E268D"/>
    <w:rsid w:val="001E37E7"/>
    <w:rsid w:val="001F23F4"/>
    <w:rsid w:val="001F618B"/>
    <w:rsid w:val="00200155"/>
    <w:rsid w:val="002015FD"/>
    <w:rsid w:val="00203788"/>
    <w:rsid w:val="0020668E"/>
    <w:rsid w:val="002076D8"/>
    <w:rsid w:val="00210B07"/>
    <w:rsid w:val="00210C01"/>
    <w:rsid w:val="00211E77"/>
    <w:rsid w:val="00215B95"/>
    <w:rsid w:val="00221B8B"/>
    <w:rsid w:val="00227FB7"/>
    <w:rsid w:val="002305A6"/>
    <w:rsid w:val="0024328A"/>
    <w:rsid w:val="00254907"/>
    <w:rsid w:val="0025498F"/>
    <w:rsid w:val="00255AF9"/>
    <w:rsid w:val="00260347"/>
    <w:rsid w:val="00261CA4"/>
    <w:rsid w:val="002621E4"/>
    <w:rsid w:val="002626EE"/>
    <w:rsid w:val="00263D54"/>
    <w:rsid w:val="00264B76"/>
    <w:rsid w:val="002715DD"/>
    <w:rsid w:val="0027485B"/>
    <w:rsid w:val="00274D6F"/>
    <w:rsid w:val="00280957"/>
    <w:rsid w:val="002847E7"/>
    <w:rsid w:val="002849EA"/>
    <w:rsid w:val="0028631F"/>
    <w:rsid w:val="002866F2"/>
    <w:rsid w:val="0029273C"/>
    <w:rsid w:val="00295CA2"/>
    <w:rsid w:val="002A00C1"/>
    <w:rsid w:val="002A111E"/>
    <w:rsid w:val="002A1C33"/>
    <w:rsid w:val="002A1F36"/>
    <w:rsid w:val="002A4D05"/>
    <w:rsid w:val="002A5A1B"/>
    <w:rsid w:val="002B056E"/>
    <w:rsid w:val="002B33BE"/>
    <w:rsid w:val="002B3777"/>
    <w:rsid w:val="002C5FB8"/>
    <w:rsid w:val="002D26FA"/>
    <w:rsid w:val="002D4621"/>
    <w:rsid w:val="002D5126"/>
    <w:rsid w:val="002E13CF"/>
    <w:rsid w:val="002F0712"/>
    <w:rsid w:val="002F3A39"/>
    <w:rsid w:val="003044D9"/>
    <w:rsid w:val="0030493F"/>
    <w:rsid w:val="00307252"/>
    <w:rsid w:val="00307EC2"/>
    <w:rsid w:val="00307F1D"/>
    <w:rsid w:val="0031189F"/>
    <w:rsid w:val="003158B1"/>
    <w:rsid w:val="0033019E"/>
    <w:rsid w:val="00334B20"/>
    <w:rsid w:val="0033707D"/>
    <w:rsid w:val="0033709C"/>
    <w:rsid w:val="00337CF9"/>
    <w:rsid w:val="00340EC0"/>
    <w:rsid w:val="00344987"/>
    <w:rsid w:val="003457CE"/>
    <w:rsid w:val="00347AD2"/>
    <w:rsid w:val="0035334F"/>
    <w:rsid w:val="0035371A"/>
    <w:rsid w:val="003538B2"/>
    <w:rsid w:val="00354B3B"/>
    <w:rsid w:val="00355A8A"/>
    <w:rsid w:val="00357423"/>
    <w:rsid w:val="00361BB3"/>
    <w:rsid w:val="00365CF3"/>
    <w:rsid w:val="00365F37"/>
    <w:rsid w:val="00366FF8"/>
    <w:rsid w:val="00376290"/>
    <w:rsid w:val="00382327"/>
    <w:rsid w:val="00387BB4"/>
    <w:rsid w:val="0039051B"/>
    <w:rsid w:val="00391B74"/>
    <w:rsid w:val="003969CE"/>
    <w:rsid w:val="00397AD9"/>
    <w:rsid w:val="003A06D7"/>
    <w:rsid w:val="003A119B"/>
    <w:rsid w:val="003A2A15"/>
    <w:rsid w:val="003A5ADB"/>
    <w:rsid w:val="003A5FFA"/>
    <w:rsid w:val="003A6283"/>
    <w:rsid w:val="003A62A2"/>
    <w:rsid w:val="003B0110"/>
    <w:rsid w:val="003B1A20"/>
    <w:rsid w:val="003B4CED"/>
    <w:rsid w:val="003B6BB6"/>
    <w:rsid w:val="003B7D44"/>
    <w:rsid w:val="003C221F"/>
    <w:rsid w:val="003C563F"/>
    <w:rsid w:val="003C655A"/>
    <w:rsid w:val="003D3499"/>
    <w:rsid w:val="003D36AF"/>
    <w:rsid w:val="003D3DEF"/>
    <w:rsid w:val="003D52FD"/>
    <w:rsid w:val="003E133E"/>
    <w:rsid w:val="003E4749"/>
    <w:rsid w:val="003E53D3"/>
    <w:rsid w:val="003E6E63"/>
    <w:rsid w:val="003F043F"/>
    <w:rsid w:val="003F304C"/>
    <w:rsid w:val="003F5671"/>
    <w:rsid w:val="003F7F4A"/>
    <w:rsid w:val="00400090"/>
    <w:rsid w:val="0040172F"/>
    <w:rsid w:val="00403B85"/>
    <w:rsid w:val="00403DD9"/>
    <w:rsid w:val="004041E7"/>
    <w:rsid w:val="0040498A"/>
    <w:rsid w:val="00404EF3"/>
    <w:rsid w:val="004057EE"/>
    <w:rsid w:val="0041176E"/>
    <w:rsid w:val="00412A21"/>
    <w:rsid w:val="00416E14"/>
    <w:rsid w:val="00417FED"/>
    <w:rsid w:val="00420167"/>
    <w:rsid w:val="004229FB"/>
    <w:rsid w:val="00423830"/>
    <w:rsid w:val="00424E97"/>
    <w:rsid w:val="0042576A"/>
    <w:rsid w:val="00430112"/>
    <w:rsid w:val="004302F9"/>
    <w:rsid w:val="0043279A"/>
    <w:rsid w:val="00435E80"/>
    <w:rsid w:val="00437EF3"/>
    <w:rsid w:val="004422EE"/>
    <w:rsid w:val="00442D02"/>
    <w:rsid w:val="00447992"/>
    <w:rsid w:val="00451312"/>
    <w:rsid w:val="00451BED"/>
    <w:rsid w:val="004525D0"/>
    <w:rsid w:val="00453F4C"/>
    <w:rsid w:val="004560FF"/>
    <w:rsid w:val="0045690E"/>
    <w:rsid w:val="00457A88"/>
    <w:rsid w:val="00457C09"/>
    <w:rsid w:val="00460A24"/>
    <w:rsid w:val="00461B8D"/>
    <w:rsid w:val="004632C5"/>
    <w:rsid w:val="00464BF6"/>
    <w:rsid w:val="00465B86"/>
    <w:rsid w:val="004701F5"/>
    <w:rsid w:val="00470856"/>
    <w:rsid w:val="004714B4"/>
    <w:rsid w:val="0047152D"/>
    <w:rsid w:val="00472A6D"/>
    <w:rsid w:val="00473D28"/>
    <w:rsid w:val="00474ADE"/>
    <w:rsid w:val="00477453"/>
    <w:rsid w:val="0048084B"/>
    <w:rsid w:val="00481E70"/>
    <w:rsid w:val="00481ECD"/>
    <w:rsid w:val="0048267C"/>
    <w:rsid w:val="004827BA"/>
    <w:rsid w:val="00484D21"/>
    <w:rsid w:val="00491423"/>
    <w:rsid w:val="004A560D"/>
    <w:rsid w:val="004A57E0"/>
    <w:rsid w:val="004A651F"/>
    <w:rsid w:val="004B5043"/>
    <w:rsid w:val="004C02A0"/>
    <w:rsid w:val="004C0797"/>
    <w:rsid w:val="004C2E99"/>
    <w:rsid w:val="004C3E32"/>
    <w:rsid w:val="004C7D8C"/>
    <w:rsid w:val="004D3AD5"/>
    <w:rsid w:val="004D5CA8"/>
    <w:rsid w:val="004E024A"/>
    <w:rsid w:val="004E3386"/>
    <w:rsid w:val="004E5976"/>
    <w:rsid w:val="004F3FF9"/>
    <w:rsid w:val="00506489"/>
    <w:rsid w:val="0050776F"/>
    <w:rsid w:val="00511BA2"/>
    <w:rsid w:val="005132F6"/>
    <w:rsid w:val="005205A5"/>
    <w:rsid w:val="00543B9B"/>
    <w:rsid w:val="00544549"/>
    <w:rsid w:val="00562132"/>
    <w:rsid w:val="00563B15"/>
    <w:rsid w:val="005663E7"/>
    <w:rsid w:val="005754EF"/>
    <w:rsid w:val="00576B74"/>
    <w:rsid w:val="00576E1A"/>
    <w:rsid w:val="00582D92"/>
    <w:rsid w:val="0059171A"/>
    <w:rsid w:val="005932A4"/>
    <w:rsid w:val="00593E7F"/>
    <w:rsid w:val="00596F4B"/>
    <w:rsid w:val="005A16F7"/>
    <w:rsid w:val="005B02B4"/>
    <w:rsid w:val="005B20FC"/>
    <w:rsid w:val="005B4BA0"/>
    <w:rsid w:val="005B6FB7"/>
    <w:rsid w:val="005C43C3"/>
    <w:rsid w:val="005D1A3D"/>
    <w:rsid w:val="005D5A39"/>
    <w:rsid w:val="005D6689"/>
    <w:rsid w:val="005D6DD1"/>
    <w:rsid w:val="005E2212"/>
    <w:rsid w:val="005E5148"/>
    <w:rsid w:val="005E5E8A"/>
    <w:rsid w:val="005E79E6"/>
    <w:rsid w:val="005E7C5D"/>
    <w:rsid w:val="005F25EE"/>
    <w:rsid w:val="005F6546"/>
    <w:rsid w:val="006003F8"/>
    <w:rsid w:val="00600B80"/>
    <w:rsid w:val="006010F2"/>
    <w:rsid w:val="006046E2"/>
    <w:rsid w:val="006129D0"/>
    <w:rsid w:val="00613C90"/>
    <w:rsid w:val="00614C22"/>
    <w:rsid w:val="00614D19"/>
    <w:rsid w:val="006158E6"/>
    <w:rsid w:val="00616D7F"/>
    <w:rsid w:val="006204FE"/>
    <w:rsid w:val="006213DE"/>
    <w:rsid w:val="00624AB2"/>
    <w:rsid w:val="006265A2"/>
    <w:rsid w:val="006265B8"/>
    <w:rsid w:val="00626F0C"/>
    <w:rsid w:val="00627DFF"/>
    <w:rsid w:val="00632863"/>
    <w:rsid w:val="00632E2E"/>
    <w:rsid w:val="00633018"/>
    <w:rsid w:val="006360B4"/>
    <w:rsid w:val="0064248F"/>
    <w:rsid w:val="0064313D"/>
    <w:rsid w:val="00647C69"/>
    <w:rsid w:val="00654A72"/>
    <w:rsid w:val="00655E76"/>
    <w:rsid w:val="00657383"/>
    <w:rsid w:val="00662421"/>
    <w:rsid w:val="00662C7C"/>
    <w:rsid w:val="0066409B"/>
    <w:rsid w:val="0066417C"/>
    <w:rsid w:val="00666182"/>
    <w:rsid w:val="00675BBD"/>
    <w:rsid w:val="006767F7"/>
    <w:rsid w:val="00682457"/>
    <w:rsid w:val="006848B6"/>
    <w:rsid w:val="006863BB"/>
    <w:rsid w:val="006914D5"/>
    <w:rsid w:val="006937E2"/>
    <w:rsid w:val="00695628"/>
    <w:rsid w:val="00697B56"/>
    <w:rsid w:val="00697B8B"/>
    <w:rsid w:val="006A1A46"/>
    <w:rsid w:val="006A6061"/>
    <w:rsid w:val="006A7DA3"/>
    <w:rsid w:val="006C02BA"/>
    <w:rsid w:val="006C0430"/>
    <w:rsid w:val="006C0F6B"/>
    <w:rsid w:val="006D1927"/>
    <w:rsid w:val="006D1FB6"/>
    <w:rsid w:val="006E411A"/>
    <w:rsid w:val="006E4DBF"/>
    <w:rsid w:val="006E52ED"/>
    <w:rsid w:val="006E78A2"/>
    <w:rsid w:val="006F43A5"/>
    <w:rsid w:val="00700760"/>
    <w:rsid w:val="00704385"/>
    <w:rsid w:val="00706CF5"/>
    <w:rsid w:val="00706E82"/>
    <w:rsid w:val="0071584C"/>
    <w:rsid w:val="00717925"/>
    <w:rsid w:val="0072031C"/>
    <w:rsid w:val="0072228E"/>
    <w:rsid w:val="007254E3"/>
    <w:rsid w:val="00733DF7"/>
    <w:rsid w:val="007342B7"/>
    <w:rsid w:val="00735C5D"/>
    <w:rsid w:val="00736885"/>
    <w:rsid w:val="00736A6E"/>
    <w:rsid w:val="00740386"/>
    <w:rsid w:val="0074065B"/>
    <w:rsid w:val="00744B88"/>
    <w:rsid w:val="0074517A"/>
    <w:rsid w:val="00747024"/>
    <w:rsid w:val="0075138C"/>
    <w:rsid w:val="00755843"/>
    <w:rsid w:val="00762BD9"/>
    <w:rsid w:val="007654F6"/>
    <w:rsid w:val="0077304D"/>
    <w:rsid w:val="00773BCC"/>
    <w:rsid w:val="0077401F"/>
    <w:rsid w:val="00774C01"/>
    <w:rsid w:val="00774E6D"/>
    <w:rsid w:val="007770B5"/>
    <w:rsid w:val="00780D22"/>
    <w:rsid w:val="0078238C"/>
    <w:rsid w:val="00782C3A"/>
    <w:rsid w:val="0078368B"/>
    <w:rsid w:val="00783C33"/>
    <w:rsid w:val="007A0EB8"/>
    <w:rsid w:val="007A3383"/>
    <w:rsid w:val="007A47BD"/>
    <w:rsid w:val="007B015E"/>
    <w:rsid w:val="007B16F6"/>
    <w:rsid w:val="007B1FB4"/>
    <w:rsid w:val="007B53E3"/>
    <w:rsid w:val="007B683E"/>
    <w:rsid w:val="007C005E"/>
    <w:rsid w:val="007C3E4F"/>
    <w:rsid w:val="007C41B2"/>
    <w:rsid w:val="007D70B2"/>
    <w:rsid w:val="007E36D1"/>
    <w:rsid w:val="007E447F"/>
    <w:rsid w:val="007E4F21"/>
    <w:rsid w:val="007E7E2B"/>
    <w:rsid w:val="007F0356"/>
    <w:rsid w:val="007F2A5B"/>
    <w:rsid w:val="007F2D29"/>
    <w:rsid w:val="007F3473"/>
    <w:rsid w:val="00803342"/>
    <w:rsid w:val="00803A4B"/>
    <w:rsid w:val="008044DC"/>
    <w:rsid w:val="008047EC"/>
    <w:rsid w:val="00806B2F"/>
    <w:rsid w:val="00811592"/>
    <w:rsid w:val="008115BA"/>
    <w:rsid w:val="00815FAB"/>
    <w:rsid w:val="00833235"/>
    <w:rsid w:val="008355BD"/>
    <w:rsid w:val="00836EEB"/>
    <w:rsid w:val="00843786"/>
    <w:rsid w:val="00844A89"/>
    <w:rsid w:val="00851C04"/>
    <w:rsid w:val="00854ED6"/>
    <w:rsid w:val="00857347"/>
    <w:rsid w:val="008601C3"/>
    <w:rsid w:val="00860B57"/>
    <w:rsid w:val="00860D2D"/>
    <w:rsid w:val="00865715"/>
    <w:rsid w:val="00867880"/>
    <w:rsid w:val="0087428B"/>
    <w:rsid w:val="00882DCC"/>
    <w:rsid w:val="0089176F"/>
    <w:rsid w:val="00891A3D"/>
    <w:rsid w:val="00894284"/>
    <w:rsid w:val="0089564D"/>
    <w:rsid w:val="0089573C"/>
    <w:rsid w:val="008A0630"/>
    <w:rsid w:val="008A0C11"/>
    <w:rsid w:val="008A4E26"/>
    <w:rsid w:val="008A5CC7"/>
    <w:rsid w:val="008B073A"/>
    <w:rsid w:val="008B6FD6"/>
    <w:rsid w:val="008C00C9"/>
    <w:rsid w:val="008C11E2"/>
    <w:rsid w:val="008C331C"/>
    <w:rsid w:val="008C6EBA"/>
    <w:rsid w:val="008D22A9"/>
    <w:rsid w:val="008D4103"/>
    <w:rsid w:val="008E4289"/>
    <w:rsid w:val="008E50DD"/>
    <w:rsid w:val="008E6B6B"/>
    <w:rsid w:val="008E7CFE"/>
    <w:rsid w:val="008F1741"/>
    <w:rsid w:val="008F1A4A"/>
    <w:rsid w:val="008F1EE1"/>
    <w:rsid w:val="008F35F5"/>
    <w:rsid w:val="00900D2D"/>
    <w:rsid w:val="00902DA6"/>
    <w:rsid w:val="00906CA9"/>
    <w:rsid w:val="00907C7C"/>
    <w:rsid w:val="00912723"/>
    <w:rsid w:val="00913BDE"/>
    <w:rsid w:val="00915186"/>
    <w:rsid w:val="0091572C"/>
    <w:rsid w:val="009250A7"/>
    <w:rsid w:val="00940263"/>
    <w:rsid w:val="00941C23"/>
    <w:rsid w:val="00942312"/>
    <w:rsid w:val="00945FDC"/>
    <w:rsid w:val="009464F2"/>
    <w:rsid w:val="00947C90"/>
    <w:rsid w:val="00953A88"/>
    <w:rsid w:val="00957A13"/>
    <w:rsid w:val="009606F4"/>
    <w:rsid w:val="00963F88"/>
    <w:rsid w:val="00974259"/>
    <w:rsid w:val="0098272B"/>
    <w:rsid w:val="00982C4A"/>
    <w:rsid w:val="0098390F"/>
    <w:rsid w:val="009854AD"/>
    <w:rsid w:val="009A1B43"/>
    <w:rsid w:val="009A212B"/>
    <w:rsid w:val="009A4896"/>
    <w:rsid w:val="009A65BE"/>
    <w:rsid w:val="009A68B9"/>
    <w:rsid w:val="009B10B6"/>
    <w:rsid w:val="009B29B1"/>
    <w:rsid w:val="009B6166"/>
    <w:rsid w:val="009C1ECC"/>
    <w:rsid w:val="009C3531"/>
    <w:rsid w:val="009C5A54"/>
    <w:rsid w:val="009D02C2"/>
    <w:rsid w:val="009D385F"/>
    <w:rsid w:val="009D49D7"/>
    <w:rsid w:val="009D7260"/>
    <w:rsid w:val="009E16B4"/>
    <w:rsid w:val="009E3E76"/>
    <w:rsid w:val="009E594F"/>
    <w:rsid w:val="009F0BF1"/>
    <w:rsid w:val="009F2C28"/>
    <w:rsid w:val="009F2E64"/>
    <w:rsid w:val="00A00DEC"/>
    <w:rsid w:val="00A042D4"/>
    <w:rsid w:val="00A11D37"/>
    <w:rsid w:val="00A15463"/>
    <w:rsid w:val="00A16188"/>
    <w:rsid w:val="00A20E98"/>
    <w:rsid w:val="00A23F1F"/>
    <w:rsid w:val="00A31268"/>
    <w:rsid w:val="00A32F70"/>
    <w:rsid w:val="00A4060E"/>
    <w:rsid w:val="00A448B5"/>
    <w:rsid w:val="00A45813"/>
    <w:rsid w:val="00A45EA7"/>
    <w:rsid w:val="00A45F31"/>
    <w:rsid w:val="00A50870"/>
    <w:rsid w:val="00A5128C"/>
    <w:rsid w:val="00A5478B"/>
    <w:rsid w:val="00A55761"/>
    <w:rsid w:val="00A56C86"/>
    <w:rsid w:val="00A740F3"/>
    <w:rsid w:val="00A77620"/>
    <w:rsid w:val="00A8127C"/>
    <w:rsid w:val="00A85D7D"/>
    <w:rsid w:val="00A8732E"/>
    <w:rsid w:val="00A91C7B"/>
    <w:rsid w:val="00A93C52"/>
    <w:rsid w:val="00A9539C"/>
    <w:rsid w:val="00AA3157"/>
    <w:rsid w:val="00AA5194"/>
    <w:rsid w:val="00AC4A03"/>
    <w:rsid w:val="00AD2391"/>
    <w:rsid w:val="00AD7F8C"/>
    <w:rsid w:val="00AE1397"/>
    <w:rsid w:val="00AE3096"/>
    <w:rsid w:val="00AE3CEE"/>
    <w:rsid w:val="00AE4B3D"/>
    <w:rsid w:val="00AF5F9D"/>
    <w:rsid w:val="00AF7F6C"/>
    <w:rsid w:val="00B07C0E"/>
    <w:rsid w:val="00B15CF8"/>
    <w:rsid w:val="00B17B1F"/>
    <w:rsid w:val="00B24ABE"/>
    <w:rsid w:val="00B27E88"/>
    <w:rsid w:val="00B317FF"/>
    <w:rsid w:val="00B32179"/>
    <w:rsid w:val="00B33196"/>
    <w:rsid w:val="00B3726B"/>
    <w:rsid w:val="00B403E9"/>
    <w:rsid w:val="00B42A50"/>
    <w:rsid w:val="00B44BF2"/>
    <w:rsid w:val="00B45EEB"/>
    <w:rsid w:val="00B4755F"/>
    <w:rsid w:val="00B515D1"/>
    <w:rsid w:val="00B51F49"/>
    <w:rsid w:val="00B74F3D"/>
    <w:rsid w:val="00B75315"/>
    <w:rsid w:val="00B80456"/>
    <w:rsid w:val="00B81B0C"/>
    <w:rsid w:val="00B82683"/>
    <w:rsid w:val="00B85437"/>
    <w:rsid w:val="00B86C41"/>
    <w:rsid w:val="00B92038"/>
    <w:rsid w:val="00B936CF"/>
    <w:rsid w:val="00B9477E"/>
    <w:rsid w:val="00B95886"/>
    <w:rsid w:val="00BA03D5"/>
    <w:rsid w:val="00BA4515"/>
    <w:rsid w:val="00BA4BA1"/>
    <w:rsid w:val="00BA5D54"/>
    <w:rsid w:val="00BA6C27"/>
    <w:rsid w:val="00BB1CD2"/>
    <w:rsid w:val="00BB3F9C"/>
    <w:rsid w:val="00BB5176"/>
    <w:rsid w:val="00BC121E"/>
    <w:rsid w:val="00BC1799"/>
    <w:rsid w:val="00BC4982"/>
    <w:rsid w:val="00BC5298"/>
    <w:rsid w:val="00BC5BB7"/>
    <w:rsid w:val="00BC5E3C"/>
    <w:rsid w:val="00BC61CF"/>
    <w:rsid w:val="00BC642C"/>
    <w:rsid w:val="00BD2702"/>
    <w:rsid w:val="00BE5F16"/>
    <w:rsid w:val="00BF4D9E"/>
    <w:rsid w:val="00BF5DDE"/>
    <w:rsid w:val="00BF7C79"/>
    <w:rsid w:val="00C00710"/>
    <w:rsid w:val="00C0402B"/>
    <w:rsid w:val="00C05516"/>
    <w:rsid w:val="00C07B95"/>
    <w:rsid w:val="00C12822"/>
    <w:rsid w:val="00C162E6"/>
    <w:rsid w:val="00C202ED"/>
    <w:rsid w:val="00C267F3"/>
    <w:rsid w:val="00C317DA"/>
    <w:rsid w:val="00C319C2"/>
    <w:rsid w:val="00C35214"/>
    <w:rsid w:val="00C355B2"/>
    <w:rsid w:val="00C35900"/>
    <w:rsid w:val="00C40C60"/>
    <w:rsid w:val="00C4405E"/>
    <w:rsid w:val="00C450F4"/>
    <w:rsid w:val="00C53B11"/>
    <w:rsid w:val="00C60EE6"/>
    <w:rsid w:val="00C71F94"/>
    <w:rsid w:val="00C72411"/>
    <w:rsid w:val="00C753AF"/>
    <w:rsid w:val="00C75FDF"/>
    <w:rsid w:val="00C770F7"/>
    <w:rsid w:val="00C86AF8"/>
    <w:rsid w:val="00C91DAC"/>
    <w:rsid w:val="00C94051"/>
    <w:rsid w:val="00CA44BC"/>
    <w:rsid w:val="00CA7B77"/>
    <w:rsid w:val="00CB13D6"/>
    <w:rsid w:val="00CB61C8"/>
    <w:rsid w:val="00CC0DB6"/>
    <w:rsid w:val="00CC272A"/>
    <w:rsid w:val="00CC2F6D"/>
    <w:rsid w:val="00CC45E0"/>
    <w:rsid w:val="00CC66AD"/>
    <w:rsid w:val="00CD2056"/>
    <w:rsid w:val="00CD31A1"/>
    <w:rsid w:val="00CD590A"/>
    <w:rsid w:val="00CD665D"/>
    <w:rsid w:val="00CD76C1"/>
    <w:rsid w:val="00CE7367"/>
    <w:rsid w:val="00CF3020"/>
    <w:rsid w:val="00D05806"/>
    <w:rsid w:val="00D07471"/>
    <w:rsid w:val="00D07D76"/>
    <w:rsid w:val="00D10013"/>
    <w:rsid w:val="00D10291"/>
    <w:rsid w:val="00D124C2"/>
    <w:rsid w:val="00D16F8C"/>
    <w:rsid w:val="00D227EA"/>
    <w:rsid w:val="00D25E1F"/>
    <w:rsid w:val="00D30852"/>
    <w:rsid w:val="00D30E55"/>
    <w:rsid w:val="00D314CB"/>
    <w:rsid w:val="00D318DD"/>
    <w:rsid w:val="00D42DC2"/>
    <w:rsid w:val="00D44789"/>
    <w:rsid w:val="00D44B7D"/>
    <w:rsid w:val="00D45E29"/>
    <w:rsid w:val="00D51729"/>
    <w:rsid w:val="00D51CAA"/>
    <w:rsid w:val="00D52BA6"/>
    <w:rsid w:val="00D53434"/>
    <w:rsid w:val="00D53CFB"/>
    <w:rsid w:val="00D5620D"/>
    <w:rsid w:val="00D60E31"/>
    <w:rsid w:val="00D61C17"/>
    <w:rsid w:val="00D61F38"/>
    <w:rsid w:val="00D61F47"/>
    <w:rsid w:val="00D6328D"/>
    <w:rsid w:val="00D64887"/>
    <w:rsid w:val="00D70484"/>
    <w:rsid w:val="00D704EF"/>
    <w:rsid w:val="00D75976"/>
    <w:rsid w:val="00D75B76"/>
    <w:rsid w:val="00D85C32"/>
    <w:rsid w:val="00D86651"/>
    <w:rsid w:val="00D9009B"/>
    <w:rsid w:val="00D90D00"/>
    <w:rsid w:val="00D9303E"/>
    <w:rsid w:val="00D9348B"/>
    <w:rsid w:val="00D939F9"/>
    <w:rsid w:val="00D95ADB"/>
    <w:rsid w:val="00D979DE"/>
    <w:rsid w:val="00DA0EBF"/>
    <w:rsid w:val="00DA193E"/>
    <w:rsid w:val="00DA3597"/>
    <w:rsid w:val="00DA4FD4"/>
    <w:rsid w:val="00DB0947"/>
    <w:rsid w:val="00DB1832"/>
    <w:rsid w:val="00DB1DFC"/>
    <w:rsid w:val="00DC1E6D"/>
    <w:rsid w:val="00DC5952"/>
    <w:rsid w:val="00DD3E22"/>
    <w:rsid w:val="00DE491B"/>
    <w:rsid w:val="00DF0772"/>
    <w:rsid w:val="00E014C3"/>
    <w:rsid w:val="00E01DA6"/>
    <w:rsid w:val="00E023E2"/>
    <w:rsid w:val="00E025CD"/>
    <w:rsid w:val="00E049B8"/>
    <w:rsid w:val="00E051CC"/>
    <w:rsid w:val="00E05F55"/>
    <w:rsid w:val="00E12500"/>
    <w:rsid w:val="00E14488"/>
    <w:rsid w:val="00E14C2D"/>
    <w:rsid w:val="00E1566C"/>
    <w:rsid w:val="00E172B2"/>
    <w:rsid w:val="00E17BA8"/>
    <w:rsid w:val="00E22035"/>
    <w:rsid w:val="00E24017"/>
    <w:rsid w:val="00E24D5C"/>
    <w:rsid w:val="00E26162"/>
    <w:rsid w:val="00E3236B"/>
    <w:rsid w:val="00E41F1F"/>
    <w:rsid w:val="00E44655"/>
    <w:rsid w:val="00E44F5C"/>
    <w:rsid w:val="00E524A4"/>
    <w:rsid w:val="00E5353E"/>
    <w:rsid w:val="00E55F4F"/>
    <w:rsid w:val="00E5750D"/>
    <w:rsid w:val="00E62D00"/>
    <w:rsid w:val="00E63A85"/>
    <w:rsid w:val="00E6706A"/>
    <w:rsid w:val="00E731CC"/>
    <w:rsid w:val="00E74497"/>
    <w:rsid w:val="00E74BC3"/>
    <w:rsid w:val="00E76352"/>
    <w:rsid w:val="00E816FA"/>
    <w:rsid w:val="00E83FB3"/>
    <w:rsid w:val="00E93940"/>
    <w:rsid w:val="00E95809"/>
    <w:rsid w:val="00E96E17"/>
    <w:rsid w:val="00E97E42"/>
    <w:rsid w:val="00EA00EC"/>
    <w:rsid w:val="00EA2511"/>
    <w:rsid w:val="00EA6648"/>
    <w:rsid w:val="00EB0263"/>
    <w:rsid w:val="00EB1193"/>
    <w:rsid w:val="00EB6062"/>
    <w:rsid w:val="00EC0552"/>
    <w:rsid w:val="00EC4923"/>
    <w:rsid w:val="00EC4924"/>
    <w:rsid w:val="00EC4D1C"/>
    <w:rsid w:val="00EC6063"/>
    <w:rsid w:val="00ED2B34"/>
    <w:rsid w:val="00ED347E"/>
    <w:rsid w:val="00ED7809"/>
    <w:rsid w:val="00EE2BCC"/>
    <w:rsid w:val="00EE5161"/>
    <w:rsid w:val="00EE71FE"/>
    <w:rsid w:val="00EE79FD"/>
    <w:rsid w:val="00EF674A"/>
    <w:rsid w:val="00F0010C"/>
    <w:rsid w:val="00F00E81"/>
    <w:rsid w:val="00F02D0D"/>
    <w:rsid w:val="00F115CB"/>
    <w:rsid w:val="00F120B8"/>
    <w:rsid w:val="00F12678"/>
    <w:rsid w:val="00F1318D"/>
    <w:rsid w:val="00F13E3F"/>
    <w:rsid w:val="00F14D0B"/>
    <w:rsid w:val="00F14F87"/>
    <w:rsid w:val="00F14FA2"/>
    <w:rsid w:val="00F20CA1"/>
    <w:rsid w:val="00F22A8B"/>
    <w:rsid w:val="00F24813"/>
    <w:rsid w:val="00F30B17"/>
    <w:rsid w:val="00F32B00"/>
    <w:rsid w:val="00F47A7D"/>
    <w:rsid w:val="00F54DC3"/>
    <w:rsid w:val="00F55141"/>
    <w:rsid w:val="00F600B7"/>
    <w:rsid w:val="00F64302"/>
    <w:rsid w:val="00F66D45"/>
    <w:rsid w:val="00F756F1"/>
    <w:rsid w:val="00F82730"/>
    <w:rsid w:val="00F845CF"/>
    <w:rsid w:val="00F86F90"/>
    <w:rsid w:val="00F87819"/>
    <w:rsid w:val="00FA03D8"/>
    <w:rsid w:val="00FA10BD"/>
    <w:rsid w:val="00FA1FE0"/>
    <w:rsid w:val="00FA4152"/>
    <w:rsid w:val="00FB2ED4"/>
    <w:rsid w:val="00FB3E68"/>
    <w:rsid w:val="00FB6941"/>
    <w:rsid w:val="00FB6CF4"/>
    <w:rsid w:val="00FB6FFA"/>
    <w:rsid w:val="00FC004B"/>
    <w:rsid w:val="00FC179E"/>
    <w:rsid w:val="00FC1E21"/>
    <w:rsid w:val="00FC6055"/>
    <w:rsid w:val="00FD4B82"/>
    <w:rsid w:val="00FD51C3"/>
    <w:rsid w:val="00FD777C"/>
    <w:rsid w:val="00FD7940"/>
    <w:rsid w:val="00FE5471"/>
    <w:rsid w:val="00FE5D2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character" w:styleId="Strong">
    <w:name w:val="Strong"/>
    <w:basedOn w:val="DefaultParagraphFont"/>
    <w:uiPriority w:val="22"/>
    <w:qFormat/>
    <w:rsid w:val="00057199"/>
    <w:rPr>
      <w:b/>
      <w:bCs/>
    </w:rPr>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link w:val="ListParagraphChar"/>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paragraph" w:customStyle="1" w:styleId="tv213">
    <w:name w:val="tv213"/>
    <w:basedOn w:val="Normal"/>
    <w:rsid w:val="00457A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abojumupamats">
    <w:name w:val="labojumu_pamats"/>
    <w:basedOn w:val="Normal"/>
    <w:rsid w:val="00457A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A4060E"/>
  </w:style>
  <w:style w:type="character" w:customStyle="1" w:styleId="NoSpacingChar">
    <w:name w:val="No Spacing Char"/>
    <w:link w:val="NoSpacing"/>
    <w:uiPriority w:val="1"/>
    <w:locked/>
    <w:rsid w:val="00D61F47"/>
    <w:rPr>
      <w:rFonts w:ascii="Calibri" w:eastAsia="Calibri" w:hAnsi="Calibri" w:cs="Times New Roman"/>
      <w:lang w:val="en-US"/>
    </w:rPr>
  </w:style>
  <w:style w:type="paragraph" w:styleId="NoSpacing">
    <w:name w:val="No Spacing"/>
    <w:link w:val="NoSpacingChar"/>
    <w:uiPriority w:val="1"/>
    <w:qFormat/>
    <w:rsid w:val="00D61F47"/>
    <w:pPr>
      <w:widowControl w:val="0"/>
      <w:spacing w:after="0" w:line="240" w:lineRule="auto"/>
    </w:pPr>
    <w:rPr>
      <w:rFonts w:ascii="Calibri" w:eastAsia="Calibri" w:hAnsi="Calibri" w:cs="Times New Roman"/>
      <w:lang w:val="en-US"/>
    </w:rPr>
  </w:style>
  <w:style w:type="paragraph" w:styleId="BodyText3">
    <w:name w:val="Body Text 3"/>
    <w:basedOn w:val="Normal"/>
    <w:link w:val="BodyText3Char"/>
    <w:rsid w:val="008F1A4A"/>
    <w:pPr>
      <w:spacing w:after="0" w:line="240" w:lineRule="auto"/>
      <w:jc w:val="both"/>
    </w:pPr>
    <w:rPr>
      <w:rFonts w:ascii="Times New Roman" w:eastAsia="Times New Roman" w:hAnsi="Times New Roman" w:cs="Times New Roman"/>
      <w:sz w:val="28"/>
      <w:szCs w:val="20"/>
    </w:rPr>
  </w:style>
  <w:style w:type="character" w:customStyle="1" w:styleId="BodyText3Char">
    <w:name w:val="Body Text 3 Char"/>
    <w:basedOn w:val="DefaultParagraphFont"/>
    <w:link w:val="BodyText3"/>
    <w:rsid w:val="008F1A4A"/>
    <w:rPr>
      <w:rFonts w:ascii="Times New Roman" w:eastAsia="Times New Roman" w:hAnsi="Times New Roman" w:cs="Times New Roman"/>
      <w:sz w:val="28"/>
      <w:szCs w:val="20"/>
    </w:rPr>
  </w:style>
  <w:style w:type="paragraph" w:customStyle="1" w:styleId="Nosaukumi">
    <w:name w:val="Nosaukumi"/>
    <w:basedOn w:val="Normal"/>
    <w:qFormat/>
    <w:rsid w:val="00307252"/>
    <w:pPr>
      <w:autoSpaceDE w:val="0"/>
      <w:autoSpaceDN w:val="0"/>
      <w:adjustRightInd w:val="0"/>
      <w:spacing w:after="0" w:line="240" w:lineRule="auto"/>
    </w:pPr>
    <w:rPr>
      <w:rFonts w:ascii="Times New Roman" w:hAnsi="Times New Roman" w:cs="Times New Roman"/>
      <w:b/>
      <w:i/>
      <w:sz w:val="24"/>
      <w:szCs w:val="24"/>
    </w:rPr>
  </w:style>
  <w:style w:type="paragraph" w:customStyle="1" w:styleId="Default">
    <w:name w:val="Default"/>
    <w:rsid w:val="00947C9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ntent">
    <w:name w:val="content"/>
    <w:rsid w:val="00947C90"/>
  </w:style>
  <w:style w:type="paragraph" w:styleId="BodyText">
    <w:name w:val="Body Text"/>
    <w:basedOn w:val="Normal"/>
    <w:link w:val="BodyTextChar"/>
    <w:uiPriority w:val="99"/>
    <w:unhideWhenUsed/>
    <w:rsid w:val="004C02A0"/>
    <w:pPr>
      <w:spacing w:after="120"/>
    </w:pPr>
  </w:style>
  <w:style w:type="character" w:customStyle="1" w:styleId="BodyTextChar">
    <w:name w:val="Body Text Char"/>
    <w:basedOn w:val="DefaultParagraphFont"/>
    <w:link w:val="BodyText"/>
    <w:uiPriority w:val="99"/>
    <w:rsid w:val="004C02A0"/>
  </w:style>
  <w:style w:type="character" w:customStyle="1" w:styleId="reference-text">
    <w:name w:val="reference-text"/>
    <w:basedOn w:val="DefaultParagraphFont"/>
    <w:rsid w:val="00134452"/>
  </w:style>
  <w:style w:type="character" w:styleId="HTMLCite">
    <w:name w:val="HTML Cite"/>
    <w:uiPriority w:val="99"/>
    <w:semiHidden/>
    <w:unhideWhenUsed/>
    <w:rsid w:val="00134452"/>
    <w:rPr>
      <w:i/>
      <w:iCs/>
    </w:rPr>
  </w:style>
  <w:style w:type="character" w:customStyle="1" w:styleId="reference-accessdate">
    <w:name w:val="reference-accessdate"/>
    <w:basedOn w:val="DefaultParagraphFont"/>
    <w:rsid w:val="00134452"/>
  </w:style>
  <w:style w:type="character" w:customStyle="1" w:styleId="st">
    <w:name w:val="st"/>
    <w:basedOn w:val="DefaultParagraphFont"/>
    <w:rsid w:val="00C00710"/>
  </w:style>
  <w:style w:type="character" w:customStyle="1" w:styleId="st1">
    <w:name w:val="st1"/>
    <w:basedOn w:val="DefaultParagraphFont"/>
    <w:rsid w:val="00706E82"/>
  </w:style>
  <w:style w:type="character" w:styleId="Emphasis">
    <w:name w:val="Emphasis"/>
    <w:basedOn w:val="DefaultParagraphFont"/>
    <w:uiPriority w:val="20"/>
    <w:qFormat/>
    <w:rsid w:val="001446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character" w:styleId="Strong">
    <w:name w:val="Strong"/>
    <w:basedOn w:val="DefaultParagraphFont"/>
    <w:uiPriority w:val="22"/>
    <w:qFormat/>
    <w:rsid w:val="00057199"/>
    <w:rPr>
      <w:b/>
      <w:bCs/>
    </w:rPr>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link w:val="ListParagraphChar"/>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paragraph" w:customStyle="1" w:styleId="tv213">
    <w:name w:val="tv213"/>
    <w:basedOn w:val="Normal"/>
    <w:rsid w:val="00457A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abojumupamats">
    <w:name w:val="labojumu_pamats"/>
    <w:basedOn w:val="Normal"/>
    <w:rsid w:val="00457A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locked/>
    <w:rsid w:val="00A4060E"/>
  </w:style>
  <w:style w:type="character" w:customStyle="1" w:styleId="NoSpacingChar">
    <w:name w:val="No Spacing Char"/>
    <w:link w:val="NoSpacing"/>
    <w:uiPriority w:val="1"/>
    <w:locked/>
    <w:rsid w:val="00D61F47"/>
    <w:rPr>
      <w:rFonts w:ascii="Calibri" w:eastAsia="Calibri" w:hAnsi="Calibri" w:cs="Times New Roman"/>
      <w:lang w:val="en-US"/>
    </w:rPr>
  </w:style>
  <w:style w:type="paragraph" w:styleId="NoSpacing">
    <w:name w:val="No Spacing"/>
    <w:link w:val="NoSpacingChar"/>
    <w:uiPriority w:val="1"/>
    <w:qFormat/>
    <w:rsid w:val="00D61F47"/>
    <w:pPr>
      <w:widowControl w:val="0"/>
      <w:spacing w:after="0" w:line="240" w:lineRule="auto"/>
    </w:pPr>
    <w:rPr>
      <w:rFonts w:ascii="Calibri" w:eastAsia="Calibri" w:hAnsi="Calibri" w:cs="Times New Roman"/>
      <w:lang w:val="en-US"/>
    </w:rPr>
  </w:style>
  <w:style w:type="paragraph" w:styleId="BodyText3">
    <w:name w:val="Body Text 3"/>
    <w:basedOn w:val="Normal"/>
    <w:link w:val="BodyText3Char"/>
    <w:rsid w:val="008F1A4A"/>
    <w:pPr>
      <w:spacing w:after="0" w:line="240" w:lineRule="auto"/>
      <w:jc w:val="both"/>
    </w:pPr>
    <w:rPr>
      <w:rFonts w:ascii="Times New Roman" w:eastAsia="Times New Roman" w:hAnsi="Times New Roman" w:cs="Times New Roman"/>
      <w:sz w:val="28"/>
      <w:szCs w:val="20"/>
    </w:rPr>
  </w:style>
  <w:style w:type="character" w:customStyle="1" w:styleId="BodyText3Char">
    <w:name w:val="Body Text 3 Char"/>
    <w:basedOn w:val="DefaultParagraphFont"/>
    <w:link w:val="BodyText3"/>
    <w:rsid w:val="008F1A4A"/>
    <w:rPr>
      <w:rFonts w:ascii="Times New Roman" w:eastAsia="Times New Roman" w:hAnsi="Times New Roman" w:cs="Times New Roman"/>
      <w:sz w:val="28"/>
      <w:szCs w:val="20"/>
    </w:rPr>
  </w:style>
  <w:style w:type="paragraph" w:customStyle="1" w:styleId="Nosaukumi">
    <w:name w:val="Nosaukumi"/>
    <w:basedOn w:val="Normal"/>
    <w:qFormat/>
    <w:rsid w:val="00307252"/>
    <w:pPr>
      <w:autoSpaceDE w:val="0"/>
      <w:autoSpaceDN w:val="0"/>
      <w:adjustRightInd w:val="0"/>
      <w:spacing w:after="0" w:line="240" w:lineRule="auto"/>
    </w:pPr>
    <w:rPr>
      <w:rFonts w:ascii="Times New Roman" w:hAnsi="Times New Roman" w:cs="Times New Roman"/>
      <w:b/>
      <w:i/>
      <w:sz w:val="24"/>
      <w:szCs w:val="24"/>
    </w:rPr>
  </w:style>
  <w:style w:type="paragraph" w:customStyle="1" w:styleId="Default">
    <w:name w:val="Default"/>
    <w:rsid w:val="00947C9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ntent">
    <w:name w:val="content"/>
    <w:rsid w:val="00947C90"/>
  </w:style>
  <w:style w:type="paragraph" w:styleId="BodyText">
    <w:name w:val="Body Text"/>
    <w:basedOn w:val="Normal"/>
    <w:link w:val="BodyTextChar"/>
    <w:uiPriority w:val="99"/>
    <w:unhideWhenUsed/>
    <w:rsid w:val="004C02A0"/>
    <w:pPr>
      <w:spacing w:after="120"/>
    </w:pPr>
  </w:style>
  <w:style w:type="character" w:customStyle="1" w:styleId="BodyTextChar">
    <w:name w:val="Body Text Char"/>
    <w:basedOn w:val="DefaultParagraphFont"/>
    <w:link w:val="BodyText"/>
    <w:uiPriority w:val="99"/>
    <w:rsid w:val="004C0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3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x.liis.lv/friends/LMA/Bibliot.nsf/6d7ebd2ccf22a107c2256e47003cc7a1/275f849296bd8945c2256e53003e913d!OpenDocument&amp;Highlight=2,POLIFONIJ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rex.liis.lv/friends/LMA/Bibliot.nsf/6d7ebd2ccf22a107c2256e47003cc7a1/dbb49ad6b02f2bfcc2256dce00490906!OpenDocument&amp;Highlight=2,POLIFONIJA" TargetMode="External"/><Relationship Id="rId17" Type="http://schemas.openxmlformats.org/officeDocument/2006/relationships/hyperlink" Target="https://biblio.du.lv/Alise/lv/advancedsearch.aspx?crit0=publ&amp;op0=%25LIKE%25&amp;val0=Oxford+University+press&amp;bop1=AND&amp;crit1=auth&amp;op1=%3D&amp;val1=" TargetMode="External"/><Relationship Id="rId2" Type="http://schemas.openxmlformats.org/officeDocument/2006/relationships/numbering" Target="numbering.xml"/><Relationship Id="rId16" Type="http://schemas.openxmlformats.org/officeDocument/2006/relationships/hyperlink" Target="http://rex.liis.lv/friends/LMA/Bibliot.nsf/6d7ebd2ccf22a107c2256e47003cc7a1/b0651685423ec4f1c2256e1b002345cc!OpenDocument&amp;Highlight=2,POLIFON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perlesshymnal.com/textbooks/harmony/Book1.pdf" TargetMode="External"/><Relationship Id="rId5" Type="http://schemas.openxmlformats.org/officeDocument/2006/relationships/settings" Target="settings.xml"/><Relationship Id="rId15" Type="http://schemas.openxmlformats.org/officeDocument/2006/relationships/hyperlink" Target="http://rex.liis.lv/friends/LMA/Bibliot.nsf/6d7ebd2ccf22a107c2256e47003cc7a1/a8e2121ba58810f4c2256e2200474f61!OpenDocument&amp;Highlight=2,POLIFONIJA" TargetMode="External"/><Relationship Id="rId10" Type="http://schemas.openxmlformats.org/officeDocument/2006/relationships/hyperlink" Target="http://www.paperlesshymnal.com/textbooks/harmony/Book1.pd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aperlesshymnal.com/textbooks/harmony/Book1.pdf" TargetMode="External"/><Relationship Id="rId14" Type="http://schemas.openxmlformats.org/officeDocument/2006/relationships/hyperlink" Target="http://www.britannica.com/art/polyphony-music"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96B83510AC484FBB91C569A47F4D53"/>
        <w:category>
          <w:name w:val="General"/>
          <w:gallery w:val="placeholder"/>
        </w:category>
        <w:types>
          <w:type w:val="bbPlcHdr"/>
        </w:types>
        <w:behaviors>
          <w:behavior w:val="content"/>
        </w:behaviors>
        <w:guid w:val="{D0A9B51B-B94E-45F3-9CF2-DD39D173247D}"/>
      </w:docPartPr>
      <w:docPartBody>
        <w:p w:rsidR="000806E7" w:rsidRDefault="000806E7" w:rsidP="000806E7">
          <w:pPr>
            <w:pStyle w:val="4196B83510AC484FBB91C569A47F4D53"/>
          </w:pPr>
          <w:r w:rsidRPr="00EA1A34">
            <w:rPr>
              <w:rStyle w:val="PlaceholderText"/>
              <w:rFonts w:ascii="Times New Roman" w:hAnsi="Times New Roman" w:cs="Times New Roman"/>
              <w:sz w:val="24"/>
              <w:szCs w:val="24"/>
            </w:rPr>
            <w:t>Choose an item.</w:t>
          </w:r>
        </w:p>
      </w:docPartBody>
    </w:docPart>
    <w:docPart>
      <w:docPartPr>
        <w:name w:val="17DA8FE4114440C1A911D99393C5AB6C"/>
        <w:category>
          <w:name w:val="General"/>
          <w:gallery w:val="placeholder"/>
        </w:category>
        <w:types>
          <w:type w:val="bbPlcHdr"/>
        </w:types>
        <w:behaviors>
          <w:behavior w:val="content"/>
        </w:behaviors>
        <w:guid w:val="{0D2E534C-BE40-4272-9DF4-3731297D207B}"/>
      </w:docPartPr>
      <w:docPartBody>
        <w:p w:rsidR="00C23980" w:rsidRDefault="00271192" w:rsidP="00271192">
          <w:pPr>
            <w:pStyle w:val="17DA8FE4114440C1A911D99393C5AB6C"/>
          </w:pPr>
          <w:r w:rsidRPr="00EA1A34">
            <w:rPr>
              <w:rStyle w:val="PlaceholderText"/>
              <w:rFonts w:ascii="Times New Roman" w:hAnsi="Times New Roman" w:cs="Times New Roman"/>
              <w:sz w:val="24"/>
              <w:szCs w:val="24"/>
            </w:rPr>
            <w:t>Choose an item.</w:t>
          </w:r>
        </w:p>
      </w:docPartBody>
    </w:docPart>
    <w:docPart>
      <w:docPartPr>
        <w:name w:val="4B42AACE8FC040829DBF425EA2DDFD51"/>
        <w:category>
          <w:name w:val="General"/>
          <w:gallery w:val="placeholder"/>
        </w:category>
        <w:types>
          <w:type w:val="bbPlcHdr"/>
        </w:types>
        <w:behaviors>
          <w:behavior w:val="content"/>
        </w:behaviors>
        <w:guid w:val="{DD97D85B-8371-4D9B-BD10-F814653A8EA4}"/>
      </w:docPartPr>
      <w:docPartBody>
        <w:p w:rsidR="00C23980" w:rsidRDefault="00271192" w:rsidP="00271192">
          <w:pPr>
            <w:pStyle w:val="4B42AACE8FC040829DBF425EA2DDFD51"/>
          </w:pPr>
          <w:r w:rsidRPr="00EA1A34">
            <w:rPr>
              <w:rStyle w:val="PlaceholderText"/>
              <w:rFonts w:ascii="Times New Roman" w:hAnsi="Times New Roman" w:cs="Times New Roman"/>
              <w:sz w:val="24"/>
              <w:szCs w:val="24"/>
            </w:rPr>
            <w:t>Choose an item.</w:t>
          </w:r>
        </w:p>
      </w:docPartBody>
    </w:docPart>
    <w:docPart>
      <w:docPartPr>
        <w:name w:val="4E65133E50974E4BA0886433164C3B84"/>
        <w:category>
          <w:name w:val="General"/>
          <w:gallery w:val="placeholder"/>
        </w:category>
        <w:types>
          <w:type w:val="bbPlcHdr"/>
        </w:types>
        <w:behaviors>
          <w:behavior w:val="content"/>
        </w:behaviors>
        <w:guid w:val="{43E4F506-DE85-415E-B9E8-57C82D29DD53}"/>
      </w:docPartPr>
      <w:docPartBody>
        <w:p w:rsidR="00A27530" w:rsidRDefault="00A27530" w:rsidP="00A27530">
          <w:pPr>
            <w:pStyle w:val="4E65133E50974E4BA0886433164C3B84"/>
          </w:pPr>
          <w:r w:rsidRPr="00EA1A34">
            <w:rPr>
              <w:rStyle w:val="PlaceholderText"/>
              <w:rFonts w:ascii="Times New Roman" w:hAnsi="Times New Roman" w:cs="Times New Roman"/>
              <w:sz w:val="24"/>
              <w:szCs w:val="24"/>
            </w:rPr>
            <w:t>Choose an item.</w:t>
          </w:r>
        </w:p>
      </w:docPartBody>
    </w:docPart>
    <w:docPart>
      <w:docPartPr>
        <w:name w:val="91133C512F54454FAB2030ECA890A877"/>
        <w:category>
          <w:name w:val="General"/>
          <w:gallery w:val="placeholder"/>
        </w:category>
        <w:types>
          <w:type w:val="bbPlcHdr"/>
        </w:types>
        <w:behaviors>
          <w:behavior w:val="content"/>
        </w:behaviors>
        <w:guid w:val="{84AD8B88-1892-4842-94F6-17E4366B0F12}"/>
      </w:docPartPr>
      <w:docPartBody>
        <w:p w:rsidR="00D51716" w:rsidRDefault="00D51716" w:rsidP="00D51716">
          <w:pPr>
            <w:pStyle w:val="91133C512F54454FAB2030ECA890A877"/>
          </w:pPr>
          <w:r w:rsidRPr="00EA1A34">
            <w:rPr>
              <w:rStyle w:val="PlaceholderText"/>
              <w:rFonts w:ascii="Times New Roman" w:hAnsi="Times New Roman" w:cs="Times New Roman"/>
              <w:sz w:val="24"/>
              <w:szCs w:val="24"/>
            </w:rPr>
            <w:t>Choose an item.</w:t>
          </w:r>
        </w:p>
      </w:docPartBody>
    </w:docPart>
    <w:docPart>
      <w:docPartPr>
        <w:name w:val="696EFE7C796D42BD8C8B1E3DF4E6CA5D"/>
        <w:category>
          <w:name w:val="General"/>
          <w:gallery w:val="placeholder"/>
        </w:category>
        <w:types>
          <w:type w:val="bbPlcHdr"/>
        </w:types>
        <w:behaviors>
          <w:behavior w:val="content"/>
        </w:behaviors>
        <w:guid w:val="{A1AB8F04-CABE-4773-BD92-FFDD4A3C57FF}"/>
      </w:docPartPr>
      <w:docPartBody>
        <w:p w:rsidR="00F6509D" w:rsidRDefault="00F6509D" w:rsidP="00F6509D">
          <w:pPr>
            <w:pStyle w:val="696EFE7C796D42BD8C8B1E3DF4E6CA5D"/>
          </w:pPr>
          <w:r w:rsidRPr="00EA1A34">
            <w:rPr>
              <w:rStyle w:val="PlaceholderText"/>
              <w:rFonts w:ascii="Times New Roman" w:hAnsi="Times New Roman" w:cs="Times New Roman"/>
              <w:sz w:val="24"/>
              <w:szCs w:val="24"/>
            </w:rPr>
            <w:t>Choose an item.</w:t>
          </w:r>
        </w:p>
      </w:docPartBody>
    </w:docPart>
    <w:docPart>
      <w:docPartPr>
        <w:name w:val="1A8AAD511C04401D9276D9C96F9BDCFF"/>
        <w:category>
          <w:name w:val="General"/>
          <w:gallery w:val="placeholder"/>
        </w:category>
        <w:types>
          <w:type w:val="bbPlcHdr"/>
        </w:types>
        <w:behaviors>
          <w:behavior w:val="content"/>
        </w:behaviors>
        <w:guid w:val="{047F0FF9-5A14-4785-B731-6F1B8558603A}"/>
      </w:docPartPr>
      <w:docPartBody>
        <w:p w:rsidR="00F6509D" w:rsidRDefault="00F6509D" w:rsidP="00F6509D">
          <w:pPr>
            <w:pStyle w:val="1A8AAD511C04401D9276D9C96F9BDCF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TimesNewRomanPS-ItalicMT">
    <w:altName w:val="Times New Roman"/>
    <w:charset w:val="00"/>
    <w:family w:val="roman"/>
    <w:pitch w:val="default"/>
  </w:font>
  <w:font w:name="TrebuchetMS">
    <w:charset w:val="00"/>
    <w:family w:val="swiss"/>
    <w:pitch w:val="default"/>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806E7"/>
    <w:rsid w:val="00046E58"/>
    <w:rsid w:val="000806E7"/>
    <w:rsid w:val="00176C86"/>
    <w:rsid w:val="001F021B"/>
    <w:rsid w:val="00234A9D"/>
    <w:rsid w:val="00271192"/>
    <w:rsid w:val="002B68E5"/>
    <w:rsid w:val="00344CA3"/>
    <w:rsid w:val="003E0C86"/>
    <w:rsid w:val="00493464"/>
    <w:rsid w:val="00505911"/>
    <w:rsid w:val="005633E0"/>
    <w:rsid w:val="00565598"/>
    <w:rsid w:val="006A1B40"/>
    <w:rsid w:val="006E3ED4"/>
    <w:rsid w:val="007614B0"/>
    <w:rsid w:val="00794B52"/>
    <w:rsid w:val="00794E2E"/>
    <w:rsid w:val="007A2734"/>
    <w:rsid w:val="008267D1"/>
    <w:rsid w:val="008A0BBB"/>
    <w:rsid w:val="00A27530"/>
    <w:rsid w:val="00A32708"/>
    <w:rsid w:val="00BE688A"/>
    <w:rsid w:val="00C23980"/>
    <w:rsid w:val="00CB4DD9"/>
    <w:rsid w:val="00CD34E0"/>
    <w:rsid w:val="00D10BDC"/>
    <w:rsid w:val="00D3412B"/>
    <w:rsid w:val="00D51716"/>
    <w:rsid w:val="00E8084C"/>
    <w:rsid w:val="00EA0ECF"/>
    <w:rsid w:val="00F6509D"/>
    <w:rsid w:val="00FC7A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7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09D"/>
    <w:rPr>
      <w:color w:val="808080"/>
    </w:rPr>
  </w:style>
  <w:style w:type="paragraph" w:customStyle="1" w:styleId="4F1379D32A8E48D889E4914179D20B85">
    <w:name w:val="4F1379D32A8E48D889E4914179D20B85"/>
    <w:rsid w:val="000806E7"/>
  </w:style>
  <w:style w:type="paragraph" w:customStyle="1" w:styleId="4196B83510AC484FBB91C569A47F4D53">
    <w:name w:val="4196B83510AC484FBB91C569A47F4D53"/>
    <w:rsid w:val="000806E7"/>
  </w:style>
  <w:style w:type="paragraph" w:customStyle="1" w:styleId="4CDD1CE9BA114F559A9AF225956F2CDD">
    <w:name w:val="4CDD1CE9BA114F559A9AF225956F2CDD"/>
    <w:rsid w:val="000806E7"/>
  </w:style>
  <w:style w:type="paragraph" w:customStyle="1" w:styleId="9D2185C0BB4045628D8F494C551E4771">
    <w:name w:val="9D2185C0BB4045628D8F494C551E4771"/>
    <w:rsid w:val="000806E7"/>
  </w:style>
  <w:style w:type="paragraph" w:customStyle="1" w:styleId="F433BC93FC2340A3B97E771D8527165F">
    <w:name w:val="F433BC93FC2340A3B97E771D8527165F"/>
    <w:rsid w:val="000806E7"/>
  </w:style>
  <w:style w:type="paragraph" w:customStyle="1" w:styleId="D8271EC3D0E14717B54EEBC821900239">
    <w:name w:val="D8271EC3D0E14717B54EEBC821900239"/>
    <w:rsid w:val="000806E7"/>
  </w:style>
  <w:style w:type="paragraph" w:customStyle="1" w:styleId="5363B14878844EBEAA4D4B1F907BAD6C">
    <w:name w:val="5363B14878844EBEAA4D4B1F907BAD6C"/>
    <w:rsid w:val="000806E7"/>
  </w:style>
  <w:style w:type="paragraph" w:customStyle="1" w:styleId="D17420A7363A46FCA634BF72D4D50C48">
    <w:name w:val="D17420A7363A46FCA634BF72D4D50C48"/>
    <w:rsid w:val="000806E7"/>
  </w:style>
  <w:style w:type="paragraph" w:customStyle="1" w:styleId="92FAF0DD08414D30B0C9317D69B3F0E9">
    <w:name w:val="92FAF0DD08414D30B0C9317D69B3F0E9"/>
    <w:rsid w:val="000806E7"/>
  </w:style>
  <w:style w:type="paragraph" w:customStyle="1" w:styleId="E2FBA05DFBFE4CE09A0BCEA80247A10E">
    <w:name w:val="E2FBA05DFBFE4CE09A0BCEA80247A10E"/>
    <w:rsid w:val="000806E7"/>
  </w:style>
  <w:style w:type="paragraph" w:customStyle="1" w:styleId="555F00C0B709473FAD6672F2A7685935">
    <w:name w:val="555F00C0B709473FAD6672F2A7685935"/>
    <w:rsid w:val="000806E7"/>
  </w:style>
  <w:style w:type="paragraph" w:customStyle="1" w:styleId="AF7AA3F255F64126B6491E5D080408D6">
    <w:name w:val="AF7AA3F255F64126B6491E5D080408D6"/>
    <w:rsid w:val="000806E7"/>
  </w:style>
  <w:style w:type="paragraph" w:customStyle="1" w:styleId="07C26D9EFD59407595BDA140C8FCE68F">
    <w:name w:val="07C26D9EFD59407595BDA140C8FCE68F"/>
    <w:rsid w:val="000806E7"/>
  </w:style>
  <w:style w:type="paragraph" w:customStyle="1" w:styleId="17DA8FE4114440C1A911D99393C5AB6C">
    <w:name w:val="17DA8FE4114440C1A911D99393C5AB6C"/>
    <w:rsid w:val="00271192"/>
  </w:style>
  <w:style w:type="paragraph" w:customStyle="1" w:styleId="4B42AACE8FC040829DBF425EA2DDFD51">
    <w:name w:val="4B42AACE8FC040829DBF425EA2DDFD51"/>
    <w:rsid w:val="00271192"/>
  </w:style>
  <w:style w:type="paragraph" w:customStyle="1" w:styleId="712A269C6DAF4DD09CFED50CFE5BD577">
    <w:name w:val="712A269C6DAF4DD09CFED50CFE5BD577"/>
    <w:rsid w:val="00BE688A"/>
  </w:style>
  <w:style w:type="paragraph" w:customStyle="1" w:styleId="031E36EC6F0D4E4088A72C5F141C97B8">
    <w:name w:val="031E36EC6F0D4E4088A72C5F141C97B8"/>
    <w:rsid w:val="00BE688A"/>
  </w:style>
  <w:style w:type="paragraph" w:customStyle="1" w:styleId="1D7E3802C8EA4BCE8016B9F0A24B77D5">
    <w:name w:val="1D7E3802C8EA4BCE8016B9F0A24B77D5"/>
    <w:rsid w:val="00BE688A"/>
  </w:style>
  <w:style w:type="paragraph" w:customStyle="1" w:styleId="F3A9070217584670A72225BAE1602590">
    <w:name w:val="F3A9070217584670A72225BAE1602590"/>
    <w:rsid w:val="00493464"/>
  </w:style>
  <w:style w:type="paragraph" w:customStyle="1" w:styleId="55A9FB35A50649F582A9713A3A48E8A2">
    <w:name w:val="55A9FB35A50649F582A9713A3A48E8A2"/>
    <w:rsid w:val="00493464"/>
  </w:style>
  <w:style w:type="paragraph" w:customStyle="1" w:styleId="27293B3ACC604F1595E555A30D18D3B6">
    <w:name w:val="27293B3ACC604F1595E555A30D18D3B6"/>
    <w:rsid w:val="00493464"/>
  </w:style>
  <w:style w:type="paragraph" w:customStyle="1" w:styleId="E509A82A8169499AA2D1FB1821013B4A">
    <w:name w:val="E509A82A8169499AA2D1FB1821013B4A"/>
    <w:rsid w:val="00493464"/>
  </w:style>
  <w:style w:type="paragraph" w:customStyle="1" w:styleId="4E65133E50974E4BA0886433164C3B84">
    <w:name w:val="4E65133E50974E4BA0886433164C3B84"/>
    <w:rsid w:val="00A27530"/>
  </w:style>
  <w:style w:type="paragraph" w:customStyle="1" w:styleId="91133C512F54454FAB2030ECA890A877">
    <w:name w:val="91133C512F54454FAB2030ECA890A877"/>
    <w:rsid w:val="00D51716"/>
  </w:style>
  <w:style w:type="paragraph" w:customStyle="1" w:styleId="696EFE7C796D42BD8C8B1E3DF4E6CA5D">
    <w:name w:val="696EFE7C796D42BD8C8B1E3DF4E6CA5D"/>
    <w:rsid w:val="00F6509D"/>
  </w:style>
  <w:style w:type="paragraph" w:customStyle="1" w:styleId="1A8AAD511C04401D9276D9C96F9BDCFF">
    <w:name w:val="1A8AAD511C04401D9276D9C96F9BDCFF"/>
    <w:rsid w:val="00F650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0F4F9-64F8-47F6-B781-1F62F5B5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54</Pages>
  <Words>67026</Words>
  <Characters>38206</Characters>
  <Application>Microsoft Office Word</Application>
  <DocSecurity>0</DocSecurity>
  <Lines>318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User</cp:lastModifiedBy>
  <cp:revision>644</cp:revision>
  <cp:lastPrinted>2019-11-14T13:13:00Z</cp:lastPrinted>
  <dcterms:created xsi:type="dcterms:W3CDTF">2018-11-22T21:03:00Z</dcterms:created>
  <dcterms:modified xsi:type="dcterms:W3CDTF">2023-07-13T05:53:00Z</dcterms:modified>
</cp:coreProperties>
</file>