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8BA2B" w14:textId="2728BDBF" w:rsidR="000B06A5" w:rsidRPr="00DF2815" w:rsidRDefault="000B06A5" w:rsidP="000B06A5">
      <w:pPr>
        <w:pStyle w:val="Nosaukumi"/>
        <w:jc w:val="center"/>
        <w:rPr>
          <w:i w:val="0"/>
          <w:sz w:val="32"/>
          <w:szCs w:val="32"/>
          <w:lang w:val="en-US"/>
        </w:rPr>
      </w:pPr>
      <w:r w:rsidRPr="00DF2815">
        <w:rPr>
          <w:i w:val="0"/>
          <w:sz w:val="32"/>
          <w:szCs w:val="32"/>
          <w:lang w:val="en-US"/>
        </w:rPr>
        <w:t>DAUGAVPILS UNIVERSITĀTE</w:t>
      </w:r>
    </w:p>
    <w:p w14:paraId="2C5AC9AE" w14:textId="2DAB594A" w:rsidR="000B06A5" w:rsidRDefault="000B06A5" w:rsidP="000B06A5">
      <w:pPr>
        <w:pStyle w:val="Nosaukumi"/>
        <w:jc w:val="center"/>
        <w:rPr>
          <w:i w:val="0"/>
          <w:sz w:val="32"/>
          <w:szCs w:val="32"/>
        </w:rPr>
      </w:pPr>
      <w:r w:rsidRPr="00DF2815">
        <w:rPr>
          <w:i w:val="0"/>
          <w:sz w:val="32"/>
          <w:szCs w:val="32"/>
        </w:rPr>
        <w:t>STUDIJU KURSA APRAKSTS</w:t>
      </w:r>
    </w:p>
    <w:p w14:paraId="218D2C40" w14:textId="77777777" w:rsidR="000B06A5" w:rsidRDefault="000B06A5" w:rsidP="000B06A5">
      <w:pPr>
        <w:pStyle w:val="Nosaukumi"/>
        <w:jc w:val="center"/>
        <w:rPr>
          <w:i w:val="0"/>
          <w:sz w:val="32"/>
          <w:szCs w:val="3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757"/>
      </w:tblGrid>
      <w:tr w:rsidR="007C4782" w14:paraId="0759DF69"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58BE4C67" w14:textId="00FEA316" w:rsidR="007C4782" w:rsidRDefault="0018054F" w:rsidP="001748B3">
            <w:pPr>
              <w:pStyle w:val="Nosaukumi"/>
            </w:pPr>
            <w:r>
              <w:rPr>
                <w:i w:val="0"/>
                <w:sz w:val="32"/>
                <w:szCs w:val="32"/>
                <w:lang w:val="en-US"/>
              </w:rPr>
              <w:t xml:space="preserve"> </w:t>
            </w:r>
            <w:r w:rsidR="007C4782">
              <w:rPr>
                <w:b w:val="0"/>
                <w:bCs/>
                <w:i w:val="0"/>
                <w:iCs/>
                <w:sz w:val="22"/>
                <w:szCs w:val="22"/>
              </w:rPr>
              <w:br w:type="page"/>
            </w:r>
            <w:r w:rsidR="007C4782">
              <w:rPr>
                <w:b w:val="0"/>
                <w:bCs/>
                <w:i w:val="0"/>
                <w:iCs/>
                <w:sz w:val="22"/>
                <w:szCs w:val="22"/>
              </w:rPr>
              <w:br w:type="page"/>
            </w:r>
            <w:r w:rsidR="007C4782">
              <w:rPr>
                <w:b w:val="0"/>
                <w:bCs/>
                <w:i w:val="0"/>
                <w:iCs/>
                <w:sz w:val="22"/>
                <w:szCs w:val="22"/>
              </w:rPr>
              <w:br w:type="page"/>
            </w:r>
            <w:r w:rsidR="007C4782">
              <w:rPr>
                <w:b w:val="0"/>
                <w:bCs/>
                <w:i w:val="0"/>
                <w:iCs/>
                <w:sz w:val="22"/>
                <w:szCs w:val="22"/>
              </w:rPr>
              <w:br w:type="page"/>
            </w:r>
            <w:r w:rsidR="007C4782">
              <w:rPr>
                <w:sz w:val="22"/>
                <w:szCs w:val="22"/>
              </w:rPr>
              <w:t>Studiju kursa nosaukums</w:t>
            </w:r>
          </w:p>
        </w:tc>
        <w:tc>
          <w:tcPr>
            <w:tcW w:w="4960" w:type="dxa"/>
            <w:tcBorders>
              <w:top w:val="single" w:sz="4" w:space="0" w:color="auto"/>
              <w:left w:val="single" w:sz="4" w:space="0" w:color="auto"/>
              <w:bottom w:val="single" w:sz="4" w:space="0" w:color="auto"/>
              <w:right w:val="single" w:sz="4" w:space="0" w:color="auto"/>
            </w:tcBorders>
            <w:vAlign w:val="center"/>
            <w:hideMark/>
          </w:tcPr>
          <w:p w14:paraId="1785E975" w14:textId="77777777" w:rsidR="007C4782" w:rsidRPr="00C44AE4" w:rsidRDefault="007C4782" w:rsidP="001748B3">
            <w:pPr>
              <w:rPr>
                <w:b/>
                <w:i/>
                <w:lang w:eastAsia="lv-LV"/>
              </w:rPr>
            </w:pPr>
            <w:r>
              <w:rPr>
                <w:b/>
                <w:i/>
                <w:lang w:eastAsia="lv-LV"/>
              </w:rPr>
              <w:t>Projektu vadība</w:t>
            </w:r>
          </w:p>
        </w:tc>
      </w:tr>
      <w:tr w:rsidR="007C4782" w14:paraId="2051243F"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1DDC7193" w14:textId="77777777" w:rsidR="007C4782" w:rsidRDefault="007C4782" w:rsidP="001748B3">
            <w:pPr>
              <w:pStyle w:val="Nosaukumi"/>
            </w:pPr>
            <w:r>
              <w:rPr>
                <w:sz w:val="22"/>
                <w:szCs w:val="22"/>
              </w:rPr>
              <w:t>Studiju kursa kods (DUIS)</w:t>
            </w:r>
          </w:p>
        </w:tc>
        <w:tc>
          <w:tcPr>
            <w:tcW w:w="4960" w:type="dxa"/>
            <w:tcBorders>
              <w:top w:val="single" w:sz="4" w:space="0" w:color="auto"/>
              <w:left w:val="single" w:sz="4" w:space="0" w:color="auto"/>
              <w:bottom w:val="single" w:sz="4" w:space="0" w:color="auto"/>
              <w:right w:val="single" w:sz="4" w:space="0" w:color="auto"/>
            </w:tcBorders>
            <w:vAlign w:val="center"/>
          </w:tcPr>
          <w:p w14:paraId="2CFDD13F" w14:textId="59DF8166" w:rsidR="007C4782" w:rsidRDefault="008C7FB4" w:rsidP="001748B3">
            <w:pPr>
              <w:rPr>
                <w:lang w:eastAsia="lv-LV"/>
              </w:rPr>
            </w:pPr>
            <w:r>
              <w:rPr>
                <w:lang w:eastAsia="lv-LV"/>
              </w:rPr>
              <w:t>VadZ4008</w:t>
            </w:r>
            <w:bookmarkStart w:id="0" w:name="_GoBack"/>
            <w:bookmarkEnd w:id="0"/>
          </w:p>
        </w:tc>
      </w:tr>
      <w:tr w:rsidR="007C4782" w14:paraId="38192D84"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63E84DDD" w14:textId="77777777" w:rsidR="007C4782" w:rsidRDefault="007C4782" w:rsidP="001748B3">
            <w:pPr>
              <w:pStyle w:val="Nosaukumi"/>
            </w:pPr>
            <w:r>
              <w:rPr>
                <w:sz w:val="22"/>
                <w:szCs w:val="22"/>
              </w:rPr>
              <w:t>Zinātnes nozare</w:t>
            </w:r>
          </w:p>
        </w:tc>
        <w:tc>
          <w:tcPr>
            <w:tcW w:w="4960" w:type="dxa"/>
            <w:tcBorders>
              <w:top w:val="single" w:sz="4" w:space="0" w:color="auto"/>
              <w:left w:val="single" w:sz="4" w:space="0" w:color="auto"/>
              <w:bottom w:val="single" w:sz="4" w:space="0" w:color="auto"/>
              <w:right w:val="single" w:sz="4" w:space="0" w:color="auto"/>
            </w:tcBorders>
            <w:hideMark/>
          </w:tcPr>
          <w:p w14:paraId="62001457" w14:textId="77777777" w:rsidR="007C4782" w:rsidRDefault="007C4782" w:rsidP="001748B3">
            <w:pPr>
              <w:rPr>
                <w:b/>
              </w:rPr>
            </w:pPr>
            <w:r>
              <w:rPr>
                <w:rFonts w:eastAsia="Times New Roman"/>
                <w:bCs w:val="0"/>
                <w:iCs w:val="0"/>
                <w:lang w:eastAsia="lv-LV"/>
              </w:rPr>
              <w:t xml:space="preserve"> Vadībzinātne</w:t>
            </w:r>
          </w:p>
        </w:tc>
      </w:tr>
      <w:tr w:rsidR="007C4782" w14:paraId="7B97713F"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38F3E79C" w14:textId="77777777" w:rsidR="007C4782" w:rsidRDefault="007C4782" w:rsidP="001748B3">
            <w:pPr>
              <w:pStyle w:val="Nosaukumi"/>
            </w:pPr>
            <w:r>
              <w:rPr>
                <w:sz w:val="22"/>
                <w:szCs w:val="22"/>
              </w:rPr>
              <w:t>Kursa līmenis</w:t>
            </w:r>
          </w:p>
        </w:tc>
        <w:tc>
          <w:tcPr>
            <w:tcW w:w="4960" w:type="dxa"/>
            <w:tcBorders>
              <w:top w:val="single" w:sz="4" w:space="0" w:color="auto"/>
              <w:left w:val="single" w:sz="4" w:space="0" w:color="auto"/>
              <w:bottom w:val="single" w:sz="4" w:space="0" w:color="auto"/>
              <w:right w:val="single" w:sz="4" w:space="0" w:color="auto"/>
            </w:tcBorders>
            <w:hideMark/>
          </w:tcPr>
          <w:p w14:paraId="00093088" w14:textId="77777777" w:rsidR="007C4782" w:rsidRDefault="007C4782" w:rsidP="001748B3">
            <w:pPr>
              <w:rPr>
                <w:lang w:eastAsia="lv-LV"/>
              </w:rPr>
            </w:pPr>
            <w:r w:rsidRPr="00E570FC">
              <w:rPr>
                <w:lang w:eastAsia="lv-LV"/>
              </w:rPr>
              <w:t>5</w:t>
            </w:r>
          </w:p>
        </w:tc>
      </w:tr>
      <w:tr w:rsidR="007C4782" w14:paraId="6030372B"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7BE085A8" w14:textId="77777777" w:rsidR="007C4782" w:rsidRDefault="007C4782" w:rsidP="001748B3">
            <w:pPr>
              <w:pStyle w:val="Nosaukumi"/>
              <w:rPr>
                <w:u w:val="single"/>
              </w:rPr>
            </w:pPr>
            <w:r>
              <w:rPr>
                <w:sz w:val="22"/>
                <w:szCs w:val="22"/>
              </w:rPr>
              <w:t>Kredītpunkti</w:t>
            </w:r>
          </w:p>
        </w:tc>
        <w:tc>
          <w:tcPr>
            <w:tcW w:w="4960" w:type="dxa"/>
            <w:tcBorders>
              <w:top w:val="single" w:sz="4" w:space="0" w:color="auto"/>
              <w:left w:val="single" w:sz="4" w:space="0" w:color="auto"/>
              <w:bottom w:val="single" w:sz="4" w:space="0" w:color="auto"/>
              <w:right w:val="single" w:sz="4" w:space="0" w:color="auto"/>
            </w:tcBorders>
            <w:hideMark/>
          </w:tcPr>
          <w:p w14:paraId="6F746AC0" w14:textId="77777777" w:rsidR="007C4782" w:rsidRDefault="007C4782" w:rsidP="001748B3">
            <w:pPr>
              <w:rPr>
                <w:lang w:eastAsia="lv-LV"/>
              </w:rPr>
            </w:pPr>
            <w:r w:rsidRPr="00003B72">
              <w:rPr>
                <w:rFonts w:eastAsia="Times New Roman"/>
                <w:iCs w:val="0"/>
                <w:lang w:eastAsia="lv-LV"/>
              </w:rPr>
              <w:t>2</w:t>
            </w:r>
          </w:p>
        </w:tc>
      </w:tr>
      <w:tr w:rsidR="007C4782" w14:paraId="38F17FD6"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34C14A5B" w14:textId="77777777" w:rsidR="007C4782" w:rsidRDefault="007C4782" w:rsidP="001748B3">
            <w:pPr>
              <w:pStyle w:val="Nosaukumi"/>
              <w:rPr>
                <w:u w:val="single"/>
              </w:rPr>
            </w:pPr>
            <w:r>
              <w:rPr>
                <w:sz w:val="22"/>
                <w:szCs w:val="22"/>
              </w:rPr>
              <w:t>ECTS kredītpunkti</w:t>
            </w:r>
          </w:p>
        </w:tc>
        <w:tc>
          <w:tcPr>
            <w:tcW w:w="4960" w:type="dxa"/>
            <w:tcBorders>
              <w:top w:val="single" w:sz="4" w:space="0" w:color="auto"/>
              <w:left w:val="single" w:sz="4" w:space="0" w:color="auto"/>
              <w:bottom w:val="single" w:sz="4" w:space="0" w:color="auto"/>
              <w:right w:val="single" w:sz="4" w:space="0" w:color="auto"/>
            </w:tcBorders>
            <w:hideMark/>
          </w:tcPr>
          <w:p w14:paraId="764E67D0" w14:textId="77777777" w:rsidR="007C4782" w:rsidRDefault="007C4782" w:rsidP="001748B3">
            <w:r w:rsidRPr="00003B72">
              <w:rPr>
                <w:rFonts w:eastAsia="Times New Roman"/>
                <w:iCs w:val="0"/>
                <w:lang w:eastAsia="lv-LV"/>
              </w:rPr>
              <w:t>3</w:t>
            </w:r>
          </w:p>
        </w:tc>
      </w:tr>
      <w:tr w:rsidR="007C4782" w14:paraId="6329ECA7" w14:textId="77777777" w:rsidTr="006A5F75">
        <w:tc>
          <w:tcPr>
            <w:tcW w:w="4390" w:type="dxa"/>
            <w:tcBorders>
              <w:top w:val="single" w:sz="4" w:space="0" w:color="auto"/>
              <w:left w:val="single" w:sz="4" w:space="0" w:color="auto"/>
              <w:bottom w:val="single" w:sz="4" w:space="0" w:color="auto"/>
              <w:right w:val="single" w:sz="4" w:space="0" w:color="auto"/>
            </w:tcBorders>
            <w:hideMark/>
          </w:tcPr>
          <w:p w14:paraId="23C21687" w14:textId="77777777" w:rsidR="007C4782" w:rsidRDefault="007C4782" w:rsidP="001748B3">
            <w:pPr>
              <w:pStyle w:val="Nosaukumi"/>
              <w:rPr>
                <w:sz w:val="22"/>
                <w:szCs w:val="22"/>
              </w:rPr>
            </w:pPr>
            <w:r>
              <w:rPr>
                <w:sz w:val="22"/>
                <w:szCs w:val="22"/>
              </w:rPr>
              <w:t xml:space="preserve">Kopējais kontaktstundu skaits </w:t>
            </w:r>
          </w:p>
          <w:p w14:paraId="33569508" w14:textId="26C42D54" w:rsidR="007C4782" w:rsidRPr="00617313" w:rsidRDefault="007C4782" w:rsidP="001748B3">
            <w:pPr>
              <w:pStyle w:val="Nosaukumi"/>
              <w:rPr>
                <w:b w:val="0"/>
              </w:rPr>
            </w:pPr>
          </w:p>
        </w:tc>
        <w:tc>
          <w:tcPr>
            <w:tcW w:w="4960" w:type="dxa"/>
            <w:tcBorders>
              <w:top w:val="single" w:sz="4" w:space="0" w:color="auto"/>
              <w:left w:val="single" w:sz="4" w:space="0" w:color="auto"/>
              <w:bottom w:val="single" w:sz="4" w:space="0" w:color="auto"/>
              <w:right w:val="single" w:sz="4" w:space="0" w:color="auto"/>
            </w:tcBorders>
            <w:hideMark/>
          </w:tcPr>
          <w:p w14:paraId="38AD15CB" w14:textId="0F333C86" w:rsidR="007C4782" w:rsidRPr="00563336" w:rsidRDefault="007C4782" w:rsidP="001748B3">
            <w:pPr>
              <w:rPr>
                <w:rFonts w:eastAsia="Times New Roman"/>
                <w:iCs w:val="0"/>
                <w:lang w:eastAsia="lv-LV"/>
              </w:rPr>
            </w:pPr>
            <w:r w:rsidRPr="00003B72">
              <w:rPr>
                <w:rFonts w:eastAsia="Times New Roman"/>
                <w:iCs w:val="0"/>
                <w:lang w:eastAsia="lv-LV"/>
              </w:rPr>
              <w:t>32</w:t>
            </w:r>
          </w:p>
        </w:tc>
      </w:tr>
      <w:tr w:rsidR="00563336" w14:paraId="69FA12D3" w14:textId="77777777" w:rsidTr="006A5F75">
        <w:tc>
          <w:tcPr>
            <w:tcW w:w="4390" w:type="dxa"/>
            <w:tcBorders>
              <w:top w:val="single" w:sz="4" w:space="0" w:color="auto"/>
              <w:left w:val="single" w:sz="4" w:space="0" w:color="auto"/>
              <w:bottom w:val="single" w:sz="4" w:space="0" w:color="auto"/>
              <w:right w:val="single" w:sz="4" w:space="0" w:color="auto"/>
            </w:tcBorders>
          </w:tcPr>
          <w:p w14:paraId="5BC9288C" w14:textId="5BF69A1B" w:rsidR="00563336" w:rsidRPr="00563336" w:rsidRDefault="00563336" w:rsidP="001748B3">
            <w:pPr>
              <w:pStyle w:val="Nosaukumi"/>
              <w:rPr>
                <w:b w:val="0"/>
                <w:sz w:val="22"/>
                <w:szCs w:val="22"/>
              </w:rPr>
            </w:pPr>
            <w:r w:rsidRPr="00617313">
              <w:rPr>
                <w:b w:val="0"/>
                <w:sz w:val="22"/>
                <w:szCs w:val="22"/>
              </w:rPr>
              <w:t>Lekciju stundu skaits</w:t>
            </w:r>
          </w:p>
        </w:tc>
        <w:tc>
          <w:tcPr>
            <w:tcW w:w="4960" w:type="dxa"/>
            <w:tcBorders>
              <w:top w:val="single" w:sz="4" w:space="0" w:color="auto"/>
              <w:left w:val="single" w:sz="4" w:space="0" w:color="auto"/>
              <w:bottom w:val="single" w:sz="4" w:space="0" w:color="auto"/>
              <w:right w:val="single" w:sz="4" w:space="0" w:color="auto"/>
            </w:tcBorders>
          </w:tcPr>
          <w:p w14:paraId="4F256E02" w14:textId="0C15DE31" w:rsidR="00563336" w:rsidRPr="00003B72" w:rsidRDefault="00563336" w:rsidP="001748B3">
            <w:pPr>
              <w:rPr>
                <w:rFonts w:eastAsia="Times New Roman"/>
                <w:iCs w:val="0"/>
                <w:lang w:eastAsia="lv-LV"/>
              </w:rPr>
            </w:pPr>
            <w:r>
              <w:rPr>
                <w:rFonts w:eastAsia="Times New Roman"/>
                <w:iCs w:val="0"/>
                <w:lang w:eastAsia="lv-LV"/>
              </w:rPr>
              <w:t>6</w:t>
            </w:r>
          </w:p>
        </w:tc>
      </w:tr>
      <w:tr w:rsidR="00563336" w14:paraId="1D77D858" w14:textId="77777777" w:rsidTr="006A5F75">
        <w:tc>
          <w:tcPr>
            <w:tcW w:w="4390" w:type="dxa"/>
            <w:tcBorders>
              <w:top w:val="single" w:sz="4" w:space="0" w:color="auto"/>
              <w:left w:val="single" w:sz="4" w:space="0" w:color="auto"/>
              <w:bottom w:val="single" w:sz="4" w:space="0" w:color="auto"/>
              <w:right w:val="single" w:sz="4" w:space="0" w:color="auto"/>
            </w:tcBorders>
          </w:tcPr>
          <w:p w14:paraId="32C6DA14" w14:textId="3AC1B56B" w:rsidR="00563336" w:rsidRPr="00563336" w:rsidRDefault="00563336" w:rsidP="001748B3">
            <w:pPr>
              <w:pStyle w:val="Nosaukumi"/>
              <w:rPr>
                <w:b w:val="0"/>
                <w:sz w:val="22"/>
                <w:szCs w:val="22"/>
              </w:rPr>
            </w:pPr>
            <w:r w:rsidRPr="00617313">
              <w:rPr>
                <w:b w:val="0"/>
                <w:sz w:val="22"/>
                <w:szCs w:val="22"/>
              </w:rPr>
              <w:t xml:space="preserve">Semināru stundu skaits </w:t>
            </w:r>
          </w:p>
        </w:tc>
        <w:tc>
          <w:tcPr>
            <w:tcW w:w="4960" w:type="dxa"/>
            <w:tcBorders>
              <w:top w:val="single" w:sz="4" w:space="0" w:color="auto"/>
              <w:left w:val="single" w:sz="4" w:space="0" w:color="auto"/>
              <w:bottom w:val="single" w:sz="4" w:space="0" w:color="auto"/>
              <w:right w:val="single" w:sz="4" w:space="0" w:color="auto"/>
            </w:tcBorders>
          </w:tcPr>
          <w:p w14:paraId="11A90D81" w14:textId="6CCADBB8" w:rsidR="00563336" w:rsidRPr="00003B72" w:rsidRDefault="00563336" w:rsidP="001748B3">
            <w:pPr>
              <w:rPr>
                <w:rFonts w:eastAsia="Times New Roman"/>
                <w:iCs w:val="0"/>
                <w:lang w:eastAsia="lv-LV"/>
              </w:rPr>
            </w:pPr>
            <w:r>
              <w:rPr>
                <w:rFonts w:eastAsia="Times New Roman"/>
                <w:iCs w:val="0"/>
                <w:lang w:eastAsia="lv-LV"/>
              </w:rPr>
              <w:t>14</w:t>
            </w:r>
          </w:p>
        </w:tc>
      </w:tr>
      <w:tr w:rsidR="00563336" w14:paraId="0089E5B6" w14:textId="77777777" w:rsidTr="006A5F75">
        <w:tc>
          <w:tcPr>
            <w:tcW w:w="4390" w:type="dxa"/>
            <w:tcBorders>
              <w:top w:val="single" w:sz="4" w:space="0" w:color="auto"/>
              <w:left w:val="single" w:sz="4" w:space="0" w:color="auto"/>
              <w:bottom w:val="single" w:sz="4" w:space="0" w:color="auto"/>
              <w:right w:val="single" w:sz="4" w:space="0" w:color="auto"/>
            </w:tcBorders>
          </w:tcPr>
          <w:p w14:paraId="6DF605B0" w14:textId="394FEF41" w:rsidR="00563336" w:rsidRPr="00563336" w:rsidRDefault="00563336" w:rsidP="001748B3">
            <w:pPr>
              <w:pStyle w:val="Nosaukumi"/>
              <w:rPr>
                <w:b w:val="0"/>
                <w:sz w:val="22"/>
                <w:szCs w:val="22"/>
              </w:rPr>
            </w:pPr>
            <w:r w:rsidRPr="00617313">
              <w:rPr>
                <w:b w:val="0"/>
                <w:sz w:val="22"/>
                <w:szCs w:val="22"/>
              </w:rPr>
              <w:t xml:space="preserve">Praktisko darbu stundu skaits </w:t>
            </w:r>
          </w:p>
        </w:tc>
        <w:tc>
          <w:tcPr>
            <w:tcW w:w="4960" w:type="dxa"/>
            <w:tcBorders>
              <w:top w:val="single" w:sz="4" w:space="0" w:color="auto"/>
              <w:left w:val="single" w:sz="4" w:space="0" w:color="auto"/>
              <w:bottom w:val="single" w:sz="4" w:space="0" w:color="auto"/>
              <w:right w:val="single" w:sz="4" w:space="0" w:color="auto"/>
            </w:tcBorders>
          </w:tcPr>
          <w:p w14:paraId="12451D83" w14:textId="225725C7" w:rsidR="00563336" w:rsidRPr="00003B72" w:rsidRDefault="00563336" w:rsidP="001748B3">
            <w:pPr>
              <w:rPr>
                <w:rFonts w:eastAsia="Times New Roman"/>
                <w:iCs w:val="0"/>
                <w:lang w:eastAsia="lv-LV"/>
              </w:rPr>
            </w:pPr>
            <w:r>
              <w:rPr>
                <w:rFonts w:eastAsia="Times New Roman"/>
                <w:iCs w:val="0"/>
                <w:lang w:eastAsia="lv-LV"/>
              </w:rPr>
              <w:t>12</w:t>
            </w:r>
          </w:p>
        </w:tc>
      </w:tr>
      <w:tr w:rsidR="00563336" w14:paraId="7384EEF8" w14:textId="77777777" w:rsidTr="006A5F75">
        <w:tc>
          <w:tcPr>
            <w:tcW w:w="4390" w:type="dxa"/>
            <w:tcBorders>
              <w:top w:val="single" w:sz="4" w:space="0" w:color="auto"/>
              <w:left w:val="single" w:sz="4" w:space="0" w:color="auto"/>
              <w:bottom w:val="single" w:sz="4" w:space="0" w:color="auto"/>
              <w:right w:val="single" w:sz="4" w:space="0" w:color="auto"/>
            </w:tcBorders>
          </w:tcPr>
          <w:p w14:paraId="041DD2D2" w14:textId="47A23528" w:rsidR="00563336" w:rsidRPr="00563336" w:rsidRDefault="00563336" w:rsidP="001748B3">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960" w:type="dxa"/>
            <w:tcBorders>
              <w:top w:val="single" w:sz="4" w:space="0" w:color="auto"/>
              <w:left w:val="single" w:sz="4" w:space="0" w:color="auto"/>
              <w:bottom w:val="single" w:sz="4" w:space="0" w:color="auto"/>
              <w:right w:val="single" w:sz="4" w:space="0" w:color="auto"/>
            </w:tcBorders>
          </w:tcPr>
          <w:p w14:paraId="072D64E9" w14:textId="34DE1ACB" w:rsidR="00563336" w:rsidRPr="00003B72" w:rsidRDefault="00563336" w:rsidP="001748B3">
            <w:pPr>
              <w:rPr>
                <w:rFonts w:eastAsia="Times New Roman"/>
                <w:iCs w:val="0"/>
                <w:lang w:eastAsia="lv-LV"/>
              </w:rPr>
            </w:pPr>
            <w:r>
              <w:rPr>
                <w:rFonts w:eastAsia="Times New Roman"/>
                <w:iCs w:val="0"/>
                <w:lang w:eastAsia="lv-LV"/>
              </w:rPr>
              <w:t>-</w:t>
            </w:r>
          </w:p>
        </w:tc>
      </w:tr>
      <w:tr w:rsidR="00563336" w14:paraId="42345766" w14:textId="77777777" w:rsidTr="006A5F75">
        <w:tc>
          <w:tcPr>
            <w:tcW w:w="4390" w:type="dxa"/>
            <w:tcBorders>
              <w:top w:val="single" w:sz="4" w:space="0" w:color="auto"/>
              <w:left w:val="single" w:sz="4" w:space="0" w:color="auto"/>
              <w:bottom w:val="single" w:sz="4" w:space="0" w:color="auto"/>
              <w:right w:val="single" w:sz="4" w:space="0" w:color="auto"/>
            </w:tcBorders>
          </w:tcPr>
          <w:p w14:paraId="0BEBE43B" w14:textId="490C7763" w:rsidR="00563336" w:rsidRDefault="00563336" w:rsidP="001748B3">
            <w:pPr>
              <w:pStyle w:val="Nosaukumi"/>
              <w:rPr>
                <w:sz w:val="22"/>
                <w:szCs w:val="22"/>
              </w:rPr>
            </w:pPr>
            <w:r w:rsidRPr="00617313">
              <w:rPr>
                <w:b w:val="0"/>
                <w:sz w:val="22"/>
                <w:szCs w:val="22"/>
                <w:lang w:eastAsia="lv-LV"/>
              </w:rPr>
              <w:t>Studējošā patstāvīgā darba stundu skaits</w:t>
            </w:r>
          </w:p>
        </w:tc>
        <w:tc>
          <w:tcPr>
            <w:tcW w:w="4960" w:type="dxa"/>
            <w:tcBorders>
              <w:top w:val="single" w:sz="4" w:space="0" w:color="auto"/>
              <w:left w:val="single" w:sz="4" w:space="0" w:color="auto"/>
              <w:bottom w:val="single" w:sz="4" w:space="0" w:color="auto"/>
              <w:right w:val="single" w:sz="4" w:space="0" w:color="auto"/>
            </w:tcBorders>
          </w:tcPr>
          <w:p w14:paraId="739F52B1" w14:textId="672C3A44" w:rsidR="00563336" w:rsidRPr="00003B72" w:rsidRDefault="00563336" w:rsidP="001748B3">
            <w:pPr>
              <w:rPr>
                <w:rFonts w:eastAsia="Times New Roman"/>
                <w:iCs w:val="0"/>
                <w:lang w:eastAsia="lv-LV"/>
              </w:rPr>
            </w:pPr>
            <w:r>
              <w:rPr>
                <w:rFonts w:eastAsia="Times New Roman"/>
                <w:iCs w:val="0"/>
                <w:lang w:eastAsia="lv-LV"/>
              </w:rPr>
              <w:t>48</w:t>
            </w:r>
          </w:p>
        </w:tc>
      </w:tr>
      <w:tr w:rsidR="007C4782" w14:paraId="7D28D7CA"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5A68AFB0" w14:textId="77777777" w:rsidR="007C4782" w:rsidRDefault="007C4782" w:rsidP="001748B3">
            <w:pPr>
              <w:pStyle w:val="Nosaukumi"/>
            </w:pPr>
            <w:r>
              <w:rPr>
                <w:sz w:val="22"/>
                <w:szCs w:val="22"/>
              </w:rPr>
              <w:t>Kursa autors(-i)</w:t>
            </w:r>
          </w:p>
        </w:tc>
      </w:tr>
      <w:tr w:rsidR="007C4782" w14:paraId="37F40E20" w14:textId="77777777" w:rsidTr="00563336">
        <w:tc>
          <w:tcPr>
            <w:tcW w:w="9350" w:type="dxa"/>
            <w:gridSpan w:val="2"/>
            <w:tcBorders>
              <w:top w:val="single" w:sz="4" w:space="0" w:color="auto"/>
              <w:left w:val="single" w:sz="4" w:space="0" w:color="auto"/>
              <w:bottom w:val="single" w:sz="4" w:space="0" w:color="auto"/>
              <w:right w:val="single" w:sz="4" w:space="0" w:color="auto"/>
            </w:tcBorders>
            <w:hideMark/>
          </w:tcPr>
          <w:p w14:paraId="22EB4CF5" w14:textId="77777777" w:rsidR="007C4782" w:rsidRDefault="007C4782" w:rsidP="001748B3">
            <w:r w:rsidRPr="00770327">
              <w:rPr>
                <w:lang w:val="en-US"/>
              </w:rPr>
              <w:t xml:space="preserve">Dr. </w:t>
            </w:r>
            <w:proofErr w:type="spellStart"/>
            <w:r w:rsidRPr="00770327">
              <w:rPr>
                <w:lang w:val="en-US"/>
              </w:rPr>
              <w:t>philol</w:t>
            </w:r>
            <w:proofErr w:type="spellEnd"/>
            <w:r w:rsidRPr="00770327">
              <w:rPr>
                <w:lang w:val="en-US"/>
              </w:rPr>
              <w:t xml:space="preserve">. prof. </w:t>
            </w:r>
            <w:proofErr w:type="spellStart"/>
            <w:r w:rsidRPr="00770327">
              <w:rPr>
                <w:lang w:val="en-US"/>
              </w:rPr>
              <w:t>Maija</w:t>
            </w:r>
            <w:proofErr w:type="spellEnd"/>
            <w:r w:rsidRPr="00770327">
              <w:rPr>
                <w:lang w:val="en-US"/>
              </w:rPr>
              <w:t xml:space="preserve"> </w:t>
            </w:r>
            <w:proofErr w:type="spellStart"/>
            <w:r w:rsidRPr="00770327">
              <w:rPr>
                <w:lang w:val="en-US"/>
              </w:rPr>
              <w:t>Burim</w:t>
            </w:r>
            <w:r>
              <w:rPr>
                <w:lang w:val="en-US"/>
              </w:rPr>
              <w:t>a</w:t>
            </w:r>
            <w:proofErr w:type="spellEnd"/>
          </w:p>
        </w:tc>
      </w:tr>
      <w:tr w:rsidR="007C4782" w14:paraId="1A09A34C"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28CEA12A" w14:textId="77777777" w:rsidR="007C4782" w:rsidRDefault="007C4782" w:rsidP="001748B3">
            <w:pPr>
              <w:pStyle w:val="Nosaukumi"/>
            </w:pPr>
            <w:r>
              <w:rPr>
                <w:sz w:val="22"/>
                <w:szCs w:val="22"/>
              </w:rPr>
              <w:t>Kursa docētājs(-i)</w:t>
            </w:r>
          </w:p>
        </w:tc>
      </w:tr>
      <w:tr w:rsidR="007C4782" w14:paraId="361EE5C1"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7ECA68AE" w14:textId="77777777" w:rsidR="007C4782" w:rsidRDefault="007C4782" w:rsidP="001748B3">
            <w:r w:rsidRPr="00770327">
              <w:rPr>
                <w:lang w:val="en-US"/>
              </w:rPr>
              <w:t xml:space="preserve">Dr. </w:t>
            </w:r>
            <w:proofErr w:type="spellStart"/>
            <w:r w:rsidRPr="00770327">
              <w:rPr>
                <w:lang w:val="en-US"/>
              </w:rPr>
              <w:t>philol</w:t>
            </w:r>
            <w:proofErr w:type="spellEnd"/>
            <w:r w:rsidRPr="00770327">
              <w:rPr>
                <w:lang w:val="en-US"/>
              </w:rPr>
              <w:t xml:space="preserve">. prof. </w:t>
            </w:r>
            <w:proofErr w:type="spellStart"/>
            <w:r w:rsidRPr="00770327">
              <w:rPr>
                <w:lang w:val="en-US"/>
              </w:rPr>
              <w:t>Maija</w:t>
            </w:r>
            <w:proofErr w:type="spellEnd"/>
            <w:r w:rsidRPr="00770327">
              <w:rPr>
                <w:lang w:val="en-US"/>
              </w:rPr>
              <w:t xml:space="preserve"> </w:t>
            </w:r>
            <w:proofErr w:type="spellStart"/>
            <w:r w:rsidRPr="00770327">
              <w:rPr>
                <w:lang w:val="en-US"/>
              </w:rPr>
              <w:t>Burim</w:t>
            </w:r>
            <w:r>
              <w:rPr>
                <w:lang w:val="en-US"/>
              </w:rPr>
              <w:t>a</w:t>
            </w:r>
            <w:proofErr w:type="spellEnd"/>
          </w:p>
        </w:tc>
      </w:tr>
      <w:tr w:rsidR="007C4782" w14:paraId="541A09E2"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5A60F168" w14:textId="77777777" w:rsidR="007C4782" w:rsidRDefault="007C4782" w:rsidP="001748B3">
            <w:pPr>
              <w:pStyle w:val="Nosaukumi"/>
            </w:pPr>
            <w:r>
              <w:rPr>
                <w:sz w:val="22"/>
                <w:szCs w:val="22"/>
              </w:rPr>
              <w:t>Priekšzināšanas</w:t>
            </w:r>
          </w:p>
        </w:tc>
      </w:tr>
      <w:tr w:rsidR="007C4782" w14:paraId="620D7F5C" w14:textId="77777777" w:rsidTr="00563336">
        <w:tc>
          <w:tcPr>
            <w:tcW w:w="9350" w:type="dxa"/>
            <w:gridSpan w:val="2"/>
            <w:tcBorders>
              <w:top w:val="single" w:sz="4" w:space="0" w:color="auto"/>
              <w:left w:val="single" w:sz="4" w:space="0" w:color="auto"/>
              <w:bottom w:val="single" w:sz="4" w:space="0" w:color="auto"/>
              <w:right w:val="single" w:sz="4" w:space="0" w:color="auto"/>
            </w:tcBorders>
            <w:hideMark/>
          </w:tcPr>
          <w:p w14:paraId="05F9FA8C" w14:textId="77777777" w:rsidR="007C4782" w:rsidRDefault="007C4782" w:rsidP="001748B3">
            <w:pPr>
              <w:jc w:val="both"/>
            </w:pPr>
            <w:r>
              <w:t>Kursa apguvei nepieciešamās priekšzināšanas atbilst studiju programmas uzņemšanas nosacījumiem un vispārējām zināšanām, prasmēm un kompetencēm, kas apgūtas iepriekšējā izglītības līmenī.</w:t>
            </w:r>
          </w:p>
        </w:tc>
      </w:tr>
      <w:tr w:rsidR="007C4782" w14:paraId="1EC46DD2"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3ADBD699" w14:textId="77777777" w:rsidR="007C4782" w:rsidRDefault="007C4782" w:rsidP="001748B3">
            <w:pPr>
              <w:pStyle w:val="Nosaukumi"/>
            </w:pPr>
            <w:r>
              <w:rPr>
                <w:sz w:val="22"/>
                <w:szCs w:val="22"/>
              </w:rPr>
              <w:t xml:space="preserve">Studiju kursa anotācija </w:t>
            </w:r>
          </w:p>
        </w:tc>
      </w:tr>
      <w:tr w:rsidR="007C4782" w14:paraId="4C06B9A1"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70B5DAA4" w14:textId="77777777" w:rsidR="007C4782" w:rsidRPr="00F561EC" w:rsidRDefault="007C4782" w:rsidP="001748B3">
            <w:pPr>
              <w:jc w:val="both"/>
              <w:rPr>
                <w:bCs w:val="0"/>
                <w:iCs w:val="0"/>
                <w:color w:val="000000"/>
              </w:rPr>
            </w:pPr>
            <w:r w:rsidRPr="00F561EC">
              <w:rPr>
                <w:shd w:val="clear" w:color="auto" w:fill="FFFFFF"/>
              </w:rPr>
              <w:t>Šis studiju kurss tiek realizēts modulī</w:t>
            </w:r>
            <w:r w:rsidRPr="00F561EC">
              <w:rPr>
                <w:rFonts w:ascii="Courier New" w:hAnsi="Courier New" w:cs="Courier New"/>
                <w:sz w:val="21"/>
                <w:szCs w:val="21"/>
                <w:shd w:val="clear" w:color="auto" w:fill="FFFFFF"/>
              </w:rPr>
              <w:t xml:space="preserve"> </w:t>
            </w:r>
            <w:r>
              <w:rPr>
                <w:rFonts w:ascii="Courier New" w:hAnsi="Courier New" w:cs="Courier New"/>
                <w:sz w:val="21"/>
                <w:szCs w:val="21"/>
                <w:shd w:val="clear" w:color="auto" w:fill="FFFFFF"/>
              </w:rPr>
              <w:t>“</w:t>
            </w:r>
            <w:r w:rsidRPr="00F561EC">
              <w:rPr>
                <w:rFonts w:eastAsia="Times New Roman"/>
                <w:bCs w:val="0"/>
                <w:iCs w:val="0"/>
                <w:lang w:eastAsia="lv-LV"/>
              </w:rPr>
              <w:t>Mākslinieciski radošo projektu organizēšana</w:t>
            </w:r>
            <w:r>
              <w:rPr>
                <w:rFonts w:eastAsia="Times New Roman"/>
                <w:bCs w:val="0"/>
                <w:iCs w:val="0"/>
                <w:lang w:eastAsia="lv-LV"/>
              </w:rPr>
              <w:t>”</w:t>
            </w:r>
            <w:r w:rsidRPr="00F561EC">
              <w:rPr>
                <w:rFonts w:eastAsia="Times New Roman"/>
                <w:bCs w:val="0"/>
                <w:iCs w:val="0"/>
                <w:lang w:eastAsia="lv-LV"/>
              </w:rPr>
              <w:t>.</w:t>
            </w:r>
          </w:p>
          <w:p w14:paraId="0B91BF1E" w14:textId="77777777" w:rsidR="007C4782" w:rsidRPr="00F561EC" w:rsidRDefault="007C4782" w:rsidP="001748B3">
            <w:r>
              <w:t>Kursa docēšanas valodas: latviešu un/vai angļu.</w:t>
            </w:r>
          </w:p>
          <w:p w14:paraId="715D86FC" w14:textId="77777777" w:rsidR="007C4782" w:rsidRPr="00F7500C" w:rsidRDefault="007C4782" w:rsidP="001748B3">
            <w:pPr>
              <w:jc w:val="both"/>
              <w:rPr>
                <w:color w:val="000000"/>
              </w:rPr>
            </w:pPr>
            <w:r w:rsidRPr="00F561EC">
              <w:t xml:space="preserve">KURSA MĒRĶIS –  </w:t>
            </w:r>
            <w:r w:rsidRPr="00F7500C">
              <w:rPr>
                <w:color w:val="000000"/>
              </w:rPr>
              <w:t>Veidot izpratni par projektu vadību, īpaši kultūras un mākslas jomā, pārvaldīt projekta tehnikas, metodes, instrumentus, uzbūvi, plānošanu un realizēšanu, formēt priekšstatu par projektu nozīmi radošo industriju attīstībā.</w:t>
            </w:r>
          </w:p>
          <w:p w14:paraId="2C106E61" w14:textId="77777777" w:rsidR="007C4782" w:rsidRPr="00F7500C" w:rsidRDefault="007C4782" w:rsidP="001748B3">
            <w:pPr>
              <w:jc w:val="both"/>
            </w:pPr>
          </w:p>
          <w:p w14:paraId="0D674A65" w14:textId="77777777" w:rsidR="007C4782" w:rsidRPr="00F561EC" w:rsidRDefault="007C4782" w:rsidP="001748B3">
            <w:r w:rsidRPr="00F561EC">
              <w:t>KURSA UZDEVUMI:</w:t>
            </w:r>
          </w:p>
          <w:p w14:paraId="4E9DBF49" w14:textId="77777777" w:rsidR="007C4782" w:rsidRPr="000B06A5" w:rsidRDefault="007C4782" w:rsidP="007C4782">
            <w:pPr>
              <w:pStyle w:val="ListParagraph"/>
              <w:numPr>
                <w:ilvl w:val="0"/>
                <w:numId w:val="10"/>
              </w:numPr>
              <w:jc w:val="both"/>
              <w:rPr>
                <w:shd w:val="clear" w:color="auto" w:fill="FFFFFF"/>
              </w:rPr>
            </w:pPr>
            <w:r w:rsidRPr="000B06A5">
              <w:rPr>
                <w:shd w:val="clear" w:color="auto" w:fill="FFFFFF"/>
              </w:rPr>
              <w:t xml:space="preserve">Sniegt izpratni, kā iegūt zināšanas par projektu programmām, </w:t>
            </w:r>
            <w:proofErr w:type="spellStart"/>
            <w:r w:rsidRPr="000B06A5">
              <w:rPr>
                <w:shd w:val="clear" w:color="auto" w:fill="FFFFFF"/>
              </w:rPr>
              <w:t>grantiem</w:t>
            </w:r>
            <w:proofErr w:type="spellEnd"/>
            <w:r w:rsidRPr="000B06A5">
              <w:rPr>
                <w:shd w:val="clear" w:color="auto" w:fill="FFFFFF"/>
              </w:rPr>
              <w:t xml:space="preserve"> un to uzsaukumiem.</w:t>
            </w:r>
          </w:p>
          <w:p w14:paraId="14C02F03" w14:textId="77777777" w:rsidR="007C4782" w:rsidRPr="000B06A5" w:rsidRDefault="007C4782" w:rsidP="007C4782">
            <w:pPr>
              <w:pStyle w:val="ListParagraph"/>
              <w:numPr>
                <w:ilvl w:val="0"/>
                <w:numId w:val="10"/>
              </w:numPr>
              <w:jc w:val="both"/>
            </w:pPr>
            <w:r w:rsidRPr="000B06A5">
              <w:rPr>
                <w:shd w:val="clear" w:color="auto" w:fill="FFFFFF"/>
              </w:rPr>
              <w:t>Aplūkot kultūras un mākslas projektu specifiku un ieviešanas posmus.</w:t>
            </w:r>
          </w:p>
          <w:p w14:paraId="2BD83140" w14:textId="77777777" w:rsidR="007C4782" w:rsidRPr="000B06A5" w:rsidRDefault="007C4782" w:rsidP="007C4782">
            <w:pPr>
              <w:pStyle w:val="ListParagraph"/>
              <w:numPr>
                <w:ilvl w:val="0"/>
                <w:numId w:val="10"/>
              </w:numPr>
              <w:jc w:val="both"/>
            </w:pPr>
            <w:r w:rsidRPr="000B06A5">
              <w:rPr>
                <w:shd w:val="clear" w:color="auto" w:fill="FFFFFF"/>
              </w:rPr>
              <w:t>Veidot projekta administrēšanas, budžeta plānošanas un finanšu plūsmas uzraudzības prasmes.</w:t>
            </w:r>
          </w:p>
          <w:p w14:paraId="1FE62FB4" w14:textId="77777777" w:rsidR="007C4782" w:rsidRPr="000B06A5" w:rsidRDefault="007C4782" w:rsidP="007C4782">
            <w:pPr>
              <w:pStyle w:val="ListParagraph"/>
              <w:numPr>
                <w:ilvl w:val="0"/>
                <w:numId w:val="10"/>
              </w:numPr>
              <w:jc w:val="both"/>
            </w:pPr>
            <w:r w:rsidRPr="000B06A5">
              <w:rPr>
                <w:shd w:val="clear" w:color="auto" w:fill="FFFFFF"/>
              </w:rPr>
              <w:t xml:space="preserve">Veidot izpratni par attiecināmo un neattiecināmo izdevumu veidiem. </w:t>
            </w:r>
          </w:p>
          <w:p w14:paraId="5CC0E2DB" w14:textId="77777777" w:rsidR="007C4782" w:rsidRPr="000B06A5" w:rsidRDefault="007C4782" w:rsidP="007C4782">
            <w:pPr>
              <w:pStyle w:val="ListParagraph"/>
              <w:numPr>
                <w:ilvl w:val="0"/>
                <w:numId w:val="10"/>
              </w:numPr>
              <w:jc w:val="both"/>
            </w:pPr>
            <w:r w:rsidRPr="000B06A5">
              <w:rPr>
                <w:shd w:val="clear" w:color="auto" w:fill="FFFFFF"/>
              </w:rPr>
              <w:t xml:space="preserve">Sniegt priekšstatu par projekta publicitāti, laika kalendāru un mērķgrupām, prognozēt projekta rezultātu atgriezeniskās saiknes izvērtējumu. </w:t>
            </w:r>
          </w:p>
          <w:p w14:paraId="6ECBDCEC" w14:textId="77777777" w:rsidR="007C4782" w:rsidRPr="000B06A5" w:rsidRDefault="007C4782" w:rsidP="007C4782">
            <w:pPr>
              <w:pStyle w:val="ListParagraph"/>
              <w:numPr>
                <w:ilvl w:val="0"/>
                <w:numId w:val="10"/>
              </w:numPr>
              <w:jc w:val="both"/>
            </w:pPr>
            <w:r w:rsidRPr="000B06A5">
              <w:rPr>
                <w:shd w:val="clear" w:color="auto" w:fill="FFFFFF"/>
              </w:rPr>
              <w:t xml:space="preserve">Izprast projekta rezultatīvos rādītājus un </w:t>
            </w:r>
            <w:proofErr w:type="spellStart"/>
            <w:r w:rsidRPr="000B06A5">
              <w:rPr>
                <w:shd w:val="clear" w:color="auto" w:fill="FFFFFF"/>
              </w:rPr>
              <w:t>multiplikatīvo</w:t>
            </w:r>
            <w:proofErr w:type="spellEnd"/>
            <w:r w:rsidRPr="000B06A5">
              <w:rPr>
                <w:shd w:val="clear" w:color="auto" w:fill="FFFFFF"/>
              </w:rPr>
              <w:t xml:space="preserve"> efektu.</w:t>
            </w:r>
          </w:p>
          <w:p w14:paraId="1DE7431F" w14:textId="77777777" w:rsidR="007C4782" w:rsidRPr="00F561EC" w:rsidRDefault="007C4782" w:rsidP="007C4782">
            <w:pPr>
              <w:pStyle w:val="ListParagraph"/>
              <w:numPr>
                <w:ilvl w:val="0"/>
                <w:numId w:val="10"/>
              </w:numPr>
              <w:jc w:val="both"/>
            </w:pPr>
            <w:r w:rsidRPr="000B06A5">
              <w:rPr>
                <w:shd w:val="clear" w:color="auto" w:fill="FFFFFF"/>
              </w:rPr>
              <w:t>Izvērtēt kultūras un mākslas projektu potenciālu radošajās praksēs un radošajās industrijās. </w:t>
            </w:r>
          </w:p>
        </w:tc>
      </w:tr>
      <w:tr w:rsidR="007C4782" w14:paraId="2224AAD7"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390C2643" w14:textId="77777777" w:rsidR="007C4782" w:rsidRDefault="007C4782" w:rsidP="001748B3">
            <w:pPr>
              <w:pStyle w:val="Nosaukumi"/>
            </w:pPr>
            <w:r>
              <w:rPr>
                <w:sz w:val="22"/>
                <w:szCs w:val="22"/>
              </w:rPr>
              <w:t>Studiju kursa kalendārais plāns</w:t>
            </w:r>
          </w:p>
        </w:tc>
      </w:tr>
      <w:tr w:rsidR="007C4782" w14:paraId="55C6E96E" w14:textId="77777777" w:rsidTr="001748B3">
        <w:tc>
          <w:tcPr>
            <w:tcW w:w="9350" w:type="dxa"/>
            <w:gridSpan w:val="2"/>
            <w:tcBorders>
              <w:top w:val="single" w:sz="4" w:space="0" w:color="auto"/>
              <w:left w:val="single" w:sz="4" w:space="0" w:color="auto"/>
              <w:bottom w:val="single" w:sz="4" w:space="0" w:color="auto"/>
              <w:right w:val="single" w:sz="4" w:space="0" w:color="auto"/>
            </w:tcBorders>
          </w:tcPr>
          <w:p w14:paraId="73BAAD0E" w14:textId="77777777" w:rsidR="007C4782" w:rsidRDefault="007C4782" w:rsidP="001748B3">
            <w:r>
              <w:rPr>
                <w:sz w:val="22"/>
                <w:szCs w:val="22"/>
              </w:rPr>
              <w:t xml:space="preserve"> </w:t>
            </w:r>
          </w:p>
          <w:tbl>
            <w:tblPr>
              <w:tblStyle w:val="TableGrid"/>
              <w:tblW w:w="9099" w:type="dxa"/>
              <w:tblLook w:val="04A0" w:firstRow="1" w:lastRow="0" w:firstColumn="1" w:lastColumn="0" w:noHBand="0" w:noVBand="1"/>
            </w:tblPr>
            <w:tblGrid>
              <w:gridCol w:w="1297"/>
              <w:gridCol w:w="965"/>
              <w:gridCol w:w="1266"/>
              <w:gridCol w:w="2526"/>
              <w:gridCol w:w="2095"/>
              <w:gridCol w:w="950"/>
            </w:tblGrid>
            <w:tr w:rsidR="007C4782" w14:paraId="271DE1F5" w14:textId="77777777" w:rsidTr="001748B3">
              <w:tc>
                <w:tcPr>
                  <w:tcW w:w="1303" w:type="dxa"/>
                </w:tcPr>
                <w:p w14:paraId="5B8DDFB4" w14:textId="77777777" w:rsidR="007C4782" w:rsidRDefault="007C4782" w:rsidP="001748B3">
                  <w:r>
                    <w:lastRenderedPageBreak/>
                    <w:t>Tēmas nr.</w:t>
                  </w:r>
                </w:p>
              </w:tc>
              <w:tc>
                <w:tcPr>
                  <w:tcW w:w="997" w:type="dxa"/>
                </w:tcPr>
                <w:p w14:paraId="6CCBF2B3" w14:textId="77777777" w:rsidR="007C4782" w:rsidRDefault="007C4782" w:rsidP="001748B3">
                  <w:r>
                    <w:t>Stundu skaits</w:t>
                  </w:r>
                </w:p>
              </w:tc>
              <w:tc>
                <w:tcPr>
                  <w:tcW w:w="1271" w:type="dxa"/>
                </w:tcPr>
                <w:p w14:paraId="672AB5F6" w14:textId="77777777" w:rsidR="007C4782" w:rsidRDefault="007C4782" w:rsidP="001748B3">
                  <w:r>
                    <w:t>Nodarbība</w:t>
                  </w:r>
                </w:p>
                <w:p w14:paraId="6C937ECC" w14:textId="77777777" w:rsidR="007C4782" w:rsidRDefault="007C4782" w:rsidP="001748B3">
                  <w:r>
                    <w:t>veids</w:t>
                  </w:r>
                </w:p>
              </w:tc>
              <w:tc>
                <w:tcPr>
                  <w:tcW w:w="2977" w:type="dxa"/>
                </w:tcPr>
                <w:p w14:paraId="71744F8B" w14:textId="77777777" w:rsidR="007C4782" w:rsidRDefault="007C4782" w:rsidP="001748B3">
                  <w:r>
                    <w:t xml:space="preserve">Studējošo </w:t>
                  </w:r>
                </w:p>
                <w:p w14:paraId="161C7605" w14:textId="77777777" w:rsidR="007C4782" w:rsidRDefault="007C4782" w:rsidP="001748B3">
                  <w:r>
                    <w:t>patstāvīgais darbs</w:t>
                  </w:r>
                </w:p>
              </w:tc>
              <w:tc>
                <w:tcPr>
                  <w:tcW w:w="2126" w:type="dxa"/>
                </w:tcPr>
                <w:p w14:paraId="5CE84E4B" w14:textId="77777777" w:rsidR="007C4782" w:rsidRDefault="007C4782" w:rsidP="001748B3">
                  <w:proofErr w:type="spellStart"/>
                  <w:r>
                    <w:t>Starppārbaudījums</w:t>
                  </w:r>
                  <w:proofErr w:type="spellEnd"/>
                </w:p>
                <w:p w14:paraId="57108117" w14:textId="77777777" w:rsidR="007C4782" w:rsidRDefault="007C4782" w:rsidP="001748B3">
                  <w:r>
                    <w:t>/ pārbaudījums</w:t>
                  </w:r>
                </w:p>
              </w:tc>
              <w:tc>
                <w:tcPr>
                  <w:tcW w:w="425" w:type="dxa"/>
                </w:tcPr>
                <w:p w14:paraId="2F353423" w14:textId="77777777" w:rsidR="007C4782" w:rsidRDefault="007C4782" w:rsidP="001748B3">
                  <w:r>
                    <w:t xml:space="preserve">% no kopējās atzīmes </w:t>
                  </w:r>
                </w:p>
              </w:tc>
            </w:tr>
            <w:tr w:rsidR="007C4782" w14:paraId="41E53B8E" w14:textId="77777777" w:rsidTr="001748B3">
              <w:tc>
                <w:tcPr>
                  <w:tcW w:w="1303" w:type="dxa"/>
                </w:tcPr>
                <w:p w14:paraId="4072332B" w14:textId="49798F0D" w:rsidR="007C4782" w:rsidRDefault="007C4782" w:rsidP="001048F0">
                  <w:pPr>
                    <w:pStyle w:val="ListParagraph"/>
                    <w:numPr>
                      <w:ilvl w:val="0"/>
                      <w:numId w:val="13"/>
                    </w:numPr>
                    <w:ind w:left="339"/>
                  </w:pPr>
                  <w:r>
                    <w:t>tēma</w:t>
                  </w:r>
                </w:p>
              </w:tc>
              <w:tc>
                <w:tcPr>
                  <w:tcW w:w="997" w:type="dxa"/>
                </w:tcPr>
                <w:p w14:paraId="7821D72D" w14:textId="77777777" w:rsidR="007C4782" w:rsidRDefault="007C4782" w:rsidP="001748B3">
                  <w:r>
                    <w:t>2</w:t>
                  </w:r>
                </w:p>
              </w:tc>
              <w:tc>
                <w:tcPr>
                  <w:tcW w:w="1271" w:type="dxa"/>
                </w:tcPr>
                <w:p w14:paraId="4548E264" w14:textId="77777777" w:rsidR="007C4782" w:rsidRDefault="007C4782" w:rsidP="001748B3">
                  <w:r>
                    <w:t>lekcijas</w:t>
                  </w:r>
                </w:p>
              </w:tc>
              <w:tc>
                <w:tcPr>
                  <w:tcW w:w="2977" w:type="dxa"/>
                </w:tcPr>
                <w:p w14:paraId="1821F8B6" w14:textId="77777777" w:rsidR="007C4782" w:rsidRDefault="007C4782" w:rsidP="001748B3">
                  <w:r>
                    <w:t xml:space="preserve">Iepazīšanās ar vismaz divu programmu kultūras un mākslas jomā projektu vai </w:t>
                  </w:r>
                  <w:proofErr w:type="spellStart"/>
                  <w:r>
                    <w:t>grantu</w:t>
                  </w:r>
                  <w:proofErr w:type="spellEnd"/>
                  <w:r>
                    <w:t xml:space="preserve"> uzsaukumu nolikumiem. Indikatoru analīze.</w:t>
                  </w:r>
                </w:p>
              </w:tc>
              <w:tc>
                <w:tcPr>
                  <w:tcW w:w="2126" w:type="dxa"/>
                </w:tcPr>
                <w:p w14:paraId="6A4F248C" w14:textId="77777777" w:rsidR="007C4782" w:rsidRDefault="007C4782" w:rsidP="001748B3"/>
              </w:tc>
              <w:tc>
                <w:tcPr>
                  <w:tcW w:w="425" w:type="dxa"/>
                </w:tcPr>
                <w:p w14:paraId="793A052B" w14:textId="77777777" w:rsidR="007C4782" w:rsidRDefault="007C4782" w:rsidP="001748B3"/>
              </w:tc>
            </w:tr>
            <w:tr w:rsidR="007C4782" w14:paraId="3B16C07C" w14:textId="77777777" w:rsidTr="001748B3">
              <w:tc>
                <w:tcPr>
                  <w:tcW w:w="1303" w:type="dxa"/>
                </w:tcPr>
                <w:p w14:paraId="122A9706" w14:textId="0599318C" w:rsidR="007C4782" w:rsidRDefault="007C4782" w:rsidP="001048F0">
                  <w:pPr>
                    <w:pStyle w:val="ListParagraph"/>
                    <w:numPr>
                      <w:ilvl w:val="0"/>
                      <w:numId w:val="13"/>
                    </w:numPr>
                    <w:ind w:left="481"/>
                  </w:pPr>
                  <w:r>
                    <w:t>tēma</w:t>
                  </w:r>
                </w:p>
              </w:tc>
              <w:tc>
                <w:tcPr>
                  <w:tcW w:w="997" w:type="dxa"/>
                </w:tcPr>
                <w:p w14:paraId="06F06BE5" w14:textId="77777777" w:rsidR="007C4782" w:rsidRDefault="007C4782" w:rsidP="001748B3">
                  <w:r>
                    <w:t>2</w:t>
                  </w:r>
                </w:p>
              </w:tc>
              <w:tc>
                <w:tcPr>
                  <w:tcW w:w="1271" w:type="dxa"/>
                </w:tcPr>
                <w:p w14:paraId="5067D1D5" w14:textId="77777777" w:rsidR="007C4782" w:rsidRDefault="007C4782" w:rsidP="001748B3">
                  <w:r>
                    <w:t>lekcijas</w:t>
                  </w:r>
                </w:p>
              </w:tc>
              <w:tc>
                <w:tcPr>
                  <w:tcW w:w="2977" w:type="dxa"/>
                </w:tcPr>
                <w:p w14:paraId="39E9C793" w14:textId="77777777" w:rsidR="007C4782" w:rsidRDefault="007C4782" w:rsidP="001748B3">
                  <w:r>
                    <w:t xml:space="preserve">Iepazīties ar lekcijā aplūkoto programmu atbalstītajiem projektiem. </w:t>
                  </w:r>
                </w:p>
              </w:tc>
              <w:tc>
                <w:tcPr>
                  <w:tcW w:w="2126" w:type="dxa"/>
                </w:tcPr>
                <w:p w14:paraId="589A1B28" w14:textId="77777777" w:rsidR="007C4782" w:rsidRDefault="007C4782" w:rsidP="001748B3"/>
              </w:tc>
              <w:tc>
                <w:tcPr>
                  <w:tcW w:w="425" w:type="dxa"/>
                </w:tcPr>
                <w:p w14:paraId="2B10B5AF" w14:textId="77777777" w:rsidR="007C4782" w:rsidRDefault="007C4782" w:rsidP="001748B3"/>
              </w:tc>
            </w:tr>
            <w:tr w:rsidR="007C4782" w14:paraId="6667D4BC" w14:textId="77777777" w:rsidTr="001748B3">
              <w:tc>
                <w:tcPr>
                  <w:tcW w:w="1303" w:type="dxa"/>
                </w:tcPr>
                <w:p w14:paraId="72E31A94" w14:textId="77777777" w:rsidR="007C4782" w:rsidRDefault="007C4782" w:rsidP="001048F0">
                  <w:pPr>
                    <w:pStyle w:val="ListParagraph"/>
                    <w:numPr>
                      <w:ilvl w:val="0"/>
                      <w:numId w:val="13"/>
                    </w:numPr>
                    <w:ind w:left="470" w:hanging="425"/>
                  </w:pPr>
                  <w:r>
                    <w:t>tēma</w:t>
                  </w:r>
                </w:p>
              </w:tc>
              <w:tc>
                <w:tcPr>
                  <w:tcW w:w="997" w:type="dxa"/>
                </w:tcPr>
                <w:p w14:paraId="0D7F8F30" w14:textId="77777777" w:rsidR="007C4782" w:rsidRDefault="007C4782" w:rsidP="001748B3">
                  <w:r>
                    <w:t>2</w:t>
                  </w:r>
                </w:p>
                <w:p w14:paraId="71A4DBCF" w14:textId="77777777" w:rsidR="007C4782" w:rsidRDefault="007C4782" w:rsidP="001748B3">
                  <w:r>
                    <w:t>2</w:t>
                  </w:r>
                </w:p>
              </w:tc>
              <w:tc>
                <w:tcPr>
                  <w:tcW w:w="1271" w:type="dxa"/>
                </w:tcPr>
                <w:p w14:paraId="5C9176F4" w14:textId="77777777" w:rsidR="007C4782" w:rsidRDefault="007C4782" w:rsidP="001748B3">
                  <w:r>
                    <w:t>seminārs</w:t>
                  </w:r>
                </w:p>
                <w:p w14:paraId="538D5810" w14:textId="77777777" w:rsidR="007C4782" w:rsidRDefault="007C4782" w:rsidP="001748B3">
                  <w:r>
                    <w:t>praktiskais darbs</w:t>
                  </w:r>
                </w:p>
              </w:tc>
              <w:tc>
                <w:tcPr>
                  <w:tcW w:w="2977" w:type="dxa"/>
                </w:tcPr>
                <w:p w14:paraId="70784D74" w14:textId="77777777" w:rsidR="007C4782" w:rsidRDefault="007C4782" w:rsidP="001748B3">
                  <w:r>
                    <w:t>Projekta nosaukuma, mērķa, uzdevumu definēšana un anotācijas izstrāde.</w:t>
                  </w:r>
                </w:p>
              </w:tc>
              <w:tc>
                <w:tcPr>
                  <w:tcW w:w="2126" w:type="dxa"/>
                </w:tcPr>
                <w:p w14:paraId="52404DB5" w14:textId="77777777" w:rsidR="007C4782" w:rsidRDefault="007C4782" w:rsidP="001748B3"/>
              </w:tc>
              <w:tc>
                <w:tcPr>
                  <w:tcW w:w="425" w:type="dxa"/>
                </w:tcPr>
                <w:p w14:paraId="07F1E842" w14:textId="77777777" w:rsidR="007C4782" w:rsidRDefault="007C4782" w:rsidP="001748B3"/>
              </w:tc>
            </w:tr>
            <w:tr w:rsidR="007C4782" w14:paraId="58B81855" w14:textId="77777777" w:rsidTr="001748B3">
              <w:tc>
                <w:tcPr>
                  <w:tcW w:w="1303" w:type="dxa"/>
                </w:tcPr>
                <w:p w14:paraId="3859294F" w14:textId="77777777" w:rsidR="007C4782" w:rsidRDefault="007C4782" w:rsidP="001048F0">
                  <w:pPr>
                    <w:pStyle w:val="ListParagraph"/>
                    <w:numPr>
                      <w:ilvl w:val="0"/>
                      <w:numId w:val="13"/>
                    </w:numPr>
                    <w:ind w:left="470" w:hanging="425"/>
                  </w:pPr>
                  <w:r>
                    <w:t>tēma</w:t>
                  </w:r>
                </w:p>
              </w:tc>
              <w:tc>
                <w:tcPr>
                  <w:tcW w:w="997" w:type="dxa"/>
                </w:tcPr>
                <w:p w14:paraId="4F927C96" w14:textId="77777777" w:rsidR="007C4782" w:rsidRDefault="007C4782" w:rsidP="001748B3">
                  <w:r>
                    <w:t>2</w:t>
                  </w:r>
                </w:p>
                <w:p w14:paraId="41C26BDF" w14:textId="77777777" w:rsidR="007C4782" w:rsidRDefault="007C4782" w:rsidP="001748B3">
                  <w:r>
                    <w:t>2</w:t>
                  </w:r>
                </w:p>
              </w:tc>
              <w:tc>
                <w:tcPr>
                  <w:tcW w:w="1271" w:type="dxa"/>
                </w:tcPr>
                <w:p w14:paraId="5AB11AA2" w14:textId="77777777" w:rsidR="007C4782" w:rsidRDefault="007C4782" w:rsidP="001748B3">
                  <w:r>
                    <w:t>seminārs</w:t>
                  </w:r>
                </w:p>
                <w:p w14:paraId="5757A3C6" w14:textId="77777777" w:rsidR="007C4782" w:rsidRDefault="007C4782" w:rsidP="001748B3">
                  <w:r>
                    <w:t>praktiskais darbs</w:t>
                  </w:r>
                </w:p>
              </w:tc>
              <w:tc>
                <w:tcPr>
                  <w:tcW w:w="2977" w:type="dxa"/>
                </w:tcPr>
                <w:p w14:paraId="5832C47C" w14:textId="77777777" w:rsidR="007C4782" w:rsidRDefault="007C4782" w:rsidP="001748B3">
                  <w:r>
                    <w:t>Iepazīties ar seminārā aplūkoto projektu  pieteikuma formu aizpildīšanas metodiku.</w:t>
                  </w:r>
                </w:p>
              </w:tc>
              <w:tc>
                <w:tcPr>
                  <w:tcW w:w="2126" w:type="dxa"/>
                </w:tcPr>
                <w:p w14:paraId="2EA8B5EB" w14:textId="77777777" w:rsidR="007C4782" w:rsidRDefault="007C4782" w:rsidP="001748B3"/>
              </w:tc>
              <w:tc>
                <w:tcPr>
                  <w:tcW w:w="425" w:type="dxa"/>
                </w:tcPr>
                <w:p w14:paraId="1957CF4A" w14:textId="77777777" w:rsidR="007C4782" w:rsidRDefault="007C4782" w:rsidP="001748B3"/>
              </w:tc>
            </w:tr>
            <w:tr w:rsidR="007C4782" w14:paraId="7DB59FA2" w14:textId="77777777" w:rsidTr="001748B3">
              <w:tc>
                <w:tcPr>
                  <w:tcW w:w="1303" w:type="dxa"/>
                </w:tcPr>
                <w:p w14:paraId="298A558A" w14:textId="77777777" w:rsidR="007C4782" w:rsidRDefault="007C4782" w:rsidP="001048F0">
                  <w:pPr>
                    <w:pStyle w:val="ListParagraph"/>
                    <w:numPr>
                      <w:ilvl w:val="0"/>
                      <w:numId w:val="13"/>
                    </w:numPr>
                    <w:ind w:left="470" w:hanging="425"/>
                  </w:pPr>
                  <w:r>
                    <w:t>tēma</w:t>
                  </w:r>
                </w:p>
              </w:tc>
              <w:tc>
                <w:tcPr>
                  <w:tcW w:w="997" w:type="dxa"/>
                </w:tcPr>
                <w:p w14:paraId="3B004EBF" w14:textId="77777777" w:rsidR="007C4782" w:rsidRDefault="007C4782" w:rsidP="001748B3">
                  <w:r>
                    <w:t>2</w:t>
                  </w:r>
                </w:p>
                <w:p w14:paraId="15D9D765" w14:textId="77777777" w:rsidR="007C4782" w:rsidRDefault="007C4782" w:rsidP="001748B3">
                  <w:r>
                    <w:t>2</w:t>
                  </w:r>
                </w:p>
              </w:tc>
              <w:tc>
                <w:tcPr>
                  <w:tcW w:w="1271" w:type="dxa"/>
                </w:tcPr>
                <w:p w14:paraId="612907A5" w14:textId="77777777" w:rsidR="007C4782" w:rsidRDefault="007C4782" w:rsidP="001748B3">
                  <w:r>
                    <w:t>seminārs</w:t>
                  </w:r>
                </w:p>
                <w:p w14:paraId="7E17297E" w14:textId="77777777" w:rsidR="007C4782" w:rsidRDefault="007C4782" w:rsidP="001748B3">
                  <w:r>
                    <w:t>praktiskais darbs</w:t>
                  </w:r>
                </w:p>
              </w:tc>
              <w:tc>
                <w:tcPr>
                  <w:tcW w:w="2977" w:type="dxa"/>
                </w:tcPr>
                <w:p w14:paraId="599FBDD5" w14:textId="77777777" w:rsidR="007C4782" w:rsidRDefault="007C4782" w:rsidP="001748B3">
                  <w:r>
                    <w:t xml:space="preserve">Projekta apraksta veidošana atbilstoši projekta nolikumam. </w:t>
                  </w:r>
                </w:p>
              </w:tc>
              <w:tc>
                <w:tcPr>
                  <w:tcW w:w="2126" w:type="dxa"/>
                </w:tcPr>
                <w:p w14:paraId="60428658" w14:textId="77777777" w:rsidR="007C4782" w:rsidRDefault="007C4782" w:rsidP="001748B3">
                  <w:r>
                    <w:t>Viena projekta SVID analīze.</w:t>
                  </w:r>
                </w:p>
              </w:tc>
              <w:tc>
                <w:tcPr>
                  <w:tcW w:w="425" w:type="dxa"/>
                </w:tcPr>
                <w:p w14:paraId="7328C25F" w14:textId="77777777" w:rsidR="007C4782" w:rsidRDefault="007C4782" w:rsidP="001748B3">
                  <w:r>
                    <w:t>10%</w:t>
                  </w:r>
                </w:p>
              </w:tc>
            </w:tr>
            <w:tr w:rsidR="007C4782" w14:paraId="556CC453" w14:textId="77777777" w:rsidTr="001748B3">
              <w:tc>
                <w:tcPr>
                  <w:tcW w:w="1303" w:type="dxa"/>
                </w:tcPr>
                <w:p w14:paraId="3BBA040F" w14:textId="77777777" w:rsidR="007C4782" w:rsidRDefault="007C4782" w:rsidP="001048F0">
                  <w:pPr>
                    <w:pStyle w:val="ListParagraph"/>
                    <w:numPr>
                      <w:ilvl w:val="0"/>
                      <w:numId w:val="13"/>
                    </w:numPr>
                    <w:ind w:left="470" w:hanging="425"/>
                  </w:pPr>
                  <w:r>
                    <w:t>tēma</w:t>
                  </w:r>
                </w:p>
              </w:tc>
              <w:tc>
                <w:tcPr>
                  <w:tcW w:w="997" w:type="dxa"/>
                </w:tcPr>
                <w:p w14:paraId="6A3A972D" w14:textId="77777777" w:rsidR="007C4782" w:rsidRDefault="007C4782" w:rsidP="001748B3">
                  <w:r>
                    <w:t>2</w:t>
                  </w:r>
                </w:p>
                <w:p w14:paraId="64C6907B" w14:textId="77777777" w:rsidR="007C4782" w:rsidRDefault="007C4782" w:rsidP="001748B3">
                  <w:r>
                    <w:t>2</w:t>
                  </w:r>
                </w:p>
              </w:tc>
              <w:tc>
                <w:tcPr>
                  <w:tcW w:w="1271" w:type="dxa"/>
                </w:tcPr>
                <w:p w14:paraId="30A1B78B" w14:textId="77777777" w:rsidR="007C4782" w:rsidRDefault="007C4782" w:rsidP="001748B3">
                  <w:r>
                    <w:t>seminārs</w:t>
                  </w:r>
                </w:p>
                <w:p w14:paraId="470B28CF" w14:textId="77777777" w:rsidR="007C4782" w:rsidRDefault="007C4782" w:rsidP="001748B3">
                  <w:r>
                    <w:t>praktiskais darbs</w:t>
                  </w:r>
                </w:p>
              </w:tc>
              <w:tc>
                <w:tcPr>
                  <w:tcW w:w="2977" w:type="dxa"/>
                </w:tcPr>
                <w:p w14:paraId="12297AD3" w14:textId="77777777" w:rsidR="007C4782" w:rsidRDefault="007C4782" w:rsidP="001748B3">
                  <w:r>
                    <w:t>Projekta aktivitāšu plāna, kalendārā plāna un personāla pienākumu un kvalifikācijas raksturojuma izstrāde.</w:t>
                  </w:r>
                </w:p>
              </w:tc>
              <w:tc>
                <w:tcPr>
                  <w:tcW w:w="2126" w:type="dxa"/>
                </w:tcPr>
                <w:p w14:paraId="5C599A29" w14:textId="77777777" w:rsidR="007C4782" w:rsidRDefault="007C4782" w:rsidP="001748B3"/>
              </w:tc>
              <w:tc>
                <w:tcPr>
                  <w:tcW w:w="425" w:type="dxa"/>
                </w:tcPr>
                <w:p w14:paraId="747C08DC" w14:textId="77777777" w:rsidR="007C4782" w:rsidRDefault="007C4782" w:rsidP="001748B3"/>
              </w:tc>
            </w:tr>
            <w:tr w:rsidR="007C4782" w14:paraId="58CE312B" w14:textId="77777777" w:rsidTr="001748B3">
              <w:tc>
                <w:tcPr>
                  <w:tcW w:w="1303" w:type="dxa"/>
                </w:tcPr>
                <w:p w14:paraId="48B48D47" w14:textId="77777777" w:rsidR="007C4782" w:rsidRDefault="007C4782" w:rsidP="001048F0">
                  <w:pPr>
                    <w:pStyle w:val="ListParagraph"/>
                    <w:numPr>
                      <w:ilvl w:val="0"/>
                      <w:numId w:val="13"/>
                    </w:numPr>
                    <w:ind w:left="470" w:hanging="425"/>
                  </w:pPr>
                  <w:r>
                    <w:t>tēma</w:t>
                  </w:r>
                </w:p>
              </w:tc>
              <w:tc>
                <w:tcPr>
                  <w:tcW w:w="997" w:type="dxa"/>
                </w:tcPr>
                <w:p w14:paraId="519CB090" w14:textId="77777777" w:rsidR="007C4782" w:rsidRDefault="007C4782" w:rsidP="001748B3">
                  <w:r>
                    <w:t>2</w:t>
                  </w:r>
                </w:p>
                <w:p w14:paraId="032E6101" w14:textId="77777777" w:rsidR="007C4782" w:rsidRDefault="007C4782" w:rsidP="001748B3">
                  <w:r>
                    <w:t>2</w:t>
                  </w:r>
                </w:p>
              </w:tc>
              <w:tc>
                <w:tcPr>
                  <w:tcW w:w="1271" w:type="dxa"/>
                </w:tcPr>
                <w:p w14:paraId="254C0AED" w14:textId="77777777" w:rsidR="007C4782" w:rsidRDefault="007C4782" w:rsidP="001748B3">
                  <w:r>
                    <w:t>seminārs</w:t>
                  </w:r>
                </w:p>
                <w:p w14:paraId="714BFC57" w14:textId="77777777" w:rsidR="007C4782" w:rsidRDefault="007C4782" w:rsidP="001748B3">
                  <w:r>
                    <w:t>praktiskais darbs</w:t>
                  </w:r>
                </w:p>
              </w:tc>
              <w:tc>
                <w:tcPr>
                  <w:tcW w:w="2977" w:type="dxa"/>
                </w:tcPr>
                <w:p w14:paraId="0B1C8913" w14:textId="77777777" w:rsidR="007C4782" w:rsidRDefault="007C4782" w:rsidP="001748B3">
                  <w:r>
                    <w:t>Iepazīties ar seminārā aplūkoto projektu  atskaišu sagatavošanas metodiku.</w:t>
                  </w:r>
                </w:p>
                <w:p w14:paraId="60C34DEE" w14:textId="77777777" w:rsidR="007C4782" w:rsidRDefault="007C4782" w:rsidP="001748B3"/>
              </w:tc>
              <w:tc>
                <w:tcPr>
                  <w:tcW w:w="2126" w:type="dxa"/>
                </w:tcPr>
                <w:p w14:paraId="3F918DDC" w14:textId="77777777" w:rsidR="007C4782" w:rsidRPr="000B06A5" w:rsidRDefault="007C4782" w:rsidP="001748B3">
                  <w:r w:rsidRPr="000B06A5">
                    <w:t xml:space="preserve">Amerikas Savienoto valstu vēstniecības Rīgā Mazo </w:t>
                  </w:r>
                  <w:proofErr w:type="spellStart"/>
                  <w:r w:rsidRPr="000B06A5">
                    <w:t>grantu</w:t>
                  </w:r>
                  <w:proofErr w:type="spellEnd"/>
                  <w:r w:rsidRPr="000B06A5">
                    <w:t xml:space="preserve"> programmas / vai pašvaldību NVO atbalsta programmas / vai Valsts Kultūrkapitāla fonda mērķprogrammas “Atbalsts kultūras programmām reģionos” viena </w:t>
                  </w:r>
                  <w:r w:rsidRPr="000B06A5">
                    <w:lastRenderedPageBreak/>
                    <w:t>projekta pieteikuma izstrāde.</w:t>
                  </w:r>
                </w:p>
              </w:tc>
              <w:tc>
                <w:tcPr>
                  <w:tcW w:w="425" w:type="dxa"/>
                </w:tcPr>
                <w:p w14:paraId="4DFC0810" w14:textId="77777777" w:rsidR="007C4782" w:rsidRDefault="007C4782" w:rsidP="001748B3">
                  <w:pPr>
                    <w:rPr>
                      <w:color w:val="202020"/>
                    </w:rPr>
                  </w:pPr>
                  <w:r>
                    <w:rPr>
                      <w:color w:val="202020"/>
                    </w:rPr>
                    <w:lastRenderedPageBreak/>
                    <w:t>20%</w:t>
                  </w:r>
                </w:p>
              </w:tc>
            </w:tr>
            <w:tr w:rsidR="007C4782" w14:paraId="5CCA4998" w14:textId="77777777" w:rsidTr="001748B3">
              <w:tc>
                <w:tcPr>
                  <w:tcW w:w="1303" w:type="dxa"/>
                </w:tcPr>
                <w:p w14:paraId="794112EA" w14:textId="77777777" w:rsidR="007C4782" w:rsidRDefault="007C4782" w:rsidP="001048F0">
                  <w:pPr>
                    <w:pStyle w:val="ListParagraph"/>
                    <w:numPr>
                      <w:ilvl w:val="0"/>
                      <w:numId w:val="13"/>
                    </w:numPr>
                    <w:ind w:left="470" w:hanging="425"/>
                  </w:pPr>
                  <w:r>
                    <w:lastRenderedPageBreak/>
                    <w:t>tēma</w:t>
                  </w:r>
                </w:p>
              </w:tc>
              <w:tc>
                <w:tcPr>
                  <w:tcW w:w="997" w:type="dxa"/>
                </w:tcPr>
                <w:p w14:paraId="507F821C" w14:textId="77777777" w:rsidR="007C4782" w:rsidRDefault="007C4782" w:rsidP="001748B3">
                  <w:r>
                    <w:t>2</w:t>
                  </w:r>
                </w:p>
                <w:p w14:paraId="46AF439D" w14:textId="77777777" w:rsidR="007C4782" w:rsidRDefault="007C4782" w:rsidP="001748B3">
                  <w:r>
                    <w:t>2</w:t>
                  </w:r>
                </w:p>
              </w:tc>
              <w:tc>
                <w:tcPr>
                  <w:tcW w:w="1271" w:type="dxa"/>
                </w:tcPr>
                <w:p w14:paraId="4CC1B6E6" w14:textId="77777777" w:rsidR="007C4782" w:rsidRDefault="007C4782" w:rsidP="001748B3">
                  <w:r>
                    <w:t>seminārs</w:t>
                  </w:r>
                </w:p>
                <w:p w14:paraId="3E927FBA" w14:textId="77777777" w:rsidR="007C4782" w:rsidRDefault="007C4782" w:rsidP="001748B3">
                  <w:r>
                    <w:t>praktiskais darbs</w:t>
                  </w:r>
                </w:p>
              </w:tc>
              <w:tc>
                <w:tcPr>
                  <w:tcW w:w="2977" w:type="dxa"/>
                </w:tcPr>
                <w:p w14:paraId="153AEB2C" w14:textId="77777777" w:rsidR="007C4782" w:rsidRDefault="007C4782" w:rsidP="001748B3">
                  <w:r>
                    <w:t>Projekta tāmes izstrāde atbilstoši plānotajām aktivitātēm.</w:t>
                  </w:r>
                </w:p>
              </w:tc>
              <w:tc>
                <w:tcPr>
                  <w:tcW w:w="2126" w:type="dxa"/>
                </w:tcPr>
                <w:p w14:paraId="105CC058" w14:textId="77777777" w:rsidR="007C4782" w:rsidRDefault="007C4782" w:rsidP="001748B3"/>
              </w:tc>
              <w:tc>
                <w:tcPr>
                  <w:tcW w:w="425" w:type="dxa"/>
                </w:tcPr>
                <w:p w14:paraId="514B9CC6" w14:textId="77777777" w:rsidR="007C4782" w:rsidRDefault="007C4782" w:rsidP="001748B3"/>
              </w:tc>
            </w:tr>
            <w:tr w:rsidR="007C4782" w14:paraId="7DB9E568" w14:textId="77777777" w:rsidTr="001748B3">
              <w:tc>
                <w:tcPr>
                  <w:tcW w:w="1303" w:type="dxa"/>
                </w:tcPr>
                <w:p w14:paraId="57763B1D" w14:textId="77777777" w:rsidR="007C4782" w:rsidRDefault="007C4782" w:rsidP="001048F0">
                  <w:pPr>
                    <w:pStyle w:val="ListParagraph"/>
                    <w:numPr>
                      <w:ilvl w:val="0"/>
                      <w:numId w:val="13"/>
                    </w:numPr>
                    <w:ind w:left="489" w:hanging="425"/>
                  </w:pPr>
                  <w:r>
                    <w:t>tēma</w:t>
                  </w:r>
                </w:p>
              </w:tc>
              <w:tc>
                <w:tcPr>
                  <w:tcW w:w="997" w:type="dxa"/>
                </w:tcPr>
                <w:p w14:paraId="6DC69AC7" w14:textId="77777777" w:rsidR="007C4782" w:rsidRDefault="007C4782" w:rsidP="001748B3">
                  <w:r>
                    <w:t>2</w:t>
                  </w:r>
                </w:p>
              </w:tc>
              <w:tc>
                <w:tcPr>
                  <w:tcW w:w="1271" w:type="dxa"/>
                </w:tcPr>
                <w:p w14:paraId="772CBCED" w14:textId="77777777" w:rsidR="007C4782" w:rsidRDefault="007C4782" w:rsidP="001748B3">
                  <w:r>
                    <w:t>lekcijas</w:t>
                  </w:r>
                </w:p>
              </w:tc>
              <w:tc>
                <w:tcPr>
                  <w:tcW w:w="2977" w:type="dxa"/>
                </w:tcPr>
                <w:p w14:paraId="0A58BB06" w14:textId="77777777" w:rsidR="007C4782" w:rsidRDefault="007C4782" w:rsidP="001748B3">
                  <w:r>
                    <w:t>Prezentācijas sagatavošana par viena Latvijas radošās industrijas uzņēmuma kultūras vai mākslas projektu.</w:t>
                  </w:r>
                </w:p>
              </w:tc>
              <w:tc>
                <w:tcPr>
                  <w:tcW w:w="2126" w:type="dxa"/>
                </w:tcPr>
                <w:p w14:paraId="090B9074" w14:textId="77777777" w:rsidR="007C4782" w:rsidRDefault="007C4782" w:rsidP="001748B3">
                  <w:r>
                    <w:t>Prezentācija par viena Latvijas radošās industrijas uzņēmuma kultūras vai mākslas projektu.</w:t>
                  </w:r>
                </w:p>
              </w:tc>
              <w:tc>
                <w:tcPr>
                  <w:tcW w:w="425" w:type="dxa"/>
                </w:tcPr>
                <w:p w14:paraId="1BB15941" w14:textId="77777777" w:rsidR="007C4782" w:rsidRDefault="007C4782" w:rsidP="001748B3">
                  <w:r>
                    <w:t>20%</w:t>
                  </w:r>
                </w:p>
              </w:tc>
            </w:tr>
            <w:tr w:rsidR="007C4782" w14:paraId="679DEE6E" w14:textId="77777777" w:rsidTr="001748B3">
              <w:tc>
                <w:tcPr>
                  <w:tcW w:w="1303" w:type="dxa"/>
                </w:tcPr>
                <w:p w14:paraId="5FA2BBF8" w14:textId="77777777" w:rsidR="007C4782" w:rsidRDefault="007C4782" w:rsidP="001048F0">
                  <w:pPr>
                    <w:pStyle w:val="ListParagraph"/>
                    <w:numPr>
                      <w:ilvl w:val="0"/>
                      <w:numId w:val="13"/>
                    </w:numPr>
                    <w:ind w:left="489" w:hanging="425"/>
                  </w:pPr>
                  <w:r>
                    <w:t>tēma</w:t>
                  </w:r>
                </w:p>
              </w:tc>
              <w:tc>
                <w:tcPr>
                  <w:tcW w:w="997" w:type="dxa"/>
                </w:tcPr>
                <w:p w14:paraId="0111F63C" w14:textId="77777777" w:rsidR="007C4782" w:rsidRDefault="007C4782" w:rsidP="001748B3">
                  <w:r>
                    <w:t>2</w:t>
                  </w:r>
                </w:p>
              </w:tc>
              <w:tc>
                <w:tcPr>
                  <w:tcW w:w="1271" w:type="dxa"/>
                </w:tcPr>
                <w:p w14:paraId="292006CF" w14:textId="77777777" w:rsidR="007C4782" w:rsidRDefault="007C4782" w:rsidP="001748B3">
                  <w:r>
                    <w:t>seminārs</w:t>
                  </w:r>
                </w:p>
              </w:tc>
              <w:tc>
                <w:tcPr>
                  <w:tcW w:w="2977" w:type="dxa"/>
                </w:tcPr>
                <w:p w14:paraId="4CB1F0B7" w14:textId="77777777" w:rsidR="007C4782" w:rsidRDefault="007C4782" w:rsidP="001748B3">
                  <w:r>
                    <w:t>Projekta pieteikuma prezentācijas sagatavošana.</w:t>
                  </w:r>
                </w:p>
              </w:tc>
              <w:tc>
                <w:tcPr>
                  <w:tcW w:w="2126" w:type="dxa"/>
                </w:tcPr>
                <w:p w14:paraId="616C86B1" w14:textId="77777777" w:rsidR="007C4782" w:rsidRDefault="007C4782" w:rsidP="001748B3"/>
              </w:tc>
              <w:tc>
                <w:tcPr>
                  <w:tcW w:w="425" w:type="dxa"/>
                </w:tcPr>
                <w:p w14:paraId="1B780D2B" w14:textId="77777777" w:rsidR="007C4782" w:rsidRDefault="007C4782" w:rsidP="001748B3"/>
              </w:tc>
            </w:tr>
            <w:tr w:rsidR="007C4782" w14:paraId="0A465DB2" w14:textId="77777777" w:rsidTr="001748B3">
              <w:tc>
                <w:tcPr>
                  <w:tcW w:w="1303" w:type="dxa"/>
                </w:tcPr>
                <w:p w14:paraId="30D0DA90" w14:textId="77777777" w:rsidR="007C4782" w:rsidRDefault="007C4782" w:rsidP="001748B3">
                  <w:pPr>
                    <w:pStyle w:val="ListParagraph"/>
                  </w:pPr>
                </w:p>
              </w:tc>
              <w:tc>
                <w:tcPr>
                  <w:tcW w:w="997" w:type="dxa"/>
                </w:tcPr>
                <w:p w14:paraId="575D8FAB" w14:textId="77777777" w:rsidR="007C4782" w:rsidRDefault="007C4782" w:rsidP="001748B3"/>
              </w:tc>
              <w:tc>
                <w:tcPr>
                  <w:tcW w:w="1271" w:type="dxa"/>
                </w:tcPr>
                <w:p w14:paraId="3B5D664B" w14:textId="77777777" w:rsidR="007C4782" w:rsidRDefault="007C4782" w:rsidP="001748B3">
                  <w:r>
                    <w:t>Eksāmens</w:t>
                  </w:r>
                </w:p>
              </w:tc>
              <w:tc>
                <w:tcPr>
                  <w:tcW w:w="2977" w:type="dxa"/>
                </w:tcPr>
                <w:p w14:paraId="092A168D" w14:textId="77777777" w:rsidR="007C4782" w:rsidRDefault="007C4782" w:rsidP="001748B3">
                  <w:r>
                    <w:t>Projekta pieteikuma un budžeta prezentācija.</w:t>
                  </w:r>
                </w:p>
              </w:tc>
              <w:tc>
                <w:tcPr>
                  <w:tcW w:w="2126" w:type="dxa"/>
                </w:tcPr>
                <w:p w14:paraId="2EAFE7C1" w14:textId="77777777" w:rsidR="007C4782" w:rsidRDefault="007C4782" w:rsidP="001748B3"/>
              </w:tc>
              <w:tc>
                <w:tcPr>
                  <w:tcW w:w="425" w:type="dxa"/>
                </w:tcPr>
                <w:p w14:paraId="2D5AAA5C" w14:textId="77777777" w:rsidR="007C4782" w:rsidRDefault="007C4782" w:rsidP="001748B3">
                  <w:r>
                    <w:t>50%</w:t>
                  </w:r>
                </w:p>
              </w:tc>
            </w:tr>
          </w:tbl>
          <w:p w14:paraId="48853A13" w14:textId="77777777" w:rsidR="007C4782" w:rsidRDefault="007C4782" w:rsidP="001748B3"/>
          <w:p w14:paraId="3A11BE86" w14:textId="77777777" w:rsidR="007C4782" w:rsidRDefault="007C4782" w:rsidP="001748B3"/>
        </w:tc>
      </w:tr>
      <w:tr w:rsidR="007C4782" w14:paraId="5916827B"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4AF5F721" w14:textId="77777777" w:rsidR="007C4782" w:rsidRDefault="007C4782" w:rsidP="001748B3">
            <w:pPr>
              <w:pStyle w:val="Nosaukumi"/>
            </w:pPr>
            <w:r>
              <w:rPr>
                <w:sz w:val="22"/>
                <w:szCs w:val="22"/>
              </w:rPr>
              <w:lastRenderedPageBreak/>
              <w:t>Studiju rezultāti</w:t>
            </w:r>
          </w:p>
        </w:tc>
      </w:tr>
      <w:tr w:rsidR="007C4782" w:rsidRPr="00410C16" w14:paraId="484FDEFE" w14:textId="77777777" w:rsidTr="001748B3">
        <w:tc>
          <w:tcPr>
            <w:tcW w:w="9350" w:type="dxa"/>
            <w:gridSpan w:val="2"/>
            <w:tcBorders>
              <w:top w:val="single" w:sz="4" w:space="0" w:color="auto"/>
              <w:left w:val="single" w:sz="4" w:space="0" w:color="auto"/>
              <w:bottom w:val="single" w:sz="4" w:space="0" w:color="auto"/>
              <w:right w:val="single" w:sz="4" w:space="0" w:color="auto"/>
            </w:tcBorders>
          </w:tcPr>
          <w:p w14:paraId="4F988C30" w14:textId="77777777" w:rsidR="007C4782" w:rsidRDefault="007C4782" w:rsidP="001748B3">
            <w:r>
              <w:t xml:space="preserve">ZINĀŠANAS </w:t>
            </w:r>
          </w:p>
          <w:p w14:paraId="2A46EFAC" w14:textId="77777777" w:rsidR="007C4782" w:rsidRDefault="007C4782" w:rsidP="001748B3">
            <w:pPr>
              <w:jc w:val="both"/>
            </w:pPr>
            <w:r>
              <w:t>1. Spēj parādīt izpratni par kultūras un mākslas jomas projektu izstrādi un ieviešanu, to sinerģiju ar radošajām industrijām.</w:t>
            </w:r>
          </w:p>
          <w:p w14:paraId="7E6551FA" w14:textId="77777777" w:rsidR="007C4782" w:rsidRDefault="007C4782" w:rsidP="001748B3">
            <w:pPr>
              <w:jc w:val="both"/>
            </w:pPr>
            <w:r>
              <w:t xml:space="preserve">2. Spēj veikt projekta idejai atbilstošas projekta programmas atlasi un argumentēt projekta </w:t>
            </w:r>
            <w:r>
              <w:rPr>
                <w:color w:val="202020"/>
              </w:rPr>
              <w:t>risināmo problēmu</w:t>
            </w:r>
            <w:r>
              <w:t xml:space="preserve"> atbilstību programmas mērķiem. </w:t>
            </w:r>
          </w:p>
          <w:p w14:paraId="1006E261" w14:textId="77777777" w:rsidR="007C4782" w:rsidRDefault="007C4782" w:rsidP="001748B3">
            <w:pPr>
              <w:jc w:val="both"/>
            </w:pPr>
            <w:r>
              <w:t xml:space="preserve">3. Spēj izvirzīt attiecīgai projektu programmai atbilstošu projekta mērķi un uzdevumus. </w:t>
            </w:r>
          </w:p>
          <w:p w14:paraId="73274EC5" w14:textId="77777777" w:rsidR="007C4782" w:rsidRDefault="007C4782" w:rsidP="001748B3">
            <w:pPr>
              <w:jc w:val="both"/>
            </w:pPr>
          </w:p>
          <w:p w14:paraId="4605C9DC" w14:textId="77777777" w:rsidR="007C4782" w:rsidRDefault="007C4782" w:rsidP="001748B3">
            <w:pPr>
              <w:jc w:val="both"/>
            </w:pPr>
            <w:r>
              <w:t xml:space="preserve">PRASMES </w:t>
            </w:r>
          </w:p>
          <w:p w14:paraId="671DE525" w14:textId="77777777" w:rsidR="007C4782" w:rsidRDefault="007C4782" w:rsidP="001748B3">
            <w:pPr>
              <w:jc w:val="both"/>
            </w:pPr>
            <w:r>
              <w:t>1. Demonstrē prasmes, kas kultūras un mākslas problēmām ļauj rast inovatīvus risinājumus; modelē projektu pārnesi uz radošo industriju darbību.</w:t>
            </w:r>
          </w:p>
          <w:p w14:paraId="00ECAFAF" w14:textId="77777777" w:rsidR="007C4782" w:rsidRDefault="007C4782" w:rsidP="001748B3">
            <w:pPr>
              <w:jc w:val="both"/>
            </w:pPr>
            <w:r>
              <w:t>2. Argumentēti apspriest praktiskus projekta ieviešanas jautājumus un sadarbībā ar projekta ieviešanas komandu, mērķauditoriju un vadību rast optimālus risinājumus.</w:t>
            </w:r>
          </w:p>
          <w:p w14:paraId="131C8DFD" w14:textId="77777777" w:rsidR="007C4782" w:rsidRDefault="007C4782" w:rsidP="001748B3">
            <w:pPr>
              <w:jc w:val="both"/>
            </w:pPr>
            <w:r>
              <w:t>3. Prot sadarbībā ar citiem plānot un organizēt darbu, lai ieviestu konkrētas projekta aktivitātes atbilstoši projekta pieteikumam un budžetam.</w:t>
            </w:r>
          </w:p>
          <w:p w14:paraId="497FEC57" w14:textId="77777777" w:rsidR="007C4782" w:rsidRDefault="007C4782" w:rsidP="001748B3">
            <w:pPr>
              <w:jc w:val="both"/>
            </w:pPr>
          </w:p>
          <w:p w14:paraId="4B9AAB3F" w14:textId="77777777" w:rsidR="007C4782" w:rsidRDefault="007C4782" w:rsidP="001748B3">
            <w:pPr>
              <w:jc w:val="both"/>
            </w:pPr>
            <w:r>
              <w:t xml:space="preserve">KOMPETENCE </w:t>
            </w:r>
          </w:p>
          <w:p w14:paraId="07A865C2" w14:textId="77777777" w:rsidR="007C4782" w:rsidRDefault="007C4782" w:rsidP="001748B3">
            <w:pPr>
              <w:jc w:val="both"/>
            </w:pPr>
            <w:r>
              <w:t xml:space="preserve">1. Pārraudzīt projekta aktivitātes, meklēt risinājumus </w:t>
            </w:r>
            <w:proofErr w:type="spellStart"/>
            <w:r w:rsidRPr="00AC54DC">
              <w:rPr>
                <w:i/>
              </w:rPr>
              <w:t>force</w:t>
            </w:r>
            <w:proofErr w:type="spellEnd"/>
            <w:r w:rsidRPr="00AC54DC">
              <w:rPr>
                <w:i/>
              </w:rPr>
              <w:t xml:space="preserve"> major</w:t>
            </w:r>
            <w:r>
              <w:t xml:space="preserve"> situācijās. </w:t>
            </w:r>
          </w:p>
          <w:p w14:paraId="62547D18" w14:textId="77777777" w:rsidR="007C4782" w:rsidRDefault="007C4782" w:rsidP="001748B3">
            <w:pPr>
              <w:jc w:val="both"/>
            </w:pPr>
            <w:r>
              <w:t xml:space="preserve">2. Formulēt, aprakstīt un analizēt kultūras un mākslas projektu jautājumus, atlasīt nepieciešamo informāciju un izmantot to projektā identificēto problēmu risināšanai. </w:t>
            </w:r>
          </w:p>
          <w:p w14:paraId="5E4FF5B5" w14:textId="77777777" w:rsidR="007C4782" w:rsidRDefault="007C4782" w:rsidP="001748B3">
            <w:pPr>
              <w:jc w:val="both"/>
            </w:pPr>
            <w:r>
              <w:t>3. Piedalīties attiecīgās profesionālās jomas projektu ieviešanā, parādīt, ka izprot projektu vadības nozīmi radošo industriju kontekstā.</w:t>
            </w:r>
          </w:p>
          <w:p w14:paraId="3C92017D" w14:textId="77777777" w:rsidR="007C4782" w:rsidRDefault="007C4782" w:rsidP="001748B3"/>
        </w:tc>
      </w:tr>
      <w:tr w:rsidR="007C4782" w:rsidRPr="00410C16" w14:paraId="6B82B339"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3B2A9429" w14:textId="77777777" w:rsidR="007C4782" w:rsidRDefault="007C4782" w:rsidP="001748B3">
            <w:pPr>
              <w:pStyle w:val="Nosaukumi"/>
            </w:pPr>
            <w:r>
              <w:rPr>
                <w:sz w:val="22"/>
                <w:szCs w:val="22"/>
              </w:rPr>
              <w:t>Studējošo patstāvīgo darbu organizācijas un uzdevumu raksturojums</w:t>
            </w:r>
          </w:p>
        </w:tc>
      </w:tr>
      <w:tr w:rsidR="007C4782" w:rsidRPr="009D6E93" w14:paraId="14989F32"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102272BE" w14:textId="77777777" w:rsidR="007C4782" w:rsidRPr="000B06A5" w:rsidRDefault="007C4782" w:rsidP="001748B3">
            <w:pPr>
              <w:jc w:val="both"/>
            </w:pPr>
            <w:r w:rsidRPr="000B06A5">
              <w:t>Norādīts studiju kursa apraksta kalendārajā plānā atbilstoši katrai tēmai. Patstāvīgā darba veikšanai izmantojami studiju kursa aprakstā norādītie papildu informācijas avoti.</w:t>
            </w:r>
          </w:p>
        </w:tc>
      </w:tr>
      <w:tr w:rsidR="007C4782" w14:paraId="5246CAE0"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3E1FEF2C" w14:textId="77777777" w:rsidR="007C4782" w:rsidRDefault="007C4782" w:rsidP="004C053D">
            <w:pPr>
              <w:pStyle w:val="Nosaukumi"/>
              <w:jc w:val="both"/>
              <w:rPr>
                <w:sz w:val="22"/>
                <w:szCs w:val="22"/>
              </w:rPr>
            </w:pPr>
            <w:r>
              <w:rPr>
                <w:sz w:val="22"/>
                <w:szCs w:val="22"/>
              </w:rPr>
              <w:t>Prasības kredītpunktu iegūšanai</w:t>
            </w:r>
          </w:p>
          <w:p w14:paraId="6A2732B0" w14:textId="77777777" w:rsidR="007C4782" w:rsidRDefault="007C4782" w:rsidP="004C053D">
            <w:pPr>
              <w:pStyle w:val="Nosaukumi"/>
              <w:jc w:val="both"/>
              <w:rPr>
                <w:b w:val="0"/>
                <w:i w:val="0"/>
                <w:highlight w:val="yellow"/>
              </w:rPr>
            </w:pPr>
            <w:r>
              <w:rPr>
                <w:b w:val="0"/>
                <w:i w:val="0"/>
                <w:highlight w:val="yellow"/>
              </w:rPr>
              <w:lastRenderedPageBreak/>
              <w:t xml:space="preserve"> </w:t>
            </w:r>
          </w:p>
          <w:p w14:paraId="7CD0839E" w14:textId="77777777" w:rsidR="007C4782" w:rsidRPr="00844190" w:rsidRDefault="007C4782" w:rsidP="004C053D">
            <w:pPr>
              <w:jc w:val="both"/>
            </w:pPr>
            <w:r>
              <w:t>STUDIJU REZULTĀTU VĒRTĒŠANAS KRITĒRIJI</w:t>
            </w:r>
          </w:p>
          <w:p w14:paraId="66564400" w14:textId="77777777" w:rsidR="007C4782" w:rsidRPr="00844190" w:rsidRDefault="007C4782" w:rsidP="004C053D">
            <w:pPr>
              <w:jc w:val="both"/>
            </w:pPr>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67B9ABB" w14:textId="77777777" w:rsidR="007C4782" w:rsidRPr="00FF31D6" w:rsidRDefault="007C4782" w:rsidP="004C053D">
            <w:pPr>
              <w:pStyle w:val="Nosaukumi"/>
              <w:jc w:val="both"/>
              <w:rPr>
                <w:b w:val="0"/>
                <w:i w:val="0"/>
                <w:sz w:val="22"/>
                <w:szCs w:val="22"/>
              </w:rPr>
            </w:pPr>
          </w:p>
          <w:p w14:paraId="1EEBAC89" w14:textId="77777777" w:rsidR="007C4782" w:rsidRPr="009D6E93" w:rsidRDefault="007C4782" w:rsidP="004C053D">
            <w:pPr>
              <w:pStyle w:val="Nosaukumi"/>
              <w:jc w:val="both"/>
              <w:rPr>
                <w:b w:val="0"/>
                <w:i w:val="0"/>
              </w:rPr>
            </w:pPr>
            <w:r w:rsidRPr="001048F0">
              <w:rPr>
                <w:b w:val="0"/>
                <w:i w:val="0"/>
              </w:rPr>
              <w:t xml:space="preserve">Regulāra piedalīšanās nodarbībās un uzdevumu izpilde 3 </w:t>
            </w:r>
            <w:proofErr w:type="spellStart"/>
            <w:r w:rsidRPr="001048F0">
              <w:rPr>
                <w:b w:val="0"/>
                <w:i w:val="0"/>
              </w:rPr>
              <w:t>starppārbaudījumos</w:t>
            </w:r>
            <w:proofErr w:type="spellEnd"/>
            <w:r w:rsidRPr="001048F0">
              <w:rPr>
                <w:b w:val="0"/>
                <w:i w:val="0"/>
              </w:rPr>
              <w:t xml:space="preserve"> – 50% : 1. – 10%; 2. – 20%; 3. – 20%; noslēguma eksāmenā izstrādāts un prezentēts projekta pieteikums – 50%.</w:t>
            </w:r>
          </w:p>
        </w:tc>
      </w:tr>
      <w:tr w:rsidR="007C4782" w:rsidRPr="00410C16" w14:paraId="0DBF1CF6" w14:textId="77777777" w:rsidTr="001748B3">
        <w:tc>
          <w:tcPr>
            <w:tcW w:w="9350" w:type="dxa"/>
            <w:gridSpan w:val="2"/>
            <w:tcBorders>
              <w:top w:val="single" w:sz="4" w:space="0" w:color="auto"/>
              <w:left w:val="single" w:sz="4" w:space="0" w:color="auto"/>
              <w:bottom w:val="single" w:sz="4" w:space="0" w:color="auto"/>
              <w:right w:val="single" w:sz="4" w:space="0" w:color="auto"/>
            </w:tcBorders>
          </w:tcPr>
          <w:p w14:paraId="00E1DBAE" w14:textId="77777777" w:rsidR="007C4782" w:rsidRPr="00132989" w:rsidRDefault="007C4782" w:rsidP="001748B3">
            <w:pPr>
              <w:rPr>
                <w:b/>
                <w:i/>
              </w:rPr>
            </w:pPr>
            <w:r>
              <w:rPr>
                <w:i/>
              </w:rPr>
              <w:lastRenderedPageBreak/>
              <w:t xml:space="preserve">Pārbaudes veids – </w:t>
            </w:r>
            <w:r w:rsidRPr="00132989">
              <w:rPr>
                <w:b/>
                <w:i/>
              </w:rPr>
              <w:t>eksāmens</w:t>
            </w:r>
          </w:p>
          <w:p w14:paraId="73B54FB1" w14:textId="77777777" w:rsidR="007C4782" w:rsidRDefault="007C4782" w:rsidP="001748B3"/>
        </w:tc>
      </w:tr>
      <w:tr w:rsidR="007C4782" w14:paraId="1D9B03E7"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77C6B858" w14:textId="77777777" w:rsidR="007C4782" w:rsidRDefault="007C4782" w:rsidP="001748B3">
            <w:pPr>
              <w:pStyle w:val="Nosaukumi"/>
            </w:pPr>
            <w:r>
              <w:rPr>
                <w:sz w:val="22"/>
                <w:szCs w:val="22"/>
              </w:rPr>
              <w:t>Kursa saturs</w:t>
            </w:r>
          </w:p>
        </w:tc>
      </w:tr>
      <w:tr w:rsidR="007C4782" w14:paraId="0484A2D7" w14:textId="77777777" w:rsidTr="001748B3">
        <w:tc>
          <w:tcPr>
            <w:tcW w:w="9350" w:type="dxa"/>
            <w:gridSpan w:val="2"/>
            <w:tcBorders>
              <w:top w:val="single" w:sz="4" w:space="0" w:color="auto"/>
              <w:left w:val="single" w:sz="4" w:space="0" w:color="auto"/>
              <w:bottom w:val="single" w:sz="4" w:space="0" w:color="auto"/>
              <w:right w:val="single" w:sz="4" w:space="0" w:color="auto"/>
            </w:tcBorders>
          </w:tcPr>
          <w:p w14:paraId="5EF1792D" w14:textId="77777777" w:rsidR="007C4782" w:rsidRPr="002C24BC" w:rsidRDefault="007C4782" w:rsidP="007C4782">
            <w:pPr>
              <w:pStyle w:val="ListParagraph"/>
              <w:numPr>
                <w:ilvl w:val="0"/>
                <w:numId w:val="9"/>
              </w:numPr>
              <w:jc w:val="both"/>
            </w:pPr>
            <w:r w:rsidRPr="00B4259C">
              <w:rPr>
                <w:b/>
                <w:color w:val="202020"/>
              </w:rPr>
              <w:t xml:space="preserve">tēma. </w:t>
            </w:r>
            <w:r w:rsidRPr="002C24BC">
              <w:rPr>
                <w:color w:val="202020"/>
              </w:rPr>
              <w:t>Projekta</w:t>
            </w:r>
            <w:r>
              <w:rPr>
                <w:color w:val="202020"/>
              </w:rPr>
              <w:t xml:space="preserve">, </w:t>
            </w:r>
            <w:proofErr w:type="spellStart"/>
            <w:r>
              <w:rPr>
                <w:color w:val="202020"/>
              </w:rPr>
              <w:t>granta</w:t>
            </w:r>
            <w:proofErr w:type="spellEnd"/>
            <w:r>
              <w:rPr>
                <w:color w:val="202020"/>
              </w:rPr>
              <w:t>, stipendijas un radošās stipendijas jēdziens. P</w:t>
            </w:r>
            <w:r w:rsidRPr="002C24BC">
              <w:rPr>
                <w:color w:val="202020"/>
              </w:rPr>
              <w:t>rojektu vadības būtība un projekta dzīves cikla raksturojums. Projekta idejas identificēšana – pirms</w:t>
            </w:r>
            <w:r>
              <w:rPr>
                <w:color w:val="202020"/>
              </w:rPr>
              <w:t xml:space="preserve"> </w:t>
            </w:r>
            <w:r w:rsidRPr="002C24BC">
              <w:rPr>
                <w:color w:val="202020"/>
              </w:rPr>
              <w:t xml:space="preserve">projekta situācijas izpēte. Izpratnes veidošana par projektu un </w:t>
            </w:r>
            <w:proofErr w:type="spellStart"/>
            <w:r w:rsidRPr="002C24BC">
              <w:rPr>
                <w:color w:val="202020"/>
              </w:rPr>
              <w:t>grantu</w:t>
            </w:r>
            <w:proofErr w:type="spellEnd"/>
            <w:r w:rsidRPr="002C24BC">
              <w:rPr>
                <w:color w:val="202020"/>
              </w:rPr>
              <w:t xml:space="preserve"> noli</w:t>
            </w:r>
            <w:r>
              <w:rPr>
                <w:color w:val="202020"/>
              </w:rPr>
              <w:t>kumos definētajām prasībām proj</w:t>
            </w:r>
            <w:r w:rsidRPr="002C24BC">
              <w:rPr>
                <w:color w:val="202020"/>
              </w:rPr>
              <w:t>e</w:t>
            </w:r>
            <w:r>
              <w:rPr>
                <w:color w:val="202020"/>
              </w:rPr>
              <w:t>k</w:t>
            </w:r>
            <w:r w:rsidRPr="002C24BC">
              <w:rPr>
                <w:color w:val="202020"/>
              </w:rPr>
              <w:t xml:space="preserve">tu pieteikumiem un </w:t>
            </w:r>
            <w:r>
              <w:rPr>
                <w:color w:val="202020"/>
              </w:rPr>
              <w:t>to ieviešanai, pasākumu un izdevumu attiecināmības jēdziens.</w:t>
            </w:r>
          </w:p>
          <w:p w14:paraId="70C29F64" w14:textId="77777777" w:rsidR="007C4782" w:rsidRPr="002C24BC" w:rsidRDefault="007C4782" w:rsidP="007C4782">
            <w:pPr>
              <w:pStyle w:val="ListParagraph"/>
              <w:numPr>
                <w:ilvl w:val="0"/>
                <w:numId w:val="9"/>
              </w:numPr>
              <w:jc w:val="both"/>
            </w:pPr>
            <w:r w:rsidRPr="00B4259C">
              <w:rPr>
                <w:b/>
                <w:color w:val="202020"/>
              </w:rPr>
              <w:t xml:space="preserve">tēma. </w:t>
            </w:r>
            <w:r w:rsidRPr="002C24BC">
              <w:rPr>
                <w:color w:val="202020"/>
              </w:rPr>
              <w:t xml:space="preserve">Valsts kultūrkapitāla fonda, Sabiedrības integrācijas fonda, Radošās Eiropas programmas, </w:t>
            </w:r>
            <w:r>
              <w:rPr>
                <w:color w:val="202020"/>
              </w:rPr>
              <w:t>Amerikas S</w:t>
            </w:r>
            <w:r w:rsidRPr="002C24BC">
              <w:rPr>
                <w:color w:val="202020"/>
              </w:rPr>
              <w:t xml:space="preserve">avienoto valstu vēstniecības Rīgā Mazo </w:t>
            </w:r>
            <w:proofErr w:type="spellStart"/>
            <w:r w:rsidRPr="002C24BC">
              <w:rPr>
                <w:color w:val="202020"/>
              </w:rPr>
              <w:t>grantu</w:t>
            </w:r>
            <w:proofErr w:type="spellEnd"/>
            <w:r w:rsidRPr="002C24BC">
              <w:rPr>
                <w:color w:val="202020"/>
              </w:rPr>
              <w:t xml:space="preserve"> programmas u.c. programmu kultūras un mākslas projektu veiksmes stāstu analīze.</w:t>
            </w:r>
          </w:p>
          <w:p w14:paraId="7569BCAE" w14:textId="77777777" w:rsidR="007C4782" w:rsidRPr="002C24BC" w:rsidRDefault="007C4782" w:rsidP="007C4782">
            <w:pPr>
              <w:pStyle w:val="ListParagraph"/>
              <w:numPr>
                <w:ilvl w:val="0"/>
                <w:numId w:val="9"/>
              </w:numPr>
              <w:jc w:val="both"/>
            </w:pPr>
            <w:r w:rsidRPr="00B4259C">
              <w:rPr>
                <w:b/>
                <w:color w:val="202020"/>
              </w:rPr>
              <w:t xml:space="preserve">tēma. </w:t>
            </w:r>
            <w:r w:rsidRPr="002C24BC">
              <w:rPr>
                <w:color w:val="202020"/>
              </w:rPr>
              <w:t xml:space="preserve">Projekta stratēģijas izvēle. Projekta </w:t>
            </w:r>
            <w:r>
              <w:rPr>
                <w:color w:val="202020"/>
              </w:rPr>
              <w:t>idejas, risināmo problēmu,</w:t>
            </w:r>
            <w:r w:rsidRPr="002C24BC">
              <w:rPr>
                <w:color w:val="202020"/>
              </w:rPr>
              <w:t xml:space="preserve"> mērķa</w:t>
            </w:r>
            <w:r>
              <w:rPr>
                <w:color w:val="202020"/>
              </w:rPr>
              <w:t>, uzdevumu, ieviešanas termiņu un indikatīvo rādītāju</w:t>
            </w:r>
            <w:r w:rsidRPr="002C24BC">
              <w:rPr>
                <w:color w:val="202020"/>
              </w:rPr>
              <w:t xml:space="preserve"> noteikšana.</w:t>
            </w:r>
          </w:p>
          <w:p w14:paraId="74785B11" w14:textId="77777777" w:rsidR="007C4782" w:rsidRPr="002C24BC" w:rsidRDefault="007C4782" w:rsidP="007C4782">
            <w:pPr>
              <w:pStyle w:val="ListParagraph"/>
              <w:numPr>
                <w:ilvl w:val="0"/>
                <w:numId w:val="9"/>
              </w:numPr>
              <w:jc w:val="both"/>
            </w:pPr>
            <w:r w:rsidRPr="00B4259C">
              <w:rPr>
                <w:b/>
                <w:color w:val="202020"/>
              </w:rPr>
              <w:t>tēma.</w:t>
            </w:r>
            <w:r>
              <w:rPr>
                <w:color w:val="202020"/>
              </w:rPr>
              <w:t xml:space="preserve"> Projekta satura izstrādes nosacījumi</w:t>
            </w:r>
            <w:r w:rsidRPr="002C24BC">
              <w:rPr>
                <w:color w:val="202020"/>
              </w:rPr>
              <w:t xml:space="preserve">, horizontālās prioritātes, ilgtspējība, </w:t>
            </w:r>
            <w:proofErr w:type="spellStart"/>
            <w:r w:rsidRPr="002C24BC">
              <w:rPr>
                <w:color w:val="202020"/>
              </w:rPr>
              <w:t>multiplikatīvais</w:t>
            </w:r>
            <w:proofErr w:type="spellEnd"/>
            <w:r w:rsidRPr="002C24BC">
              <w:rPr>
                <w:color w:val="202020"/>
              </w:rPr>
              <w:t xml:space="preserve"> efekts. </w:t>
            </w:r>
            <w:r>
              <w:rPr>
                <w:color w:val="202020"/>
              </w:rPr>
              <w:t xml:space="preserve">Projekta iesniegšanas procedūra. Projekta izstrādes atbalsta aktivitātes. </w:t>
            </w:r>
            <w:r w:rsidRPr="002C24BC">
              <w:rPr>
                <w:color w:val="202020"/>
              </w:rPr>
              <w:t>Projekta izstrādes organizēšana.</w:t>
            </w:r>
            <w:r>
              <w:rPr>
                <w:color w:val="202020"/>
              </w:rPr>
              <w:t xml:space="preserve"> </w:t>
            </w:r>
            <w:r w:rsidRPr="002C24BC">
              <w:rPr>
                <w:color w:val="202020"/>
              </w:rPr>
              <w:t xml:space="preserve">Projekta aktivitāšu plānošana, alternatīvu iespējas. Projekta riski. Risku vadība. </w:t>
            </w:r>
            <w:r>
              <w:rPr>
                <w:color w:val="202020"/>
              </w:rPr>
              <w:t xml:space="preserve">Projekta izmaiņu pieteikums. </w:t>
            </w:r>
            <w:r w:rsidRPr="002C24BC">
              <w:rPr>
                <w:color w:val="202020"/>
              </w:rPr>
              <w:t>Projekta kvalitātes plānošana.</w:t>
            </w:r>
            <w:r>
              <w:rPr>
                <w:color w:val="202020"/>
              </w:rPr>
              <w:t xml:space="preserve"> Projektu ieviešanas juridiskie aspekti.</w:t>
            </w:r>
          </w:p>
          <w:p w14:paraId="484A7EC1" w14:textId="77777777" w:rsidR="007C4782" w:rsidRPr="002C24BC" w:rsidRDefault="007C4782" w:rsidP="007C4782">
            <w:pPr>
              <w:pStyle w:val="ListParagraph"/>
              <w:numPr>
                <w:ilvl w:val="0"/>
                <w:numId w:val="9"/>
              </w:numPr>
              <w:jc w:val="both"/>
            </w:pPr>
            <w:r w:rsidRPr="00B4259C">
              <w:rPr>
                <w:b/>
                <w:color w:val="202020"/>
              </w:rPr>
              <w:t>tēma</w:t>
            </w:r>
            <w:r>
              <w:rPr>
                <w:color w:val="202020"/>
              </w:rPr>
              <w:t xml:space="preserve">. </w:t>
            </w:r>
            <w:r w:rsidRPr="002C24BC">
              <w:rPr>
                <w:color w:val="202020"/>
              </w:rPr>
              <w:t>Projekta dzīves cikla varianti. SVID analīze. Situācijas izpēte, projekta pamatojuma sagatavošana.</w:t>
            </w:r>
            <w:r>
              <w:rPr>
                <w:color w:val="202020"/>
              </w:rPr>
              <w:t xml:space="preserve"> </w:t>
            </w:r>
            <w:r w:rsidRPr="002C24BC">
              <w:rPr>
                <w:color w:val="202020"/>
              </w:rPr>
              <w:t>Projekta rezultātu plānošana. Horizontālo prioritāšu ievērošanas plānošana, publicitāte.</w:t>
            </w:r>
            <w:r>
              <w:rPr>
                <w:color w:val="202020"/>
              </w:rPr>
              <w:t xml:space="preserve"> </w:t>
            </w:r>
            <w:proofErr w:type="spellStart"/>
            <w:r w:rsidRPr="00AC54DC">
              <w:rPr>
                <w:i/>
              </w:rPr>
              <w:t>Force</w:t>
            </w:r>
            <w:proofErr w:type="spellEnd"/>
            <w:r w:rsidRPr="00AC54DC">
              <w:rPr>
                <w:i/>
              </w:rPr>
              <w:t xml:space="preserve"> major</w:t>
            </w:r>
            <w:r>
              <w:t xml:space="preserve"> situāciju risinājumi.</w:t>
            </w:r>
          </w:p>
          <w:p w14:paraId="6CED9B63" w14:textId="77777777" w:rsidR="007C4782" w:rsidRPr="002C24BC" w:rsidRDefault="007C4782" w:rsidP="007C4782">
            <w:pPr>
              <w:pStyle w:val="ListParagraph"/>
              <w:numPr>
                <w:ilvl w:val="0"/>
                <w:numId w:val="9"/>
              </w:numPr>
              <w:jc w:val="both"/>
            </w:pPr>
            <w:r w:rsidRPr="00B4259C">
              <w:rPr>
                <w:b/>
                <w:color w:val="202020"/>
              </w:rPr>
              <w:t>tēma</w:t>
            </w:r>
            <w:r>
              <w:rPr>
                <w:color w:val="202020"/>
              </w:rPr>
              <w:t xml:space="preserve">. Projekta aktivitāšu plānošana. Kalendārais plāns. </w:t>
            </w:r>
            <w:r w:rsidRPr="002C24BC">
              <w:rPr>
                <w:color w:val="202020"/>
              </w:rPr>
              <w:t>Aktivitāšu īstenošanai nepieciešamo materiālo resursu un cilvēkresursu plānošana.</w:t>
            </w:r>
            <w:r>
              <w:rPr>
                <w:color w:val="202020"/>
              </w:rPr>
              <w:t xml:space="preserve"> Projekta personāla pienākumu formulēšana un sadale.</w:t>
            </w:r>
            <w:r w:rsidRPr="002C24BC">
              <w:rPr>
                <w:color w:val="202020"/>
              </w:rPr>
              <w:t xml:space="preserve"> Personāla iesaistes veidi projektā. Līgumu veidi. </w:t>
            </w:r>
          </w:p>
          <w:p w14:paraId="726F06AB" w14:textId="77777777" w:rsidR="007C4782" w:rsidRPr="00325914" w:rsidRDefault="007C4782" w:rsidP="007C4782">
            <w:pPr>
              <w:pStyle w:val="ListParagraph"/>
              <w:numPr>
                <w:ilvl w:val="0"/>
                <w:numId w:val="9"/>
              </w:numPr>
              <w:jc w:val="both"/>
            </w:pPr>
            <w:r w:rsidRPr="001B7826">
              <w:rPr>
                <w:b/>
                <w:color w:val="202020"/>
              </w:rPr>
              <w:t xml:space="preserve">tēma. </w:t>
            </w:r>
            <w:r w:rsidRPr="002C24BC">
              <w:rPr>
                <w:color w:val="202020"/>
              </w:rPr>
              <w:t xml:space="preserve">Projekta </w:t>
            </w:r>
            <w:r>
              <w:rPr>
                <w:color w:val="202020"/>
              </w:rPr>
              <w:t>i</w:t>
            </w:r>
            <w:r w:rsidRPr="002C24BC">
              <w:rPr>
                <w:color w:val="202020"/>
              </w:rPr>
              <w:t>ekšējās kontrole</w:t>
            </w:r>
            <w:r>
              <w:rPr>
                <w:color w:val="202020"/>
              </w:rPr>
              <w:t xml:space="preserve">s plānošana un  kvalitātes uzraudzība. Projekta atskaišu un </w:t>
            </w:r>
            <w:r w:rsidRPr="00325914">
              <w:rPr>
                <w:color w:val="202020"/>
              </w:rPr>
              <w:t xml:space="preserve">maksājuma pieprasījumu sagatavošana. </w:t>
            </w:r>
          </w:p>
          <w:p w14:paraId="285FC8EE" w14:textId="77777777" w:rsidR="007C4782" w:rsidRPr="00325914" w:rsidRDefault="007C4782" w:rsidP="007C4782">
            <w:pPr>
              <w:pStyle w:val="ListParagraph"/>
              <w:numPr>
                <w:ilvl w:val="0"/>
                <w:numId w:val="9"/>
              </w:numPr>
              <w:jc w:val="both"/>
            </w:pPr>
            <w:r w:rsidRPr="001B7826">
              <w:rPr>
                <w:b/>
                <w:color w:val="202020"/>
              </w:rPr>
              <w:t xml:space="preserve">tēma. </w:t>
            </w:r>
            <w:r w:rsidRPr="00325914">
              <w:rPr>
                <w:color w:val="202020"/>
              </w:rPr>
              <w:t xml:space="preserve">Projekta izmaksu veidi un to kalkulācija. Budžeta sastādīšana. Projekta iesnieguma veidlapas aizpildīšana un noformēšana. </w:t>
            </w:r>
          </w:p>
          <w:p w14:paraId="7DAC2135" w14:textId="77777777" w:rsidR="007C4782" w:rsidRPr="00325914" w:rsidRDefault="007C4782" w:rsidP="007C4782">
            <w:pPr>
              <w:pStyle w:val="ListParagraph"/>
              <w:numPr>
                <w:ilvl w:val="0"/>
                <w:numId w:val="9"/>
              </w:numPr>
              <w:jc w:val="both"/>
            </w:pPr>
            <w:r w:rsidRPr="001B7826">
              <w:rPr>
                <w:b/>
                <w:color w:val="212121"/>
                <w:shd w:val="clear" w:color="auto" w:fill="FFFFFF"/>
              </w:rPr>
              <w:t xml:space="preserve">tēma. </w:t>
            </w:r>
            <w:r>
              <w:rPr>
                <w:color w:val="212121"/>
                <w:shd w:val="clear" w:color="auto" w:fill="FFFFFF"/>
              </w:rPr>
              <w:t xml:space="preserve">Radošo industriju jēdziens. </w:t>
            </w:r>
            <w:r w:rsidRPr="00325914">
              <w:rPr>
                <w:color w:val="212121"/>
                <w:shd w:val="clear" w:color="auto" w:fill="FFFFFF"/>
              </w:rPr>
              <w:t>Kultūras un mākslas pro</w:t>
            </w:r>
            <w:r>
              <w:rPr>
                <w:color w:val="212121"/>
                <w:shd w:val="clear" w:color="auto" w:fill="FFFFFF"/>
              </w:rPr>
              <w:t xml:space="preserve">jektu </w:t>
            </w:r>
            <w:r w:rsidRPr="00325914">
              <w:rPr>
                <w:color w:val="212121"/>
                <w:shd w:val="clear" w:color="auto" w:fill="FFFFFF"/>
              </w:rPr>
              <w:t>potenciāls radoš</w:t>
            </w:r>
            <w:r>
              <w:rPr>
                <w:color w:val="212121"/>
                <w:shd w:val="clear" w:color="auto" w:fill="FFFFFF"/>
              </w:rPr>
              <w:t>aj</w:t>
            </w:r>
            <w:r w:rsidRPr="00325914">
              <w:rPr>
                <w:color w:val="212121"/>
                <w:shd w:val="clear" w:color="auto" w:fill="FFFFFF"/>
              </w:rPr>
              <w:t>ās praksēs un radošajās industrijās. </w:t>
            </w:r>
            <w:r>
              <w:rPr>
                <w:color w:val="212121"/>
                <w:shd w:val="clear" w:color="auto" w:fill="FFFFFF"/>
              </w:rPr>
              <w:t>Projektu un radošo industriju sinerģija eksportspējīgas kultūras attīstībai.</w:t>
            </w:r>
            <w:r>
              <w:rPr>
                <w:rFonts w:ascii="Arial" w:hAnsi="Arial" w:cs="Arial"/>
                <w:color w:val="666666"/>
                <w:shd w:val="clear" w:color="auto" w:fill="FFFFFF"/>
              </w:rPr>
              <w:t xml:space="preserve"> </w:t>
            </w:r>
            <w:r w:rsidRPr="00AD29B2">
              <w:rPr>
                <w:shd w:val="clear" w:color="auto" w:fill="FFFFFF"/>
              </w:rPr>
              <w:t>Labās prakses piemēri.</w:t>
            </w:r>
          </w:p>
          <w:p w14:paraId="4F82EAC9" w14:textId="77777777" w:rsidR="007C4782" w:rsidRPr="002C24BC" w:rsidRDefault="007C4782" w:rsidP="007C4782">
            <w:pPr>
              <w:pStyle w:val="ListParagraph"/>
              <w:numPr>
                <w:ilvl w:val="0"/>
                <w:numId w:val="9"/>
              </w:numPr>
              <w:jc w:val="both"/>
            </w:pPr>
            <w:r w:rsidRPr="001B7826">
              <w:rPr>
                <w:b/>
                <w:color w:val="202020"/>
              </w:rPr>
              <w:t>tēma</w:t>
            </w:r>
            <w:r>
              <w:rPr>
                <w:color w:val="202020"/>
              </w:rPr>
              <w:t xml:space="preserve">. </w:t>
            </w:r>
            <w:r w:rsidRPr="00325914">
              <w:rPr>
                <w:color w:val="202020"/>
              </w:rPr>
              <w:t>Ieskaite. Sagatavotā</w:t>
            </w:r>
            <w:r w:rsidRPr="002C24BC">
              <w:rPr>
                <w:color w:val="202020"/>
              </w:rPr>
              <w:t xml:space="preserve"> projekta iesnieguma aizstāvēšana/prezentācija.</w:t>
            </w:r>
          </w:p>
          <w:p w14:paraId="6C75F6A9" w14:textId="77777777" w:rsidR="007C4782" w:rsidRDefault="007C4782" w:rsidP="001748B3"/>
        </w:tc>
      </w:tr>
      <w:tr w:rsidR="007C4782" w14:paraId="7B1F3648"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6F67C5E1" w14:textId="77777777" w:rsidR="007C4782" w:rsidRDefault="007C4782" w:rsidP="001748B3">
            <w:pPr>
              <w:pStyle w:val="Nosaukumi"/>
            </w:pPr>
            <w:r>
              <w:rPr>
                <w:sz w:val="22"/>
                <w:szCs w:val="22"/>
              </w:rPr>
              <w:t>Obligāti izmantojamie informācijas avoti</w:t>
            </w:r>
          </w:p>
        </w:tc>
      </w:tr>
      <w:tr w:rsidR="007C4782" w:rsidRPr="00410C16" w14:paraId="72C700D9" w14:textId="77777777" w:rsidTr="001748B3">
        <w:tc>
          <w:tcPr>
            <w:tcW w:w="9350" w:type="dxa"/>
            <w:gridSpan w:val="2"/>
            <w:tcBorders>
              <w:top w:val="single" w:sz="4" w:space="0" w:color="auto"/>
              <w:left w:val="single" w:sz="4" w:space="0" w:color="auto"/>
              <w:bottom w:val="single" w:sz="4" w:space="0" w:color="auto"/>
              <w:right w:val="single" w:sz="4" w:space="0" w:color="auto"/>
            </w:tcBorders>
          </w:tcPr>
          <w:p w14:paraId="77725792" w14:textId="77777777" w:rsidR="007C4782" w:rsidRDefault="007C4782" w:rsidP="001748B3">
            <w:pPr>
              <w:jc w:val="both"/>
              <w:rPr>
                <w:color w:val="202020"/>
              </w:rPr>
            </w:pPr>
            <w:proofErr w:type="spellStart"/>
            <w:r w:rsidRPr="003779D7">
              <w:rPr>
                <w:color w:val="202020"/>
              </w:rPr>
              <w:t>Forands</w:t>
            </w:r>
            <w:proofErr w:type="spellEnd"/>
            <w:r w:rsidRPr="003779D7">
              <w:rPr>
                <w:color w:val="202020"/>
              </w:rPr>
              <w:t xml:space="preserve"> I. Projekta menedžments. Rīga: Latvijas izglītības fonds, 2006.</w:t>
            </w:r>
          </w:p>
          <w:p w14:paraId="78968022" w14:textId="77777777" w:rsidR="007C4782" w:rsidRPr="003779D7" w:rsidRDefault="007C4782" w:rsidP="001748B3">
            <w:pPr>
              <w:jc w:val="both"/>
            </w:pPr>
            <w:proofErr w:type="spellStart"/>
            <w:r>
              <w:rPr>
                <w:color w:val="202020"/>
              </w:rPr>
              <w:t>Kliem</w:t>
            </w:r>
            <w:proofErr w:type="spellEnd"/>
            <w:r>
              <w:rPr>
                <w:color w:val="202020"/>
              </w:rPr>
              <w:t xml:space="preserve">, R.L. </w:t>
            </w:r>
            <w:proofErr w:type="spellStart"/>
            <w:r>
              <w:rPr>
                <w:color w:val="202020"/>
              </w:rPr>
              <w:t>Creative</w:t>
            </w:r>
            <w:proofErr w:type="spellEnd"/>
            <w:r>
              <w:rPr>
                <w:color w:val="202020"/>
              </w:rPr>
              <w:t xml:space="preserve">, </w:t>
            </w:r>
            <w:proofErr w:type="spellStart"/>
            <w:r>
              <w:rPr>
                <w:color w:val="202020"/>
              </w:rPr>
              <w:t>efficient</w:t>
            </w:r>
            <w:proofErr w:type="spellEnd"/>
            <w:r>
              <w:rPr>
                <w:color w:val="202020"/>
              </w:rPr>
              <w:t xml:space="preserve">, </w:t>
            </w:r>
            <w:proofErr w:type="spellStart"/>
            <w:r>
              <w:rPr>
                <w:color w:val="202020"/>
              </w:rPr>
              <w:t>and</w:t>
            </w:r>
            <w:proofErr w:type="spellEnd"/>
            <w:r>
              <w:rPr>
                <w:color w:val="202020"/>
              </w:rPr>
              <w:t xml:space="preserve"> </w:t>
            </w:r>
            <w:proofErr w:type="spellStart"/>
            <w:r>
              <w:rPr>
                <w:color w:val="202020"/>
              </w:rPr>
              <w:t>effective</w:t>
            </w:r>
            <w:proofErr w:type="spellEnd"/>
            <w:r>
              <w:rPr>
                <w:color w:val="202020"/>
              </w:rPr>
              <w:t xml:space="preserve"> </w:t>
            </w:r>
            <w:proofErr w:type="spellStart"/>
            <w:r>
              <w:rPr>
                <w:color w:val="202020"/>
              </w:rPr>
              <w:t>project</w:t>
            </w:r>
            <w:proofErr w:type="spellEnd"/>
            <w:r>
              <w:rPr>
                <w:color w:val="202020"/>
              </w:rPr>
              <w:t xml:space="preserve"> </w:t>
            </w:r>
            <w:proofErr w:type="spellStart"/>
            <w:r>
              <w:rPr>
                <w:color w:val="202020"/>
              </w:rPr>
              <w:t>managemnet</w:t>
            </w:r>
            <w:proofErr w:type="spellEnd"/>
            <w:r>
              <w:rPr>
                <w:color w:val="202020"/>
              </w:rPr>
              <w:t xml:space="preserve">. </w:t>
            </w:r>
            <w:proofErr w:type="spellStart"/>
            <w:r>
              <w:rPr>
                <w:color w:val="202020"/>
              </w:rPr>
              <w:t>Taylor&amp;Francis</w:t>
            </w:r>
            <w:proofErr w:type="spellEnd"/>
            <w:r>
              <w:rPr>
                <w:color w:val="202020"/>
              </w:rPr>
              <w:t xml:space="preserve"> </w:t>
            </w:r>
            <w:proofErr w:type="spellStart"/>
            <w:r>
              <w:rPr>
                <w:color w:val="202020"/>
              </w:rPr>
              <w:t>Group</w:t>
            </w:r>
            <w:proofErr w:type="spellEnd"/>
            <w:r>
              <w:rPr>
                <w:color w:val="202020"/>
              </w:rPr>
              <w:t>, 2014.</w:t>
            </w:r>
          </w:p>
          <w:p w14:paraId="40BEA18C" w14:textId="77777777" w:rsidR="007C4782" w:rsidRPr="003779D7" w:rsidRDefault="007C4782" w:rsidP="001748B3">
            <w:pPr>
              <w:shd w:val="clear" w:color="auto" w:fill="FFFFFF"/>
              <w:autoSpaceDE/>
              <w:autoSpaceDN/>
              <w:adjustRightInd/>
              <w:jc w:val="both"/>
              <w:outlineLvl w:val="0"/>
              <w:rPr>
                <w:rFonts w:eastAsia="Times New Roman"/>
                <w:bCs w:val="0"/>
                <w:iCs w:val="0"/>
                <w:color w:val="777777"/>
              </w:rPr>
            </w:pPr>
            <w:proofErr w:type="spellStart"/>
            <w:r>
              <w:rPr>
                <w:rStyle w:val="fn"/>
                <w:color w:val="333333"/>
              </w:rPr>
              <w:lastRenderedPageBreak/>
              <w:t>McCall</w:t>
            </w:r>
            <w:proofErr w:type="spellEnd"/>
            <w:r w:rsidRPr="003779D7">
              <w:rPr>
                <w:rStyle w:val="fn"/>
                <w:color w:val="333333"/>
              </w:rPr>
              <w:t xml:space="preserve">, K. </w:t>
            </w:r>
            <w:proofErr w:type="spellStart"/>
            <w:r w:rsidRPr="003779D7">
              <w:rPr>
                <w:rStyle w:val="fn"/>
                <w:color w:val="333333"/>
              </w:rPr>
              <w:t>M</w:t>
            </w:r>
            <w:r>
              <w:rPr>
                <w:rStyle w:val="fn"/>
                <w:color w:val="333333"/>
              </w:rPr>
              <w:t>anaging</w:t>
            </w:r>
            <w:proofErr w:type="spellEnd"/>
            <w:r w:rsidRPr="003779D7">
              <w:rPr>
                <w:rStyle w:val="fn"/>
                <w:color w:val="333333"/>
              </w:rPr>
              <w:t xml:space="preserve"> </w:t>
            </w:r>
            <w:proofErr w:type="spellStart"/>
            <w:r w:rsidRPr="003779D7">
              <w:rPr>
                <w:rStyle w:val="fn"/>
                <w:color w:val="333333"/>
              </w:rPr>
              <w:t>C</w:t>
            </w:r>
            <w:r>
              <w:rPr>
                <w:rStyle w:val="fn"/>
                <w:color w:val="333333"/>
              </w:rPr>
              <w:t>ultural</w:t>
            </w:r>
            <w:proofErr w:type="spellEnd"/>
            <w:r w:rsidRPr="003779D7">
              <w:rPr>
                <w:rStyle w:val="fn"/>
                <w:color w:val="333333"/>
              </w:rPr>
              <w:t xml:space="preserve"> </w:t>
            </w:r>
            <w:proofErr w:type="spellStart"/>
            <w:r w:rsidRPr="003779D7">
              <w:rPr>
                <w:rStyle w:val="fn"/>
                <w:color w:val="333333"/>
              </w:rPr>
              <w:t>P</w:t>
            </w:r>
            <w:r>
              <w:rPr>
                <w:rStyle w:val="fn"/>
                <w:color w:val="333333"/>
              </w:rPr>
              <w:t>rojects</w:t>
            </w:r>
            <w:proofErr w:type="spellEnd"/>
            <w:r w:rsidRPr="003779D7">
              <w:rPr>
                <w:color w:val="333333"/>
              </w:rPr>
              <w:t>: </w:t>
            </w:r>
            <w:r w:rsidRPr="003779D7">
              <w:rPr>
                <w:rStyle w:val="Subtitle1"/>
                <w:bCs w:val="0"/>
                <w:color w:val="333333"/>
              </w:rPr>
              <w:t xml:space="preserve">Project </w:t>
            </w:r>
            <w:proofErr w:type="spellStart"/>
            <w:r w:rsidRPr="003779D7">
              <w:rPr>
                <w:rStyle w:val="Subtitle1"/>
                <w:bCs w:val="0"/>
                <w:color w:val="333333"/>
              </w:rPr>
              <w:t>Management</w:t>
            </w:r>
            <w:proofErr w:type="spellEnd"/>
            <w:r w:rsidRPr="003779D7">
              <w:rPr>
                <w:rStyle w:val="Subtitle1"/>
                <w:bCs w:val="0"/>
                <w:color w:val="333333"/>
              </w:rPr>
              <w:t xml:space="preserve"> </w:t>
            </w:r>
            <w:proofErr w:type="spellStart"/>
            <w:r w:rsidRPr="003779D7">
              <w:rPr>
                <w:rStyle w:val="Subtitle1"/>
                <w:bCs w:val="0"/>
                <w:color w:val="333333"/>
              </w:rPr>
              <w:t>in</w:t>
            </w:r>
            <w:proofErr w:type="spellEnd"/>
            <w:r w:rsidRPr="003779D7">
              <w:rPr>
                <w:rStyle w:val="Subtitle1"/>
                <w:bCs w:val="0"/>
                <w:color w:val="333333"/>
              </w:rPr>
              <w:t xml:space="preserve"> </w:t>
            </w:r>
            <w:proofErr w:type="spellStart"/>
            <w:r w:rsidRPr="003779D7">
              <w:rPr>
                <w:rStyle w:val="Subtitle1"/>
                <w:bCs w:val="0"/>
                <w:color w:val="333333"/>
              </w:rPr>
              <w:t>the</w:t>
            </w:r>
            <w:proofErr w:type="spellEnd"/>
            <w:r w:rsidRPr="003779D7">
              <w:rPr>
                <w:rStyle w:val="Subtitle1"/>
                <w:bCs w:val="0"/>
                <w:color w:val="333333"/>
              </w:rPr>
              <w:t xml:space="preserve"> </w:t>
            </w:r>
            <w:proofErr w:type="spellStart"/>
            <w:r w:rsidRPr="003779D7">
              <w:rPr>
                <w:rStyle w:val="Subtitle1"/>
                <w:bCs w:val="0"/>
                <w:color w:val="333333"/>
              </w:rPr>
              <w:t>Creative</w:t>
            </w:r>
            <w:proofErr w:type="spellEnd"/>
            <w:r w:rsidRPr="003779D7">
              <w:rPr>
                <w:rStyle w:val="Subtitle1"/>
                <w:bCs w:val="0"/>
                <w:color w:val="333333"/>
              </w:rPr>
              <w:t xml:space="preserve"> </w:t>
            </w:r>
            <w:proofErr w:type="spellStart"/>
            <w:r w:rsidRPr="003779D7">
              <w:rPr>
                <w:rStyle w:val="Subtitle1"/>
                <w:bCs w:val="0"/>
                <w:color w:val="333333"/>
              </w:rPr>
              <w:t>and</w:t>
            </w:r>
            <w:proofErr w:type="spellEnd"/>
            <w:r w:rsidRPr="003779D7">
              <w:rPr>
                <w:rStyle w:val="Subtitle1"/>
                <w:bCs w:val="0"/>
                <w:color w:val="333333"/>
              </w:rPr>
              <w:t xml:space="preserve"> </w:t>
            </w:r>
            <w:proofErr w:type="spellStart"/>
            <w:r w:rsidRPr="003779D7">
              <w:rPr>
                <w:rStyle w:val="Subtitle1"/>
                <w:bCs w:val="0"/>
                <w:color w:val="333333"/>
              </w:rPr>
              <w:t>Cultural</w:t>
            </w:r>
            <w:proofErr w:type="spellEnd"/>
            <w:r w:rsidRPr="003779D7">
              <w:rPr>
                <w:rStyle w:val="Subtitle1"/>
                <w:bCs w:val="0"/>
                <w:color w:val="333333"/>
              </w:rPr>
              <w:t xml:space="preserve"> </w:t>
            </w:r>
            <w:proofErr w:type="spellStart"/>
            <w:r w:rsidRPr="003779D7">
              <w:rPr>
                <w:rStyle w:val="Subtitle1"/>
                <w:bCs w:val="0"/>
                <w:color w:val="333333"/>
              </w:rPr>
              <w:t>Industries</w:t>
            </w:r>
            <w:proofErr w:type="spellEnd"/>
            <w:r w:rsidRPr="003779D7">
              <w:rPr>
                <w:rStyle w:val="Subtitle1"/>
                <w:bCs w:val="0"/>
                <w:color w:val="333333"/>
              </w:rPr>
              <w:t xml:space="preserve">. </w:t>
            </w:r>
            <w:proofErr w:type="spellStart"/>
            <w:r w:rsidRPr="003779D7">
              <w:rPr>
                <w:rStyle w:val="Subtitle1"/>
                <w:bCs w:val="0"/>
                <w:color w:val="333333"/>
              </w:rPr>
              <w:t>Routledge</w:t>
            </w:r>
            <w:proofErr w:type="spellEnd"/>
            <w:r w:rsidRPr="003779D7">
              <w:rPr>
                <w:rStyle w:val="Subtitle1"/>
                <w:bCs w:val="0"/>
                <w:color w:val="333333"/>
              </w:rPr>
              <w:t>, 2018.</w:t>
            </w:r>
          </w:p>
          <w:p w14:paraId="6C4841D0" w14:textId="77777777" w:rsidR="007C4782" w:rsidRDefault="007C4782" w:rsidP="001748B3">
            <w:pPr>
              <w:shd w:val="clear" w:color="auto" w:fill="FFFFFF"/>
              <w:autoSpaceDE/>
              <w:autoSpaceDN/>
              <w:adjustRightInd/>
              <w:jc w:val="both"/>
              <w:outlineLvl w:val="0"/>
              <w:rPr>
                <w:rFonts w:eastAsia="Times New Roman"/>
                <w:iCs w:val="0"/>
                <w:color w:val="333333"/>
                <w:kern w:val="36"/>
                <w:lang w:eastAsia="lv-LV"/>
              </w:rPr>
            </w:pPr>
            <w:r w:rsidRPr="003779D7">
              <w:t xml:space="preserve">Sebastian, S. </w:t>
            </w:r>
            <w:proofErr w:type="spellStart"/>
            <w:r w:rsidRPr="003779D7">
              <w:rPr>
                <w:rFonts w:eastAsia="Times New Roman"/>
                <w:iCs w:val="0"/>
                <w:color w:val="333333"/>
                <w:kern w:val="36"/>
                <w:lang w:eastAsia="lv-LV"/>
              </w:rPr>
              <w:t>The</w:t>
            </w:r>
            <w:proofErr w:type="spellEnd"/>
            <w:r w:rsidRPr="003779D7">
              <w:rPr>
                <w:rFonts w:eastAsia="Times New Roman"/>
                <w:iCs w:val="0"/>
                <w:color w:val="333333"/>
                <w:kern w:val="36"/>
                <w:lang w:eastAsia="lv-LV"/>
              </w:rPr>
              <w:t xml:space="preserve"> </w:t>
            </w:r>
            <w:proofErr w:type="spellStart"/>
            <w:r w:rsidRPr="003779D7">
              <w:rPr>
                <w:rFonts w:eastAsia="Times New Roman"/>
                <w:iCs w:val="0"/>
                <w:color w:val="333333"/>
                <w:kern w:val="36"/>
                <w:lang w:eastAsia="lv-LV"/>
              </w:rPr>
              <w:t>Ultimate</w:t>
            </w:r>
            <w:proofErr w:type="spellEnd"/>
            <w:r w:rsidRPr="003779D7">
              <w:rPr>
                <w:rFonts w:eastAsia="Times New Roman"/>
                <w:iCs w:val="0"/>
                <w:color w:val="333333"/>
                <w:kern w:val="36"/>
                <w:lang w:eastAsia="lv-LV"/>
              </w:rPr>
              <w:t xml:space="preserve"> </w:t>
            </w:r>
            <w:proofErr w:type="spellStart"/>
            <w:r w:rsidRPr="003779D7">
              <w:rPr>
                <w:rFonts w:eastAsia="Times New Roman"/>
                <w:iCs w:val="0"/>
                <w:color w:val="333333"/>
                <w:kern w:val="36"/>
                <w:lang w:eastAsia="lv-LV"/>
              </w:rPr>
              <w:t>Agile</w:t>
            </w:r>
            <w:proofErr w:type="spellEnd"/>
            <w:r w:rsidRPr="003779D7">
              <w:rPr>
                <w:rFonts w:eastAsia="Times New Roman"/>
                <w:iCs w:val="0"/>
                <w:color w:val="333333"/>
                <w:kern w:val="36"/>
                <w:lang w:eastAsia="lv-LV"/>
              </w:rPr>
              <w:t xml:space="preserve"> Project </w:t>
            </w:r>
            <w:proofErr w:type="spellStart"/>
            <w:r w:rsidRPr="003779D7">
              <w:rPr>
                <w:rFonts w:eastAsia="Times New Roman"/>
                <w:iCs w:val="0"/>
                <w:color w:val="333333"/>
                <w:kern w:val="36"/>
                <w:lang w:eastAsia="lv-LV"/>
              </w:rPr>
              <w:t>Management</w:t>
            </w:r>
            <w:proofErr w:type="spellEnd"/>
            <w:r w:rsidRPr="003779D7">
              <w:rPr>
                <w:rFonts w:eastAsia="Times New Roman"/>
                <w:iCs w:val="0"/>
                <w:color w:val="333333"/>
                <w:kern w:val="36"/>
                <w:lang w:eastAsia="lv-LV"/>
              </w:rPr>
              <w:t xml:space="preserve"> 2021: </w:t>
            </w:r>
            <w:proofErr w:type="spellStart"/>
            <w:r w:rsidRPr="003779D7">
              <w:rPr>
                <w:rFonts w:eastAsia="Times New Roman"/>
                <w:iCs w:val="0"/>
                <w:color w:val="333333"/>
                <w:kern w:val="36"/>
                <w:lang w:eastAsia="lv-LV"/>
              </w:rPr>
              <w:t>How</w:t>
            </w:r>
            <w:proofErr w:type="spellEnd"/>
            <w:r w:rsidRPr="003779D7">
              <w:rPr>
                <w:rFonts w:eastAsia="Times New Roman"/>
                <w:iCs w:val="0"/>
                <w:color w:val="333333"/>
                <w:kern w:val="36"/>
                <w:lang w:eastAsia="lv-LV"/>
              </w:rPr>
              <w:t xml:space="preserve"> to </w:t>
            </w:r>
            <w:proofErr w:type="spellStart"/>
            <w:r w:rsidRPr="003779D7">
              <w:rPr>
                <w:rFonts w:eastAsia="Times New Roman"/>
                <w:iCs w:val="0"/>
                <w:color w:val="333333"/>
                <w:kern w:val="36"/>
                <w:lang w:eastAsia="lv-LV"/>
              </w:rPr>
              <w:t>Learn</w:t>
            </w:r>
            <w:proofErr w:type="spellEnd"/>
            <w:r w:rsidRPr="003779D7">
              <w:rPr>
                <w:rFonts w:eastAsia="Times New Roman"/>
                <w:iCs w:val="0"/>
                <w:color w:val="333333"/>
                <w:kern w:val="36"/>
                <w:lang w:eastAsia="lv-LV"/>
              </w:rPr>
              <w:t xml:space="preserve"> Project </w:t>
            </w:r>
            <w:proofErr w:type="spellStart"/>
            <w:r w:rsidRPr="003779D7">
              <w:rPr>
                <w:rFonts w:eastAsia="Times New Roman"/>
                <w:iCs w:val="0"/>
                <w:color w:val="333333"/>
                <w:kern w:val="36"/>
                <w:lang w:eastAsia="lv-LV"/>
              </w:rPr>
              <w:t>Management</w:t>
            </w:r>
            <w:proofErr w:type="spellEnd"/>
            <w:r w:rsidRPr="003779D7">
              <w:rPr>
                <w:rFonts w:eastAsia="Times New Roman"/>
                <w:iCs w:val="0"/>
                <w:color w:val="333333"/>
                <w:kern w:val="36"/>
                <w:lang w:eastAsia="lv-LV"/>
              </w:rPr>
              <w:t xml:space="preserve"> </w:t>
            </w:r>
            <w:proofErr w:type="spellStart"/>
            <w:r w:rsidRPr="003779D7">
              <w:rPr>
                <w:rFonts w:eastAsia="Times New Roman"/>
                <w:iCs w:val="0"/>
                <w:color w:val="333333"/>
                <w:kern w:val="36"/>
                <w:lang w:eastAsia="lv-LV"/>
              </w:rPr>
              <w:t>Correctly</w:t>
            </w:r>
            <w:proofErr w:type="spellEnd"/>
            <w:r w:rsidRPr="003779D7">
              <w:rPr>
                <w:rFonts w:eastAsia="Times New Roman"/>
                <w:iCs w:val="0"/>
                <w:color w:val="333333"/>
                <w:kern w:val="36"/>
                <w:lang w:eastAsia="lv-LV"/>
              </w:rPr>
              <w:t>. 2021.</w:t>
            </w:r>
          </w:p>
          <w:p w14:paraId="2B11AD1E" w14:textId="77777777" w:rsidR="007C4782" w:rsidRDefault="007C4782" w:rsidP="001748B3">
            <w:pPr>
              <w:jc w:val="both"/>
              <w:rPr>
                <w:color w:val="202020"/>
              </w:rPr>
            </w:pPr>
            <w:proofErr w:type="spellStart"/>
            <w:r w:rsidRPr="003779D7">
              <w:rPr>
                <w:color w:val="202020"/>
              </w:rPr>
              <w:t>Uzulāns</w:t>
            </w:r>
            <w:proofErr w:type="spellEnd"/>
            <w:r w:rsidRPr="003779D7">
              <w:rPr>
                <w:color w:val="202020"/>
              </w:rPr>
              <w:t xml:space="preserve"> J. Projektu vadība. Rīga: Jumava, 2004.</w:t>
            </w:r>
          </w:p>
          <w:p w14:paraId="602B28BF" w14:textId="77777777" w:rsidR="007C4782" w:rsidRDefault="007C4782" w:rsidP="001748B3">
            <w:pPr>
              <w:jc w:val="both"/>
            </w:pPr>
          </w:p>
        </w:tc>
      </w:tr>
      <w:tr w:rsidR="007C4782" w14:paraId="44E24409"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57788063" w14:textId="77777777" w:rsidR="007C4782" w:rsidRDefault="007C4782" w:rsidP="001748B3">
            <w:pPr>
              <w:pStyle w:val="Nosaukumi"/>
            </w:pPr>
            <w:r>
              <w:rPr>
                <w:sz w:val="22"/>
                <w:szCs w:val="22"/>
              </w:rPr>
              <w:lastRenderedPageBreak/>
              <w:t>Papildus informācijas avoti</w:t>
            </w:r>
          </w:p>
        </w:tc>
      </w:tr>
      <w:tr w:rsidR="007C4782" w14:paraId="7AAC9CEF" w14:textId="77777777" w:rsidTr="001748B3">
        <w:tc>
          <w:tcPr>
            <w:tcW w:w="9350" w:type="dxa"/>
            <w:gridSpan w:val="2"/>
            <w:tcBorders>
              <w:top w:val="single" w:sz="4" w:space="0" w:color="auto"/>
              <w:left w:val="single" w:sz="4" w:space="0" w:color="auto"/>
              <w:bottom w:val="single" w:sz="4" w:space="0" w:color="auto"/>
              <w:right w:val="single" w:sz="4" w:space="0" w:color="auto"/>
            </w:tcBorders>
          </w:tcPr>
          <w:p w14:paraId="3758E097" w14:textId="77777777" w:rsidR="007C4782" w:rsidRDefault="007C4782" w:rsidP="001748B3">
            <w:r>
              <w:t xml:space="preserve">Valsts Kultūrkapitāla fonds. </w:t>
            </w:r>
            <w:hyperlink r:id="rId8" w:history="1">
              <w:r w:rsidRPr="00C67FC6">
                <w:rPr>
                  <w:rStyle w:val="Hyperlink"/>
                </w:rPr>
                <w:t>http://www.vkkf.lv/</w:t>
              </w:r>
            </w:hyperlink>
          </w:p>
          <w:p w14:paraId="67ACDA18" w14:textId="77777777" w:rsidR="007C4782" w:rsidRDefault="007C4782" w:rsidP="001748B3">
            <w:r>
              <w:t xml:space="preserve">Sabiedrības integrācijas fonds. </w:t>
            </w:r>
            <w:hyperlink r:id="rId9" w:history="1">
              <w:r w:rsidRPr="00C67FC6">
                <w:rPr>
                  <w:rStyle w:val="Hyperlink"/>
                </w:rPr>
                <w:t>https://www.sif.gov.lv/index.php?option=com_content&amp;view=article&amp;id=67&amp;Itemid=77&amp;lang=lv</w:t>
              </w:r>
            </w:hyperlink>
          </w:p>
          <w:p w14:paraId="6D37B15E" w14:textId="77777777" w:rsidR="007C4782" w:rsidRDefault="007C4782" w:rsidP="001748B3">
            <w:r>
              <w:rPr>
                <w:rFonts w:ascii="Roboto" w:hAnsi="Roboto"/>
                <w:color w:val="333333"/>
                <w:shd w:val="clear" w:color="auto" w:fill="FFFFFF"/>
              </w:rPr>
              <w:t xml:space="preserve">ASV vēstniecības Rīgā Mazo </w:t>
            </w:r>
            <w:proofErr w:type="spellStart"/>
            <w:r>
              <w:rPr>
                <w:rFonts w:ascii="Roboto" w:hAnsi="Roboto"/>
                <w:color w:val="333333"/>
                <w:shd w:val="clear" w:color="auto" w:fill="FFFFFF"/>
              </w:rPr>
              <w:t>grantu</w:t>
            </w:r>
            <w:proofErr w:type="spellEnd"/>
            <w:r>
              <w:rPr>
                <w:rFonts w:ascii="Roboto" w:hAnsi="Roboto"/>
                <w:color w:val="333333"/>
                <w:shd w:val="clear" w:color="auto" w:fill="FFFFFF"/>
              </w:rPr>
              <w:t xml:space="preserve"> programma.</w:t>
            </w:r>
            <w:r>
              <w:t xml:space="preserve"> </w:t>
            </w:r>
            <w:hyperlink r:id="rId10" w:history="1">
              <w:r w:rsidRPr="00C67FC6">
                <w:rPr>
                  <w:rStyle w:val="Hyperlink"/>
                </w:rPr>
                <w:t>https://lv.usembassy.gov/lv/education-culture-lv/grants-lv/</w:t>
              </w:r>
            </w:hyperlink>
          </w:p>
          <w:p w14:paraId="0C9C5D83" w14:textId="77777777" w:rsidR="007C4782" w:rsidRDefault="007C4782" w:rsidP="001748B3">
            <w:r>
              <w:t xml:space="preserve">Kultūras ministrija. </w:t>
            </w:r>
            <w:hyperlink r:id="rId11" w:history="1">
              <w:r w:rsidRPr="00C67FC6">
                <w:rPr>
                  <w:rStyle w:val="Hyperlink"/>
                </w:rPr>
                <w:t>https://www.km.gov.lv/lv/projekti</w:t>
              </w:r>
            </w:hyperlink>
          </w:p>
          <w:p w14:paraId="65BC0F87" w14:textId="77777777" w:rsidR="007C4782" w:rsidRDefault="007C4782" w:rsidP="001748B3"/>
        </w:tc>
      </w:tr>
      <w:tr w:rsidR="007C4782" w14:paraId="5E8552AB"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4B0D766F" w14:textId="77777777" w:rsidR="007C4782" w:rsidRDefault="007C4782" w:rsidP="001748B3">
            <w:pPr>
              <w:pStyle w:val="Nosaukumi"/>
            </w:pPr>
            <w:r>
              <w:rPr>
                <w:sz w:val="22"/>
                <w:szCs w:val="22"/>
              </w:rPr>
              <w:t>Periodika un citi informācijas avoti</w:t>
            </w:r>
          </w:p>
        </w:tc>
      </w:tr>
      <w:tr w:rsidR="007C4782" w14:paraId="3E93FC9E"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3BC15BDD" w14:textId="77777777" w:rsidR="007C4782" w:rsidRPr="00803F3F" w:rsidRDefault="007C4782" w:rsidP="001748B3">
            <w:r w:rsidRPr="00803F3F">
              <w:t xml:space="preserve">Rokasgrāmata projektu vadīšanā. Rīga, 2013. </w:t>
            </w:r>
            <w:hyperlink r:id="rId12" w:history="1">
              <w:r w:rsidRPr="00803F3F">
                <w:rPr>
                  <w:rStyle w:val="Hyperlink"/>
                </w:rPr>
                <w:t>https://www.sif.gov.lv/nodevumi/nodevumi/5138/19_04_2013_Rokasgr%C4%81mata%20par%20projektu%20vad%C4%AB%C5%A1anu%20uc%20Smiltene.pdf</w:t>
              </w:r>
            </w:hyperlink>
          </w:p>
          <w:p w14:paraId="03EDFCCA" w14:textId="77777777" w:rsidR="007C4782" w:rsidRPr="00803F3F" w:rsidRDefault="007C4782" w:rsidP="001748B3">
            <w:pPr>
              <w:rPr>
                <w:color w:val="333333"/>
                <w:shd w:val="clear" w:color="auto" w:fill="FFFFFF"/>
              </w:rPr>
            </w:pPr>
            <w:r w:rsidRPr="00803F3F">
              <w:rPr>
                <w:color w:val="333333"/>
                <w:shd w:val="clear" w:color="auto" w:fill="FFFFFF"/>
              </w:rPr>
              <w:t>Latvijas Republikas Kultūras ministrija. 2018. Kultūras un radošo industriju definīcija</w:t>
            </w:r>
            <w:r>
              <w:rPr>
                <w:color w:val="333333"/>
                <w:shd w:val="clear" w:color="auto" w:fill="FFFFFF"/>
              </w:rPr>
              <w:t>.</w:t>
            </w:r>
            <w:r w:rsidRPr="00803F3F">
              <w:rPr>
                <w:color w:val="333333"/>
              </w:rPr>
              <w:br/>
            </w:r>
            <w:hyperlink r:id="rId13" w:history="1">
              <w:r w:rsidRPr="00803F3F">
                <w:rPr>
                  <w:rStyle w:val="Hyperlink"/>
                  <w:shd w:val="clear" w:color="auto" w:fill="FFFFFF"/>
                </w:rPr>
                <w:t>https://www.km.gov.lv/lv/kultura/radosas-industrijas/kulturas-un-radoso-industriju-definicija</w:t>
              </w:r>
            </w:hyperlink>
          </w:p>
          <w:p w14:paraId="5C077A24" w14:textId="77777777" w:rsidR="007C4782" w:rsidRDefault="007C4782" w:rsidP="001748B3">
            <w:pPr>
              <w:rPr>
                <w:color w:val="333333"/>
                <w:shd w:val="clear" w:color="auto" w:fill="FFFFFF"/>
              </w:rPr>
            </w:pPr>
            <w:r w:rsidRPr="00803F3F">
              <w:rPr>
                <w:color w:val="333333"/>
                <w:shd w:val="clear" w:color="auto" w:fill="FFFFFF"/>
              </w:rPr>
              <w:t>Latvijas Republikas Kultūras ministrija. 2014. Kultūrpolitikas pa</w:t>
            </w:r>
            <w:r>
              <w:rPr>
                <w:color w:val="333333"/>
                <w:shd w:val="clear" w:color="auto" w:fill="FFFFFF"/>
              </w:rPr>
              <w:t>matnostādnes 2014.–2020. gadam “</w:t>
            </w:r>
            <w:r w:rsidRPr="00803F3F">
              <w:rPr>
                <w:color w:val="333333"/>
                <w:shd w:val="clear" w:color="auto" w:fill="FFFFFF"/>
              </w:rPr>
              <w:t>Radošā Latvija</w:t>
            </w:r>
            <w:r>
              <w:rPr>
                <w:color w:val="333333"/>
                <w:shd w:val="clear" w:color="auto" w:fill="FFFFFF"/>
              </w:rPr>
              <w:t>”.</w:t>
            </w:r>
            <w:r w:rsidRPr="00803F3F">
              <w:rPr>
                <w:color w:val="333333"/>
              </w:rPr>
              <w:br/>
            </w:r>
            <w:hyperlink r:id="rId14" w:history="1">
              <w:r w:rsidRPr="00803F3F">
                <w:rPr>
                  <w:rStyle w:val="Hyperlink"/>
                  <w:shd w:val="clear" w:color="auto" w:fill="FFFFFF"/>
                </w:rPr>
                <w:t>https://www.km.gov.lv/uploads/ckeditor/files/KM_dokumenti/Radosa_Latvija.pdf</w:t>
              </w:r>
            </w:hyperlink>
          </w:p>
          <w:p w14:paraId="25E5B017" w14:textId="77777777" w:rsidR="007C4782" w:rsidRDefault="007C4782" w:rsidP="001748B3">
            <w:pPr>
              <w:rPr>
                <w:color w:val="333333"/>
                <w:shd w:val="clear" w:color="auto" w:fill="FFFFFF"/>
              </w:rPr>
            </w:pPr>
            <w:r>
              <w:rPr>
                <w:color w:val="333333"/>
                <w:shd w:val="clear" w:color="auto" w:fill="FFFFFF"/>
              </w:rPr>
              <w:t>Darba tiesiskās attiecības.</w:t>
            </w:r>
          </w:p>
          <w:p w14:paraId="77A1233E" w14:textId="77777777" w:rsidR="007C4782" w:rsidRDefault="00CD5647" w:rsidP="001748B3">
            <w:hyperlink r:id="rId15" w:history="1">
              <w:r w:rsidR="007C4782" w:rsidRPr="00C67FC6">
                <w:rPr>
                  <w:rStyle w:val="Hyperlink"/>
                </w:rPr>
                <w:t>https://www.lm.gov.lv/lv/darba-tiesiskas-attiecibas-0</w:t>
              </w:r>
            </w:hyperlink>
          </w:p>
          <w:p w14:paraId="7BD1E6E6" w14:textId="77777777" w:rsidR="007C4782" w:rsidRPr="00803F3F" w:rsidRDefault="007C4782" w:rsidP="001748B3"/>
        </w:tc>
      </w:tr>
      <w:tr w:rsidR="007C4782" w14:paraId="487FB567"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4E4F0500" w14:textId="77777777" w:rsidR="007C4782" w:rsidRDefault="007C4782" w:rsidP="001748B3">
            <w:pPr>
              <w:pStyle w:val="Nosaukumi"/>
            </w:pPr>
            <w:r>
              <w:rPr>
                <w:sz w:val="22"/>
                <w:szCs w:val="22"/>
              </w:rPr>
              <w:t>Piezīmes</w:t>
            </w:r>
          </w:p>
        </w:tc>
      </w:tr>
      <w:tr w:rsidR="007C4782" w14:paraId="3260B664" w14:textId="77777777" w:rsidTr="001748B3">
        <w:tc>
          <w:tcPr>
            <w:tcW w:w="9350" w:type="dxa"/>
            <w:gridSpan w:val="2"/>
            <w:tcBorders>
              <w:top w:val="single" w:sz="4" w:space="0" w:color="auto"/>
              <w:left w:val="single" w:sz="4" w:space="0" w:color="auto"/>
              <w:bottom w:val="single" w:sz="4" w:space="0" w:color="auto"/>
              <w:right w:val="single" w:sz="4" w:space="0" w:color="auto"/>
            </w:tcBorders>
            <w:hideMark/>
          </w:tcPr>
          <w:p w14:paraId="665F198A" w14:textId="77777777" w:rsidR="007C4782" w:rsidRDefault="007C4782" w:rsidP="001748B3">
            <w:r>
              <w:t>P</w:t>
            </w:r>
            <w:r>
              <w:rPr>
                <w:sz w:val="22"/>
                <w:szCs w:val="22"/>
              </w:rPr>
              <w:t xml:space="preserve">rofesionālās bakalaura studiju programma </w:t>
            </w:r>
            <w:r>
              <w:t>“Mūzika” A daļa</w:t>
            </w:r>
          </w:p>
          <w:p w14:paraId="6963BD44" w14:textId="77777777" w:rsidR="007C4782" w:rsidRDefault="007C4782" w:rsidP="001748B3"/>
        </w:tc>
      </w:tr>
    </w:tbl>
    <w:p w14:paraId="68D2F2F2" w14:textId="77777777" w:rsidR="000B06A5" w:rsidRDefault="000B06A5" w:rsidP="000B06A5">
      <w:pPr>
        <w:pStyle w:val="Nosaukumi"/>
        <w:jc w:val="center"/>
        <w:rPr>
          <w:i w:val="0"/>
          <w:sz w:val="32"/>
          <w:szCs w:val="32"/>
          <w:lang w:val="en-US"/>
        </w:rPr>
      </w:pPr>
    </w:p>
    <w:p w14:paraId="6034564A" w14:textId="77777777" w:rsidR="000B06A5" w:rsidRDefault="000B06A5" w:rsidP="000B06A5">
      <w:pPr>
        <w:pStyle w:val="Nosaukumi"/>
        <w:jc w:val="center"/>
        <w:rPr>
          <w:i w:val="0"/>
          <w:sz w:val="32"/>
          <w:szCs w:val="32"/>
          <w:lang w:val="en-US"/>
        </w:rPr>
      </w:pPr>
    </w:p>
    <w:p w14:paraId="5AADD73C" w14:textId="77777777" w:rsidR="000B06A5" w:rsidRDefault="000B06A5" w:rsidP="000B06A5">
      <w:pPr>
        <w:pStyle w:val="Nosaukumi"/>
        <w:jc w:val="center"/>
        <w:rPr>
          <w:i w:val="0"/>
          <w:sz w:val="32"/>
          <w:szCs w:val="32"/>
          <w:lang w:val="en-US"/>
        </w:rPr>
      </w:pPr>
    </w:p>
    <w:p w14:paraId="25818E82" w14:textId="77777777" w:rsidR="000B06A5" w:rsidRDefault="000B06A5" w:rsidP="000B06A5">
      <w:pPr>
        <w:pStyle w:val="Nosaukumi"/>
        <w:jc w:val="center"/>
        <w:rPr>
          <w:i w:val="0"/>
          <w:sz w:val="32"/>
          <w:szCs w:val="32"/>
          <w:lang w:val="en-US"/>
        </w:rPr>
      </w:pPr>
    </w:p>
    <w:p w14:paraId="47A83A26" w14:textId="77777777" w:rsidR="000B06A5" w:rsidRDefault="000B06A5" w:rsidP="000B06A5">
      <w:pPr>
        <w:pStyle w:val="Nosaukumi"/>
        <w:jc w:val="center"/>
        <w:rPr>
          <w:i w:val="0"/>
          <w:sz w:val="32"/>
          <w:szCs w:val="32"/>
          <w:lang w:val="en-US"/>
        </w:rPr>
      </w:pPr>
    </w:p>
    <w:p w14:paraId="6CE19AD2" w14:textId="77777777" w:rsidR="000B06A5" w:rsidRDefault="000B06A5" w:rsidP="000B06A5">
      <w:pPr>
        <w:pStyle w:val="Nosaukumi"/>
        <w:jc w:val="center"/>
        <w:rPr>
          <w:i w:val="0"/>
          <w:sz w:val="32"/>
          <w:szCs w:val="32"/>
          <w:lang w:val="en-US"/>
        </w:rPr>
      </w:pPr>
    </w:p>
    <w:p w14:paraId="01002E2B" w14:textId="77777777" w:rsidR="000B06A5" w:rsidRDefault="000B06A5" w:rsidP="000B06A5">
      <w:pPr>
        <w:pStyle w:val="Nosaukumi"/>
        <w:jc w:val="center"/>
        <w:rPr>
          <w:i w:val="0"/>
          <w:sz w:val="32"/>
          <w:szCs w:val="32"/>
          <w:lang w:val="en-US"/>
        </w:rPr>
      </w:pPr>
    </w:p>
    <w:p w14:paraId="06E1F125" w14:textId="77777777" w:rsidR="000B06A5" w:rsidRDefault="000B06A5" w:rsidP="000B06A5">
      <w:pPr>
        <w:pStyle w:val="Nosaukumi"/>
        <w:jc w:val="center"/>
        <w:rPr>
          <w:i w:val="0"/>
          <w:sz w:val="32"/>
          <w:szCs w:val="32"/>
          <w:lang w:val="en-US"/>
        </w:rPr>
      </w:pPr>
    </w:p>
    <w:p w14:paraId="43722437" w14:textId="77777777" w:rsidR="007C4782" w:rsidRPr="007C4782" w:rsidRDefault="007C4782" w:rsidP="00401524">
      <w:pPr>
        <w:autoSpaceDE/>
        <w:autoSpaceDN/>
        <w:adjustRightInd/>
        <w:spacing w:after="160" w:line="259" w:lineRule="auto"/>
      </w:pPr>
    </w:p>
    <w:sectPr w:rsidR="007C4782" w:rsidRPr="007C47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870DF" w14:textId="77777777" w:rsidR="00CD5647" w:rsidRDefault="00CD5647" w:rsidP="007C4782">
      <w:r>
        <w:separator/>
      </w:r>
    </w:p>
  </w:endnote>
  <w:endnote w:type="continuationSeparator" w:id="0">
    <w:p w14:paraId="15BB8BA9" w14:textId="77777777" w:rsidR="00CD5647" w:rsidRDefault="00CD5647"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Roboto">
    <w:altName w:val="Times New Roman"/>
    <w:charset w:val="00"/>
    <w:family w:val="auto"/>
    <w:pitch w:val="variable"/>
    <w:sig w:usb0="00000001" w:usb1="5000205B" w:usb2="0000002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F3944" w14:textId="77777777" w:rsidR="00CD5647" w:rsidRDefault="00CD5647" w:rsidP="007C4782">
      <w:r>
        <w:separator/>
      </w:r>
    </w:p>
  </w:footnote>
  <w:footnote w:type="continuationSeparator" w:id="0">
    <w:p w14:paraId="3F291DDC" w14:textId="77777777" w:rsidR="00CD5647" w:rsidRDefault="00CD5647" w:rsidP="007C47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10"/>
  </w:num>
  <w:num w:numId="2">
    <w:abstractNumId w:val="8"/>
  </w:num>
  <w:num w:numId="3">
    <w:abstractNumId w:val="9"/>
  </w:num>
  <w:num w:numId="4">
    <w:abstractNumId w:val="6"/>
  </w:num>
  <w:num w:numId="5">
    <w:abstractNumId w:val="0"/>
  </w:num>
  <w:num w:numId="6">
    <w:abstractNumId w:val="1"/>
  </w:num>
  <w:num w:numId="7">
    <w:abstractNumId w:val="4"/>
  </w:num>
  <w:num w:numId="8">
    <w:abstractNumId w:val="3"/>
  </w:num>
  <w:num w:numId="9">
    <w:abstractNumId w:val="11"/>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B9F"/>
    <w:rsid w:val="000B06A5"/>
    <w:rsid w:val="001048F0"/>
    <w:rsid w:val="00132989"/>
    <w:rsid w:val="001748B3"/>
    <w:rsid w:val="0018054F"/>
    <w:rsid w:val="002041F6"/>
    <w:rsid w:val="002339A3"/>
    <w:rsid w:val="0026744B"/>
    <w:rsid w:val="002B438B"/>
    <w:rsid w:val="002F1B30"/>
    <w:rsid w:val="002F6821"/>
    <w:rsid w:val="00330797"/>
    <w:rsid w:val="003C3A97"/>
    <w:rsid w:val="00401524"/>
    <w:rsid w:val="00411ABF"/>
    <w:rsid w:val="004749C6"/>
    <w:rsid w:val="004A1E4E"/>
    <w:rsid w:val="004B779F"/>
    <w:rsid w:val="004C053D"/>
    <w:rsid w:val="004D748C"/>
    <w:rsid w:val="004E2320"/>
    <w:rsid w:val="004E54BC"/>
    <w:rsid w:val="005463F4"/>
    <w:rsid w:val="00563336"/>
    <w:rsid w:val="005E39A7"/>
    <w:rsid w:val="00616CED"/>
    <w:rsid w:val="00617313"/>
    <w:rsid w:val="00623260"/>
    <w:rsid w:val="00654EBD"/>
    <w:rsid w:val="00670CA5"/>
    <w:rsid w:val="006A5F75"/>
    <w:rsid w:val="006D1E05"/>
    <w:rsid w:val="006F6876"/>
    <w:rsid w:val="007055BA"/>
    <w:rsid w:val="00730788"/>
    <w:rsid w:val="0074037B"/>
    <w:rsid w:val="00754FFD"/>
    <w:rsid w:val="00796BAE"/>
    <w:rsid w:val="007C4782"/>
    <w:rsid w:val="00840E5E"/>
    <w:rsid w:val="008533F9"/>
    <w:rsid w:val="00854F11"/>
    <w:rsid w:val="008623AD"/>
    <w:rsid w:val="00874B9F"/>
    <w:rsid w:val="0088439E"/>
    <w:rsid w:val="008C2F0B"/>
    <w:rsid w:val="008C467B"/>
    <w:rsid w:val="008C7FB4"/>
    <w:rsid w:val="008D7642"/>
    <w:rsid w:val="008E1366"/>
    <w:rsid w:val="008F6B8A"/>
    <w:rsid w:val="00922C62"/>
    <w:rsid w:val="009561A7"/>
    <w:rsid w:val="009C2698"/>
    <w:rsid w:val="00B22D32"/>
    <w:rsid w:val="00B83288"/>
    <w:rsid w:val="00BB6191"/>
    <w:rsid w:val="00BC5282"/>
    <w:rsid w:val="00C37357"/>
    <w:rsid w:val="00CD5647"/>
    <w:rsid w:val="00CD6361"/>
    <w:rsid w:val="00CE7559"/>
    <w:rsid w:val="00CF4694"/>
    <w:rsid w:val="00D53568"/>
    <w:rsid w:val="00DA654A"/>
    <w:rsid w:val="00DC5886"/>
    <w:rsid w:val="00DC656F"/>
    <w:rsid w:val="00DE0EFC"/>
    <w:rsid w:val="00DF2815"/>
    <w:rsid w:val="00DF2C97"/>
    <w:rsid w:val="00E12394"/>
    <w:rsid w:val="00E253B5"/>
    <w:rsid w:val="00E43195"/>
    <w:rsid w:val="00F0161D"/>
    <w:rsid w:val="00F34E13"/>
    <w:rsid w:val="00F417F3"/>
    <w:rsid w:val="00F561EC"/>
    <w:rsid w:val="00F7254B"/>
    <w:rsid w:val="00FA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kkf.lv/" TargetMode="External"/><Relationship Id="rId13" Type="http://schemas.openxmlformats.org/officeDocument/2006/relationships/hyperlink" Target="https://www.km.gov.lv/lv/kultura/radosas-industrijas/kulturas-un-radoso-industriju-definicij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if.gov.lv/nodevumi/nodevumi/5138/19_04_2013_Rokasgr%C4%81mata%20par%20projektu%20vad%C4%AB%C5%A1anu%20uc%20Smilten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km.gov.lv/lv/projekti" TargetMode="External"/><Relationship Id="rId5" Type="http://schemas.openxmlformats.org/officeDocument/2006/relationships/webSettings" Target="webSettings.xml"/><Relationship Id="rId15" Type="http://schemas.openxmlformats.org/officeDocument/2006/relationships/hyperlink" Target="https://www.lm.gov.lv/lv/darba-tiesiskas-attiecibas-0" TargetMode="External"/><Relationship Id="rId10" Type="http://schemas.openxmlformats.org/officeDocument/2006/relationships/hyperlink" Target="https://lv.usembassy.gov/lv/education-culture-lv/grants-lv/" TargetMode="External"/><Relationship Id="rId4" Type="http://schemas.openxmlformats.org/officeDocument/2006/relationships/settings" Target="settings.xml"/><Relationship Id="rId9" Type="http://schemas.openxmlformats.org/officeDocument/2006/relationships/hyperlink" Target="https://www.sif.gov.lv/index.php?option=com_content&amp;view=article&amp;id=67&amp;Itemid=77&amp;lang=lv" TargetMode="External"/><Relationship Id="rId14" Type="http://schemas.openxmlformats.org/officeDocument/2006/relationships/hyperlink" Target="https://www.km.gov.lv/uploads/ckeditor/files/KM_dokumenti/Radosa_Latv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6422</Words>
  <Characters>3661</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2023-06-14T10:50:00Z</dcterms:created>
  <dcterms:modified xsi:type="dcterms:W3CDTF">2023-07-13T05:40:00Z</dcterms:modified>
</cp:coreProperties>
</file>