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12310D" w:rsidRDefault="009F5A95" w:rsidP="001B4907">
      <w:pPr>
        <w:pStyle w:val="Header"/>
        <w:jc w:val="center"/>
        <w:rPr>
          <w:b/>
        </w:rPr>
      </w:pPr>
      <w:r>
        <w:rPr>
          <w:b/>
        </w:rPr>
        <w:t xml:space="preserve"> </w:t>
      </w:r>
      <w:r w:rsidR="001B4907" w:rsidRPr="0012310D">
        <w:rPr>
          <w:b/>
        </w:rPr>
        <w:t>DAUGAVPILS UNIVERSITĀTES</w:t>
      </w:r>
    </w:p>
    <w:p w:rsidR="001B4907" w:rsidRPr="0012310D" w:rsidRDefault="001B4907" w:rsidP="001B4907">
      <w:pPr>
        <w:jc w:val="center"/>
        <w:rPr>
          <w:b/>
        </w:rPr>
      </w:pPr>
      <w:r w:rsidRPr="0012310D">
        <w:rPr>
          <w:b/>
        </w:rPr>
        <w:t>STUDIJU KURSA APRAKSTS</w:t>
      </w:r>
    </w:p>
    <w:p w:rsidR="001B4907" w:rsidRPr="0012310D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"/>
            </w:pPr>
            <w:r w:rsidRPr="0012310D">
              <w:br w:type="page"/>
            </w:r>
            <w:r w:rsidRPr="0012310D">
              <w:br w:type="page"/>
            </w:r>
            <w:r w:rsidRPr="0012310D">
              <w:br w:type="page"/>
            </w:r>
            <w:r w:rsidRPr="0012310D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B26001" w:rsidRDefault="00D7524D" w:rsidP="0087506A">
            <w:pPr>
              <w:rPr>
                <w:b/>
                <w:i/>
              </w:rPr>
            </w:pPr>
            <w:bookmarkStart w:id="0" w:name="_GoBack"/>
            <w:r w:rsidRPr="00B26001">
              <w:rPr>
                <w:b/>
                <w:i/>
              </w:rPr>
              <w:t>Grafika</w:t>
            </w:r>
            <w:r w:rsidR="0087506A" w:rsidRPr="00B26001">
              <w:rPr>
                <w:b/>
                <w:i/>
              </w:rPr>
              <w:t xml:space="preserve"> I</w:t>
            </w:r>
            <w:bookmarkEnd w:id="0"/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"/>
            </w:pPr>
            <w:r w:rsidRPr="0012310D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12310D" w:rsidRDefault="00B40EA4" w:rsidP="00B40EA4">
            <w:r w:rsidRPr="0012310D">
              <w:t>MākZ5139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"/>
            </w:pPr>
            <w:r w:rsidRPr="0012310D">
              <w:t>Zinātnes nozare</w:t>
            </w:r>
          </w:p>
        </w:tc>
        <w:tc>
          <w:tcPr>
            <w:tcW w:w="4943" w:type="dxa"/>
          </w:tcPr>
          <w:p w:rsidR="001B4907" w:rsidRPr="0012310D" w:rsidRDefault="00193999" w:rsidP="001A6313">
            <w:pPr>
              <w:snapToGrid w:val="0"/>
            </w:pPr>
            <w:r w:rsidRPr="0012310D">
              <w:rPr>
                <w:color w:val="222222"/>
                <w:shd w:val="clear" w:color="auto" w:fill="FFFFFF"/>
              </w:rPr>
              <w:t>Mākslas zinātne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"/>
            </w:pPr>
            <w:r w:rsidRPr="0012310D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12310D" w:rsidRDefault="0087506A" w:rsidP="001A6313">
            <w:pPr>
              <w:rPr>
                <w:lang w:eastAsia="lv-LV"/>
              </w:rPr>
            </w:pPr>
            <w:r>
              <w:rPr>
                <w:color w:val="222222"/>
                <w:shd w:val="clear" w:color="auto" w:fill="FFFFFF"/>
              </w:rPr>
              <w:t>7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"/>
              <w:rPr>
                <w:u w:val="single"/>
              </w:rPr>
            </w:pPr>
            <w:r w:rsidRPr="0012310D">
              <w:t>Kredītpunkti</w:t>
            </w:r>
          </w:p>
        </w:tc>
        <w:tc>
          <w:tcPr>
            <w:tcW w:w="4943" w:type="dxa"/>
            <w:vAlign w:val="center"/>
          </w:tcPr>
          <w:p w:rsidR="001B4907" w:rsidRPr="0012310D" w:rsidRDefault="00356552" w:rsidP="00356552">
            <w:r w:rsidRPr="0012310D">
              <w:t>6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"/>
              <w:rPr>
                <w:u w:val="single"/>
              </w:rPr>
            </w:pPr>
            <w:r w:rsidRPr="0012310D">
              <w:t>ECTS kredītpunkti</w:t>
            </w:r>
          </w:p>
        </w:tc>
        <w:tc>
          <w:tcPr>
            <w:tcW w:w="4943" w:type="dxa"/>
          </w:tcPr>
          <w:p w:rsidR="001B4907" w:rsidRPr="0012310D" w:rsidRDefault="00356552" w:rsidP="00356552">
            <w:r w:rsidRPr="0012310D">
              <w:t xml:space="preserve">9 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"/>
            </w:pPr>
            <w:r w:rsidRPr="0012310D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12310D" w:rsidRDefault="005A197E" w:rsidP="005A197E">
            <w:r w:rsidRPr="0012310D">
              <w:t>96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2"/>
            </w:pPr>
            <w:r w:rsidRPr="0012310D">
              <w:t>Lekciju stundu skaits</w:t>
            </w:r>
          </w:p>
        </w:tc>
        <w:tc>
          <w:tcPr>
            <w:tcW w:w="4943" w:type="dxa"/>
          </w:tcPr>
          <w:p w:rsidR="001B4907" w:rsidRPr="0012310D" w:rsidRDefault="0087506A" w:rsidP="001A6313">
            <w:r>
              <w:t>-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2"/>
            </w:pPr>
            <w:r w:rsidRPr="0012310D">
              <w:t>Semināru stundu skaits</w:t>
            </w:r>
          </w:p>
        </w:tc>
        <w:tc>
          <w:tcPr>
            <w:tcW w:w="4943" w:type="dxa"/>
          </w:tcPr>
          <w:p w:rsidR="001B4907" w:rsidRPr="0012310D" w:rsidRDefault="0087506A" w:rsidP="001A6313">
            <w:r>
              <w:t>-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2"/>
            </w:pPr>
            <w:r w:rsidRPr="0012310D">
              <w:t>Praktisko darbu stundu skaits</w:t>
            </w:r>
          </w:p>
        </w:tc>
        <w:tc>
          <w:tcPr>
            <w:tcW w:w="4943" w:type="dxa"/>
          </w:tcPr>
          <w:p w:rsidR="001B4907" w:rsidRPr="0012310D" w:rsidRDefault="005A197E" w:rsidP="005A197E">
            <w:r w:rsidRPr="0012310D">
              <w:t>96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2"/>
            </w:pPr>
            <w:r w:rsidRPr="0012310D">
              <w:t>Laboratorijas darbu stundu skaits</w:t>
            </w:r>
          </w:p>
        </w:tc>
        <w:tc>
          <w:tcPr>
            <w:tcW w:w="4943" w:type="dxa"/>
          </w:tcPr>
          <w:p w:rsidR="001B4907" w:rsidRPr="0012310D" w:rsidRDefault="0087506A" w:rsidP="001A6313">
            <w:r>
              <w:t>-</w:t>
            </w:r>
          </w:p>
        </w:tc>
      </w:tr>
      <w:tr w:rsidR="001B4907" w:rsidRPr="0012310D" w:rsidTr="001A6313">
        <w:trPr>
          <w:jc w:val="center"/>
        </w:trPr>
        <w:tc>
          <w:tcPr>
            <w:tcW w:w="4639" w:type="dxa"/>
          </w:tcPr>
          <w:p w:rsidR="001B4907" w:rsidRPr="0012310D" w:rsidRDefault="001B4907" w:rsidP="001A6313">
            <w:pPr>
              <w:pStyle w:val="Nosaukumi2"/>
              <w:rPr>
                <w:lang w:eastAsia="lv-LV"/>
              </w:rPr>
            </w:pPr>
            <w:r w:rsidRPr="0012310D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12310D" w:rsidRDefault="00381B34" w:rsidP="00C90BCF">
            <w:pPr>
              <w:jc w:val="both"/>
            </w:pPr>
            <w:r w:rsidRPr="0012310D">
              <w:t>144</w:t>
            </w:r>
          </w:p>
        </w:tc>
      </w:tr>
      <w:tr w:rsidR="001B4907" w:rsidRPr="0012310D" w:rsidTr="001A6313">
        <w:trPr>
          <w:jc w:val="center"/>
        </w:trPr>
        <w:tc>
          <w:tcPr>
            <w:tcW w:w="9582" w:type="dxa"/>
            <w:gridSpan w:val="2"/>
          </w:tcPr>
          <w:p w:rsidR="001B4907" w:rsidRPr="0012310D" w:rsidRDefault="001B4907" w:rsidP="001A6313">
            <w:pPr>
              <w:rPr>
                <w:lang w:eastAsia="lv-LV"/>
              </w:rPr>
            </w:pPr>
          </w:p>
        </w:tc>
      </w:tr>
      <w:tr w:rsidR="001B4907" w:rsidRPr="0012310D" w:rsidTr="001A6313">
        <w:trPr>
          <w:jc w:val="center"/>
        </w:trPr>
        <w:tc>
          <w:tcPr>
            <w:tcW w:w="9582" w:type="dxa"/>
            <w:gridSpan w:val="2"/>
          </w:tcPr>
          <w:p w:rsidR="001B4907" w:rsidRPr="0012310D" w:rsidRDefault="001B4907" w:rsidP="005A197E">
            <w:pPr>
              <w:pStyle w:val="Nosaukumi"/>
            </w:pPr>
            <w:r w:rsidRPr="0012310D">
              <w:t>Kursa autors(-i)</w:t>
            </w:r>
            <w:r w:rsidR="005A197E" w:rsidRPr="0012310D">
              <w:rPr>
                <w:iCs/>
              </w:rPr>
              <w:t xml:space="preserve"> </w:t>
            </w:r>
          </w:p>
        </w:tc>
      </w:tr>
      <w:tr w:rsidR="008D4CBD" w:rsidRPr="0012310D" w:rsidTr="001A6313">
        <w:trPr>
          <w:jc w:val="center"/>
        </w:trPr>
        <w:tc>
          <w:tcPr>
            <w:tcW w:w="9582" w:type="dxa"/>
            <w:gridSpan w:val="2"/>
          </w:tcPr>
          <w:p w:rsidR="008D4CBD" w:rsidRPr="0012310D" w:rsidRDefault="005A197E" w:rsidP="00285D6A">
            <w:r w:rsidRPr="0012310D">
              <w:rPr>
                <w:iCs w:val="0"/>
              </w:rPr>
              <w:t>Mg.art., viesa</w:t>
            </w:r>
            <w:r w:rsidR="0087506A">
              <w:rPr>
                <w:iCs w:val="0"/>
              </w:rPr>
              <w:t>sist. Jeļena Koževņikova</w:t>
            </w:r>
          </w:p>
        </w:tc>
      </w:tr>
      <w:tr w:rsidR="008D4CBD" w:rsidRPr="0012310D" w:rsidTr="001A6313">
        <w:trPr>
          <w:jc w:val="center"/>
        </w:trPr>
        <w:tc>
          <w:tcPr>
            <w:tcW w:w="9582" w:type="dxa"/>
            <w:gridSpan w:val="2"/>
          </w:tcPr>
          <w:p w:rsidR="008D4CBD" w:rsidRPr="0012310D" w:rsidRDefault="008D4CBD" w:rsidP="008D4CBD">
            <w:pPr>
              <w:pStyle w:val="Nosaukumi"/>
            </w:pPr>
            <w:r w:rsidRPr="0012310D">
              <w:t>Kursa docētājs(-i)</w:t>
            </w:r>
          </w:p>
        </w:tc>
      </w:tr>
      <w:tr w:rsidR="008D4CBD" w:rsidRPr="0012310D" w:rsidTr="001A6313">
        <w:trPr>
          <w:jc w:val="center"/>
        </w:trPr>
        <w:tc>
          <w:tcPr>
            <w:tcW w:w="9582" w:type="dxa"/>
            <w:gridSpan w:val="2"/>
          </w:tcPr>
          <w:p w:rsidR="008D4CBD" w:rsidRPr="0012310D" w:rsidRDefault="0087506A" w:rsidP="008D4CBD">
            <w:r>
              <w:rPr>
                <w:iCs w:val="0"/>
              </w:rPr>
              <w:t>Mg.art., viesdoc. Ilze Lībiete, Mg.art., viesasist.</w:t>
            </w:r>
            <w:r w:rsidR="005A197E" w:rsidRPr="0012310D">
              <w:rPr>
                <w:iCs w:val="0"/>
              </w:rPr>
              <w:t xml:space="preserve"> Jeļena Koževņikova</w:t>
            </w:r>
          </w:p>
        </w:tc>
      </w:tr>
      <w:tr w:rsidR="008D4CBD" w:rsidRPr="0012310D" w:rsidTr="001A6313">
        <w:trPr>
          <w:jc w:val="center"/>
        </w:trPr>
        <w:tc>
          <w:tcPr>
            <w:tcW w:w="9582" w:type="dxa"/>
            <w:gridSpan w:val="2"/>
          </w:tcPr>
          <w:p w:rsidR="008D4CBD" w:rsidRPr="0012310D" w:rsidRDefault="008D4CBD" w:rsidP="008D4CBD">
            <w:pPr>
              <w:pStyle w:val="Nosaukumi"/>
            </w:pPr>
            <w:r w:rsidRPr="0012310D">
              <w:t>Priekšzināšanas</w:t>
            </w:r>
          </w:p>
        </w:tc>
      </w:tr>
      <w:tr w:rsidR="008D4CBD" w:rsidRPr="0012310D" w:rsidTr="001A6313">
        <w:trPr>
          <w:jc w:val="center"/>
        </w:trPr>
        <w:tc>
          <w:tcPr>
            <w:tcW w:w="9582" w:type="dxa"/>
            <w:gridSpan w:val="2"/>
          </w:tcPr>
          <w:p w:rsidR="008D4CBD" w:rsidRPr="0012310D" w:rsidRDefault="0087506A" w:rsidP="008D4CBD">
            <w:pPr>
              <w:snapToGrid w:val="0"/>
            </w:pPr>
            <w:r>
              <w:t>Nav</w:t>
            </w:r>
          </w:p>
        </w:tc>
      </w:tr>
      <w:tr w:rsidR="008D4CBD" w:rsidRPr="0012310D" w:rsidTr="001A6313">
        <w:trPr>
          <w:jc w:val="center"/>
        </w:trPr>
        <w:tc>
          <w:tcPr>
            <w:tcW w:w="9582" w:type="dxa"/>
            <w:gridSpan w:val="2"/>
          </w:tcPr>
          <w:p w:rsidR="008D4CBD" w:rsidRPr="0012310D" w:rsidRDefault="008D4CBD" w:rsidP="008D4CBD">
            <w:pPr>
              <w:pStyle w:val="Nosaukumi"/>
            </w:pPr>
            <w:r w:rsidRPr="0012310D">
              <w:t xml:space="preserve">Studiju kursa anotācija </w:t>
            </w:r>
          </w:p>
        </w:tc>
      </w:tr>
      <w:tr w:rsidR="008D4CBD" w:rsidRPr="0012310D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12310D" w:rsidRDefault="008D4CBD" w:rsidP="0087506A">
            <w:pPr>
              <w:snapToGrid w:val="0"/>
              <w:jc w:val="both"/>
            </w:pPr>
            <w:r w:rsidRPr="0012310D">
              <w:t xml:space="preserve">KURSA MĒRĶIS: </w:t>
            </w:r>
          </w:p>
          <w:p w:rsidR="008D4CBD" w:rsidRPr="0012310D" w:rsidRDefault="005A197E" w:rsidP="0087506A">
            <w:pPr>
              <w:jc w:val="both"/>
            </w:pPr>
            <w:r w:rsidRPr="0012310D">
              <w:t xml:space="preserve">pilnveidot studējošo teorētiskās un praktiskās zināšanas, pielietojot tās radošajā procesā, izmantojot manuālās iespiedgrafikas </w:t>
            </w:r>
            <w:r w:rsidR="00285D6A" w:rsidRPr="0012310D">
              <w:t>un netradicionālās grafikas tehnikas</w:t>
            </w:r>
            <w:r w:rsidRPr="0012310D">
              <w:t>.</w:t>
            </w:r>
          </w:p>
          <w:p w:rsidR="008D4CBD" w:rsidRPr="0012310D" w:rsidRDefault="008D4CBD" w:rsidP="0087506A">
            <w:pPr>
              <w:suppressAutoHyphens/>
              <w:autoSpaceDE/>
              <w:autoSpaceDN/>
              <w:adjustRightInd/>
              <w:jc w:val="both"/>
            </w:pPr>
            <w:r w:rsidRPr="0012310D">
              <w:t xml:space="preserve">KURSA UZDEVUMI: </w:t>
            </w:r>
          </w:p>
          <w:p w:rsidR="00285D6A" w:rsidRPr="0012310D" w:rsidRDefault="00285D6A" w:rsidP="0087506A">
            <w:pPr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</w:pPr>
            <w:r w:rsidRPr="0012310D">
              <w:t>Sniegt īsu vēsturisko atskatu grafikas iespiedtehniku vēsturē.</w:t>
            </w:r>
          </w:p>
          <w:p w:rsidR="00285D6A" w:rsidRPr="0012310D" w:rsidRDefault="00285D6A" w:rsidP="0087506A">
            <w:pPr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</w:pPr>
            <w:r w:rsidRPr="0012310D">
              <w:t>Pilnveidot trīs grafikas iespiedtehnikas veidus: augstspiedumu (kokgriezums, linogriezums, kartongriezums, kolagrāfija), dobspiedumu (sausā adata, gravīra, mecotinta) un gludspiedumu (litogrāfija, šablondruka, monotipija).</w:t>
            </w:r>
          </w:p>
          <w:p w:rsidR="008D4CBD" w:rsidRPr="0012310D" w:rsidRDefault="00285D6A" w:rsidP="0087506A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ind w:left="318"/>
              <w:jc w:val="both"/>
              <w:rPr>
                <w:color w:val="0070C0"/>
              </w:rPr>
            </w:pPr>
            <w:r w:rsidRPr="0012310D">
              <w:t>Eksperimentēt ar tradicionālajiem un netradicionālajiem materiāliem, meklēt netradicionālus izteiksmes līdzekļus un grafisko tehniku kopumu pielietojumu individuālā radošā darbā.</w:t>
            </w:r>
          </w:p>
        </w:tc>
      </w:tr>
      <w:tr w:rsidR="008D4CBD" w:rsidRPr="0012310D" w:rsidTr="001A6313">
        <w:trPr>
          <w:jc w:val="center"/>
        </w:trPr>
        <w:tc>
          <w:tcPr>
            <w:tcW w:w="9582" w:type="dxa"/>
            <w:gridSpan w:val="2"/>
          </w:tcPr>
          <w:p w:rsidR="008D4CBD" w:rsidRPr="0012310D" w:rsidRDefault="008D4CBD" w:rsidP="008D4CBD">
            <w:pPr>
              <w:pStyle w:val="Nosaukumi"/>
            </w:pPr>
            <w:r w:rsidRPr="0012310D">
              <w:t>Studiju kursa kalendārais plāns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F602DB" w:rsidRPr="00795B30" w:rsidRDefault="00F602DB" w:rsidP="00F602DB">
            <w:r>
              <w:t xml:space="preserve">Praktiskais darbs 96 st, </w:t>
            </w:r>
            <w:r w:rsidRPr="00916D56">
              <w:t xml:space="preserve">patstāvīgais darbs </w:t>
            </w:r>
            <w:r>
              <w:t xml:space="preserve">144 </w:t>
            </w:r>
            <w:r w:rsidRPr="00916D56">
              <w:t>st.</w:t>
            </w:r>
          </w:p>
          <w:p w:rsidR="00285D6A" w:rsidRPr="0012310D" w:rsidRDefault="00285D6A" w:rsidP="004A7B64">
            <w:pPr>
              <w:pStyle w:val="ListParagraph"/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318" w:hanging="318"/>
              <w:rPr>
                <w:color w:val="auto"/>
              </w:rPr>
            </w:pPr>
            <w:r w:rsidRPr="0012310D">
              <w:t>tēma. Vingrinājumi augstspieduma tehnikās: linogriezumā, kokgriezumā</w:t>
            </w:r>
            <w:r w:rsidR="00AA072E" w:rsidRPr="0012310D">
              <w:t>, kartongriezumā, kolagrāfijā, tehniku kompilācijas</w:t>
            </w:r>
            <w:r w:rsidRPr="0012310D">
              <w:rPr>
                <w:color w:val="auto"/>
              </w:rPr>
              <w:t>.</w:t>
            </w:r>
            <w:r w:rsidR="00F602DB">
              <w:rPr>
                <w:color w:val="auto"/>
              </w:rPr>
              <w:t xml:space="preserve"> </w:t>
            </w:r>
            <w:r w:rsidR="000972FD" w:rsidRPr="0012310D">
              <w:rPr>
                <w:color w:val="auto"/>
              </w:rPr>
              <w:t>(P1</w:t>
            </w:r>
            <w:r w:rsidR="00AA072E" w:rsidRPr="0012310D">
              <w:rPr>
                <w:color w:val="auto"/>
              </w:rPr>
              <w:t>8</w:t>
            </w:r>
            <w:r w:rsidR="002A7886">
              <w:rPr>
                <w:color w:val="auto"/>
              </w:rPr>
              <w:t>, Pd36</w:t>
            </w:r>
            <w:r w:rsidR="000972FD" w:rsidRPr="0012310D">
              <w:rPr>
                <w:color w:val="auto"/>
              </w:rPr>
              <w:t>)</w:t>
            </w:r>
          </w:p>
          <w:p w:rsidR="00285D6A" w:rsidRPr="0012310D" w:rsidRDefault="00285D6A" w:rsidP="004A7B64">
            <w:pPr>
              <w:pStyle w:val="ListParagraph"/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318" w:hanging="318"/>
              <w:rPr>
                <w:color w:val="auto"/>
              </w:rPr>
            </w:pPr>
            <w:r w:rsidRPr="0012310D">
              <w:rPr>
                <w:color w:val="auto"/>
              </w:rPr>
              <w:t>tēma. Vingrinājumi dobspieduma tehnikās: sausā adata, gravīra, mecotinta</w:t>
            </w:r>
            <w:r w:rsidR="00AA072E" w:rsidRPr="0012310D">
              <w:rPr>
                <w:color w:val="auto"/>
              </w:rPr>
              <w:t>, oforts, akvatinta, lavis, rezervāža.</w:t>
            </w:r>
            <w:r w:rsidR="000972FD" w:rsidRPr="0012310D">
              <w:rPr>
                <w:color w:val="auto"/>
              </w:rPr>
              <w:t xml:space="preserve"> (P1</w:t>
            </w:r>
            <w:r w:rsidR="00AA072E" w:rsidRPr="0012310D">
              <w:rPr>
                <w:color w:val="auto"/>
              </w:rPr>
              <w:t>2</w:t>
            </w:r>
            <w:r w:rsidR="002A7886">
              <w:rPr>
                <w:color w:val="auto"/>
              </w:rPr>
              <w:t>, Pd36</w:t>
            </w:r>
            <w:r w:rsidR="000972FD" w:rsidRPr="0012310D">
              <w:rPr>
                <w:color w:val="auto"/>
              </w:rPr>
              <w:t>)</w:t>
            </w:r>
          </w:p>
          <w:p w:rsidR="000972FD" w:rsidRPr="0012310D" w:rsidRDefault="000972FD" w:rsidP="004A7B64">
            <w:pPr>
              <w:pStyle w:val="ListParagraph"/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318" w:hanging="318"/>
              <w:rPr>
                <w:color w:val="auto"/>
              </w:rPr>
            </w:pPr>
            <w:r w:rsidRPr="0012310D">
              <w:rPr>
                <w:color w:val="auto"/>
              </w:rPr>
              <w:t>tēma. Vingrinājumi gludspieduma tehnikās: litogrāfija, šablondruka, monotipija. (P</w:t>
            </w:r>
            <w:r w:rsidR="00AA072E" w:rsidRPr="0012310D">
              <w:rPr>
                <w:color w:val="auto"/>
              </w:rPr>
              <w:t>1</w:t>
            </w:r>
            <w:r w:rsidR="00374221" w:rsidRPr="0012310D">
              <w:rPr>
                <w:color w:val="auto"/>
              </w:rPr>
              <w:t>2</w:t>
            </w:r>
            <w:r w:rsidR="002A7886">
              <w:rPr>
                <w:color w:val="auto"/>
              </w:rPr>
              <w:t>, Pd36</w:t>
            </w:r>
            <w:r w:rsidRPr="0012310D">
              <w:rPr>
                <w:color w:val="auto"/>
              </w:rPr>
              <w:t>)</w:t>
            </w:r>
          </w:p>
          <w:p w:rsidR="000972FD" w:rsidRPr="0012310D" w:rsidRDefault="000972FD" w:rsidP="004A7B64">
            <w:pPr>
              <w:pStyle w:val="ListParagraph"/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318" w:hanging="318"/>
              <w:rPr>
                <w:color w:val="auto"/>
              </w:rPr>
            </w:pPr>
            <w:r w:rsidRPr="0012310D">
              <w:rPr>
                <w:color w:val="auto"/>
              </w:rPr>
              <w:t>tēma. Vingrinājumi netradicionālajās grafikas tehnikās. (P</w:t>
            </w:r>
            <w:r w:rsidR="00AA072E" w:rsidRPr="0012310D">
              <w:rPr>
                <w:color w:val="auto"/>
              </w:rPr>
              <w:t>6</w:t>
            </w:r>
            <w:r w:rsidR="002A7886">
              <w:rPr>
                <w:color w:val="auto"/>
              </w:rPr>
              <w:t>, Pd36</w:t>
            </w:r>
            <w:r w:rsidRPr="0012310D">
              <w:rPr>
                <w:color w:val="auto"/>
              </w:rPr>
              <w:t>)</w:t>
            </w:r>
          </w:p>
          <w:p w:rsidR="00A41BBF" w:rsidRPr="0012310D" w:rsidRDefault="002A7886" w:rsidP="00C90BCF">
            <w:pPr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  <w:r w:rsidR="00583497">
              <w:t xml:space="preserve"> 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Nosaukumi"/>
            </w:pPr>
            <w:r w:rsidRPr="0012310D">
              <w:t>Studiju rezultāti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12310D">
              <w:rPr>
                <w:color w:val="auto"/>
              </w:rPr>
              <w:t>ZINĀŠANAS:</w:t>
            </w:r>
          </w:p>
          <w:p w:rsidR="00740FE4" w:rsidRPr="0012310D" w:rsidRDefault="00740FE4" w:rsidP="004A7B64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</w:pPr>
            <w:r w:rsidRPr="0012310D">
              <w:t>Apgūstot studiju kursu, studējošais ir pilnveidojis zināšanas par manuālās iespiedgrafikas tehnikām</w:t>
            </w:r>
            <w:r w:rsidR="00D66538" w:rsidRPr="0012310D">
              <w:t xml:space="preserve">, </w:t>
            </w:r>
            <w:r w:rsidRPr="0012310D">
              <w:t xml:space="preserve">uzkrājis zināšanas par </w:t>
            </w:r>
            <w:r w:rsidR="00D66538" w:rsidRPr="0012310D">
              <w:t>to</w:t>
            </w:r>
            <w:r w:rsidRPr="0012310D">
              <w:t xml:space="preserve"> savdabību un izteiksmes līdzekļu atšķirībām.</w:t>
            </w:r>
          </w:p>
          <w:p w:rsidR="00740FE4" w:rsidRPr="0012310D" w:rsidRDefault="00740FE4" w:rsidP="004A7B64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</w:pPr>
            <w:r w:rsidRPr="0012310D">
              <w:t xml:space="preserve">Apgūstot dažādus literatūras avotus, studējošais ir apkopojis dažādu valstu mākslinieku tradīcijas un radošo pieredzi. </w:t>
            </w:r>
          </w:p>
          <w:p w:rsidR="00740FE4" w:rsidRPr="0012310D" w:rsidRDefault="00740FE4" w:rsidP="004A7B64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</w:pPr>
            <w:r w:rsidRPr="0012310D">
              <w:t xml:space="preserve">Studējošie demonstrē zināšanas par tradicionālajiem materiāliem eksperimentos ar </w:t>
            </w:r>
            <w:r w:rsidRPr="0012310D">
              <w:lastRenderedPageBreak/>
              <w:t>netradicionāliem izteiksmes līdzekļiem.</w:t>
            </w:r>
          </w:p>
          <w:p w:rsidR="00740FE4" w:rsidRPr="0012310D" w:rsidRDefault="00683C9F" w:rsidP="004A7B64">
            <w:pPr>
              <w:numPr>
                <w:ilvl w:val="0"/>
                <w:numId w:val="6"/>
              </w:numPr>
              <w:autoSpaceDE/>
              <w:autoSpaceDN/>
              <w:adjustRightInd/>
              <w:ind w:left="318" w:hanging="284"/>
            </w:pPr>
            <w:r w:rsidRPr="0012310D">
              <w:t>Studējošais pilnveidojis zināšanas par grafikas darbu noformēšanu un sagatavošanu eksponēšanai.</w:t>
            </w:r>
          </w:p>
          <w:p w:rsidR="00285D6A" w:rsidRPr="0012310D" w:rsidRDefault="00285D6A" w:rsidP="00285D6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12310D">
              <w:rPr>
                <w:color w:val="auto"/>
              </w:rPr>
              <w:t>PRASMES:</w:t>
            </w:r>
          </w:p>
          <w:p w:rsidR="00740FE4" w:rsidRPr="0012310D" w:rsidRDefault="00740FE4" w:rsidP="004A7B64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ind w:left="318" w:hanging="318"/>
            </w:pPr>
            <w:r w:rsidRPr="0012310D">
              <w:t>Studējošie izkopj prasmes radoši pielietot grafikas iespiedtehnikas (augstspieduma,</w:t>
            </w:r>
            <w:r w:rsidR="00683C9F" w:rsidRPr="0012310D">
              <w:t xml:space="preserve"> </w:t>
            </w:r>
            <w:r w:rsidRPr="0012310D">
              <w:t xml:space="preserve">dobspieduma, gludspieduma un jauktas tehnikas). </w:t>
            </w:r>
          </w:p>
          <w:p w:rsidR="00740FE4" w:rsidRPr="0012310D" w:rsidRDefault="00740FE4" w:rsidP="004A7B64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ind w:hanging="720"/>
            </w:pPr>
            <w:r w:rsidRPr="0012310D">
              <w:t>Praktiskā pieredzē ir apguvis galvenās manuālās iespiedgrafikas tehnikas.</w:t>
            </w:r>
          </w:p>
          <w:p w:rsidR="00285D6A" w:rsidRPr="0012310D" w:rsidRDefault="00740FE4" w:rsidP="004A7B64">
            <w:pPr>
              <w:pStyle w:val="ListParagraph"/>
              <w:numPr>
                <w:ilvl w:val="0"/>
                <w:numId w:val="6"/>
              </w:numPr>
              <w:ind w:left="318" w:hanging="318"/>
            </w:pPr>
            <w:r w:rsidRPr="0012310D">
              <w:t>Patstāvīgi demonstrē prasmes jaunu izteiksmes līdzekļu meklējumos grafikā.</w:t>
            </w:r>
          </w:p>
          <w:p w:rsidR="00740FE4" w:rsidRPr="0012310D" w:rsidRDefault="00740FE4" w:rsidP="00683C9F">
            <w:pPr>
              <w:pStyle w:val="ListParagraph"/>
              <w:ind w:left="754"/>
            </w:pPr>
          </w:p>
          <w:p w:rsidR="00285D6A" w:rsidRPr="0012310D" w:rsidRDefault="00285D6A" w:rsidP="00285D6A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12310D">
              <w:rPr>
                <w:color w:val="auto"/>
              </w:rPr>
              <w:t xml:space="preserve">KOMPETENCE: </w:t>
            </w:r>
          </w:p>
          <w:p w:rsidR="00683C9F" w:rsidRPr="0012310D" w:rsidRDefault="00683C9F" w:rsidP="004A7B64">
            <w:pPr>
              <w:pStyle w:val="ListParagraph"/>
              <w:numPr>
                <w:ilvl w:val="0"/>
                <w:numId w:val="6"/>
              </w:numPr>
              <w:ind w:left="318" w:hanging="284"/>
            </w:pPr>
            <w:r w:rsidRPr="0012310D">
              <w:t>Studējošie, mērķtiecīgi pielietojot grafikas iespiedtehnikas, īsteno radošas ieceres.</w:t>
            </w:r>
          </w:p>
          <w:p w:rsidR="00683C9F" w:rsidRPr="0012310D" w:rsidRDefault="00683C9F" w:rsidP="004A7B64">
            <w:pPr>
              <w:numPr>
                <w:ilvl w:val="0"/>
                <w:numId w:val="6"/>
              </w:numPr>
              <w:tabs>
                <w:tab w:val="num" w:pos="360"/>
              </w:tabs>
              <w:autoSpaceDE/>
              <w:autoSpaceDN/>
              <w:adjustRightInd/>
              <w:ind w:hanging="686"/>
            </w:pPr>
            <w:r w:rsidRPr="0012310D">
              <w:t>Spēj pilnveidot grafisko formu un variēt tās izmantošanu.</w:t>
            </w:r>
          </w:p>
          <w:p w:rsidR="00683C9F" w:rsidRPr="0012310D" w:rsidRDefault="00683C9F" w:rsidP="004A7B64">
            <w:pPr>
              <w:numPr>
                <w:ilvl w:val="0"/>
                <w:numId w:val="6"/>
              </w:numPr>
              <w:tabs>
                <w:tab w:val="num" w:pos="360"/>
              </w:tabs>
              <w:autoSpaceDE/>
              <w:autoSpaceDN/>
              <w:adjustRightInd/>
              <w:ind w:hanging="686"/>
            </w:pPr>
            <w:r w:rsidRPr="0012310D">
              <w:t>Studējošajiem ir attīstīta grafiskā tēlainā domāšana.</w:t>
            </w:r>
          </w:p>
          <w:p w:rsidR="00285D6A" w:rsidRPr="0012310D" w:rsidRDefault="00683C9F" w:rsidP="004A7B64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spacing w:after="160" w:line="259" w:lineRule="auto"/>
              <w:ind w:hanging="686"/>
              <w:rPr>
                <w:color w:val="0070C0"/>
              </w:rPr>
            </w:pPr>
            <w:r w:rsidRPr="0012310D">
              <w:rPr>
                <w:color w:val="auto"/>
              </w:rPr>
              <w:t>Studējošie ir kompetenti izstāžu darbībā.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Nosaukumi"/>
            </w:pPr>
            <w:r w:rsidRPr="0012310D">
              <w:lastRenderedPageBreak/>
              <w:t>Studējošo patstāvīgo darbu organizācijas un uzdevumu raksturojums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6B1B7B" w:rsidRPr="0012310D" w:rsidRDefault="00583497" w:rsidP="00583497">
            <w:r>
              <w:t>Studējošais patstā</w:t>
            </w:r>
            <w:r w:rsidR="006B1B7B" w:rsidRPr="0012310D">
              <w:t>vīg</w:t>
            </w:r>
            <w:r w:rsidR="00D602B1" w:rsidRPr="0012310D">
              <w:t>ā</w:t>
            </w:r>
            <w:r w:rsidR="006B1B7B" w:rsidRPr="0012310D">
              <w:t xml:space="preserve"> darb</w:t>
            </w:r>
            <w:r w:rsidR="00D602B1" w:rsidRPr="0012310D">
              <w:t>a</w:t>
            </w:r>
            <w:r w:rsidR="006B1B7B" w:rsidRPr="0012310D">
              <w:t xml:space="preserve"> ietvaros veido praktisk</w:t>
            </w:r>
            <w:r>
              <w:t xml:space="preserve">os darbus, izvēloties apgūtās </w:t>
            </w:r>
            <w:r w:rsidR="006B1B7B" w:rsidRPr="0012310D">
              <w:t>iespiedgrafikas</w:t>
            </w:r>
            <w:r>
              <w:t xml:space="preserve"> tehnika</w:t>
            </w:r>
            <w:r w:rsidR="006B1B7B" w:rsidRPr="0012310D">
              <w:t>s, noformē darbus un sagatavo eksponēšanai.</w:t>
            </w:r>
          </w:p>
          <w:p w:rsidR="006B1B7B" w:rsidRPr="0012310D" w:rsidRDefault="006B1B7B" w:rsidP="00583497">
            <w:r w:rsidRPr="0012310D">
              <w:t>Patstāvīgā darba tēmas:</w:t>
            </w:r>
          </w:p>
          <w:p w:rsidR="006B1B7B" w:rsidRPr="0012310D" w:rsidRDefault="006B1B7B" w:rsidP="004A7B64">
            <w:pPr>
              <w:numPr>
                <w:ilvl w:val="0"/>
                <w:numId w:val="3"/>
              </w:numPr>
              <w:autoSpaceDE/>
              <w:autoSpaceDN/>
              <w:adjustRightInd/>
              <w:ind w:left="459" w:hanging="425"/>
              <w:jc w:val="both"/>
            </w:pPr>
            <w:r w:rsidRPr="0012310D">
              <w:t>Skices un materi</w:t>
            </w:r>
            <w:r w:rsidRPr="0012310D">
              <w:rPr>
                <w:rFonts w:eastAsia="TimesNewRoman"/>
              </w:rPr>
              <w:t>ā</w:t>
            </w:r>
            <w:r w:rsidRPr="0012310D">
              <w:t>lu sagatavošana, darbs pie gatav</w:t>
            </w:r>
            <w:r w:rsidRPr="0012310D">
              <w:rPr>
                <w:rFonts w:eastAsia="TimesNewRoman"/>
              </w:rPr>
              <w:t>ā</w:t>
            </w:r>
            <w:r w:rsidRPr="0012310D">
              <w:t xml:space="preserve"> darba risin</w:t>
            </w:r>
            <w:r w:rsidRPr="0012310D">
              <w:rPr>
                <w:rFonts w:eastAsia="TimesNewRoman"/>
              </w:rPr>
              <w:t>ā</w:t>
            </w:r>
            <w:r w:rsidRPr="0012310D">
              <w:t>juma, pielietojot apgūtās grafikas iespiedtehnikas un netradicionālās tehnikas:</w:t>
            </w:r>
          </w:p>
          <w:p w:rsidR="006B1B7B" w:rsidRPr="0012310D" w:rsidRDefault="006B1B7B" w:rsidP="004A7B64">
            <w:pPr>
              <w:numPr>
                <w:ilvl w:val="0"/>
                <w:numId w:val="2"/>
              </w:numPr>
              <w:autoSpaceDE/>
              <w:autoSpaceDN/>
              <w:adjustRightInd/>
              <w:ind w:left="1026" w:hanging="567"/>
              <w:jc w:val="both"/>
            </w:pPr>
            <w:r w:rsidRPr="0012310D">
              <w:t>“Daba” (materiālu vākšana, dabas stu</w:t>
            </w:r>
            <w:r w:rsidR="00583497">
              <w:t>dijas);</w:t>
            </w:r>
          </w:p>
          <w:p w:rsidR="006B1B7B" w:rsidRPr="0012310D" w:rsidRDefault="006B1B7B" w:rsidP="004A7B64">
            <w:pPr>
              <w:numPr>
                <w:ilvl w:val="0"/>
                <w:numId w:val="2"/>
              </w:numPr>
              <w:autoSpaceDE/>
              <w:autoSpaceDN/>
              <w:adjustRightInd/>
              <w:ind w:left="1026" w:hanging="567"/>
              <w:jc w:val="both"/>
            </w:pPr>
            <w:r w:rsidRPr="0012310D">
              <w:t>“Mana klusā daba” (individuāla p</w:t>
            </w:r>
            <w:r w:rsidR="00583497">
              <w:t>ieeja klusās dabas traktējumam);</w:t>
            </w:r>
          </w:p>
          <w:p w:rsidR="006B1B7B" w:rsidRPr="0012310D" w:rsidRDefault="006B1B7B" w:rsidP="004A7B64">
            <w:pPr>
              <w:numPr>
                <w:ilvl w:val="0"/>
                <w:numId w:val="2"/>
              </w:numPr>
              <w:autoSpaceDE/>
              <w:autoSpaceDN/>
              <w:adjustRightInd/>
              <w:ind w:left="1026" w:hanging="567"/>
              <w:jc w:val="both"/>
            </w:pPr>
            <w:r w:rsidRPr="0012310D">
              <w:t>Ainava – „Skats pa ma</w:t>
            </w:r>
            <w:r w:rsidR="00583497">
              <w:t>nu logu” dažādā diennakts laikā;</w:t>
            </w:r>
          </w:p>
          <w:p w:rsidR="006B1B7B" w:rsidRPr="0012310D" w:rsidRDefault="006B1B7B" w:rsidP="004A7B64">
            <w:pPr>
              <w:numPr>
                <w:ilvl w:val="0"/>
                <w:numId w:val="2"/>
              </w:numPr>
              <w:autoSpaceDE/>
              <w:autoSpaceDN/>
              <w:adjustRightInd/>
              <w:ind w:left="1026" w:hanging="567"/>
              <w:jc w:val="both"/>
            </w:pPr>
            <w:r w:rsidRPr="0012310D">
              <w:t>Pašp</w:t>
            </w:r>
            <w:r w:rsidR="00583497">
              <w:t>ortrets – „Prieks” un „Skumjas”;</w:t>
            </w:r>
          </w:p>
          <w:p w:rsidR="006B1B7B" w:rsidRPr="0012310D" w:rsidRDefault="006B1B7B" w:rsidP="004A7B64">
            <w:pPr>
              <w:numPr>
                <w:ilvl w:val="0"/>
                <w:numId w:val="2"/>
              </w:numPr>
              <w:autoSpaceDE/>
              <w:autoSpaceDN/>
              <w:adjustRightInd/>
              <w:ind w:left="1026" w:hanging="567"/>
              <w:jc w:val="both"/>
            </w:pPr>
            <w:r w:rsidRPr="0012310D">
              <w:t>Figurāla kompozīcija „Cīņa”</w:t>
            </w:r>
            <w:r w:rsidR="00583497">
              <w:t xml:space="preserve"> </w:t>
            </w:r>
            <w:r w:rsidRPr="0012310D">
              <w:t>vai „Medības”.</w:t>
            </w:r>
          </w:p>
          <w:p w:rsidR="006B1B7B" w:rsidRPr="0012310D" w:rsidRDefault="006B1B7B" w:rsidP="006B1B7B">
            <w:pPr>
              <w:ind w:left="459" w:hanging="425"/>
              <w:jc w:val="both"/>
            </w:pPr>
            <w:r w:rsidRPr="0012310D">
              <w:t>Vai:</w:t>
            </w:r>
          </w:p>
          <w:p w:rsidR="006B1B7B" w:rsidRPr="0012310D" w:rsidRDefault="006B1B7B" w:rsidP="004A7B64">
            <w:pPr>
              <w:pStyle w:val="ListParagraph"/>
              <w:numPr>
                <w:ilvl w:val="0"/>
                <w:numId w:val="4"/>
              </w:numPr>
              <w:ind w:left="885" w:hanging="425"/>
              <w:jc w:val="both"/>
              <w:rPr>
                <w:color w:val="auto"/>
              </w:rPr>
            </w:pPr>
            <w:r w:rsidRPr="0012310D">
              <w:rPr>
                <w:color w:val="auto"/>
              </w:rPr>
              <w:t xml:space="preserve">Skiču un materiālu sagatavošana, darbs pie gatava darba risinājuma studējošā izvēlētajā tematikā, pielietojot apgūtās grafikas iespiedtehnikas un netradicionālās tehnikas (kopējais darbu skaits – 5). </w:t>
            </w:r>
          </w:p>
          <w:p w:rsidR="00900610" w:rsidRPr="0012310D" w:rsidRDefault="006B1B7B" w:rsidP="00900610">
            <w:pPr>
              <w:numPr>
                <w:ilvl w:val="0"/>
                <w:numId w:val="3"/>
              </w:numPr>
              <w:autoSpaceDE/>
              <w:autoSpaceDN/>
              <w:adjustRightInd/>
              <w:ind w:left="459" w:hanging="425"/>
              <w:jc w:val="both"/>
            </w:pPr>
            <w:r w:rsidRPr="0012310D">
              <w:t>Darbu sagatavošana eksponēšanai, noformēšana.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Nosaukumi"/>
            </w:pPr>
            <w:r w:rsidRPr="0012310D">
              <w:t>Prasības kredītpunktu iegūšanai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D602B1" w:rsidRPr="0012310D" w:rsidRDefault="00583497" w:rsidP="00583497">
            <w:pPr>
              <w:autoSpaceDE/>
              <w:autoSpaceDN/>
              <w:adjustRightInd/>
            </w:pPr>
            <w:r>
              <w:rPr>
                <w:color w:val="0070C0"/>
              </w:rPr>
              <w:t xml:space="preserve">1. </w:t>
            </w:r>
            <w:r w:rsidR="00D602B1" w:rsidRPr="0012310D">
              <w:t>Praktisko darbu apmeklējums un izpilde: 50%.</w:t>
            </w:r>
          </w:p>
          <w:p w:rsidR="00285D6A" w:rsidRPr="0012310D" w:rsidRDefault="00583497" w:rsidP="00583497">
            <w:pPr>
              <w:autoSpaceDE/>
              <w:autoSpaceDN/>
              <w:adjustRightInd/>
            </w:pPr>
            <w:r>
              <w:t xml:space="preserve">2. </w:t>
            </w:r>
            <w:r w:rsidR="002D624F">
              <w:t xml:space="preserve">Diferencētā ieskaite: </w:t>
            </w:r>
            <w:r w:rsidR="00CC2DBC">
              <w:t>radošo darbu skate/izstāde</w:t>
            </w:r>
            <w:r w:rsidR="002D624F">
              <w:t xml:space="preserve">: </w:t>
            </w:r>
            <w:r w:rsidR="00D602B1" w:rsidRPr="0012310D">
              <w:t>50%.</w:t>
            </w:r>
          </w:p>
          <w:p w:rsidR="00285D6A" w:rsidRPr="0012310D" w:rsidRDefault="00285D6A" w:rsidP="00285D6A">
            <w:pPr>
              <w:rPr>
                <w:color w:val="0070C0"/>
              </w:rPr>
            </w:pPr>
          </w:p>
          <w:p w:rsidR="00285D6A" w:rsidRPr="0012310D" w:rsidRDefault="00285D6A" w:rsidP="00285D6A">
            <w:r w:rsidRPr="0012310D">
              <w:t>STUDIJU REZULTĀTU VĒRTĒŠANA</w:t>
            </w:r>
          </w:p>
          <w:p w:rsidR="00285D6A" w:rsidRPr="0012310D" w:rsidRDefault="00285D6A" w:rsidP="00285D6A"/>
          <w:tbl>
            <w:tblPr>
              <w:tblW w:w="9071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37"/>
              <w:gridCol w:w="512"/>
              <w:gridCol w:w="541"/>
              <w:gridCol w:w="542"/>
              <w:gridCol w:w="542"/>
              <w:gridCol w:w="542"/>
              <w:gridCol w:w="538"/>
              <w:gridCol w:w="643"/>
              <w:gridCol w:w="643"/>
              <w:gridCol w:w="644"/>
              <w:gridCol w:w="643"/>
              <w:gridCol w:w="644"/>
            </w:tblGrid>
            <w:tr w:rsidR="002F5B0E" w:rsidRPr="0012310D" w:rsidTr="002F5B0E">
              <w:trPr>
                <w:jc w:val="center"/>
              </w:trPr>
              <w:tc>
                <w:tcPr>
                  <w:tcW w:w="263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Pārbaudījumu veidi</w:t>
                  </w:r>
                </w:p>
              </w:tc>
              <w:tc>
                <w:tcPr>
                  <w:tcW w:w="321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Studiju rezultāti</w:t>
                  </w:r>
                </w:p>
              </w:tc>
              <w:tc>
                <w:tcPr>
                  <w:tcW w:w="321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12310D" w:rsidRDefault="002F5B0E" w:rsidP="00285D6A">
                  <w:pPr>
                    <w:jc w:val="center"/>
                  </w:pPr>
                </w:p>
              </w:tc>
            </w:tr>
            <w:tr w:rsidR="002F5B0E" w:rsidRPr="0012310D" w:rsidTr="00F55EB0">
              <w:trPr>
                <w:jc w:val="center"/>
              </w:trPr>
              <w:tc>
                <w:tcPr>
                  <w:tcW w:w="263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1.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2.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3.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4.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5.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6.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7.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8.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9.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10.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11.</w:t>
                  </w:r>
                </w:p>
              </w:tc>
            </w:tr>
            <w:tr w:rsidR="002F5B0E" w:rsidRPr="0012310D" w:rsidTr="002F5B0E">
              <w:trPr>
                <w:jc w:val="center"/>
              </w:trPr>
              <w:tc>
                <w:tcPr>
                  <w:tcW w:w="2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5B0E" w:rsidRPr="0012310D" w:rsidRDefault="002F5B0E" w:rsidP="002F5B0E">
                  <w:r w:rsidRPr="0012310D">
                    <w:t>Diferencētā</w:t>
                  </w:r>
                  <w:r w:rsidR="002D624F">
                    <w:t xml:space="preserve"> ieskaite</w:t>
                  </w: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F5B0E" w:rsidRPr="0012310D" w:rsidRDefault="002F5B0E" w:rsidP="00285D6A">
                  <w:pPr>
                    <w:jc w:val="center"/>
                  </w:pPr>
                  <w:r w:rsidRPr="0012310D">
                    <w:t>+</w:t>
                  </w:r>
                </w:p>
              </w:tc>
            </w:tr>
          </w:tbl>
          <w:p w:rsidR="00285D6A" w:rsidRPr="0012310D" w:rsidRDefault="00285D6A" w:rsidP="00285D6A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Nosaukumi"/>
            </w:pPr>
            <w:r w:rsidRPr="0012310D">
              <w:t>Kursa saturs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5B4262" w:rsidRPr="0012310D" w:rsidRDefault="005B4262" w:rsidP="004A7B64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  <w:tab w:val="num" w:pos="318"/>
              </w:tabs>
              <w:ind w:left="318" w:hanging="284"/>
            </w:pPr>
            <w:r w:rsidRPr="0012310D">
              <w:t>tēma. Grafikas augstspieduma tehnikas: linogriezums, kokgriezums</w:t>
            </w:r>
            <w:r w:rsidR="0031736B" w:rsidRPr="0012310D">
              <w:t>, kartongriezums, kolagrāfija, tehniku kompilācijas</w:t>
            </w:r>
            <w:r w:rsidRPr="0012310D">
              <w:t>. Darbam nepieciešamie materiāli. Metu izstrāde, matricas sagatavošana, novilkumu izgatavošana.</w:t>
            </w:r>
            <w:r w:rsidR="00CC2DBC">
              <w:t xml:space="preserve"> </w:t>
            </w:r>
            <w:r w:rsidRPr="0012310D">
              <w:t>(P1</w:t>
            </w:r>
            <w:r w:rsidR="0031736B" w:rsidRPr="0012310D">
              <w:t>8</w:t>
            </w:r>
            <w:r w:rsidR="00CC2DBC">
              <w:t>, Pd36</w:t>
            </w:r>
            <w:r w:rsidRPr="0012310D">
              <w:t>)</w:t>
            </w:r>
          </w:p>
          <w:p w:rsidR="005B4262" w:rsidRPr="0012310D" w:rsidRDefault="005B4262" w:rsidP="004A7B64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  <w:tab w:val="num" w:pos="318"/>
              </w:tabs>
              <w:ind w:left="318" w:hanging="318"/>
            </w:pPr>
            <w:r w:rsidRPr="0012310D">
              <w:t>tēma. Grafikas dobspieduma tehnikas: sausā adata, gravīra, mecotinta</w:t>
            </w:r>
            <w:r w:rsidR="0031736B" w:rsidRPr="0012310D">
              <w:t xml:space="preserve">, oforts, akvatinta, lavis, rezervāža. </w:t>
            </w:r>
            <w:r w:rsidRPr="0012310D">
              <w:t xml:space="preserve"> </w:t>
            </w:r>
            <w:r w:rsidR="00597DF2" w:rsidRPr="0012310D">
              <w:t xml:space="preserve">Darbam nepieciešamie materiāli. Metu izstrāde, matricas sagatavošana, novilkumu izgatavošana. </w:t>
            </w:r>
            <w:r w:rsidRPr="0012310D">
              <w:t>(P1</w:t>
            </w:r>
            <w:r w:rsidR="0031736B" w:rsidRPr="0012310D">
              <w:t>2</w:t>
            </w:r>
            <w:r w:rsidR="00CC2DBC">
              <w:t>, Pd36</w:t>
            </w:r>
            <w:r w:rsidRPr="0012310D">
              <w:t>)</w:t>
            </w:r>
          </w:p>
          <w:p w:rsidR="005B4262" w:rsidRPr="0012310D" w:rsidRDefault="005B4262" w:rsidP="004A7B64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  <w:tab w:val="num" w:pos="318"/>
              </w:tabs>
              <w:ind w:left="318" w:hanging="318"/>
            </w:pPr>
            <w:r w:rsidRPr="0012310D">
              <w:t>tēma. Grafikas gludspieduma tehnikas: litogrāfija, šablondruka, monotipija.</w:t>
            </w:r>
            <w:r w:rsidR="00597DF2" w:rsidRPr="0012310D">
              <w:t xml:space="preserve"> Metu izstrāde, matricas sagatavošana, novilkumu izgatavošana.</w:t>
            </w:r>
            <w:r w:rsidRPr="0012310D">
              <w:t xml:space="preserve"> (P</w:t>
            </w:r>
            <w:r w:rsidR="0031736B" w:rsidRPr="0012310D">
              <w:t>12</w:t>
            </w:r>
            <w:r w:rsidR="00CC2DBC">
              <w:t>, Pd36</w:t>
            </w:r>
            <w:r w:rsidRPr="0012310D">
              <w:t>)</w:t>
            </w:r>
          </w:p>
          <w:p w:rsidR="00285D6A" w:rsidRDefault="005B4262" w:rsidP="0031736B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  <w:tab w:val="num" w:pos="318"/>
              </w:tabs>
              <w:ind w:left="318" w:hanging="318"/>
            </w:pPr>
            <w:r w:rsidRPr="0012310D">
              <w:t xml:space="preserve">tēma. Netradicionālās grafikas tehnikas. </w:t>
            </w:r>
            <w:r w:rsidR="00597DF2" w:rsidRPr="0012310D">
              <w:t xml:space="preserve">Metu izstrāde, grafikas darba izstrāde, izmantojot tai </w:t>
            </w:r>
            <w:r w:rsidR="00597DF2" w:rsidRPr="0012310D">
              <w:lastRenderedPageBreak/>
              <w:t>nepieciešamos materiālus.</w:t>
            </w:r>
            <w:r w:rsidRPr="0012310D">
              <w:t>(P</w:t>
            </w:r>
            <w:r w:rsidR="0031736B" w:rsidRPr="0012310D">
              <w:t>6</w:t>
            </w:r>
            <w:r w:rsidR="00CC2DBC">
              <w:t>, Pd36</w:t>
            </w:r>
            <w:r w:rsidRPr="0012310D">
              <w:t>)</w:t>
            </w:r>
          </w:p>
          <w:p w:rsidR="0031736B" w:rsidRPr="0012310D" w:rsidRDefault="00900610" w:rsidP="00900610"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Nosaukumi"/>
            </w:pPr>
            <w:r w:rsidRPr="0012310D">
              <w:lastRenderedPageBreak/>
              <w:t>Obligāti izmantojamie informācijas avoti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F02D2B" w:rsidRPr="00BA551A" w:rsidRDefault="00900610" w:rsidP="00900610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 xml:space="preserve">Lambert, S. </w:t>
            </w:r>
            <w:r w:rsidR="00597DF2" w:rsidRPr="00BA551A">
              <w:t>(</w:t>
            </w:r>
            <w:r w:rsidR="00BA551A">
              <w:t xml:space="preserve">2001). </w:t>
            </w:r>
            <w:r w:rsidR="00597DF2" w:rsidRPr="00BA551A">
              <w:t>Prints art and Techniques. Harry N. Abrams. Inc</w:t>
            </w:r>
            <w:r w:rsidR="006D592D" w:rsidRPr="00BA551A">
              <w:t>.</w:t>
            </w:r>
          </w:p>
          <w:p w:rsidR="00F02D2B" w:rsidRPr="00BA551A" w:rsidRDefault="00BA551A" w:rsidP="00900610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 xml:space="preserve">Lommen, M. </w:t>
            </w:r>
            <w:r w:rsidR="00F02D2B" w:rsidRPr="00BA551A">
              <w:t>(2012). The Book of Books: 500 Years of Grafic. London: Thames &amp; Husdon.</w:t>
            </w:r>
          </w:p>
          <w:p w:rsidR="00F02D2B" w:rsidRPr="00BA551A" w:rsidRDefault="00F02D2B" w:rsidP="00900610">
            <w:pPr>
              <w:pStyle w:val="ListParagraph"/>
              <w:numPr>
                <w:ilvl w:val="0"/>
                <w:numId w:val="18"/>
              </w:numPr>
              <w:jc w:val="both"/>
            </w:pPr>
            <w:r w:rsidRPr="00BA551A">
              <w:t xml:space="preserve">Natter, T.G., Hollein, M., </w:t>
            </w:r>
            <w:r w:rsidR="005B7531">
              <w:t xml:space="preserve">Schroder, K.A. (2016). Art for </w:t>
            </w:r>
            <w:r w:rsidRPr="00BA551A">
              <w:t>All: The Color Woodcut in Venna. London: TASCHEN</w:t>
            </w:r>
          </w:p>
          <w:p w:rsidR="00F02D2B" w:rsidRDefault="00597DF2" w:rsidP="00900610">
            <w:pPr>
              <w:pStyle w:val="ListParagraph"/>
              <w:numPr>
                <w:ilvl w:val="0"/>
                <w:numId w:val="18"/>
              </w:numPr>
              <w:spacing w:after="160"/>
              <w:jc w:val="both"/>
            </w:pPr>
            <w:r w:rsidRPr="00BA551A">
              <w:t>Ross, J., Romano C., Ross, T. (1990). The Complete Printmaker Techniques. Traditions</w:t>
            </w:r>
            <w:r w:rsidR="006D592D" w:rsidRPr="00BA551A">
              <w:t>.</w:t>
            </w:r>
          </w:p>
          <w:p w:rsidR="00BA551A" w:rsidRPr="00BA551A" w:rsidRDefault="00BA551A" w:rsidP="00900610">
            <w:pPr>
              <w:pStyle w:val="ListParagraph"/>
              <w:numPr>
                <w:ilvl w:val="0"/>
                <w:numId w:val="18"/>
              </w:numPr>
              <w:spacing w:after="160"/>
              <w:jc w:val="both"/>
            </w:pPr>
            <w:r w:rsidRPr="00DB0D08">
              <w:t>Taurens</w:t>
            </w:r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Neputns</w:t>
            </w:r>
            <w:r>
              <w:t>.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BA551A" w:rsidRDefault="00285D6A" w:rsidP="00285D6A">
            <w:pPr>
              <w:pStyle w:val="Nosaukumi"/>
              <w:rPr>
                <w:i w:val="0"/>
              </w:rPr>
            </w:pPr>
            <w:r w:rsidRPr="00BA551A">
              <w:rPr>
                <w:i w:val="0"/>
              </w:rPr>
              <w:t>Papildus informācijas avoti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BA551A" w:rsidRPr="00BA551A" w:rsidRDefault="00BA551A" w:rsidP="00900610">
            <w:pPr>
              <w:autoSpaceDE/>
              <w:autoSpaceDN/>
              <w:adjustRightInd/>
              <w:jc w:val="both"/>
            </w:pPr>
            <w:r>
              <w:t xml:space="preserve">1. </w:t>
            </w:r>
            <w:r w:rsidRPr="00BA551A">
              <w:t>Ad</w:t>
            </w:r>
            <w:r>
              <w:t xml:space="preserve">am, R. &amp; Robertson, C. (2007). </w:t>
            </w:r>
            <w:r w:rsidRPr="00BA551A">
              <w:t>Intaglio: the complete safety - first system for creative printmaking. London: Thames &amp; Hudson Ltd, 240.</w:t>
            </w:r>
          </w:p>
          <w:p w:rsidR="00F02D2B" w:rsidRDefault="00BA551A" w:rsidP="00900610">
            <w:pPr>
              <w:pStyle w:val="Heading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 xml:space="preserve">2. </w:t>
            </w:r>
            <w:hyperlink r:id="rId7" w:history="1">
              <w:r w:rsidR="00F02D2B" w:rsidRPr="006E1FC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Covey</w:t>
              </w:r>
            </w:hyperlink>
            <w:r w:rsidR="00F02D2B" w:rsidRPr="006E1FC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</w:t>
            </w:r>
            <w:r w:rsidR="00F02D2B" w:rsidRPr="006E1FCF">
              <w:rPr>
                <w:rFonts w:ascii="Times New Roman" w:hAnsi="Times New Roman" w:cs="Times New Roman"/>
                <w:color w:val="0F1111"/>
                <w:sz w:val="24"/>
                <w:szCs w:val="24"/>
                <w:shd w:val="clear" w:color="auto" w:fill="FFFFFF"/>
              </w:rPr>
              <w:t xml:space="preserve"> </w:t>
            </w:r>
            <w:r w:rsidR="00F02D2B" w:rsidRPr="00BA551A">
              <w:rPr>
                <w:rFonts w:ascii="Times New Roman" w:hAnsi="Times New Roman" w:cs="Times New Roman"/>
                <w:color w:val="0F1111"/>
                <w:sz w:val="24"/>
                <w:szCs w:val="24"/>
                <w:shd w:val="clear" w:color="auto" w:fill="FFFFFF"/>
              </w:rPr>
              <w:t xml:space="preserve">S. (2009) </w:t>
            </w:r>
            <w:r w:rsidR="00F02D2B" w:rsidRPr="00BA551A">
              <w:rPr>
                <w:rStyle w:val="a-size-extra-large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Modern Printmaking: A Guide to Traditional and Digital Techniques. </w:t>
            </w:r>
            <w:r w:rsidR="00F02D2B" w:rsidRPr="00BA55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New York: </w:t>
            </w:r>
            <w:r w:rsidR="00F02D2B" w:rsidRPr="00BA551A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  <w:shd w:val="clear" w:color="auto" w:fill="FFFFFF"/>
              </w:rPr>
              <w:t>Watson-Guptill.</w:t>
            </w:r>
          </w:p>
          <w:p w:rsidR="00E54E25" w:rsidRDefault="00BA551A" w:rsidP="00900610">
            <w:pPr>
              <w:autoSpaceDE/>
              <w:autoSpaceDN/>
              <w:adjustRightInd/>
              <w:jc w:val="both"/>
            </w:pPr>
            <w:r>
              <w:t xml:space="preserve">3. </w:t>
            </w:r>
            <w:r w:rsidRPr="00BA551A">
              <w:t xml:space="preserve">Dwight, W. (2008). Pague Printmaking Revolution. Watson - Guptill Publications. NY. </w:t>
            </w:r>
          </w:p>
          <w:p w:rsidR="00F02D2B" w:rsidRPr="00E54E25" w:rsidRDefault="00E54E25" w:rsidP="00900610">
            <w:pPr>
              <w:autoSpaceDE/>
              <w:autoSpaceDN/>
              <w:adjustRightInd/>
              <w:jc w:val="both"/>
            </w:pPr>
            <w:r>
              <w:t xml:space="preserve">4. </w:t>
            </w:r>
            <w:r w:rsidR="00F02D2B" w:rsidRPr="00BA551A">
              <w:t xml:space="preserve">Grabowski, B. </w:t>
            </w:r>
            <w:r>
              <w:t xml:space="preserve">(2008). </w:t>
            </w:r>
            <w:r w:rsidR="00F02D2B" w:rsidRPr="00BA551A">
              <w:rPr>
                <w:rStyle w:val="a-size-extra-large"/>
                <w:color w:val="0F1111"/>
              </w:rPr>
              <w:t>Printmaking: A Complete Guide to Materials &amp; Process (Printmaker's Bible, process shots, techniques, step-by-step illustrations).</w:t>
            </w:r>
            <w:r>
              <w:rPr>
                <w:rStyle w:val="a-size-extra-large"/>
                <w:color w:val="0F1111"/>
              </w:rPr>
              <w:t xml:space="preserve"> </w:t>
            </w:r>
            <w:r w:rsidR="00F02D2B" w:rsidRPr="00BA551A">
              <w:rPr>
                <w:rStyle w:val="a-size-extra-large"/>
                <w:color w:val="0F1111"/>
              </w:rPr>
              <w:t>London:</w:t>
            </w:r>
            <w:r w:rsidR="00F02D2B" w:rsidRPr="00BA551A">
              <w:rPr>
                <w:rFonts w:ascii="Arial" w:hAnsi="Arial" w:cs="Arial"/>
                <w:b/>
                <w:bCs w:val="0"/>
                <w:color w:val="0F1111"/>
                <w:sz w:val="18"/>
                <w:szCs w:val="18"/>
                <w:shd w:val="clear" w:color="auto" w:fill="FFFFFF"/>
              </w:rPr>
              <w:t xml:space="preserve"> </w:t>
            </w:r>
            <w:r w:rsidR="00F02D2B" w:rsidRPr="00BA551A">
              <w:rPr>
                <w:bCs w:val="0"/>
                <w:color w:val="0F1111"/>
                <w:shd w:val="clear" w:color="auto" w:fill="FFFFFF"/>
              </w:rPr>
              <w:t>Laurence King Publishing.</w:t>
            </w:r>
          </w:p>
          <w:p w:rsidR="00680516" w:rsidRDefault="00E54E25" w:rsidP="00680516">
            <w:pPr>
              <w:autoSpaceDE/>
              <w:autoSpaceDN/>
              <w:adjustRightInd/>
              <w:jc w:val="both"/>
            </w:pPr>
            <w:r>
              <w:t xml:space="preserve">5. </w:t>
            </w:r>
            <w:r w:rsidR="006D592D" w:rsidRPr="00BA551A">
              <w:t>Lībiete, I., sast. (2009). Akmens atmiņa. Litogrāfija Latvijā 1961-2006. Rīga: Grafikas Kamera.</w:t>
            </w:r>
          </w:p>
          <w:p w:rsidR="006D592D" w:rsidRPr="00BA551A" w:rsidRDefault="00680516" w:rsidP="00680516">
            <w:pPr>
              <w:autoSpaceDE/>
              <w:autoSpaceDN/>
              <w:adjustRightInd/>
              <w:jc w:val="both"/>
            </w:pPr>
            <w:r>
              <w:t xml:space="preserve">6. </w:t>
            </w:r>
            <w:r w:rsidR="006D592D" w:rsidRPr="00BA551A">
              <w:t>Petraškevičs, J., sast. (2009). Vielmaiņa: laikmetīgā grafika. Izstādes katalogs. Rī</w:t>
            </w:r>
            <w:r>
              <w:t xml:space="preserve">ga: Neputns, 7. </w:t>
            </w:r>
            <w:r w:rsidR="006D592D" w:rsidRPr="00BA551A">
              <w:t>Vanaga, A., sast. (2003). Latvijas grafika. 100 autori, attēli, gadi. Rīga: Nacionālais apgāds, 119.</w:t>
            </w:r>
          </w:p>
          <w:p w:rsidR="00285D6A" w:rsidRPr="00BA551A" w:rsidRDefault="00680516" w:rsidP="00680516">
            <w:pPr>
              <w:autoSpaceDE/>
              <w:autoSpaceDN/>
              <w:adjustRightInd/>
              <w:jc w:val="both"/>
            </w:pPr>
            <w:r>
              <w:t>8.</w:t>
            </w:r>
            <w:r w:rsidR="00900610" w:rsidRPr="00193907">
              <w:t xml:space="preserve">Vudforda, S. </w:t>
            </w:r>
            <w:r w:rsidR="00D57218">
              <w:t>(</w:t>
            </w:r>
            <w:r w:rsidR="00900610" w:rsidRPr="00193907">
              <w:t>2018</w:t>
            </w:r>
            <w:r w:rsidR="00D57218">
              <w:t>)</w:t>
            </w:r>
            <w:r w:rsidR="00900610" w:rsidRPr="00193907">
              <w:t>. Kā aplūkot mākslas darbus. Rīga: J. Rozes apgāds.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Nosaukumi"/>
            </w:pPr>
            <w:r w:rsidRPr="0012310D">
              <w:t>Periodika un citi informācijas avoti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BD4D34" w:rsidRDefault="00BD4D34" w:rsidP="008B3673">
            <w:pPr>
              <w:spacing w:line="259" w:lineRule="auto"/>
            </w:pPr>
            <w:r>
              <w:t xml:space="preserve">1. </w:t>
            </w:r>
            <w:r w:rsidR="006D592D" w:rsidRPr="0012310D">
              <w:t xml:space="preserve">Žurnāli: </w:t>
            </w:r>
            <w:r w:rsidR="00900610">
              <w:rPr>
                <w:i/>
              </w:rPr>
              <w:t xml:space="preserve">Page, </w:t>
            </w:r>
            <w:r w:rsidR="00F02D2B" w:rsidRPr="0012310D">
              <w:rPr>
                <w:i/>
              </w:rPr>
              <w:t>Novum</w:t>
            </w:r>
            <w:r w:rsidR="006D592D" w:rsidRPr="0012310D">
              <w:rPr>
                <w:i/>
              </w:rPr>
              <w:t xml:space="preserve"> </w:t>
            </w:r>
            <w:r w:rsidR="006D592D" w:rsidRPr="0012310D">
              <w:t>u.c.</w:t>
            </w:r>
          </w:p>
          <w:p w:rsidR="00BD4D34" w:rsidRDefault="00BD4D34" w:rsidP="008B3673">
            <w:pPr>
              <w:spacing w:line="259" w:lineRule="auto"/>
            </w:pPr>
            <w:r>
              <w:rPr>
                <w:i/>
              </w:rPr>
              <w:t xml:space="preserve">2. </w:t>
            </w:r>
            <w:r w:rsidRPr="00651406">
              <w:rPr>
                <w:i/>
              </w:rPr>
              <w:t>Mākslas un kultūras portāls Arterritory.</w:t>
            </w:r>
            <w:r w:rsidRPr="00651406">
              <w:t xml:space="preserve"> </w:t>
            </w:r>
            <w:r w:rsidR="00680516" w:rsidRPr="00680516">
              <w:t>www.arterritory.com</w:t>
            </w:r>
          </w:p>
          <w:p w:rsidR="00680516" w:rsidRPr="0012310D" w:rsidRDefault="00680516" w:rsidP="008B3673">
            <w:pPr>
              <w:spacing w:line="259" w:lineRule="auto"/>
            </w:pPr>
            <w:r>
              <w:t xml:space="preserve">3. </w:t>
            </w:r>
            <w:r w:rsidRPr="00680516">
              <w:rPr>
                <w:i/>
              </w:rPr>
              <w:t>Grafikas kamera.</w:t>
            </w:r>
            <w:r>
              <w:t xml:space="preserve"> </w:t>
            </w:r>
            <w:r w:rsidRPr="00680516">
              <w:t>https://litografstudio.tumblr.com/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285D6A" w:rsidRPr="0012310D" w:rsidRDefault="00285D6A" w:rsidP="00285D6A">
            <w:pPr>
              <w:pStyle w:val="Nosaukumi"/>
            </w:pPr>
            <w:r w:rsidRPr="0012310D">
              <w:t>Piezīmes</w:t>
            </w:r>
          </w:p>
        </w:tc>
      </w:tr>
      <w:tr w:rsidR="00285D6A" w:rsidRPr="0012310D" w:rsidTr="001A6313">
        <w:trPr>
          <w:jc w:val="center"/>
        </w:trPr>
        <w:tc>
          <w:tcPr>
            <w:tcW w:w="9582" w:type="dxa"/>
            <w:gridSpan w:val="2"/>
          </w:tcPr>
          <w:p w:rsidR="00BD4D34" w:rsidRPr="00A60BBB" w:rsidRDefault="00BD4D34" w:rsidP="00BD4D34">
            <w:r>
              <w:t xml:space="preserve">Studiju kurss tiek docēts PMSP Māksla. </w:t>
            </w:r>
          </w:p>
          <w:p w:rsidR="00285D6A" w:rsidRPr="0012310D" w:rsidRDefault="00BD4D34" w:rsidP="00BD4D34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12310D" w:rsidRDefault="001B4907" w:rsidP="001B4907"/>
    <w:p w:rsidR="001B4907" w:rsidRPr="0012310D" w:rsidRDefault="001B4907" w:rsidP="001B4907"/>
    <w:p w:rsidR="00360579" w:rsidRPr="0012310D" w:rsidRDefault="00360579"/>
    <w:sectPr w:rsidR="00360579" w:rsidRPr="0012310D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8B1" w:rsidRDefault="00F828B1" w:rsidP="001B4907">
      <w:r>
        <w:separator/>
      </w:r>
    </w:p>
  </w:endnote>
  <w:endnote w:type="continuationSeparator" w:id="0">
    <w:p w:rsidR="00F828B1" w:rsidRDefault="00F828B1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8B1" w:rsidRDefault="00F828B1" w:rsidP="001B4907">
      <w:r>
        <w:separator/>
      </w:r>
    </w:p>
  </w:footnote>
  <w:footnote w:type="continuationSeparator" w:id="0">
    <w:p w:rsidR="00F828B1" w:rsidRDefault="00F828B1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F828B1" w:rsidP="007534EA">
    <w:pPr>
      <w:pStyle w:val="Header"/>
    </w:pPr>
  </w:p>
  <w:p w:rsidR="007B1FB4" w:rsidRPr="007B1FB4" w:rsidRDefault="00F828B1" w:rsidP="007534EA">
    <w:pPr>
      <w:pStyle w:val="Header"/>
    </w:pPr>
  </w:p>
  <w:p w:rsidR="00982C4A" w:rsidRPr="00D66CC2" w:rsidRDefault="00F828B1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302CB2"/>
    <w:multiLevelType w:val="hybridMultilevel"/>
    <w:tmpl w:val="DD6CF1BC"/>
    <w:lvl w:ilvl="0" w:tplc="C3E81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7871"/>
    <w:multiLevelType w:val="hybridMultilevel"/>
    <w:tmpl w:val="88303EAA"/>
    <w:lvl w:ilvl="0" w:tplc="8840A4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902EF"/>
    <w:multiLevelType w:val="hybridMultilevel"/>
    <w:tmpl w:val="4B94EAE8"/>
    <w:lvl w:ilvl="0" w:tplc="17D80A7A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" w15:restartNumberingAfterBreak="0">
    <w:nsid w:val="15F34F24"/>
    <w:multiLevelType w:val="hybridMultilevel"/>
    <w:tmpl w:val="A5E6E9FE"/>
    <w:lvl w:ilvl="0" w:tplc="0426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1C397904"/>
    <w:multiLevelType w:val="hybridMultilevel"/>
    <w:tmpl w:val="3E8CF5B2"/>
    <w:lvl w:ilvl="0" w:tplc="031CBDE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1CFB0FF8"/>
    <w:multiLevelType w:val="hybridMultilevel"/>
    <w:tmpl w:val="BF26CEDE"/>
    <w:lvl w:ilvl="0" w:tplc="BB900F1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575" w:hanging="360"/>
      </w:pPr>
    </w:lvl>
    <w:lvl w:ilvl="2" w:tplc="0426001B" w:tentative="1">
      <w:start w:val="1"/>
      <w:numFmt w:val="lowerRoman"/>
      <w:lvlText w:val="%3."/>
      <w:lvlJc w:val="right"/>
      <w:pPr>
        <w:ind w:left="2295" w:hanging="180"/>
      </w:pPr>
    </w:lvl>
    <w:lvl w:ilvl="3" w:tplc="0426000F" w:tentative="1">
      <w:start w:val="1"/>
      <w:numFmt w:val="decimal"/>
      <w:lvlText w:val="%4."/>
      <w:lvlJc w:val="left"/>
      <w:pPr>
        <w:ind w:left="3015" w:hanging="360"/>
      </w:pPr>
    </w:lvl>
    <w:lvl w:ilvl="4" w:tplc="04260019" w:tentative="1">
      <w:start w:val="1"/>
      <w:numFmt w:val="lowerLetter"/>
      <w:lvlText w:val="%5."/>
      <w:lvlJc w:val="left"/>
      <w:pPr>
        <w:ind w:left="3735" w:hanging="360"/>
      </w:pPr>
    </w:lvl>
    <w:lvl w:ilvl="5" w:tplc="0426001B" w:tentative="1">
      <w:start w:val="1"/>
      <w:numFmt w:val="lowerRoman"/>
      <w:lvlText w:val="%6."/>
      <w:lvlJc w:val="right"/>
      <w:pPr>
        <w:ind w:left="4455" w:hanging="180"/>
      </w:pPr>
    </w:lvl>
    <w:lvl w:ilvl="6" w:tplc="0426000F" w:tentative="1">
      <w:start w:val="1"/>
      <w:numFmt w:val="decimal"/>
      <w:lvlText w:val="%7."/>
      <w:lvlJc w:val="left"/>
      <w:pPr>
        <w:ind w:left="5175" w:hanging="360"/>
      </w:pPr>
    </w:lvl>
    <w:lvl w:ilvl="7" w:tplc="04260019" w:tentative="1">
      <w:start w:val="1"/>
      <w:numFmt w:val="lowerLetter"/>
      <w:lvlText w:val="%8."/>
      <w:lvlJc w:val="left"/>
      <w:pPr>
        <w:ind w:left="5895" w:hanging="360"/>
      </w:pPr>
    </w:lvl>
    <w:lvl w:ilvl="8" w:tplc="0426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1D895A6F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B7C7B"/>
    <w:multiLevelType w:val="hybridMultilevel"/>
    <w:tmpl w:val="D0EA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45456"/>
    <w:multiLevelType w:val="hybridMultilevel"/>
    <w:tmpl w:val="02C6DA42"/>
    <w:lvl w:ilvl="0" w:tplc="6FF43B6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41A345D1"/>
    <w:multiLevelType w:val="hybridMultilevel"/>
    <w:tmpl w:val="28F46C02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EE6981"/>
    <w:multiLevelType w:val="hybridMultilevel"/>
    <w:tmpl w:val="2B12C482"/>
    <w:lvl w:ilvl="0" w:tplc="2DC2B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00BC"/>
    <w:multiLevelType w:val="hybridMultilevel"/>
    <w:tmpl w:val="CAF0FC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F95224"/>
    <w:multiLevelType w:val="hybridMultilevel"/>
    <w:tmpl w:val="FEE8BF2C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C6936"/>
    <w:multiLevelType w:val="hybridMultilevel"/>
    <w:tmpl w:val="36B4FC84"/>
    <w:lvl w:ilvl="0" w:tplc="BB900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9246D"/>
    <w:multiLevelType w:val="hybridMultilevel"/>
    <w:tmpl w:val="89760AD4"/>
    <w:lvl w:ilvl="0" w:tplc="5DDE92C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75D25975"/>
    <w:multiLevelType w:val="hybridMultilevel"/>
    <w:tmpl w:val="4AB68B32"/>
    <w:lvl w:ilvl="0" w:tplc="BB900F1C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332" w:hanging="360"/>
      </w:pPr>
    </w:lvl>
    <w:lvl w:ilvl="2" w:tplc="0426001B" w:tentative="1">
      <w:start w:val="1"/>
      <w:numFmt w:val="lowerRoman"/>
      <w:lvlText w:val="%3."/>
      <w:lvlJc w:val="right"/>
      <w:pPr>
        <w:ind w:left="2052" w:hanging="180"/>
      </w:pPr>
    </w:lvl>
    <w:lvl w:ilvl="3" w:tplc="0426000F" w:tentative="1">
      <w:start w:val="1"/>
      <w:numFmt w:val="decimal"/>
      <w:lvlText w:val="%4."/>
      <w:lvlJc w:val="left"/>
      <w:pPr>
        <w:ind w:left="2772" w:hanging="360"/>
      </w:pPr>
    </w:lvl>
    <w:lvl w:ilvl="4" w:tplc="04260019" w:tentative="1">
      <w:start w:val="1"/>
      <w:numFmt w:val="lowerLetter"/>
      <w:lvlText w:val="%5."/>
      <w:lvlJc w:val="left"/>
      <w:pPr>
        <w:ind w:left="3492" w:hanging="360"/>
      </w:pPr>
    </w:lvl>
    <w:lvl w:ilvl="5" w:tplc="0426001B" w:tentative="1">
      <w:start w:val="1"/>
      <w:numFmt w:val="lowerRoman"/>
      <w:lvlText w:val="%6."/>
      <w:lvlJc w:val="right"/>
      <w:pPr>
        <w:ind w:left="4212" w:hanging="180"/>
      </w:pPr>
    </w:lvl>
    <w:lvl w:ilvl="6" w:tplc="0426000F" w:tentative="1">
      <w:start w:val="1"/>
      <w:numFmt w:val="decimal"/>
      <w:lvlText w:val="%7."/>
      <w:lvlJc w:val="left"/>
      <w:pPr>
        <w:ind w:left="4932" w:hanging="360"/>
      </w:pPr>
    </w:lvl>
    <w:lvl w:ilvl="7" w:tplc="04260019" w:tentative="1">
      <w:start w:val="1"/>
      <w:numFmt w:val="lowerLetter"/>
      <w:lvlText w:val="%8."/>
      <w:lvlJc w:val="left"/>
      <w:pPr>
        <w:ind w:left="5652" w:hanging="360"/>
      </w:pPr>
    </w:lvl>
    <w:lvl w:ilvl="8" w:tplc="0426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7870220E"/>
    <w:multiLevelType w:val="hybridMultilevel"/>
    <w:tmpl w:val="BE042826"/>
    <w:lvl w:ilvl="0" w:tplc="12A6D6D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56" w:hanging="360"/>
      </w:pPr>
    </w:lvl>
    <w:lvl w:ilvl="2" w:tplc="0426001B" w:tentative="1">
      <w:start w:val="1"/>
      <w:numFmt w:val="lowerRoman"/>
      <w:lvlText w:val="%3."/>
      <w:lvlJc w:val="right"/>
      <w:pPr>
        <w:ind w:left="1976" w:hanging="180"/>
      </w:pPr>
    </w:lvl>
    <w:lvl w:ilvl="3" w:tplc="0426000F" w:tentative="1">
      <w:start w:val="1"/>
      <w:numFmt w:val="decimal"/>
      <w:lvlText w:val="%4."/>
      <w:lvlJc w:val="left"/>
      <w:pPr>
        <w:ind w:left="2696" w:hanging="360"/>
      </w:pPr>
    </w:lvl>
    <w:lvl w:ilvl="4" w:tplc="04260019" w:tentative="1">
      <w:start w:val="1"/>
      <w:numFmt w:val="lowerLetter"/>
      <w:lvlText w:val="%5."/>
      <w:lvlJc w:val="left"/>
      <w:pPr>
        <w:ind w:left="3416" w:hanging="360"/>
      </w:pPr>
    </w:lvl>
    <w:lvl w:ilvl="5" w:tplc="0426001B" w:tentative="1">
      <w:start w:val="1"/>
      <w:numFmt w:val="lowerRoman"/>
      <w:lvlText w:val="%6."/>
      <w:lvlJc w:val="right"/>
      <w:pPr>
        <w:ind w:left="4136" w:hanging="180"/>
      </w:pPr>
    </w:lvl>
    <w:lvl w:ilvl="6" w:tplc="0426000F" w:tentative="1">
      <w:start w:val="1"/>
      <w:numFmt w:val="decimal"/>
      <w:lvlText w:val="%7."/>
      <w:lvlJc w:val="left"/>
      <w:pPr>
        <w:ind w:left="4856" w:hanging="360"/>
      </w:pPr>
    </w:lvl>
    <w:lvl w:ilvl="7" w:tplc="04260019" w:tentative="1">
      <w:start w:val="1"/>
      <w:numFmt w:val="lowerLetter"/>
      <w:lvlText w:val="%8."/>
      <w:lvlJc w:val="left"/>
      <w:pPr>
        <w:ind w:left="5576" w:hanging="360"/>
      </w:pPr>
    </w:lvl>
    <w:lvl w:ilvl="8" w:tplc="0426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 w15:restartNumberingAfterBreak="0">
    <w:nsid w:val="79AF77EB"/>
    <w:multiLevelType w:val="hybridMultilevel"/>
    <w:tmpl w:val="84D08278"/>
    <w:lvl w:ilvl="0" w:tplc="04260001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7FE66F97"/>
    <w:multiLevelType w:val="hybridMultilevel"/>
    <w:tmpl w:val="A2E266AE"/>
    <w:lvl w:ilvl="0" w:tplc="F7B68FB8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5"/>
  </w:num>
  <w:num w:numId="4">
    <w:abstractNumId w:val="4"/>
  </w:num>
  <w:num w:numId="5">
    <w:abstractNumId w:val="12"/>
  </w:num>
  <w:num w:numId="6">
    <w:abstractNumId w:val="11"/>
  </w:num>
  <w:num w:numId="7">
    <w:abstractNumId w:val="16"/>
  </w:num>
  <w:num w:numId="8">
    <w:abstractNumId w:val="10"/>
  </w:num>
  <w:num w:numId="9">
    <w:abstractNumId w:val="6"/>
  </w:num>
  <w:num w:numId="10">
    <w:abstractNumId w:val="14"/>
  </w:num>
  <w:num w:numId="11">
    <w:abstractNumId w:val="17"/>
  </w:num>
  <w:num w:numId="12">
    <w:abstractNumId w:val="9"/>
  </w:num>
  <w:num w:numId="13">
    <w:abstractNumId w:val="5"/>
  </w:num>
  <w:num w:numId="14">
    <w:abstractNumId w:val="1"/>
  </w:num>
  <w:num w:numId="15">
    <w:abstractNumId w:val="19"/>
  </w:num>
  <w:num w:numId="16">
    <w:abstractNumId w:val="7"/>
  </w:num>
  <w:num w:numId="17">
    <w:abstractNumId w:val="3"/>
  </w:num>
  <w:num w:numId="18">
    <w:abstractNumId w:val="13"/>
  </w:num>
  <w:num w:numId="19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972FD"/>
    <w:rsid w:val="0010150C"/>
    <w:rsid w:val="0012310D"/>
    <w:rsid w:val="00193999"/>
    <w:rsid w:val="001B4907"/>
    <w:rsid w:val="001F0716"/>
    <w:rsid w:val="00244E4B"/>
    <w:rsid w:val="00285D6A"/>
    <w:rsid w:val="002A7886"/>
    <w:rsid w:val="002D624F"/>
    <w:rsid w:val="002F5B0E"/>
    <w:rsid w:val="003170C9"/>
    <w:rsid w:val="0031736B"/>
    <w:rsid w:val="00317A7B"/>
    <w:rsid w:val="00346A67"/>
    <w:rsid w:val="00356552"/>
    <w:rsid w:val="00360579"/>
    <w:rsid w:val="00374221"/>
    <w:rsid w:val="00381B34"/>
    <w:rsid w:val="003933E2"/>
    <w:rsid w:val="003A3579"/>
    <w:rsid w:val="003C2FFF"/>
    <w:rsid w:val="003E46DC"/>
    <w:rsid w:val="00455436"/>
    <w:rsid w:val="004617C4"/>
    <w:rsid w:val="004A7B64"/>
    <w:rsid w:val="004B5B20"/>
    <w:rsid w:val="0056659C"/>
    <w:rsid w:val="00583497"/>
    <w:rsid w:val="00597DF2"/>
    <w:rsid w:val="005A197E"/>
    <w:rsid w:val="005B4262"/>
    <w:rsid w:val="005B7531"/>
    <w:rsid w:val="005F1E75"/>
    <w:rsid w:val="00612290"/>
    <w:rsid w:val="006214C8"/>
    <w:rsid w:val="00680516"/>
    <w:rsid w:val="00683C9F"/>
    <w:rsid w:val="006B1B7B"/>
    <w:rsid w:val="006D592D"/>
    <w:rsid w:val="006E1FCF"/>
    <w:rsid w:val="00740FE4"/>
    <w:rsid w:val="00791E37"/>
    <w:rsid w:val="007B6E5B"/>
    <w:rsid w:val="0084744A"/>
    <w:rsid w:val="008626F2"/>
    <w:rsid w:val="0087506A"/>
    <w:rsid w:val="00875ADC"/>
    <w:rsid w:val="00877E76"/>
    <w:rsid w:val="008B3673"/>
    <w:rsid w:val="008D4CBD"/>
    <w:rsid w:val="008F4E5C"/>
    <w:rsid w:val="008F5EB7"/>
    <w:rsid w:val="00900610"/>
    <w:rsid w:val="00971E77"/>
    <w:rsid w:val="009E42B8"/>
    <w:rsid w:val="009F5A95"/>
    <w:rsid w:val="00A41BBF"/>
    <w:rsid w:val="00A65099"/>
    <w:rsid w:val="00AA072E"/>
    <w:rsid w:val="00AA53E3"/>
    <w:rsid w:val="00B13E94"/>
    <w:rsid w:val="00B26001"/>
    <w:rsid w:val="00B40EA4"/>
    <w:rsid w:val="00BA551A"/>
    <w:rsid w:val="00BC05DC"/>
    <w:rsid w:val="00BD4D34"/>
    <w:rsid w:val="00C047CB"/>
    <w:rsid w:val="00C17424"/>
    <w:rsid w:val="00C90BCF"/>
    <w:rsid w:val="00CC2DBC"/>
    <w:rsid w:val="00D57218"/>
    <w:rsid w:val="00D602B1"/>
    <w:rsid w:val="00D66538"/>
    <w:rsid w:val="00D7524D"/>
    <w:rsid w:val="00E54E25"/>
    <w:rsid w:val="00EB3A0D"/>
    <w:rsid w:val="00ED144C"/>
    <w:rsid w:val="00ED6950"/>
    <w:rsid w:val="00F02D2B"/>
    <w:rsid w:val="00F04F8C"/>
    <w:rsid w:val="00F602DB"/>
    <w:rsid w:val="00F8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E0B50C-D85C-433E-8B0C-D9517DC0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7D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97DF2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a-size-extra-large">
    <w:name w:val="a-size-extra-large"/>
    <w:basedOn w:val="DefaultParagraphFont"/>
    <w:rsid w:val="00597DF2"/>
  </w:style>
  <w:style w:type="paragraph" w:styleId="BalloonText">
    <w:name w:val="Balloon Text"/>
    <w:basedOn w:val="Normal"/>
    <w:link w:val="BalloonTextChar"/>
    <w:uiPriority w:val="99"/>
    <w:semiHidden/>
    <w:unhideWhenUsed/>
    <w:rsid w:val="00461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C4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mazon.com/Sylvie-Covey/e/B008HT1UNM/ref=dp_byline_cont_book_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4258</Words>
  <Characters>2428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29</cp:revision>
  <cp:lastPrinted>2023-03-11T13:55:00Z</cp:lastPrinted>
  <dcterms:created xsi:type="dcterms:W3CDTF">2023-01-16T19:02:00Z</dcterms:created>
  <dcterms:modified xsi:type="dcterms:W3CDTF">2023-03-25T10:41:00Z</dcterms:modified>
</cp:coreProperties>
</file>