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90A" w:rsidRPr="0049086B" w:rsidRDefault="0049390A" w:rsidP="0049390A">
      <w:pPr>
        <w:pStyle w:val="Header"/>
        <w:jc w:val="center"/>
        <w:rPr>
          <w:b/>
          <w:sz w:val="28"/>
        </w:rPr>
      </w:pPr>
      <w:r w:rsidRPr="0049086B">
        <w:rPr>
          <w:b/>
          <w:sz w:val="28"/>
        </w:rPr>
        <w:t>DAUGAVPILS UNIVERSITĀTES</w:t>
      </w:r>
    </w:p>
    <w:p w:rsidR="0049390A" w:rsidRPr="0049086B" w:rsidRDefault="0049390A" w:rsidP="0049390A">
      <w:pPr>
        <w:jc w:val="center"/>
        <w:rPr>
          <w:b/>
          <w:sz w:val="28"/>
          <w:lang w:val="de-DE"/>
        </w:rPr>
      </w:pPr>
      <w:r w:rsidRPr="0049086B">
        <w:rPr>
          <w:b/>
          <w:sz w:val="28"/>
        </w:rPr>
        <w:t>STUDIJU KURSA APRAKSTS</w:t>
      </w:r>
    </w:p>
    <w:p w:rsidR="0049390A" w:rsidRPr="00E13AEA" w:rsidRDefault="0049390A" w:rsidP="0049390A"/>
    <w:tbl>
      <w:tblPr>
        <w:tblStyle w:val="TableGrid"/>
        <w:tblW w:w="9039" w:type="dxa"/>
        <w:tblLook w:val="04A0" w:firstRow="1" w:lastRow="0" w:firstColumn="1" w:lastColumn="0" w:noHBand="0" w:noVBand="1"/>
      </w:tblPr>
      <w:tblGrid>
        <w:gridCol w:w="4517"/>
        <w:gridCol w:w="5060"/>
      </w:tblGrid>
      <w:tr w:rsidR="0049390A" w:rsidRPr="0093308E" w:rsidTr="00616339">
        <w:tc>
          <w:tcPr>
            <w:tcW w:w="4219" w:type="dxa"/>
          </w:tcPr>
          <w:p w:rsidR="0049390A" w:rsidRPr="0093308E" w:rsidRDefault="0049390A" w:rsidP="00616339">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49390A" w:rsidRPr="00FC3B9A" w:rsidRDefault="0049390A" w:rsidP="00616339">
            <w:pPr>
              <w:rPr>
                <w:b/>
                <w:i/>
                <w:lang w:eastAsia="lv-LV"/>
              </w:rPr>
            </w:pPr>
            <w:r w:rsidRPr="00FC3B9A">
              <w:rPr>
                <w:b/>
                <w:i/>
              </w:rPr>
              <w:t>Mārketing</w:t>
            </w:r>
            <w:r w:rsidR="00FC3B9A">
              <w:rPr>
                <w:b/>
                <w:i/>
              </w:rPr>
              <w:t>a pamati</w:t>
            </w:r>
            <w:bookmarkStart w:id="0" w:name="_GoBack"/>
            <w:bookmarkEnd w:id="0"/>
          </w:p>
        </w:tc>
      </w:tr>
      <w:tr w:rsidR="0049390A" w:rsidRPr="0093308E" w:rsidTr="00616339">
        <w:tc>
          <w:tcPr>
            <w:tcW w:w="4219" w:type="dxa"/>
          </w:tcPr>
          <w:p w:rsidR="0049390A" w:rsidRPr="0093308E" w:rsidRDefault="0049390A" w:rsidP="00616339">
            <w:pPr>
              <w:pStyle w:val="Nosaukumi"/>
            </w:pPr>
            <w:r w:rsidRPr="0093308E">
              <w:t>Studiju kursa kods (DUIS)</w:t>
            </w:r>
          </w:p>
        </w:tc>
        <w:tc>
          <w:tcPr>
            <w:tcW w:w="4820" w:type="dxa"/>
            <w:vAlign w:val="center"/>
          </w:tcPr>
          <w:p w:rsidR="0049390A" w:rsidRPr="0093308E" w:rsidRDefault="0049390A" w:rsidP="00616339">
            <w:pPr>
              <w:rPr>
                <w:lang w:eastAsia="lv-LV"/>
              </w:rPr>
            </w:pPr>
            <w:r>
              <w:t xml:space="preserve">  </w:t>
            </w:r>
          </w:p>
        </w:tc>
      </w:tr>
      <w:tr w:rsidR="0049390A" w:rsidRPr="0093308E" w:rsidTr="00616339">
        <w:tc>
          <w:tcPr>
            <w:tcW w:w="4219" w:type="dxa"/>
          </w:tcPr>
          <w:p w:rsidR="0049390A" w:rsidRPr="0093308E" w:rsidRDefault="0049390A" w:rsidP="00616339">
            <w:pPr>
              <w:pStyle w:val="Nosaukumi"/>
            </w:pPr>
            <w:r w:rsidRPr="0093308E">
              <w:t>Zinātnes nozare</w:t>
            </w:r>
          </w:p>
        </w:tc>
        <w:sdt>
          <w:sdtPr>
            <w:id w:val="-1429117427"/>
            <w:placeholder>
              <w:docPart w:val="C7484BB609354A3E92788CD52F6E477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9390A" w:rsidRPr="0093308E" w:rsidRDefault="0049390A" w:rsidP="00616339">
                <w:pPr>
                  <w:rPr>
                    <w:b/>
                  </w:rPr>
                </w:pPr>
                <w:r w:rsidRPr="00FC3B9A">
                  <w:t>Ekonomika un uzņēmējdarbība</w:t>
                </w:r>
              </w:p>
            </w:tc>
          </w:sdtContent>
        </w:sdt>
      </w:tr>
      <w:tr w:rsidR="0049390A" w:rsidRPr="0093308E" w:rsidTr="00616339">
        <w:tc>
          <w:tcPr>
            <w:tcW w:w="4219" w:type="dxa"/>
          </w:tcPr>
          <w:p w:rsidR="0049390A" w:rsidRPr="0093308E" w:rsidRDefault="0049390A" w:rsidP="00616339">
            <w:pPr>
              <w:pStyle w:val="Nosaukumi"/>
            </w:pPr>
            <w:r w:rsidRPr="0093308E">
              <w:t>Kursa līmenis</w:t>
            </w:r>
          </w:p>
        </w:tc>
        <w:tc>
          <w:tcPr>
            <w:tcW w:w="4820" w:type="dxa"/>
          </w:tcPr>
          <w:p w:rsidR="0049390A" w:rsidRPr="0093308E" w:rsidRDefault="0049390A" w:rsidP="00616339">
            <w:pPr>
              <w:rPr>
                <w:lang w:eastAsia="lv-LV"/>
              </w:rPr>
            </w:pPr>
          </w:p>
        </w:tc>
      </w:tr>
      <w:tr w:rsidR="0049390A" w:rsidRPr="0093308E" w:rsidTr="00616339">
        <w:tc>
          <w:tcPr>
            <w:tcW w:w="4219" w:type="dxa"/>
          </w:tcPr>
          <w:p w:rsidR="0049390A" w:rsidRPr="0093308E" w:rsidRDefault="0049390A" w:rsidP="00616339">
            <w:pPr>
              <w:pStyle w:val="Nosaukumi"/>
              <w:rPr>
                <w:u w:val="single"/>
              </w:rPr>
            </w:pPr>
            <w:r w:rsidRPr="0093308E">
              <w:t>Kredītpunkti</w:t>
            </w:r>
          </w:p>
        </w:tc>
        <w:tc>
          <w:tcPr>
            <w:tcW w:w="4820" w:type="dxa"/>
            <w:vAlign w:val="center"/>
          </w:tcPr>
          <w:p w:rsidR="0049390A" w:rsidRPr="0093308E" w:rsidRDefault="0049390A" w:rsidP="00616339">
            <w:pPr>
              <w:rPr>
                <w:lang w:eastAsia="lv-LV"/>
              </w:rPr>
            </w:pPr>
            <w:r>
              <w:t xml:space="preserve">2 </w:t>
            </w:r>
          </w:p>
        </w:tc>
      </w:tr>
      <w:tr w:rsidR="0049390A" w:rsidRPr="0093308E" w:rsidTr="00616339">
        <w:tc>
          <w:tcPr>
            <w:tcW w:w="4219" w:type="dxa"/>
          </w:tcPr>
          <w:p w:rsidR="0049390A" w:rsidRPr="0093308E" w:rsidRDefault="0049390A" w:rsidP="00616339">
            <w:pPr>
              <w:pStyle w:val="Nosaukumi"/>
              <w:rPr>
                <w:u w:val="single"/>
              </w:rPr>
            </w:pPr>
            <w:r w:rsidRPr="0093308E">
              <w:t>ECTS kredītpunkti</w:t>
            </w:r>
          </w:p>
        </w:tc>
        <w:tc>
          <w:tcPr>
            <w:tcW w:w="4820" w:type="dxa"/>
          </w:tcPr>
          <w:p w:rsidR="0049390A" w:rsidRPr="0093308E" w:rsidRDefault="0049390A" w:rsidP="00616339">
            <w:r>
              <w:t xml:space="preserve"> </w:t>
            </w:r>
          </w:p>
        </w:tc>
      </w:tr>
      <w:tr w:rsidR="0049390A" w:rsidRPr="0093308E" w:rsidTr="00616339">
        <w:tc>
          <w:tcPr>
            <w:tcW w:w="4219" w:type="dxa"/>
          </w:tcPr>
          <w:p w:rsidR="0049390A" w:rsidRPr="0093308E" w:rsidRDefault="0049390A" w:rsidP="00616339">
            <w:pPr>
              <w:pStyle w:val="Nosaukumi"/>
            </w:pPr>
            <w:r w:rsidRPr="0093308E">
              <w:t>Kopējais kontaktstundu skaits</w:t>
            </w:r>
          </w:p>
        </w:tc>
        <w:tc>
          <w:tcPr>
            <w:tcW w:w="4820" w:type="dxa"/>
            <w:vAlign w:val="center"/>
          </w:tcPr>
          <w:p w:rsidR="0049390A" w:rsidRPr="0093308E" w:rsidRDefault="0049390A" w:rsidP="00616339">
            <w:pPr>
              <w:rPr>
                <w:lang w:eastAsia="lv-LV"/>
              </w:rPr>
            </w:pPr>
            <w:r>
              <w:t xml:space="preserve">32 </w:t>
            </w:r>
          </w:p>
        </w:tc>
      </w:tr>
      <w:tr w:rsidR="0049390A" w:rsidRPr="0093308E" w:rsidTr="00616339">
        <w:tc>
          <w:tcPr>
            <w:tcW w:w="4219" w:type="dxa"/>
          </w:tcPr>
          <w:p w:rsidR="0049390A" w:rsidRPr="0093308E" w:rsidRDefault="0049390A" w:rsidP="00616339">
            <w:pPr>
              <w:pStyle w:val="Nosaukumi2"/>
            </w:pPr>
            <w:r w:rsidRPr="0093308E">
              <w:t>Lekciju stundu skaits</w:t>
            </w:r>
          </w:p>
        </w:tc>
        <w:tc>
          <w:tcPr>
            <w:tcW w:w="4820" w:type="dxa"/>
          </w:tcPr>
          <w:p w:rsidR="0049390A" w:rsidRPr="0093308E" w:rsidRDefault="0049390A" w:rsidP="00616339">
            <w:r>
              <w:t xml:space="preserve">16 </w:t>
            </w:r>
          </w:p>
        </w:tc>
      </w:tr>
      <w:tr w:rsidR="0049390A" w:rsidRPr="0093308E" w:rsidTr="00616339">
        <w:tc>
          <w:tcPr>
            <w:tcW w:w="4219" w:type="dxa"/>
          </w:tcPr>
          <w:p w:rsidR="0049390A" w:rsidRPr="0093308E" w:rsidRDefault="0049390A" w:rsidP="00616339">
            <w:pPr>
              <w:pStyle w:val="Nosaukumi2"/>
            </w:pPr>
            <w:r w:rsidRPr="0093308E">
              <w:t>Semināru stundu skaits</w:t>
            </w:r>
          </w:p>
        </w:tc>
        <w:tc>
          <w:tcPr>
            <w:tcW w:w="4820" w:type="dxa"/>
          </w:tcPr>
          <w:p w:rsidR="0049390A" w:rsidRPr="0093308E" w:rsidRDefault="0049390A" w:rsidP="00616339">
            <w:r>
              <w:t xml:space="preserve">8 </w:t>
            </w:r>
          </w:p>
        </w:tc>
      </w:tr>
      <w:tr w:rsidR="0049390A" w:rsidRPr="0093308E" w:rsidTr="00616339">
        <w:tc>
          <w:tcPr>
            <w:tcW w:w="4219" w:type="dxa"/>
          </w:tcPr>
          <w:p w:rsidR="0049390A" w:rsidRPr="0093308E" w:rsidRDefault="0049390A" w:rsidP="00616339">
            <w:pPr>
              <w:pStyle w:val="Nosaukumi2"/>
            </w:pPr>
            <w:r w:rsidRPr="0093308E">
              <w:t>Praktisko darbu stundu skaits</w:t>
            </w:r>
          </w:p>
        </w:tc>
        <w:tc>
          <w:tcPr>
            <w:tcW w:w="4820" w:type="dxa"/>
          </w:tcPr>
          <w:p w:rsidR="0049390A" w:rsidRPr="0093308E" w:rsidRDefault="0049390A" w:rsidP="00616339">
            <w:r>
              <w:t>8</w:t>
            </w:r>
          </w:p>
        </w:tc>
      </w:tr>
      <w:tr w:rsidR="0049390A" w:rsidRPr="0093308E" w:rsidTr="00616339">
        <w:tc>
          <w:tcPr>
            <w:tcW w:w="4219" w:type="dxa"/>
          </w:tcPr>
          <w:p w:rsidR="0049390A" w:rsidRPr="0093308E" w:rsidRDefault="0049390A" w:rsidP="00616339">
            <w:pPr>
              <w:pStyle w:val="Nosaukumi2"/>
            </w:pPr>
            <w:r w:rsidRPr="0093308E">
              <w:t>Laboratorijas darbu stundu skaits</w:t>
            </w:r>
          </w:p>
        </w:tc>
        <w:tc>
          <w:tcPr>
            <w:tcW w:w="4820" w:type="dxa"/>
          </w:tcPr>
          <w:p w:rsidR="0049390A" w:rsidRPr="0093308E" w:rsidRDefault="0049390A" w:rsidP="00616339">
            <w:r>
              <w:t xml:space="preserve">- </w:t>
            </w:r>
          </w:p>
        </w:tc>
      </w:tr>
      <w:tr w:rsidR="0049390A" w:rsidRPr="0093308E" w:rsidTr="00616339">
        <w:tc>
          <w:tcPr>
            <w:tcW w:w="4219" w:type="dxa"/>
          </w:tcPr>
          <w:p w:rsidR="0049390A" w:rsidRPr="0093308E" w:rsidRDefault="0049390A" w:rsidP="00616339">
            <w:pPr>
              <w:pStyle w:val="Nosaukumi2"/>
              <w:rPr>
                <w:lang w:eastAsia="lv-LV"/>
              </w:rPr>
            </w:pPr>
            <w:r w:rsidRPr="0093308E">
              <w:rPr>
                <w:lang w:eastAsia="lv-LV"/>
              </w:rPr>
              <w:t>Studējošā patstāvīgā darba stundu skaits</w:t>
            </w:r>
          </w:p>
        </w:tc>
        <w:tc>
          <w:tcPr>
            <w:tcW w:w="4820" w:type="dxa"/>
            <w:vAlign w:val="center"/>
          </w:tcPr>
          <w:p w:rsidR="0049390A" w:rsidRPr="0093308E" w:rsidRDefault="0049390A" w:rsidP="00616339">
            <w:pPr>
              <w:rPr>
                <w:lang w:eastAsia="lv-LV"/>
              </w:rPr>
            </w:pPr>
            <w:r>
              <w:t xml:space="preserve">48 </w:t>
            </w:r>
          </w:p>
        </w:tc>
      </w:tr>
      <w:tr w:rsidR="0049390A" w:rsidRPr="0093308E" w:rsidTr="00616339">
        <w:tc>
          <w:tcPr>
            <w:tcW w:w="9039" w:type="dxa"/>
            <w:gridSpan w:val="2"/>
          </w:tcPr>
          <w:p w:rsidR="0049390A" w:rsidRPr="0093308E" w:rsidRDefault="0049390A" w:rsidP="00616339">
            <w:pPr>
              <w:rPr>
                <w:lang w:eastAsia="lv-LV"/>
              </w:rPr>
            </w:pPr>
          </w:p>
        </w:tc>
      </w:tr>
      <w:tr w:rsidR="0049390A" w:rsidRPr="0093308E" w:rsidTr="00616339">
        <w:tc>
          <w:tcPr>
            <w:tcW w:w="9039" w:type="dxa"/>
            <w:gridSpan w:val="2"/>
          </w:tcPr>
          <w:p w:rsidR="0049390A" w:rsidRPr="0093308E" w:rsidRDefault="0049390A" w:rsidP="00616339">
            <w:pPr>
              <w:pStyle w:val="Nosaukumi"/>
            </w:pPr>
            <w:r w:rsidRPr="0093308E">
              <w:t>Kursa autors(-i)</w:t>
            </w:r>
          </w:p>
        </w:tc>
      </w:tr>
      <w:tr w:rsidR="0049390A" w:rsidRPr="0093308E" w:rsidTr="00616339">
        <w:sdt>
          <w:sdtPr>
            <w:rPr>
              <w:lang w:val="ru-RU"/>
            </w:rPr>
            <w:id w:val="-383029012"/>
            <w:placeholder>
              <w:docPart w:val="0E477B6FE5B942DBB121A850B286A50F"/>
            </w:placeholder>
          </w:sdtPr>
          <w:sdtEndPr/>
          <w:sdtContent>
            <w:tc>
              <w:tcPr>
                <w:tcW w:w="9039" w:type="dxa"/>
                <w:gridSpan w:val="2"/>
              </w:tcPr>
              <w:p w:rsidR="0049390A" w:rsidRPr="0093308E" w:rsidRDefault="0049390A" w:rsidP="00616339">
                <w:r w:rsidRPr="00E24C55">
                  <w:t>Dr.paed., SZF Ekonomikas katedras docente, HSZI pētniece</w:t>
                </w:r>
                <w:r>
                  <w:t xml:space="preserve"> </w:t>
                </w:r>
              </w:p>
            </w:tc>
          </w:sdtContent>
        </w:sdt>
      </w:tr>
      <w:tr w:rsidR="0049390A" w:rsidRPr="0093308E" w:rsidTr="00616339">
        <w:tc>
          <w:tcPr>
            <w:tcW w:w="9039" w:type="dxa"/>
            <w:gridSpan w:val="2"/>
          </w:tcPr>
          <w:p w:rsidR="0049390A" w:rsidRPr="0093308E" w:rsidRDefault="0049390A" w:rsidP="00616339">
            <w:pPr>
              <w:pStyle w:val="Nosaukumi"/>
            </w:pPr>
            <w:r w:rsidRPr="0093308E">
              <w:t>Kursa docētājs(-i)</w:t>
            </w:r>
          </w:p>
        </w:tc>
      </w:tr>
      <w:tr w:rsidR="0049390A" w:rsidRPr="0093308E" w:rsidTr="00616339">
        <w:tc>
          <w:tcPr>
            <w:tcW w:w="9039" w:type="dxa"/>
            <w:gridSpan w:val="2"/>
          </w:tcPr>
          <w:p w:rsidR="0049390A" w:rsidRPr="007534EA" w:rsidRDefault="00DD2B9F" w:rsidP="00616339">
            <w:sdt>
              <w:sdtPr>
                <w:rPr>
                  <w:lang w:val="ru-RU"/>
                </w:rPr>
                <w:id w:val="-722602371"/>
                <w:placeholder>
                  <w:docPart w:val="1D271583B5AF49B196DF22710708DA5A"/>
                </w:placeholder>
              </w:sdtPr>
              <w:sdtEndPr/>
              <w:sdtContent>
                <w:r w:rsidR="0049390A">
                  <w:t xml:space="preserve"> </w:t>
                </w:r>
                <w:r w:rsidR="0049390A" w:rsidRPr="00E24C55">
                  <w:t>Dr.paed., SZF Ekonomikas katedras docente, HSZI pētniece</w:t>
                </w:r>
              </w:sdtContent>
            </w:sdt>
            <w:r w:rsidR="0049390A">
              <w:t xml:space="preserve"> </w:t>
            </w:r>
          </w:p>
        </w:tc>
      </w:tr>
      <w:tr w:rsidR="0049390A" w:rsidRPr="0093308E" w:rsidTr="00616339">
        <w:tc>
          <w:tcPr>
            <w:tcW w:w="9039" w:type="dxa"/>
            <w:gridSpan w:val="2"/>
          </w:tcPr>
          <w:p w:rsidR="0049390A" w:rsidRPr="0093308E" w:rsidRDefault="0049390A" w:rsidP="00616339">
            <w:pPr>
              <w:pStyle w:val="Nosaukumi"/>
            </w:pPr>
            <w:r w:rsidRPr="0093308E">
              <w:t>Priekšzināšanas</w:t>
            </w:r>
          </w:p>
        </w:tc>
      </w:tr>
      <w:tr w:rsidR="0049390A" w:rsidRPr="0093308E" w:rsidTr="00616339">
        <w:tc>
          <w:tcPr>
            <w:tcW w:w="9039" w:type="dxa"/>
            <w:gridSpan w:val="2"/>
          </w:tcPr>
          <w:p w:rsidR="0049390A" w:rsidRPr="0093308E" w:rsidRDefault="0049390A" w:rsidP="00616339">
            <w:r>
              <w:t xml:space="preserve"> Nav</w:t>
            </w:r>
          </w:p>
        </w:tc>
      </w:tr>
      <w:tr w:rsidR="0049390A" w:rsidRPr="0093308E" w:rsidTr="00616339">
        <w:tc>
          <w:tcPr>
            <w:tcW w:w="9039" w:type="dxa"/>
            <w:gridSpan w:val="2"/>
          </w:tcPr>
          <w:p w:rsidR="0049390A" w:rsidRPr="0093308E" w:rsidRDefault="0049390A" w:rsidP="00616339">
            <w:pPr>
              <w:pStyle w:val="Nosaukumi"/>
            </w:pPr>
            <w:r w:rsidRPr="0093308E">
              <w:t xml:space="preserve">Studiju kursa anotācija </w:t>
            </w:r>
          </w:p>
        </w:tc>
      </w:tr>
      <w:tr w:rsidR="0049390A" w:rsidRPr="0093308E" w:rsidTr="00616339">
        <w:tc>
          <w:tcPr>
            <w:tcW w:w="9039" w:type="dxa"/>
            <w:gridSpan w:val="2"/>
          </w:tcPr>
          <w:p w:rsidR="0049390A" w:rsidRPr="00446B98" w:rsidRDefault="0049390A" w:rsidP="00616339">
            <w:r w:rsidRPr="008B7213">
              <w:t xml:space="preserve">Studiju kursa mērķis – </w:t>
            </w:r>
            <w:r w:rsidRPr="00446B98">
              <w:t xml:space="preserve"> veicināt studējošo izpratni par mārketinga jēdzienu, procesa attīstību un praktisku pielietojumu uzņēmējdarbības procesos, par dažādām stratēģijām ilgtspējīga mārketinga īstenošanai kultūras </w:t>
            </w:r>
            <w:r>
              <w:t xml:space="preserve">un mākslas </w:t>
            </w:r>
            <w:r w:rsidRPr="00446B98">
              <w:t xml:space="preserve">jomā.    </w:t>
            </w:r>
          </w:p>
          <w:p w:rsidR="0049390A" w:rsidRPr="00446B98" w:rsidRDefault="0049390A" w:rsidP="00616339">
            <w:r w:rsidRPr="00446B98">
              <w:t>Kursa uzdevumi:</w:t>
            </w:r>
          </w:p>
          <w:p w:rsidR="0049390A" w:rsidRPr="00446B98" w:rsidRDefault="0049390A" w:rsidP="00616339">
            <w:r w:rsidRPr="00446B98">
              <w:t>- veidot izpratni par mārketinga jēdzienu un padziļināt priekšstatu par mārketinga darbības principiem;</w:t>
            </w:r>
          </w:p>
          <w:p w:rsidR="0049390A" w:rsidRPr="00446B98" w:rsidRDefault="0049390A" w:rsidP="00616339">
            <w:r>
              <w:t xml:space="preserve">- </w:t>
            </w:r>
            <w:r w:rsidRPr="00446B98">
              <w:t>iepazīt mārketinga vides galvenos elementus;</w:t>
            </w:r>
          </w:p>
          <w:p w:rsidR="0049390A" w:rsidRPr="00446B98" w:rsidRDefault="0049390A" w:rsidP="00616339">
            <w:r w:rsidRPr="00446B98">
              <w:t>- sniegt informāciju par integrētās mārketinga komunikācijas koncepciju, kas dod iespēju uzlabot uzņēmuma mārketinga procesus, plānot un koordinēt daudzveidīgos komunikāciju kanālus: reklāmu masu informācijas līdzekļos, tiešo pārdošanu, patēriņa stimulēšanu, sabiedriskās attiecības, tiešo mārketingu, preces iepakojumu;</w:t>
            </w:r>
          </w:p>
          <w:p w:rsidR="0049390A" w:rsidRPr="0093308E" w:rsidRDefault="0049390A" w:rsidP="00616339">
            <w:r>
              <w:t xml:space="preserve">- </w:t>
            </w:r>
            <w:r w:rsidRPr="00446B98">
              <w:t>iepazīstināt ar tirgus</w:t>
            </w:r>
            <w:r>
              <w:t xml:space="preserve"> segmentēšanas </w:t>
            </w:r>
            <w:proofErr w:type="spellStart"/>
            <w:r>
              <w:t>pamatmetodēm</w:t>
            </w:r>
            <w:proofErr w:type="spellEnd"/>
            <w:r>
              <w:t xml:space="preserve"> u.c</w:t>
            </w:r>
            <w:r w:rsidRPr="00446B98">
              <w:t>.</w:t>
            </w:r>
          </w:p>
        </w:tc>
      </w:tr>
      <w:tr w:rsidR="0049390A" w:rsidRPr="0093308E" w:rsidTr="00616339">
        <w:tc>
          <w:tcPr>
            <w:tcW w:w="9039" w:type="dxa"/>
            <w:gridSpan w:val="2"/>
          </w:tcPr>
          <w:p w:rsidR="0049390A" w:rsidRPr="0093308E" w:rsidRDefault="0049390A" w:rsidP="00616339">
            <w:pPr>
              <w:pStyle w:val="Nosaukumi"/>
            </w:pPr>
            <w:r w:rsidRPr="0093308E">
              <w:t>Studiju kursa kalendārais plāns</w:t>
            </w:r>
          </w:p>
        </w:tc>
      </w:tr>
      <w:tr w:rsidR="0049390A" w:rsidRPr="0093308E" w:rsidTr="00616339">
        <w:tc>
          <w:tcPr>
            <w:tcW w:w="9039" w:type="dxa"/>
            <w:gridSpan w:val="2"/>
          </w:tcPr>
          <w:p w:rsidR="0049390A" w:rsidRPr="00E24C55" w:rsidRDefault="0049390A" w:rsidP="00616339">
            <w:r>
              <w:t>Lekcijas L 16, Semināri S8</w:t>
            </w:r>
            <w:r w:rsidRPr="00E24C55">
              <w:t xml:space="preserve">, </w:t>
            </w:r>
            <w:r>
              <w:t xml:space="preserve">Praktiskie darbi P8, </w:t>
            </w:r>
            <w:r w:rsidRPr="00E24C55">
              <w:t xml:space="preserve">Patstāvīgais darbs </w:t>
            </w:r>
            <w:proofErr w:type="spellStart"/>
            <w:r w:rsidRPr="00E24C55">
              <w:t>Pd</w:t>
            </w:r>
            <w:proofErr w:type="spellEnd"/>
            <w:r w:rsidRPr="00E24C55">
              <w:t xml:space="preserve"> 48.</w:t>
            </w:r>
          </w:p>
          <w:p w:rsidR="0049390A" w:rsidRPr="00E24C55" w:rsidRDefault="0049390A" w:rsidP="00616339"/>
          <w:p w:rsidR="0049390A" w:rsidRPr="00446B98" w:rsidRDefault="0049390A" w:rsidP="00616339">
            <w:r>
              <w:t xml:space="preserve">1. </w:t>
            </w:r>
            <w:r w:rsidRPr="00446B98">
              <w:t>Mārketinga jēdziena būtība un teorētiskais raksturojums.</w:t>
            </w:r>
            <w:r>
              <w:t xml:space="preserve"> L1</w:t>
            </w:r>
            <w:r w:rsidRPr="00446B98">
              <w:t>, Pd5</w:t>
            </w:r>
          </w:p>
          <w:p w:rsidR="0049390A" w:rsidRPr="00446B98" w:rsidRDefault="0049390A" w:rsidP="00616339">
            <w:r>
              <w:t xml:space="preserve">2. </w:t>
            </w:r>
            <w:r w:rsidRPr="00446B98">
              <w:t>Mārketinga plānošanas process un tirgus pozīcijas analīze. (Mārketinga plānošanas posmi, līmeņi. Pakalpojumu analīzes metodes. Produktu tirgus pozīcijas analīze).</w:t>
            </w:r>
            <w:r>
              <w:t xml:space="preserve"> L1</w:t>
            </w:r>
            <w:r w:rsidRPr="00446B98">
              <w:t>, S2, Pd5</w:t>
            </w:r>
          </w:p>
          <w:p w:rsidR="0049390A" w:rsidRPr="00446B98" w:rsidRDefault="0049390A" w:rsidP="00616339">
            <w:r>
              <w:t xml:space="preserve">3. </w:t>
            </w:r>
            <w:r w:rsidRPr="00446B98">
              <w:t>Mārketinga stratēģiju izvēle. (Stratēģijas jēdziens. Stratēģijas līmeņi. Stratēģijas realizācijas iespēju analīze. Mārketinga stratēģiju veidi. Specifiskas mārketinga stratēģijas. Mārketinga stratēģijas mazajam biznesam).</w:t>
            </w:r>
            <w:r>
              <w:t xml:space="preserve"> L2</w:t>
            </w:r>
            <w:r w:rsidRPr="00446B98">
              <w:t xml:space="preserve">, </w:t>
            </w:r>
            <w:proofErr w:type="spellStart"/>
            <w:r w:rsidRPr="00446B98">
              <w:t>Pd</w:t>
            </w:r>
            <w:proofErr w:type="spellEnd"/>
            <w:r w:rsidRPr="00446B98">
              <w:t xml:space="preserve"> 5</w:t>
            </w:r>
          </w:p>
          <w:p w:rsidR="0049390A" w:rsidRPr="00446B98" w:rsidRDefault="0049390A" w:rsidP="00616339">
            <w:r>
              <w:t xml:space="preserve">4. </w:t>
            </w:r>
            <w:r w:rsidRPr="00446B98">
              <w:t>Zīmola vērtības celšanas stratēģija. (Tirdzniecības markas teorētiskā analīze. Tēla veidošanas principi. Zīmola veidošanas principi. Zīmola vērtības celšanas metodes.)</w:t>
            </w:r>
            <w:r>
              <w:t xml:space="preserve"> L1</w:t>
            </w:r>
            <w:r w:rsidRPr="00446B98">
              <w:t xml:space="preserve">, S2, </w:t>
            </w:r>
            <w:proofErr w:type="spellStart"/>
            <w:r w:rsidRPr="00446B98">
              <w:t>Pd</w:t>
            </w:r>
            <w:proofErr w:type="spellEnd"/>
            <w:r w:rsidRPr="00446B98">
              <w:t xml:space="preserve"> 5</w:t>
            </w:r>
          </w:p>
          <w:p w:rsidR="0049390A" w:rsidRPr="00446B98" w:rsidRDefault="0049390A" w:rsidP="00616339">
            <w:r>
              <w:t xml:space="preserve">5. </w:t>
            </w:r>
            <w:r w:rsidRPr="00446B98">
              <w:t>Konkurences stratēģijas. (Konkurences loma mārketinga plānošanas procesā. Konkurentu novērtēšanas metodes. Konkurences cīņas metodes.)</w:t>
            </w:r>
            <w:r>
              <w:t xml:space="preserve"> L1</w:t>
            </w:r>
            <w:r w:rsidRPr="00446B98">
              <w:t xml:space="preserve">, S2, </w:t>
            </w:r>
            <w:proofErr w:type="spellStart"/>
            <w:r w:rsidRPr="00446B98">
              <w:t>Pd</w:t>
            </w:r>
            <w:proofErr w:type="spellEnd"/>
            <w:r w:rsidRPr="00446B98">
              <w:t xml:space="preserve"> 5</w:t>
            </w:r>
          </w:p>
          <w:p w:rsidR="0049390A" w:rsidRPr="00446B98" w:rsidRDefault="0049390A" w:rsidP="00616339">
            <w:r>
              <w:lastRenderedPageBreak/>
              <w:t xml:space="preserve">6. </w:t>
            </w:r>
            <w:r w:rsidRPr="00446B98">
              <w:t>Mārketinga instrumenti “4P” – prece, vieta, cena un virzīšana tirgū. Pircēju rīcības vispārējais modelis. Citi mārketinga mix veidi.</w:t>
            </w:r>
            <w:r>
              <w:t>L2</w:t>
            </w:r>
            <w:r w:rsidRPr="00446B98">
              <w:t xml:space="preserve">, P2, </w:t>
            </w:r>
            <w:proofErr w:type="spellStart"/>
            <w:r w:rsidRPr="00446B98">
              <w:t>Pd</w:t>
            </w:r>
            <w:proofErr w:type="spellEnd"/>
            <w:r w:rsidRPr="00446B98">
              <w:t xml:space="preserve"> 5</w:t>
            </w:r>
          </w:p>
          <w:p w:rsidR="0049390A" w:rsidRPr="00446B98" w:rsidRDefault="0049390A" w:rsidP="00616339">
            <w:r>
              <w:t xml:space="preserve">7. </w:t>
            </w:r>
            <w:r w:rsidRPr="00446B98">
              <w:t>Reklāmas būtība un veidi. Reklāmas definīcijas. Reklāmas mērķi. Reklāmas veidi (tēlu veidojošā; informējošā; pārliecinošā; atgādinošā; biedējošā; šokējošā un klusējošā reklāma) un to izvēle.</w:t>
            </w:r>
            <w:r>
              <w:t xml:space="preserve"> L1</w:t>
            </w:r>
            <w:r w:rsidRPr="00446B98">
              <w:t xml:space="preserve">, </w:t>
            </w:r>
            <w:proofErr w:type="spellStart"/>
            <w:r w:rsidRPr="00446B98">
              <w:t>Pd</w:t>
            </w:r>
            <w:proofErr w:type="spellEnd"/>
            <w:r w:rsidRPr="00446B98">
              <w:t xml:space="preserve"> 5</w:t>
            </w:r>
          </w:p>
          <w:p w:rsidR="0049390A" w:rsidRPr="00446B98" w:rsidRDefault="0049390A" w:rsidP="00616339">
            <w:r>
              <w:t xml:space="preserve">8. </w:t>
            </w:r>
            <w:r w:rsidRPr="00446B98">
              <w:t xml:space="preserve">Reklāmas izplatīšanas kanāli. Reklāmas kanālu attīstības tendences. Reklāma televīzijā. Reklāma radio. Reklāma žurnālos. Reklāma laikrakstos. Reklāma Internetā. Interneta reklāmas veidi (mājas lapa; reklāmas </w:t>
            </w:r>
            <w:proofErr w:type="spellStart"/>
            <w:r w:rsidRPr="00446B98">
              <w:t>baneri</w:t>
            </w:r>
            <w:proofErr w:type="spellEnd"/>
            <w:r w:rsidRPr="00446B98">
              <w:t>; sponsorēšana). Mobilais mārketings. Tiešie pasta sūtījumi.</w:t>
            </w:r>
            <w:r>
              <w:t xml:space="preserve"> L2</w:t>
            </w:r>
            <w:r w:rsidRPr="00446B98">
              <w:t xml:space="preserve">, P2, </w:t>
            </w:r>
            <w:proofErr w:type="spellStart"/>
            <w:r w:rsidRPr="00446B98">
              <w:t>Pd</w:t>
            </w:r>
            <w:proofErr w:type="spellEnd"/>
            <w:r w:rsidRPr="00446B98">
              <w:t xml:space="preserve"> 5</w:t>
            </w:r>
          </w:p>
          <w:p w:rsidR="0049390A" w:rsidRPr="00446B98" w:rsidRDefault="0049390A" w:rsidP="00616339">
            <w:r>
              <w:t xml:space="preserve">9. </w:t>
            </w:r>
            <w:r w:rsidRPr="00446B98">
              <w:t>R</w:t>
            </w:r>
            <w:r>
              <w:t>adošais mārketings un tā specifika. L1, Pd5</w:t>
            </w:r>
          </w:p>
          <w:p w:rsidR="0049390A" w:rsidRPr="00446B98" w:rsidRDefault="0049390A" w:rsidP="00616339">
            <w:r>
              <w:t xml:space="preserve">10. </w:t>
            </w:r>
            <w:r w:rsidRPr="00446B98">
              <w:t xml:space="preserve">Klientu noturēšanas nepieciešamība. Attiecību mārketinga teorētiskais raksturojums. Datu bāzes izmantošana attiecību mārketinga ieviešanā. Attiecību mārketinga ieviešana. </w:t>
            </w:r>
            <w:r>
              <w:t>L1</w:t>
            </w:r>
            <w:r w:rsidRPr="00446B98">
              <w:t xml:space="preserve">, </w:t>
            </w:r>
            <w:proofErr w:type="spellStart"/>
            <w:r w:rsidRPr="00446B98">
              <w:t>Pd</w:t>
            </w:r>
            <w:proofErr w:type="spellEnd"/>
            <w:r w:rsidRPr="00446B98">
              <w:t xml:space="preserve"> 5</w:t>
            </w:r>
          </w:p>
          <w:p w:rsidR="0049390A" w:rsidRPr="00446B98" w:rsidRDefault="0049390A" w:rsidP="00616339">
            <w:r>
              <w:t xml:space="preserve">11. </w:t>
            </w:r>
            <w:r w:rsidRPr="00446B98">
              <w:t>21. gadsimta mārketings. Ilgtspējīga mārketinga izstrāde. Ilgtspējīga mārketinga vērtības un mērķi. Ilgtspējīga mārketinga stratēģijas. Sociāli ekoloģiskās problēmas un mārketings. Ilgtspējīga patērētāju uzvedība. Pircēju izmaksas, ērtība un izdevīgums.  Ilgtspējīga mārketinga pilnveidošana un attīstība.</w:t>
            </w:r>
            <w:r>
              <w:t xml:space="preserve"> L2</w:t>
            </w:r>
            <w:r w:rsidRPr="00446B98">
              <w:t xml:space="preserve">, P4, </w:t>
            </w:r>
            <w:proofErr w:type="spellStart"/>
            <w:r w:rsidRPr="00446B98">
              <w:t>Pd</w:t>
            </w:r>
            <w:proofErr w:type="spellEnd"/>
            <w:r w:rsidRPr="00446B98">
              <w:t xml:space="preserve"> 4.</w:t>
            </w:r>
          </w:p>
          <w:p w:rsidR="0049390A" w:rsidRPr="00446B98" w:rsidRDefault="0049390A" w:rsidP="00616339">
            <w:r>
              <w:t xml:space="preserve">12. Mārketinga pētījumi un veikšanas īpatnības. L1, </w:t>
            </w:r>
            <w:proofErr w:type="spellStart"/>
            <w:r>
              <w:t>Pd</w:t>
            </w:r>
            <w:proofErr w:type="spellEnd"/>
            <w:r>
              <w:t xml:space="preserve"> 5</w:t>
            </w:r>
          </w:p>
          <w:p w:rsidR="0049390A" w:rsidRDefault="0049390A" w:rsidP="00616339"/>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lastRenderedPageBreak/>
              <w:t>Studiju rezultāti</w:t>
            </w:r>
          </w:p>
        </w:tc>
      </w:tr>
      <w:tr w:rsidR="0049390A" w:rsidRPr="0093308E" w:rsidTr="00616339">
        <w:tc>
          <w:tcPr>
            <w:tcW w:w="9039" w:type="dxa"/>
            <w:gridSpan w:val="2"/>
          </w:tcPr>
          <w:sdt>
            <w:sdtPr>
              <w:rPr>
                <w:lang w:val="ru-RU"/>
              </w:rPr>
              <w:id w:val="540483693"/>
              <w:placeholder>
                <w:docPart w:val="E82DC36B3D694C8E818AB981DE24D282"/>
              </w:placeholder>
            </w:sdtPr>
            <w:sdtEndPr/>
            <w:sdtContent>
              <w:p w:rsidR="0049390A" w:rsidRPr="00783616" w:rsidRDefault="0049390A" w:rsidP="00616339"/>
              <w:tbl>
                <w:tblPr>
                  <w:tblStyle w:val="TableGrid"/>
                  <w:tblW w:w="9351" w:type="dxa"/>
                  <w:tblLook w:val="04A0" w:firstRow="1" w:lastRow="0" w:firstColumn="1" w:lastColumn="0" w:noHBand="0" w:noVBand="1"/>
                </w:tblPr>
                <w:tblGrid>
                  <w:gridCol w:w="9351"/>
                </w:tblGrid>
                <w:tr w:rsidR="0049390A" w:rsidRPr="007D4849" w:rsidTr="00616339">
                  <w:tc>
                    <w:tcPr>
                      <w:tcW w:w="9351" w:type="dxa"/>
                    </w:tcPr>
                    <w:p w:rsidR="0049390A" w:rsidRPr="007D4849" w:rsidRDefault="0049390A" w:rsidP="00616339">
                      <w:r w:rsidRPr="007D4849">
                        <w:t>ZINĀŠANAS</w:t>
                      </w:r>
                    </w:p>
                  </w:tc>
                </w:tr>
                <w:tr w:rsidR="0049390A" w:rsidRPr="007D4849" w:rsidTr="00616339">
                  <w:tc>
                    <w:tcPr>
                      <w:tcW w:w="9351" w:type="dxa"/>
                    </w:tcPr>
                    <w:p w:rsidR="0049390A" w:rsidRPr="00501165" w:rsidRDefault="0049390A" w:rsidP="00616339">
                      <w:r>
                        <w:t xml:space="preserve">1. Zināšanas un izpratne par </w:t>
                      </w:r>
                      <w:r w:rsidRPr="00501165">
                        <w:t>mārketinga jē</w:t>
                      </w:r>
                      <w:r>
                        <w:t>dziena teorētiskajiem aspektiem.</w:t>
                      </w:r>
                      <w:r w:rsidRPr="00501165">
                        <w:t xml:space="preserve"> </w:t>
                      </w:r>
                    </w:p>
                    <w:p w:rsidR="0049390A" w:rsidRPr="00501165" w:rsidRDefault="0049390A" w:rsidP="00616339">
                      <w:r>
                        <w:t xml:space="preserve">2. Zināšanas un izpratne </w:t>
                      </w:r>
                      <w:r w:rsidRPr="00501165">
                        <w:t>mārketinga pasākumu kompleksa elementiem; mārketinga stratēģijas pamatpr</w:t>
                      </w:r>
                      <w:r>
                        <w:t>incipiem.</w:t>
                      </w:r>
                    </w:p>
                    <w:p w:rsidR="0049390A" w:rsidRPr="00501165" w:rsidRDefault="0049390A" w:rsidP="00616339">
                      <w:r>
                        <w:t xml:space="preserve">3. Izprot </w:t>
                      </w:r>
                      <w:r w:rsidRPr="00501165">
                        <w:t>ilgtspējīga mārketinga attīstības mērķus, izskaidro ilgtspējīga mārketinga vērtības;</w:t>
                      </w:r>
                    </w:p>
                    <w:p w:rsidR="0049390A" w:rsidRPr="00501165" w:rsidRDefault="0049390A" w:rsidP="00616339">
                      <w:r>
                        <w:t xml:space="preserve">Risina </w:t>
                      </w:r>
                      <w:r w:rsidRPr="00501165">
                        <w:t>problēmas organizācijas krīzes situācijā.</w:t>
                      </w:r>
                    </w:p>
                    <w:p w:rsidR="0049390A" w:rsidRPr="007D4849" w:rsidRDefault="0049390A" w:rsidP="00616339"/>
                  </w:tc>
                </w:tr>
                <w:tr w:rsidR="0049390A" w:rsidRPr="007D4849" w:rsidTr="00616339">
                  <w:tc>
                    <w:tcPr>
                      <w:tcW w:w="9351" w:type="dxa"/>
                    </w:tcPr>
                    <w:p w:rsidR="0049390A" w:rsidRPr="007D4849" w:rsidRDefault="0049390A" w:rsidP="00616339">
                      <w:pPr>
                        <w:rPr>
                          <w:highlight w:val="yellow"/>
                        </w:rPr>
                      </w:pPr>
                      <w:r w:rsidRPr="007D4849">
                        <w:t>PRASMES</w:t>
                      </w:r>
                    </w:p>
                  </w:tc>
                </w:tr>
                <w:tr w:rsidR="0049390A" w:rsidRPr="007D4849" w:rsidTr="00616339">
                  <w:tc>
                    <w:tcPr>
                      <w:tcW w:w="9351" w:type="dxa"/>
                    </w:tcPr>
                    <w:p w:rsidR="0049390A" w:rsidRPr="00501165" w:rsidRDefault="0049390A" w:rsidP="00616339">
                      <w:r>
                        <w:t xml:space="preserve">4. </w:t>
                      </w:r>
                      <w:r w:rsidRPr="00501165">
                        <w:t xml:space="preserve">Prasmes, izmantojot apgūtos teorētiskos pamatus, veikt tirgus izpēti; analizēt mārketinga pasākumu kompleksa elementus gan teorētiski, gan pielietojot praktiskus piemērus. </w:t>
                      </w:r>
                    </w:p>
                    <w:p w:rsidR="0049390A" w:rsidRPr="00501165" w:rsidRDefault="0049390A" w:rsidP="00616339">
                      <w:r w:rsidRPr="00E04BF0">
                        <w:t xml:space="preserve"> </w:t>
                      </w:r>
                      <w:r>
                        <w:t>5</w:t>
                      </w:r>
                      <w:r w:rsidRPr="00501165">
                        <w:t>. Prot raksturot mārketinga vides elementus un to mijiedarbību; noteikt mārketinga stratēģijas galvenos pamatprincipus.</w:t>
                      </w:r>
                    </w:p>
                    <w:p w:rsidR="0049390A" w:rsidRPr="00501165" w:rsidRDefault="0049390A" w:rsidP="00616339">
                      <w:r>
                        <w:t>6. Prot</w:t>
                      </w:r>
                      <w:r w:rsidRPr="00501165">
                        <w:t xml:space="preserve"> analizēt mārketinga pasākumu problemātiskos jautājumus kultūras </w:t>
                      </w:r>
                      <w:r>
                        <w:t xml:space="preserve">un mākslas </w:t>
                      </w:r>
                      <w:r w:rsidRPr="00501165">
                        <w:t xml:space="preserve">jomā; </w:t>
                      </w:r>
                    </w:p>
                    <w:p w:rsidR="0049390A" w:rsidRPr="00501165" w:rsidRDefault="0049390A" w:rsidP="00616339">
                      <w:r>
                        <w:t>prasme</w:t>
                      </w:r>
                      <w:r w:rsidRPr="00501165">
                        <w:t xml:space="preserve"> veikt esošo un potenciālo klientu vajadzību analīzi.</w:t>
                      </w:r>
                    </w:p>
                    <w:p w:rsidR="0049390A" w:rsidRPr="007D4849" w:rsidRDefault="0049390A" w:rsidP="00616339"/>
                  </w:tc>
                </w:tr>
                <w:tr w:rsidR="0049390A" w:rsidRPr="007D4849" w:rsidTr="00616339">
                  <w:trPr>
                    <w:trHeight w:val="203"/>
                  </w:trPr>
                  <w:tc>
                    <w:tcPr>
                      <w:tcW w:w="9351" w:type="dxa"/>
                    </w:tcPr>
                    <w:p w:rsidR="0049390A" w:rsidRPr="007D4849" w:rsidRDefault="0049390A" w:rsidP="00616339">
                      <w:pPr>
                        <w:rPr>
                          <w:highlight w:val="yellow"/>
                        </w:rPr>
                      </w:pPr>
                      <w:r w:rsidRPr="007D4849">
                        <w:t>KOMPETENCE</w:t>
                      </w:r>
                    </w:p>
                  </w:tc>
                </w:tr>
                <w:tr w:rsidR="0049390A" w:rsidRPr="007D4849" w:rsidTr="00616339">
                  <w:tc>
                    <w:tcPr>
                      <w:tcW w:w="9351" w:type="dxa"/>
                    </w:tcPr>
                    <w:p w:rsidR="0049390A" w:rsidRPr="00501165" w:rsidRDefault="0049390A" w:rsidP="00616339">
                      <w:r>
                        <w:t>7. Analizēt, sintezēt un izvērtēt: tirgvedības procesa būtiskākos aspektus;</w:t>
                      </w:r>
                      <w:r w:rsidRPr="00501165">
                        <w:t xml:space="preserve"> salīdzināt dažādu teorētiķu atziņas un saistīt ar esošo situāciju sabiedrībā.</w:t>
                      </w:r>
                    </w:p>
                    <w:p w:rsidR="0049390A" w:rsidRPr="00501165" w:rsidRDefault="0049390A" w:rsidP="00616339">
                      <w:r>
                        <w:t>8. Izmantot stratēģiskās vadīšanas metodes mārketingā</w:t>
                      </w:r>
                      <w:r w:rsidRPr="00501165">
                        <w:t xml:space="preserve"> kultūras</w:t>
                      </w:r>
                      <w:r>
                        <w:t xml:space="preserve"> un mākslas</w:t>
                      </w:r>
                      <w:r w:rsidRPr="00501165">
                        <w:t xml:space="preserve"> jomā.</w:t>
                      </w:r>
                    </w:p>
                    <w:p w:rsidR="0049390A" w:rsidRPr="00C90F44" w:rsidRDefault="0049390A" w:rsidP="00616339">
                      <w:r>
                        <w:t>9. I</w:t>
                      </w:r>
                      <w:r w:rsidRPr="00501165">
                        <w:t>zvērtēt  un analizēt  situāciju,  attiecības  ar  patērētāju,  izstrādāt  mārketinga  aktivitātes  no ilgtspējības  pozīcijām  un  izstrādāt  tādu  mārketinga  stratēģiju,  kas  atbilst  mūsdienu mainīgajai videi.</w:t>
                      </w:r>
                    </w:p>
                  </w:tc>
                </w:tr>
              </w:tbl>
              <w:p w:rsidR="0049390A" w:rsidRPr="00AE5F4F" w:rsidRDefault="00DD2B9F" w:rsidP="00616339"/>
            </w:sdtContent>
          </w:sdt>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t>Studējošo patstāvīgo darbu organizācijas un uzdevumu raksturojums</w:t>
            </w:r>
          </w:p>
        </w:tc>
      </w:tr>
      <w:tr w:rsidR="0049390A" w:rsidRPr="0093308E" w:rsidTr="00616339">
        <w:tc>
          <w:tcPr>
            <w:tcW w:w="9039" w:type="dxa"/>
            <w:gridSpan w:val="2"/>
          </w:tcPr>
          <w:p w:rsidR="0049390A" w:rsidRPr="00501165" w:rsidRDefault="0049390A" w:rsidP="00616339">
            <w:r>
              <w:t xml:space="preserve">1. </w:t>
            </w:r>
            <w:r w:rsidRPr="00501165">
              <w:t>Veikt teorētisko analīzi esejas veidā šādiem konceptiem: stratēģijas jēdziens; stratēģijas līmeņi; mārketinga stratēģiju veidi; specifiskas mārketinga stratēģijas; mārketinga stratēģijas mazajam biznesam un kultūras organizācijām – 2 st.</w:t>
            </w:r>
          </w:p>
          <w:p w:rsidR="0049390A" w:rsidRPr="00501165" w:rsidRDefault="0049390A" w:rsidP="00616339">
            <w:r>
              <w:lastRenderedPageBreak/>
              <w:t xml:space="preserve">2. Veikt pētījumu, izmantojot konkurentu novērtēšanas metodes. </w:t>
            </w:r>
            <w:r w:rsidRPr="00501165">
              <w:t xml:space="preserve">Avoti: </w:t>
            </w:r>
            <w:hyperlink r:id="rId6" w:history="1">
              <w:r w:rsidRPr="00501165">
                <w:rPr>
                  <w:rStyle w:val="Hyperlink"/>
                </w:rPr>
                <w:t>https://www.alberts.lv/marketinga-strategija/</w:t>
              </w:r>
            </w:hyperlink>
          </w:p>
          <w:p w:rsidR="0049390A" w:rsidRPr="00501165" w:rsidRDefault="00DD2B9F" w:rsidP="00616339">
            <w:hyperlink r:id="rId7" w:history="1">
              <w:r w:rsidR="0049390A" w:rsidRPr="00501165">
                <w:rPr>
                  <w:rStyle w:val="Hyperlink"/>
                </w:rPr>
                <w:t>https://www.unimc.it/farminc/documents/marketing-plan-lv.pdf</w:t>
              </w:r>
            </w:hyperlink>
          </w:p>
          <w:p w:rsidR="0049390A" w:rsidRPr="00501165" w:rsidRDefault="0049390A" w:rsidP="00616339">
            <w:r>
              <w:t>3. Veikt dažādu reklāmas veidu raksturojumu: reklāma televīzijā, reklāma radio, reklāma žurnālos, r</w:t>
            </w:r>
            <w:r w:rsidRPr="00501165">
              <w:t>eklāma laikrakstos, reklāma Internetā, mobilais mārketings, tiešie pasta sūtījumi u.c.</w:t>
            </w:r>
          </w:p>
          <w:p w:rsidR="0049390A" w:rsidRPr="00501165" w:rsidRDefault="0049390A" w:rsidP="00616339">
            <w:r>
              <w:t xml:space="preserve">4. Pētījums par mārketinga mix veidiem un produkta dzīves cikliem. </w:t>
            </w:r>
          </w:p>
          <w:p w:rsidR="0049390A" w:rsidRPr="00CE40DD" w:rsidRDefault="0049390A" w:rsidP="00616339">
            <w:r>
              <w:t>5. Izstrādāt biznesa plānu savai biznesa idejai. Izveidot biznesa idejas prezentāciju.</w:t>
            </w:r>
          </w:p>
          <w:p w:rsidR="0049390A" w:rsidRPr="0093308E" w:rsidRDefault="0049390A" w:rsidP="00616339">
            <w:r w:rsidRPr="00AE5F4F">
              <w:rPr>
                <w:lang w:eastAsia="ru-RU"/>
              </w:rPr>
              <w:t>.</w:t>
            </w:r>
          </w:p>
        </w:tc>
      </w:tr>
      <w:tr w:rsidR="0049390A" w:rsidRPr="0093308E" w:rsidTr="00616339">
        <w:tc>
          <w:tcPr>
            <w:tcW w:w="9039" w:type="dxa"/>
            <w:gridSpan w:val="2"/>
          </w:tcPr>
          <w:p w:rsidR="0049390A" w:rsidRPr="0093308E" w:rsidRDefault="0049390A" w:rsidP="00616339">
            <w:pPr>
              <w:pStyle w:val="Nosaukumi"/>
            </w:pPr>
            <w:r w:rsidRPr="0093308E">
              <w:lastRenderedPageBreak/>
              <w:t>Prasības kredītpunktu iegūšanai</w:t>
            </w:r>
          </w:p>
        </w:tc>
      </w:tr>
      <w:tr w:rsidR="0049390A" w:rsidRPr="0093308E" w:rsidTr="00616339">
        <w:tc>
          <w:tcPr>
            <w:tcW w:w="9039" w:type="dxa"/>
            <w:gridSpan w:val="2"/>
          </w:tcPr>
          <w:p w:rsidR="0049390A" w:rsidRPr="00501165" w:rsidRDefault="0049390A" w:rsidP="00616339">
            <w:r w:rsidRPr="00E54033">
              <w:t>Studiju kursa gala vērtējums (diferencētā ieskaite)</w:t>
            </w:r>
            <w:r w:rsidRPr="00501165">
              <w:t xml:space="preserve"> veidojas, summējot </w:t>
            </w:r>
            <w:proofErr w:type="spellStart"/>
            <w:r w:rsidRPr="00501165">
              <w:t>starpārbaudījumu</w:t>
            </w:r>
            <w:proofErr w:type="spellEnd"/>
            <w:r w:rsidRPr="00501165">
              <w:t xml:space="preserve"> rezultātus.</w:t>
            </w:r>
          </w:p>
          <w:p w:rsidR="0049390A" w:rsidRPr="00501165" w:rsidRDefault="0049390A" w:rsidP="00616339">
            <w:r w:rsidRPr="00E54033">
              <w:t xml:space="preserve">Diferencētās ieskaites vērtējums  var tikt saņemts, ja ir izpildīti visi minētie nosacījumi un studējošais ir piedalījies 30% lekcijās un 70% </w:t>
            </w:r>
            <w:proofErr w:type="spellStart"/>
            <w:r w:rsidRPr="00E54033">
              <w:t>seminārnodarbībās</w:t>
            </w:r>
            <w:proofErr w:type="spellEnd"/>
            <w:r w:rsidRPr="00E54033">
              <w:t xml:space="preserve"> un veicis pētījumus.</w:t>
            </w:r>
          </w:p>
          <w:p w:rsidR="0049390A" w:rsidRPr="00501165" w:rsidRDefault="0049390A" w:rsidP="00616339">
            <w:r w:rsidRPr="00E54033">
              <w:t xml:space="preserve">STARPPĀRBAUDĪJUMI: </w:t>
            </w:r>
          </w:p>
          <w:p w:rsidR="0049390A" w:rsidRPr="00501165" w:rsidRDefault="0049390A" w:rsidP="00616339">
            <w:r>
              <w:t>(</w:t>
            </w:r>
            <w:proofErr w:type="spellStart"/>
            <w:r>
              <w:t>starpārbaudī</w:t>
            </w:r>
            <w:r w:rsidRPr="00E54033">
              <w:t>juma</w:t>
            </w:r>
            <w:proofErr w:type="spellEnd"/>
            <w:r w:rsidRPr="00E54033">
              <w:t xml:space="preserve"> uzdevumi tiek izstrādāti un vērtēti pēc docētāja noteiktajiem kritērijiem)</w:t>
            </w:r>
          </w:p>
          <w:p w:rsidR="0049390A" w:rsidRPr="00501165" w:rsidRDefault="0049390A" w:rsidP="00616339">
            <w:r w:rsidRPr="00E54033">
              <w:t>1.</w:t>
            </w:r>
            <w:r w:rsidRPr="00501165">
              <w:t xml:space="preserve"> Eseja – 20% </w:t>
            </w:r>
          </w:p>
          <w:p w:rsidR="0049390A" w:rsidRPr="00501165" w:rsidRDefault="0049390A" w:rsidP="00616339">
            <w:r w:rsidRPr="00916D56">
              <w:t>2.</w:t>
            </w:r>
            <w:r w:rsidRPr="00501165">
              <w:t xml:space="preserve"> Konkurentu novērtēšanas pētījums –20%.</w:t>
            </w:r>
          </w:p>
          <w:p w:rsidR="0049390A" w:rsidRPr="00501165" w:rsidRDefault="0049390A" w:rsidP="00616339">
            <w:r>
              <w:t xml:space="preserve">3. Biznesa plāns un biznesa idejas prezentēšana - 40%. </w:t>
            </w:r>
          </w:p>
          <w:p w:rsidR="0049390A" w:rsidRDefault="0049390A" w:rsidP="00616339"/>
          <w:p w:rsidR="0049390A" w:rsidRPr="00501165" w:rsidRDefault="0049390A" w:rsidP="00616339">
            <w:r w:rsidRPr="003F3E33">
              <w:t>STUDIJU REZULTĀTU VĒRTĒŠANAS KRITĒRIJI</w:t>
            </w:r>
          </w:p>
          <w:p w:rsidR="0049390A" w:rsidRPr="00501165" w:rsidRDefault="0049390A" w:rsidP="00616339">
            <w:r w:rsidRPr="003F3E33">
              <w:t>Studiju kursa apguve tā noslēgumā tiek</w:t>
            </w:r>
            <w:r w:rsidRPr="00501165">
              <w:t> vērtēta 10 </w:t>
            </w:r>
            <w:proofErr w:type="spellStart"/>
            <w:r w:rsidRPr="00501165">
              <w:t>ballu</w:t>
            </w:r>
            <w:proofErr w:type="spellEnd"/>
            <w:r w:rsidRPr="00501165">
              <w:t> skalā saskaņā ar Latvijas Republikas normatīvajiem aktiem un atbilstoši "Nolikumam</w:t>
            </w:r>
            <w:r w:rsidRPr="00501165">
              <w:br/>
              <w:t>par studijām Daugavpils Universitātē" (apstiprināts DU Senāta sēdē 17.12.2018., protokols Nr. 15), vadoties pēc šādiem kritērijiem:iegūto zināšanu apjoms un kvalitāte, iegūtās prasmes un kompetences atbilstoši plānotajiem studiju rezultātiem.</w:t>
            </w:r>
          </w:p>
          <w:p w:rsidR="0049390A" w:rsidRDefault="0049390A" w:rsidP="00616339"/>
          <w:p w:rsidR="0049390A" w:rsidRPr="00501165" w:rsidRDefault="0049390A" w:rsidP="00616339">
            <w:r w:rsidRPr="003F3E33">
              <w:t>STUDIJU REZULTĀTU VĒRTĒŠANA</w:t>
            </w:r>
          </w:p>
          <w:p w:rsidR="0049390A" w:rsidRPr="003F3E33" w:rsidRDefault="0049390A" w:rsidP="00616339"/>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49390A" w:rsidRPr="003F3E33" w:rsidTr="00616339">
              <w:trPr>
                <w:trHeight w:val="517"/>
                <w:jc w:val="center"/>
              </w:trPr>
              <w:tc>
                <w:tcPr>
                  <w:tcW w:w="3512" w:type="dxa"/>
                  <w:vMerge w:val="restart"/>
                  <w:shd w:val="clear" w:color="auto" w:fill="auto"/>
                </w:tcPr>
                <w:p w:rsidR="0049390A" w:rsidRPr="003F3E33" w:rsidRDefault="0049390A" w:rsidP="00616339"/>
                <w:p w:rsidR="0049390A" w:rsidRPr="00501165" w:rsidRDefault="0049390A" w:rsidP="00616339">
                  <w:r w:rsidRPr="003F3E33">
                    <w:t>Pārbaudījumu veidi</w:t>
                  </w:r>
                </w:p>
              </w:tc>
              <w:tc>
                <w:tcPr>
                  <w:tcW w:w="3753" w:type="dxa"/>
                  <w:gridSpan w:val="9"/>
                  <w:shd w:val="clear" w:color="auto" w:fill="auto"/>
                </w:tcPr>
                <w:p w:rsidR="0049390A" w:rsidRPr="00501165" w:rsidRDefault="0049390A" w:rsidP="00616339">
                  <w:r w:rsidRPr="003F3E33">
                    <w:t>Studiju rezultāti *</w:t>
                  </w:r>
                </w:p>
              </w:tc>
            </w:tr>
            <w:tr w:rsidR="0049390A" w:rsidRPr="003F3E33" w:rsidTr="00616339">
              <w:trPr>
                <w:jc w:val="center"/>
              </w:trPr>
              <w:tc>
                <w:tcPr>
                  <w:tcW w:w="3512" w:type="dxa"/>
                  <w:vMerge/>
                  <w:shd w:val="clear" w:color="auto" w:fill="auto"/>
                </w:tcPr>
                <w:p w:rsidR="0049390A" w:rsidRPr="003F3E33" w:rsidRDefault="0049390A" w:rsidP="00616339"/>
              </w:tc>
              <w:tc>
                <w:tcPr>
                  <w:tcW w:w="396" w:type="dxa"/>
                  <w:shd w:val="clear" w:color="auto" w:fill="auto"/>
                </w:tcPr>
                <w:p w:rsidR="0049390A" w:rsidRPr="00501165" w:rsidRDefault="0049390A" w:rsidP="00616339">
                  <w:r w:rsidRPr="003F3E33">
                    <w:t>1.</w:t>
                  </w:r>
                </w:p>
              </w:tc>
              <w:tc>
                <w:tcPr>
                  <w:tcW w:w="469" w:type="dxa"/>
                  <w:shd w:val="clear" w:color="auto" w:fill="auto"/>
                </w:tcPr>
                <w:p w:rsidR="0049390A" w:rsidRPr="00501165" w:rsidRDefault="0049390A" w:rsidP="00616339">
                  <w:r w:rsidRPr="003F3E33">
                    <w:t>2.</w:t>
                  </w:r>
                </w:p>
              </w:tc>
              <w:tc>
                <w:tcPr>
                  <w:tcW w:w="396" w:type="dxa"/>
                  <w:shd w:val="clear" w:color="auto" w:fill="auto"/>
                </w:tcPr>
                <w:p w:rsidR="0049390A" w:rsidRPr="00501165" w:rsidRDefault="0049390A" w:rsidP="00616339">
                  <w:r w:rsidRPr="003F3E33">
                    <w:t>3.</w:t>
                  </w:r>
                </w:p>
              </w:tc>
              <w:tc>
                <w:tcPr>
                  <w:tcW w:w="401" w:type="dxa"/>
                  <w:shd w:val="clear" w:color="auto" w:fill="auto"/>
                </w:tcPr>
                <w:p w:rsidR="0049390A" w:rsidRPr="00501165" w:rsidRDefault="0049390A" w:rsidP="00616339">
                  <w:r w:rsidRPr="003F3E33">
                    <w:t>4.</w:t>
                  </w:r>
                </w:p>
              </w:tc>
              <w:tc>
                <w:tcPr>
                  <w:tcW w:w="401" w:type="dxa"/>
                  <w:shd w:val="clear" w:color="auto" w:fill="auto"/>
                </w:tcPr>
                <w:p w:rsidR="0049390A" w:rsidRPr="00501165" w:rsidRDefault="0049390A" w:rsidP="00616339">
                  <w:r w:rsidRPr="003F3E33">
                    <w:t>5.</w:t>
                  </w:r>
                </w:p>
              </w:tc>
              <w:tc>
                <w:tcPr>
                  <w:tcW w:w="401" w:type="dxa"/>
                  <w:shd w:val="clear" w:color="auto" w:fill="auto"/>
                </w:tcPr>
                <w:p w:rsidR="0049390A" w:rsidRPr="00501165" w:rsidRDefault="0049390A" w:rsidP="00616339">
                  <w:r w:rsidRPr="003F3E33">
                    <w:t>6.</w:t>
                  </w:r>
                </w:p>
              </w:tc>
              <w:tc>
                <w:tcPr>
                  <w:tcW w:w="401" w:type="dxa"/>
                  <w:shd w:val="clear" w:color="auto" w:fill="auto"/>
                </w:tcPr>
                <w:p w:rsidR="0049390A" w:rsidRPr="00501165" w:rsidRDefault="0049390A" w:rsidP="00616339">
                  <w:r w:rsidRPr="003F3E33">
                    <w:t>7.</w:t>
                  </w:r>
                </w:p>
              </w:tc>
              <w:tc>
                <w:tcPr>
                  <w:tcW w:w="420" w:type="dxa"/>
                  <w:shd w:val="clear" w:color="auto" w:fill="auto"/>
                </w:tcPr>
                <w:p w:rsidR="0049390A" w:rsidRPr="00501165" w:rsidRDefault="0049390A" w:rsidP="00616339">
                  <w:r w:rsidRPr="003F3E33">
                    <w:t>8.</w:t>
                  </w:r>
                </w:p>
              </w:tc>
              <w:tc>
                <w:tcPr>
                  <w:tcW w:w="468" w:type="dxa"/>
                  <w:shd w:val="clear" w:color="auto" w:fill="auto"/>
                </w:tcPr>
                <w:p w:rsidR="0049390A" w:rsidRPr="00501165" w:rsidRDefault="0049390A" w:rsidP="00616339">
                  <w:r>
                    <w:t>9.</w:t>
                  </w:r>
                </w:p>
              </w:tc>
            </w:tr>
            <w:tr w:rsidR="0049390A" w:rsidRPr="003F3E33" w:rsidTr="00616339">
              <w:trPr>
                <w:trHeight w:val="303"/>
                <w:jc w:val="center"/>
              </w:trPr>
              <w:tc>
                <w:tcPr>
                  <w:tcW w:w="3512" w:type="dxa"/>
                  <w:shd w:val="clear" w:color="auto" w:fill="auto"/>
                  <w:vAlign w:val="center"/>
                </w:tcPr>
                <w:p w:rsidR="0049390A" w:rsidRPr="00501165" w:rsidRDefault="0049390A" w:rsidP="00616339">
                  <w:r w:rsidRPr="003F3E33">
                    <w:t xml:space="preserve">1. </w:t>
                  </w:r>
                  <w:r w:rsidRPr="00501165">
                    <w:t>Eseja</w:t>
                  </w:r>
                </w:p>
              </w:tc>
              <w:tc>
                <w:tcPr>
                  <w:tcW w:w="396" w:type="dxa"/>
                  <w:shd w:val="clear" w:color="auto" w:fill="auto"/>
                  <w:vAlign w:val="center"/>
                </w:tcPr>
                <w:p w:rsidR="0049390A" w:rsidRPr="00501165" w:rsidRDefault="0049390A" w:rsidP="00616339">
                  <w:r>
                    <w:t>+</w:t>
                  </w:r>
                </w:p>
              </w:tc>
              <w:tc>
                <w:tcPr>
                  <w:tcW w:w="469" w:type="dxa"/>
                  <w:shd w:val="clear" w:color="auto" w:fill="auto"/>
                  <w:vAlign w:val="center"/>
                </w:tcPr>
                <w:p w:rsidR="0049390A" w:rsidRPr="00501165" w:rsidRDefault="0049390A" w:rsidP="00616339">
                  <w:r>
                    <w:t>+</w:t>
                  </w:r>
                </w:p>
              </w:tc>
              <w:tc>
                <w:tcPr>
                  <w:tcW w:w="396" w:type="dxa"/>
                  <w:shd w:val="clear" w:color="auto" w:fill="auto"/>
                  <w:vAlign w:val="center"/>
                </w:tcPr>
                <w:p w:rsidR="0049390A" w:rsidRPr="00501165" w:rsidRDefault="0049390A" w:rsidP="00616339">
                  <w:r>
                    <w:t>+</w:t>
                  </w:r>
                </w:p>
              </w:tc>
              <w:tc>
                <w:tcPr>
                  <w:tcW w:w="401" w:type="dxa"/>
                  <w:shd w:val="clear" w:color="auto" w:fill="auto"/>
                  <w:vAlign w:val="center"/>
                </w:tcPr>
                <w:p w:rsidR="0049390A" w:rsidRPr="003F3E33" w:rsidRDefault="0049390A" w:rsidP="00616339"/>
              </w:tc>
              <w:tc>
                <w:tcPr>
                  <w:tcW w:w="401" w:type="dxa"/>
                  <w:shd w:val="clear" w:color="auto" w:fill="auto"/>
                  <w:vAlign w:val="center"/>
                </w:tcPr>
                <w:p w:rsidR="0049390A" w:rsidRPr="003F3E33" w:rsidRDefault="0049390A" w:rsidP="00616339"/>
              </w:tc>
              <w:tc>
                <w:tcPr>
                  <w:tcW w:w="401" w:type="dxa"/>
                  <w:shd w:val="clear" w:color="auto" w:fill="auto"/>
                  <w:vAlign w:val="center"/>
                </w:tcPr>
                <w:p w:rsidR="0049390A" w:rsidRPr="003F3E33" w:rsidRDefault="0049390A" w:rsidP="00616339"/>
              </w:tc>
              <w:tc>
                <w:tcPr>
                  <w:tcW w:w="401" w:type="dxa"/>
                  <w:shd w:val="clear" w:color="auto" w:fill="auto"/>
                  <w:vAlign w:val="center"/>
                </w:tcPr>
                <w:p w:rsidR="0049390A" w:rsidRPr="003F3E33" w:rsidRDefault="0049390A" w:rsidP="00616339"/>
              </w:tc>
              <w:tc>
                <w:tcPr>
                  <w:tcW w:w="420" w:type="dxa"/>
                  <w:shd w:val="clear" w:color="auto" w:fill="auto"/>
                  <w:vAlign w:val="center"/>
                </w:tcPr>
                <w:p w:rsidR="0049390A" w:rsidRPr="003F3E33" w:rsidRDefault="0049390A" w:rsidP="00616339"/>
              </w:tc>
              <w:tc>
                <w:tcPr>
                  <w:tcW w:w="468" w:type="dxa"/>
                  <w:shd w:val="clear" w:color="auto" w:fill="auto"/>
                  <w:vAlign w:val="center"/>
                </w:tcPr>
                <w:p w:rsidR="0049390A" w:rsidRPr="003F3E33" w:rsidRDefault="0049390A" w:rsidP="00616339"/>
              </w:tc>
            </w:tr>
            <w:tr w:rsidR="0049390A" w:rsidRPr="003F3E33" w:rsidTr="00616339">
              <w:trPr>
                <w:trHeight w:val="416"/>
                <w:jc w:val="center"/>
              </w:trPr>
              <w:tc>
                <w:tcPr>
                  <w:tcW w:w="3512" w:type="dxa"/>
                  <w:shd w:val="clear" w:color="auto" w:fill="auto"/>
                  <w:vAlign w:val="center"/>
                </w:tcPr>
                <w:p w:rsidR="0049390A" w:rsidRPr="00501165" w:rsidRDefault="0049390A" w:rsidP="00616339">
                  <w:r w:rsidRPr="003F3E33">
                    <w:t xml:space="preserve">2. </w:t>
                  </w:r>
                  <w:r w:rsidRPr="00501165">
                    <w:t>Konkurentu novērtēšanas pētījums</w:t>
                  </w:r>
                </w:p>
              </w:tc>
              <w:tc>
                <w:tcPr>
                  <w:tcW w:w="396" w:type="dxa"/>
                  <w:shd w:val="clear" w:color="auto" w:fill="auto"/>
                  <w:vAlign w:val="center"/>
                </w:tcPr>
                <w:p w:rsidR="0049390A" w:rsidRPr="003F3E33" w:rsidRDefault="0049390A" w:rsidP="00616339"/>
              </w:tc>
              <w:tc>
                <w:tcPr>
                  <w:tcW w:w="469" w:type="dxa"/>
                  <w:shd w:val="clear" w:color="auto" w:fill="auto"/>
                  <w:vAlign w:val="center"/>
                </w:tcPr>
                <w:p w:rsidR="0049390A" w:rsidRPr="00501165" w:rsidRDefault="0049390A" w:rsidP="00616339">
                  <w:r w:rsidRPr="003F3E33">
                    <w:t>+</w:t>
                  </w:r>
                </w:p>
              </w:tc>
              <w:tc>
                <w:tcPr>
                  <w:tcW w:w="396"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3F3E33" w:rsidRDefault="0049390A" w:rsidP="00616339"/>
              </w:tc>
              <w:tc>
                <w:tcPr>
                  <w:tcW w:w="401"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20" w:type="dxa"/>
                  <w:shd w:val="clear" w:color="auto" w:fill="auto"/>
                  <w:vAlign w:val="center"/>
                </w:tcPr>
                <w:p w:rsidR="0049390A" w:rsidRPr="00501165" w:rsidRDefault="0049390A" w:rsidP="00616339">
                  <w:r w:rsidRPr="003F3E33">
                    <w:t>+</w:t>
                  </w:r>
                </w:p>
              </w:tc>
              <w:tc>
                <w:tcPr>
                  <w:tcW w:w="468" w:type="dxa"/>
                  <w:shd w:val="clear" w:color="auto" w:fill="auto"/>
                  <w:vAlign w:val="center"/>
                </w:tcPr>
                <w:p w:rsidR="0049390A" w:rsidRPr="003F3E33" w:rsidRDefault="0049390A" w:rsidP="00616339"/>
              </w:tc>
            </w:tr>
            <w:tr w:rsidR="0049390A" w:rsidRPr="003F3E33" w:rsidTr="00616339">
              <w:trPr>
                <w:trHeight w:val="411"/>
                <w:jc w:val="center"/>
              </w:trPr>
              <w:tc>
                <w:tcPr>
                  <w:tcW w:w="3512" w:type="dxa"/>
                  <w:shd w:val="clear" w:color="auto" w:fill="auto"/>
                  <w:vAlign w:val="center"/>
                </w:tcPr>
                <w:p w:rsidR="0049390A" w:rsidRPr="00501165" w:rsidRDefault="0049390A" w:rsidP="00616339">
                  <w:r w:rsidRPr="003F3E33">
                    <w:t xml:space="preserve">3. </w:t>
                  </w:r>
                  <w:r w:rsidRPr="00501165">
                    <w:t>Biznesa plāns un biznesa idejas prezentēšana</w:t>
                  </w:r>
                </w:p>
              </w:tc>
              <w:tc>
                <w:tcPr>
                  <w:tcW w:w="396" w:type="dxa"/>
                  <w:shd w:val="clear" w:color="auto" w:fill="auto"/>
                  <w:vAlign w:val="center"/>
                </w:tcPr>
                <w:p w:rsidR="0049390A" w:rsidRPr="00501165" w:rsidRDefault="0049390A" w:rsidP="00616339">
                  <w:r w:rsidRPr="003F3E33">
                    <w:t>+</w:t>
                  </w:r>
                </w:p>
              </w:tc>
              <w:tc>
                <w:tcPr>
                  <w:tcW w:w="469" w:type="dxa"/>
                  <w:shd w:val="clear" w:color="auto" w:fill="auto"/>
                  <w:vAlign w:val="center"/>
                </w:tcPr>
                <w:p w:rsidR="0049390A" w:rsidRPr="00501165" w:rsidRDefault="0049390A" w:rsidP="00616339">
                  <w:r w:rsidRPr="003F3E33">
                    <w:t>+</w:t>
                  </w:r>
                </w:p>
              </w:tc>
              <w:tc>
                <w:tcPr>
                  <w:tcW w:w="396"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01" w:type="dxa"/>
                  <w:shd w:val="clear" w:color="auto" w:fill="auto"/>
                  <w:vAlign w:val="center"/>
                </w:tcPr>
                <w:p w:rsidR="0049390A" w:rsidRPr="00501165" w:rsidRDefault="0049390A" w:rsidP="00616339">
                  <w:r w:rsidRPr="003F3E33">
                    <w:t>+</w:t>
                  </w:r>
                </w:p>
              </w:tc>
              <w:tc>
                <w:tcPr>
                  <w:tcW w:w="420" w:type="dxa"/>
                  <w:shd w:val="clear" w:color="auto" w:fill="auto"/>
                  <w:vAlign w:val="center"/>
                </w:tcPr>
                <w:p w:rsidR="0049390A" w:rsidRPr="00501165" w:rsidRDefault="0049390A" w:rsidP="00616339">
                  <w:r w:rsidRPr="003F3E33">
                    <w:t>+</w:t>
                  </w:r>
                </w:p>
              </w:tc>
              <w:tc>
                <w:tcPr>
                  <w:tcW w:w="468" w:type="dxa"/>
                  <w:shd w:val="clear" w:color="auto" w:fill="auto"/>
                  <w:vAlign w:val="center"/>
                </w:tcPr>
                <w:p w:rsidR="0049390A" w:rsidRPr="00501165" w:rsidRDefault="0049390A" w:rsidP="00616339">
                  <w:r>
                    <w:t>+</w:t>
                  </w:r>
                </w:p>
              </w:tc>
            </w:tr>
          </w:tbl>
          <w:p w:rsidR="0049390A" w:rsidRPr="00ED5B09" w:rsidRDefault="0049390A" w:rsidP="00616339"/>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t>Kursa saturs</w:t>
            </w:r>
          </w:p>
        </w:tc>
      </w:tr>
      <w:tr w:rsidR="0049390A" w:rsidRPr="0093308E" w:rsidTr="00616339">
        <w:tc>
          <w:tcPr>
            <w:tcW w:w="9039" w:type="dxa"/>
            <w:gridSpan w:val="2"/>
          </w:tcPr>
          <w:p w:rsidR="0049390A" w:rsidRPr="00501165" w:rsidRDefault="0049390A" w:rsidP="00616339">
            <w:r w:rsidRPr="002A7AB3">
              <w:t xml:space="preserve">Lekcijas – 32 st., semināri – 8 st., praktiskie darbi  – 8 st. </w:t>
            </w:r>
          </w:p>
          <w:p w:rsidR="0049390A" w:rsidRPr="00501165" w:rsidRDefault="0049390A" w:rsidP="00616339">
            <w:r w:rsidRPr="002A7AB3">
              <w:t>Lekcijas:</w:t>
            </w:r>
          </w:p>
          <w:p w:rsidR="0049390A" w:rsidRPr="00501165" w:rsidRDefault="0049390A" w:rsidP="00616339">
            <w:r>
              <w:t xml:space="preserve">1. </w:t>
            </w:r>
            <w:r w:rsidRPr="00501165">
              <w:t>Mārketinga jēdziena būtī</w:t>
            </w:r>
            <w:r>
              <w:t>ba un teorētiskais raksturojums - 1 st.</w:t>
            </w:r>
          </w:p>
          <w:p w:rsidR="0049390A" w:rsidRPr="00501165" w:rsidRDefault="0049390A" w:rsidP="00616339">
            <w:r>
              <w:t xml:space="preserve">2. </w:t>
            </w:r>
            <w:r w:rsidRPr="00501165">
              <w:t>Mārketinga plānošanas process un tirgus pozīcijas analīze. (Mārketinga plānošanas posmi, līmeņi. Pakalpojumu analīzes metodes. Pro</w:t>
            </w:r>
            <w:r>
              <w:t>duktu tirgus pozīcijas analīze) -</w:t>
            </w:r>
            <w:r w:rsidRPr="00501165">
              <w:t>1</w:t>
            </w:r>
            <w:r>
              <w:t xml:space="preserve"> st.</w:t>
            </w:r>
          </w:p>
          <w:p w:rsidR="0049390A" w:rsidRPr="00501165" w:rsidRDefault="0049390A" w:rsidP="00616339">
            <w:r>
              <w:t xml:space="preserve">3. </w:t>
            </w:r>
            <w:r w:rsidRPr="00501165">
              <w:t>Mārketinga stratēģiju izvēle. (Stratēģijas jēdziens. Stratēģijas līmeņi. Stratēģijas realizācijas iespēju analīze. Mārketinga stratēģiju veidi. Specifiskas mārketinga stratēģijas. Mārketing</w:t>
            </w:r>
            <w:r>
              <w:t xml:space="preserve">a stratēģijas mazajam biznesam) - </w:t>
            </w:r>
            <w:r w:rsidRPr="00501165">
              <w:t>2</w:t>
            </w:r>
            <w:r>
              <w:t xml:space="preserve"> st.</w:t>
            </w:r>
          </w:p>
          <w:p w:rsidR="0049390A" w:rsidRPr="00501165" w:rsidRDefault="0049390A" w:rsidP="00616339">
            <w:r>
              <w:lastRenderedPageBreak/>
              <w:t xml:space="preserve">4. </w:t>
            </w:r>
            <w:r w:rsidRPr="00501165">
              <w:t>Zīmola vērtības celšanas stratēģija. (Tirdzniecības markas teorētiskā analīze. Tēla veidošanas principi. Zīmola veidošanas principi. Zīmola vērtības celšanas metodes.)</w:t>
            </w:r>
            <w:r>
              <w:t xml:space="preserve"> - </w:t>
            </w:r>
            <w:r w:rsidRPr="00501165">
              <w:t>1</w:t>
            </w:r>
            <w:r>
              <w:t xml:space="preserve"> st.</w:t>
            </w:r>
          </w:p>
          <w:p w:rsidR="0049390A" w:rsidRPr="00501165" w:rsidRDefault="0049390A" w:rsidP="00616339">
            <w:r>
              <w:t xml:space="preserve">5. </w:t>
            </w:r>
            <w:r w:rsidRPr="00501165">
              <w:t>Konkurences stratēģijas. (Konkurences loma mārketinga plānošanas procesā. Konkurentu novērtēšanas metodes. Konkurences cīņas metodes.)</w:t>
            </w:r>
            <w:r>
              <w:t xml:space="preserve"> - </w:t>
            </w:r>
            <w:r w:rsidRPr="00501165">
              <w:t>1</w:t>
            </w:r>
            <w:r>
              <w:t xml:space="preserve"> st.</w:t>
            </w:r>
          </w:p>
          <w:p w:rsidR="0049390A" w:rsidRPr="00501165" w:rsidRDefault="0049390A" w:rsidP="00616339">
            <w:r>
              <w:t xml:space="preserve">6. </w:t>
            </w:r>
            <w:r w:rsidRPr="00501165">
              <w:t>Mārketinga instrumenti “4P” – prece, vieta, cena un virzīšana tirgū. Pircēju rīcības vispārējais modelis. Citi mārketinga mix veidi.</w:t>
            </w:r>
            <w:r>
              <w:t xml:space="preserve"> - </w:t>
            </w:r>
            <w:r w:rsidRPr="00501165">
              <w:t>2</w:t>
            </w:r>
            <w:r>
              <w:t xml:space="preserve"> st.</w:t>
            </w:r>
          </w:p>
          <w:p w:rsidR="0049390A" w:rsidRPr="00501165" w:rsidRDefault="0049390A" w:rsidP="00616339">
            <w:r>
              <w:t xml:space="preserve">7. </w:t>
            </w:r>
            <w:r w:rsidRPr="00501165">
              <w:t>Reklāmas būtība un veidi. Reklāmas definīcijas. Reklāmas mērķi. Reklāmas veidi (tēlu veidojošā; informējošā; pārliecinošā; atgādinošā; biedējošā; šokējošā un klusējošā reklāma) un to izvēle.</w:t>
            </w:r>
            <w:r>
              <w:t xml:space="preserve"> - </w:t>
            </w:r>
            <w:r w:rsidRPr="00501165">
              <w:t>1</w:t>
            </w:r>
            <w:r>
              <w:t xml:space="preserve"> st.</w:t>
            </w:r>
          </w:p>
          <w:p w:rsidR="0049390A" w:rsidRPr="00501165" w:rsidRDefault="0049390A" w:rsidP="00616339">
            <w:r>
              <w:t xml:space="preserve">8. </w:t>
            </w:r>
            <w:r w:rsidRPr="00501165">
              <w:t xml:space="preserve">Reklāmas izplatīšanas kanāli. Reklāmas kanālu attīstības tendences. Reklāma televīzijā. Reklāma radio. Reklāma žurnālos. Reklāma laikrakstos. Reklāma Internetā. Interneta reklāmas veidi (mājas lapa; reklāmas </w:t>
            </w:r>
            <w:proofErr w:type="spellStart"/>
            <w:r w:rsidRPr="00501165">
              <w:t>baneri</w:t>
            </w:r>
            <w:proofErr w:type="spellEnd"/>
            <w:r w:rsidRPr="00501165">
              <w:t>; sponsorēšana). Mobilais mārketings. Tiešie pasta sūtījumi.</w:t>
            </w:r>
            <w:r>
              <w:t xml:space="preserve"> - </w:t>
            </w:r>
            <w:r w:rsidRPr="00501165">
              <w:t>2</w:t>
            </w:r>
            <w:r>
              <w:t xml:space="preserve"> st.</w:t>
            </w:r>
          </w:p>
          <w:p w:rsidR="0049390A" w:rsidRPr="00501165" w:rsidRDefault="0049390A" w:rsidP="00616339">
            <w:r>
              <w:t xml:space="preserve">9. </w:t>
            </w:r>
            <w:r w:rsidRPr="00501165">
              <w:t xml:space="preserve">Radošais mārketings un tā specifika. </w:t>
            </w:r>
            <w:r>
              <w:t xml:space="preserve">- </w:t>
            </w:r>
            <w:r w:rsidRPr="00501165">
              <w:t>1</w:t>
            </w:r>
            <w:r>
              <w:t xml:space="preserve"> st.</w:t>
            </w:r>
          </w:p>
          <w:p w:rsidR="0049390A" w:rsidRPr="00501165" w:rsidRDefault="0049390A" w:rsidP="00616339">
            <w:r>
              <w:t xml:space="preserve">10. </w:t>
            </w:r>
            <w:r w:rsidRPr="00501165">
              <w:t xml:space="preserve">Klientu noturēšanas nepieciešamība. Attiecību mārketinga teorētiskais raksturojums. Datu bāzes izmantošana attiecību mārketinga ieviešanā. Attiecību mārketinga ieviešana. </w:t>
            </w:r>
            <w:r>
              <w:t xml:space="preserve"> - </w:t>
            </w:r>
            <w:r w:rsidRPr="00501165">
              <w:t>1</w:t>
            </w:r>
            <w:r>
              <w:t xml:space="preserve"> st.</w:t>
            </w:r>
          </w:p>
          <w:p w:rsidR="0049390A" w:rsidRPr="00501165" w:rsidRDefault="0049390A" w:rsidP="00616339">
            <w:r>
              <w:t xml:space="preserve">11. </w:t>
            </w:r>
            <w:r w:rsidRPr="00501165">
              <w:t>21. gadsimta mārketings. Ilgtspējīga mārketinga izstrāde. Ilgtspējīga mārketinga vērtības un mērķi. Ilgtspējīga mārketinga stratēģijas. Sociāli ekoloģiskās problēmas un mārketings. Ilgtspējīga patērētāju uzvedība. Pircēju izmaksas, ērtība un izdevīgums.  Ilgtspējīga mārketinga pilnveidošana un attīstība.</w:t>
            </w:r>
            <w:r>
              <w:t xml:space="preserve">  - </w:t>
            </w:r>
            <w:r w:rsidRPr="00501165">
              <w:t>2</w:t>
            </w:r>
            <w:r>
              <w:t xml:space="preserve"> st.</w:t>
            </w:r>
          </w:p>
          <w:p w:rsidR="0049390A" w:rsidRPr="00501165" w:rsidRDefault="0049390A" w:rsidP="00616339">
            <w:r>
              <w:t xml:space="preserve">12. Mārketinga pētījumi un veikšanas īpatnības. - </w:t>
            </w:r>
            <w:r w:rsidRPr="00501165">
              <w:t>1</w:t>
            </w:r>
            <w:r>
              <w:t xml:space="preserve"> st.</w:t>
            </w:r>
          </w:p>
          <w:p w:rsidR="0049390A" w:rsidRPr="002A7AB3" w:rsidRDefault="0049390A" w:rsidP="00616339"/>
          <w:p w:rsidR="0049390A" w:rsidRPr="00501165" w:rsidRDefault="0049390A" w:rsidP="00616339">
            <w:r w:rsidRPr="002A7AB3">
              <w:t xml:space="preserve">Semināri: </w:t>
            </w:r>
          </w:p>
          <w:p w:rsidR="0049390A" w:rsidRPr="00501165" w:rsidRDefault="0049390A" w:rsidP="00616339">
            <w:pPr>
              <w:pStyle w:val="ListParagraph"/>
            </w:pPr>
            <w:r>
              <w:t xml:space="preserve">1. </w:t>
            </w:r>
            <w:r w:rsidRPr="002A7AB3">
              <w:t>Mārketinga plānošanas posmi, līmeņi. Pakalpojumu analīzes metodes. Produktu tirgus pozīcijas analīze – 2 st.</w:t>
            </w:r>
          </w:p>
          <w:p w:rsidR="0049390A" w:rsidRPr="00501165" w:rsidRDefault="0049390A" w:rsidP="00616339">
            <w:pPr>
              <w:pStyle w:val="ListParagraph"/>
            </w:pPr>
            <w:r>
              <w:t xml:space="preserve">2. </w:t>
            </w:r>
            <w:r w:rsidRPr="002A7AB3">
              <w:t xml:space="preserve">Stratēģijas jēdziens. Stratēģijas līmeņi. Stratēģijas realizācijas iespēju analīze. Mārketinga stratēģiju veidi. Specifiskas mārketinga stratēģijas. Mārketinga stratēģijas mazajam biznesam. Partizānu </w:t>
            </w:r>
            <w:r w:rsidRPr="00501165">
              <w:t>mārketings – 2 st.</w:t>
            </w:r>
          </w:p>
          <w:p w:rsidR="0049390A" w:rsidRPr="00501165" w:rsidRDefault="0049390A" w:rsidP="00616339">
            <w:pPr>
              <w:pStyle w:val="ListParagraph"/>
            </w:pPr>
            <w:r>
              <w:t xml:space="preserve">3. </w:t>
            </w:r>
            <w:r w:rsidRPr="002A7AB3">
              <w:t>Tirdzniecības markas teorētiskā analīze. Tēla veidošanas principi. Zīmola veidošanas principi. Zīmola vērtības celšanas metodes. Konkurences loma mārketinga plānošanas procesā. Konkurentu novērtēšanas metodes. Konkurences cīņas metodes. Mārketinga karu teorija – 2 st.</w:t>
            </w:r>
          </w:p>
          <w:p w:rsidR="0049390A" w:rsidRPr="00501165" w:rsidRDefault="0049390A" w:rsidP="00616339">
            <w:pPr>
              <w:pStyle w:val="ListParagraph"/>
            </w:pPr>
            <w:r>
              <w:t xml:space="preserve">4. </w:t>
            </w:r>
            <w:r w:rsidRPr="002A7AB3">
              <w:t xml:space="preserve">Reklāmas kampaņu organizēšana. Tirgus pozīcijas noteikšana. Reklāmas kampaņas mērķi. Reklāmas kampaņas plānošana. Datu bāzes izmantošana attiecību mārketinga ieviešanā. Attiecību mārketinga ieviešana – 2 st. </w:t>
            </w:r>
          </w:p>
          <w:p w:rsidR="0049390A" w:rsidRPr="002A7AB3" w:rsidRDefault="0049390A" w:rsidP="00616339">
            <w:pPr>
              <w:pStyle w:val="ListParagraph"/>
            </w:pPr>
          </w:p>
          <w:p w:rsidR="0049390A" w:rsidRPr="00501165" w:rsidRDefault="0049390A" w:rsidP="00616339">
            <w:r w:rsidRPr="002A7AB3">
              <w:t>Praktiskie darbi.</w:t>
            </w:r>
          </w:p>
          <w:p w:rsidR="0049390A" w:rsidRPr="00501165" w:rsidRDefault="0049390A" w:rsidP="00616339">
            <w:pPr>
              <w:pStyle w:val="ListParagraph"/>
            </w:pPr>
            <w:r>
              <w:t xml:space="preserve">1. </w:t>
            </w:r>
            <w:r w:rsidRPr="00E66120">
              <w:t>Mārketinga instrumenti “4P” – prece, v</w:t>
            </w:r>
            <w:r w:rsidRPr="00501165">
              <w:t xml:space="preserve">ieta, cena un virzīšana tirgū. Pircēju rīcības vispārējais modelis. Citi mārketinga mix veidi . Pircēju rīcības vispārējais modelis. Tirgus segmentācijas pamatprincipi – 2 </w:t>
            </w:r>
            <w:proofErr w:type="spellStart"/>
            <w:r w:rsidRPr="00501165">
              <w:t>st</w:t>
            </w:r>
            <w:proofErr w:type="spellEnd"/>
          </w:p>
          <w:p w:rsidR="0049390A" w:rsidRPr="00501165" w:rsidRDefault="0049390A" w:rsidP="00616339">
            <w:pPr>
              <w:pStyle w:val="ListParagraph"/>
            </w:pPr>
            <w:r>
              <w:t xml:space="preserve">2. </w:t>
            </w:r>
            <w:r w:rsidRPr="002A7AB3">
              <w:t>Reklāma televīzijā. Reklāma radio. Reklāma žurnālos. Reklāma laikrakstos. Reklāma Internetā. Interneta reklāmas veidi (mājas lapa</w:t>
            </w:r>
            <w:r w:rsidRPr="00501165">
              <w:t xml:space="preserve">; reklāmas </w:t>
            </w:r>
            <w:proofErr w:type="spellStart"/>
            <w:r w:rsidRPr="00501165">
              <w:t>baneri</w:t>
            </w:r>
            <w:proofErr w:type="spellEnd"/>
            <w:r w:rsidRPr="00501165">
              <w:t>; sponsorēšana). Mobilais mārketings. Tiešie pasta sūtījumi – 2 st.</w:t>
            </w:r>
          </w:p>
          <w:p w:rsidR="0049390A" w:rsidRPr="00501165" w:rsidRDefault="0049390A" w:rsidP="00616339">
            <w:pPr>
              <w:pStyle w:val="ListParagraph"/>
            </w:pPr>
            <w:r>
              <w:t>3.</w:t>
            </w:r>
            <w:r w:rsidRPr="002A7AB3">
              <w:t>Ilgtspējīga mārketinga stratēģijas.</w:t>
            </w:r>
            <w:r w:rsidRPr="00501165">
              <w:t xml:space="preserve"> Sociāli ekolo</w:t>
            </w:r>
            <w:r>
              <w:t xml:space="preserve">ģiskās problēmas un mārketings. </w:t>
            </w:r>
            <w:r w:rsidRPr="00501165">
              <w:t>Ilgtspējīga patērētāju uzvedība. Pircēju izmaksas, ērtība un izdevīgums – 2 st.</w:t>
            </w:r>
          </w:p>
          <w:p w:rsidR="0049390A" w:rsidRPr="006D75BF" w:rsidRDefault="0049390A" w:rsidP="00616339">
            <w:r>
              <w:t xml:space="preserve">             4. Biznesa plāna izstrāde savai biznesa idejai. Izveidot biznesa idejas prezentāciju.</w:t>
            </w:r>
          </w:p>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lastRenderedPageBreak/>
              <w:t>Obligāti izmantojamie informācijas avoti</w:t>
            </w:r>
          </w:p>
        </w:tc>
      </w:tr>
      <w:tr w:rsidR="0049390A" w:rsidRPr="0093308E" w:rsidTr="00616339">
        <w:tc>
          <w:tcPr>
            <w:tcW w:w="9039" w:type="dxa"/>
            <w:gridSpan w:val="2"/>
          </w:tcPr>
          <w:p w:rsidR="0049390A" w:rsidRPr="00232BA2" w:rsidRDefault="0049390A" w:rsidP="00616339">
            <w:r>
              <w:t>1</w:t>
            </w:r>
            <w:r w:rsidRPr="00415B50">
              <w:t xml:space="preserve"> </w:t>
            </w:r>
            <w:proofErr w:type="spellStart"/>
            <w:r w:rsidRPr="00415B50">
              <w:t>Basic</w:t>
            </w:r>
            <w:proofErr w:type="spellEnd"/>
            <w:r w:rsidRPr="00415B50">
              <w:t xml:space="preserve"> Marketing </w:t>
            </w:r>
            <w:proofErr w:type="spellStart"/>
            <w:r w:rsidRPr="00415B50">
              <w:t>Research</w:t>
            </w:r>
            <w:proofErr w:type="spellEnd"/>
            <w:r w:rsidRPr="00415B50">
              <w:t>. 2016</w:t>
            </w:r>
          </w:p>
          <w:p w:rsidR="0049390A" w:rsidRPr="00232BA2" w:rsidRDefault="00DD2B9F" w:rsidP="00616339">
            <w:hyperlink r:id="rId8" w:history="1">
              <w:r w:rsidR="0049390A" w:rsidRPr="00232BA2">
                <w:rPr>
                  <w:rStyle w:val="Hyperlink"/>
                </w:rPr>
                <w:t>https://www.pdfdrive.com/basic-marketing-research-e25082943.html</w:t>
              </w:r>
            </w:hyperlink>
          </w:p>
          <w:p w:rsidR="0049390A" w:rsidRPr="00232BA2" w:rsidRDefault="0049390A" w:rsidP="00616339">
            <w:r>
              <w:lastRenderedPageBreak/>
              <w:t xml:space="preserve">2. </w:t>
            </w:r>
            <w:proofErr w:type="spellStart"/>
            <w:r w:rsidRPr="00415B50">
              <w:t>Gentsch</w:t>
            </w:r>
            <w:proofErr w:type="spellEnd"/>
            <w:r w:rsidRPr="00415B50">
              <w:t xml:space="preserve"> P. AI </w:t>
            </w:r>
            <w:proofErr w:type="spellStart"/>
            <w:r w:rsidRPr="00415B50">
              <w:t>in</w:t>
            </w:r>
            <w:proofErr w:type="spellEnd"/>
            <w:r w:rsidRPr="00415B50">
              <w:t xml:space="preserve"> Marketing, </w:t>
            </w:r>
            <w:proofErr w:type="spellStart"/>
            <w:r w:rsidRPr="00415B50">
              <w:t>Sales</w:t>
            </w:r>
            <w:proofErr w:type="spellEnd"/>
            <w:r w:rsidRPr="00415B50">
              <w:t xml:space="preserve"> </w:t>
            </w:r>
            <w:proofErr w:type="spellStart"/>
            <w:r w:rsidRPr="00415B50">
              <w:t>and</w:t>
            </w:r>
            <w:proofErr w:type="spellEnd"/>
            <w:r w:rsidRPr="00415B50">
              <w:t xml:space="preserve"> </w:t>
            </w:r>
            <w:proofErr w:type="spellStart"/>
            <w:r w:rsidRPr="00415B50">
              <w:t>Service</w:t>
            </w:r>
            <w:proofErr w:type="spellEnd"/>
            <w:r w:rsidRPr="00415B50">
              <w:t xml:space="preserve">: </w:t>
            </w:r>
            <w:proofErr w:type="spellStart"/>
            <w:r w:rsidRPr="00415B50">
              <w:t>How</w:t>
            </w:r>
            <w:proofErr w:type="spellEnd"/>
            <w:r w:rsidRPr="00415B50">
              <w:t xml:space="preserve"> </w:t>
            </w:r>
            <w:proofErr w:type="spellStart"/>
            <w:r w:rsidRPr="00415B50">
              <w:t>Marketers</w:t>
            </w:r>
            <w:proofErr w:type="spellEnd"/>
            <w:r w:rsidRPr="00415B50">
              <w:t xml:space="preserve"> </w:t>
            </w:r>
            <w:proofErr w:type="spellStart"/>
            <w:r w:rsidRPr="00415B50">
              <w:t>without</w:t>
            </w:r>
            <w:proofErr w:type="spellEnd"/>
            <w:r w:rsidRPr="00415B50">
              <w:t xml:space="preserve"> a </w:t>
            </w:r>
            <w:proofErr w:type="spellStart"/>
            <w:r w:rsidRPr="00415B50">
              <w:t>Data</w:t>
            </w:r>
            <w:proofErr w:type="spellEnd"/>
            <w:r w:rsidRPr="00415B50">
              <w:t xml:space="preserve"> </w:t>
            </w:r>
            <w:proofErr w:type="spellStart"/>
            <w:r w:rsidRPr="00415B50">
              <w:t>Science</w:t>
            </w:r>
            <w:proofErr w:type="spellEnd"/>
            <w:r w:rsidRPr="00415B50">
              <w:t xml:space="preserve"> </w:t>
            </w:r>
            <w:proofErr w:type="spellStart"/>
            <w:r w:rsidRPr="00415B50">
              <w:t>Degree</w:t>
            </w:r>
            <w:proofErr w:type="spellEnd"/>
            <w:r w:rsidRPr="00415B50">
              <w:t xml:space="preserve"> </w:t>
            </w:r>
            <w:proofErr w:type="spellStart"/>
            <w:r w:rsidRPr="00415B50">
              <w:t>can</w:t>
            </w:r>
            <w:proofErr w:type="spellEnd"/>
            <w:r w:rsidRPr="00415B50">
              <w:t xml:space="preserve"> </w:t>
            </w:r>
            <w:proofErr w:type="spellStart"/>
            <w:r w:rsidRPr="00415B50">
              <w:t>use</w:t>
            </w:r>
            <w:proofErr w:type="spellEnd"/>
            <w:r w:rsidRPr="00415B50">
              <w:t xml:space="preserve"> AI, </w:t>
            </w:r>
            <w:proofErr w:type="spellStart"/>
            <w:r w:rsidRPr="00415B50">
              <w:t>Big</w:t>
            </w:r>
            <w:proofErr w:type="spellEnd"/>
            <w:r w:rsidRPr="00415B50">
              <w:t xml:space="preserve"> </w:t>
            </w:r>
            <w:proofErr w:type="spellStart"/>
            <w:r w:rsidRPr="00415B50">
              <w:t>Data</w:t>
            </w:r>
            <w:proofErr w:type="spellEnd"/>
            <w:r w:rsidRPr="00415B50">
              <w:t xml:space="preserve">. 2018. </w:t>
            </w:r>
            <w:hyperlink r:id="rId9" w:history="1">
              <w:r w:rsidRPr="00232BA2">
                <w:rPr>
                  <w:rStyle w:val="Hyperlink"/>
                </w:rPr>
                <w:t>https://www.pdfdrive.com/ai-in-marketing-sales-and-service-how-marketers-without-a-data-science-degree-can-use-ai-big-data-and-bots-e176382879.html</w:t>
              </w:r>
            </w:hyperlink>
          </w:p>
          <w:p w:rsidR="0049390A" w:rsidRPr="00232BA2" w:rsidRDefault="0049390A" w:rsidP="00616339">
            <w:r>
              <w:t xml:space="preserve">3. </w:t>
            </w:r>
            <w:r w:rsidRPr="00E865F9">
              <w:t xml:space="preserve">SOCIĀLO MEDIJU </w:t>
            </w:r>
            <w:r w:rsidRPr="00232BA2">
              <w:t xml:space="preserve">MĀRKETINGA ROKASGRĀMATA 2022. GADAM. </w:t>
            </w:r>
            <w:hyperlink r:id="rId10" w:history="1">
              <w:r w:rsidRPr="00232BA2">
                <w:rPr>
                  <w:rStyle w:val="Hyperlink"/>
                </w:rPr>
                <w:t>https://marketingaskola.lv/bezmaksas-e-gramata/</w:t>
              </w:r>
            </w:hyperlink>
          </w:p>
          <w:p w:rsidR="0049390A" w:rsidRPr="00232BA2" w:rsidRDefault="0049390A" w:rsidP="00616339">
            <w:r>
              <w:t xml:space="preserve">4. </w:t>
            </w:r>
            <w:proofErr w:type="spellStart"/>
            <w:r w:rsidRPr="00415B50">
              <w:t>Praude</w:t>
            </w:r>
            <w:proofErr w:type="spellEnd"/>
            <w:r w:rsidRPr="00415B50">
              <w:t>, V.</w:t>
            </w:r>
            <w:r>
              <w:t xml:space="preserve">, </w:t>
            </w:r>
            <w:proofErr w:type="spellStart"/>
            <w:r>
              <w:t>Šalkovska</w:t>
            </w:r>
            <w:proofErr w:type="spellEnd"/>
            <w:r>
              <w:t xml:space="preserve"> J.,</w:t>
            </w:r>
            <w:r w:rsidRPr="00415B50">
              <w:t> </w:t>
            </w:r>
            <w:r w:rsidRPr="00AB2643">
              <w:t xml:space="preserve">Satura mārketings internetā. </w:t>
            </w:r>
            <w:r w:rsidRPr="00232BA2">
              <w:t xml:space="preserve"> R: </w:t>
            </w:r>
            <w:proofErr w:type="spellStart"/>
            <w:r w:rsidRPr="00232BA2">
              <w:t>Burtene</w:t>
            </w:r>
            <w:proofErr w:type="spellEnd"/>
            <w:r w:rsidRPr="00232BA2">
              <w:t>, 2018</w:t>
            </w:r>
          </w:p>
          <w:p w:rsidR="0049390A" w:rsidRPr="00232BA2" w:rsidRDefault="0049390A" w:rsidP="00616339">
            <w:r>
              <w:t xml:space="preserve">5. </w:t>
            </w:r>
            <w:proofErr w:type="spellStart"/>
            <w:r w:rsidRPr="00415B50">
              <w:t>Praude</w:t>
            </w:r>
            <w:proofErr w:type="spellEnd"/>
            <w:r w:rsidRPr="00415B50">
              <w:t xml:space="preserve"> V., Liniņa I. Pārdošanas vadība. Biznesa augstskola Turība. 2018</w:t>
            </w:r>
          </w:p>
          <w:p w:rsidR="0049390A" w:rsidRDefault="0049390A" w:rsidP="00616339">
            <w:r>
              <w:t xml:space="preserve">6. </w:t>
            </w:r>
            <w:r w:rsidRPr="00E865F9">
              <w:t xml:space="preserve">Sloka </w:t>
            </w:r>
            <w:r w:rsidRPr="00232BA2">
              <w:t xml:space="preserve">B. Preču virzīšanas tirgū elementi un to ietekme uz pircēju vērtēšana (e-grāmata)  </w:t>
            </w:r>
            <w:hyperlink r:id="rId11" w:history="1">
              <w:r w:rsidRPr="00232BA2">
                <w:rPr>
                  <w:rStyle w:val="Hyperlink"/>
                </w:rPr>
                <w:t>https://profizgl.lu.lv/mod/book/view.php?id=22292&amp;chapterid=6842</w:t>
              </w:r>
            </w:hyperlink>
          </w:p>
          <w:p w:rsidR="0049390A" w:rsidRPr="007C7F57" w:rsidRDefault="0049390A" w:rsidP="00616339">
            <w:r>
              <w:t>7</w:t>
            </w:r>
            <w:r w:rsidRPr="007C7F57">
              <w:t>.</w:t>
            </w:r>
            <w:r>
              <w:t xml:space="preserve"> </w:t>
            </w:r>
            <w:proofErr w:type="spellStart"/>
            <w:r w:rsidRPr="007C7F57">
              <w:t>Brenegena</w:t>
            </w:r>
            <w:proofErr w:type="spellEnd"/>
            <w:r w:rsidRPr="007C7F57">
              <w:t xml:space="preserve"> A. Uzņēmējdarbības rokasgrāmata māksliniekiem un dizaineriem. </w:t>
            </w:r>
            <w:proofErr w:type="spellStart"/>
            <w:r w:rsidRPr="007C7F57">
              <w:t>R.:Jumava</w:t>
            </w:r>
            <w:proofErr w:type="spellEnd"/>
            <w:r w:rsidRPr="007C7F57">
              <w:t xml:space="preserve">, 2019. </w:t>
            </w:r>
          </w:p>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lastRenderedPageBreak/>
              <w:t>Papildus informācijas avoti</w:t>
            </w:r>
          </w:p>
        </w:tc>
      </w:tr>
      <w:tr w:rsidR="0049390A" w:rsidRPr="0093308E" w:rsidTr="00616339">
        <w:tc>
          <w:tcPr>
            <w:tcW w:w="9039" w:type="dxa"/>
            <w:gridSpan w:val="2"/>
          </w:tcPr>
          <w:p w:rsidR="0049390A" w:rsidRDefault="0049390A" w:rsidP="00616339">
            <w:r>
              <w:t>1.</w:t>
            </w:r>
            <w:r w:rsidRPr="00232BA2">
              <w:t xml:space="preserve">Adizess, I. Tiecoties pēc uzplaukuma. </w:t>
            </w:r>
            <w:proofErr w:type="spellStart"/>
            <w:r w:rsidRPr="00232BA2">
              <w:t>Adizes</w:t>
            </w:r>
            <w:proofErr w:type="spellEnd"/>
            <w:r w:rsidRPr="00232BA2">
              <w:t xml:space="preserve"> programma uzņēmuma uzplaukumam. R.: Zvaigzne ABC. 2021.</w:t>
            </w:r>
          </w:p>
          <w:p w:rsidR="0049390A" w:rsidRPr="00AB2643" w:rsidRDefault="0049390A" w:rsidP="00616339">
            <w:r>
              <w:t xml:space="preserve">2. </w:t>
            </w:r>
            <w:proofErr w:type="spellStart"/>
            <w:r w:rsidRPr="00AB2643">
              <w:t>Adizess</w:t>
            </w:r>
            <w:proofErr w:type="spellEnd"/>
            <w:r w:rsidRPr="00AB2643">
              <w:t xml:space="preserve"> </w:t>
            </w:r>
            <w:hyperlink r:id="rId12" w:history="1">
              <w:r w:rsidRPr="00AB2643">
                <w:t>K. I</w:t>
              </w:r>
            </w:hyperlink>
            <w:r w:rsidRPr="00AB2643">
              <w:t xml:space="preserve">.  Prasmīga pārmaiņu vadība. Ievads organizāciju terapijā. R.: Zvaigzne ABC: Rīga,  2018    </w:t>
            </w:r>
          </w:p>
          <w:p w:rsidR="0049390A" w:rsidRPr="00232BA2" w:rsidRDefault="0049390A" w:rsidP="00616339">
            <w:r>
              <w:t xml:space="preserve">3. </w:t>
            </w:r>
            <w:proofErr w:type="spellStart"/>
            <w:r w:rsidRPr="00232BA2">
              <w:t>Bendiksens</w:t>
            </w:r>
            <w:proofErr w:type="spellEnd"/>
            <w:r w:rsidRPr="00232BA2">
              <w:t xml:space="preserve"> P. Ievads kultūras un mākslas menedžmentā. </w:t>
            </w:r>
            <w:proofErr w:type="spellStart"/>
            <w:r w:rsidRPr="00232BA2">
              <w:t>R.:Jāņa</w:t>
            </w:r>
            <w:proofErr w:type="spellEnd"/>
            <w:r w:rsidRPr="00232BA2">
              <w:t xml:space="preserve"> Rozes apgāds. 2008</w:t>
            </w:r>
          </w:p>
          <w:p w:rsidR="0049390A" w:rsidRDefault="0049390A" w:rsidP="00616339">
            <w:r>
              <w:t>4</w:t>
            </w:r>
            <w:r w:rsidRPr="00232BA2">
              <w:t xml:space="preserve">. </w:t>
            </w:r>
            <w:proofErr w:type="spellStart"/>
            <w:r w:rsidRPr="00232BA2">
              <w:t>Burkus</w:t>
            </w:r>
            <w:proofErr w:type="spellEnd"/>
            <w:r w:rsidRPr="00232BA2">
              <w:t>, D. </w:t>
            </w:r>
            <w:hyperlink r:id="rId13" w:history="1">
              <w:r w:rsidRPr="00232BA2">
                <w:t>Jauna vadība</w:t>
              </w:r>
            </w:hyperlink>
            <w:r w:rsidRPr="00232BA2">
              <w:t>. Rīga : Avots, 2020.</w:t>
            </w:r>
          </w:p>
          <w:p w:rsidR="0049390A" w:rsidRDefault="0049390A" w:rsidP="00616339">
            <w:r>
              <w:t xml:space="preserve">5. Dombrava E. (2008) Radošais marketings. Biznesa augstskola "Turība". </w:t>
            </w:r>
          </w:p>
          <w:p w:rsidR="0049390A" w:rsidRDefault="0049390A" w:rsidP="00616339">
            <w:r>
              <w:t xml:space="preserve">6. </w:t>
            </w:r>
            <w:r w:rsidRPr="006F47D2">
              <w:t>Filipss D., F. Jangs Praktisks ceļvedis kā izveidot tiešsaistes stratēģiju sociālo plašsaziņas līdzekļu pasaulē. Rīga, 2010. 374 lpp.</w:t>
            </w:r>
          </w:p>
          <w:p w:rsidR="0049390A" w:rsidRPr="006F47D2" w:rsidRDefault="0049390A" w:rsidP="00616339">
            <w:r>
              <w:t xml:space="preserve">7. </w:t>
            </w:r>
            <w:proofErr w:type="spellStart"/>
            <w:r w:rsidRPr="006F47D2">
              <w:t>Ghandour</w:t>
            </w:r>
            <w:proofErr w:type="spellEnd"/>
            <w:r w:rsidRPr="006F47D2">
              <w:t xml:space="preserve">, T. </w:t>
            </w:r>
            <w:proofErr w:type="spellStart"/>
            <w:r w:rsidRPr="006F47D2">
              <w:t>Innovation</w:t>
            </w:r>
            <w:proofErr w:type="spellEnd"/>
            <w:r w:rsidRPr="006F47D2">
              <w:t xml:space="preserve"> </w:t>
            </w:r>
            <w:proofErr w:type="spellStart"/>
            <w:r w:rsidRPr="006F47D2">
              <w:t>is</w:t>
            </w:r>
            <w:proofErr w:type="spellEnd"/>
            <w:r w:rsidRPr="006F47D2">
              <w:t xml:space="preserve"> </w:t>
            </w:r>
            <w:proofErr w:type="spellStart"/>
            <w:r w:rsidRPr="006F47D2">
              <w:t>everybody's</w:t>
            </w:r>
            <w:proofErr w:type="spellEnd"/>
            <w:r w:rsidRPr="006F47D2">
              <w:t xml:space="preserve"> </w:t>
            </w:r>
            <w:proofErr w:type="spellStart"/>
            <w:r w:rsidRPr="006F47D2">
              <w:t>business</w:t>
            </w:r>
            <w:proofErr w:type="spellEnd"/>
            <w:r w:rsidRPr="006F47D2">
              <w:t xml:space="preserve"> : </w:t>
            </w:r>
            <w:proofErr w:type="spellStart"/>
            <w:r w:rsidRPr="006F47D2">
              <w:t>how</w:t>
            </w:r>
            <w:proofErr w:type="spellEnd"/>
            <w:r w:rsidRPr="006F47D2">
              <w:t xml:space="preserve"> to </w:t>
            </w:r>
            <w:proofErr w:type="spellStart"/>
            <w:r w:rsidRPr="006F47D2">
              <w:t>ignite</w:t>
            </w:r>
            <w:proofErr w:type="spellEnd"/>
            <w:r w:rsidRPr="006F47D2">
              <w:t xml:space="preserve">, </w:t>
            </w:r>
            <w:proofErr w:type="spellStart"/>
            <w:r w:rsidRPr="006F47D2">
              <w:t>scale</w:t>
            </w:r>
            <w:proofErr w:type="spellEnd"/>
            <w:r w:rsidRPr="006F47D2">
              <w:t xml:space="preserve">, </w:t>
            </w:r>
            <w:proofErr w:type="spellStart"/>
            <w:r w:rsidRPr="006F47D2">
              <w:t>and</w:t>
            </w:r>
            <w:proofErr w:type="spellEnd"/>
            <w:r w:rsidRPr="006F47D2">
              <w:t xml:space="preserve"> </w:t>
            </w:r>
            <w:proofErr w:type="spellStart"/>
            <w:r w:rsidRPr="006F47D2">
              <w:t>sustain</w:t>
            </w:r>
            <w:proofErr w:type="spellEnd"/>
            <w:r w:rsidRPr="006F47D2">
              <w:t xml:space="preserve"> </w:t>
            </w:r>
            <w:proofErr w:type="spellStart"/>
            <w:r w:rsidRPr="006F47D2">
              <w:t>innovation</w:t>
            </w:r>
            <w:proofErr w:type="spellEnd"/>
            <w:r w:rsidRPr="006F47D2">
              <w:t xml:space="preserve"> </w:t>
            </w:r>
            <w:proofErr w:type="spellStart"/>
            <w:r w:rsidRPr="006F47D2">
              <w:t>for</w:t>
            </w:r>
            <w:proofErr w:type="spellEnd"/>
            <w:r w:rsidRPr="006F47D2">
              <w:t xml:space="preserve"> </w:t>
            </w:r>
            <w:proofErr w:type="spellStart"/>
            <w:r w:rsidRPr="006F47D2">
              <w:t>competitive</w:t>
            </w:r>
            <w:proofErr w:type="spellEnd"/>
            <w:r w:rsidRPr="006F47D2">
              <w:t xml:space="preserve"> </w:t>
            </w:r>
            <w:proofErr w:type="spellStart"/>
            <w:r w:rsidRPr="006F47D2">
              <w:t>edge</w:t>
            </w:r>
            <w:proofErr w:type="spellEnd"/>
            <w:r w:rsidRPr="006F47D2">
              <w:t xml:space="preserve">. - Boston : </w:t>
            </w:r>
            <w:proofErr w:type="spellStart"/>
            <w:r w:rsidRPr="006F47D2">
              <w:t>Nicholas</w:t>
            </w:r>
            <w:proofErr w:type="spellEnd"/>
            <w:r w:rsidRPr="006F47D2">
              <w:t xml:space="preserve"> </w:t>
            </w:r>
            <w:proofErr w:type="spellStart"/>
            <w:r w:rsidRPr="006F47D2">
              <w:t>Brealey</w:t>
            </w:r>
            <w:proofErr w:type="spellEnd"/>
            <w:r w:rsidRPr="006F47D2">
              <w:t xml:space="preserve"> </w:t>
            </w:r>
            <w:proofErr w:type="spellStart"/>
            <w:r w:rsidRPr="006F47D2">
              <w:t>Publishing</w:t>
            </w:r>
            <w:proofErr w:type="spellEnd"/>
            <w:r w:rsidRPr="006F47D2">
              <w:t>. 2020. - ISBN 9781529398151.</w:t>
            </w:r>
          </w:p>
          <w:p w:rsidR="0049390A" w:rsidRPr="006F47D2" w:rsidRDefault="0049390A" w:rsidP="00616339">
            <w:r>
              <w:t xml:space="preserve">8. </w:t>
            </w:r>
            <w:r w:rsidRPr="006F47D2">
              <w:t xml:space="preserve">Grīns E. (2008) Efektīva personiskā saziņa sabiedriskajās attiecībās. R.: Lietišķās informācijas dienests. </w:t>
            </w:r>
          </w:p>
          <w:p w:rsidR="0049390A" w:rsidRPr="006F47D2" w:rsidRDefault="0049390A" w:rsidP="00616339">
            <w:r>
              <w:t xml:space="preserve">9. </w:t>
            </w:r>
            <w:proofErr w:type="spellStart"/>
            <w:r w:rsidRPr="006F47D2">
              <w:t>Hammonds</w:t>
            </w:r>
            <w:proofErr w:type="spellEnd"/>
            <w:r w:rsidRPr="006F47D2">
              <w:t xml:space="preserve"> </w:t>
            </w:r>
            <w:proofErr w:type="spellStart"/>
            <w:r w:rsidRPr="006F47D2">
              <w:t>Dž</w:t>
            </w:r>
            <w:proofErr w:type="spellEnd"/>
            <w:r w:rsidRPr="006F47D2">
              <w:t>. (2008) TAVA BIZNESA ZĪMOLS. Kā vadīt zīmolu, piesaistīt klientus un kļūt pamanāmam tirgū. R.: Lietišķās informācijas dienests.</w:t>
            </w:r>
          </w:p>
          <w:p w:rsidR="0049390A" w:rsidRPr="004F35BA" w:rsidRDefault="0049390A" w:rsidP="00616339">
            <w:r>
              <w:t xml:space="preserve">10. </w:t>
            </w:r>
            <w:r w:rsidRPr="004F35BA">
              <w:t>Hilla A. u.c. Kolektīvais ģēnijs. Inovāciju vadības māksla un prakse. Rīga: Latvijas Mediji, 2014.</w:t>
            </w:r>
          </w:p>
          <w:p w:rsidR="0049390A" w:rsidRDefault="0049390A" w:rsidP="00616339">
            <w:r>
              <w:t xml:space="preserve">11. </w:t>
            </w:r>
            <w:proofErr w:type="spellStart"/>
            <w:r w:rsidRPr="004F35BA">
              <w:t>Kadens</w:t>
            </w:r>
            <w:proofErr w:type="spellEnd"/>
            <w:r w:rsidRPr="004F35BA">
              <w:t xml:space="preserve"> R. (2008) PARTIZĀNU MĀRKETINGA TIRGUS IZPĒTE. Tirgus izpētes tehnikas ikvienam uzņēmumam. R.:  Lietišķās informācijas dienests.</w:t>
            </w:r>
          </w:p>
          <w:p w:rsidR="0049390A" w:rsidRPr="004F35BA" w:rsidRDefault="0049390A" w:rsidP="00616339">
            <w:r>
              <w:t xml:space="preserve">12. </w:t>
            </w:r>
            <w:proofErr w:type="spellStart"/>
            <w:r w:rsidRPr="004F35BA">
              <w:t>Kotler</w:t>
            </w:r>
            <w:proofErr w:type="spellEnd"/>
            <w:r w:rsidRPr="004F35BA">
              <w:t xml:space="preserve"> </w:t>
            </w:r>
            <w:proofErr w:type="spellStart"/>
            <w:r w:rsidRPr="004F35BA">
              <w:t>Ph</w:t>
            </w:r>
            <w:proofErr w:type="spellEnd"/>
            <w:r w:rsidRPr="004F35BA">
              <w:t xml:space="preserve">.,  </w:t>
            </w:r>
            <w:proofErr w:type="spellStart"/>
            <w:r w:rsidRPr="004F35BA">
              <w:t>Armstrong</w:t>
            </w:r>
            <w:proofErr w:type="spellEnd"/>
            <w:r w:rsidRPr="004F35BA">
              <w:t xml:space="preserve"> G. (2010) </w:t>
            </w:r>
            <w:proofErr w:type="spellStart"/>
            <w:r w:rsidRPr="004F35BA">
              <w:t>Principles</w:t>
            </w:r>
            <w:proofErr w:type="spellEnd"/>
            <w:r w:rsidRPr="004F35BA">
              <w:t xml:space="preserve"> </w:t>
            </w:r>
            <w:proofErr w:type="spellStart"/>
            <w:r w:rsidRPr="004F35BA">
              <w:t>of</w:t>
            </w:r>
            <w:proofErr w:type="spellEnd"/>
            <w:r w:rsidRPr="004F35BA">
              <w:t xml:space="preserve"> Marketing. </w:t>
            </w:r>
            <w:proofErr w:type="spellStart"/>
            <w:r w:rsidRPr="004F35BA">
              <w:t>Pearson</w:t>
            </w:r>
            <w:proofErr w:type="spellEnd"/>
            <w:r w:rsidRPr="004F35BA">
              <w:t xml:space="preserve"> </w:t>
            </w:r>
            <w:proofErr w:type="spellStart"/>
            <w:r w:rsidRPr="004F35BA">
              <w:t>Education</w:t>
            </w:r>
            <w:proofErr w:type="spellEnd"/>
          </w:p>
          <w:p w:rsidR="0049390A" w:rsidRPr="00AB2643" w:rsidRDefault="0049390A" w:rsidP="00616339">
            <w:r>
              <w:t xml:space="preserve">13. </w:t>
            </w:r>
            <w:proofErr w:type="spellStart"/>
            <w:r w:rsidRPr="004F35BA">
              <w:t>Kotlers</w:t>
            </w:r>
            <w:proofErr w:type="spellEnd"/>
            <w:r w:rsidRPr="004F35BA">
              <w:t xml:space="preserve"> F.</w:t>
            </w:r>
            <w:r w:rsidRPr="00AB2643">
              <w:t>(2006) Mārketinga pamati. Jumava. Pētersons A., Pavāre L. Korporatīvā sociālā atbildība. –R.: Turība, 2006.</w:t>
            </w:r>
          </w:p>
          <w:p w:rsidR="0049390A" w:rsidRPr="004F35BA" w:rsidRDefault="0049390A" w:rsidP="00616339">
            <w:r>
              <w:t xml:space="preserve">14. </w:t>
            </w:r>
            <w:proofErr w:type="spellStart"/>
            <w:r>
              <w:t>Pacelli</w:t>
            </w:r>
            <w:proofErr w:type="spellEnd"/>
            <w:r>
              <w:t>, V.,</w:t>
            </w:r>
            <w:r w:rsidRPr="004F35BA">
              <w:t xml:space="preserve"> </w:t>
            </w:r>
            <w:proofErr w:type="spellStart"/>
            <w:r w:rsidRPr="004F35BA">
              <w:t>Sica</w:t>
            </w:r>
            <w:proofErr w:type="spellEnd"/>
            <w:r w:rsidRPr="004F35BA">
              <w:t>, E.</w:t>
            </w:r>
            <w:r>
              <w:t xml:space="preserve"> </w:t>
            </w:r>
            <w:r w:rsidRPr="004F35BA">
              <w:t xml:space="preserve">(2021). </w:t>
            </w:r>
            <w:proofErr w:type="spellStart"/>
            <w:r w:rsidRPr="004F35BA">
              <w:t>The</w:t>
            </w:r>
            <w:proofErr w:type="spellEnd"/>
            <w:r w:rsidRPr="004F35BA">
              <w:t xml:space="preserve"> </w:t>
            </w:r>
            <w:proofErr w:type="spellStart"/>
            <w:r w:rsidRPr="004F35BA">
              <w:t>Economics</w:t>
            </w:r>
            <w:proofErr w:type="spellEnd"/>
            <w:r>
              <w:t xml:space="preserve"> </w:t>
            </w:r>
            <w:proofErr w:type="spellStart"/>
            <w:r w:rsidRPr="004F35BA">
              <w:t>and</w:t>
            </w:r>
            <w:proofErr w:type="spellEnd"/>
            <w:r w:rsidRPr="004F35BA">
              <w:t xml:space="preserve"> Finance </w:t>
            </w:r>
            <w:proofErr w:type="spellStart"/>
            <w:r w:rsidRPr="004F35BA">
              <w:t>of</w:t>
            </w:r>
            <w:proofErr w:type="spellEnd"/>
            <w:r w:rsidRPr="004F35BA">
              <w:t xml:space="preserve"> </w:t>
            </w:r>
            <w:proofErr w:type="spellStart"/>
            <w:r w:rsidRPr="004F35BA">
              <w:t>Cultural</w:t>
            </w:r>
            <w:proofErr w:type="spellEnd"/>
            <w:r>
              <w:t xml:space="preserve"> </w:t>
            </w:r>
            <w:proofErr w:type="spellStart"/>
            <w:r w:rsidRPr="004F35BA">
              <w:t>Heritage</w:t>
            </w:r>
            <w:proofErr w:type="spellEnd"/>
            <w:r w:rsidRPr="004F35BA">
              <w:t xml:space="preserve"> : </w:t>
            </w:r>
            <w:proofErr w:type="spellStart"/>
            <w:r w:rsidRPr="004F35BA">
              <w:t>How</w:t>
            </w:r>
            <w:proofErr w:type="spellEnd"/>
            <w:r w:rsidRPr="004F35BA">
              <w:t xml:space="preserve"> to </w:t>
            </w:r>
            <w:proofErr w:type="spellStart"/>
            <w:r w:rsidRPr="004F35BA">
              <w:t>Make</w:t>
            </w:r>
            <w:proofErr w:type="spellEnd"/>
            <w:r>
              <w:t xml:space="preserve"> </w:t>
            </w:r>
            <w:proofErr w:type="spellStart"/>
            <w:r w:rsidRPr="004F35BA">
              <w:t>Tourist</w:t>
            </w:r>
            <w:proofErr w:type="spellEnd"/>
            <w:r w:rsidRPr="004F35BA">
              <w:t xml:space="preserve"> </w:t>
            </w:r>
            <w:proofErr w:type="spellStart"/>
            <w:r w:rsidRPr="004F35BA">
              <w:t>Attractions</w:t>
            </w:r>
            <w:proofErr w:type="spellEnd"/>
            <w:r w:rsidRPr="004F35BA">
              <w:t xml:space="preserve"> a</w:t>
            </w:r>
            <w:r>
              <w:t xml:space="preserve"> </w:t>
            </w:r>
            <w:proofErr w:type="spellStart"/>
            <w:r w:rsidRPr="004F35BA">
              <w:t>Regional</w:t>
            </w:r>
            <w:proofErr w:type="spellEnd"/>
            <w:r w:rsidRPr="004F35BA">
              <w:t xml:space="preserve"> </w:t>
            </w:r>
            <w:proofErr w:type="spellStart"/>
            <w:r w:rsidRPr="004F35BA">
              <w:t>Economic</w:t>
            </w:r>
            <w:proofErr w:type="spellEnd"/>
            <w:r>
              <w:t xml:space="preserve"> </w:t>
            </w:r>
            <w:proofErr w:type="spellStart"/>
            <w:r w:rsidRPr="004F35BA">
              <w:t>Resource</w:t>
            </w:r>
            <w:proofErr w:type="spellEnd"/>
            <w:r w:rsidRPr="004F35BA">
              <w:t xml:space="preserve">. </w:t>
            </w:r>
            <w:proofErr w:type="spellStart"/>
            <w:r w:rsidRPr="004F35BA">
              <w:t>Routledge</w:t>
            </w:r>
            <w:proofErr w:type="spellEnd"/>
            <w:r w:rsidRPr="004F35BA">
              <w:t>.</w:t>
            </w:r>
            <w:r>
              <w:t xml:space="preserve"> </w:t>
            </w:r>
            <w:r w:rsidRPr="004F35BA">
              <w:t>ISBN 9780367524449</w:t>
            </w:r>
          </w:p>
          <w:p w:rsidR="0049390A" w:rsidRPr="0093308E" w:rsidRDefault="0049390A" w:rsidP="00616339">
            <w:r>
              <w:t xml:space="preserve">15. </w:t>
            </w:r>
            <w:r w:rsidRPr="004F35BA">
              <w:t xml:space="preserve">Viljamsa E., </w:t>
            </w:r>
            <w:proofErr w:type="spellStart"/>
            <w:r w:rsidRPr="004F35BA">
              <w:t>Malins</w:t>
            </w:r>
            <w:proofErr w:type="spellEnd"/>
            <w:r w:rsidRPr="004F35BA">
              <w:t xml:space="preserve"> R. (200</w:t>
            </w:r>
            <w:r>
              <w:t xml:space="preserve">8) </w:t>
            </w:r>
            <w:r w:rsidRPr="004F35BA">
              <w:t>TIEŠĀ MĀRKETINGA ROKASGRĀMATA . Viss par personīgā tiešā mārketinga ārpakalpojumiem.  R.: Lietišķās informācijas dienests.</w:t>
            </w:r>
            <w:r w:rsidRPr="005344E8">
              <w:t>.</w:t>
            </w:r>
          </w:p>
        </w:tc>
      </w:tr>
      <w:tr w:rsidR="0049390A" w:rsidRPr="0093308E" w:rsidTr="00616339">
        <w:tc>
          <w:tcPr>
            <w:tcW w:w="9039" w:type="dxa"/>
            <w:gridSpan w:val="2"/>
          </w:tcPr>
          <w:p w:rsidR="0049390A" w:rsidRPr="0093308E" w:rsidRDefault="0049390A" w:rsidP="00616339">
            <w:pPr>
              <w:pStyle w:val="Nosaukumi"/>
            </w:pPr>
            <w:r w:rsidRPr="0093308E">
              <w:t>Periodika un citi informācijas avoti</w:t>
            </w:r>
          </w:p>
        </w:tc>
      </w:tr>
      <w:tr w:rsidR="0049390A" w:rsidRPr="0093308E" w:rsidTr="00616339">
        <w:tc>
          <w:tcPr>
            <w:tcW w:w="9039" w:type="dxa"/>
            <w:gridSpan w:val="2"/>
          </w:tcPr>
          <w:p w:rsidR="0049390A" w:rsidRDefault="0049390A" w:rsidP="00616339">
            <w:r w:rsidRPr="004F35BA">
              <w:t xml:space="preserve">Filips </w:t>
            </w:r>
            <w:proofErr w:type="spellStart"/>
            <w:r w:rsidRPr="004F35BA">
              <w:t>Kotlers</w:t>
            </w:r>
            <w:proofErr w:type="spellEnd"/>
            <w:r w:rsidRPr="004F35BA">
              <w:t xml:space="preserve"> par mākslīgo intelektu mārketingā</w:t>
            </w:r>
            <w:r>
              <w:t xml:space="preserve">. </w:t>
            </w:r>
            <w:hyperlink r:id="rId14" w:history="1">
              <w:r w:rsidRPr="00A031C0">
                <w:rPr>
                  <w:rStyle w:val="Hyperlink"/>
                </w:rPr>
                <w:t>https://www.mastertraining.lv/raksti/params/post/1651901/filips-kotlers-par-maksligo-intelektu-marketinga</w:t>
              </w:r>
            </w:hyperlink>
          </w:p>
          <w:p w:rsidR="0049390A" w:rsidRDefault="0049390A" w:rsidP="00616339">
            <w:r w:rsidRPr="006F47D2">
              <w:t>Digitāli risinājumi biznesam.</w:t>
            </w:r>
            <w:r>
              <w:t xml:space="preserve"> </w:t>
            </w:r>
            <w:hyperlink r:id="rId15" w:history="1">
              <w:r w:rsidRPr="00A031C0">
                <w:rPr>
                  <w:rStyle w:val="Hyperlink"/>
                </w:rPr>
                <w:t>https://www.relook.lv/</w:t>
              </w:r>
            </w:hyperlink>
          </w:p>
          <w:p w:rsidR="0049390A" w:rsidRDefault="0049390A" w:rsidP="00616339">
            <w:r w:rsidRPr="006F47D2">
              <w:t>6 soļi līdz veiksmīgam mārketinga plānam</w:t>
            </w:r>
            <w:r>
              <w:t xml:space="preserve">. </w:t>
            </w:r>
            <w:hyperlink r:id="rId16" w:history="1">
              <w:r w:rsidRPr="00A031C0">
                <w:rPr>
                  <w:rStyle w:val="Hyperlink"/>
                </w:rPr>
                <w:t>https://www.bluorbank.lv/latvija/lv/6-soli-lidz-veiksmigam-marketinga-planam?gclid=CjwKCAiA2rOeBhAsEiwA2Pl7Q300op2vXxVecIUYQnkvHxRGgObqBr5fmec-prYS8JSppFYdiuo0rxoCP30QAvD_BwE</w:t>
              </w:r>
            </w:hyperlink>
          </w:p>
          <w:p w:rsidR="0049390A" w:rsidRDefault="0049390A" w:rsidP="00616339"/>
          <w:p w:rsidR="0049390A" w:rsidRPr="006F47D2" w:rsidRDefault="00DD2B9F" w:rsidP="00616339">
            <w:hyperlink r:id="rId17" w:history="1">
              <w:r w:rsidR="0049390A" w:rsidRPr="006F47D2">
                <w:rPr>
                  <w:rStyle w:val="Hyperlink"/>
                </w:rPr>
                <w:t>https://www.marketingangels.lv/</w:t>
              </w:r>
            </w:hyperlink>
          </w:p>
          <w:p w:rsidR="0049390A" w:rsidRPr="006F47D2" w:rsidRDefault="00DD2B9F" w:rsidP="00616339">
            <w:hyperlink r:id="rId18" w:history="1">
              <w:r w:rsidR="0049390A" w:rsidRPr="006F47D2">
                <w:rPr>
                  <w:rStyle w:val="Hyperlink"/>
                </w:rPr>
                <w:t>https://frank.inspired.lv/lv</w:t>
              </w:r>
            </w:hyperlink>
          </w:p>
          <w:p w:rsidR="0049390A" w:rsidRPr="006F47D2" w:rsidRDefault="00DD2B9F" w:rsidP="00616339">
            <w:hyperlink r:id="rId19" w:history="1">
              <w:r w:rsidR="0049390A" w:rsidRPr="006F47D2">
                <w:rPr>
                  <w:rStyle w:val="Hyperlink"/>
                </w:rPr>
                <w:t>https://imarketings.lv/</w:t>
              </w:r>
            </w:hyperlink>
          </w:p>
          <w:p w:rsidR="0049390A" w:rsidRPr="006F47D2" w:rsidRDefault="00DD2B9F" w:rsidP="00616339">
            <w:hyperlink r:id="rId20" w:history="1">
              <w:r w:rsidR="0049390A" w:rsidRPr="006F47D2">
                <w:rPr>
                  <w:rStyle w:val="Hyperlink"/>
                </w:rPr>
                <w:t>https://www.relook.lv/</w:t>
              </w:r>
            </w:hyperlink>
          </w:p>
          <w:p w:rsidR="0049390A" w:rsidRPr="006F47D2" w:rsidRDefault="00DD2B9F" w:rsidP="00616339">
            <w:hyperlink r:id="rId21" w:tgtFrame="_blank" w:history="1">
              <w:r w:rsidR="0049390A" w:rsidRPr="006F47D2">
                <w:rPr>
                  <w:rStyle w:val="Hyperlink"/>
                </w:rPr>
                <w:t>https://jkonsult.lv/</w:t>
              </w:r>
            </w:hyperlink>
            <w:r w:rsidR="0049390A" w:rsidRPr="006F47D2">
              <w:br/>
            </w:r>
            <w:hyperlink r:id="rId22" w:tgtFrame="_blank" w:history="1">
              <w:r w:rsidR="0049390A" w:rsidRPr="006F47D2">
                <w:rPr>
                  <w:rStyle w:val="Hyperlink"/>
                </w:rPr>
                <w:t>https://www.alberts.lv/</w:t>
              </w:r>
            </w:hyperlink>
          </w:p>
          <w:p w:rsidR="0049390A" w:rsidRPr="006F47D2" w:rsidRDefault="00DD2B9F" w:rsidP="00616339">
            <w:hyperlink r:id="rId23" w:history="1">
              <w:r w:rsidR="0049390A" w:rsidRPr="006F47D2">
                <w:rPr>
                  <w:rStyle w:val="Hyperlink"/>
                </w:rPr>
                <w:t>http://innovation.lv</w:t>
              </w:r>
            </w:hyperlink>
          </w:p>
          <w:p w:rsidR="0049390A" w:rsidRPr="006F47D2" w:rsidRDefault="00DD2B9F" w:rsidP="00616339">
            <w:hyperlink r:id="rId24" w:history="1">
              <w:r w:rsidR="0049390A" w:rsidRPr="006F47D2">
                <w:rPr>
                  <w:rStyle w:val="Hyperlink"/>
                </w:rPr>
                <w:t>http://rokasgramata.lv/vadiba/pieci-konkurences-speki/</w:t>
              </w:r>
            </w:hyperlink>
          </w:p>
          <w:p w:rsidR="0049390A" w:rsidRDefault="00DD2B9F" w:rsidP="00616339">
            <w:hyperlink r:id="rId25" w:history="1">
              <w:r w:rsidR="0049390A" w:rsidRPr="00A031C0">
                <w:rPr>
                  <w:rStyle w:val="Hyperlink"/>
                </w:rPr>
                <w:t>https://agentura-zile.lv/raksti-par-digitalo-marketingu/</w:t>
              </w:r>
            </w:hyperlink>
          </w:p>
          <w:p w:rsidR="0049390A" w:rsidRPr="0093308E" w:rsidRDefault="0049390A" w:rsidP="00616339"/>
        </w:tc>
      </w:tr>
      <w:tr w:rsidR="0049390A" w:rsidRPr="0093308E" w:rsidTr="00616339">
        <w:tc>
          <w:tcPr>
            <w:tcW w:w="9039" w:type="dxa"/>
            <w:gridSpan w:val="2"/>
          </w:tcPr>
          <w:p w:rsidR="0049390A" w:rsidRPr="0093308E" w:rsidRDefault="0049390A" w:rsidP="00616339">
            <w:pPr>
              <w:pStyle w:val="Nosaukumi"/>
            </w:pPr>
            <w:r w:rsidRPr="0093308E">
              <w:lastRenderedPageBreak/>
              <w:t>Piezīmes</w:t>
            </w:r>
          </w:p>
        </w:tc>
      </w:tr>
      <w:tr w:rsidR="0049390A" w:rsidRPr="0093308E" w:rsidTr="00616339">
        <w:tc>
          <w:tcPr>
            <w:tcW w:w="9039" w:type="dxa"/>
            <w:gridSpan w:val="2"/>
          </w:tcPr>
          <w:p w:rsidR="0049390A" w:rsidRPr="0093308E" w:rsidRDefault="0049390A" w:rsidP="00616339">
            <w:r>
              <w:t xml:space="preserve"> </w:t>
            </w:r>
            <w:r w:rsidRPr="00E933DC">
              <w:t xml:space="preserve">Studiju kurss tiek docēts </w:t>
            </w:r>
            <w:r>
              <w:t>PBSP "Mākslas menedžments"</w:t>
            </w:r>
            <w:r w:rsidRPr="00E933DC">
              <w:t xml:space="preserve">.  </w:t>
            </w:r>
          </w:p>
        </w:tc>
      </w:tr>
    </w:tbl>
    <w:p w:rsidR="0049390A" w:rsidRPr="00E13AEA" w:rsidRDefault="0049390A" w:rsidP="0049390A"/>
    <w:p w:rsidR="00022165" w:rsidRDefault="00022165"/>
    <w:sectPr w:rsidR="00022165" w:rsidSect="004A560D">
      <w:headerReference w:type="default" r:id="rId26"/>
      <w:footerReference w:type="default" r:id="rId27"/>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2B9F" w:rsidRDefault="00DD2B9F">
      <w:r>
        <w:separator/>
      </w:r>
    </w:p>
  </w:endnote>
  <w:endnote w:type="continuationSeparator" w:id="0">
    <w:p w:rsidR="00DD2B9F" w:rsidRDefault="00DD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49390A" w:rsidP="007534EA">
        <w:pPr>
          <w:pStyle w:val="Footer"/>
        </w:pPr>
        <w:r>
          <w:fldChar w:fldCharType="begin"/>
        </w:r>
        <w:r>
          <w:instrText xml:space="preserve"> PAGE   \* MERGEFORMAT </w:instrText>
        </w:r>
        <w:r>
          <w:fldChar w:fldCharType="separate"/>
        </w:r>
        <w:r>
          <w:rPr>
            <w:noProof/>
          </w:rPr>
          <w:t>5</w:t>
        </w:r>
        <w:r>
          <w:rPr>
            <w:noProof/>
          </w:rPr>
          <w:fldChar w:fldCharType="end"/>
        </w:r>
      </w:p>
    </w:sdtContent>
  </w:sdt>
  <w:p w:rsidR="00525213" w:rsidRDefault="00DD2B9F"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2B9F" w:rsidRDefault="00DD2B9F">
      <w:r>
        <w:separator/>
      </w:r>
    </w:p>
  </w:footnote>
  <w:footnote w:type="continuationSeparator" w:id="0">
    <w:p w:rsidR="00DD2B9F" w:rsidRDefault="00DD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DD2B9F" w:rsidP="007534EA">
    <w:pPr>
      <w:pStyle w:val="Header"/>
    </w:pPr>
  </w:p>
  <w:p w:rsidR="007B1FB4" w:rsidRPr="007B1FB4" w:rsidRDefault="00DD2B9F" w:rsidP="007534EA">
    <w:pPr>
      <w:pStyle w:val="Header"/>
    </w:pPr>
  </w:p>
  <w:p w:rsidR="00982C4A" w:rsidRPr="00D66CC2" w:rsidRDefault="00DD2B9F"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0A"/>
    <w:rsid w:val="00022165"/>
    <w:rsid w:val="0049390A"/>
    <w:rsid w:val="00DD2B9F"/>
    <w:rsid w:val="00FC3B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5C8D"/>
  <w15:chartTrackingRefBased/>
  <w15:docId w15:val="{E97649D9-87C4-4FBF-B119-695F56358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390A"/>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390A"/>
    <w:rPr>
      <w:color w:val="0000FF"/>
      <w:u w:val="single"/>
    </w:rPr>
  </w:style>
  <w:style w:type="paragraph" w:styleId="Header">
    <w:name w:val="header"/>
    <w:basedOn w:val="Normal"/>
    <w:link w:val="HeaderChar"/>
    <w:uiPriority w:val="99"/>
    <w:unhideWhenUsed/>
    <w:rsid w:val="0049390A"/>
    <w:pPr>
      <w:tabs>
        <w:tab w:val="center" w:pos="4153"/>
        <w:tab w:val="right" w:pos="8306"/>
      </w:tabs>
    </w:pPr>
  </w:style>
  <w:style w:type="character" w:customStyle="1" w:styleId="HeaderChar">
    <w:name w:val="Header Char"/>
    <w:basedOn w:val="DefaultParagraphFont"/>
    <w:link w:val="Header"/>
    <w:uiPriority w:val="99"/>
    <w:rsid w:val="0049390A"/>
    <w:rPr>
      <w:rFonts w:ascii="Times New Roman" w:hAnsi="Times New Roman" w:cs="Times New Roman"/>
      <w:bCs/>
      <w:iCs/>
      <w:sz w:val="24"/>
      <w:szCs w:val="24"/>
    </w:rPr>
  </w:style>
  <w:style w:type="paragraph" w:styleId="Footer">
    <w:name w:val="footer"/>
    <w:basedOn w:val="Normal"/>
    <w:link w:val="FooterChar"/>
    <w:uiPriority w:val="99"/>
    <w:unhideWhenUsed/>
    <w:rsid w:val="0049390A"/>
    <w:pPr>
      <w:tabs>
        <w:tab w:val="center" w:pos="4153"/>
        <w:tab w:val="right" w:pos="8306"/>
      </w:tabs>
    </w:pPr>
  </w:style>
  <w:style w:type="character" w:customStyle="1" w:styleId="FooterChar">
    <w:name w:val="Footer Char"/>
    <w:basedOn w:val="DefaultParagraphFont"/>
    <w:link w:val="Footer"/>
    <w:uiPriority w:val="99"/>
    <w:rsid w:val="0049390A"/>
    <w:rPr>
      <w:rFonts w:ascii="Times New Roman" w:hAnsi="Times New Roman" w:cs="Times New Roman"/>
      <w:bCs/>
      <w:iCs/>
      <w:sz w:val="24"/>
      <w:szCs w:val="24"/>
    </w:rPr>
  </w:style>
  <w:style w:type="paragraph" w:styleId="ListParagraph">
    <w:name w:val="List Paragraph"/>
    <w:basedOn w:val="Normal"/>
    <w:uiPriority w:val="34"/>
    <w:rsid w:val="0049390A"/>
    <w:pPr>
      <w:ind w:left="720"/>
      <w:contextualSpacing/>
    </w:pPr>
  </w:style>
  <w:style w:type="paragraph" w:customStyle="1" w:styleId="Nosaukumi">
    <w:name w:val="Nosaukumi"/>
    <w:basedOn w:val="Normal"/>
    <w:qFormat/>
    <w:rsid w:val="0049390A"/>
    <w:rPr>
      <w:b/>
      <w:bCs w:val="0"/>
      <w:i/>
      <w:iCs w:val="0"/>
    </w:rPr>
  </w:style>
  <w:style w:type="paragraph" w:customStyle="1" w:styleId="Nosaukumi2">
    <w:name w:val="Nosaukumi2"/>
    <w:basedOn w:val="Normal"/>
    <w:qFormat/>
    <w:rsid w:val="0049390A"/>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dfdrive.com/basic-marketing-research-e25082943.html" TargetMode="External"/><Relationship Id="rId13" Type="http://schemas.openxmlformats.org/officeDocument/2006/relationships/hyperlink" Target="https://biblio.du.lv/Alise/lv/book.aspx?id=151273&amp;ident=1133320" TargetMode="External"/><Relationship Id="rId18" Type="http://schemas.openxmlformats.org/officeDocument/2006/relationships/hyperlink" Target="https://frank.inspired.lv/lv"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jkonsult.lv/" TargetMode="External"/><Relationship Id="rId7" Type="http://schemas.openxmlformats.org/officeDocument/2006/relationships/hyperlink" Target="https://www.unimc.it/farminc/documents/marketing-plan-lv.pdf" TargetMode="External"/><Relationship Id="rId12" Type="http://schemas.openxmlformats.org/officeDocument/2006/relationships/hyperlink" Target="https://www.janisroze.lv/lv/catalogsearch/result/?cat=0&amp;q=Kalderons%20Adizess%20Ichaks" TargetMode="External"/><Relationship Id="rId17" Type="http://schemas.openxmlformats.org/officeDocument/2006/relationships/hyperlink" Target="https://www.marketingangels.lv/" TargetMode="External"/><Relationship Id="rId25" Type="http://schemas.openxmlformats.org/officeDocument/2006/relationships/hyperlink" Target="https://agentura-zile.lv/raksti-par-digitalo-marketingu/" TargetMode="External"/><Relationship Id="rId2" Type="http://schemas.openxmlformats.org/officeDocument/2006/relationships/settings" Target="settings.xml"/><Relationship Id="rId16" Type="http://schemas.openxmlformats.org/officeDocument/2006/relationships/hyperlink" Target="https://www.bluorbank.lv/latvija/lv/6-soli-lidz-veiksmigam-marketinga-planam?gclid=CjwKCAiA2rOeBhAsEiwA2Pl7Q300op2vXxVecIUYQnkvHxRGgObqBr5fmec-prYS8JSppFYdiuo0rxoCP30QAvD_BwE" TargetMode="External"/><Relationship Id="rId20" Type="http://schemas.openxmlformats.org/officeDocument/2006/relationships/hyperlink" Target="https://www.relook.lv/" TargetMode="External"/><Relationship Id="rId29"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s://www.alberts.lv/marketinga-strategija/" TargetMode="External"/><Relationship Id="rId11" Type="http://schemas.openxmlformats.org/officeDocument/2006/relationships/hyperlink" Target="https://profizgl.lu.lv/mod/book/view.php?id=22292&amp;chapterid=6842" TargetMode="External"/><Relationship Id="rId24" Type="http://schemas.openxmlformats.org/officeDocument/2006/relationships/hyperlink" Target="http://rokasgramata.lv/vadiba/pieci-konkurences-speki/" TargetMode="External"/><Relationship Id="rId5" Type="http://schemas.openxmlformats.org/officeDocument/2006/relationships/endnotes" Target="endnotes.xml"/><Relationship Id="rId15" Type="http://schemas.openxmlformats.org/officeDocument/2006/relationships/hyperlink" Target="https://www.relook.lv/" TargetMode="External"/><Relationship Id="rId23" Type="http://schemas.openxmlformats.org/officeDocument/2006/relationships/hyperlink" Target="http://innovation.lv" TargetMode="External"/><Relationship Id="rId28" Type="http://schemas.openxmlformats.org/officeDocument/2006/relationships/fontTable" Target="fontTable.xml"/><Relationship Id="rId10" Type="http://schemas.openxmlformats.org/officeDocument/2006/relationships/hyperlink" Target="https://marketingaskola.lv/bezmaksas-e-gramata/" TargetMode="External"/><Relationship Id="rId19" Type="http://schemas.openxmlformats.org/officeDocument/2006/relationships/hyperlink" Target="https://imarketings.lv/" TargetMode="External"/><Relationship Id="rId4" Type="http://schemas.openxmlformats.org/officeDocument/2006/relationships/footnotes" Target="footnotes.xml"/><Relationship Id="rId9" Type="http://schemas.openxmlformats.org/officeDocument/2006/relationships/hyperlink" Target="https://www.pdfdrive.com/ai-in-marketing-sales-and-service-how-marketers-without-a-data-science-degree-can-use-ai-big-data-and-bots-e176382879.html" TargetMode="External"/><Relationship Id="rId14" Type="http://schemas.openxmlformats.org/officeDocument/2006/relationships/hyperlink" Target="https://www.mastertraining.lv/raksti/params/post/1651901/filips-kotlers-par-maksligo-intelektu-marketinga" TargetMode="External"/><Relationship Id="rId22" Type="http://schemas.openxmlformats.org/officeDocument/2006/relationships/hyperlink" Target="https://www.alberts.lv/"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484BB609354A3E92788CD52F6E4775"/>
        <w:category>
          <w:name w:val="General"/>
          <w:gallery w:val="placeholder"/>
        </w:category>
        <w:types>
          <w:type w:val="bbPlcHdr"/>
        </w:types>
        <w:behaviors>
          <w:behavior w:val="content"/>
        </w:behaviors>
        <w:guid w:val="{AE3DA242-88B4-424A-B61C-3F50122F3A1B}"/>
      </w:docPartPr>
      <w:docPartBody>
        <w:p w:rsidR="00802A99" w:rsidRDefault="006557EE" w:rsidP="006557EE">
          <w:pPr>
            <w:pStyle w:val="C7484BB609354A3E92788CD52F6E4775"/>
          </w:pPr>
          <w:r w:rsidRPr="00EA1A34">
            <w:rPr>
              <w:rStyle w:val="PlaceholderText"/>
              <w:rFonts w:ascii="Times New Roman" w:hAnsi="Times New Roman" w:cs="Times New Roman"/>
              <w:sz w:val="24"/>
              <w:szCs w:val="24"/>
            </w:rPr>
            <w:t>Choose an item.</w:t>
          </w:r>
        </w:p>
      </w:docPartBody>
    </w:docPart>
    <w:docPart>
      <w:docPartPr>
        <w:name w:val="0E477B6FE5B942DBB121A850B286A50F"/>
        <w:category>
          <w:name w:val="General"/>
          <w:gallery w:val="placeholder"/>
        </w:category>
        <w:types>
          <w:type w:val="bbPlcHdr"/>
        </w:types>
        <w:behaviors>
          <w:behavior w:val="content"/>
        </w:behaviors>
        <w:guid w:val="{18C71FDD-0D4F-4288-8377-DC1A6C85BF0E}"/>
      </w:docPartPr>
      <w:docPartBody>
        <w:p w:rsidR="00802A99" w:rsidRDefault="006557EE" w:rsidP="006557EE">
          <w:pPr>
            <w:pStyle w:val="0E477B6FE5B942DBB121A850B286A50F"/>
          </w:pPr>
          <w:r w:rsidRPr="00EA1A34">
            <w:rPr>
              <w:rStyle w:val="PlaceholderText"/>
              <w:rFonts w:ascii="Times New Roman" w:hAnsi="Times New Roman" w:cs="Times New Roman"/>
              <w:sz w:val="24"/>
              <w:szCs w:val="24"/>
            </w:rPr>
            <w:t>Click or tap here to enter text.</w:t>
          </w:r>
        </w:p>
      </w:docPartBody>
    </w:docPart>
    <w:docPart>
      <w:docPartPr>
        <w:name w:val="1D271583B5AF49B196DF22710708DA5A"/>
        <w:category>
          <w:name w:val="General"/>
          <w:gallery w:val="placeholder"/>
        </w:category>
        <w:types>
          <w:type w:val="bbPlcHdr"/>
        </w:types>
        <w:behaviors>
          <w:behavior w:val="content"/>
        </w:behaviors>
        <w:guid w:val="{FDC972DA-7EBD-4C55-9659-A35144A5B142}"/>
      </w:docPartPr>
      <w:docPartBody>
        <w:p w:rsidR="00802A99" w:rsidRDefault="006557EE" w:rsidP="006557EE">
          <w:pPr>
            <w:pStyle w:val="1D271583B5AF49B196DF22710708DA5A"/>
          </w:pPr>
          <w:r w:rsidRPr="00EA1A34">
            <w:rPr>
              <w:rStyle w:val="PlaceholderText"/>
              <w:rFonts w:ascii="Times New Roman" w:hAnsi="Times New Roman" w:cs="Times New Roman"/>
              <w:sz w:val="24"/>
              <w:szCs w:val="24"/>
            </w:rPr>
            <w:t>Click or tap here to enter text.</w:t>
          </w:r>
        </w:p>
      </w:docPartBody>
    </w:docPart>
    <w:docPart>
      <w:docPartPr>
        <w:name w:val="E82DC36B3D694C8E818AB981DE24D282"/>
        <w:category>
          <w:name w:val="General"/>
          <w:gallery w:val="placeholder"/>
        </w:category>
        <w:types>
          <w:type w:val="bbPlcHdr"/>
        </w:types>
        <w:behaviors>
          <w:behavior w:val="content"/>
        </w:behaviors>
        <w:guid w:val="{69ACF0D3-CF98-438E-BA50-A2CE4C294C30}"/>
      </w:docPartPr>
      <w:docPartBody>
        <w:p w:rsidR="00802A99" w:rsidRDefault="006557EE" w:rsidP="006557EE">
          <w:pPr>
            <w:pStyle w:val="E82DC36B3D694C8E818AB981DE24D282"/>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7EE"/>
    <w:rsid w:val="004D770D"/>
    <w:rsid w:val="006557EE"/>
    <w:rsid w:val="006603F6"/>
    <w:rsid w:val="00802A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57EE"/>
    <w:rPr>
      <w:color w:val="808080"/>
    </w:rPr>
  </w:style>
  <w:style w:type="paragraph" w:customStyle="1" w:styleId="C7484BB609354A3E92788CD52F6E4775">
    <w:name w:val="C7484BB609354A3E92788CD52F6E4775"/>
    <w:rsid w:val="006557EE"/>
  </w:style>
  <w:style w:type="paragraph" w:customStyle="1" w:styleId="0E477B6FE5B942DBB121A850B286A50F">
    <w:name w:val="0E477B6FE5B942DBB121A850B286A50F"/>
    <w:rsid w:val="006557EE"/>
  </w:style>
  <w:style w:type="paragraph" w:customStyle="1" w:styleId="1D271583B5AF49B196DF22710708DA5A">
    <w:name w:val="1D271583B5AF49B196DF22710708DA5A"/>
    <w:rsid w:val="006557EE"/>
  </w:style>
  <w:style w:type="paragraph" w:customStyle="1" w:styleId="E82DC36B3D694C8E818AB981DE24D282">
    <w:name w:val="E82DC36B3D694C8E818AB981DE24D282"/>
    <w:rsid w:val="00655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9975</Words>
  <Characters>5687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2023-03-13T09:59:00Z</dcterms:created>
  <dcterms:modified xsi:type="dcterms:W3CDTF">2023-03-25T12:42:00Z</dcterms:modified>
</cp:coreProperties>
</file>