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6911" w:rsidRPr="0049086B" w:rsidRDefault="00BB6911" w:rsidP="00BB6911">
      <w:pPr>
        <w:pStyle w:val="Header"/>
        <w:jc w:val="center"/>
        <w:rPr>
          <w:b/>
          <w:sz w:val="28"/>
        </w:rPr>
      </w:pPr>
      <w:r w:rsidRPr="0049086B">
        <w:rPr>
          <w:b/>
          <w:sz w:val="28"/>
        </w:rPr>
        <w:t>DAUGAVPILS UNIVERSITĀTES</w:t>
      </w:r>
    </w:p>
    <w:p w:rsidR="00BB6911" w:rsidRPr="0049086B" w:rsidRDefault="00BB6911" w:rsidP="00BB6911">
      <w:pPr>
        <w:jc w:val="center"/>
        <w:rPr>
          <w:b/>
          <w:sz w:val="28"/>
          <w:lang w:val="de-DE"/>
        </w:rPr>
      </w:pPr>
      <w:r w:rsidRPr="0049086B">
        <w:rPr>
          <w:b/>
          <w:sz w:val="28"/>
        </w:rPr>
        <w:t>STUDIJU KURSA APRAKSTS</w:t>
      </w:r>
    </w:p>
    <w:p w:rsidR="00BB6911" w:rsidRPr="00E13AEA" w:rsidRDefault="00BB6911" w:rsidP="00BB6911"/>
    <w:tbl>
      <w:tblPr>
        <w:tblStyle w:val="TableGrid"/>
        <w:tblW w:w="9039" w:type="dxa"/>
        <w:tblLook w:val="04A0" w:firstRow="1" w:lastRow="0" w:firstColumn="1" w:lastColumn="0" w:noHBand="0" w:noVBand="1"/>
      </w:tblPr>
      <w:tblGrid>
        <w:gridCol w:w="4661"/>
        <w:gridCol w:w="4916"/>
      </w:tblGrid>
      <w:tr w:rsidR="00BB6911" w:rsidRPr="0093308E" w:rsidTr="00010683">
        <w:tc>
          <w:tcPr>
            <w:tcW w:w="4219" w:type="dxa"/>
          </w:tcPr>
          <w:p w:rsidR="00BB6911" w:rsidRPr="0093308E" w:rsidRDefault="00BB6911" w:rsidP="00010683">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BB6911" w:rsidRPr="006D12A3" w:rsidRDefault="00BB6911" w:rsidP="00010683">
            <w:pPr>
              <w:rPr>
                <w:b/>
                <w:i/>
                <w:lang w:eastAsia="lv-LV"/>
              </w:rPr>
            </w:pPr>
            <w:r>
              <w:t xml:space="preserve"> </w:t>
            </w:r>
            <w:r w:rsidRPr="006D12A3">
              <w:rPr>
                <w:b/>
                <w:i/>
              </w:rPr>
              <w:t xml:space="preserve">Ekonomika I  </w:t>
            </w:r>
          </w:p>
        </w:tc>
      </w:tr>
      <w:tr w:rsidR="00BB6911" w:rsidRPr="0093308E" w:rsidTr="00010683">
        <w:tc>
          <w:tcPr>
            <w:tcW w:w="4219" w:type="dxa"/>
          </w:tcPr>
          <w:p w:rsidR="00BB6911" w:rsidRPr="0093308E" w:rsidRDefault="00BB6911" w:rsidP="00010683">
            <w:pPr>
              <w:pStyle w:val="Nosaukumi"/>
            </w:pPr>
            <w:r w:rsidRPr="0093308E">
              <w:t>Studiju kursa kods (DUIS)</w:t>
            </w:r>
          </w:p>
        </w:tc>
        <w:tc>
          <w:tcPr>
            <w:tcW w:w="4820" w:type="dxa"/>
            <w:vAlign w:val="center"/>
          </w:tcPr>
          <w:p w:rsidR="00BB6911" w:rsidRPr="0093308E" w:rsidRDefault="00BB6911" w:rsidP="00010683">
            <w:pPr>
              <w:rPr>
                <w:lang w:eastAsia="lv-LV"/>
              </w:rPr>
            </w:pPr>
            <w:r>
              <w:t xml:space="preserve"> Ekon1064 </w:t>
            </w:r>
          </w:p>
        </w:tc>
      </w:tr>
      <w:tr w:rsidR="00BB6911" w:rsidRPr="0093308E" w:rsidTr="00010683">
        <w:tc>
          <w:tcPr>
            <w:tcW w:w="4219" w:type="dxa"/>
          </w:tcPr>
          <w:p w:rsidR="00BB6911" w:rsidRPr="0093308E" w:rsidRDefault="00BB6911" w:rsidP="00010683">
            <w:pPr>
              <w:pStyle w:val="Nosaukumi"/>
            </w:pPr>
            <w:r w:rsidRPr="0093308E">
              <w:t>Zinātnes nozare</w:t>
            </w:r>
          </w:p>
        </w:tc>
        <w:sdt>
          <w:sdtPr>
            <w:id w:val="-1429117427"/>
            <w:placeholder>
              <w:docPart w:val="5A54C6EE7D5948478E65976A34DB5AAF"/>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BB6911" w:rsidRPr="0093308E" w:rsidRDefault="00BB6911" w:rsidP="00010683">
                <w:pPr>
                  <w:rPr>
                    <w:b/>
                  </w:rPr>
                </w:pPr>
                <w:r w:rsidRPr="006D12A3">
                  <w:t>Ekonomika</w:t>
                </w:r>
              </w:p>
            </w:tc>
          </w:sdtContent>
        </w:sdt>
      </w:tr>
      <w:tr w:rsidR="00BB6911" w:rsidRPr="0093308E" w:rsidTr="00010683">
        <w:tc>
          <w:tcPr>
            <w:tcW w:w="4219" w:type="dxa"/>
          </w:tcPr>
          <w:p w:rsidR="00BB6911" w:rsidRPr="0093308E" w:rsidRDefault="00BB6911" w:rsidP="00010683">
            <w:pPr>
              <w:pStyle w:val="Nosaukumi"/>
            </w:pPr>
            <w:r w:rsidRPr="0093308E">
              <w:t>Kursa līmenis</w:t>
            </w:r>
          </w:p>
        </w:tc>
        <w:tc>
          <w:tcPr>
            <w:tcW w:w="4820" w:type="dxa"/>
          </w:tcPr>
          <w:p w:rsidR="00BB6911" w:rsidRPr="0093308E" w:rsidRDefault="00BB6911" w:rsidP="00010683">
            <w:pPr>
              <w:rPr>
                <w:lang w:eastAsia="lv-LV"/>
              </w:rPr>
            </w:pPr>
            <w:r>
              <w:t>P</w:t>
            </w:r>
          </w:p>
        </w:tc>
      </w:tr>
      <w:tr w:rsidR="00BB6911" w:rsidRPr="0093308E" w:rsidTr="00010683">
        <w:tc>
          <w:tcPr>
            <w:tcW w:w="4219" w:type="dxa"/>
          </w:tcPr>
          <w:p w:rsidR="00BB6911" w:rsidRPr="0093308E" w:rsidRDefault="00BB6911" w:rsidP="00010683">
            <w:pPr>
              <w:pStyle w:val="Nosaukumi"/>
              <w:rPr>
                <w:u w:val="single"/>
              </w:rPr>
            </w:pPr>
            <w:r w:rsidRPr="0093308E">
              <w:t>Kredītpunkti</w:t>
            </w:r>
          </w:p>
        </w:tc>
        <w:tc>
          <w:tcPr>
            <w:tcW w:w="4820" w:type="dxa"/>
            <w:vAlign w:val="center"/>
          </w:tcPr>
          <w:p w:rsidR="00BB6911" w:rsidRPr="0093308E" w:rsidRDefault="00BB6911" w:rsidP="00010683">
            <w:pPr>
              <w:rPr>
                <w:lang w:eastAsia="lv-LV"/>
              </w:rPr>
            </w:pPr>
            <w:r>
              <w:t xml:space="preserve">2 </w:t>
            </w:r>
          </w:p>
        </w:tc>
      </w:tr>
      <w:tr w:rsidR="00BB6911" w:rsidRPr="0093308E" w:rsidTr="00010683">
        <w:tc>
          <w:tcPr>
            <w:tcW w:w="4219" w:type="dxa"/>
          </w:tcPr>
          <w:p w:rsidR="00BB6911" w:rsidRPr="0093308E" w:rsidRDefault="00BB6911" w:rsidP="00010683">
            <w:pPr>
              <w:pStyle w:val="Nosaukumi"/>
              <w:rPr>
                <w:u w:val="single"/>
              </w:rPr>
            </w:pPr>
            <w:r w:rsidRPr="0093308E">
              <w:t>ECTS kredītpunkti</w:t>
            </w:r>
          </w:p>
        </w:tc>
        <w:tc>
          <w:tcPr>
            <w:tcW w:w="4820" w:type="dxa"/>
          </w:tcPr>
          <w:p w:rsidR="00BB6911" w:rsidRPr="0093308E" w:rsidRDefault="00BB6911" w:rsidP="00010683">
            <w:r>
              <w:t xml:space="preserve">3 </w:t>
            </w:r>
          </w:p>
        </w:tc>
      </w:tr>
      <w:tr w:rsidR="00BB6911" w:rsidRPr="0093308E" w:rsidTr="00010683">
        <w:tc>
          <w:tcPr>
            <w:tcW w:w="4219" w:type="dxa"/>
          </w:tcPr>
          <w:p w:rsidR="00BB6911" w:rsidRPr="0093308E" w:rsidRDefault="00BB6911" w:rsidP="00010683">
            <w:pPr>
              <w:pStyle w:val="Nosaukumi"/>
            </w:pPr>
            <w:r w:rsidRPr="0093308E">
              <w:t>Kopējais kontaktstundu skaits</w:t>
            </w:r>
          </w:p>
        </w:tc>
        <w:tc>
          <w:tcPr>
            <w:tcW w:w="4820" w:type="dxa"/>
            <w:vAlign w:val="center"/>
          </w:tcPr>
          <w:p w:rsidR="00BB6911" w:rsidRPr="0093308E" w:rsidRDefault="00BB6911" w:rsidP="00010683">
            <w:pPr>
              <w:rPr>
                <w:lang w:eastAsia="lv-LV"/>
              </w:rPr>
            </w:pPr>
            <w:r>
              <w:t xml:space="preserve">32 </w:t>
            </w:r>
          </w:p>
        </w:tc>
      </w:tr>
      <w:tr w:rsidR="00BB6911" w:rsidRPr="0093308E" w:rsidTr="00010683">
        <w:tc>
          <w:tcPr>
            <w:tcW w:w="4219" w:type="dxa"/>
          </w:tcPr>
          <w:p w:rsidR="00BB6911" w:rsidRPr="0093308E" w:rsidRDefault="00BB6911" w:rsidP="00010683">
            <w:pPr>
              <w:pStyle w:val="Nosaukumi2"/>
            </w:pPr>
            <w:r w:rsidRPr="0093308E">
              <w:t>Lekciju stundu skaits</w:t>
            </w:r>
          </w:p>
        </w:tc>
        <w:tc>
          <w:tcPr>
            <w:tcW w:w="4820" w:type="dxa"/>
          </w:tcPr>
          <w:p w:rsidR="00BB6911" w:rsidRPr="0093308E" w:rsidRDefault="00BB6911" w:rsidP="00010683">
            <w:r>
              <w:t xml:space="preserve">8 </w:t>
            </w:r>
          </w:p>
        </w:tc>
      </w:tr>
      <w:tr w:rsidR="00BB6911" w:rsidRPr="0093308E" w:rsidTr="00010683">
        <w:tc>
          <w:tcPr>
            <w:tcW w:w="4219" w:type="dxa"/>
          </w:tcPr>
          <w:p w:rsidR="00BB6911" w:rsidRPr="0093308E" w:rsidRDefault="00BB6911" w:rsidP="00010683">
            <w:pPr>
              <w:pStyle w:val="Nosaukumi2"/>
            </w:pPr>
            <w:r w:rsidRPr="0093308E">
              <w:t>Semināru stundu skaits</w:t>
            </w:r>
          </w:p>
        </w:tc>
        <w:tc>
          <w:tcPr>
            <w:tcW w:w="4820" w:type="dxa"/>
          </w:tcPr>
          <w:p w:rsidR="00BB6911" w:rsidRPr="0093308E" w:rsidRDefault="00BB6911" w:rsidP="00010683">
            <w:r>
              <w:t xml:space="preserve">8 </w:t>
            </w:r>
          </w:p>
        </w:tc>
      </w:tr>
      <w:tr w:rsidR="00BB6911" w:rsidRPr="0093308E" w:rsidTr="00010683">
        <w:tc>
          <w:tcPr>
            <w:tcW w:w="4219" w:type="dxa"/>
          </w:tcPr>
          <w:p w:rsidR="00BB6911" w:rsidRPr="0093308E" w:rsidRDefault="00BB6911" w:rsidP="00010683">
            <w:pPr>
              <w:pStyle w:val="Nosaukumi2"/>
            </w:pPr>
            <w:r w:rsidRPr="0093308E">
              <w:t>Praktisko darbu stundu skaits</w:t>
            </w:r>
          </w:p>
        </w:tc>
        <w:tc>
          <w:tcPr>
            <w:tcW w:w="4820" w:type="dxa"/>
          </w:tcPr>
          <w:p w:rsidR="00BB6911" w:rsidRPr="0093308E" w:rsidRDefault="00BB6911" w:rsidP="00010683"/>
        </w:tc>
      </w:tr>
      <w:tr w:rsidR="00BB6911" w:rsidRPr="0093308E" w:rsidTr="00010683">
        <w:tc>
          <w:tcPr>
            <w:tcW w:w="4219" w:type="dxa"/>
          </w:tcPr>
          <w:p w:rsidR="00BB6911" w:rsidRPr="0093308E" w:rsidRDefault="00BB6911" w:rsidP="00010683">
            <w:pPr>
              <w:pStyle w:val="Nosaukumi2"/>
            </w:pPr>
            <w:r w:rsidRPr="0093308E">
              <w:t>Laboratorijas darbu stundu skaits</w:t>
            </w:r>
          </w:p>
        </w:tc>
        <w:tc>
          <w:tcPr>
            <w:tcW w:w="4820" w:type="dxa"/>
          </w:tcPr>
          <w:p w:rsidR="00BB6911" w:rsidRPr="0093308E" w:rsidRDefault="00BB6911" w:rsidP="00010683">
            <w:r>
              <w:t xml:space="preserve"> </w:t>
            </w:r>
          </w:p>
        </w:tc>
      </w:tr>
      <w:tr w:rsidR="00BB6911" w:rsidRPr="0093308E" w:rsidTr="00010683">
        <w:tc>
          <w:tcPr>
            <w:tcW w:w="4219" w:type="dxa"/>
          </w:tcPr>
          <w:p w:rsidR="00BB6911" w:rsidRPr="0093308E" w:rsidRDefault="00BB6911" w:rsidP="00010683">
            <w:pPr>
              <w:pStyle w:val="Nosaukumi2"/>
              <w:rPr>
                <w:lang w:eastAsia="lv-LV"/>
              </w:rPr>
            </w:pPr>
            <w:r w:rsidRPr="0093308E">
              <w:rPr>
                <w:lang w:eastAsia="lv-LV"/>
              </w:rPr>
              <w:t>Studējošā patstāvīgā darba stundu skaits</w:t>
            </w:r>
          </w:p>
        </w:tc>
        <w:tc>
          <w:tcPr>
            <w:tcW w:w="4820" w:type="dxa"/>
            <w:vAlign w:val="center"/>
          </w:tcPr>
          <w:p w:rsidR="00BB6911" w:rsidRPr="0093308E" w:rsidRDefault="00BB6911" w:rsidP="00010683">
            <w:pPr>
              <w:rPr>
                <w:lang w:eastAsia="lv-LV"/>
              </w:rPr>
            </w:pPr>
            <w:r>
              <w:t xml:space="preserve"> </w:t>
            </w:r>
          </w:p>
        </w:tc>
      </w:tr>
      <w:tr w:rsidR="00BB6911" w:rsidRPr="0093308E" w:rsidTr="00010683">
        <w:tc>
          <w:tcPr>
            <w:tcW w:w="9039" w:type="dxa"/>
            <w:gridSpan w:val="2"/>
          </w:tcPr>
          <w:p w:rsidR="00BB6911" w:rsidRPr="0093308E" w:rsidRDefault="00BB6911" w:rsidP="00010683">
            <w:pPr>
              <w:rPr>
                <w:lang w:eastAsia="lv-LV"/>
              </w:rPr>
            </w:pPr>
          </w:p>
        </w:tc>
      </w:tr>
      <w:tr w:rsidR="00BB6911" w:rsidRPr="0093308E" w:rsidTr="00010683">
        <w:tc>
          <w:tcPr>
            <w:tcW w:w="9039" w:type="dxa"/>
            <w:gridSpan w:val="2"/>
          </w:tcPr>
          <w:p w:rsidR="00BB6911" w:rsidRPr="0093308E" w:rsidRDefault="00BB6911" w:rsidP="00010683">
            <w:pPr>
              <w:pStyle w:val="Nosaukumi"/>
            </w:pPr>
            <w:r w:rsidRPr="0093308E">
              <w:t>Kursa autors(-i)</w:t>
            </w:r>
          </w:p>
        </w:tc>
      </w:tr>
      <w:tr w:rsidR="00BB6911" w:rsidRPr="0093308E" w:rsidTr="00010683">
        <w:sdt>
          <w:sdtPr>
            <w:rPr>
              <w:lang w:val="ru-RU"/>
            </w:rPr>
            <w:id w:val="-383029012"/>
            <w:placeholder>
              <w:docPart w:val="1476080AA23646C9A03FD114F78C6DB2"/>
            </w:placeholder>
          </w:sdtPr>
          <w:sdtEndPr/>
          <w:sdtContent>
            <w:tc>
              <w:tcPr>
                <w:tcW w:w="9039" w:type="dxa"/>
                <w:gridSpan w:val="2"/>
              </w:tcPr>
              <w:p w:rsidR="00BB6911" w:rsidRPr="0093308E" w:rsidRDefault="00BB6911" w:rsidP="00010683">
                <w:r>
                  <w:t xml:space="preserve"> Dr. ekon., </w:t>
                </w:r>
                <w:proofErr w:type="spellStart"/>
                <w:r>
                  <w:t>pētn</w:t>
                </w:r>
                <w:proofErr w:type="spellEnd"/>
                <w:r>
                  <w:t xml:space="preserve">. Oksana </w:t>
                </w:r>
                <w:proofErr w:type="spellStart"/>
                <w:r>
                  <w:t>Ruža</w:t>
                </w:r>
                <w:proofErr w:type="spellEnd"/>
              </w:p>
            </w:tc>
          </w:sdtContent>
        </w:sdt>
      </w:tr>
      <w:tr w:rsidR="00BB6911" w:rsidRPr="0093308E" w:rsidTr="00010683">
        <w:tc>
          <w:tcPr>
            <w:tcW w:w="9039" w:type="dxa"/>
            <w:gridSpan w:val="2"/>
          </w:tcPr>
          <w:p w:rsidR="00BB6911" w:rsidRPr="0093308E" w:rsidRDefault="00BB6911" w:rsidP="00010683">
            <w:pPr>
              <w:pStyle w:val="Nosaukumi"/>
            </w:pPr>
            <w:r w:rsidRPr="0093308E">
              <w:t>Kursa docētājs(-i)</w:t>
            </w:r>
          </w:p>
        </w:tc>
      </w:tr>
      <w:tr w:rsidR="00BB6911" w:rsidRPr="0093308E" w:rsidTr="00010683">
        <w:tc>
          <w:tcPr>
            <w:tcW w:w="9039" w:type="dxa"/>
            <w:gridSpan w:val="2"/>
          </w:tcPr>
          <w:p w:rsidR="00BB6911" w:rsidRPr="007534EA" w:rsidRDefault="00A23AE7" w:rsidP="00010683">
            <w:sdt>
              <w:sdtPr>
                <w:rPr>
                  <w:lang w:val="ru-RU"/>
                </w:rPr>
                <w:id w:val="-722602371"/>
                <w:placeholder>
                  <w:docPart w:val="22F0D24E63C64F45B76F59C9DF3D70EB"/>
                </w:placeholder>
              </w:sdtPr>
              <w:sdtEndPr/>
              <w:sdtContent>
                <w:r w:rsidR="00BB6911">
                  <w:t xml:space="preserve">  Dr.ekon</w:t>
                </w:r>
                <w:r w:rsidR="00BB6911" w:rsidRPr="00DD0AB4">
                  <w:t xml:space="preserve">., </w:t>
                </w:r>
                <w:proofErr w:type="spellStart"/>
                <w:r w:rsidR="00BB6911">
                  <w:t>pētn.oksana</w:t>
                </w:r>
                <w:proofErr w:type="spellEnd"/>
                <w:r w:rsidR="00BB6911">
                  <w:t xml:space="preserve"> </w:t>
                </w:r>
                <w:proofErr w:type="spellStart"/>
                <w:r w:rsidR="00BB6911">
                  <w:t>Ruža</w:t>
                </w:r>
                <w:proofErr w:type="spellEnd"/>
                <w:r w:rsidR="00BB6911" w:rsidRPr="00DD0AB4">
                  <w:t xml:space="preserve"> </w:t>
                </w:r>
              </w:sdtContent>
            </w:sdt>
            <w:r w:rsidR="00BB6911">
              <w:t xml:space="preserve"> </w:t>
            </w:r>
          </w:p>
        </w:tc>
      </w:tr>
      <w:tr w:rsidR="00BB6911" w:rsidRPr="0093308E" w:rsidTr="00010683">
        <w:tc>
          <w:tcPr>
            <w:tcW w:w="9039" w:type="dxa"/>
            <w:gridSpan w:val="2"/>
          </w:tcPr>
          <w:p w:rsidR="00BB6911" w:rsidRPr="0093308E" w:rsidRDefault="00BB6911" w:rsidP="00010683">
            <w:pPr>
              <w:pStyle w:val="Nosaukumi"/>
            </w:pPr>
            <w:r w:rsidRPr="0093308E">
              <w:t>Priekšzināšanas</w:t>
            </w:r>
          </w:p>
        </w:tc>
      </w:tr>
      <w:tr w:rsidR="00BB6911" w:rsidRPr="0093308E" w:rsidTr="00010683">
        <w:tc>
          <w:tcPr>
            <w:tcW w:w="9039" w:type="dxa"/>
            <w:gridSpan w:val="2"/>
          </w:tcPr>
          <w:p w:rsidR="00BB6911" w:rsidRPr="0093308E" w:rsidRDefault="00BB6911" w:rsidP="00010683">
            <w:r>
              <w:t xml:space="preserve"> Nav</w:t>
            </w:r>
          </w:p>
        </w:tc>
      </w:tr>
      <w:tr w:rsidR="00BB6911" w:rsidRPr="0093308E" w:rsidTr="00010683">
        <w:tc>
          <w:tcPr>
            <w:tcW w:w="9039" w:type="dxa"/>
            <w:gridSpan w:val="2"/>
          </w:tcPr>
          <w:p w:rsidR="00BB6911" w:rsidRPr="0093308E" w:rsidRDefault="00BB6911" w:rsidP="00010683">
            <w:pPr>
              <w:pStyle w:val="Nosaukumi"/>
            </w:pPr>
            <w:r w:rsidRPr="0093308E">
              <w:t xml:space="preserve">Studiju kursa anotācija </w:t>
            </w:r>
          </w:p>
        </w:tc>
      </w:tr>
      <w:tr w:rsidR="00BB6911" w:rsidRPr="0093308E" w:rsidTr="00010683">
        <w:tc>
          <w:tcPr>
            <w:tcW w:w="9039" w:type="dxa"/>
            <w:gridSpan w:val="2"/>
          </w:tcPr>
          <w:p w:rsidR="00BB6911" w:rsidRDefault="00BB6911" w:rsidP="00010683">
            <w:r w:rsidRPr="008B7213">
              <w:t>Studiju kursa mērķis –</w:t>
            </w:r>
            <w:r>
              <w:t xml:space="preserve"> r</w:t>
            </w:r>
            <w:r w:rsidRPr="000320D1">
              <w:t>adīt studentiem vispārīgu priekšstatu par ekonomikas teorijas pamatiem. Formulēt galvenās ekonomiskās likumsakarības, kas ir sastopamas gan makroekonomikas, gan mikroekonomikas kursos.</w:t>
            </w:r>
            <w:r>
              <w:rPr>
                <w:rFonts w:ascii="Verdana" w:hAnsi="Verdana"/>
                <w:color w:val="202020"/>
                <w:sz w:val="21"/>
                <w:szCs w:val="21"/>
              </w:rPr>
              <w:t xml:space="preserve"> </w:t>
            </w:r>
            <w:r>
              <w:t>V</w:t>
            </w:r>
            <w:r w:rsidRPr="00986DFE">
              <w:t xml:space="preserve">eicināt </w:t>
            </w:r>
            <w:proofErr w:type="spellStart"/>
            <w:r w:rsidRPr="00986DFE">
              <w:t>pamatzināšanu</w:t>
            </w:r>
            <w:proofErr w:type="spellEnd"/>
            <w:r w:rsidRPr="00986DFE">
              <w:t xml:space="preserve"> apguvi par uzņēmējdarbības nozīmi tautsaimniecībā</w:t>
            </w:r>
          </w:p>
          <w:p w:rsidR="00BB6911" w:rsidRDefault="00BB6911" w:rsidP="00010683">
            <w:pPr>
              <w:rPr>
                <w:lang w:eastAsia="ru-RU"/>
              </w:rPr>
            </w:pPr>
          </w:p>
          <w:p w:rsidR="00BB6911" w:rsidRPr="008B7213" w:rsidRDefault="00BB6911" w:rsidP="00010683">
            <w:pPr>
              <w:rPr>
                <w:lang w:eastAsia="ru-RU"/>
              </w:rPr>
            </w:pPr>
            <w:r w:rsidRPr="008B7213">
              <w:rPr>
                <w:lang w:eastAsia="ru-RU"/>
              </w:rPr>
              <w:t>Kursa uzdevumi:</w:t>
            </w:r>
          </w:p>
          <w:p w:rsidR="00BB6911" w:rsidRPr="00FD7D5B" w:rsidRDefault="00BB6911" w:rsidP="00010683">
            <w:r w:rsidRPr="008B7213">
              <w:rPr>
                <w:lang w:eastAsia="ru-RU"/>
              </w:rPr>
              <w:t xml:space="preserve">- </w:t>
            </w:r>
            <w:r>
              <w:t>apzināt ekonomikas teorijas jautājumus</w:t>
            </w:r>
            <w:r w:rsidRPr="00FD7D5B">
              <w:t>;</w:t>
            </w:r>
          </w:p>
          <w:p w:rsidR="00BB6911" w:rsidRPr="00FD7D5B" w:rsidRDefault="00BB6911" w:rsidP="00010683">
            <w:r w:rsidRPr="00FD7D5B">
              <w:t xml:space="preserve">- attīstīt prasmi </w:t>
            </w:r>
            <w:r>
              <w:t>izprast tautsaimniecības funkcionēšanas likumsakarības</w:t>
            </w:r>
            <w:r w:rsidRPr="00FD7D5B">
              <w:t>;</w:t>
            </w:r>
          </w:p>
          <w:p w:rsidR="00BB6911" w:rsidRDefault="00BB6911" w:rsidP="00010683">
            <w:r w:rsidRPr="00FD7D5B">
              <w:t xml:space="preserve">- apgūt kompetenci </w:t>
            </w:r>
            <w:r w:rsidRPr="00481FDF">
              <w:t>analizēt un interpretēt makroekonomiskos rādītājus</w:t>
            </w:r>
          </w:p>
          <w:p w:rsidR="00BB6911" w:rsidRPr="00FD7D5B" w:rsidRDefault="00BB6911" w:rsidP="00010683"/>
          <w:p w:rsidR="00BB6911" w:rsidRPr="0093308E" w:rsidRDefault="00BB6911" w:rsidP="00010683">
            <w:r w:rsidRPr="00FD7D5B">
              <w:t xml:space="preserve">Studiju kursa tiek apgūta izpratne par </w:t>
            </w:r>
            <w:r>
              <w:t>ekonomiku</w:t>
            </w:r>
            <w:r w:rsidRPr="00FD7D5B">
              <w:t xml:space="preserve"> kā zinātnes nozari. </w:t>
            </w:r>
            <w:r>
              <w:t>T</w:t>
            </w:r>
            <w:r w:rsidRPr="00FD7D5B">
              <w:t xml:space="preserve">ēmas paredz </w:t>
            </w:r>
            <w:r>
              <w:t>aplūkot ekonomikas teorijas jautājumus un palīdz izprast tautsaimniecības funkcionēšanas likumsakarības</w:t>
            </w:r>
            <w:r w:rsidRPr="00FD7D5B">
              <w:t>. P</w:t>
            </w:r>
            <w:r>
              <w:t>raktiskais</w:t>
            </w:r>
            <w:r w:rsidRPr="00FD7D5B">
              <w:t xml:space="preserve"> darbs attīsta prasmi pielietot </w:t>
            </w:r>
            <w:r>
              <w:t>iegūtas zināšanas</w:t>
            </w:r>
            <w:r w:rsidRPr="00FD7D5B">
              <w:t xml:space="preserve"> konkrēto tēmu apgūšanā</w:t>
            </w:r>
            <w:r>
              <w:t xml:space="preserve">, </w:t>
            </w:r>
            <w:proofErr w:type="spellStart"/>
            <w:r>
              <w:t>analīzēt</w:t>
            </w:r>
            <w:proofErr w:type="spellEnd"/>
            <w:r>
              <w:t xml:space="preserve"> ekonomisko situāciju un veikt prognozi. </w:t>
            </w:r>
          </w:p>
        </w:tc>
      </w:tr>
      <w:tr w:rsidR="00BB6911" w:rsidRPr="0093308E" w:rsidTr="00010683">
        <w:tc>
          <w:tcPr>
            <w:tcW w:w="9039" w:type="dxa"/>
            <w:gridSpan w:val="2"/>
          </w:tcPr>
          <w:p w:rsidR="00BB6911" w:rsidRPr="0093308E" w:rsidRDefault="00BB6911" w:rsidP="00010683">
            <w:pPr>
              <w:pStyle w:val="Nosaukumi"/>
            </w:pPr>
            <w:r w:rsidRPr="0093308E">
              <w:t>Studiju kursa kalendārais plāns</w:t>
            </w:r>
          </w:p>
        </w:tc>
      </w:tr>
      <w:tr w:rsidR="00BB6911" w:rsidRPr="0093308E" w:rsidTr="00010683">
        <w:tc>
          <w:tcPr>
            <w:tcW w:w="9039" w:type="dxa"/>
            <w:gridSpan w:val="2"/>
          </w:tcPr>
          <w:p w:rsidR="00BB6911" w:rsidRDefault="00BB6911" w:rsidP="00010683">
            <w:r>
              <w:t>L</w:t>
            </w:r>
            <w:r w:rsidRPr="000320D1">
              <w:t xml:space="preserve">ekcijas - </w:t>
            </w:r>
            <w:r>
              <w:t>16</w:t>
            </w:r>
            <w:r w:rsidRPr="000320D1">
              <w:t xml:space="preserve"> st., semināri - </w:t>
            </w:r>
            <w:r>
              <w:t>16</w:t>
            </w:r>
            <w:r w:rsidRPr="000320D1">
              <w:t xml:space="preserve"> st</w:t>
            </w:r>
            <w:r w:rsidRPr="00916D56">
              <w:t>.</w:t>
            </w:r>
          </w:p>
          <w:p w:rsidR="00BB6911" w:rsidRDefault="00BB6911" w:rsidP="00010683">
            <w:r w:rsidRPr="007426A2">
              <w:t xml:space="preserve">1. Ekonomiskā teorija. Makroekonomika un mikroekonomika. Ekonomiskie resursi un ražošanas potenciāls. Ekonomikas sistēmas, tirgus ekonomika.  </w:t>
            </w:r>
            <w:r>
              <w:t>L2; S2</w:t>
            </w:r>
            <w:r w:rsidRPr="007426A2">
              <w:br/>
              <w:t>2. Pieprasījuma un piedāvājuma teorijas pamati. Konkurence un tirgus struktūra. Patērētāju ienākumi, izdevumi, nabadzība un galējais derīgums un cena. L</w:t>
            </w:r>
            <w:r>
              <w:t>4</w:t>
            </w:r>
            <w:r w:rsidRPr="007426A2">
              <w:t>; S</w:t>
            </w:r>
            <w:r>
              <w:t>4</w:t>
            </w:r>
            <w:r w:rsidRPr="007426A2">
              <w:br/>
              <w:t>3. Tirgus ekonomikas funkcionēšanas pamati. Privātīpašums, tā rašanās. Tirgus veidi, biržas, to darbības principi. L2; S2</w:t>
            </w:r>
            <w:r w:rsidRPr="007426A2">
              <w:br/>
              <w:t>4. Uzņēmums, uzņēmējdarbība, uzņēmējdarbības juridiskās formas. Uzņēmuma līdzekļi.  L</w:t>
            </w:r>
            <w:r>
              <w:t>4</w:t>
            </w:r>
            <w:r w:rsidRPr="007426A2">
              <w:t>; S</w:t>
            </w:r>
            <w:r>
              <w:t>4</w:t>
            </w:r>
            <w:r w:rsidRPr="007426A2">
              <w:br/>
              <w:t xml:space="preserve">5. Iekšzemes kopprodukts, iekšzemes kopprodukta aprēķināšanas metodes. Nacionālais kopienākums un citi makroekonomikas radītāji. Iekšzemes kopprodukts un iedzīvotāju </w:t>
            </w:r>
            <w:r w:rsidRPr="007426A2">
              <w:lastRenderedPageBreak/>
              <w:t>labklājība. Ekonomikas attīstība un ekonomikas izaugsme.  L</w:t>
            </w:r>
            <w:r>
              <w:t>4</w:t>
            </w:r>
            <w:r w:rsidRPr="007426A2">
              <w:t>; S</w:t>
            </w:r>
            <w:r>
              <w:t>4</w:t>
            </w:r>
            <w:r w:rsidRPr="007426A2">
              <w:br/>
            </w:r>
          </w:p>
          <w:p w:rsidR="00BB6911" w:rsidRPr="00916D56" w:rsidRDefault="00BB6911" w:rsidP="00010683">
            <w:r w:rsidRPr="007426A2">
              <w:t xml:space="preserve">Studējošo patstāvīgais darbs: </w:t>
            </w:r>
            <w:r w:rsidRPr="007426A2">
              <w:br/>
              <w:t xml:space="preserve">Lai sasaistītu ekonomikas teorijas pamatprincipus un spētu novērtēt ekonomisko situāciju valstī, pasaulē, kā arī veikt prognozi, studenti risina dažādas </w:t>
            </w:r>
            <w:proofErr w:type="spellStart"/>
            <w:r w:rsidRPr="007426A2">
              <w:t>problēmsituācijas</w:t>
            </w:r>
            <w:proofErr w:type="spellEnd"/>
            <w:r w:rsidRPr="007426A2">
              <w:t>, piedalās diskusijās.</w:t>
            </w:r>
          </w:p>
          <w:p w:rsidR="00BB6911" w:rsidRDefault="00BB6911" w:rsidP="00010683">
            <w:r w:rsidRPr="001B2C48">
              <w:t>Praktiskajās nodarbībās veic dažādus uzdevumus; - Semināros diskutē par aktuālākajiem ekonomiskajiem procesiem valstī; - Sagatavo un prezentē patstāvīgos darbus; - Rakstiski kārto pārbaudes darbus par studiju priekšmetā apskatītajām tēmām.</w:t>
            </w:r>
          </w:p>
          <w:p w:rsidR="00BB6911" w:rsidRPr="0093308E" w:rsidRDefault="00BB6911" w:rsidP="00010683"/>
        </w:tc>
      </w:tr>
      <w:tr w:rsidR="00BB6911" w:rsidRPr="0093308E" w:rsidTr="00010683">
        <w:tc>
          <w:tcPr>
            <w:tcW w:w="9039" w:type="dxa"/>
            <w:gridSpan w:val="2"/>
          </w:tcPr>
          <w:p w:rsidR="00BB6911" w:rsidRPr="0093308E" w:rsidRDefault="00BB6911" w:rsidP="00010683">
            <w:pPr>
              <w:pStyle w:val="Nosaukumi"/>
            </w:pPr>
            <w:r w:rsidRPr="0093308E">
              <w:lastRenderedPageBreak/>
              <w:t>Studiju rezultāti</w:t>
            </w:r>
          </w:p>
        </w:tc>
      </w:tr>
      <w:tr w:rsidR="00BB6911" w:rsidRPr="0093308E" w:rsidTr="00010683">
        <w:tc>
          <w:tcPr>
            <w:tcW w:w="9039" w:type="dxa"/>
            <w:gridSpan w:val="2"/>
          </w:tcPr>
          <w:sdt>
            <w:sdtPr>
              <w:rPr>
                <w:lang w:val="ru-RU"/>
              </w:rPr>
              <w:id w:val="540483693"/>
              <w:placeholder>
                <w:docPart w:val="D207209ABFE644A5973D4E2757CCC72F"/>
              </w:placeholder>
            </w:sdtPr>
            <w:sdtEndPr/>
            <w:sdtContent>
              <w:p w:rsidR="00BB6911" w:rsidRPr="00783616" w:rsidRDefault="00BB6911" w:rsidP="00010683"/>
              <w:tbl>
                <w:tblPr>
                  <w:tblStyle w:val="TableGrid"/>
                  <w:tblW w:w="9351" w:type="dxa"/>
                  <w:tblLook w:val="04A0" w:firstRow="1" w:lastRow="0" w:firstColumn="1" w:lastColumn="0" w:noHBand="0" w:noVBand="1"/>
                </w:tblPr>
                <w:tblGrid>
                  <w:gridCol w:w="9351"/>
                </w:tblGrid>
                <w:tr w:rsidR="00BB6911" w:rsidRPr="007D4849" w:rsidTr="00010683">
                  <w:tc>
                    <w:tcPr>
                      <w:tcW w:w="9351" w:type="dxa"/>
                    </w:tcPr>
                    <w:p w:rsidR="00BB6911" w:rsidRPr="007D4849" w:rsidRDefault="00BB6911" w:rsidP="00010683">
                      <w:r w:rsidRPr="007D4849">
                        <w:t>ZINĀŠANAS</w:t>
                      </w:r>
                    </w:p>
                  </w:tc>
                </w:tr>
                <w:tr w:rsidR="00BB6911" w:rsidRPr="007D4849" w:rsidTr="00010683">
                  <w:tc>
                    <w:tcPr>
                      <w:tcW w:w="9351" w:type="dxa"/>
                    </w:tcPr>
                    <w:p w:rsidR="00BB6911" w:rsidRDefault="00BB6911" w:rsidP="00010683">
                      <w:r w:rsidRPr="00505B5E">
                        <w:t>1</w:t>
                      </w:r>
                      <w:r>
                        <w:rPr>
                          <w:rFonts w:ascii="Verdana" w:hAnsi="Verdana"/>
                          <w:color w:val="202020"/>
                          <w:sz w:val="21"/>
                          <w:szCs w:val="21"/>
                        </w:rPr>
                        <w:t xml:space="preserve"> </w:t>
                      </w:r>
                      <w:r w:rsidRPr="001B2C48">
                        <w:t>Studiju kursa apguves rezultātā studējošie izprot tirgus ekonomikas funkcionēšanas makroekonomisko konceptu saskaņā ar jaunākajām attīstības tendencēm</w:t>
                      </w:r>
                      <w:r>
                        <w:t>;</w:t>
                      </w:r>
                      <w:r w:rsidRPr="001B2C48">
                        <w:t xml:space="preserve"> </w:t>
                      </w:r>
                    </w:p>
                    <w:p w:rsidR="00BB6911" w:rsidRDefault="00BB6911" w:rsidP="00010683">
                      <w:r>
                        <w:t xml:space="preserve">2. </w:t>
                      </w:r>
                      <w:r w:rsidRPr="001B2C48">
                        <w:t>pārzina makroekonomiskās teorijas lomu uzņēmējdarbībā un valsts funkcionēšanā</w:t>
                      </w:r>
                      <w:r>
                        <w:t>;</w:t>
                      </w:r>
                    </w:p>
                    <w:p w:rsidR="00BB6911" w:rsidRDefault="00BB6911" w:rsidP="00010683">
                      <w:r>
                        <w:t>3.</w:t>
                      </w:r>
                      <w:r w:rsidRPr="001B2C48">
                        <w:t xml:space="preserve"> izprot ekonomikas ciklisko attīstību, regulēšanas metodes saskaņā ar mūsdienu teorijām, </w:t>
                      </w:r>
                    </w:p>
                    <w:p w:rsidR="00BB6911" w:rsidRPr="007D4849" w:rsidRDefault="00BB6911" w:rsidP="00010683">
                      <w:r>
                        <w:t xml:space="preserve">4. </w:t>
                      </w:r>
                      <w:r w:rsidRPr="001B2C48">
                        <w:t>nosaka starptautisko ekonomisko sakaru lomu globālajā saimniecības sistēmā.</w:t>
                      </w:r>
                    </w:p>
                  </w:tc>
                </w:tr>
                <w:tr w:rsidR="00BB6911" w:rsidRPr="007D4849" w:rsidTr="00010683">
                  <w:tc>
                    <w:tcPr>
                      <w:tcW w:w="9351" w:type="dxa"/>
                    </w:tcPr>
                    <w:p w:rsidR="00BB6911" w:rsidRPr="007D4849" w:rsidRDefault="00BB6911" w:rsidP="00010683">
                      <w:pPr>
                        <w:rPr>
                          <w:highlight w:val="yellow"/>
                        </w:rPr>
                      </w:pPr>
                      <w:r w:rsidRPr="007D4849">
                        <w:t>PRASMES</w:t>
                      </w:r>
                    </w:p>
                  </w:tc>
                </w:tr>
                <w:tr w:rsidR="00BB6911" w:rsidRPr="007D4849" w:rsidTr="00010683">
                  <w:tc>
                    <w:tcPr>
                      <w:tcW w:w="9351" w:type="dxa"/>
                    </w:tcPr>
                    <w:p w:rsidR="00BB6911" w:rsidRDefault="00BB6911" w:rsidP="00010683">
                      <w:r w:rsidRPr="006E5906">
                        <w:t>Prot</w:t>
                      </w:r>
                      <w:r>
                        <w:t>:</w:t>
                      </w:r>
                    </w:p>
                    <w:p w:rsidR="00BB6911" w:rsidRDefault="00BB6911" w:rsidP="00010683">
                      <w:r>
                        <w:t>1.</w:t>
                      </w:r>
                      <w:r w:rsidRPr="006E5906">
                        <w:t>prognozēt sociālekonomiskos procesus nākotnē un to ietekmi uz konkrēto ekonomikas jomu.</w:t>
                      </w:r>
                    </w:p>
                    <w:p w:rsidR="00BB6911" w:rsidRDefault="00BB6911" w:rsidP="00010683">
                      <w:r>
                        <w:t>2.a</w:t>
                      </w:r>
                      <w:r w:rsidRPr="006E5906">
                        <w:t xml:space="preserve">prēķināt makroekonomiskos rādītājus, interpretēt un izmantot tos ekonomiskās situācijas izvērtēšanai. </w:t>
                      </w:r>
                    </w:p>
                    <w:p w:rsidR="00BB6911" w:rsidRDefault="00BB6911" w:rsidP="00010683">
                      <w:r>
                        <w:t>3.</w:t>
                      </w:r>
                      <w:r w:rsidRPr="006E5906">
                        <w:t xml:space="preserve">veikt makroekonomiskā līdzsvara un tā ietekmējošo faktoru analīzi, noteikt ekonomiskās izaugsmes faktorus ilgtspējīgas attīstības kontekstā. </w:t>
                      </w:r>
                    </w:p>
                    <w:p w:rsidR="00BB6911" w:rsidRPr="006E5906" w:rsidRDefault="00BB6911" w:rsidP="00010683">
                      <w:pPr>
                        <w:rPr>
                          <w:color w:val="202020"/>
                        </w:rPr>
                      </w:pPr>
                      <w:r>
                        <w:t>4.</w:t>
                      </w:r>
                      <w:r w:rsidRPr="006E5906">
                        <w:t>Pielietot teorētiskās zināšanas par makroekonomikas pamatnostādnēm ekonomisko procesu un biznesa vides analīzei, aktuālo problēmu risināšanai, kā arī zinātniski pētnieciskā darba veikšanai, argumentēti diskutēt par makroekonomikas aktuālajiem jautājumiem.</w:t>
                      </w:r>
                    </w:p>
                  </w:tc>
                </w:tr>
                <w:tr w:rsidR="00BB6911" w:rsidRPr="007D4849" w:rsidTr="00010683">
                  <w:trPr>
                    <w:trHeight w:val="203"/>
                  </w:trPr>
                  <w:tc>
                    <w:tcPr>
                      <w:tcW w:w="9351" w:type="dxa"/>
                    </w:tcPr>
                    <w:p w:rsidR="00BB6911" w:rsidRPr="007D4849" w:rsidRDefault="00BB6911" w:rsidP="00010683">
                      <w:pPr>
                        <w:rPr>
                          <w:highlight w:val="yellow"/>
                        </w:rPr>
                      </w:pPr>
                      <w:r w:rsidRPr="007D4849">
                        <w:t>KOMPETENCE</w:t>
                      </w:r>
                    </w:p>
                  </w:tc>
                </w:tr>
                <w:tr w:rsidR="00BB6911" w:rsidRPr="007D4849" w:rsidTr="00010683">
                  <w:tc>
                    <w:tcPr>
                      <w:tcW w:w="9351" w:type="dxa"/>
                    </w:tcPr>
                    <w:p w:rsidR="00BB6911" w:rsidRPr="00C90F44" w:rsidRDefault="00BB6911" w:rsidP="00010683">
                      <w:r w:rsidRPr="006E5906">
                        <w:t>Studējošie spēs analizēt un interpretēt makroekonomiskos rādītājus, izskaidrot makroekonomiskā līdzsvara pētīšanas algoritmu, raksturot fiskālās un monetārās politikas instrumentus un noteikt to pielietošanu atkarībā no ekonomiskās situācijas valstī, raksturot valstu konkurētspējīgās priekšrocības un lomu pasaules ekonomikā, analizēt valūtas kursu ietekmējošus faktorus un starptautiskās finanšu sistēmas jēdzienus.</w:t>
                      </w:r>
                    </w:p>
                  </w:tc>
                </w:tr>
              </w:tbl>
              <w:p w:rsidR="00BB6911" w:rsidRPr="00AE5F4F" w:rsidRDefault="00A23AE7" w:rsidP="00010683"/>
            </w:sdtContent>
          </w:sdt>
          <w:p w:rsidR="00BB6911" w:rsidRPr="0093308E" w:rsidRDefault="00BB6911" w:rsidP="00010683"/>
        </w:tc>
      </w:tr>
      <w:tr w:rsidR="00BB6911" w:rsidRPr="0093308E" w:rsidTr="00010683">
        <w:tc>
          <w:tcPr>
            <w:tcW w:w="9039" w:type="dxa"/>
            <w:gridSpan w:val="2"/>
          </w:tcPr>
          <w:p w:rsidR="00BB6911" w:rsidRPr="0093308E" w:rsidRDefault="00BB6911" w:rsidP="00010683">
            <w:pPr>
              <w:pStyle w:val="Nosaukumi"/>
            </w:pPr>
            <w:r w:rsidRPr="0093308E">
              <w:t>Studējošo patstāvīgo darbu organizācijas un uzdevumu raksturojums</w:t>
            </w:r>
          </w:p>
        </w:tc>
      </w:tr>
      <w:tr w:rsidR="00BB6911" w:rsidRPr="0093308E" w:rsidTr="00010683">
        <w:tc>
          <w:tcPr>
            <w:tcW w:w="9039" w:type="dxa"/>
            <w:gridSpan w:val="2"/>
          </w:tcPr>
          <w:p w:rsidR="00BB6911" w:rsidRPr="00FC6598" w:rsidRDefault="00BB6911" w:rsidP="00010683">
            <w:r w:rsidRPr="00A26ED6">
              <w:t xml:space="preserve">Studējošie patstāvīgā darba ietvaros gatavojas 5 rakstiskiem </w:t>
            </w:r>
            <w:proofErr w:type="spellStart"/>
            <w:r w:rsidRPr="00FC6598">
              <w:t>starppārbaudījumiem</w:t>
            </w:r>
            <w:proofErr w:type="spellEnd"/>
            <w:r w:rsidRPr="00FC6598">
              <w:t xml:space="preserve"> par sekojošām tēmām:</w:t>
            </w:r>
          </w:p>
          <w:p w:rsidR="00BB6911" w:rsidRPr="00FC6598" w:rsidRDefault="00BB6911" w:rsidP="00010683">
            <w:r w:rsidRPr="00A26ED6">
              <w:t xml:space="preserve">1) </w:t>
            </w:r>
            <w:r w:rsidRPr="007426A2">
              <w:t>Makroekonomika un mikroekonomika. Ekonomiskie resursi un ražošanas potenciāls. Ekonomikas sistēmas, tirgus ekonomika</w:t>
            </w:r>
            <w:r w:rsidRPr="00FC6598">
              <w:t>;</w:t>
            </w:r>
          </w:p>
          <w:p w:rsidR="00BB6911" w:rsidRPr="00FC6598" w:rsidRDefault="00BB6911" w:rsidP="00010683">
            <w:r w:rsidRPr="00A26ED6">
              <w:t xml:space="preserve">2) </w:t>
            </w:r>
            <w:r w:rsidRPr="007426A2">
              <w:t>Pieprasījuma un piedāvājuma teorijas pamati. Konkurence un tirgus struktūra. Patērētāju ienākumi, izdevumi</w:t>
            </w:r>
            <w:r w:rsidRPr="00FC6598">
              <w:t>;</w:t>
            </w:r>
          </w:p>
          <w:p w:rsidR="00BB6911" w:rsidRPr="00FC6598" w:rsidRDefault="00BB6911" w:rsidP="00010683">
            <w:r w:rsidRPr="00A26ED6">
              <w:t xml:space="preserve">3) </w:t>
            </w:r>
            <w:r w:rsidRPr="007426A2">
              <w:t>Tirgus ekonomikas funkcionēšanas pamati</w:t>
            </w:r>
            <w:r w:rsidRPr="00FC6598">
              <w:t>;</w:t>
            </w:r>
          </w:p>
          <w:p w:rsidR="00BB6911" w:rsidRPr="00FC6598" w:rsidRDefault="00BB6911" w:rsidP="00010683">
            <w:r w:rsidRPr="00A26ED6">
              <w:t xml:space="preserve">4) </w:t>
            </w:r>
            <w:r w:rsidRPr="00FC6598">
              <w:t>Saimnieciskās darbības ieņēmumu un izdevumu uzskaite;</w:t>
            </w:r>
          </w:p>
          <w:p w:rsidR="00BB6911" w:rsidRPr="0093308E" w:rsidRDefault="00BB6911" w:rsidP="00010683">
            <w:r w:rsidRPr="00A26ED6">
              <w:t xml:space="preserve">5) </w:t>
            </w:r>
            <w:r w:rsidRPr="007426A2">
              <w:t>Iekšzemes kopprodukts, iekšzemes kopprodukta aprēķināšanas metodes</w:t>
            </w:r>
            <w:r w:rsidRPr="00AE5F4F">
              <w:rPr>
                <w:lang w:eastAsia="ru-RU"/>
              </w:rPr>
              <w:t>.</w:t>
            </w:r>
          </w:p>
        </w:tc>
      </w:tr>
      <w:tr w:rsidR="00BB6911" w:rsidRPr="0093308E" w:rsidTr="00010683">
        <w:tc>
          <w:tcPr>
            <w:tcW w:w="9039" w:type="dxa"/>
            <w:gridSpan w:val="2"/>
          </w:tcPr>
          <w:p w:rsidR="00BB6911" w:rsidRPr="0093308E" w:rsidRDefault="00BB6911" w:rsidP="00010683">
            <w:pPr>
              <w:pStyle w:val="Nosaukumi"/>
            </w:pPr>
            <w:r w:rsidRPr="0093308E">
              <w:t>Prasības kredītpunktu iegūšanai</w:t>
            </w:r>
          </w:p>
        </w:tc>
      </w:tr>
      <w:tr w:rsidR="00BB6911" w:rsidRPr="0093308E" w:rsidTr="00010683">
        <w:tc>
          <w:tcPr>
            <w:tcW w:w="9039" w:type="dxa"/>
            <w:gridSpan w:val="2"/>
          </w:tcPr>
          <w:p w:rsidR="00BB6911" w:rsidRPr="00F46ADB" w:rsidRDefault="00BB6911" w:rsidP="00010683">
            <w:r w:rsidRPr="00996599">
              <w:t xml:space="preserve">Studiju kursa gala vērtējumu veido </w:t>
            </w:r>
            <w:proofErr w:type="spellStart"/>
            <w:r w:rsidRPr="00996599">
              <w:t>starppārbaudījumu</w:t>
            </w:r>
            <w:proofErr w:type="spellEnd"/>
            <w:r w:rsidRPr="00996599">
              <w:t xml:space="preserve"> un </w:t>
            </w:r>
            <w:r w:rsidRPr="00F46ADB">
              <w:t xml:space="preserve">diferencētais ieskaites vērtējums. Diferencēto ieskaiti studējošie kārto tikai tad, ja ir nokārtoti </w:t>
            </w:r>
            <w:proofErr w:type="spellStart"/>
            <w:r w:rsidRPr="00F46ADB">
              <w:t>starppārbaudījumi</w:t>
            </w:r>
            <w:proofErr w:type="spellEnd"/>
            <w:r w:rsidRPr="00F46ADB">
              <w:t>.</w:t>
            </w:r>
          </w:p>
          <w:p w:rsidR="00BB6911" w:rsidRPr="00F46ADB" w:rsidRDefault="00BB6911" w:rsidP="00010683">
            <w:r w:rsidRPr="00996599">
              <w:t>Praktisko darbu obligāts un lekciju vēlams apmeklējums.</w:t>
            </w:r>
          </w:p>
          <w:p w:rsidR="00BB6911" w:rsidRPr="00F46ADB" w:rsidRDefault="00BB6911" w:rsidP="00010683">
            <w:r w:rsidRPr="00996599">
              <w:lastRenderedPageBreak/>
              <w:t xml:space="preserve">5 </w:t>
            </w:r>
            <w:proofErr w:type="spellStart"/>
            <w:r w:rsidRPr="00996599">
              <w:t>starppārbaudījumi</w:t>
            </w:r>
            <w:proofErr w:type="spellEnd"/>
            <w:r w:rsidRPr="00996599">
              <w:t xml:space="preserve"> – 50 %.</w:t>
            </w:r>
          </w:p>
          <w:p w:rsidR="00BB6911" w:rsidRPr="00F46ADB" w:rsidRDefault="00BB6911" w:rsidP="00010683">
            <w:r w:rsidRPr="00996599">
              <w:t>Noslēguma pārbaudījums: rakstisk</w:t>
            </w:r>
            <w:r w:rsidRPr="00F46ADB">
              <w:t xml:space="preserve">ā </w:t>
            </w:r>
            <w:proofErr w:type="spellStart"/>
            <w:r w:rsidRPr="00F46ADB">
              <w:t>difrencēta</w:t>
            </w:r>
            <w:proofErr w:type="spellEnd"/>
            <w:r w:rsidRPr="00F46ADB">
              <w:t xml:space="preserve"> ieskaite un iegūtais vērtējums (ne zemāks par 4 ballēm) – 50%.</w:t>
            </w:r>
          </w:p>
          <w:p w:rsidR="00BB6911" w:rsidRPr="00996599" w:rsidRDefault="00BB6911" w:rsidP="00010683"/>
          <w:p w:rsidR="00BB6911" w:rsidRPr="00F46ADB" w:rsidRDefault="00BB6911" w:rsidP="00010683">
            <w:r w:rsidRPr="00996599">
              <w:t>STUDIJU REZULTĀTU VĒRTĒŠANAS KRITĒRIJI</w:t>
            </w:r>
          </w:p>
          <w:p w:rsidR="00BB6911" w:rsidRPr="00F46ADB" w:rsidRDefault="00BB6911" w:rsidP="00010683">
            <w:r w:rsidRPr="00996599">
              <w:t xml:space="preserve">Studiju kursa apguve tā noslēgumā tiek vērtēta 10 </w:t>
            </w:r>
            <w:proofErr w:type="spellStart"/>
            <w:r w:rsidRPr="00996599">
              <w:t>ballu</w:t>
            </w:r>
            <w:proofErr w:type="spellEnd"/>
            <w:r w:rsidRPr="00996599">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rsidR="00BB6911" w:rsidRPr="00F46ADB" w:rsidRDefault="00BB6911" w:rsidP="00010683">
            <w:r w:rsidRPr="00996599">
              <w:t xml:space="preserve">Studējošo zināšanas tiek pārbaudītas rakstiskajos </w:t>
            </w:r>
            <w:proofErr w:type="spellStart"/>
            <w:r w:rsidRPr="00996599">
              <w:t>starppārbaudījumos</w:t>
            </w:r>
            <w:proofErr w:type="spellEnd"/>
            <w:r w:rsidRPr="00996599">
              <w:t xml:space="preserve"> un eksāmenā.</w:t>
            </w:r>
          </w:p>
          <w:p w:rsidR="00BB6911" w:rsidRPr="00F46ADB" w:rsidRDefault="00BB6911" w:rsidP="00010683">
            <w:r w:rsidRPr="00996599">
              <w:t>Studējošo prasmes tiek novērtētas praktisko darbu izpildes laikā.</w:t>
            </w:r>
          </w:p>
          <w:p w:rsidR="00BB6911" w:rsidRPr="00F46ADB" w:rsidRDefault="00BB6911" w:rsidP="00010683">
            <w:r w:rsidRPr="00996599">
              <w:t>Studējošo kompetence tiek vērtēta eksāmenā un praktiskajos darbos.</w:t>
            </w:r>
          </w:p>
          <w:p w:rsidR="00BB6911" w:rsidRPr="00996599" w:rsidRDefault="00BB6911" w:rsidP="00010683"/>
          <w:p w:rsidR="00BB6911" w:rsidRPr="00F46ADB" w:rsidRDefault="00BB6911" w:rsidP="00010683">
            <w:r w:rsidRPr="00996599">
              <w:t>STUDIJU REZULTĀTU VĒRTĒŠANA</w:t>
            </w:r>
          </w:p>
          <w:tbl>
            <w:tblPr>
              <w:tblW w:w="7987" w:type="dxa"/>
              <w:jc w:val="center"/>
              <w:tblCellMar>
                <w:left w:w="10" w:type="dxa"/>
                <w:right w:w="10" w:type="dxa"/>
              </w:tblCellMar>
              <w:tblLook w:val="04A0" w:firstRow="1" w:lastRow="0" w:firstColumn="1" w:lastColumn="0" w:noHBand="0" w:noVBand="1"/>
            </w:tblPr>
            <w:tblGrid>
              <w:gridCol w:w="2584"/>
              <w:gridCol w:w="615"/>
              <w:gridCol w:w="584"/>
              <w:gridCol w:w="599"/>
              <w:gridCol w:w="644"/>
              <w:gridCol w:w="569"/>
              <w:gridCol w:w="588"/>
              <w:gridCol w:w="580"/>
              <w:gridCol w:w="613"/>
              <w:gridCol w:w="611"/>
            </w:tblGrid>
            <w:tr w:rsidR="00BB6911" w:rsidRPr="00FA3F4F" w:rsidTr="00010683">
              <w:trPr>
                <w:jc w:val="center"/>
              </w:trPr>
              <w:tc>
                <w:tcPr>
                  <w:tcW w:w="2584"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Pārbaudījumu veidi</w:t>
                  </w:r>
                </w:p>
              </w:tc>
              <w:tc>
                <w:tcPr>
                  <w:tcW w:w="5403" w:type="dxa"/>
                  <w:gridSpan w:val="9"/>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B6911" w:rsidRPr="00F46ADB" w:rsidRDefault="00BB6911" w:rsidP="00010683">
                  <w:r w:rsidRPr="00996599">
                    <w:t>Studiju rezultāti</w:t>
                  </w:r>
                </w:p>
              </w:tc>
            </w:tr>
            <w:tr w:rsidR="00BB6911" w:rsidRPr="00FA3F4F" w:rsidTr="00010683">
              <w:trPr>
                <w:jc w:val="center"/>
              </w:trPr>
              <w:tc>
                <w:tcPr>
                  <w:tcW w:w="2584"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B6911" w:rsidRPr="00996599" w:rsidRDefault="00BB6911" w:rsidP="00010683"/>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1.</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2.</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3.</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4.</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5.</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6.</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BB6911" w:rsidRPr="00F46ADB" w:rsidRDefault="00BB6911" w:rsidP="00010683">
                  <w:r w:rsidRPr="00996599">
                    <w:t>7.</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B6911" w:rsidRPr="00F46ADB" w:rsidRDefault="00BB6911" w:rsidP="00010683">
                  <w:r w:rsidRPr="00996599">
                    <w:t>8.</w:t>
                  </w:r>
                </w:p>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B6911" w:rsidRPr="00F46ADB" w:rsidRDefault="00BB6911" w:rsidP="00010683">
                  <w:r w:rsidRPr="00996599">
                    <w:t>9.</w:t>
                  </w:r>
                </w:p>
              </w:tc>
            </w:tr>
            <w:tr w:rsidR="00BB6911" w:rsidRPr="00FA3F4F" w:rsidTr="00010683">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B6911" w:rsidRPr="00F46ADB" w:rsidRDefault="00BB6911" w:rsidP="00010683">
                  <w:r w:rsidRPr="00996599">
                    <w:t>1.starppārbaudījums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996599" w:rsidRDefault="00BB6911" w:rsidP="00010683"/>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996599" w:rsidRDefault="00BB6911" w:rsidP="00010683"/>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BB6911" w:rsidRPr="00F46ADB" w:rsidRDefault="00BB6911" w:rsidP="00010683">
                  <w:r w:rsidRPr="00996599">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B6911" w:rsidRPr="00996599" w:rsidRDefault="00BB6911" w:rsidP="00010683"/>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B6911" w:rsidRPr="00F46ADB" w:rsidRDefault="00BB6911" w:rsidP="00010683">
                  <w:r w:rsidRPr="00996599">
                    <w:t>+</w:t>
                  </w:r>
                </w:p>
              </w:tc>
            </w:tr>
            <w:tr w:rsidR="00BB6911" w:rsidRPr="00FA3F4F" w:rsidTr="00010683">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B6911" w:rsidRPr="00F46ADB" w:rsidRDefault="00BB6911" w:rsidP="00010683">
                  <w:r w:rsidRPr="00996599">
                    <w:t>2.starppārbaudījums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996599" w:rsidRDefault="00BB6911" w:rsidP="00010683"/>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996599" w:rsidRDefault="00BB6911" w:rsidP="00010683"/>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BB6911" w:rsidRPr="00F46ADB" w:rsidRDefault="00BB6911" w:rsidP="00010683">
                  <w:r w:rsidRPr="00996599">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B6911" w:rsidRPr="00996599" w:rsidRDefault="00BB6911" w:rsidP="00010683"/>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B6911" w:rsidRPr="00F46ADB" w:rsidRDefault="00BB6911" w:rsidP="00010683">
                  <w:r w:rsidRPr="00996599">
                    <w:t>+</w:t>
                  </w:r>
                </w:p>
              </w:tc>
            </w:tr>
            <w:tr w:rsidR="00BB6911" w:rsidRPr="00FA3F4F" w:rsidTr="00010683">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B6911" w:rsidRPr="00F46ADB" w:rsidRDefault="00BB6911" w:rsidP="00010683">
                  <w:r w:rsidRPr="00996599">
                    <w:t>3.starppārbaudījums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996599" w:rsidRDefault="00BB6911" w:rsidP="00010683"/>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BB6911" w:rsidRPr="00F46ADB" w:rsidRDefault="00BB6911" w:rsidP="00010683">
                  <w:r w:rsidRPr="00996599">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B6911" w:rsidRPr="00996599" w:rsidRDefault="00BB6911" w:rsidP="00010683"/>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B6911" w:rsidRPr="00F46ADB" w:rsidRDefault="00BB6911" w:rsidP="00010683">
                  <w:r w:rsidRPr="00996599">
                    <w:t>+</w:t>
                  </w:r>
                </w:p>
              </w:tc>
            </w:tr>
            <w:tr w:rsidR="00BB6911" w:rsidRPr="00FA3F4F" w:rsidTr="00010683">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B6911" w:rsidRPr="00F46ADB" w:rsidRDefault="00BB6911" w:rsidP="00010683">
                  <w:r w:rsidRPr="00996599">
                    <w:t>4.starppārbaudījums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996599" w:rsidRDefault="00BB6911" w:rsidP="00010683"/>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996599" w:rsidRDefault="00BB6911" w:rsidP="00010683"/>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BB6911" w:rsidRPr="00F46ADB" w:rsidRDefault="00BB6911" w:rsidP="00010683">
                  <w:r w:rsidRPr="00996599">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B6911" w:rsidRPr="00996599" w:rsidRDefault="00BB6911" w:rsidP="00010683"/>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B6911" w:rsidRPr="00F46ADB" w:rsidRDefault="00BB6911" w:rsidP="00010683">
                  <w:r w:rsidRPr="00996599">
                    <w:t>+</w:t>
                  </w:r>
                </w:p>
              </w:tc>
            </w:tr>
            <w:tr w:rsidR="00BB6911" w:rsidRPr="00FA3F4F" w:rsidTr="00010683">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B6911" w:rsidRPr="00F46ADB" w:rsidRDefault="00BB6911" w:rsidP="00010683">
                  <w:r w:rsidRPr="00996599">
                    <w:t>5.starppārbaudījums</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996599" w:rsidRDefault="00BB6911" w:rsidP="00010683"/>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996599" w:rsidRDefault="00BB6911" w:rsidP="00010683"/>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BB6911" w:rsidRPr="00996599" w:rsidRDefault="00BB6911" w:rsidP="00010683"/>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B6911" w:rsidRPr="00F46ADB" w:rsidRDefault="00BB6911" w:rsidP="00010683">
                  <w:r w:rsidRPr="00996599">
                    <w:t>+</w:t>
                  </w:r>
                </w:p>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B6911" w:rsidRPr="00F46ADB" w:rsidRDefault="00BB6911" w:rsidP="00010683">
                  <w:r w:rsidRPr="00996599">
                    <w:t>+</w:t>
                  </w:r>
                </w:p>
              </w:tc>
            </w:tr>
            <w:tr w:rsidR="00BB6911" w:rsidRPr="00FA3F4F" w:rsidTr="00010683">
              <w:trPr>
                <w:jc w:val="center"/>
              </w:trPr>
              <w:tc>
                <w:tcPr>
                  <w:tcW w:w="2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B6911" w:rsidRPr="00F46ADB" w:rsidRDefault="00BB6911" w:rsidP="00010683">
                  <w:r>
                    <w:t>Diferencētā ieskaite</w:t>
                  </w:r>
                </w:p>
              </w:tc>
              <w:tc>
                <w:tcPr>
                  <w:tcW w:w="6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58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59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644"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5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5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BB6911" w:rsidRPr="00F46ADB" w:rsidRDefault="00BB6911" w:rsidP="00010683">
                  <w:r w:rsidRPr="00996599">
                    <w:t>+</w:t>
                  </w:r>
                </w:p>
              </w:tc>
              <w:tc>
                <w:tcPr>
                  <w:tcW w:w="58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BB6911" w:rsidRPr="00F46ADB" w:rsidRDefault="00BB6911" w:rsidP="00010683">
                  <w:r w:rsidRPr="00996599">
                    <w:t>+</w:t>
                  </w:r>
                </w:p>
              </w:tc>
              <w:tc>
                <w:tcPr>
                  <w:tcW w:w="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B6911" w:rsidRPr="00F46ADB" w:rsidRDefault="00BB6911" w:rsidP="00010683">
                  <w:r w:rsidRPr="00996599">
                    <w:t>+</w:t>
                  </w:r>
                </w:p>
              </w:tc>
              <w:tc>
                <w:tcPr>
                  <w:tcW w:w="61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BB6911" w:rsidRPr="00F46ADB" w:rsidRDefault="00BB6911" w:rsidP="00010683">
                  <w:r w:rsidRPr="00996599">
                    <w:t>+</w:t>
                  </w:r>
                </w:p>
              </w:tc>
            </w:tr>
          </w:tbl>
          <w:p w:rsidR="00BB6911" w:rsidRPr="00ED5B09" w:rsidRDefault="00BB6911" w:rsidP="00010683"/>
          <w:p w:rsidR="00BB6911" w:rsidRPr="0093308E" w:rsidRDefault="00BB6911" w:rsidP="00010683"/>
        </w:tc>
      </w:tr>
      <w:tr w:rsidR="00BB6911" w:rsidRPr="0093308E" w:rsidTr="00010683">
        <w:tc>
          <w:tcPr>
            <w:tcW w:w="9039" w:type="dxa"/>
            <w:gridSpan w:val="2"/>
          </w:tcPr>
          <w:p w:rsidR="00BB6911" w:rsidRPr="0093308E" w:rsidRDefault="00BB6911" w:rsidP="00010683">
            <w:pPr>
              <w:pStyle w:val="Nosaukumi"/>
            </w:pPr>
            <w:r w:rsidRPr="0093308E">
              <w:lastRenderedPageBreak/>
              <w:t>Kursa saturs</w:t>
            </w:r>
          </w:p>
        </w:tc>
      </w:tr>
      <w:tr w:rsidR="00BB6911" w:rsidRPr="0093308E" w:rsidTr="00010683">
        <w:tc>
          <w:tcPr>
            <w:tcW w:w="9039" w:type="dxa"/>
            <w:gridSpan w:val="2"/>
          </w:tcPr>
          <w:p w:rsidR="00BB6911" w:rsidRPr="00872FCF" w:rsidRDefault="00BB6911" w:rsidP="00010683">
            <w:r>
              <w:t xml:space="preserve"> 1.tēma.</w:t>
            </w:r>
            <w:r w:rsidRPr="009136D0">
              <w:t>Ekonomiskā teorija. Makroekonomika un mikroekonomika. Ekonomiskie resursi un ražošanas potenciāls. Ekonomikas sistēmas, tirgus ekonomika.  L2; S2</w:t>
            </w:r>
            <w:r>
              <w:t xml:space="preserve">. </w:t>
            </w:r>
            <w:r w:rsidRPr="009136D0">
              <w:br/>
              <w:t xml:space="preserve">2. </w:t>
            </w:r>
            <w:r>
              <w:t xml:space="preserve">tēma. </w:t>
            </w:r>
            <w:r w:rsidRPr="009136D0">
              <w:t>Pieprasījuma un piedāvājuma teorijas pamati. Konkurence un tirgus struktūra. Patērētāju ienākumi, izdevumi, nabadzība un galējais derīgums un cena. L4; S4</w:t>
            </w:r>
            <w:r>
              <w:t xml:space="preserve">. </w:t>
            </w:r>
            <w:r w:rsidRPr="009136D0">
              <w:br/>
              <w:t xml:space="preserve">3. </w:t>
            </w:r>
            <w:r>
              <w:t xml:space="preserve">tēma. </w:t>
            </w:r>
            <w:r w:rsidRPr="009136D0">
              <w:t>Tirgus ekonomikas funkcionēšanas pamati. Privātīpašums, tā rašanās. Tirgus veidi, biržas, to darbības principi. L2; S2</w:t>
            </w:r>
            <w:r>
              <w:t xml:space="preserve">. </w:t>
            </w:r>
            <w:r w:rsidRPr="009136D0">
              <w:br/>
              <w:t xml:space="preserve">4. </w:t>
            </w:r>
            <w:r>
              <w:t xml:space="preserve">tēma. </w:t>
            </w:r>
            <w:r w:rsidRPr="009136D0">
              <w:t>Uzņēmums, uzņēmējdarbība, uzņēmējdarbības juridiskās formas. Uzņēmuma līdzekļi.  L4; S4</w:t>
            </w:r>
            <w:r>
              <w:t xml:space="preserve">. </w:t>
            </w:r>
          </w:p>
          <w:p w:rsidR="00BB6911" w:rsidRDefault="00BB6911" w:rsidP="00010683">
            <w:r w:rsidRPr="009136D0">
              <w:t xml:space="preserve">5. </w:t>
            </w:r>
            <w:r>
              <w:t xml:space="preserve">tēma. </w:t>
            </w:r>
            <w:r w:rsidRPr="009136D0">
              <w:t>Iekšzemes kopprodukts, iekšzemes kopprodukta aprēķināšanas metodes. Nacionālais kopienākums un citi makroekonomikas radītāji. Iekšzemes kopprodukts un iedzīvotāju labklājība. Ekonomikas attīstība un ekonomikas izaugsme.  L4; S4</w:t>
            </w:r>
            <w:r>
              <w:t>.</w:t>
            </w:r>
          </w:p>
          <w:p w:rsidR="00BB6911" w:rsidRPr="0093308E" w:rsidRDefault="00BB6911" w:rsidP="00010683"/>
        </w:tc>
      </w:tr>
      <w:tr w:rsidR="00BB6911" w:rsidRPr="0093308E" w:rsidTr="00010683">
        <w:tc>
          <w:tcPr>
            <w:tcW w:w="9039" w:type="dxa"/>
            <w:gridSpan w:val="2"/>
          </w:tcPr>
          <w:p w:rsidR="00BB6911" w:rsidRPr="0093308E" w:rsidRDefault="00BB6911" w:rsidP="00010683">
            <w:pPr>
              <w:pStyle w:val="Nosaukumi"/>
            </w:pPr>
            <w:r w:rsidRPr="0093308E">
              <w:t>Obligāti izmantojamie informācijas avoti</w:t>
            </w:r>
          </w:p>
        </w:tc>
      </w:tr>
    </w:tbl>
    <w:p w:rsidR="00BB6911" w:rsidRDefault="00BB6911" w:rsidP="00BB6911">
      <w:r w:rsidRPr="005344E8">
        <w:t>1.</w:t>
      </w:r>
      <w:r w:rsidRPr="007305F8">
        <w:t xml:space="preserve"> </w:t>
      </w:r>
      <w:proofErr w:type="spellStart"/>
      <w:r w:rsidRPr="007305F8">
        <w:t>Krugman</w:t>
      </w:r>
      <w:proofErr w:type="spellEnd"/>
      <w:r w:rsidRPr="007305F8">
        <w:t xml:space="preserve"> P., </w:t>
      </w:r>
      <w:proofErr w:type="spellStart"/>
      <w:r w:rsidRPr="007305F8">
        <w:t>Wells</w:t>
      </w:r>
      <w:proofErr w:type="spellEnd"/>
      <w:r w:rsidRPr="007305F8">
        <w:t xml:space="preserve"> R. </w:t>
      </w:r>
      <w:proofErr w:type="spellStart"/>
      <w:r w:rsidRPr="007305F8">
        <w:t>Macroeconomics</w:t>
      </w:r>
      <w:proofErr w:type="spellEnd"/>
      <w:r w:rsidRPr="007305F8">
        <w:t xml:space="preserve">. NY: </w:t>
      </w:r>
      <w:proofErr w:type="spellStart"/>
      <w:r w:rsidRPr="007305F8">
        <w:t>Macmillan</w:t>
      </w:r>
      <w:proofErr w:type="spellEnd"/>
      <w:r w:rsidRPr="007305F8">
        <w:t xml:space="preserve"> </w:t>
      </w:r>
      <w:proofErr w:type="spellStart"/>
      <w:r w:rsidRPr="007305F8">
        <w:t>Education</w:t>
      </w:r>
      <w:proofErr w:type="spellEnd"/>
      <w:r w:rsidRPr="007305F8">
        <w:t xml:space="preserve">, </w:t>
      </w:r>
      <w:r>
        <w:t>6</w:t>
      </w:r>
      <w:r w:rsidRPr="007305F8">
        <w:t xml:space="preserve">th </w:t>
      </w:r>
      <w:proofErr w:type="spellStart"/>
      <w:r w:rsidRPr="007305F8">
        <w:t>ed</w:t>
      </w:r>
      <w:proofErr w:type="spellEnd"/>
      <w:r w:rsidRPr="007305F8">
        <w:t>., 20</w:t>
      </w:r>
      <w:r>
        <w:t>21</w:t>
      </w:r>
      <w:r w:rsidRPr="007305F8">
        <w:t xml:space="preserve">, </w:t>
      </w:r>
      <w:r>
        <w:t xml:space="preserve">640 </w:t>
      </w:r>
      <w:r w:rsidRPr="007305F8">
        <w:t xml:space="preserve">P. </w:t>
      </w:r>
    </w:p>
    <w:p w:rsidR="00BB6911" w:rsidRDefault="00BB6911" w:rsidP="00BB6911">
      <w:r>
        <w:t xml:space="preserve">2. </w:t>
      </w:r>
      <w:proofErr w:type="spellStart"/>
      <w:r w:rsidRPr="007305F8">
        <w:t>Begg</w:t>
      </w:r>
      <w:proofErr w:type="spellEnd"/>
      <w:r w:rsidRPr="007305F8">
        <w:t xml:space="preserve"> D., </w:t>
      </w:r>
      <w:proofErr w:type="spellStart"/>
      <w:r w:rsidRPr="007305F8">
        <w:t>Vernasca</w:t>
      </w:r>
      <w:proofErr w:type="spellEnd"/>
      <w:r w:rsidRPr="007305F8">
        <w:t xml:space="preserve"> G., </w:t>
      </w:r>
      <w:proofErr w:type="spellStart"/>
      <w:r w:rsidRPr="007305F8">
        <w:t>Fisher</w:t>
      </w:r>
      <w:proofErr w:type="spellEnd"/>
      <w:r w:rsidRPr="007305F8">
        <w:t xml:space="preserve"> S., </w:t>
      </w:r>
      <w:proofErr w:type="spellStart"/>
      <w:r w:rsidRPr="007305F8">
        <w:t>Dornbusch</w:t>
      </w:r>
      <w:proofErr w:type="spellEnd"/>
      <w:r w:rsidRPr="007305F8">
        <w:t xml:space="preserve"> R. </w:t>
      </w:r>
      <w:proofErr w:type="spellStart"/>
      <w:r w:rsidRPr="007305F8">
        <w:t>Economics</w:t>
      </w:r>
      <w:proofErr w:type="spellEnd"/>
      <w:r w:rsidRPr="007305F8">
        <w:t xml:space="preserve">. </w:t>
      </w:r>
      <w:proofErr w:type="spellStart"/>
      <w:r w:rsidRPr="007305F8">
        <w:t>Mc</w:t>
      </w:r>
      <w:proofErr w:type="spellEnd"/>
      <w:r w:rsidRPr="007305F8">
        <w:t xml:space="preserve"> </w:t>
      </w:r>
      <w:proofErr w:type="spellStart"/>
      <w:r w:rsidRPr="007305F8">
        <w:t>Graw</w:t>
      </w:r>
      <w:proofErr w:type="spellEnd"/>
      <w:r w:rsidRPr="007305F8">
        <w:t xml:space="preserve">-Hill </w:t>
      </w:r>
      <w:proofErr w:type="spellStart"/>
      <w:r w:rsidRPr="007305F8">
        <w:t>book</w:t>
      </w:r>
      <w:proofErr w:type="spellEnd"/>
      <w:r w:rsidRPr="007305F8">
        <w:t xml:space="preserve"> </w:t>
      </w:r>
      <w:proofErr w:type="spellStart"/>
      <w:r w:rsidRPr="007305F8">
        <w:t>company</w:t>
      </w:r>
      <w:proofErr w:type="spellEnd"/>
      <w:r w:rsidRPr="007305F8">
        <w:t xml:space="preserve">, 11th </w:t>
      </w:r>
      <w:proofErr w:type="spellStart"/>
      <w:r w:rsidRPr="007305F8">
        <w:t>ed</w:t>
      </w:r>
      <w:proofErr w:type="spellEnd"/>
      <w:r w:rsidRPr="007305F8">
        <w:t>., 2013, 1197 P.</w:t>
      </w:r>
    </w:p>
    <w:p w:rsidR="00BB6911" w:rsidRDefault="00BB6911" w:rsidP="00BB6911">
      <w:r>
        <w:t>3.</w:t>
      </w:r>
      <w:r w:rsidRPr="007305F8">
        <w:t xml:space="preserve"> </w:t>
      </w:r>
      <w:proofErr w:type="spellStart"/>
      <w:r w:rsidRPr="007305F8">
        <w:t>Mankiw</w:t>
      </w:r>
      <w:proofErr w:type="spellEnd"/>
      <w:r w:rsidRPr="007305F8">
        <w:t xml:space="preserve"> G.N. </w:t>
      </w:r>
      <w:r>
        <w:t xml:space="preserve">2021. </w:t>
      </w:r>
      <w:proofErr w:type="spellStart"/>
      <w:r>
        <w:t>Principle</w:t>
      </w:r>
      <w:proofErr w:type="spellEnd"/>
      <w:r>
        <w:t xml:space="preserve"> </w:t>
      </w:r>
      <w:proofErr w:type="spellStart"/>
      <w:r>
        <w:t>of</w:t>
      </w:r>
      <w:proofErr w:type="spellEnd"/>
      <w:r>
        <w:t xml:space="preserve"> </w:t>
      </w:r>
      <w:proofErr w:type="spellStart"/>
      <w:r w:rsidRPr="007305F8">
        <w:t>Macro</w:t>
      </w:r>
      <w:proofErr w:type="spellEnd"/>
      <w:r>
        <w:t xml:space="preserve"> </w:t>
      </w:r>
      <w:proofErr w:type="spellStart"/>
      <w:r w:rsidRPr="007305F8">
        <w:t>economics</w:t>
      </w:r>
      <w:proofErr w:type="spellEnd"/>
      <w:r w:rsidRPr="007305F8">
        <w:t xml:space="preserve">. </w:t>
      </w:r>
      <w:hyperlink r:id="rId6" w:anchor="v=onepage&amp;q&amp;f=false" w:history="1">
        <w:r w:rsidRPr="00D2039A">
          <w:rPr>
            <w:rStyle w:val="Hyperlink"/>
          </w:rPr>
          <w:t>https://books.google.lv/books?hl=lv&amp;lr=&amp;id=KwfFDwAAQBAJ&amp;oi=fnd&amp;pg=PP1&amp;dq=Mankiw+N.G.+Macroeconomics&amp;ots=LMnsK21ELV&amp;sig=EOLg9uykhJEX7_FGKkZ_FUbZVsk&amp;redir_esc=y#v=onepage&amp;q&amp;f=false</w:t>
        </w:r>
      </w:hyperlink>
      <w:r>
        <w:t xml:space="preserve"> </w:t>
      </w:r>
    </w:p>
    <w:p w:rsidR="00BB6911" w:rsidRDefault="00BB6911" w:rsidP="00BB6911">
      <w:r>
        <w:t>4.</w:t>
      </w:r>
      <w:r w:rsidRPr="007305F8">
        <w:t xml:space="preserve">Šenfelde M. </w:t>
      </w:r>
      <w:r>
        <w:t xml:space="preserve">2012. </w:t>
      </w:r>
      <w:r w:rsidRPr="007305F8">
        <w:t xml:space="preserve">Makroekonomika. Rīga, RTU, </w:t>
      </w:r>
      <w:r>
        <w:t>244</w:t>
      </w:r>
      <w:r w:rsidRPr="007305F8">
        <w:t xml:space="preserve"> lpp.</w:t>
      </w:r>
    </w:p>
    <w:p w:rsidR="00BB6911" w:rsidRDefault="00BB6911" w:rsidP="00BB6911">
      <w:r>
        <w:lastRenderedPageBreak/>
        <w:t>5.Ekonomikas Ministrija. 2022. Latvijas ekonomikas attīstības pārskats.</w:t>
      </w:r>
      <w:r w:rsidRPr="00986DFE">
        <w:t xml:space="preserve"> </w:t>
      </w:r>
      <w:hyperlink r:id="rId7" w:history="1">
        <w:r w:rsidRPr="00D2039A">
          <w:rPr>
            <w:rStyle w:val="Hyperlink"/>
          </w:rPr>
          <w:t>https://www.em.gov.lv/lv/latvijas-ekonomikas-attistibas-parskats</w:t>
        </w:r>
      </w:hyperlink>
      <w:r>
        <w:t xml:space="preserve"> </w:t>
      </w:r>
    </w:p>
    <w:p w:rsidR="00BB6911" w:rsidRPr="0093308E" w:rsidRDefault="00BB6911" w:rsidP="00BB6911">
      <w:r>
        <w:t>6. Ekonomikas Ministrija. 2022. Latvijas makroekonomiskais apskats.</w:t>
      </w:r>
      <w:r w:rsidRPr="00986DFE">
        <w:t xml:space="preserve"> </w:t>
      </w:r>
      <w:hyperlink r:id="rId8" w:history="1">
        <w:r w:rsidRPr="00D2039A">
          <w:rPr>
            <w:rStyle w:val="Hyperlink"/>
          </w:rPr>
          <w:t>https://www.em.gov.lv/lv/media/15524/download?attachment</w:t>
        </w:r>
      </w:hyperlink>
      <w:r>
        <w:t xml:space="preserve">  </w:t>
      </w:r>
    </w:p>
    <w:tbl>
      <w:tblPr>
        <w:tblStyle w:val="TableGrid"/>
        <w:tblW w:w="9039" w:type="dxa"/>
        <w:tblLook w:val="04A0" w:firstRow="1" w:lastRow="0" w:firstColumn="1" w:lastColumn="0" w:noHBand="0" w:noVBand="1"/>
      </w:tblPr>
      <w:tblGrid>
        <w:gridCol w:w="9039"/>
      </w:tblGrid>
      <w:tr w:rsidR="00BB6911" w:rsidRPr="0093308E" w:rsidTr="00010683">
        <w:tc>
          <w:tcPr>
            <w:tcW w:w="9039" w:type="dxa"/>
          </w:tcPr>
          <w:p w:rsidR="00BB6911" w:rsidRPr="0093308E" w:rsidRDefault="00BB6911" w:rsidP="00010683">
            <w:pPr>
              <w:pStyle w:val="Nosaukumi"/>
            </w:pPr>
            <w:bookmarkStart w:id="0" w:name="_GoBack"/>
            <w:bookmarkEnd w:id="0"/>
            <w:r w:rsidRPr="0093308E">
              <w:t>Papildus informācijas avoti</w:t>
            </w:r>
          </w:p>
        </w:tc>
      </w:tr>
      <w:tr w:rsidR="00BB6911" w:rsidRPr="0093308E" w:rsidTr="00010683">
        <w:tc>
          <w:tcPr>
            <w:tcW w:w="9039" w:type="dxa"/>
          </w:tcPr>
          <w:p w:rsidR="00BB6911" w:rsidRDefault="00BB6911" w:rsidP="00010683">
            <w:r>
              <w:t>1.</w:t>
            </w:r>
            <w:r>
              <w:rPr>
                <w:rFonts w:ascii="Verdana" w:hAnsi="Verdana"/>
                <w:color w:val="202020"/>
                <w:sz w:val="21"/>
                <w:szCs w:val="21"/>
              </w:rPr>
              <w:t xml:space="preserve"> </w:t>
            </w:r>
            <w:proofErr w:type="spellStart"/>
            <w:r w:rsidRPr="007305F8">
              <w:t>Christopher</w:t>
            </w:r>
            <w:proofErr w:type="spellEnd"/>
            <w:r w:rsidRPr="007305F8">
              <w:t xml:space="preserve"> T.S. </w:t>
            </w:r>
            <w:proofErr w:type="spellStart"/>
            <w:r w:rsidRPr="007305F8">
              <w:t>Ragan</w:t>
            </w:r>
            <w:proofErr w:type="spellEnd"/>
            <w:r w:rsidRPr="007305F8">
              <w:t xml:space="preserve">, Richard G. </w:t>
            </w:r>
            <w:proofErr w:type="spellStart"/>
            <w:r w:rsidRPr="007305F8">
              <w:t>Lipsey</w:t>
            </w:r>
            <w:proofErr w:type="spellEnd"/>
            <w:r w:rsidRPr="007305F8">
              <w:t xml:space="preserve"> </w:t>
            </w:r>
            <w:proofErr w:type="spellStart"/>
            <w:r w:rsidRPr="007305F8">
              <w:t>Macroeconomics</w:t>
            </w:r>
            <w:proofErr w:type="spellEnd"/>
            <w:r w:rsidRPr="007305F8">
              <w:t xml:space="preserve">. </w:t>
            </w:r>
            <w:proofErr w:type="spellStart"/>
            <w:r w:rsidRPr="007305F8">
              <w:t>Pearson</w:t>
            </w:r>
            <w:proofErr w:type="spellEnd"/>
            <w:r w:rsidRPr="007305F8">
              <w:t>, 2011.</w:t>
            </w:r>
          </w:p>
          <w:p w:rsidR="00BB6911" w:rsidRPr="005344E8" w:rsidRDefault="00BB6911" w:rsidP="00010683">
            <w:r>
              <w:t>2.</w:t>
            </w:r>
            <w:r>
              <w:rPr>
                <w:rFonts w:ascii="Verdana" w:hAnsi="Verdana"/>
                <w:color w:val="202020"/>
                <w:sz w:val="21"/>
                <w:szCs w:val="21"/>
              </w:rPr>
              <w:t xml:space="preserve"> </w:t>
            </w:r>
            <w:proofErr w:type="spellStart"/>
            <w:r w:rsidRPr="007305F8">
              <w:t>Bikse</w:t>
            </w:r>
            <w:proofErr w:type="spellEnd"/>
            <w:r w:rsidRPr="007305F8">
              <w:t xml:space="preserve"> V. Ekonomikas teorijas pamatprincipi. Rīga, Izglītības soļi, 2007, 454 lpp.</w:t>
            </w:r>
          </w:p>
          <w:p w:rsidR="00BB6911" w:rsidRDefault="00BB6911" w:rsidP="00010683">
            <w:r>
              <w:t>3.</w:t>
            </w:r>
            <w:r>
              <w:rPr>
                <w:rFonts w:ascii="Verdana" w:hAnsi="Verdana"/>
                <w:color w:val="202020"/>
                <w:sz w:val="21"/>
                <w:szCs w:val="21"/>
              </w:rPr>
              <w:t xml:space="preserve"> </w:t>
            </w:r>
            <w:proofErr w:type="spellStart"/>
            <w:r w:rsidRPr="007305F8">
              <w:t>Saksonova</w:t>
            </w:r>
            <w:proofErr w:type="spellEnd"/>
            <w:r w:rsidRPr="007305F8">
              <w:t xml:space="preserve"> S. Valsts ieņēmumi un izdevumi (e-grāmata). Rīga, LU, 2010.</w:t>
            </w:r>
          </w:p>
          <w:p w:rsidR="00BB6911" w:rsidRDefault="00BB6911" w:rsidP="00010683">
            <w:r>
              <w:t>4.</w:t>
            </w:r>
            <w:r>
              <w:rPr>
                <w:rFonts w:ascii="Verdana" w:hAnsi="Verdana"/>
                <w:color w:val="202020"/>
                <w:sz w:val="21"/>
                <w:szCs w:val="21"/>
              </w:rPr>
              <w:t xml:space="preserve"> </w:t>
            </w:r>
            <w:proofErr w:type="spellStart"/>
            <w:r w:rsidRPr="007305F8">
              <w:t>Principles</w:t>
            </w:r>
            <w:proofErr w:type="spellEnd"/>
            <w:r w:rsidRPr="007305F8">
              <w:t xml:space="preserve"> </w:t>
            </w:r>
            <w:proofErr w:type="spellStart"/>
            <w:r w:rsidRPr="007305F8">
              <w:t>of</w:t>
            </w:r>
            <w:proofErr w:type="spellEnd"/>
            <w:r w:rsidRPr="007305F8">
              <w:t xml:space="preserve"> </w:t>
            </w:r>
            <w:proofErr w:type="spellStart"/>
            <w:r w:rsidRPr="007305F8">
              <w:t>Macroeconomics</w:t>
            </w:r>
            <w:proofErr w:type="spellEnd"/>
            <w:r w:rsidRPr="007305F8">
              <w:t xml:space="preserve">. </w:t>
            </w:r>
            <w:proofErr w:type="spellStart"/>
            <w:r w:rsidRPr="007305F8">
              <w:t>OpenStax</w:t>
            </w:r>
            <w:proofErr w:type="spellEnd"/>
            <w:r w:rsidRPr="007305F8">
              <w:t xml:space="preserve"> </w:t>
            </w:r>
            <w:proofErr w:type="spellStart"/>
            <w:r w:rsidRPr="007305F8">
              <w:t>College</w:t>
            </w:r>
            <w:proofErr w:type="spellEnd"/>
            <w:r w:rsidRPr="007305F8">
              <w:t>, 2014</w:t>
            </w:r>
          </w:p>
          <w:p w:rsidR="00BB6911" w:rsidRDefault="00BB6911" w:rsidP="00010683">
            <w:r>
              <w:t>5.</w:t>
            </w:r>
            <w:r w:rsidRPr="002A315C">
              <w:t xml:space="preserve"> </w:t>
            </w:r>
            <w:hyperlink r:id="rId9" w:tgtFrame="_blank" w:history="1">
              <w:r w:rsidRPr="002A315C">
                <w:t>http://www.em.gov.lv/</w:t>
              </w:r>
            </w:hyperlink>
          </w:p>
          <w:p w:rsidR="00BB6911" w:rsidRDefault="00BB6911" w:rsidP="00010683">
            <w:r>
              <w:t>6.</w:t>
            </w:r>
            <w:r w:rsidRPr="002A315C">
              <w:t xml:space="preserve"> </w:t>
            </w:r>
            <w:hyperlink r:id="rId10" w:tgtFrame="_blank" w:history="1">
              <w:r w:rsidRPr="002A315C">
                <w:t>http://www.fm.gov.lv/</w:t>
              </w:r>
            </w:hyperlink>
          </w:p>
          <w:p w:rsidR="00BB6911" w:rsidRPr="0093308E" w:rsidRDefault="00BB6911" w:rsidP="00010683">
            <w:r>
              <w:t>7.</w:t>
            </w:r>
            <w:r w:rsidRPr="002A315C">
              <w:t xml:space="preserve"> </w:t>
            </w:r>
            <w:hyperlink r:id="rId11" w:tgtFrame="_blank" w:history="1">
              <w:r w:rsidRPr="002A315C">
                <w:t>https://www.vid.gov.lv</w:t>
              </w:r>
            </w:hyperlink>
            <w:r w:rsidRPr="005344E8">
              <w:t>.</w:t>
            </w:r>
          </w:p>
        </w:tc>
      </w:tr>
      <w:tr w:rsidR="00BB6911" w:rsidRPr="0093308E" w:rsidTr="00010683">
        <w:tc>
          <w:tcPr>
            <w:tcW w:w="9039" w:type="dxa"/>
          </w:tcPr>
          <w:p w:rsidR="00BB6911" w:rsidRPr="0093308E" w:rsidRDefault="00BB6911" w:rsidP="00010683">
            <w:pPr>
              <w:pStyle w:val="Nosaukumi"/>
            </w:pPr>
            <w:r w:rsidRPr="0093308E">
              <w:t>Periodika un citi informācijas avoti</w:t>
            </w:r>
          </w:p>
        </w:tc>
      </w:tr>
      <w:tr w:rsidR="00BB6911" w:rsidRPr="0093308E" w:rsidTr="00010683">
        <w:tc>
          <w:tcPr>
            <w:tcW w:w="9039" w:type="dxa"/>
          </w:tcPr>
          <w:p w:rsidR="00BB6911" w:rsidRDefault="00BB6911" w:rsidP="00010683">
            <w:r w:rsidRPr="005344E8">
              <w:t>1.</w:t>
            </w:r>
            <w:r>
              <w:rPr>
                <w:rFonts w:ascii="Verdana" w:hAnsi="Verdana"/>
                <w:color w:val="202020"/>
                <w:sz w:val="21"/>
                <w:szCs w:val="21"/>
              </w:rPr>
              <w:t xml:space="preserve"> </w:t>
            </w:r>
            <w:r w:rsidRPr="007305F8">
              <w:t>Latvijas Banka.</w:t>
            </w:r>
          </w:p>
          <w:p w:rsidR="00BB6911" w:rsidRDefault="00BB6911" w:rsidP="00010683">
            <w:r>
              <w:t>2.</w:t>
            </w:r>
            <w:r>
              <w:rPr>
                <w:rFonts w:ascii="Verdana" w:hAnsi="Verdana"/>
                <w:color w:val="202020"/>
                <w:sz w:val="21"/>
                <w:szCs w:val="21"/>
              </w:rPr>
              <w:t xml:space="preserve"> </w:t>
            </w:r>
            <w:r w:rsidRPr="007305F8">
              <w:t xml:space="preserve">IMF </w:t>
            </w:r>
            <w:proofErr w:type="spellStart"/>
            <w:r w:rsidRPr="007305F8">
              <w:t>World</w:t>
            </w:r>
            <w:proofErr w:type="spellEnd"/>
            <w:r w:rsidRPr="007305F8">
              <w:t xml:space="preserve"> </w:t>
            </w:r>
            <w:proofErr w:type="spellStart"/>
            <w:r w:rsidRPr="007305F8">
              <w:t>Economic</w:t>
            </w:r>
            <w:proofErr w:type="spellEnd"/>
            <w:r w:rsidRPr="007305F8">
              <w:t xml:space="preserve"> Outlook.</w:t>
            </w:r>
          </w:p>
          <w:p w:rsidR="00BB6911" w:rsidRDefault="00BB6911" w:rsidP="00010683">
            <w:r>
              <w:t>3.</w:t>
            </w:r>
            <w:r>
              <w:rPr>
                <w:rFonts w:ascii="Verdana" w:hAnsi="Verdana"/>
                <w:color w:val="202020"/>
                <w:sz w:val="21"/>
                <w:szCs w:val="21"/>
              </w:rPr>
              <w:t xml:space="preserve"> </w:t>
            </w:r>
            <w:proofErr w:type="spellStart"/>
            <w:r w:rsidRPr="007305F8">
              <w:t>Central</w:t>
            </w:r>
            <w:proofErr w:type="spellEnd"/>
            <w:r w:rsidRPr="007305F8">
              <w:t xml:space="preserve"> </w:t>
            </w:r>
            <w:proofErr w:type="spellStart"/>
            <w:r w:rsidRPr="007305F8">
              <w:t>Intelligence</w:t>
            </w:r>
            <w:proofErr w:type="spellEnd"/>
            <w:r w:rsidRPr="007305F8">
              <w:t xml:space="preserve"> </w:t>
            </w:r>
            <w:proofErr w:type="spellStart"/>
            <w:r w:rsidRPr="007305F8">
              <w:t>Agency</w:t>
            </w:r>
            <w:proofErr w:type="spellEnd"/>
            <w:r w:rsidRPr="007305F8">
              <w:t xml:space="preserve"> </w:t>
            </w:r>
            <w:proofErr w:type="spellStart"/>
            <w:r w:rsidRPr="007305F8">
              <w:t>The</w:t>
            </w:r>
            <w:proofErr w:type="spellEnd"/>
            <w:r w:rsidRPr="007305F8">
              <w:t xml:space="preserve"> </w:t>
            </w:r>
            <w:proofErr w:type="spellStart"/>
            <w:r w:rsidRPr="007305F8">
              <w:t>World</w:t>
            </w:r>
            <w:proofErr w:type="spellEnd"/>
            <w:r w:rsidRPr="007305F8">
              <w:t xml:space="preserve"> </w:t>
            </w:r>
            <w:proofErr w:type="spellStart"/>
            <w:r w:rsidRPr="007305F8">
              <w:t>Factbook</w:t>
            </w:r>
            <w:proofErr w:type="spellEnd"/>
            <w:r w:rsidRPr="007305F8">
              <w:t>.</w:t>
            </w:r>
          </w:p>
          <w:p w:rsidR="00BB6911" w:rsidRDefault="00BB6911" w:rsidP="00010683">
            <w:r>
              <w:t>4.</w:t>
            </w:r>
            <w:r>
              <w:rPr>
                <w:rFonts w:ascii="Verdana" w:hAnsi="Verdana"/>
                <w:color w:val="202020"/>
                <w:sz w:val="21"/>
                <w:szCs w:val="21"/>
              </w:rPr>
              <w:t xml:space="preserve"> </w:t>
            </w:r>
            <w:proofErr w:type="spellStart"/>
            <w:r w:rsidRPr="007305F8">
              <w:t>Human</w:t>
            </w:r>
            <w:proofErr w:type="spellEnd"/>
            <w:r w:rsidRPr="007305F8">
              <w:t xml:space="preserve"> </w:t>
            </w:r>
            <w:proofErr w:type="spellStart"/>
            <w:r w:rsidRPr="007305F8">
              <w:t>Development</w:t>
            </w:r>
            <w:proofErr w:type="spellEnd"/>
            <w:r w:rsidRPr="007305F8">
              <w:t xml:space="preserve"> </w:t>
            </w:r>
            <w:proofErr w:type="spellStart"/>
            <w:r w:rsidRPr="007305F8">
              <w:t>Reports</w:t>
            </w:r>
            <w:proofErr w:type="spellEnd"/>
            <w:r w:rsidRPr="007305F8">
              <w:t>.</w:t>
            </w:r>
          </w:p>
          <w:p w:rsidR="00BB6911" w:rsidRDefault="00BB6911" w:rsidP="00010683">
            <w:r>
              <w:t>5.</w:t>
            </w:r>
            <w:r>
              <w:rPr>
                <w:rFonts w:ascii="Verdana" w:hAnsi="Verdana"/>
                <w:color w:val="202020"/>
                <w:sz w:val="21"/>
                <w:szCs w:val="21"/>
              </w:rPr>
              <w:t xml:space="preserve"> </w:t>
            </w:r>
            <w:proofErr w:type="spellStart"/>
            <w:r w:rsidRPr="007305F8">
              <w:t>Eurostat</w:t>
            </w:r>
            <w:proofErr w:type="spellEnd"/>
            <w:r w:rsidRPr="007305F8">
              <w:t>.</w:t>
            </w:r>
          </w:p>
          <w:p w:rsidR="00BB6911" w:rsidRPr="0093308E" w:rsidRDefault="00BB6911" w:rsidP="00010683">
            <w:r>
              <w:t xml:space="preserve">6. </w:t>
            </w:r>
            <w:proofErr w:type="spellStart"/>
            <w:r w:rsidRPr="007305F8">
              <w:t>European</w:t>
            </w:r>
            <w:proofErr w:type="spellEnd"/>
            <w:r w:rsidRPr="007305F8">
              <w:t xml:space="preserve"> </w:t>
            </w:r>
            <w:proofErr w:type="spellStart"/>
            <w:r w:rsidRPr="007305F8">
              <w:t>Central</w:t>
            </w:r>
            <w:proofErr w:type="spellEnd"/>
            <w:r w:rsidRPr="007305F8">
              <w:t xml:space="preserve"> </w:t>
            </w:r>
            <w:proofErr w:type="spellStart"/>
            <w:r w:rsidRPr="007305F8">
              <w:t>Bank</w:t>
            </w:r>
            <w:proofErr w:type="spellEnd"/>
            <w:r w:rsidRPr="007305F8">
              <w:t>.</w:t>
            </w:r>
            <w:r w:rsidRPr="005344E8">
              <w:t>/</w:t>
            </w:r>
          </w:p>
        </w:tc>
      </w:tr>
      <w:tr w:rsidR="00BB6911" w:rsidRPr="0093308E" w:rsidTr="00010683">
        <w:tc>
          <w:tcPr>
            <w:tcW w:w="9039" w:type="dxa"/>
          </w:tcPr>
          <w:p w:rsidR="00BB6911" w:rsidRPr="0093308E" w:rsidRDefault="00BB6911" w:rsidP="00010683">
            <w:pPr>
              <w:pStyle w:val="Nosaukumi"/>
            </w:pPr>
            <w:r w:rsidRPr="0093308E">
              <w:t>Piezīmes</w:t>
            </w:r>
          </w:p>
        </w:tc>
      </w:tr>
      <w:tr w:rsidR="00BB6911" w:rsidRPr="0093308E" w:rsidTr="00010683">
        <w:tc>
          <w:tcPr>
            <w:tcW w:w="9039" w:type="dxa"/>
          </w:tcPr>
          <w:p w:rsidR="00BB6911" w:rsidRPr="0093308E" w:rsidRDefault="00BB6911" w:rsidP="00010683">
            <w:r>
              <w:t xml:space="preserve"> </w:t>
            </w:r>
            <w:r w:rsidRPr="00E933DC">
              <w:t xml:space="preserve">Studiju kurss tiek docēts </w:t>
            </w:r>
            <w:r>
              <w:t>PBSP "Mākslas menedžments"</w:t>
            </w:r>
            <w:r w:rsidRPr="00E933DC">
              <w:t xml:space="preserve">.  </w:t>
            </w:r>
          </w:p>
        </w:tc>
      </w:tr>
    </w:tbl>
    <w:p w:rsidR="00BB6911" w:rsidRPr="00E13AEA" w:rsidRDefault="00BB6911" w:rsidP="00BB6911"/>
    <w:p w:rsidR="00F1671F" w:rsidRDefault="00F1671F"/>
    <w:sectPr w:rsidR="00F1671F" w:rsidSect="004A560D">
      <w:headerReference w:type="default" r:id="rId12"/>
      <w:footerReference w:type="default" r:id="rId13"/>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3AE7" w:rsidRDefault="00A23AE7">
      <w:r>
        <w:separator/>
      </w:r>
    </w:p>
  </w:endnote>
  <w:endnote w:type="continuationSeparator" w:id="0">
    <w:p w:rsidR="00A23AE7" w:rsidRDefault="00A23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525213" w:rsidRDefault="00BB6911" w:rsidP="007534EA">
        <w:pPr>
          <w:pStyle w:val="Footer"/>
        </w:pPr>
        <w:r>
          <w:fldChar w:fldCharType="begin"/>
        </w:r>
        <w:r>
          <w:instrText xml:space="preserve"> PAGE   \* MERGEFORMAT </w:instrText>
        </w:r>
        <w:r>
          <w:fldChar w:fldCharType="separate"/>
        </w:r>
        <w:r>
          <w:rPr>
            <w:noProof/>
          </w:rPr>
          <w:t>1</w:t>
        </w:r>
        <w:r>
          <w:rPr>
            <w:noProof/>
          </w:rPr>
          <w:fldChar w:fldCharType="end"/>
        </w:r>
      </w:p>
    </w:sdtContent>
  </w:sdt>
  <w:p w:rsidR="00525213" w:rsidRDefault="00A23AE7"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3AE7" w:rsidRDefault="00A23AE7">
      <w:r>
        <w:separator/>
      </w:r>
    </w:p>
  </w:footnote>
  <w:footnote w:type="continuationSeparator" w:id="0">
    <w:p w:rsidR="00A23AE7" w:rsidRDefault="00A23A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A23AE7" w:rsidP="007534EA">
    <w:pPr>
      <w:pStyle w:val="Header"/>
    </w:pPr>
  </w:p>
  <w:p w:rsidR="007B1FB4" w:rsidRPr="007B1FB4" w:rsidRDefault="00A23AE7" w:rsidP="007534EA">
    <w:pPr>
      <w:pStyle w:val="Header"/>
    </w:pPr>
  </w:p>
  <w:p w:rsidR="00982C4A" w:rsidRPr="00D66CC2" w:rsidRDefault="00A23AE7"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911"/>
    <w:rsid w:val="006D12A3"/>
    <w:rsid w:val="00A23AE7"/>
    <w:rsid w:val="00BB6911"/>
    <w:rsid w:val="00F1671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CE47E9-8DE3-4220-9C9F-666522890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6911"/>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6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B6911"/>
    <w:rPr>
      <w:color w:val="0000FF"/>
      <w:u w:val="single"/>
    </w:rPr>
  </w:style>
  <w:style w:type="paragraph" w:styleId="Header">
    <w:name w:val="header"/>
    <w:basedOn w:val="Normal"/>
    <w:link w:val="HeaderChar"/>
    <w:uiPriority w:val="99"/>
    <w:unhideWhenUsed/>
    <w:rsid w:val="00BB6911"/>
    <w:pPr>
      <w:tabs>
        <w:tab w:val="center" w:pos="4153"/>
        <w:tab w:val="right" w:pos="8306"/>
      </w:tabs>
    </w:pPr>
  </w:style>
  <w:style w:type="character" w:customStyle="1" w:styleId="HeaderChar">
    <w:name w:val="Header Char"/>
    <w:basedOn w:val="DefaultParagraphFont"/>
    <w:link w:val="Header"/>
    <w:uiPriority w:val="99"/>
    <w:rsid w:val="00BB6911"/>
    <w:rPr>
      <w:rFonts w:ascii="Times New Roman" w:hAnsi="Times New Roman" w:cs="Times New Roman"/>
      <w:bCs/>
      <w:iCs/>
      <w:sz w:val="24"/>
      <w:szCs w:val="24"/>
    </w:rPr>
  </w:style>
  <w:style w:type="paragraph" w:styleId="Footer">
    <w:name w:val="footer"/>
    <w:basedOn w:val="Normal"/>
    <w:link w:val="FooterChar"/>
    <w:uiPriority w:val="99"/>
    <w:unhideWhenUsed/>
    <w:rsid w:val="00BB6911"/>
    <w:pPr>
      <w:tabs>
        <w:tab w:val="center" w:pos="4153"/>
        <w:tab w:val="right" w:pos="8306"/>
      </w:tabs>
    </w:pPr>
  </w:style>
  <w:style w:type="character" w:customStyle="1" w:styleId="FooterChar">
    <w:name w:val="Footer Char"/>
    <w:basedOn w:val="DefaultParagraphFont"/>
    <w:link w:val="Footer"/>
    <w:uiPriority w:val="99"/>
    <w:rsid w:val="00BB6911"/>
    <w:rPr>
      <w:rFonts w:ascii="Times New Roman" w:hAnsi="Times New Roman" w:cs="Times New Roman"/>
      <w:bCs/>
      <w:iCs/>
      <w:sz w:val="24"/>
      <w:szCs w:val="24"/>
    </w:rPr>
  </w:style>
  <w:style w:type="paragraph" w:customStyle="1" w:styleId="Nosaukumi">
    <w:name w:val="Nosaukumi"/>
    <w:basedOn w:val="Normal"/>
    <w:qFormat/>
    <w:rsid w:val="00BB6911"/>
    <w:rPr>
      <w:b/>
      <w:bCs w:val="0"/>
      <w:i/>
      <w:iCs w:val="0"/>
    </w:rPr>
  </w:style>
  <w:style w:type="paragraph" w:customStyle="1" w:styleId="Nosaukumi2">
    <w:name w:val="Nosaukumi2"/>
    <w:basedOn w:val="Normal"/>
    <w:qFormat/>
    <w:rsid w:val="00BB6911"/>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m.gov.lv/lv/media/15524/download?attachment"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m.gov.lv/lv/latvijas-ekonomikas-attistibas-parskats" TargetMode="External"/><Relationship Id="rId12"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books.google.lv/books?hl=lv&amp;lr=&amp;id=KwfFDwAAQBAJ&amp;oi=fnd&amp;pg=PP1&amp;dq=Mankiw+N.G.+Macroeconomics&amp;ots=LMnsK21ELV&amp;sig=EOLg9uykhJEX7_FGKkZ_FUbZVsk&amp;redir_esc=y" TargetMode="External"/><Relationship Id="rId11" Type="http://schemas.openxmlformats.org/officeDocument/2006/relationships/hyperlink" Target="https://www.vid.gov.lv/" TargetMode="External"/><Relationship Id="rId5" Type="http://schemas.openxmlformats.org/officeDocument/2006/relationships/endnotes" Target="endnotes.xml"/><Relationship Id="rId15" Type="http://schemas.openxmlformats.org/officeDocument/2006/relationships/glossaryDocument" Target="glossary/document.xml"/><Relationship Id="rId10" Type="http://schemas.openxmlformats.org/officeDocument/2006/relationships/hyperlink" Target="http://www.fm.gov.lv/" TargetMode="External"/><Relationship Id="rId4" Type="http://schemas.openxmlformats.org/officeDocument/2006/relationships/footnotes" Target="footnotes.xml"/><Relationship Id="rId9" Type="http://schemas.openxmlformats.org/officeDocument/2006/relationships/hyperlink" Target="http://www.em.gov.lv/"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A54C6EE7D5948478E65976A34DB5AAF"/>
        <w:category>
          <w:name w:val="General"/>
          <w:gallery w:val="placeholder"/>
        </w:category>
        <w:types>
          <w:type w:val="bbPlcHdr"/>
        </w:types>
        <w:behaviors>
          <w:behavior w:val="content"/>
        </w:behaviors>
        <w:guid w:val="{B1D6ADBC-C8B3-438C-92E3-61B2B5A0B5E7}"/>
      </w:docPartPr>
      <w:docPartBody>
        <w:p w:rsidR="00265D8A" w:rsidRDefault="00836599" w:rsidP="00836599">
          <w:pPr>
            <w:pStyle w:val="5A54C6EE7D5948478E65976A34DB5AAF"/>
          </w:pPr>
          <w:r w:rsidRPr="00EA1A34">
            <w:rPr>
              <w:rStyle w:val="PlaceholderText"/>
              <w:rFonts w:ascii="Times New Roman" w:hAnsi="Times New Roman" w:cs="Times New Roman"/>
              <w:sz w:val="24"/>
              <w:szCs w:val="24"/>
            </w:rPr>
            <w:t>Choose an item.</w:t>
          </w:r>
        </w:p>
      </w:docPartBody>
    </w:docPart>
    <w:docPart>
      <w:docPartPr>
        <w:name w:val="1476080AA23646C9A03FD114F78C6DB2"/>
        <w:category>
          <w:name w:val="General"/>
          <w:gallery w:val="placeholder"/>
        </w:category>
        <w:types>
          <w:type w:val="bbPlcHdr"/>
        </w:types>
        <w:behaviors>
          <w:behavior w:val="content"/>
        </w:behaviors>
        <w:guid w:val="{64DC857E-DDA7-4C59-8AF2-7618C4266370}"/>
      </w:docPartPr>
      <w:docPartBody>
        <w:p w:rsidR="00265D8A" w:rsidRDefault="00836599" w:rsidP="00836599">
          <w:pPr>
            <w:pStyle w:val="1476080AA23646C9A03FD114F78C6DB2"/>
          </w:pPr>
          <w:r w:rsidRPr="00EA1A34">
            <w:rPr>
              <w:rStyle w:val="PlaceholderText"/>
              <w:rFonts w:ascii="Times New Roman" w:hAnsi="Times New Roman" w:cs="Times New Roman"/>
              <w:sz w:val="24"/>
              <w:szCs w:val="24"/>
            </w:rPr>
            <w:t>Click or tap here to enter text.</w:t>
          </w:r>
        </w:p>
      </w:docPartBody>
    </w:docPart>
    <w:docPart>
      <w:docPartPr>
        <w:name w:val="22F0D24E63C64F45B76F59C9DF3D70EB"/>
        <w:category>
          <w:name w:val="General"/>
          <w:gallery w:val="placeholder"/>
        </w:category>
        <w:types>
          <w:type w:val="bbPlcHdr"/>
        </w:types>
        <w:behaviors>
          <w:behavior w:val="content"/>
        </w:behaviors>
        <w:guid w:val="{6C4B6D6A-7637-46EE-8F0D-D95A21B613CB}"/>
      </w:docPartPr>
      <w:docPartBody>
        <w:p w:rsidR="00265D8A" w:rsidRDefault="00836599" w:rsidP="00836599">
          <w:pPr>
            <w:pStyle w:val="22F0D24E63C64F45B76F59C9DF3D70EB"/>
          </w:pPr>
          <w:r w:rsidRPr="00EA1A34">
            <w:rPr>
              <w:rStyle w:val="PlaceholderText"/>
              <w:rFonts w:ascii="Times New Roman" w:hAnsi="Times New Roman" w:cs="Times New Roman"/>
              <w:sz w:val="24"/>
              <w:szCs w:val="24"/>
            </w:rPr>
            <w:t>Click or tap here to enter text.</w:t>
          </w:r>
        </w:p>
      </w:docPartBody>
    </w:docPart>
    <w:docPart>
      <w:docPartPr>
        <w:name w:val="D207209ABFE644A5973D4E2757CCC72F"/>
        <w:category>
          <w:name w:val="General"/>
          <w:gallery w:val="placeholder"/>
        </w:category>
        <w:types>
          <w:type w:val="bbPlcHdr"/>
        </w:types>
        <w:behaviors>
          <w:behavior w:val="content"/>
        </w:behaviors>
        <w:guid w:val="{8E4AA36B-1136-41B7-A32B-D486DC32CB66}"/>
      </w:docPartPr>
      <w:docPartBody>
        <w:p w:rsidR="00265D8A" w:rsidRDefault="00836599" w:rsidP="00836599">
          <w:pPr>
            <w:pStyle w:val="D207209ABFE644A5973D4E2757CCC72F"/>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599"/>
    <w:rsid w:val="00265D8A"/>
    <w:rsid w:val="002F3576"/>
    <w:rsid w:val="007B17D0"/>
    <w:rsid w:val="0083659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6599"/>
    <w:rPr>
      <w:color w:val="808080"/>
    </w:rPr>
  </w:style>
  <w:style w:type="paragraph" w:customStyle="1" w:styleId="5A54C6EE7D5948478E65976A34DB5AAF">
    <w:name w:val="5A54C6EE7D5948478E65976A34DB5AAF"/>
    <w:rsid w:val="00836599"/>
  </w:style>
  <w:style w:type="paragraph" w:customStyle="1" w:styleId="1476080AA23646C9A03FD114F78C6DB2">
    <w:name w:val="1476080AA23646C9A03FD114F78C6DB2"/>
    <w:rsid w:val="00836599"/>
  </w:style>
  <w:style w:type="paragraph" w:customStyle="1" w:styleId="22F0D24E63C64F45B76F59C9DF3D70EB">
    <w:name w:val="22F0D24E63C64F45B76F59C9DF3D70EB"/>
    <w:rsid w:val="00836599"/>
  </w:style>
  <w:style w:type="paragraph" w:customStyle="1" w:styleId="D207209ABFE644A5973D4E2757CCC72F">
    <w:name w:val="D207209ABFE644A5973D4E2757CCC72F"/>
    <w:rsid w:val="008365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5654</Words>
  <Characters>3224</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2023-03-13T11:49:00Z</dcterms:created>
  <dcterms:modified xsi:type="dcterms:W3CDTF">2023-03-25T12:37:00Z</dcterms:modified>
</cp:coreProperties>
</file>