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B18A5" w14:textId="77777777" w:rsidR="001B4907" w:rsidRPr="00E54458" w:rsidRDefault="001B4907" w:rsidP="001B4907">
      <w:pPr>
        <w:pStyle w:val="Header"/>
        <w:jc w:val="center"/>
        <w:rPr>
          <w:b/>
        </w:rPr>
      </w:pPr>
      <w:r w:rsidRPr="00E54458">
        <w:rPr>
          <w:b/>
        </w:rPr>
        <w:t>DAUGAVPILS UNIVERSITĀTES</w:t>
      </w:r>
    </w:p>
    <w:p w14:paraId="564D35C0" w14:textId="77777777" w:rsidR="001B4907" w:rsidRPr="00E54458" w:rsidRDefault="001B4907" w:rsidP="001B4907">
      <w:pPr>
        <w:jc w:val="center"/>
        <w:rPr>
          <w:b/>
          <w:lang w:val="de-DE"/>
        </w:rPr>
      </w:pPr>
      <w:r w:rsidRPr="00E54458">
        <w:rPr>
          <w:b/>
        </w:rPr>
        <w:t>STUDIJU KURSA APRAKSTS</w:t>
      </w:r>
    </w:p>
    <w:p w14:paraId="6B13EF59" w14:textId="77777777" w:rsidR="001B4907" w:rsidRPr="00E54458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E54458" w:rsidRPr="00E54458" w14:paraId="2F382E71" w14:textId="77777777" w:rsidTr="001A6313">
        <w:trPr>
          <w:jc w:val="center"/>
        </w:trPr>
        <w:tc>
          <w:tcPr>
            <w:tcW w:w="4639" w:type="dxa"/>
          </w:tcPr>
          <w:p w14:paraId="76D2190C" w14:textId="77777777" w:rsidR="001B4907" w:rsidRPr="00E54458" w:rsidRDefault="001B4907" w:rsidP="001A6313">
            <w:pPr>
              <w:pStyle w:val="Nosaukumi"/>
            </w:pPr>
            <w:r w:rsidRPr="00E54458">
              <w:br w:type="page"/>
            </w:r>
            <w:r w:rsidRPr="00E54458">
              <w:br w:type="page"/>
            </w:r>
            <w:r w:rsidRPr="00E54458">
              <w:br w:type="page"/>
            </w:r>
            <w:r w:rsidRPr="00E54458">
              <w:br w:type="page"/>
              <w:t>Studiju kursa nosaukums</w:t>
            </w:r>
          </w:p>
        </w:tc>
        <w:tc>
          <w:tcPr>
            <w:tcW w:w="4943" w:type="dxa"/>
          </w:tcPr>
          <w:p w14:paraId="7517DAF7" w14:textId="30513D48" w:rsidR="001B4907" w:rsidRPr="00C903B4" w:rsidRDefault="00E54458" w:rsidP="001A6313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C903B4">
              <w:rPr>
                <w:b/>
                <w:i/>
              </w:rPr>
              <w:t>Radošās industrijas</w:t>
            </w:r>
            <w:bookmarkEnd w:id="0"/>
          </w:p>
        </w:tc>
      </w:tr>
      <w:tr w:rsidR="00E54458" w:rsidRPr="00E54458" w14:paraId="78DD16E1" w14:textId="77777777" w:rsidTr="001A6313">
        <w:trPr>
          <w:jc w:val="center"/>
        </w:trPr>
        <w:tc>
          <w:tcPr>
            <w:tcW w:w="4639" w:type="dxa"/>
          </w:tcPr>
          <w:p w14:paraId="195A7082" w14:textId="77777777" w:rsidR="001B4907" w:rsidRPr="00E54458" w:rsidRDefault="001B4907" w:rsidP="001A6313">
            <w:pPr>
              <w:pStyle w:val="Nosaukumi"/>
            </w:pPr>
            <w:r w:rsidRPr="00E54458">
              <w:t>Studiju kursa kods (DUIS)</w:t>
            </w:r>
          </w:p>
        </w:tc>
        <w:tc>
          <w:tcPr>
            <w:tcW w:w="4943" w:type="dxa"/>
            <w:vAlign w:val="center"/>
          </w:tcPr>
          <w:p w14:paraId="3D9ADB55" w14:textId="5C6983E4" w:rsidR="001B4907" w:rsidRPr="00E54458" w:rsidRDefault="00E54458" w:rsidP="001A6313">
            <w:pPr>
              <w:rPr>
                <w:lang w:eastAsia="lv-LV"/>
              </w:rPr>
            </w:pPr>
            <w:r w:rsidRPr="00E54458">
              <w:rPr>
                <w:bCs w:val="0"/>
                <w:iCs w:val="0"/>
              </w:rPr>
              <w:t>MākZ1509</w:t>
            </w:r>
          </w:p>
        </w:tc>
      </w:tr>
      <w:tr w:rsidR="00E54458" w:rsidRPr="00E54458" w14:paraId="2198B00C" w14:textId="77777777" w:rsidTr="001A6313">
        <w:trPr>
          <w:jc w:val="center"/>
        </w:trPr>
        <w:tc>
          <w:tcPr>
            <w:tcW w:w="4639" w:type="dxa"/>
          </w:tcPr>
          <w:p w14:paraId="54C3AF1F" w14:textId="77777777" w:rsidR="001B4907" w:rsidRPr="00E54458" w:rsidRDefault="001B4907" w:rsidP="001A6313">
            <w:pPr>
              <w:pStyle w:val="Nosaukumi"/>
            </w:pPr>
            <w:r w:rsidRPr="00E54458">
              <w:t>Zinātnes nozare</w:t>
            </w:r>
          </w:p>
        </w:tc>
        <w:tc>
          <w:tcPr>
            <w:tcW w:w="4943" w:type="dxa"/>
          </w:tcPr>
          <w:p w14:paraId="72221BFD" w14:textId="26954FB5" w:rsidR="001B4907" w:rsidRPr="00E54458" w:rsidRDefault="00480027" w:rsidP="001A6313">
            <w:pPr>
              <w:snapToGrid w:val="0"/>
            </w:pPr>
            <w:r>
              <w:rPr>
                <w:bCs w:val="0"/>
              </w:rPr>
              <w:t>Mākslas zinātne</w:t>
            </w:r>
          </w:p>
        </w:tc>
      </w:tr>
      <w:tr w:rsidR="00E54458" w:rsidRPr="00E54458" w14:paraId="0B296C91" w14:textId="77777777" w:rsidTr="001A6313">
        <w:trPr>
          <w:jc w:val="center"/>
        </w:trPr>
        <w:tc>
          <w:tcPr>
            <w:tcW w:w="4639" w:type="dxa"/>
          </w:tcPr>
          <w:p w14:paraId="79A68F01" w14:textId="77777777" w:rsidR="001B4907" w:rsidRPr="00E54458" w:rsidRDefault="001B4907" w:rsidP="001A6313">
            <w:pPr>
              <w:pStyle w:val="Nosaukumi"/>
            </w:pPr>
            <w:r w:rsidRPr="00E54458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05C9009E" w14:textId="022E5F6C" w:rsidR="001B4907" w:rsidRPr="00E54458" w:rsidRDefault="00E54458" w:rsidP="001A6313">
            <w:pPr>
              <w:rPr>
                <w:lang w:eastAsia="lv-LV"/>
              </w:rPr>
            </w:pPr>
            <w:r w:rsidRPr="00E54458">
              <w:rPr>
                <w:lang w:eastAsia="lv-LV"/>
              </w:rPr>
              <w:t>7</w:t>
            </w:r>
          </w:p>
        </w:tc>
      </w:tr>
      <w:tr w:rsidR="00E54458" w:rsidRPr="00E54458" w14:paraId="3CCBFF9B" w14:textId="77777777" w:rsidTr="001A6313">
        <w:trPr>
          <w:jc w:val="center"/>
        </w:trPr>
        <w:tc>
          <w:tcPr>
            <w:tcW w:w="4639" w:type="dxa"/>
          </w:tcPr>
          <w:p w14:paraId="4F36AEDF" w14:textId="77777777" w:rsidR="001B4907" w:rsidRPr="00E54458" w:rsidRDefault="001B4907" w:rsidP="001A6313">
            <w:pPr>
              <w:pStyle w:val="Nosaukumi"/>
              <w:rPr>
                <w:u w:val="single"/>
              </w:rPr>
            </w:pPr>
            <w:r w:rsidRPr="00E54458">
              <w:t>Kredītpunkti</w:t>
            </w:r>
          </w:p>
        </w:tc>
        <w:tc>
          <w:tcPr>
            <w:tcW w:w="4943" w:type="dxa"/>
            <w:vAlign w:val="center"/>
          </w:tcPr>
          <w:p w14:paraId="7FDF83B0" w14:textId="480F75BF" w:rsidR="001B4907" w:rsidRPr="00E54458" w:rsidRDefault="00E54458" w:rsidP="001A6313">
            <w:pPr>
              <w:rPr>
                <w:lang w:eastAsia="lv-LV"/>
              </w:rPr>
            </w:pPr>
            <w:r w:rsidRPr="00E54458">
              <w:rPr>
                <w:lang w:eastAsia="lv-LV"/>
              </w:rPr>
              <w:t>2</w:t>
            </w:r>
          </w:p>
        </w:tc>
      </w:tr>
      <w:tr w:rsidR="00E54458" w:rsidRPr="00E54458" w14:paraId="3698965E" w14:textId="77777777" w:rsidTr="001A6313">
        <w:trPr>
          <w:jc w:val="center"/>
        </w:trPr>
        <w:tc>
          <w:tcPr>
            <w:tcW w:w="4639" w:type="dxa"/>
          </w:tcPr>
          <w:p w14:paraId="7919C322" w14:textId="77777777" w:rsidR="001B4907" w:rsidRPr="00E54458" w:rsidRDefault="001B4907" w:rsidP="001A6313">
            <w:pPr>
              <w:pStyle w:val="Nosaukumi"/>
              <w:rPr>
                <w:u w:val="single"/>
              </w:rPr>
            </w:pPr>
            <w:r w:rsidRPr="00E54458">
              <w:t>ECTS kredītpunkti</w:t>
            </w:r>
          </w:p>
        </w:tc>
        <w:tc>
          <w:tcPr>
            <w:tcW w:w="4943" w:type="dxa"/>
          </w:tcPr>
          <w:p w14:paraId="6C5FE9C8" w14:textId="1424ED1E" w:rsidR="001B4907" w:rsidRPr="00E54458" w:rsidRDefault="00E54458" w:rsidP="001A6313">
            <w:r w:rsidRPr="00E54458">
              <w:t>3</w:t>
            </w:r>
          </w:p>
        </w:tc>
      </w:tr>
      <w:tr w:rsidR="00E54458" w:rsidRPr="00E54458" w14:paraId="33474683" w14:textId="77777777" w:rsidTr="001A6313">
        <w:trPr>
          <w:jc w:val="center"/>
        </w:trPr>
        <w:tc>
          <w:tcPr>
            <w:tcW w:w="4639" w:type="dxa"/>
          </w:tcPr>
          <w:p w14:paraId="16CD5F9B" w14:textId="77777777" w:rsidR="001B4907" w:rsidRPr="00E54458" w:rsidRDefault="001B4907" w:rsidP="001A6313">
            <w:pPr>
              <w:pStyle w:val="Nosaukumi"/>
            </w:pPr>
            <w:r w:rsidRPr="00E54458">
              <w:t>Kopējais kontaktstundu skaits</w:t>
            </w:r>
          </w:p>
        </w:tc>
        <w:tc>
          <w:tcPr>
            <w:tcW w:w="4943" w:type="dxa"/>
            <w:vAlign w:val="center"/>
          </w:tcPr>
          <w:p w14:paraId="5FD96D69" w14:textId="682FEBD7" w:rsidR="001B4907" w:rsidRPr="00E54458" w:rsidRDefault="00E54458" w:rsidP="001A6313">
            <w:pPr>
              <w:rPr>
                <w:lang w:eastAsia="lv-LV"/>
              </w:rPr>
            </w:pPr>
            <w:r w:rsidRPr="00E54458">
              <w:rPr>
                <w:lang w:eastAsia="lv-LV"/>
              </w:rPr>
              <w:t>32</w:t>
            </w:r>
          </w:p>
        </w:tc>
      </w:tr>
      <w:tr w:rsidR="00E54458" w:rsidRPr="00E54458" w14:paraId="08946632" w14:textId="77777777" w:rsidTr="001A6313">
        <w:trPr>
          <w:jc w:val="center"/>
        </w:trPr>
        <w:tc>
          <w:tcPr>
            <w:tcW w:w="4639" w:type="dxa"/>
          </w:tcPr>
          <w:p w14:paraId="5068E29C" w14:textId="77777777" w:rsidR="001B4907" w:rsidRPr="00E54458" w:rsidRDefault="001B4907" w:rsidP="001A6313">
            <w:pPr>
              <w:pStyle w:val="Nosaukumi2"/>
            </w:pPr>
            <w:r w:rsidRPr="00E54458">
              <w:t>Lekciju stundu skaits</w:t>
            </w:r>
          </w:p>
        </w:tc>
        <w:tc>
          <w:tcPr>
            <w:tcW w:w="4943" w:type="dxa"/>
          </w:tcPr>
          <w:p w14:paraId="62CA5E66" w14:textId="3402E2BA" w:rsidR="001B4907" w:rsidRPr="00E54458" w:rsidRDefault="00E54458" w:rsidP="001A6313">
            <w:r w:rsidRPr="00E54458">
              <w:t>16</w:t>
            </w:r>
          </w:p>
        </w:tc>
      </w:tr>
      <w:tr w:rsidR="00E54458" w:rsidRPr="00E54458" w14:paraId="34530F5B" w14:textId="77777777" w:rsidTr="001A6313">
        <w:trPr>
          <w:jc w:val="center"/>
        </w:trPr>
        <w:tc>
          <w:tcPr>
            <w:tcW w:w="4639" w:type="dxa"/>
          </w:tcPr>
          <w:p w14:paraId="4021384C" w14:textId="77777777" w:rsidR="001B4907" w:rsidRPr="00E54458" w:rsidRDefault="001B4907" w:rsidP="001A6313">
            <w:pPr>
              <w:pStyle w:val="Nosaukumi2"/>
            </w:pPr>
            <w:r w:rsidRPr="00E54458">
              <w:t>Semināru stundu skaits</w:t>
            </w:r>
          </w:p>
        </w:tc>
        <w:tc>
          <w:tcPr>
            <w:tcW w:w="4943" w:type="dxa"/>
          </w:tcPr>
          <w:p w14:paraId="557994EC" w14:textId="16537929" w:rsidR="001B4907" w:rsidRPr="00E54458" w:rsidRDefault="00E54458" w:rsidP="001A6313">
            <w:r w:rsidRPr="00E54458">
              <w:t>16</w:t>
            </w:r>
          </w:p>
        </w:tc>
      </w:tr>
      <w:tr w:rsidR="00E54458" w:rsidRPr="00E54458" w14:paraId="5532B313" w14:textId="77777777" w:rsidTr="001A6313">
        <w:trPr>
          <w:jc w:val="center"/>
        </w:trPr>
        <w:tc>
          <w:tcPr>
            <w:tcW w:w="4639" w:type="dxa"/>
          </w:tcPr>
          <w:p w14:paraId="7180E5EE" w14:textId="77777777" w:rsidR="001B4907" w:rsidRPr="00E54458" w:rsidRDefault="001B4907" w:rsidP="001A6313">
            <w:pPr>
              <w:pStyle w:val="Nosaukumi2"/>
            </w:pPr>
            <w:r w:rsidRPr="00E54458">
              <w:t>Praktisko darbu stundu skaits</w:t>
            </w:r>
          </w:p>
        </w:tc>
        <w:tc>
          <w:tcPr>
            <w:tcW w:w="4943" w:type="dxa"/>
          </w:tcPr>
          <w:p w14:paraId="7901CD6C" w14:textId="77777777" w:rsidR="001B4907" w:rsidRPr="00E54458" w:rsidRDefault="001B4907" w:rsidP="001A6313"/>
        </w:tc>
      </w:tr>
      <w:tr w:rsidR="00E54458" w:rsidRPr="00E54458" w14:paraId="6AACEC78" w14:textId="77777777" w:rsidTr="001A6313">
        <w:trPr>
          <w:jc w:val="center"/>
        </w:trPr>
        <w:tc>
          <w:tcPr>
            <w:tcW w:w="4639" w:type="dxa"/>
          </w:tcPr>
          <w:p w14:paraId="150CD013" w14:textId="77777777" w:rsidR="001B4907" w:rsidRPr="00E54458" w:rsidRDefault="001B4907" w:rsidP="001A6313">
            <w:pPr>
              <w:pStyle w:val="Nosaukumi2"/>
            </w:pPr>
            <w:r w:rsidRPr="00E54458">
              <w:t>Laboratorijas darbu stundu skaits</w:t>
            </w:r>
          </w:p>
        </w:tc>
        <w:tc>
          <w:tcPr>
            <w:tcW w:w="4943" w:type="dxa"/>
          </w:tcPr>
          <w:p w14:paraId="27971928" w14:textId="77777777" w:rsidR="001B4907" w:rsidRPr="00E54458" w:rsidRDefault="001B4907" w:rsidP="001A6313"/>
        </w:tc>
      </w:tr>
      <w:tr w:rsidR="00E54458" w:rsidRPr="00E54458" w14:paraId="76B95405" w14:textId="77777777" w:rsidTr="001A6313">
        <w:trPr>
          <w:jc w:val="center"/>
        </w:trPr>
        <w:tc>
          <w:tcPr>
            <w:tcW w:w="4639" w:type="dxa"/>
          </w:tcPr>
          <w:p w14:paraId="06F8A8BD" w14:textId="77777777" w:rsidR="001B4907" w:rsidRPr="00E54458" w:rsidRDefault="001B4907" w:rsidP="001A6313">
            <w:pPr>
              <w:pStyle w:val="Nosaukumi2"/>
              <w:rPr>
                <w:lang w:eastAsia="lv-LV"/>
              </w:rPr>
            </w:pPr>
            <w:r w:rsidRPr="00E54458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0C6E18C7" w14:textId="2CE53B8C" w:rsidR="001B4907" w:rsidRPr="00E54458" w:rsidRDefault="00E54458" w:rsidP="001A6313">
            <w:pPr>
              <w:rPr>
                <w:lang w:eastAsia="lv-LV"/>
              </w:rPr>
            </w:pPr>
            <w:r w:rsidRPr="00E54458">
              <w:rPr>
                <w:lang w:eastAsia="lv-LV"/>
              </w:rPr>
              <w:t>48</w:t>
            </w:r>
          </w:p>
        </w:tc>
      </w:tr>
      <w:tr w:rsidR="00E54458" w:rsidRPr="00E54458" w14:paraId="2E8C5727" w14:textId="77777777" w:rsidTr="001A6313">
        <w:trPr>
          <w:jc w:val="center"/>
        </w:trPr>
        <w:tc>
          <w:tcPr>
            <w:tcW w:w="9582" w:type="dxa"/>
            <w:gridSpan w:val="2"/>
          </w:tcPr>
          <w:p w14:paraId="3ED939D4" w14:textId="77777777" w:rsidR="001B4907" w:rsidRPr="00E54458" w:rsidRDefault="001B4907" w:rsidP="001A6313">
            <w:pPr>
              <w:rPr>
                <w:lang w:eastAsia="lv-LV"/>
              </w:rPr>
            </w:pPr>
          </w:p>
        </w:tc>
      </w:tr>
      <w:tr w:rsidR="00E54458" w:rsidRPr="00E54458" w14:paraId="476A4603" w14:textId="77777777" w:rsidTr="001A6313">
        <w:trPr>
          <w:jc w:val="center"/>
        </w:trPr>
        <w:tc>
          <w:tcPr>
            <w:tcW w:w="9582" w:type="dxa"/>
            <w:gridSpan w:val="2"/>
          </w:tcPr>
          <w:p w14:paraId="58F8448A" w14:textId="77777777" w:rsidR="001B4907" w:rsidRPr="00E54458" w:rsidRDefault="001B4907" w:rsidP="001A6313">
            <w:pPr>
              <w:pStyle w:val="Nosaukumi"/>
            </w:pPr>
            <w:r w:rsidRPr="00E54458">
              <w:t>Kursa autors(-i)</w:t>
            </w:r>
          </w:p>
        </w:tc>
      </w:tr>
      <w:tr w:rsidR="00E54458" w:rsidRPr="00E54458" w14:paraId="2B26E5BA" w14:textId="77777777" w:rsidTr="001A6313">
        <w:trPr>
          <w:jc w:val="center"/>
        </w:trPr>
        <w:tc>
          <w:tcPr>
            <w:tcW w:w="9582" w:type="dxa"/>
            <w:gridSpan w:val="2"/>
          </w:tcPr>
          <w:p w14:paraId="530CBFCC" w14:textId="23E52341" w:rsidR="008D4CBD" w:rsidRPr="00E54458" w:rsidRDefault="000237A4" w:rsidP="008D4CBD">
            <w:r>
              <w:t>Mg.sc.soc.,viesdoc.</w:t>
            </w:r>
            <w:r w:rsidR="00E54458" w:rsidRPr="00E54458">
              <w:t xml:space="preserve"> Žanete Grende</w:t>
            </w:r>
          </w:p>
        </w:tc>
      </w:tr>
      <w:tr w:rsidR="00E54458" w:rsidRPr="00E54458" w14:paraId="78012F6D" w14:textId="77777777" w:rsidTr="001A6313">
        <w:trPr>
          <w:jc w:val="center"/>
        </w:trPr>
        <w:tc>
          <w:tcPr>
            <w:tcW w:w="9582" w:type="dxa"/>
            <w:gridSpan w:val="2"/>
          </w:tcPr>
          <w:p w14:paraId="0E47EAA3" w14:textId="77777777" w:rsidR="008D4CBD" w:rsidRPr="00E54458" w:rsidRDefault="008D4CBD" w:rsidP="008D4CBD">
            <w:pPr>
              <w:pStyle w:val="Nosaukumi"/>
            </w:pPr>
            <w:r w:rsidRPr="00E54458">
              <w:t>Kursa docētājs(-i)</w:t>
            </w:r>
          </w:p>
        </w:tc>
      </w:tr>
      <w:tr w:rsidR="00E54458" w:rsidRPr="00E54458" w14:paraId="7726C842" w14:textId="77777777" w:rsidTr="001A6313">
        <w:trPr>
          <w:jc w:val="center"/>
        </w:trPr>
        <w:tc>
          <w:tcPr>
            <w:tcW w:w="9582" w:type="dxa"/>
            <w:gridSpan w:val="2"/>
          </w:tcPr>
          <w:p w14:paraId="60855BFC" w14:textId="542B1558" w:rsidR="008D4CBD" w:rsidRPr="00E54458" w:rsidRDefault="00E54458" w:rsidP="008D4CBD">
            <w:r w:rsidRPr="00E54458">
              <w:t>Mg.sc.soc.,</w:t>
            </w:r>
            <w:r w:rsidR="000237A4">
              <w:t>viesdoc.</w:t>
            </w:r>
            <w:r w:rsidRPr="00E54458">
              <w:rPr>
                <w:b/>
              </w:rPr>
              <w:t xml:space="preserve">  </w:t>
            </w:r>
            <w:r w:rsidRPr="00E54458">
              <w:t>Žanete Grende</w:t>
            </w:r>
          </w:p>
        </w:tc>
      </w:tr>
      <w:tr w:rsidR="00E54458" w:rsidRPr="00E54458" w14:paraId="3BA5DD15" w14:textId="77777777" w:rsidTr="001A6313">
        <w:trPr>
          <w:jc w:val="center"/>
        </w:trPr>
        <w:tc>
          <w:tcPr>
            <w:tcW w:w="9582" w:type="dxa"/>
            <w:gridSpan w:val="2"/>
          </w:tcPr>
          <w:p w14:paraId="25DD7388" w14:textId="77777777" w:rsidR="008D4CBD" w:rsidRPr="00E54458" w:rsidRDefault="008D4CBD" w:rsidP="008D4CBD">
            <w:pPr>
              <w:pStyle w:val="Nosaukumi"/>
            </w:pPr>
            <w:r w:rsidRPr="00E54458">
              <w:t>Priekšzināšanas</w:t>
            </w:r>
          </w:p>
        </w:tc>
      </w:tr>
      <w:tr w:rsidR="00E54458" w:rsidRPr="00E54458" w14:paraId="7A68A991" w14:textId="77777777" w:rsidTr="001A6313">
        <w:trPr>
          <w:jc w:val="center"/>
        </w:trPr>
        <w:tc>
          <w:tcPr>
            <w:tcW w:w="9582" w:type="dxa"/>
            <w:gridSpan w:val="2"/>
          </w:tcPr>
          <w:p w14:paraId="651F3CB4" w14:textId="2E934EEC" w:rsidR="008D4CBD" w:rsidRPr="00A931F4" w:rsidRDefault="00A931F4" w:rsidP="00A931F4">
            <w:pPr>
              <w:snapToGrid w:val="0"/>
            </w:pPr>
            <w:r>
              <w:t>Nav</w:t>
            </w:r>
          </w:p>
        </w:tc>
      </w:tr>
      <w:tr w:rsidR="00E54458" w:rsidRPr="00E54458" w14:paraId="1582361D" w14:textId="77777777" w:rsidTr="001A6313">
        <w:trPr>
          <w:jc w:val="center"/>
        </w:trPr>
        <w:tc>
          <w:tcPr>
            <w:tcW w:w="9582" w:type="dxa"/>
            <w:gridSpan w:val="2"/>
          </w:tcPr>
          <w:p w14:paraId="1C3E1A43" w14:textId="77777777" w:rsidR="008D4CBD" w:rsidRPr="00E54458" w:rsidRDefault="008D4CBD" w:rsidP="008D4CBD">
            <w:pPr>
              <w:pStyle w:val="Nosaukumi"/>
            </w:pPr>
            <w:r w:rsidRPr="00E54458">
              <w:t xml:space="preserve">Studiju kursa anotācija </w:t>
            </w:r>
          </w:p>
        </w:tc>
      </w:tr>
      <w:tr w:rsidR="00E54458" w:rsidRPr="00E54458" w14:paraId="349BA9A3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3F62ABBC" w14:textId="7F5291CC" w:rsidR="008D4CBD" w:rsidRDefault="00E34C71" w:rsidP="00E34C71">
            <w:pPr>
              <w:snapToGrid w:val="0"/>
              <w:jc w:val="both"/>
              <w:rPr>
                <w:bCs w:val="0"/>
              </w:rPr>
            </w:pPr>
            <w:r w:rsidRPr="004A5D0C">
              <w:t>Studiju kursa mērķis:</w:t>
            </w:r>
            <w:r w:rsidRPr="002D050E">
              <w:t xml:space="preserve"> </w:t>
            </w:r>
            <w:r>
              <w:rPr>
                <w:bCs w:val="0"/>
              </w:rPr>
              <w:t>p</w:t>
            </w:r>
            <w:r w:rsidR="00E54458" w:rsidRPr="00E54458">
              <w:rPr>
                <w:bCs w:val="0"/>
              </w:rPr>
              <w:t>ilnveidot radošo industriju uzņēmumu būtiskāko vadības procesu teorētiskās zināšanas un pielietot tās praksē.</w:t>
            </w:r>
          </w:p>
          <w:p w14:paraId="15198C28" w14:textId="77777777" w:rsidR="00E34C71" w:rsidRDefault="00E34C71" w:rsidP="00E34C71">
            <w:pPr>
              <w:jc w:val="both"/>
            </w:pPr>
            <w:r w:rsidRPr="004A5D0C">
              <w:t>Studiju kursa uzdevumi:</w:t>
            </w:r>
          </w:p>
          <w:p w14:paraId="26302CB4" w14:textId="2AF5867C" w:rsidR="00E54458" w:rsidRPr="00E54458" w:rsidRDefault="00E34C71" w:rsidP="00E34C71">
            <w:pPr>
              <w:jc w:val="both"/>
              <w:rPr>
                <w:bCs w:val="0"/>
              </w:rPr>
            </w:pPr>
            <w:r>
              <w:t>-</w:t>
            </w:r>
            <w:r>
              <w:rPr>
                <w:bCs w:val="0"/>
              </w:rPr>
              <w:t>p</w:t>
            </w:r>
            <w:r w:rsidR="00E54458" w:rsidRPr="00E54458">
              <w:rPr>
                <w:bCs w:val="0"/>
              </w:rPr>
              <w:t>ētīt un analizēt radošo industriju li</w:t>
            </w:r>
            <w:r>
              <w:rPr>
                <w:bCs w:val="0"/>
              </w:rPr>
              <w:t>teratūras avotus un likumdošanu;</w:t>
            </w:r>
          </w:p>
          <w:p w14:paraId="7D445FCE" w14:textId="77777777" w:rsidR="00E34C71" w:rsidRDefault="00E34C71" w:rsidP="00E34C71">
            <w:pPr>
              <w:jc w:val="both"/>
              <w:rPr>
                <w:bCs w:val="0"/>
              </w:rPr>
            </w:pPr>
            <w:r>
              <w:rPr>
                <w:bCs w:val="0"/>
              </w:rPr>
              <w:t>-p</w:t>
            </w:r>
            <w:r w:rsidR="00E54458" w:rsidRPr="00E54458">
              <w:rPr>
                <w:bCs w:val="0"/>
              </w:rPr>
              <w:t>aplašināt zināšanas radošo industriju uzņēmum</w:t>
            </w:r>
            <w:r>
              <w:rPr>
                <w:bCs w:val="0"/>
              </w:rPr>
              <w:t>u būtiskākajos vadības procesos;</w:t>
            </w:r>
          </w:p>
          <w:p w14:paraId="29600507" w14:textId="77777777" w:rsidR="008D4CBD" w:rsidRDefault="00E34C71" w:rsidP="00E34C71">
            <w:pPr>
              <w:jc w:val="both"/>
              <w:rPr>
                <w:bCs w:val="0"/>
              </w:rPr>
            </w:pPr>
            <w:r>
              <w:rPr>
                <w:bCs w:val="0"/>
              </w:rPr>
              <w:t>-i</w:t>
            </w:r>
            <w:r w:rsidR="00E54458" w:rsidRPr="00E54458">
              <w:rPr>
                <w:bCs w:val="0"/>
              </w:rPr>
              <w:t>zstrādāt un prezentēt reāla radošās industrijas uzņēmuma biznesa plānu.</w:t>
            </w:r>
          </w:p>
          <w:p w14:paraId="63ADA420" w14:textId="77777777" w:rsidR="00874465" w:rsidRDefault="00874465" w:rsidP="00E34C71">
            <w:pPr>
              <w:jc w:val="both"/>
              <w:rPr>
                <w:bCs w:val="0"/>
              </w:rPr>
            </w:pPr>
          </w:p>
          <w:p w14:paraId="38411A53" w14:textId="491B4C26" w:rsidR="00874465" w:rsidRPr="000633FF" w:rsidRDefault="00E229C0" w:rsidP="00E34C71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Studiju kursa ietvaros tiek </w:t>
            </w:r>
            <w:r w:rsidR="00FD1D28">
              <w:rPr>
                <w:bCs w:val="0"/>
              </w:rPr>
              <w:t xml:space="preserve">pilnveidotas zināšanas </w:t>
            </w:r>
            <w:r>
              <w:rPr>
                <w:bCs w:val="0"/>
              </w:rPr>
              <w:t xml:space="preserve">par </w:t>
            </w:r>
            <w:r w:rsidR="00FD1D28">
              <w:rPr>
                <w:bCs w:val="0"/>
              </w:rPr>
              <w:t xml:space="preserve">radošajām industrijām, to darbības mērķiem un uzdevumiem, attīstību, vadības procesiem un aspektiem. </w:t>
            </w:r>
            <w:r w:rsidRPr="004A5D0C">
              <w:rPr>
                <w:bCs w:val="0"/>
                <w:color w:val="000000"/>
              </w:rPr>
              <w:t>Patstāvīgais da</w:t>
            </w:r>
            <w:r w:rsidR="000633FF">
              <w:rPr>
                <w:bCs w:val="0"/>
                <w:color w:val="000000"/>
              </w:rPr>
              <w:t>rbs attīsta prasmi pētīt</w:t>
            </w:r>
            <w:r w:rsidRPr="004A5D0C">
              <w:rPr>
                <w:bCs w:val="0"/>
                <w:color w:val="000000"/>
              </w:rPr>
              <w:t xml:space="preserve"> </w:t>
            </w:r>
            <w:r w:rsidR="000633FF">
              <w:rPr>
                <w:bCs w:val="0"/>
                <w:color w:val="000000"/>
              </w:rPr>
              <w:t>un analizēt laikmetīgu</w:t>
            </w:r>
            <w:r w:rsidR="00FD1D28">
              <w:rPr>
                <w:bCs w:val="0"/>
                <w:color w:val="000000"/>
              </w:rPr>
              <w:t xml:space="preserve">s </w:t>
            </w:r>
            <w:r w:rsidR="000633FF">
              <w:rPr>
                <w:bCs w:val="0"/>
                <w:color w:val="000000"/>
              </w:rPr>
              <w:t xml:space="preserve">informācijas avotus studiju kursa satura tēmu ietvaros, </w:t>
            </w:r>
            <w:r w:rsidRPr="004A5D0C">
              <w:rPr>
                <w:bCs w:val="0"/>
                <w:color w:val="000000"/>
              </w:rPr>
              <w:t xml:space="preserve">kā arī pielietot zināšanas </w:t>
            </w:r>
            <w:r w:rsidR="000633FF">
              <w:rPr>
                <w:bCs w:val="0"/>
                <w:color w:val="000000"/>
              </w:rPr>
              <w:t>starppārbaudījuma un diferencētās ieskaites uzdevumu izpildē un prezentēšanā.</w:t>
            </w:r>
          </w:p>
        </w:tc>
      </w:tr>
      <w:tr w:rsidR="00E54458" w:rsidRPr="00E54458" w14:paraId="4D045617" w14:textId="77777777" w:rsidTr="001A6313">
        <w:trPr>
          <w:jc w:val="center"/>
        </w:trPr>
        <w:tc>
          <w:tcPr>
            <w:tcW w:w="9582" w:type="dxa"/>
            <w:gridSpan w:val="2"/>
          </w:tcPr>
          <w:p w14:paraId="52C790A1" w14:textId="77777777" w:rsidR="008D4CBD" w:rsidRPr="00E54458" w:rsidRDefault="008D4CBD" w:rsidP="008D4CBD">
            <w:pPr>
              <w:pStyle w:val="Nosaukumi"/>
            </w:pPr>
            <w:r w:rsidRPr="00874465">
              <w:t>Studiju kursa kalendārais plāns</w:t>
            </w:r>
          </w:p>
        </w:tc>
      </w:tr>
      <w:tr w:rsidR="00E54458" w:rsidRPr="00E54458" w14:paraId="77C0E654" w14:textId="77777777" w:rsidTr="001A6313">
        <w:trPr>
          <w:jc w:val="center"/>
        </w:trPr>
        <w:tc>
          <w:tcPr>
            <w:tcW w:w="9582" w:type="dxa"/>
            <w:gridSpan w:val="2"/>
          </w:tcPr>
          <w:p w14:paraId="40485345" w14:textId="5B8CC129" w:rsidR="00870021" w:rsidRPr="00795B30" w:rsidRDefault="00870021" w:rsidP="00870021">
            <w:r w:rsidRPr="00916D56">
              <w:t xml:space="preserve">Lekcijas </w:t>
            </w:r>
            <w:r w:rsidR="00CA417E">
              <w:t xml:space="preserve">(L) </w:t>
            </w:r>
            <w:r>
              <w:t xml:space="preserve">16 st., semināri </w:t>
            </w:r>
            <w:r w:rsidR="00CA417E">
              <w:t xml:space="preserve">(S) </w:t>
            </w:r>
            <w:r>
              <w:t xml:space="preserve">16 </w:t>
            </w:r>
            <w:r w:rsidRPr="00916D56">
              <w:t xml:space="preserve">st., patstāvīgais darbs </w:t>
            </w:r>
            <w:r w:rsidR="00CA417E">
              <w:t xml:space="preserve">(Pd) </w:t>
            </w:r>
            <w:r>
              <w:t xml:space="preserve">48 </w:t>
            </w:r>
            <w:r w:rsidRPr="00916D56">
              <w:t>st.</w:t>
            </w:r>
          </w:p>
          <w:p w14:paraId="5BF204F5" w14:textId="77777777" w:rsidR="002C321D" w:rsidRDefault="002C321D" w:rsidP="002C321D">
            <w:pPr>
              <w:jc w:val="both"/>
            </w:pPr>
            <w:r w:rsidRPr="00E54458">
              <w:t>1</w:t>
            </w:r>
            <w:r w:rsidRPr="00EE6757">
              <w:t>. tēma.</w:t>
            </w:r>
            <w:r>
              <w:rPr>
                <w:b/>
              </w:rPr>
              <w:t xml:space="preserve"> </w:t>
            </w:r>
            <w:r w:rsidRPr="00E54458">
              <w:t>Radošuma laikmets. Radošā ekonomika. Kultūras un radošās industrijas.</w:t>
            </w:r>
            <w:r>
              <w:t xml:space="preserve"> L2, S2, Pd6</w:t>
            </w:r>
          </w:p>
          <w:p w14:paraId="35AF344A" w14:textId="77777777" w:rsidR="002C321D" w:rsidRDefault="002C321D" w:rsidP="002C321D">
            <w:pPr>
              <w:jc w:val="both"/>
            </w:pPr>
            <w:r w:rsidRPr="00E54458">
              <w:t xml:space="preserve">2. </w:t>
            </w:r>
            <w:r>
              <w:t xml:space="preserve">tēma. </w:t>
            </w:r>
            <w:r w:rsidRPr="00E54458">
              <w:t>Radošās industrijas definīcijas. Radošo industriju nozīme ekonomikā.</w:t>
            </w:r>
            <w:r>
              <w:t xml:space="preserve"> L2, S2, Pd6</w:t>
            </w:r>
          </w:p>
          <w:p w14:paraId="4DD2FED8" w14:textId="77777777" w:rsidR="002C321D" w:rsidRDefault="002C321D" w:rsidP="002C321D">
            <w:pPr>
              <w:jc w:val="both"/>
            </w:pPr>
            <w:r w:rsidRPr="00E54458">
              <w:t>3.</w:t>
            </w:r>
            <w:r>
              <w:t xml:space="preserve"> tēma. </w:t>
            </w:r>
            <w:r w:rsidRPr="00E54458">
              <w:t>Radošās industrijas EU un Latvijas likumdošanā.</w:t>
            </w:r>
            <w:r>
              <w:t xml:space="preserve"> L2, S2, Pd6</w:t>
            </w:r>
          </w:p>
          <w:p w14:paraId="111CC45C" w14:textId="77777777" w:rsidR="002C321D" w:rsidRDefault="002C321D" w:rsidP="002C321D">
            <w:pPr>
              <w:jc w:val="both"/>
            </w:pPr>
            <w:r w:rsidRPr="00E54458">
              <w:t xml:space="preserve">4. </w:t>
            </w:r>
            <w:r>
              <w:t xml:space="preserve">tēma. </w:t>
            </w:r>
            <w:r w:rsidRPr="00E54458">
              <w:t>Radošās industrijas Latvijā un to attīstība.</w:t>
            </w:r>
            <w:r>
              <w:t xml:space="preserve"> L2, S2, Pd6</w:t>
            </w:r>
          </w:p>
          <w:p w14:paraId="4BF028AC" w14:textId="77777777" w:rsidR="002C321D" w:rsidRDefault="002C321D" w:rsidP="002C321D">
            <w:pPr>
              <w:jc w:val="both"/>
            </w:pPr>
            <w:r w:rsidRPr="00E54458">
              <w:t xml:space="preserve">5. </w:t>
            </w:r>
            <w:r>
              <w:t xml:space="preserve">tēma. </w:t>
            </w:r>
            <w:r w:rsidRPr="00E54458">
              <w:t>Radošo industriju uzņēmumu veidošana, to formas un saturs.</w:t>
            </w:r>
            <w:r>
              <w:t xml:space="preserve"> L2, S2, Pd6</w:t>
            </w:r>
          </w:p>
          <w:p w14:paraId="7A577A0B" w14:textId="77777777" w:rsidR="002C321D" w:rsidRDefault="002C321D" w:rsidP="002C321D">
            <w:pPr>
              <w:jc w:val="both"/>
            </w:pPr>
            <w:r w:rsidRPr="00E54458">
              <w:t xml:space="preserve">6. </w:t>
            </w:r>
            <w:r>
              <w:t xml:space="preserve">tēma. </w:t>
            </w:r>
            <w:r w:rsidRPr="00E54458">
              <w:t>Radošo industriju uzņēmumu būtiskākie vadības procesi.</w:t>
            </w:r>
            <w:r>
              <w:t xml:space="preserve"> L2, S2, Pd6</w:t>
            </w:r>
          </w:p>
          <w:p w14:paraId="451F1609" w14:textId="77777777" w:rsidR="002C321D" w:rsidRDefault="002C321D" w:rsidP="002C321D">
            <w:pPr>
              <w:jc w:val="both"/>
            </w:pPr>
            <w:r w:rsidRPr="00E54458">
              <w:t xml:space="preserve">7. </w:t>
            </w:r>
            <w:r>
              <w:t xml:space="preserve">tēma. </w:t>
            </w:r>
            <w:r w:rsidRPr="00E54458">
              <w:t>Radošo industriju galvenā resursa – cilvēki – vadība.</w:t>
            </w:r>
            <w:r>
              <w:t xml:space="preserve"> L2, S2, Pd6 </w:t>
            </w:r>
          </w:p>
          <w:p w14:paraId="2B3B8A53" w14:textId="77777777" w:rsidR="002C321D" w:rsidRPr="00E54458" w:rsidRDefault="002C321D" w:rsidP="002C321D">
            <w:pPr>
              <w:jc w:val="both"/>
            </w:pPr>
            <w:r w:rsidRPr="00E54458">
              <w:t xml:space="preserve">8. </w:t>
            </w:r>
            <w:r>
              <w:t xml:space="preserve">tēma. </w:t>
            </w:r>
            <w:r w:rsidRPr="00E54458">
              <w:t>Radošo industriju tirgzinība, klienti un produkti/pakalpojumi.</w:t>
            </w:r>
            <w:r>
              <w:t xml:space="preserve"> L2, S2, Pd6</w:t>
            </w:r>
          </w:p>
          <w:p w14:paraId="26364B66" w14:textId="691795B1" w:rsidR="002C321D" w:rsidRPr="00E54458" w:rsidRDefault="002C321D" w:rsidP="002C321D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r w:rsidRPr="00D318A5">
              <w:t>starppārbaudījums.</w:t>
            </w:r>
            <w:r w:rsidRPr="00E54458">
              <w:t xml:space="preserve"> Radošās industrijas uzņēmuma biznesa plāna prezentācija.</w:t>
            </w:r>
          </w:p>
          <w:p w14:paraId="70A15182" w14:textId="7180B9D0" w:rsidR="008D4CBD" w:rsidRPr="002C321D" w:rsidRDefault="002C321D" w:rsidP="002C321D">
            <w:pPr>
              <w:jc w:val="both"/>
              <w:rPr>
                <w:i/>
                <w:lang w:eastAsia="ko-KR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</w:t>
            </w:r>
            <w:r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>
              <w:rPr>
                <w:bCs w:val="0"/>
                <w:color w:val="000000"/>
              </w:rPr>
              <w:t xml:space="preserve">to </w:t>
            </w:r>
            <w:r w:rsidRPr="00C26310">
              <w:t>prezentācija</w:t>
            </w:r>
            <w:r>
              <w:t xml:space="preserve">. </w:t>
            </w:r>
          </w:p>
        </w:tc>
      </w:tr>
      <w:tr w:rsidR="00E54458" w:rsidRPr="00E54458" w14:paraId="48458C3F" w14:textId="77777777" w:rsidTr="001A6313">
        <w:trPr>
          <w:jc w:val="center"/>
        </w:trPr>
        <w:tc>
          <w:tcPr>
            <w:tcW w:w="9582" w:type="dxa"/>
            <w:gridSpan w:val="2"/>
          </w:tcPr>
          <w:p w14:paraId="3E511954" w14:textId="77777777" w:rsidR="008D4CBD" w:rsidRPr="00E54458" w:rsidRDefault="008D4CBD" w:rsidP="008D4CBD">
            <w:pPr>
              <w:pStyle w:val="Nosaukumi"/>
            </w:pPr>
            <w:r w:rsidRPr="00E54458">
              <w:t>Studiju rezultāti</w:t>
            </w:r>
          </w:p>
        </w:tc>
      </w:tr>
      <w:tr w:rsidR="00E54458" w:rsidRPr="00E54458" w14:paraId="181223D9" w14:textId="77777777" w:rsidTr="001A6313">
        <w:trPr>
          <w:jc w:val="center"/>
        </w:trPr>
        <w:tc>
          <w:tcPr>
            <w:tcW w:w="9582" w:type="dxa"/>
            <w:gridSpan w:val="2"/>
          </w:tcPr>
          <w:p w14:paraId="2F2239D5" w14:textId="77777777" w:rsidR="008D4CBD" w:rsidRPr="00E54458" w:rsidRDefault="00026C21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E54458">
              <w:rPr>
                <w:color w:val="auto"/>
              </w:rPr>
              <w:t>ZINĀŠANAS:</w:t>
            </w:r>
          </w:p>
          <w:p w14:paraId="36A9C012" w14:textId="3C6990F5" w:rsidR="00E54458" w:rsidRPr="00E54458" w:rsidRDefault="0025336D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1. </w:t>
            </w:r>
            <w:r w:rsidR="00E54458" w:rsidRPr="00E54458">
              <w:rPr>
                <w:color w:val="auto"/>
              </w:rPr>
              <w:t>Studējošie demonstrē zināšanas radošo industriju likumdošanā un terminoloģijā.</w:t>
            </w:r>
          </w:p>
          <w:p w14:paraId="06ECCAB9" w14:textId="77777777" w:rsidR="00B61683" w:rsidRDefault="0025336D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 </w:t>
            </w:r>
            <w:r w:rsidR="00E54458" w:rsidRPr="00E54458">
              <w:rPr>
                <w:color w:val="auto"/>
              </w:rPr>
              <w:t>Orientējas radošo industriju uzņēmum</w:t>
            </w:r>
            <w:r>
              <w:rPr>
                <w:color w:val="auto"/>
              </w:rPr>
              <w:t>u būtiskākajos vadības procesos, s</w:t>
            </w:r>
            <w:r w:rsidRPr="00E54458">
              <w:rPr>
                <w:color w:val="auto"/>
              </w:rPr>
              <w:t>pēj argumentēt biznesa plāna attīstības aspektus.</w:t>
            </w:r>
          </w:p>
          <w:p w14:paraId="13EF5F03" w14:textId="4529DA12" w:rsidR="00E54458" w:rsidRPr="00B61683" w:rsidRDefault="00E54458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B61683">
              <w:rPr>
                <w:color w:val="auto"/>
              </w:rPr>
              <w:tab/>
              <w:t xml:space="preserve"> </w:t>
            </w:r>
          </w:p>
          <w:p w14:paraId="3EB5EC37" w14:textId="611CA811" w:rsidR="00026C21" w:rsidRPr="00E54458" w:rsidRDefault="00E54458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E54458">
              <w:rPr>
                <w:color w:val="auto"/>
              </w:rPr>
              <w:t>P</w:t>
            </w:r>
            <w:r w:rsidR="00026C21" w:rsidRPr="00E54458">
              <w:rPr>
                <w:color w:val="auto"/>
              </w:rPr>
              <w:t>RASMES:</w:t>
            </w:r>
          </w:p>
          <w:p w14:paraId="34523557" w14:textId="2CD27729" w:rsidR="00E54458" w:rsidRPr="00E54458" w:rsidRDefault="0025336D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3. </w:t>
            </w:r>
            <w:r w:rsidR="00E54458" w:rsidRPr="00E54458">
              <w:rPr>
                <w:color w:val="auto"/>
              </w:rPr>
              <w:t>Studējošie prot lietot un interpretēt radošo industriju teorētiskās zināšanas.</w:t>
            </w:r>
          </w:p>
          <w:p w14:paraId="50D52651" w14:textId="5D039BE9" w:rsidR="00E54458" w:rsidRDefault="0025336D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4. </w:t>
            </w:r>
            <w:r w:rsidR="00E54458" w:rsidRPr="00E54458">
              <w:rPr>
                <w:color w:val="auto"/>
              </w:rPr>
              <w:t>Demonstrē prasmes diskutēt par radošo industriju uzņēm</w:t>
            </w:r>
            <w:r w:rsidR="00B61683">
              <w:rPr>
                <w:color w:val="auto"/>
              </w:rPr>
              <w:t>uma vadības procesu jautājumiem,</w:t>
            </w:r>
          </w:p>
          <w:p w14:paraId="36B81491" w14:textId="169191C0" w:rsidR="00B61683" w:rsidRDefault="00B61683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="0025336D" w:rsidRPr="00E54458">
              <w:rPr>
                <w:color w:val="auto"/>
              </w:rPr>
              <w:t>rezentē</w:t>
            </w:r>
            <w:r>
              <w:rPr>
                <w:color w:val="auto"/>
              </w:rPr>
              <w:t>t</w:t>
            </w:r>
            <w:r w:rsidR="0025336D" w:rsidRPr="00E54458">
              <w:rPr>
                <w:color w:val="auto"/>
              </w:rPr>
              <w:t xml:space="preserve"> radošo industriju uzņēmuma biznesa plāna modeli.</w:t>
            </w:r>
          </w:p>
          <w:p w14:paraId="699124BA" w14:textId="77777777" w:rsidR="009D7C12" w:rsidRPr="009D7C12" w:rsidRDefault="009D7C12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</w:p>
          <w:p w14:paraId="6433C1AF" w14:textId="77777777" w:rsidR="00026C21" w:rsidRPr="00E54458" w:rsidRDefault="00026C21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E54458">
              <w:rPr>
                <w:color w:val="auto"/>
              </w:rPr>
              <w:t xml:space="preserve">KOMPETENCE: </w:t>
            </w:r>
          </w:p>
          <w:p w14:paraId="641333EB" w14:textId="5C29CC42" w:rsidR="00E54458" w:rsidRDefault="00B61683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5. </w:t>
            </w:r>
            <w:r w:rsidR="00E54458" w:rsidRPr="00E54458">
              <w:rPr>
                <w:color w:val="auto"/>
              </w:rPr>
              <w:t>Studējošie spēj analizēt jaunākos informācijas resursus radošo industriju jomā.</w:t>
            </w:r>
          </w:p>
          <w:p w14:paraId="189E9DA3" w14:textId="3BFE5A1A" w:rsidR="0025336D" w:rsidRPr="00B61683" w:rsidRDefault="00B61683" w:rsidP="002C321D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6. </w:t>
            </w:r>
            <w:r w:rsidRPr="00E54458">
              <w:rPr>
                <w:color w:val="auto"/>
              </w:rPr>
              <w:t>Prot izstrādāt reālu radošo in</w:t>
            </w:r>
            <w:r>
              <w:rPr>
                <w:color w:val="auto"/>
              </w:rPr>
              <w:t>dustriju uzņēmuma biznesa plānu un to prezentēt.</w:t>
            </w:r>
          </w:p>
        </w:tc>
      </w:tr>
      <w:tr w:rsidR="00E54458" w:rsidRPr="00E54458" w14:paraId="1B79B261" w14:textId="77777777" w:rsidTr="001A6313">
        <w:trPr>
          <w:jc w:val="center"/>
        </w:trPr>
        <w:tc>
          <w:tcPr>
            <w:tcW w:w="9582" w:type="dxa"/>
            <w:gridSpan w:val="2"/>
          </w:tcPr>
          <w:p w14:paraId="0AF60710" w14:textId="77777777" w:rsidR="008D4CBD" w:rsidRPr="00E54458" w:rsidRDefault="008D4CBD" w:rsidP="002C321D">
            <w:pPr>
              <w:pStyle w:val="Nosaukumi"/>
              <w:jc w:val="both"/>
            </w:pPr>
            <w:r w:rsidRPr="002C321D">
              <w:lastRenderedPageBreak/>
              <w:t>Studējošo patstāvīgo darbu organizācijas un uzdevumu raksturojums</w:t>
            </w:r>
          </w:p>
        </w:tc>
      </w:tr>
      <w:tr w:rsidR="00E54458" w:rsidRPr="00E54458" w14:paraId="378CF06C" w14:textId="77777777" w:rsidTr="001A6313">
        <w:trPr>
          <w:jc w:val="center"/>
        </w:trPr>
        <w:tc>
          <w:tcPr>
            <w:tcW w:w="9582" w:type="dxa"/>
            <w:gridSpan w:val="2"/>
          </w:tcPr>
          <w:p w14:paraId="26BCE43E" w14:textId="1AE45D3A" w:rsidR="00026C21" w:rsidRPr="00E54458" w:rsidRDefault="00E54458" w:rsidP="002C321D">
            <w:pPr>
              <w:spacing w:after="160" w:line="259" w:lineRule="auto"/>
              <w:jc w:val="both"/>
            </w:pPr>
            <w:r w:rsidRPr="00E54458">
              <w:t xml:space="preserve">Radošo industriju teorija, likumdošana un radošo industriju uzņēmumu būtiskāko vadības procesu praktiska pilnveide, informācijas analīze. </w:t>
            </w:r>
            <w:r w:rsidR="002C321D" w:rsidRPr="00E54458">
              <w:t>Mecenātu vai sponsoru piesaistīšan</w:t>
            </w:r>
            <w:r w:rsidR="002C321D">
              <w:t>a radošās industrijas uzņēmumam.</w:t>
            </w:r>
          </w:p>
        </w:tc>
      </w:tr>
      <w:tr w:rsidR="00E54458" w:rsidRPr="00E54458" w14:paraId="7C1B5E7B" w14:textId="77777777" w:rsidTr="001A6313">
        <w:trPr>
          <w:jc w:val="center"/>
        </w:trPr>
        <w:tc>
          <w:tcPr>
            <w:tcW w:w="9582" w:type="dxa"/>
            <w:gridSpan w:val="2"/>
          </w:tcPr>
          <w:p w14:paraId="34F0272B" w14:textId="77777777" w:rsidR="008D4CBD" w:rsidRPr="00E54458" w:rsidRDefault="008D4CBD" w:rsidP="008D4CBD">
            <w:pPr>
              <w:pStyle w:val="Nosaukumi"/>
            </w:pPr>
            <w:r w:rsidRPr="00E54458">
              <w:t>Prasības kredītpunktu iegūšanai</w:t>
            </w:r>
          </w:p>
        </w:tc>
      </w:tr>
      <w:tr w:rsidR="00E54458" w:rsidRPr="00E54458" w14:paraId="489AB7B0" w14:textId="77777777" w:rsidTr="001A6313">
        <w:trPr>
          <w:jc w:val="center"/>
        </w:trPr>
        <w:tc>
          <w:tcPr>
            <w:tcW w:w="9582" w:type="dxa"/>
            <w:gridSpan w:val="2"/>
          </w:tcPr>
          <w:p w14:paraId="40CA7C3F" w14:textId="77777777" w:rsidR="00E54458" w:rsidRPr="00E54458" w:rsidRDefault="00E54458" w:rsidP="002C321D">
            <w:pPr>
              <w:jc w:val="both"/>
            </w:pPr>
            <w:r w:rsidRPr="00E54458">
              <w:t>1. Lekciju, semināru apmeklēšana un patstāvīgais darbs: 50%.</w:t>
            </w:r>
          </w:p>
          <w:p w14:paraId="71AE24E6" w14:textId="22D8E2D4" w:rsidR="00E54458" w:rsidRDefault="00E54458" w:rsidP="002C321D">
            <w:pPr>
              <w:jc w:val="both"/>
            </w:pPr>
            <w:r w:rsidRPr="00E54458">
              <w:t>2. Diferencētā ieskaite: 50%.</w:t>
            </w:r>
          </w:p>
          <w:p w14:paraId="07935597" w14:textId="77777777" w:rsidR="00A112DE" w:rsidRDefault="00A112DE" w:rsidP="002C321D">
            <w:pPr>
              <w:jc w:val="both"/>
            </w:pPr>
          </w:p>
          <w:p w14:paraId="4D7E73C4" w14:textId="77777777" w:rsidR="00A0284B" w:rsidRPr="00E54033" w:rsidRDefault="00A0284B" w:rsidP="002C321D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14:paraId="072C0404" w14:textId="77777777" w:rsidR="00A0284B" w:rsidRPr="00E54033" w:rsidRDefault="00A0284B" w:rsidP="002C321D">
            <w:pPr>
              <w:jc w:val="both"/>
            </w:pPr>
            <w:r>
              <w:t>(starppārbaudī</w:t>
            </w:r>
            <w:r w:rsidRPr="00E54033">
              <w:t>juma uzdevumi tiek izstrādāti un vērtēti pēc docētāja noteiktajiem kritērijiem)</w:t>
            </w:r>
          </w:p>
          <w:p w14:paraId="3EA2D0D0" w14:textId="570246DD" w:rsidR="00A0284B" w:rsidRDefault="00A0284B" w:rsidP="002C321D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r w:rsidRPr="00D318A5">
              <w:t>starppārbaudījums.</w:t>
            </w:r>
            <w:r w:rsidR="00603F9E" w:rsidRPr="00E54458">
              <w:t xml:space="preserve"> Radošās industrijas uzņēmum</w:t>
            </w:r>
            <w:r w:rsidR="00603F9E">
              <w:t xml:space="preserve">a biznesa plāns </w:t>
            </w:r>
            <w:r w:rsidRPr="000D4C84">
              <w:t xml:space="preserve">– </w:t>
            </w:r>
            <w:r w:rsidR="002C321D">
              <w:t>5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14:paraId="20C5ED3B" w14:textId="7DE0C84B" w:rsidR="00A0284B" w:rsidRDefault="00A0284B" w:rsidP="002C321D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</w:t>
            </w:r>
            <w:r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>
              <w:rPr>
                <w:bCs w:val="0"/>
                <w:color w:val="000000"/>
              </w:rPr>
              <w:t xml:space="preserve">to </w:t>
            </w:r>
            <w:r w:rsidRPr="00C26310">
              <w:t>prezentācija</w:t>
            </w:r>
            <w:r>
              <w:t xml:space="preserve">s </w:t>
            </w:r>
            <w:r w:rsidRPr="000D4C84">
              <w:t xml:space="preserve">– </w:t>
            </w:r>
            <w:r w:rsidR="00603F9E">
              <w:t>5</w:t>
            </w:r>
            <w:r w:rsidRPr="00C26310">
              <w:t>0</w:t>
            </w:r>
            <w:r>
              <w:t>%.</w:t>
            </w:r>
          </w:p>
          <w:p w14:paraId="0D26C384" w14:textId="77777777" w:rsidR="000F0713" w:rsidRDefault="000F0713" w:rsidP="000F0713">
            <w:pPr>
              <w:rPr>
                <w:lang w:eastAsia="ru-RU"/>
              </w:rPr>
            </w:pPr>
          </w:p>
          <w:p w14:paraId="2327532E" w14:textId="77777777" w:rsidR="000F0713" w:rsidRDefault="000F0713" w:rsidP="000F0713">
            <w:r w:rsidRPr="00415344">
              <w:t>STUDIJU REZULTĀTU VĒRTĒŠANA</w:t>
            </w:r>
          </w:p>
          <w:p w14:paraId="36AED657" w14:textId="77777777" w:rsidR="000F0713" w:rsidRDefault="000F0713" w:rsidP="000F0713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0F0713" w:rsidRPr="00457138" w14:paraId="3CA14658" w14:textId="77777777" w:rsidTr="00A55D3E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619E25" w14:textId="77777777" w:rsidR="000F0713" w:rsidRPr="00457138" w:rsidRDefault="000F0713" w:rsidP="00A55D3E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7FCE9C6" w14:textId="77777777" w:rsidR="000F0713" w:rsidRPr="00457138" w:rsidRDefault="000F0713" w:rsidP="00A55D3E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0F0713" w:rsidRPr="00457138" w14:paraId="1593E4EC" w14:textId="77777777" w:rsidTr="00A55D3E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1469B9" w14:textId="77777777" w:rsidR="000F0713" w:rsidRPr="00457138" w:rsidRDefault="000F0713" w:rsidP="00A55D3E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28AA2F" w14:textId="77777777" w:rsidR="000F0713" w:rsidRPr="00457138" w:rsidRDefault="000F0713" w:rsidP="00A55D3E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15ADF6" w14:textId="77777777" w:rsidR="000F0713" w:rsidRPr="00457138" w:rsidRDefault="000F0713" w:rsidP="00A55D3E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BF6486" w14:textId="77777777" w:rsidR="000F0713" w:rsidRPr="00457138" w:rsidRDefault="000F0713" w:rsidP="00A55D3E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A803E54" w14:textId="77777777" w:rsidR="000F0713" w:rsidRPr="00457138" w:rsidRDefault="000F0713" w:rsidP="00A55D3E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E3C13A" w14:textId="77777777" w:rsidR="000F0713" w:rsidRPr="00457138" w:rsidRDefault="000F0713" w:rsidP="00A55D3E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078CE6C" w14:textId="77777777" w:rsidR="000F0713" w:rsidRPr="00457138" w:rsidRDefault="000F0713" w:rsidP="00A55D3E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0F0713" w:rsidRPr="00457138" w14:paraId="0B2DFB8E" w14:textId="77777777" w:rsidTr="00A55D3E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C1E37C" w14:textId="77777777" w:rsidR="000F0713" w:rsidRPr="00457138" w:rsidRDefault="000F0713" w:rsidP="00A55D3E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40FD43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40DECA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AFB0FD" w14:textId="77777777" w:rsidR="000F0713" w:rsidRPr="00457138" w:rsidRDefault="000F0713" w:rsidP="00A55D3E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025D04B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B4CD25" w14:textId="56B80FDB" w:rsidR="000F0713" w:rsidRPr="00457138" w:rsidRDefault="002C321D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2F070B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</w:tr>
            <w:tr w:rsidR="000F0713" w:rsidRPr="00457138" w14:paraId="5DD8717D" w14:textId="77777777" w:rsidTr="00A55D3E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21664C" w14:textId="77777777" w:rsidR="000F0713" w:rsidRPr="00457138" w:rsidRDefault="000F0713" w:rsidP="00A55D3E">
                  <w:r w:rsidRPr="007E751F">
                    <w:t>Gala pārbaudījums/diferencētā 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5E5A5C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BD69B8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8D79B5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82E1A1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16C543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9A8B22" w14:textId="77777777" w:rsidR="000F0713" w:rsidRPr="00457138" w:rsidRDefault="000F0713" w:rsidP="00A55D3E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14:paraId="1ECA0E7E" w14:textId="77777777" w:rsidR="008D4CBD" w:rsidRPr="00E54458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E54458" w:rsidRPr="00E54458" w14:paraId="0E1BEBFA" w14:textId="77777777" w:rsidTr="001A6313">
        <w:trPr>
          <w:jc w:val="center"/>
        </w:trPr>
        <w:tc>
          <w:tcPr>
            <w:tcW w:w="9582" w:type="dxa"/>
            <w:gridSpan w:val="2"/>
          </w:tcPr>
          <w:p w14:paraId="7285B273" w14:textId="77777777" w:rsidR="008D4CBD" w:rsidRPr="00E54458" w:rsidRDefault="008D4CBD" w:rsidP="008D4CBD">
            <w:pPr>
              <w:pStyle w:val="Nosaukumi"/>
            </w:pPr>
            <w:r w:rsidRPr="00E54458">
              <w:t>Kursa saturs</w:t>
            </w:r>
          </w:p>
        </w:tc>
      </w:tr>
      <w:tr w:rsidR="00E54458" w:rsidRPr="00E54458" w14:paraId="78C6B6F8" w14:textId="77777777" w:rsidTr="001A6313">
        <w:trPr>
          <w:jc w:val="center"/>
        </w:trPr>
        <w:tc>
          <w:tcPr>
            <w:tcW w:w="9582" w:type="dxa"/>
            <w:gridSpan w:val="2"/>
          </w:tcPr>
          <w:p w14:paraId="1098FBEC" w14:textId="4973E818" w:rsidR="00EE6757" w:rsidRDefault="00E54458" w:rsidP="00E54458">
            <w:pPr>
              <w:jc w:val="both"/>
            </w:pPr>
            <w:r w:rsidRPr="00E54458">
              <w:t>1</w:t>
            </w:r>
            <w:r w:rsidRPr="00EE6757">
              <w:t xml:space="preserve">. </w:t>
            </w:r>
            <w:r w:rsidR="00EE6757" w:rsidRPr="00EE6757">
              <w:t>tēma.</w:t>
            </w:r>
            <w:r w:rsidR="00EE6757">
              <w:rPr>
                <w:b/>
              </w:rPr>
              <w:t xml:space="preserve"> </w:t>
            </w:r>
            <w:r w:rsidRPr="00E54458">
              <w:t xml:space="preserve">Radošuma laikmets. </w:t>
            </w:r>
            <w:r w:rsidR="00EE6757" w:rsidRPr="00E54458">
              <w:t>Radošā ekonomika. Kultūras un radošās industrijas.</w:t>
            </w:r>
            <w:r w:rsidR="00EE6757">
              <w:t xml:space="preserve"> L2, S2, Pd</w:t>
            </w:r>
            <w:r w:rsidR="00CC369E">
              <w:t>6</w:t>
            </w:r>
          </w:p>
          <w:p w14:paraId="006A464B" w14:textId="112931B7" w:rsidR="00EE6757" w:rsidRPr="00E54458" w:rsidRDefault="00EE6757" w:rsidP="00E54458">
            <w:pPr>
              <w:jc w:val="both"/>
            </w:pPr>
            <w:r>
              <w:t xml:space="preserve">S2. </w:t>
            </w:r>
            <w:r w:rsidRPr="00E54458">
              <w:t>Radošo industriju uzņēmuma pārdošanas vadības pamati.</w:t>
            </w:r>
          </w:p>
          <w:p w14:paraId="3C11D9B3" w14:textId="7E9BCF9C" w:rsidR="00E54458" w:rsidRDefault="00E54458" w:rsidP="00E54458">
            <w:pPr>
              <w:jc w:val="both"/>
            </w:pPr>
            <w:r w:rsidRPr="00E54458">
              <w:t xml:space="preserve">2. </w:t>
            </w:r>
            <w:r w:rsidR="00EE6757">
              <w:t xml:space="preserve">tēma. </w:t>
            </w:r>
            <w:r w:rsidRPr="00E54458">
              <w:t>Radošās industrijas definīcijas. Radošo industriju nozīme ekonomikā.</w:t>
            </w:r>
            <w:r w:rsidR="00EE6757">
              <w:t xml:space="preserve"> L2, S2, Pd</w:t>
            </w:r>
            <w:r w:rsidR="00CC369E">
              <w:t>6</w:t>
            </w:r>
          </w:p>
          <w:p w14:paraId="7473D951" w14:textId="5DDFE51C" w:rsidR="00EE6757" w:rsidRPr="00E54458" w:rsidRDefault="00EE6757" w:rsidP="00EE6757">
            <w:pPr>
              <w:jc w:val="both"/>
            </w:pPr>
            <w:r>
              <w:t xml:space="preserve">S2. </w:t>
            </w:r>
            <w:r w:rsidRPr="00E54458">
              <w:t>Radošo industriju uzņēmumu finanšu pamati. Biznesa plāna modeļi.</w:t>
            </w:r>
          </w:p>
          <w:p w14:paraId="13D9858A" w14:textId="3A788D48" w:rsidR="00E54458" w:rsidRDefault="00E54458" w:rsidP="00E54458">
            <w:pPr>
              <w:jc w:val="both"/>
            </w:pPr>
            <w:r w:rsidRPr="00E54458">
              <w:t>3.</w:t>
            </w:r>
            <w:r w:rsidR="00EE6757">
              <w:t xml:space="preserve"> tēma. </w:t>
            </w:r>
            <w:r w:rsidRPr="00E54458">
              <w:t>Radošās industrijas EU un Latvijas likumdošanā.</w:t>
            </w:r>
            <w:r w:rsidR="00EE6757">
              <w:t xml:space="preserve"> L2, S2, Pd</w:t>
            </w:r>
            <w:r w:rsidR="00CC369E">
              <w:t>6</w:t>
            </w:r>
          </w:p>
          <w:p w14:paraId="1464B806" w14:textId="3CBF3906" w:rsidR="00EE6757" w:rsidRPr="00E54458" w:rsidRDefault="00EE6757" w:rsidP="00E54458">
            <w:pPr>
              <w:jc w:val="both"/>
            </w:pPr>
            <w:r>
              <w:t xml:space="preserve">S2. </w:t>
            </w:r>
            <w:r w:rsidRPr="00E54458">
              <w:t>Jaunrade un pārmaiņu vadība radošo industriju uzņēmumos.</w:t>
            </w:r>
          </w:p>
          <w:p w14:paraId="1AE4CCFC" w14:textId="3DD0D581" w:rsidR="00E54458" w:rsidRDefault="00E54458" w:rsidP="00E54458">
            <w:pPr>
              <w:jc w:val="both"/>
            </w:pPr>
            <w:r w:rsidRPr="00E54458">
              <w:t xml:space="preserve">4. </w:t>
            </w:r>
            <w:r w:rsidR="00EE6757">
              <w:t xml:space="preserve">tēma. </w:t>
            </w:r>
            <w:r w:rsidRPr="00E54458">
              <w:t>Radošās industrijas Latvijā un to attīstība.</w:t>
            </w:r>
            <w:r w:rsidR="00EE6757">
              <w:t xml:space="preserve"> L2, S2, Pd</w:t>
            </w:r>
            <w:r w:rsidR="00CC369E">
              <w:t>6</w:t>
            </w:r>
          </w:p>
          <w:p w14:paraId="0EFB5F5E" w14:textId="790B6EAB" w:rsidR="00EE6757" w:rsidRPr="00E54458" w:rsidRDefault="00EE6757" w:rsidP="00E54458">
            <w:pPr>
              <w:jc w:val="both"/>
            </w:pPr>
            <w:r>
              <w:t xml:space="preserve">S2. </w:t>
            </w:r>
            <w:r w:rsidRPr="00E54458">
              <w:t>Intelektuālā īpašuma likumdošana.</w:t>
            </w:r>
          </w:p>
          <w:p w14:paraId="5698AED2" w14:textId="0F9B813F" w:rsidR="00E54458" w:rsidRDefault="00E54458" w:rsidP="00E54458">
            <w:pPr>
              <w:jc w:val="both"/>
            </w:pPr>
            <w:r w:rsidRPr="00E54458">
              <w:t xml:space="preserve">5. </w:t>
            </w:r>
            <w:r w:rsidR="00EE6757">
              <w:t xml:space="preserve">tēma. </w:t>
            </w:r>
            <w:r w:rsidRPr="00E54458">
              <w:t>Radošo industriju uzņēmumu veidošana, to formas un saturs.</w:t>
            </w:r>
            <w:r w:rsidR="00CC369E">
              <w:t xml:space="preserve"> L2, S2, Pd6</w:t>
            </w:r>
          </w:p>
          <w:p w14:paraId="5B540648" w14:textId="05C14CC6" w:rsidR="00CC369E" w:rsidRPr="00E54458" w:rsidRDefault="00CC369E" w:rsidP="00CC369E">
            <w:pPr>
              <w:jc w:val="both"/>
            </w:pPr>
            <w:r>
              <w:t xml:space="preserve">S2. </w:t>
            </w:r>
            <w:r w:rsidRPr="00E54458">
              <w:t>Riska vadības pamati radošo industriju uzņēmumos.</w:t>
            </w:r>
          </w:p>
          <w:p w14:paraId="3A778EDF" w14:textId="5BB9F705" w:rsidR="00E54458" w:rsidRDefault="00E54458" w:rsidP="00E54458">
            <w:pPr>
              <w:jc w:val="both"/>
            </w:pPr>
            <w:r w:rsidRPr="00E54458">
              <w:t xml:space="preserve">6. </w:t>
            </w:r>
            <w:r w:rsidR="00CC369E">
              <w:t xml:space="preserve">tēma. </w:t>
            </w:r>
            <w:r w:rsidRPr="00E54458">
              <w:t>Radošo industriju uzņēmumu būtiskākie vadības procesi.</w:t>
            </w:r>
            <w:r w:rsidR="00CC369E">
              <w:t xml:space="preserve"> L2, S2, Pd6</w:t>
            </w:r>
          </w:p>
          <w:p w14:paraId="2EC9D047" w14:textId="42188117" w:rsidR="00CC369E" w:rsidRPr="00E54458" w:rsidRDefault="00CC369E" w:rsidP="00E54458">
            <w:pPr>
              <w:jc w:val="both"/>
            </w:pPr>
            <w:r w:rsidRPr="00CC369E">
              <w:t>S2.</w:t>
            </w:r>
            <w:r>
              <w:rPr>
                <w:i/>
              </w:rPr>
              <w:t xml:space="preserve"> </w:t>
            </w:r>
            <w:r w:rsidRPr="00E54458">
              <w:rPr>
                <w:i/>
              </w:rPr>
              <w:t>Lean</w:t>
            </w:r>
            <w:r w:rsidRPr="00E54458">
              <w:t xml:space="preserve"> vadības pamati radošo industriju uzņēmumos.</w:t>
            </w:r>
          </w:p>
          <w:p w14:paraId="17B0E006" w14:textId="0846704F" w:rsidR="00E54458" w:rsidRDefault="00E54458" w:rsidP="00E54458">
            <w:pPr>
              <w:jc w:val="both"/>
            </w:pPr>
            <w:r w:rsidRPr="00E54458">
              <w:t xml:space="preserve">7. </w:t>
            </w:r>
            <w:r w:rsidR="00CC369E">
              <w:t xml:space="preserve">tēma. </w:t>
            </w:r>
            <w:r w:rsidRPr="00E54458">
              <w:t>Radošo industriju galvenā resursa – cilvēki – vadība.</w:t>
            </w:r>
            <w:r w:rsidR="00CC369E">
              <w:t xml:space="preserve"> L2, S2, Pd6 </w:t>
            </w:r>
          </w:p>
          <w:p w14:paraId="4461BDC0" w14:textId="13CEEFA2" w:rsidR="00CC369E" w:rsidRPr="00E54458" w:rsidRDefault="00CC369E" w:rsidP="00E54458">
            <w:pPr>
              <w:jc w:val="both"/>
            </w:pPr>
            <w:r>
              <w:t xml:space="preserve">S2. </w:t>
            </w:r>
            <w:r w:rsidRPr="00E54458">
              <w:t>Exporta vadības pamati radošo industriju uzņēmumos.</w:t>
            </w:r>
          </w:p>
          <w:p w14:paraId="778F05F1" w14:textId="114F32FC" w:rsidR="00E54458" w:rsidRPr="00E54458" w:rsidRDefault="00E54458" w:rsidP="00E54458">
            <w:pPr>
              <w:jc w:val="both"/>
            </w:pPr>
            <w:r w:rsidRPr="00E54458">
              <w:lastRenderedPageBreak/>
              <w:t xml:space="preserve">8. </w:t>
            </w:r>
            <w:r w:rsidR="00CC369E">
              <w:t xml:space="preserve">tēma. </w:t>
            </w:r>
            <w:r w:rsidRPr="00E54458">
              <w:t>Radošo industriju tirgzinība, klienti un produkti/pakalpojumi.</w:t>
            </w:r>
            <w:r w:rsidR="00CC369E">
              <w:t xml:space="preserve"> L2, S2, Pd6</w:t>
            </w:r>
          </w:p>
          <w:p w14:paraId="06498C74" w14:textId="3ED04371" w:rsidR="00F1098D" w:rsidRPr="00E54458" w:rsidRDefault="00CC369E" w:rsidP="00E54458">
            <w:pPr>
              <w:jc w:val="both"/>
            </w:pPr>
            <w:r w:rsidRPr="00CC369E">
              <w:t>S2.</w:t>
            </w:r>
            <w:r>
              <w:rPr>
                <w:b/>
              </w:rPr>
              <w:t xml:space="preserve"> </w:t>
            </w:r>
            <w:r w:rsidR="002C321D" w:rsidRPr="00E54033">
              <w:t>1.</w:t>
            </w:r>
            <w:r w:rsidR="002C321D" w:rsidRPr="0077469B">
              <w:t xml:space="preserve"> </w:t>
            </w:r>
            <w:r w:rsidR="002C321D" w:rsidRPr="00D318A5">
              <w:t>starppārbaudījums.</w:t>
            </w:r>
            <w:r w:rsidR="002C321D" w:rsidRPr="00E54458">
              <w:t xml:space="preserve"> </w:t>
            </w:r>
            <w:r w:rsidR="00E54458" w:rsidRPr="00E54458">
              <w:t>Radošās industrijas uzņēmuma biznesa plāna prezentācija.</w:t>
            </w:r>
          </w:p>
          <w:p w14:paraId="1F9D8367" w14:textId="19D1EE03" w:rsidR="00026C21" w:rsidRPr="00E54458" w:rsidRDefault="00CC369E" w:rsidP="00963482">
            <w:pPr>
              <w:jc w:val="both"/>
            </w:pPr>
            <w:r w:rsidRPr="00C26310">
              <w:t>Gala pārbaudījums</w:t>
            </w:r>
            <w:r>
              <w:t>/diferencētā ieskaite</w:t>
            </w:r>
            <w:r w:rsidRPr="00C26310">
              <w:t>:</w:t>
            </w:r>
            <w:r>
              <w:t xml:space="preserve"> </w:t>
            </w:r>
            <w:r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>
              <w:rPr>
                <w:bCs w:val="0"/>
                <w:color w:val="000000"/>
              </w:rPr>
              <w:t xml:space="preserve">to </w:t>
            </w:r>
            <w:r w:rsidRPr="00C26310">
              <w:t>prezentācija</w:t>
            </w:r>
            <w:r>
              <w:t xml:space="preserve">. </w:t>
            </w:r>
          </w:p>
        </w:tc>
      </w:tr>
      <w:tr w:rsidR="00E54458" w:rsidRPr="00E54458" w14:paraId="3F3B7104" w14:textId="77777777" w:rsidTr="001A6313">
        <w:trPr>
          <w:jc w:val="center"/>
        </w:trPr>
        <w:tc>
          <w:tcPr>
            <w:tcW w:w="9582" w:type="dxa"/>
            <w:gridSpan w:val="2"/>
          </w:tcPr>
          <w:p w14:paraId="7A663CE7" w14:textId="77777777" w:rsidR="008D4CBD" w:rsidRPr="00E54458" w:rsidRDefault="008D4CBD" w:rsidP="008D4CBD">
            <w:pPr>
              <w:pStyle w:val="Nosaukumi"/>
            </w:pPr>
            <w:r w:rsidRPr="00E54458">
              <w:lastRenderedPageBreak/>
              <w:t>Obligāti izmantojamie informācijas avoti</w:t>
            </w:r>
          </w:p>
        </w:tc>
      </w:tr>
      <w:tr w:rsidR="00E54458" w:rsidRPr="00E54458" w14:paraId="4245B007" w14:textId="77777777" w:rsidTr="001A6313">
        <w:trPr>
          <w:jc w:val="center"/>
        </w:trPr>
        <w:tc>
          <w:tcPr>
            <w:tcW w:w="9582" w:type="dxa"/>
            <w:gridSpan w:val="2"/>
          </w:tcPr>
          <w:p w14:paraId="177E3D83" w14:textId="54522042" w:rsidR="00874465" w:rsidRDefault="000775B5" w:rsidP="00CF2E74">
            <w:pPr>
              <w:spacing w:after="160"/>
              <w:jc w:val="both"/>
            </w:pPr>
            <w:r w:rsidRPr="000775B5">
              <w:t>1. Brenegena, A. (2019).</w:t>
            </w:r>
            <w:r>
              <w:rPr>
                <w:b/>
              </w:rPr>
              <w:t xml:space="preserve"> </w:t>
            </w:r>
            <w:r>
              <w:t>Uzņēmējdarbības rokasgrāmata māksliniekiem un di</w:t>
            </w:r>
            <w:r w:rsidR="00875401">
              <w:t>zaineriem. Rīga</w:t>
            </w:r>
            <w:r>
              <w:t>: Jumava.</w:t>
            </w:r>
          </w:p>
          <w:p w14:paraId="533CB8E9" w14:textId="7CB8F04E" w:rsidR="00972179" w:rsidRPr="00875401" w:rsidRDefault="00972179" w:rsidP="00CF2E74">
            <w:pPr>
              <w:spacing w:after="160"/>
              <w:jc w:val="both"/>
            </w:pPr>
            <w:r w:rsidRPr="00875401">
              <w:t>2. Byrnes, W. J. (2015). Management and the arts. New York: Focal Press.</w:t>
            </w:r>
          </w:p>
          <w:p w14:paraId="702C3264" w14:textId="0570AC75" w:rsidR="00875401" w:rsidRDefault="00875401" w:rsidP="00CF2E74">
            <w:pPr>
              <w:spacing w:after="160"/>
              <w:jc w:val="both"/>
            </w:pPr>
            <w:r w:rsidRPr="00875401">
              <w:t>3. Dubkēvičs, L. (2019). Organizācijas kultūra, klimats un radošums. Rīga: RaKa.</w:t>
            </w:r>
          </w:p>
          <w:p w14:paraId="23EB1A6F" w14:textId="30CED2E7" w:rsidR="00842B2E" w:rsidRPr="00875401" w:rsidRDefault="00842B2E" w:rsidP="00CF2E74">
            <w:pPr>
              <w:spacing w:after="160"/>
              <w:jc w:val="both"/>
            </w:pPr>
            <w:r>
              <w:t>4. Leadership presence (2018). Boston, Massachusetts: Harvard Business Review Press.</w:t>
            </w:r>
          </w:p>
          <w:p w14:paraId="666B6D1C" w14:textId="4372962E" w:rsidR="00026C21" w:rsidRPr="00E54458" w:rsidRDefault="00875401" w:rsidP="00CF2E74">
            <w:pPr>
              <w:spacing w:after="160"/>
              <w:jc w:val="both"/>
            </w:pPr>
            <w:r w:rsidRPr="00875401">
              <w:t xml:space="preserve">5. </w:t>
            </w:r>
            <w:r w:rsidR="000775B5" w:rsidRPr="00875401">
              <w:t>Rosewall, E. (2014). Arts management: uniting arts and audiences in the 21st century. New York: Oxford University Press.</w:t>
            </w:r>
          </w:p>
        </w:tc>
      </w:tr>
      <w:tr w:rsidR="00E54458" w:rsidRPr="00E54458" w14:paraId="48022128" w14:textId="77777777" w:rsidTr="001A6313">
        <w:trPr>
          <w:jc w:val="center"/>
        </w:trPr>
        <w:tc>
          <w:tcPr>
            <w:tcW w:w="9582" w:type="dxa"/>
            <w:gridSpan w:val="2"/>
          </w:tcPr>
          <w:p w14:paraId="067EC2C1" w14:textId="77777777" w:rsidR="008D4CBD" w:rsidRPr="00E54458" w:rsidRDefault="008D4CBD" w:rsidP="008D4CBD">
            <w:pPr>
              <w:pStyle w:val="Nosaukumi"/>
            </w:pPr>
            <w:r w:rsidRPr="00E54458">
              <w:t>Papildus informācijas avoti</w:t>
            </w:r>
          </w:p>
        </w:tc>
      </w:tr>
      <w:tr w:rsidR="00E54458" w:rsidRPr="00E54458" w14:paraId="78CFE663" w14:textId="77777777" w:rsidTr="001A6313">
        <w:trPr>
          <w:jc w:val="center"/>
        </w:trPr>
        <w:tc>
          <w:tcPr>
            <w:tcW w:w="9582" w:type="dxa"/>
            <w:gridSpan w:val="2"/>
          </w:tcPr>
          <w:p w14:paraId="110DDE8A" w14:textId="3F1BC8BA" w:rsidR="000775B5" w:rsidRDefault="00875401" w:rsidP="00DB24B2">
            <w:pPr>
              <w:jc w:val="both"/>
            </w:pPr>
            <w:r>
              <w:t>1. Apmācību materiāli (</w:t>
            </w:r>
            <w:r w:rsidR="000775B5" w:rsidRPr="00E54458">
              <w:t xml:space="preserve">Riska vadība, Stratēģiskā vadība, Pārmaiņu vadība, Eksporta vadība, </w:t>
            </w:r>
            <w:r w:rsidR="000775B5" w:rsidRPr="00E54458">
              <w:rPr>
                <w:i/>
              </w:rPr>
              <w:t>Lean</w:t>
            </w:r>
            <w:r w:rsidR="000775B5" w:rsidRPr="00E54458">
              <w:t xml:space="preserve"> vadība, Tirgzinība un pārdošanas vadī</w:t>
            </w:r>
            <w:r>
              <w:t>ba, Cilvēku vadība).</w:t>
            </w:r>
          </w:p>
          <w:p w14:paraId="12ED5B6D" w14:textId="48C5DA13" w:rsidR="00DB24B2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2. </w:t>
            </w:r>
            <w:r w:rsidRPr="00DB24B2">
              <w:rPr>
                <w:bCs w:val="0"/>
                <w:iCs w:val="0"/>
              </w:rPr>
              <w:t>Barez Brown, Chris (2006). How to have kick – ass idejas. Harper Element.</w:t>
            </w:r>
          </w:p>
          <w:p w14:paraId="36D921D1" w14:textId="694BD946" w:rsidR="00DB24B2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3. </w:t>
            </w:r>
            <w:r w:rsidRPr="00DB24B2">
              <w:rPr>
                <w:bCs w:val="0"/>
                <w:iCs w:val="0"/>
              </w:rPr>
              <w:t>Bryant, John Hope (2009). Love leadership. Jossey Boss A Wiley Print.</w:t>
            </w:r>
          </w:p>
          <w:p w14:paraId="77BB1F8F" w14:textId="01F822C9" w:rsidR="00E54458" w:rsidRPr="00E54458" w:rsidRDefault="00DB24B2" w:rsidP="00DB24B2">
            <w:pPr>
              <w:jc w:val="both"/>
              <w:rPr>
                <w:bCs w:val="0"/>
              </w:rPr>
            </w:pPr>
            <w:r>
              <w:rPr>
                <w:bCs w:val="0"/>
              </w:rPr>
              <w:t xml:space="preserve">4. </w:t>
            </w:r>
            <w:r w:rsidR="00E54458" w:rsidRPr="00E54458">
              <w:rPr>
                <w:bCs w:val="0"/>
              </w:rPr>
              <w:t xml:space="preserve">Charles, W.L.Hill, Garem, R.Jones (2007). </w:t>
            </w:r>
            <w:r w:rsidR="00E54458" w:rsidRPr="00DB24B2">
              <w:rPr>
                <w:bCs w:val="0"/>
              </w:rPr>
              <w:t>Strategic management.</w:t>
            </w:r>
            <w:r w:rsidR="00E54458" w:rsidRPr="00E54458">
              <w:rPr>
                <w:bCs w:val="0"/>
              </w:rPr>
              <w:t xml:space="preserve"> Houlgton Mifflin Company.</w:t>
            </w:r>
          </w:p>
          <w:p w14:paraId="4916B046" w14:textId="275B344A" w:rsid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5. </w:t>
            </w:r>
            <w:r w:rsidRPr="00DB24B2">
              <w:rPr>
                <w:bCs w:val="0"/>
                <w:iCs w:val="0"/>
              </w:rPr>
              <w:t>Čans Kims, V., Marborna, R. (2005). Zilā okeāna stratēģija. Harvard business shool publishing corparation.</w:t>
            </w:r>
          </w:p>
          <w:p w14:paraId="0F267A14" w14:textId="70F1C85C" w:rsidR="00DB24B2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6. </w:t>
            </w:r>
            <w:r w:rsidRPr="00DB24B2">
              <w:rPr>
                <w:bCs w:val="0"/>
                <w:iCs w:val="0"/>
              </w:rPr>
              <w:t>De Bono, E. (2007). Kā gūt radošas idejas. Mcquaig Group Inc.</w:t>
            </w:r>
          </w:p>
          <w:p w14:paraId="178DDED4" w14:textId="77777777" w:rsidR="00DB24B2" w:rsidRPr="00DB24B2" w:rsidRDefault="00DB24B2" w:rsidP="00DB24B2">
            <w:pPr>
              <w:jc w:val="both"/>
              <w:rPr>
                <w:bCs w:val="0"/>
                <w:iCs w:val="0"/>
              </w:rPr>
            </w:pPr>
            <w:r w:rsidRPr="00DB24B2">
              <w:rPr>
                <w:bCs w:val="0"/>
                <w:iCs w:val="0"/>
              </w:rPr>
              <w:t>Gladwell, Malcom (2005). Blink. HachetteBookGroup.</w:t>
            </w:r>
          </w:p>
          <w:p w14:paraId="7A98989F" w14:textId="06A05B39" w:rsidR="00E54458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7. </w:t>
            </w:r>
            <w:r w:rsidR="00E54458" w:rsidRPr="00DB24B2">
              <w:rPr>
                <w:bCs w:val="0"/>
                <w:iCs w:val="0"/>
              </w:rPr>
              <w:t>Kalve, I. (2005). Apseglot pārmaiņu vējus. Rīga: Turība.</w:t>
            </w:r>
          </w:p>
          <w:p w14:paraId="4B241807" w14:textId="50D85F77" w:rsidR="00E54458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8. </w:t>
            </w:r>
            <w:r w:rsidR="00E54458" w:rsidRPr="00DB24B2">
              <w:rPr>
                <w:bCs w:val="0"/>
                <w:iCs w:val="0"/>
              </w:rPr>
              <w:t>Koters, Dž. (2005). Mūsu aisbergs kūst. Spenser JohnsonMD.</w:t>
            </w:r>
          </w:p>
          <w:p w14:paraId="41BE2441" w14:textId="17D33631" w:rsidR="00972179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t xml:space="preserve">9. </w:t>
            </w:r>
            <w:r w:rsidR="00972179" w:rsidRPr="00DB24B2">
              <w:t>Niedrītis, J. Ē. (2019). Meklējiet un jūs atradīsiet! Rīga: Latvijas Izglītības fonds.</w:t>
            </w:r>
          </w:p>
          <w:p w14:paraId="42BA9F95" w14:textId="1CD2C71A" w:rsidR="00E54458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10. </w:t>
            </w:r>
            <w:r w:rsidR="00E54458" w:rsidRPr="00DB24B2">
              <w:rPr>
                <w:bCs w:val="0"/>
                <w:iCs w:val="0"/>
              </w:rPr>
              <w:t>Pauli, Gunter (2004). Out of the box. ZERI.</w:t>
            </w:r>
          </w:p>
          <w:p w14:paraId="02463182" w14:textId="5D2CE6FE" w:rsidR="00875401" w:rsidRPr="00DB24B2" w:rsidRDefault="00DB24B2" w:rsidP="00DB24B2">
            <w:pPr>
              <w:jc w:val="both"/>
              <w:rPr>
                <w:bCs w:val="0"/>
                <w:iCs w:val="0"/>
              </w:rPr>
            </w:pPr>
            <w:r>
              <w:t xml:space="preserve">11. </w:t>
            </w:r>
            <w:r w:rsidR="00875401" w:rsidRPr="00DB24B2">
              <w:t>Roy, M. (2021).</w:t>
            </w:r>
            <w:r w:rsidR="00875401" w:rsidRPr="00DB24B2">
              <w:rPr>
                <w:b/>
              </w:rPr>
              <w:t xml:space="preserve"> </w:t>
            </w:r>
            <w:r w:rsidR="00875401" w:rsidRPr="00DB24B2">
              <w:t>Sustainable development strategies: engineering, culture and economics. Oxford: Butterworth-Heinemann, an imprint of Elsevier ; Cambridge, MA : Elsevier.</w:t>
            </w:r>
          </w:p>
          <w:p w14:paraId="7ACDE011" w14:textId="74B3B2AF" w:rsidR="00E54458" w:rsidRDefault="00DB24B2" w:rsidP="00DB24B2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12. </w:t>
            </w:r>
            <w:r w:rsidR="00E54458" w:rsidRPr="00DB24B2">
              <w:rPr>
                <w:bCs w:val="0"/>
                <w:iCs w:val="0"/>
              </w:rPr>
              <w:t>Stephen R., Covey, Bob, Whitman (2009). Predictable results in unpredictable times. FranclinCovey publishing.</w:t>
            </w:r>
          </w:p>
          <w:p w14:paraId="742D9C07" w14:textId="2CDAE786" w:rsidR="00DB24B2" w:rsidRDefault="00DB24B2" w:rsidP="00DB24B2">
            <w:pPr>
              <w:spacing w:after="160" w:line="259" w:lineRule="auto"/>
              <w:jc w:val="both"/>
            </w:pPr>
            <w:r>
              <w:t xml:space="preserve">13. </w:t>
            </w:r>
            <w:r w:rsidRPr="00DB24B2">
              <w:t>Tony Davila, Marc J.Epstein, Robert Shelton (2006). Making innovation work. Wharton school publishing.</w:t>
            </w:r>
          </w:p>
          <w:p w14:paraId="14BEDA78" w14:textId="64F0D492" w:rsidR="00E54458" w:rsidRPr="00DB24B2" w:rsidRDefault="00DB24B2" w:rsidP="00DB24B2">
            <w:pPr>
              <w:spacing w:after="160" w:line="259" w:lineRule="auto"/>
              <w:jc w:val="both"/>
            </w:pPr>
            <w:r>
              <w:t xml:space="preserve">14. </w:t>
            </w:r>
            <w:r w:rsidR="00E54458" w:rsidRPr="00DB24B2">
              <w:t>Velčs, Dž. (2005). Ceļš uz uzvaru. Winning Harper Colins.</w:t>
            </w:r>
          </w:p>
        </w:tc>
      </w:tr>
      <w:tr w:rsidR="00E54458" w:rsidRPr="00E54458" w14:paraId="062BEC53" w14:textId="77777777" w:rsidTr="001A6313">
        <w:trPr>
          <w:jc w:val="center"/>
        </w:trPr>
        <w:tc>
          <w:tcPr>
            <w:tcW w:w="9582" w:type="dxa"/>
            <w:gridSpan w:val="2"/>
          </w:tcPr>
          <w:p w14:paraId="5AC65807" w14:textId="77777777" w:rsidR="008D4CBD" w:rsidRPr="00E54458" w:rsidRDefault="008D4CBD" w:rsidP="008D4CBD">
            <w:pPr>
              <w:pStyle w:val="Nosaukumi"/>
            </w:pPr>
            <w:r w:rsidRPr="00E54458">
              <w:t>Periodika un citi informācijas avoti</w:t>
            </w:r>
          </w:p>
        </w:tc>
      </w:tr>
      <w:tr w:rsidR="00E54458" w:rsidRPr="00E54458" w14:paraId="05BB717D" w14:textId="77777777" w:rsidTr="001A6313">
        <w:trPr>
          <w:jc w:val="center"/>
        </w:trPr>
        <w:tc>
          <w:tcPr>
            <w:tcW w:w="9582" w:type="dxa"/>
            <w:gridSpan w:val="2"/>
          </w:tcPr>
          <w:p w14:paraId="23BC71AC" w14:textId="098C7C76" w:rsidR="00597731" w:rsidRDefault="00BF03DD" w:rsidP="00597731">
            <w:pPr>
              <w:spacing w:after="160"/>
              <w:jc w:val="both"/>
            </w:pPr>
            <w:r>
              <w:t xml:space="preserve">1. </w:t>
            </w:r>
            <w:r w:rsidR="00597731" w:rsidRPr="00875401">
              <w:t>LR likumdošanas un plānošanas pamatdokumenti, ES likumdošana.</w:t>
            </w:r>
          </w:p>
          <w:p w14:paraId="6E843D9C" w14:textId="6D8F81E6" w:rsidR="00163AA4" w:rsidRDefault="00BF03DD" w:rsidP="00597731">
            <w:pPr>
              <w:spacing w:after="160"/>
              <w:jc w:val="both"/>
            </w:pPr>
            <w:r>
              <w:rPr>
                <w:i/>
              </w:rPr>
              <w:t xml:space="preserve">2. </w:t>
            </w:r>
            <w:r w:rsidR="00163AA4" w:rsidRPr="000E5EAD">
              <w:rPr>
                <w:i/>
              </w:rPr>
              <w:t>Latvijas kultūras ministrija</w:t>
            </w:r>
            <w:r w:rsidR="00163AA4">
              <w:t xml:space="preserve">. </w:t>
            </w:r>
            <w:r w:rsidR="000E5EAD" w:rsidRPr="000E5EAD">
              <w:t>https://www.km.gov.lv/lv</w:t>
            </w:r>
          </w:p>
          <w:p w14:paraId="623DA63D" w14:textId="357735E3" w:rsidR="000E5EAD" w:rsidRDefault="00BF03DD" w:rsidP="00597731">
            <w:pPr>
              <w:spacing w:after="160"/>
              <w:jc w:val="both"/>
            </w:pPr>
            <w:r>
              <w:rPr>
                <w:i/>
              </w:rPr>
              <w:t xml:space="preserve">3. </w:t>
            </w:r>
            <w:r w:rsidR="000E5EAD" w:rsidRPr="000E5EAD">
              <w:rPr>
                <w:i/>
              </w:rPr>
              <w:t>Latvijas dizaineru savienība.</w:t>
            </w:r>
            <w:r w:rsidR="000E5EAD">
              <w:t xml:space="preserve"> </w:t>
            </w:r>
            <w:r w:rsidRPr="00BF03DD">
              <w:t>http://design.lv/lv/</w:t>
            </w:r>
          </w:p>
          <w:p w14:paraId="2257E993" w14:textId="395B1D82" w:rsidR="00BF03DD" w:rsidRPr="00875401" w:rsidRDefault="00BF03DD" w:rsidP="00597731">
            <w:pPr>
              <w:spacing w:after="160"/>
              <w:jc w:val="both"/>
            </w:pPr>
            <w:r>
              <w:rPr>
                <w:i/>
              </w:rPr>
              <w:t xml:space="preserve">4. </w:t>
            </w:r>
            <w:r w:rsidRPr="00651406">
              <w:rPr>
                <w:i/>
              </w:rPr>
              <w:t>Mākslas un kultūras portāls Arterritory.</w:t>
            </w:r>
            <w:r w:rsidRPr="00651406">
              <w:t xml:space="preserve"> </w:t>
            </w:r>
            <w:r w:rsidRPr="00BF03DD">
              <w:t>www.arterritory.com</w:t>
            </w:r>
            <w:r>
              <w:t xml:space="preserve"> </w:t>
            </w:r>
          </w:p>
          <w:p w14:paraId="5E15CF38" w14:textId="7787C81C" w:rsidR="00026C21" w:rsidRPr="00E54458" w:rsidRDefault="00BF03DD" w:rsidP="00026C21">
            <w:pPr>
              <w:spacing w:after="160" w:line="259" w:lineRule="auto"/>
            </w:pPr>
            <w:r>
              <w:rPr>
                <w:i/>
              </w:rPr>
              <w:t xml:space="preserve">5. </w:t>
            </w:r>
            <w:r w:rsidR="000E5EAD" w:rsidRPr="000E5EAD">
              <w:rPr>
                <w:i/>
              </w:rPr>
              <w:t>Satori.</w:t>
            </w:r>
            <w:r w:rsidR="000E5EAD">
              <w:t xml:space="preserve"> </w:t>
            </w:r>
            <w:r w:rsidR="000E5EAD" w:rsidRPr="000E5EAD">
              <w:t>https://satori.lv/</w:t>
            </w:r>
          </w:p>
        </w:tc>
      </w:tr>
      <w:tr w:rsidR="00E54458" w:rsidRPr="00E54458" w14:paraId="4EBAC557" w14:textId="77777777" w:rsidTr="001A6313">
        <w:trPr>
          <w:jc w:val="center"/>
        </w:trPr>
        <w:tc>
          <w:tcPr>
            <w:tcW w:w="9582" w:type="dxa"/>
            <w:gridSpan w:val="2"/>
          </w:tcPr>
          <w:p w14:paraId="02FD693C" w14:textId="77777777" w:rsidR="008D4CBD" w:rsidRPr="00E54458" w:rsidRDefault="008D4CBD" w:rsidP="008D4CBD">
            <w:pPr>
              <w:pStyle w:val="Nosaukumi"/>
            </w:pPr>
            <w:r w:rsidRPr="00E54458">
              <w:t>Piezīmes</w:t>
            </w:r>
          </w:p>
        </w:tc>
      </w:tr>
      <w:tr w:rsidR="008D4CBD" w:rsidRPr="00E54458" w14:paraId="734C02B3" w14:textId="77777777" w:rsidTr="001A6313">
        <w:trPr>
          <w:jc w:val="center"/>
        </w:trPr>
        <w:tc>
          <w:tcPr>
            <w:tcW w:w="9582" w:type="dxa"/>
            <w:gridSpan w:val="2"/>
          </w:tcPr>
          <w:p w14:paraId="184D53FD" w14:textId="77777777" w:rsidR="00BF03DD" w:rsidRPr="00A60BBB" w:rsidRDefault="00BF03DD" w:rsidP="00BF03DD">
            <w:r>
              <w:t xml:space="preserve">Studiju kurss tiek docēts PMSP Māksla. </w:t>
            </w:r>
          </w:p>
          <w:p w14:paraId="54FFC597" w14:textId="699BD039" w:rsidR="008D4CBD" w:rsidRPr="00E54458" w:rsidRDefault="00BF03DD" w:rsidP="00BF03DD">
            <w:r w:rsidRPr="00A60BBB">
              <w:t>Kurss tiek docēts latviešu valodā.</w:t>
            </w:r>
          </w:p>
        </w:tc>
      </w:tr>
    </w:tbl>
    <w:p w14:paraId="46108CDB" w14:textId="77777777" w:rsidR="001B4907" w:rsidRPr="00E54458" w:rsidRDefault="001B4907" w:rsidP="001B4907"/>
    <w:p w14:paraId="03F882E8" w14:textId="77777777" w:rsidR="001B4907" w:rsidRPr="00E54458" w:rsidRDefault="001B4907" w:rsidP="001B4907"/>
    <w:p w14:paraId="6FC2AD7C" w14:textId="77777777" w:rsidR="00360579" w:rsidRPr="00E54458" w:rsidRDefault="00360579"/>
    <w:sectPr w:rsidR="00360579" w:rsidRPr="00E54458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9D46A" w14:textId="77777777" w:rsidR="007D7073" w:rsidRDefault="007D7073" w:rsidP="001B4907">
      <w:r>
        <w:separator/>
      </w:r>
    </w:p>
  </w:endnote>
  <w:endnote w:type="continuationSeparator" w:id="0">
    <w:p w14:paraId="73E3168F" w14:textId="77777777" w:rsidR="007D7073" w:rsidRDefault="007D7073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9DCC7" w14:textId="77777777" w:rsidR="007D7073" w:rsidRDefault="007D7073" w:rsidP="001B4907">
      <w:r>
        <w:separator/>
      </w:r>
    </w:p>
  </w:footnote>
  <w:footnote w:type="continuationSeparator" w:id="0">
    <w:p w14:paraId="09ADC08C" w14:textId="77777777" w:rsidR="007D7073" w:rsidRDefault="007D7073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9DCC" w14:textId="77777777" w:rsidR="007B1FB4" w:rsidRDefault="007D7073" w:rsidP="007534EA">
    <w:pPr>
      <w:pStyle w:val="Header"/>
    </w:pPr>
  </w:p>
  <w:p w14:paraId="685E8821" w14:textId="77777777" w:rsidR="007B1FB4" w:rsidRPr="007B1FB4" w:rsidRDefault="007D7073" w:rsidP="007534EA">
    <w:pPr>
      <w:pStyle w:val="Header"/>
    </w:pPr>
  </w:p>
  <w:p w14:paraId="0D993ED8" w14:textId="77777777" w:rsidR="00982C4A" w:rsidRPr="00D66CC2" w:rsidRDefault="007D7073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366ACE"/>
    <w:multiLevelType w:val="hybridMultilevel"/>
    <w:tmpl w:val="4C3AB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0703A"/>
    <w:multiLevelType w:val="hybridMultilevel"/>
    <w:tmpl w:val="C70C9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2" w15:restartNumberingAfterBreak="0">
    <w:nsid w:val="3627260E"/>
    <w:multiLevelType w:val="hybridMultilevel"/>
    <w:tmpl w:val="E62CD858"/>
    <w:lvl w:ilvl="0" w:tplc="196C8850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3FA72580"/>
    <w:multiLevelType w:val="hybridMultilevel"/>
    <w:tmpl w:val="B4A8310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F267E"/>
    <w:multiLevelType w:val="hybridMultilevel"/>
    <w:tmpl w:val="3EB299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471B16"/>
    <w:multiLevelType w:val="hybridMultilevel"/>
    <w:tmpl w:val="9C9EF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708C"/>
    <w:multiLevelType w:val="hybridMultilevel"/>
    <w:tmpl w:val="46741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C4A57"/>
    <w:multiLevelType w:val="hybridMultilevel"/>
    <w:tmpl w:val="8488B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3" w15:restartNumberingAfterBreak="0">
    <w:nsid w:val="799F1D2D"/>
    <w:multiLevelType w:val="hybridMultilevel"/>
    <w:tmpl w:val="679EA64E"/>
    <w:lvl w:ilvl="0" w:tplc="E082658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10"/>
  </w:num>
  <w:num w:numId="3">
    <w:abstractNumId w:val="26"/>
  </w:num>
  <w:num w:numId="4">
    <w:abstractNumId w:val="27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7"/>
  </w:num>
  <w:num w:numId="13">
    <w:abstractNumId w:val="44"/>
  </w:num>
  <w:num w:numId="14">
    <w:abstractNumId w:val="12"/>
  </w:num>
  <w:num w:numId="15">
    <w:abstractNumId w:val="14"/>
  </w:num>
  <w:num w:numId="16">
    <w:abstractNumId w:val="15"/>
  </w:num>
  <w:num w:numId="17">
    <w:abstractNumId w:val="23"/>
  </w:num>
  <w:num w:numId="18">
    <w:abstractNumId w:val="31"/>
  </w:num>
  <w:num w:numId="19">
    <w:abstractNumId w:val="30"/>
  </w:num>
  <w:num w:numId="20">
    <w:abstractNumId w:val="36"/>
  </w:num>
  <w:num w:numId="21">
    <w:abstractNumId w:val="39"/>
  </w:num>
  <w:num w:numId="22">
    <w:abstractNumId w:val="42"/>
  </w:num>
  <w:num w:numId="23">
    <w:abstractNumId w:val="16"/>
  </w:num>
  <w:num w:numId="24">
    <w:abstractNumId w:val="34"/>
  </w:num>
  <w:num w:numId="25">
    <w:abstractNumId w:val="28"/>
  </w:num>
  <w:num w:numId="26">
    <w:abstractNumId w:val="6"/>
  </w:num>
  <w:num w:numId="27">
    <w:abstractNumId w:val="5"/>
  </w:num>
  <w:num w:numId="28">
    <w:abstractNumId w:val="29"/>
  </w:num>
  <w:num w:numId="29">
    <w:abstractNumId w:val="19"/>
  </w:num>
  <w:num w:numId="30">
    <w:abstractNumId w:val="32"/>
  </w:num>
  <w:num w:numId="31">
    <w:abstractNumId w:val="33"/>
  </w:num>
  <w:num w:numId="32">
    <w:abstractNumId w:val="20"/>
  </w:num>
  <w:num w:numId="33">
    <w:abstractNumId w:val="7"/>
  </w:num>
  <w:num w:numId="34">
    <w:abstractNumId w:val="18"/>
  </w:num>
  <w:num w:numId="35">
    <w:abstractNumId w:val="13"/>
  </w:num>
  <w:num w:numId="36">
    <w:abstractNumId w:val="21"/>
  </w:num>
  <w:num w:numId="37">
    <w:abstractNumId w:val="41"/>
  </w:num>
  <w:num w:numId="38">
    <w:abstractNumId w:val="22"/>
  </w:num>
  <w:num w:numId="39">
    <w:abstractNumId w:val="43"/>
  </w:num>
  <w:num w:numId="40">
    <w:abstractNumId w:val="4"/>
  </w:num>
  <w:num w:numId="41">
    <w:abstractNumId w:val="38"/>
  </w:num>
  <w:num w:numId="42">
    <w:abstractNumId w:val="24"/>
  </w:num>
  <w:num w:numId="43">
    <w:abstractNumId w:val="37"/>
  </w:num>
  <w:num w:numId="44">
    <w:abstractNumId w:val="40"/>
  </w:num>
  <w:num w:numId="45">
    <w:abstractNumId w:val="25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37A4"/>
    <w:rsid w:val="00026C21"/>
    <w:rsid w:val="00035105"/>
    <w:rsid w:val="000633FF"/>
    <w:rsid w:val="000775B5"/>
    <w:rsid w:val="000E5EAD"/>
    <w:rsid w:val="000F0713"/>
    <w:rsid w:val="00163AA4"/>
    <w:rsid w:val="001B4907"/>
    <w:rsid w:val="00244E4B"/>
    <w:rsid w:val="0025336D"/>
    <w:rsid w:val="002C321D"/>
    <w:rsid w:val="00360579"/>
    <w:rsid w:val="003C2FFF"/>
    <w:rsid w:val="003E46DC"/>
    <w:rsid w:val="00480027"/>
    <w:rsid w:val="00515435"/>
    <w:rsid w:val="0056659C"/>
    <w:rsid w:val="00597731"/>
    <w:rsid w:val="00603F9E"/>
    <w:rsid w:val="00612290"/>
    <w:rsid w:val="006214C8"/>
    <w:rsid w:val="00791E37"/>
    <w:rsid w:val="007D7073"/>
    <w:rsid w:val="00842B2E"/>
    <w:rsid w:val="00870021"/>
    <w:rsid w:val="00874465"/>
    <w:rsid w:val="00875401"/>
    <w:rsid w:val="00875ADC"/>
    <w:rsid w:val="00877E76"/>
    <w:rsid w:val="008D4CBD"/>
    <w:rsid w:val="008F5EB7"/>
    <w:rsid w:val="00963482"/>
    <w:rsid w:val="00972179"/>
    <w:rsid w:val="009D7C12"/>
    <w:rsid w:val="009E42B8"/>
    <w:rsid w:val="00A0284B"/>
    <w:rsid w:val="00A112DE"/>
    <w:rsid w:val="00A65099"/>
    <w:rsid w:val="00A931F4"/>
    <w:rsid w:val="00B13E94"/>
    <w:rsid w:val="00B61683"/>
    <w:rsid w:val="00BC05DC"/>
    <w:rsid w:val="00BF03DD"/>
    <w:rsid w:val="00C903B4"/>
    <w:rsid w:val="00CA417E"/>
    <w:rsid w:val="00CC369E"/>
    <w:rsid w:val="00CF2E74"/>
    <w:rsid w:val="00DB24B2"/>
    <w:rsid w:val="00E229C0"/>
    <w:rsid w:val="00E34C71"/>
    <w:rsid w:val="00E54458"/>
    <w:rsid w:val="00EB59BE"/>
    <w:rsid w:val="00EE6757"/>
    <w:rsid w:val="00EF4CA2"/>
    <w:rsid w:val="00F04F8C"/>
    <w:rsid w:val="00F1098D"/>
    <w:rsid w:val="00FD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D9604"/>
  <w15:docId w15:val="{39AB558F-FE3B-4A23-86DE-48A1934F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rsid w:val="00253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17E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4603</Words>
  <Characters>2625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30</cp:revision>
  <cp:lastPrinted>2023-03-15T20:25:00Z</cp:lastPrinted>
  <dcterms:created xsi:type="dcterms:W3CDTF">2023-03-15T12:21:00Z</dcterms:created>
  <dcterms:modified xsi:type="dcterms:W3CDTF">2023-03-28T08:07:00Z</dcterms:modified>
</cp:coreProperties>
</file>