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4D8F9F6" w14:textId="77777777" w:rsidR="001B4907" w:rsidRPr="00026C21" w:rsidRDefault="001B4907" w:rsidP="001B4907">
      <w:pPr>
        <w:pStyle w:val="Header"/>
        <w:jc w:val="center"/>
        <w:rPr>
          <w:b/>
        </w:rPr>
      </w:pPr>
      <w:r w:rsidRPr="00026C21">
        <w:rPr>
          <w:b/>
        </w:rPr>
        <w:t>DAUGAVPILS UNIVERSITĀTES</w:t>
      </w:r>
    </w:p>
    <w:p w14:paraId="52FA3A84" w14:textId="77777777" w:rsidR="001B4907" w:rsidRPr="00026C21" w:rsidRDefault="001B4907" w:rsidP="001B4907">
      <w:pPr>
        <w:jc w:val="center"/>
        <w:rPr>
          <w:b/>
          <w:lang w:val="de-DE"/>
        </w:rPr>
      </w:pPr>
      <w:r w:rsidRPr="00026C21">
        <w:rPr>
          <w:b/>
        </w:rPr>
        <w:t>STUDIJU KURSA APRAKSTS</w:t>
      </w:r>
    </w:p>
    <w:p w14:paraId="64A3C639" w14:textId="77777777" w:rsidR="001B4907" w:rsidRPr="00026C21" w:rsidRDefault="001B4907" w:rsidP="001B4907"/>
    <w:tbl>
      <w:tblPr>
        <w:tblStyle w:val="TableGrid"/>
        <w:tblW w:w="9582" w:type="dxa"/>
        <w:jc w:val="center"/>
        <w:tblLook w:val="04A0" w:firstRow="1" w:lastRow="0" w:firstColumn="1" w:lastColumn="0" w:noHBand="0" w:noVBand="1"/>
      </w:tblPr>
      <w:tblGrid>
        <w:gridCol w:w="4639"/>
        <w:gridCol w:w="4943"/>
      </w:tblGrid>
      <w:tr w:rsidR="001B4907" w:rsidRPr="00026C21" w14:paraId="117C6886" w14:textId="77777777" w:rsidTr="001A6313">
        <w:trPr>
          <w:jc w:val="center"/>
        </w:trPr>
        <w:tc>
          <w:tcPr>
            <w:tcW w:w="4639" w:type="dxa"/>
          </w:tcPr>
          <w:p w14:paraId="79F8649A" w14:textId="77777777" w:rsidR="001B4907" w:rsidRPr="00026C21" w:rsidRDefault="001B4907" w:rsidP="001A6313">
            <w:pPr>
              <w:pStyle w:val="Nosaukumi"/>
            </w:pPr>
            <w:r w:rsidRPr="00026C21">
              <w:br w:type="page"/>
            </w:r>
            <w:r w:rsidRPr="00026C21">
              <w:br w:type="page"/>
            </w:r>
            <w:r w:rsidRPr="00026C21">
              <w:br w:type="page"/>
            </w:r>
            <w:r w:rsidRPr="00026C21">
              <w:br w:type="page"/>
              <w:t>Studiju kursa nosaukums</w:t>
            </w:r>
          </w:p>
        </w:tc>
        <w:tc>
          <w:tcPr>
            <w:tcW w:w="4943" w:type="dxa"/>
          </w:tcPr>
          <w:p w14:paraId="4938575D" w14:textId="77777777" w:rsidR="001B4907" w:rsidRPr="00994FA5" w:rsidRDefault="00A82CC3" w:rsidP="001A6313">
            <w:pPr>
              <w:jc w:val="both"/>
              <w:rPr>
                <w:rFonts w:eastAsia="Times New Roman"/>
                <w:b/>
                <w:bCs w:val="0"/>
                <w:i/>
                <w:lang w:eastAsia="lv-LV"/>
              </w:rPr>
            </w:pPr>
            <w:bookmarkStart w:id="0" w:name="_GoBack"/>
            <w:r w:rsidRPr="00994FA5">
              <w:rPr>
                <w:b/>
                <w:i/>
              </w:rPr>
              <w:t>Kultūrpolitika</w:t>
            </w:r>
            <w:bookmarkEnd w:id="0"/>
          </w:p>
        </w:tc>
      </w:tr>
      <w:tr w:rsidR="001B4907" w:rsidRPr="00026C21" w14:paraId="77987D57" w14:textId="77777777" w:rsidTr="001A6313">
        <w:trPr>
          <w:jc w:val="center"/>
        </w:trPr>
        <w:tc>
          <w:tcPr>
            <w:tcW w:w="4639" w:type="dxa"/>
          </w:tcPr>
          <w:p w14:paraId="6CC29912" w14:textId="77777777" w:rsidR="001B4907" w:rsidRPr="00026C21" w:rsidRDefault="001B4907" w:rsidP="001A6313">
            <w:pPr>
              <w:pStyle w:val="Nosaukumi"/>
            </w:pPr>
            <w:r w:rsidRPr="00026C21">
              <w:t>Studiju kursa kods (DUIS)</w:t>
            </w:r>
          </w:p>
        </w:tc>
        <w:tc>
          <w:tcPr>
            <w:tcW w:w="4943" w:type="dxa"/>
            <w:vAlign w:val="center"/>
          </w:tcPr>
          <w:p w14:paraId="007730D1" w14:textId="77777777" w:rsidR="001B4907" w:rsidRPr="00026C21" w:rsidRDefault="00A82CC3" w:rsidP="001A6313">
            <w:pPr>
              <w:rPr>
                <w:lang w:eastAsia="lv-LV"/>
              </w:rPr>
            </w:pPr>
            <w:r w:rsidRPr="00F3328B">
              <w:rPr>
                <w:bCs w:val="0"/>
                <w:iCs w:val="0"/>
              </w:rPr>
              <w:t>MākZ</w:t>
            </w:r>
            <w:r>
              <w:rPr>
                <w:bCs w:val="0"/>
                <w:iCs w:val="0"/>
              </w:rPr>
              <w:t>1508</w:t>
            </w:r>
          </w:p>
        </w:tc>
      </w:tr>
      <w:tr w:rsidR="001B4907" w:rsidRPr="00026C21" w14:paraId="3F18E030" w14:textId="77777777" w:rsidTr="001A6313">
        <w:trPr>
          <w:jc w:val="center"/>
        </w:trPr>
        <w:tc>
          <w:tcPr>
            <w:tcW w:w="4639" w:type="dxa"/>
          </w:tcPr>
          <w:p w14:paraId="300D7462" w14:textId="77777777" w:rsidR="001B4907" w:rsidRPr="00026C21" w:rsidRDefault="001B4907" w:rsidP="001A6313">
            <w:pPr>
              <w:pStyle w:val="Nosaukumi"/>
            </w:pPr>
            <w:r w:rsidRPr="00026C21">
              <w:t>Zinātnes nozare</w:t>
            </w:r>
          </w:p>
        </w:tc>
        <w:tc>
          <w:tcPr>
            <w:tcW w:w="4943" w:type="dxa"/>
          </w:tcPr>
          <w:p w14:paraId="0F36A9B3" w14:textId="77777777" w:rsidR="001B4907" w:rsidRPr="00026C21" w:rsidRDefault="00A82CC3" w:rsidP="001A6313">
            <w:pPr>
              <w:snapToGrid w:val="0"/>
            </w:pPr>
            <w:r w:rsidRPr="00CA5D0F">
              <w:rPr>
                <w:bCs w:val="0"/>
              </w:rPr>
              <w:t>Māksla</w:t>
            </w:r>
            <w:r>
              <w:rPr>
                <w:bCs w:val="0"/>
              </w:rPr>
              <w:t>s zinātne</w:t>
            </w:r>
          </w:p>
        </w:tc>
      </w:tr>
      <w:tr w:rsidR="001B4907" w:rsidRPr="00026C21" w14:paraId="3EF64E81" w14:textId="77777777" w:rsidTr="001A6313">
        <w:trPr>
          <w:jc w:val="center"/>
        </w:trPr>
        <w:tc>
          <w:tcPr>
            <w:tcW w:w="4639" w:type="dxa"/>
          </w:tcPr>
          <w:p w14:paraId="385D7910" w14:textId="77777777" w:rsidR="001B4907" w:rsidRPr="00026C21" w:rsidRDefault="001B4907" w:rsidP="001A6313">
            <w:pPr>
              <w:pStyle w:val="Nosaukumi"/>
            </w:pPr>
            <w:r w:rsidRPr="00026C21">
              <w:t>Kursa līmenis</w:t>
            </w:r>
          </w:p>
        </w:tc>
        <w:tc>
          <w:tcPr>
            <w:tcW w:w="4943" w:type="dxa"/>
            <w:shd w:val="clear" w:color="auto" w:fill="auto"/>
          </w:tcPr>
          <w:p w14:paraId="74FA3CAA" w14:textId="77777777" w:rsidR="001B4907" w:rsidRPr="00026C21" w:rsidRDefault="00A82CC3" w:rsidP="001A6313">
            <w:pPr>
              <w:rPr>
                <w:lang w:eastAsia="lv-LV"/>
              </w:rPr>
            </w:pPr>
            <w:r>
              <w:rPr>
                <w:lang w:eastAsia="lv-LV"/>
              </w:rPr>
              <w:t>7</w:t>
            </w:r>
          </w:p>
        </w:tc>
      </w:tr>
      <w:tr w:rsidR="001B4907" w:rsidRPr="00026C21" w14:paraId="0FA8EA6A" w14:textId="77777777" w:rsidTr="001A6313">
        <w:trPr>
          <w:jc w:val="center"/>
        </w:trPr>
        <w:tc>
          <w:tcPr>
            <w:tcW w:w="4639" w:type="dxa"/>
          </w:tcPr>
          <w:p w14:paraId="0A2E7160" w14:textId="77777777" w:rsidR="001B4907" w:rsidRPr="00026C21" w:rsidRDefault="001B4907" w:rsidP="001A6313">
            <w:pPr>
              <w:pStyle w:val="Nosaukumi"/>
              <w:rPr>
                <w:u w:val="single"/>
              </w:rPr>
            </w:pPr>
            <w:r w:rsidRPr="00026C21">
              <w:t>Kredītpunkti</w:t>
            </w:r>
          </w:p>
        </w:tc>
        <w:tc>
          <w:tcPr>
            <w:tcW w:w="4943" w:type="dxa"/>
            <w:vAlign w:val="center"/>
          </w:tcPr>
          <w:p w14:paraId="32C0206E" w14:textId="77777777" w:rsidR="001B4907" w:rsidRPr="00026C21" w:rsidRDefault="00A82CC3" w:rsidP="001A6313">
            <w:pPr>
              <w:rPr>
                <w:lang w:eastAsia="lv-LV"/>
              </w:rPr>
            </w:pPr>
            <w:r>
              <w:rPr>
                <w:lang w:eastAsia="lv-LV"/>
              </w:rPr>
              <w:t>2</w:t>
            </w:r>
          </w:p>
        </w:tc>
      </w:tr>
      <w:tr w:rsidR="001B4907" w:rsidRPr="00026C21" w14:paraId="632991C8" w14:textId="77777777" w:rsidTr="001A6313">
        <w:trPr>
          <w:jc w:val="center"/>
        </w:trPr>
        <w:tc>
          <w:tcPr>
            <w:tcW w:w="4639" w:type="dxa"/>
          </w:tcPr>
          <w:p w14:paraId="5E359ECD" w14:textId="77777777" w:rsidR="001B4907" w:rsidRPr="00026C21" w:rsidRDefault="001B4907" w:rsidP="001A6313">
            <w:pPr>
              <w:pStyle w:val="Nosaukumi"/>
              <w:rPr>
                <w:u w:val="single"/>
              </w:rPr>
            </w:pPr>
            <w:r w:rsidRPr="00026C21">
              <w:t>ECTS kredītpunkti</w:t>
            </w:r>
          </w:p>
        </w:tc>
        <w:tc>
          <w:tcPr>
            <w:tcW w:w="4943" w:type="dxa"/>
          </w:tcPr>
          <w:p w14:paraId="4A1A0473" w14:textId="77777777" w:rsidR="001B4907" w:rsidRPr="00026C21" w:rsidRDefault="00A82CC3" w:rsidP="001A6313">
            <w:r>
              <w:t>3</w:t>
            </w:r>
          </w:p>
        </w:tc>
      </w:tr>
      <w:tr w:rsidR="001B4907" w:rsidRPr="00026C21" w14:paraId="763881C9" w14:textId="77777777" w:rsidTr="001A6313">
        <w:trPr>
          <w:jc w:val="center"/>
        </w:trPr>
        <w:tc>
          <w:tcPr>
            <w:tcW w:w="4639" w:type="dxa"/>
          </w:tcPr>
          <w:p w14:paraId="4CCA95F9" w14:textId="77777777" w:rsidR="001B4907" w:rsidRPr="00026C21" w:rsidRDefault="001B4907" w:rsidP="001A6313">
            <w:pPr>
              <w:pStyle w:val="Nosaukumi"/>
            </w:pPr>
            <w:r w:rsidRPr="00026C21">
              <w:t>Kopējais kontaktstundu skaits</w:t>
            </w:r>
          </w:p>
        </w:tc>
        <w:tc>
          <w:tcPr>
            <w:tcW w:w="4943" w:type="dxa"/>
            <w:vAlign w:val="center"/>
          </w:tcPr>
          <w:p w14:paraId="12E85604" w14:textId="77777777" w:rsidR="001B4907" w:rsidRPr="00026C21" w:rsidRDefault="00A82CC3" w:rsidP="001A6313">
            <w:pPr>
              <w:rPr>
                <w:lang w:eastAsia="lv-LV"/>
              </w:rPr>
            </w:pPr>
            <w:r>
              <w:rPr>
                <w:lang w:eastAsia="lv-LV"/>
              </w:rPr>
              <w:t>32</w:t>
            </w:r>
          </w:p>
        </w:tc>
      </w:tr>
      <w:tr w:rsidR="001B4907" w:rsidRPr="00026C21" w14:paraId="699DA995" w14:textId="77777777" w:rsidTr="001A6313">
        <w:trPr>
          <w:jc w:val="center"/>
        </w:trPr>
        <w:tc>
          <w:tcPr>
            <w:tcW w:w="4639" w:type="dxa"/>
          </w:tcPr>
          <w:p w14:paraId="70D7EDE8" w14:textId="77777777" w:rsidR="001B4907" w:rsidRPr="00026C21" w:rsidRDefault="001B4907" w:rsidP="001A6313">
            <w:pPr>
              <w:pStyle w:val="Nosaukumi2"/>
            </w:pPr>
            <w:r w:rsidRPr="00026C21">
              <w:t>Lekciju stundu skaits</w:t>
            </w:r>
          </w:p>
        </w:tc>
        <w:tc>
          <w:tcPr>
            <w:tcW w:w="4943" w:type="dxa"/>
          </w:tcPr>
          <w:p w14:paraId="26CEE115" w14:textId="77777777" w:rsidR="001B4907" w:rsidRPr="00026C21" w:rsidRDefault="00A82CC3" w:rsidP="001A6313">
            <w:r>
              <w:t>20</w:t>
            </w:r>
          </w:p>
        </w:tc>
      </w:tr>
      <w:tr w:rsidR="001B4907" w:rsidRPr="00026C21" w14:paraId="5948B6D8" w14:textId="77777777" w:rsidTr="001A6313">
        <w:trPr>
          <w:jc w:val="center"/>
        </w:trPr>
        <w:tc>
          <w:tcPr>
            <w:tcW w:w="4639" w:type="dxa"/>
          </w:tcPr>
          <w:p w14:paraId="607FB9DB" w14:textId="77777777" w:rsidR="001B4907" w:rsidRPr="00026C21" w:rsidRDefault="001B4907" w:rsidP="001A6313">
            <w:pPr>
              <w:pStyle w:val="Nosaukumi2"/>
            </w:pPr>
            <w:r w:rsidRPr="00026C21">
              <w:t>Semināru stundu skaits</w:t>
            </w:r>
          </w:p>
        </w:tc>
        <w:tc>
          <w:tcPr>
            <w:tcW w:w="4943" w:type="dxa"/>
          </w:tcPr>
          <w:p w14:paraId="1F09E2A6" w14:textId="77777777" w:rsidR="001B4907" w:rsidRPr="00026C21" w:rsidRDefault="00A82CC3" w:rsidP="001A6313">
            <w:r>
              <w:t>12</w:t>
            </w:r>
          </w:p>
        </w:tc>
      </w:tr>
      <w:tr w:rsidR="001B4907" w:rsidRPr="00026C21" w14:paraId="0746C90B" w14:textId="77777777" w:rsidTr="001A6313">
        <w:trPr>
          <w:jc w:val="center"/>
        </w:trPr>
        <w:tc>
          <w:tcPr>
            <w:tcW w:w="4639" w:type="dxa"/>
          </w:tcPr>
          <w:p w14:paraId="559B73AE" w14:textId="77777777" w:rsidR="001B4907" w:rsidRPr="00026C21" w:rsidRDefault="001B4907" w:rsidP="001A6313">
            <w:pPr>
              <w:pStyle w:val="Nosaukumi2"/>
            </w:pPr>
            <w:r w:rsidRPr="00026C21">
              <w:t>Praktisko darbu stundu skaits</w:t>
            </w:r>
          </w:p>
        </w:tc>
        <w:tc>
          <w:tcPr>
            <w:tcW w:w="4943" w:type="dxa"/>
          </w:tcPr>
          <w:p w14:paraId="47B1B3AD" w14:textId="77777777" w:rsidR="001B4907" w:rsidRPr="00026C21" w:rsidRDefault="00A82CC3" w:rsidP="001A6313">
            <w:r>
              <w:t>-</w:t>
            </w:r>
          </w:p>
        </w:tc>
      </w:tr>
      <w:tr w:rsidR="001B4907" w:rsidRPr="00026C21" w14:paraId="46D55377" w14:textId="77777777" w:rsidTr="001A6313">
        <w:trPr>
          <w:jc w:val="center"/>
        </w:trPr>
        <w:tc>
          <w:tcPr>
            <w:tcW w:w="4639" w:type="dxa"/>
          </w:tcPr>
          <w:p w14:paraId="419B72A1" w14:textId="77777777" w:rsidR="001B4907" w:rsidRPr="00026C21" w:rsidRDefault="001B4907" w:rsidP="001A6313">
            <w:pPr>
              <w:pStyle w:val="Nosaukumi2"/>
            </w:pPr>
            <w:r w:rsidRPr="00026C21">
              <w:t>Laboratorijas darbu stundu skaits</w:t>
            </w:r>
          </w:p>
        </w:tc>
        <w:tc>
          <w:tcPr>
            <w:tcW w:w="4943" w:type="dxa"/>
          </w:tcPr>
          <w:p w14:paraId="038956D8" w14:textId="77777777" w:rsidR="001B4907" w:rsidRPr="00026C21" w:rsidRDefault="00A82CC3" w:rsidP="001A6313">
            <w:r>
              <w:t>-</w:t>
            </w:r>
          </w:p>
        </w:tc>
      </w:tr>
      <w:tr w:rsidR="001B4907" w:rsidRPr="00026C21" w14:paraId="364594DC" w14:textId="77777777" w:rsidTr="001A6313">
        <w:trPr>
          <w:jc w:val="center"/>
        </w:trPr>
        <w:tc>
          <w:tcPr>
            <w:tcW w:w="4639" w:type="dxa"/>
          </w:tcPr>
          <w:p w14:paraId="00EFE283" w14:textId="77777777" w:rsidR="001B4907" w:rsidRPr="00026C21" w:rsidRDefault="001B4907" w:rsidP="001A6313">
            <w:pPr>
              <w:pStyle w:val="Nosaukumi2"/>
              <w:rPr>
                <w:lang w:eastAsia="lv-LV"/>
              </w:rPr>
            </w:pPr>
            <w:r w:rsidRPr="00026C21">
              <w:rPr>
                <w:lang w:eastAsia="lv-LV"/>
              </w:rPr>
              <w:t>Studējošā patstāvīgā darba stundu skaits</w:t>
            </w:r>
          </w:p>
        </w:tc>
        <w:tc>
          <w:tcPr>
            <w:tcW w:w="4943" w:type="dxa"/>
            <w:vAlign w:val="center"/>
          </w:tcPr>
          <w:p w14:paraId="0DD16CBF" w14:textId="77777777" w:rsidR="001B4907" w:rsidRPr="00026C21" w:rsidRDefault="00A82CC3" w:rsidP="001A6313">
            <w:pPr>
              <w:rPr>
                <w:lang w:eastAsia="lv-LV"/>
              </w:rPr>
            </w:pPr>
            <w:r>
              <w:rPr>
                <w:lang w:eastAsia="lv-LV"/>
              </w:rPr>
              <w:t>48</w:t>
            </w:r>
          </w:p>
        </w:tc>
      </w:tr>
      <w:tr w:rsidR="001B4907" w:rsidRPr="00026C21" w14:paraId="2C8834C2" w14:textId="77777777" w:rsidTr="001A6313">
        <w:trPr>
          <w:jc w:val="center"/>
        </w:trPr>
        <w:tc>
          <w:tcPr>
            <w:tcW w:w="9582" w:type="dxa"/>
            <w:gridSpan w:val="2"/>
          </w:tcPr>
          <w:p w14:paraId="266C871D" w14:textId="77777777" w:rsidR="001B4907" w:rsidRPr="00026C21" w:rsidRDefault="001B4907" w:rsidP="001A6313">
            <w:pPr>
              <w:rPr>
                <w:lang w:eastAsia="lv-LV"/>
              </w:rPr>
            </w:pPr>
          </w:p>
        </w:tc>
      </w:tr>
      <w:tr w:rsidR="001B4907" w:rsidRPr="00026C21" w14:paraId="031B0BD4" w14:textId="77777777" w:rsidTr="001A6313">
        <w:trPr>
          <w:jc w:val="center"/>
        </w:trPr>
        <w:tc>
          <w:tcPr>
            <w:tcW w:w="9582" w:type="dxa"/>
            <w:gridSpan w:val="2"/>
          </w:tcPr>
          <w:p w14:paraId="005CCC6C" w14:textId="77777777" w:rsidR="001B4907" w:rsidRPr="00026C21" w:rsidRDefault="001B4907" w:rsidP="001A6313">
            <w:pPr>
              <w:pStyle w:val="Nosaukumi"/>
            </w:pPr>
            <w:r w:rsidRPr="00026C21">
              <w:t>Kursa autors(-i)</w:t>
            </w:r>
          </w:p>
        </w:tc>
      </w:tr>
      <w:tr w:rsidR="008D4CBD" w:rsidRPr="00026C21" w14:paraId="2DFF5904" w14:textId="77777777" w:rsidTr="001A6313">
        <w:trPr>
          <w:jc w:val="center"/>
        </w:trPr>
        <w:tc>
          <w:tcPr>
            <w:tcW w:w="9582" w:type="dxa"/>
            <w:gridSpan w:val="2"/>
          </w:tcPr>
          <w:p w14:paraId="3FA16729" w14:textId="44D838CB" w:rsidR="008D4CBD" w:rsidRPr="00026C21" w:rsidRDefault="00905319" w:rsidP="008D4CBD">
            <w:proofErr w:type="spellStart"/>
            <w:r>
              <w:t>Mg.iur</w:t>
            </w:r>
            <w:proofErr w:type="spellEnd"/>
            <w:r>
              <w:t>.</w:t>
            </w:r>
            <w:r w:rsidR="00E34F3B">
              <w:t xml:space="preserve">, </w:t>
            </w:r>
            <w:proofErr w:type="spellStart"/>
            <w:r>
              <w:t>viesdoc</w:t>
            </w:r>
            <w:proofErr w:type="spellEnd"/>
            <w:r>
              <w:t>.</w:t>
            </w:r>
            <w:r w:rsidR="00E34F3B">
              <w:t xml:space="preserve"> </w:t>
            </w:r>
            <w:r>
              <w:t>Inese Laizāne</w:t>
            </w:r>
          </w:p>
        </w:tc>
      </w:tr>
      <w:tr w:rsidR="008D4CBD" w:rsidRPr="00026C21" w14:paraId="731FC661" w14:textId="77777777" w:rsidTr="001A6313">
        <w:trPr>
          <w:jc w:val="center"/>
        </w:trPr>
        <w:tc>
          <w:tcPr>
            <w:tcW w:w="9582" w:type="dxa"/>
            <w:gridSpan w:val="2"/>
          </w:tcPr>
          <w:p w14:paraId="3806ACCB" w14:textId="77777777" w:rsidR="008D4CBD" w:rsidRPr="00026C21" w:rsidRDefault="008D4CBD" w:rsidP="008D4CBD">
            <w:pPr>
              <w:pStyle w:val="Nosaukumi"/>
            </w:pPr>
            <w:r w:rsidRPr="00026C21">
              <w:t>Kursa docētājs(-i)</w:t>
            </w:r>
          </w:p>
        </w:tc>
      </w:tr>
      <w:tr w:rsidR="008D4CBD" w:rsidRPr="00026C21" w14:paraId="1A33C2CD" w14:textId="77777777" w:rsidTr="001A6313">
        <w:trPr>
          <w:jc w:val="center"/>
        </w:trPr>
        <w:tc>
          <w:tcPr>
            <w:tcW w:w="9582" w:type="dxa"/>
            <w:gridSpan w:val="2"/>
          </w:tcPr>
          <w:p w14:paraId="250A60E4" w14:textId="360794E5" w:rsidR="008D4CBD" w:rsidRPr="00026C21" w:rsidRDefault="00905319" w:rsidP="008D4CBD">
            <w:proofErr w:type="spellStart"/>
            <w:r>
              <w:t>Mg.iur</w:t>
            </w:r>
            <w:proofErr w:type="spellEnd"/>
            <w:r>
              <w:t>.</w:t>
            </w:r>
            <w:r w:rsidR="00E34F3B">
              <w:t xml:space="preserve">, </w:t>
            </w:r>
            <w:proofErr w:type="spellStart"/>
            <w:r>
              <w:t>viesdoc</w:t>
            </w:r>
            <w:proofErr w:type="spellEnd"/>
            <w:r>
              <w:t>.</w:t>
            </w:r>
            <w:r w:rsidR="00E34F3B">
              <w:t xml:space="preserve"> </w:t>
            </w:r>
            <w:r>
              <w:t>Inese Laizāne</w:t>
            </w:r>
          </w:p>
        </w:tc>
      </w:tr>
      <w:tr w:rsidR="008D4CBD" w:rsidRPr="00026C21" w14:paraId="76A75F8E" w14:textId="77777777" w:rsidTr="001A6313">
        <w:trPr>
          <w:jc w:val="center"/>
        </w:trPr>
        <w:tc>
          <w:tcPr>
            <w:tcW w:w="9582" w:type="dxa"/>
            <w:gridSpan w:val="2"/>
          </w:tcPr>
          <w:p w14:paraId="4EC5003F" w14:textId="77777777" w:rsidR="008D4CBD" w:rsidRPr="00026C21" w:rsidRDefault="008D4CBD" w:rsidP="008D4CBD">
            <w:pPr>
              <w:pStyle w:val="Nosaukumi"/>
            </w:pPr>
            <w:r w:rsidRPr="00026C21">
              <w:t>Priekšzināšanas</w:t>
            </w:r>
          </w:p>
        </w:tc>
      </w:tr>
      <w:tr w:rsidR="008D4CBD" w:rsidRPr="00026C21" w14:paraId="24968885" w14:textId="77777777" w:rsidTr="001A6313">
        <w:trPr>
          <w:jc w:val="center"/>
        </w:trPr>
        <w:tc>
          <w:tcPr>
            <w:tcW w:w="9582" w:type="dxa"/>
            <w:gridSpan w:val="2"/>
          </w:tcPr>
          <w:p w14:paraId="0E09AF4B" w14:textId="7CD83D5E" w:rsidR="008D4CBD" w:rsidRPr="00026C21" w:rsidRDefault="00905319" w:rsidP="008D4CBD">
            <w:pPr>
              <w:snapToGrid w:val="0"/>
            </w:pPr>
            <w:r>
              <w:t>Nav</w:t>
            </w:r>
          </w:p>
        </w:tc>
      </w:tr>
      <w:tr w:rsidR="008D4CBD" w:rsidRPr="00026C21" w14:paraId="24E30722" w14:textId="77777777" w:rsidTr="001A6313">
        <w:trPr>
          <w:jc w:val="center"/>
        </w:trPr>
        <w:tc>
          <w:tcPr>
            <w:tcW w:w="9582" w:type="dxa"/>
            <w:gridSpan w:val="2"/>
          </w:tcPr>
          <w:p w14:paraId="3E00199A" w14:textId="77777777" w:rsidR="008D4CBD" w:rsidRPr="00026C21" w:rsidRDefault="008D4CBD" w:rsidP="008D4CBD">
            <w:pPr>
              <w:pStyle w:val="Nosaukumi"/>
            </w:pPr>
            <w:r w:rsidRPr="00026C21">
              <w:t xml:space="preserve">Studiju kursa anotācija </w:t>
            </w:r>
          </w:p>
        </w:tc>
      </w:tr>
      <w:tr w:rsidR="008D4CBD" w:rsidRPr="00026C21" w14:paraId="0E5A4DAA" w14:textId="77777777" w:rsidTr="00026C21">
        <w:trPr>
          <w:trHeight w:val="1119"/>
          <w:jc w:val="center"/>
        </w:trPr>
        <w:tc>
          <w:tcPr>
            <w:tcW w:w="9582" w:type="dxa"/>
            <w:gridSpan w:val="2"/>
          </w:tcPr>
          <w:p w14:paraId="34956331" w14:textId="68361582" w:rsidR="008D4CBD" w:rsidRDefault="008D4CBD" w:rsidP="00026C21">
            <w:pPr>
              <w:snapToGrid w:val="0"/>
            </w:pPr>
            <w:r w:rsidRPr="0075509F">
              <w:t xml:space="preserve">KURSA MĒRĶIS: </w:t>
            </w:r>
            <w:r w:rsidR="0075509F" w:rsidRPr="0075509F">
              <w:t>Reproducēt</w:t>
            </w:r>
            <w:r w:rsidR="0075509F">
              <w:t xml:space="preserve"> un pilnveidot teorētiskās zināšanas un prasmes kultūrpolitikas vadlīniju izstrādē.</w:t>
            </w:r>
          </w:p>
          <w:p w14:paraId="7DE406D9" w14:textId="71EBDC8A" w:rsidR="006105F2" w:rsidRDefault="006105F2" w:rsidP="00026C21">
            <w:pPr>
              <w:snapToGrid w:val="0"/>
            </w:pPr>
            <w:r>
              <w:t>KURSA UZDEVUMI:</w:t>
            </w:r>
          </w:p>
          <w:p w14:paraId="159A774E" w14:textId="2BF7D9C4" w:rsidR="006105F2" w:rsidRDefault="006105F2" w:rsidP="006105F2">
            <w:pPr>
              <w:pStyle w:val="Default"/>
              <w:jc w:val="both"/>
            </w:pPr>
            <w:r>
              <w:rPr>
                <w:bCs/>
              </w:rPr>
              <w:t>-p</w:t>
            </w:r>
            <w:r>
              <w:t xml:space="preserve">ētīt un analizēt literatūras avotus un informācijas resursus par kultūrpolitiku kā stratēģiski nozīmīgu vienību valsts kopējā politikā; </w:t>
            </w:r>
          </w:p>
          <w:p w14:paraId="61DFA33B" w14:textId="560050C3" w:rsidR="006105F2" w:rsidRDefault="006105F2" w:rsidP="006105F2">
            <w:pPr>
              <w:pStyle w:val="Default"/>
              <w:jc w:val="both"/>
            </w:pPr>
            <w:r>
              <w:t>-paplašināt zināšanas par kultūrpolitikas integrāciju kopējā politikā, pievienoto vērtību tautsaimniecībā un sociālajā drošībā;</w:t>
            </w:r>
          </w:p>
          <w:p w14:paraId="03F4342B" w14:textId="4A820919" w:rsidR="006105F2" w:rsidRDefault="006105F2" w:rsidP="006105F2">
            <w:pPr>
              <w:pStyle w:val="Default"/>
              <w:jc w:val="both"/>
            </w:pPr>
            <w:r>
              <w:t>-pētīt un parādīt kultūrpolitikas lomu starpvaldību organizācijās (EK, EP, UNESCO, ANO), saglabājot nacionālās kultūras savdabību;</w:t>
            </w:r>
          </w:p>
          <w:p w14:paraId="29D93F33" w14:textId="2297C6F9" w:rsidR="008D4CBD" w:rsidRPr="002F2549" w:rsidRDefault="006105F2" w:rsidP="002F2549">
            <w:pPr>
              <w:snapToGrid w:val="0"/>
            </w:pPr>
            <w:r>
              <w:t>-izstrādāt un prezentēt nacionālas valsts ilgtermiņa politikas pamatnostādnes.</w:t>
            </w:r>
          </w:p>
        </w:tc>
      </w:tr>
      <w:tr w:rsidR="008D4CBD" w:rsidRPr="00026C21" w14:paraId="05789C70" w14:textId="77777777" w:rsidTr="001A6313">
        <w:trPr>
          <w:jc w:val="center"/>
        </w:trPr>
        <w:tc>
          <w:tcPr>
            <w:tcW w:w="9582" w:type="dxa"/>
            <w:gridSpan w:val="2"/>
          </w:tcPr>
          <w:p w14:paraId="396226D5" w14:textId="77777777" w:rsidR="008D4CBD" w:rsidRPr="00026C21" w:rsidRDefault="008D4CBD" w:rsidP="008D4CBD">
            <w:pPr>
              <w:pStyle w:val="Nosaukumi"/>
            </w:pPr>
            <w:r w:rsidRPr="00026C21">
              <w:t>Studiju kursa kalendārais plāns</w:t>
            </w:r>
          </w:p>
        </w:tc>
      </w:tr>
      <w:tr w:rsidR="008D4CBD" w:rsidRPr="00026C21" w14:paraId="616D955D" w14:textId="77777777" w:rsidTr="001A6313">
        <w:trPr>
          <w:jc w:val="center"/>
        </w:trPr>
        <w:tc>
          <w:tcPr>
            <w:tcW w:w="9582" w:type="dxa"/>
            <w:gridSpan w:val="2"/>
          </w:tcPr>
          <w:p w14:paraId="10CD5C66" w14:textId="395DDEB0" w:rsidR="00026C21" w:rsidRDefault="006105F2" w:rsidP="003C10C1">
            <w:pPr>
              <w:jc w:val="both"/>
              <w:rPr>
                <w:iCs w:val="0"/>
                <w:lang w:eastAsia="ko-KR"/>
              </w:rPr>
            </w:pPr>
            <w:r w:rsidRPr="006105F2">
              <w:rPr>
                <w:iCs w:val="0"/>
                <w:lang w:eastAsia="ko-KR"/>
              </w:rPr>
              <w:t>Le</w:t>
            </w:r>
            <w:r>
              <w:rPr>
                <w:iCs w:val="0"/>
                <w:lang w:eastAsia="ko-KR"/>
              </w:rPr>
              <w:t xml:space="preserve">kcijas </w:t>
            </w:r>
            <w:r w:rsidR="007F7926">
              <w:rPr>
                <w:iCs w:val="0"/>
                <w:lang w:eastAsia="ko-KR"/>
              </w:rPr>
              <w:t xml:space="preserve">(L) </w:t>
            </w:r>
            <w:r>
              <w:rPr>
                <w:iCs w:val="0"/>
                <w:lang w:eastAsia="ko-KR"/>
              </w:rPr>
              <w:t xml:space="preserve">20 st., semināri </w:t>
            </w:r>
            <w:r w:rsidR="007F7926">
              <w:rPr>
                <w:iCs w:val="0"/>
                <w:lang w:eastAsia="ko-KR"/>
              </w:rPr>
              <w:t xml:space="preserve">(S) </w:t>
            </w:r>
            <w:r>
              <w:rPr>
                <w:iCs w:val="0"/>
                <w:lang w:eastAsia="ko-KR"/>
              </w:rPr>
              <w:t xml:space="preserve">12 st., patstāvīgais darbs </w:t>
            </w:r>
            <w:r w:rsidR="007F7926">
              <w:rPr>
                <w:iCs w:val="0"/>
                <w:lang w:eastAsia="ko-KR"/>
              </w:rPr>
              <w:t>(</w:t>
            </w:r>
            <w:proofErr w:type="spellStart"/>
            <w:r w:rsidR="007F7926">
              <w:rPr>
                <w:iCs w:val="0"/>
                <w:lang w:eastAsia="ko-KR"/>
              </w:rPr>
              <w:t>Pd</w:t>
            </w:r>
            <w:proofErr w:type="spellEnd"/>
            <w:r w:rsidR="007F7926">
              <w:rPr>
                <w:iCs w:val="0"/>
                <w:lang w:eastAsia="ko-KR"/>
              </w:rPr>
              <w:t xml:space="preserve">) </w:t>
            </w:r>
            <w:r>
              <w:rPr>
                <w:iCs w:val="0"/>
                <w:lang w:eastAsia="ko-KR"/>
              </w:rPr>
              <w:t>48 st.</w:t>
            </w:r>
          </w:p>
          <w:p w14:paraId="2AFAD06D" w14:textId="35243822" w:rsidR="00C15C8E" w:rsidRDefault="00C15C8E" w:rsidP="003C10C1">
            <w:pPr>
              <w:jc w:val="both"/>
            </w:pPr>
            <w:r w:rsidRPr="00A1195D">
              <w:t>1.</w:t>
            </w:r>
            <w:r>
              <w:t>tēma. Kultūrpolitikas vēsture Rietumu civilizācijā. L</w:t>
            </w:r>
            <w:r w:rsidR="00DA3584">
              <w:t>2</w:t>
            </w:r>
            <w:r>
              <w:t>,</w:t>
            </w:r>
            <w:r w:rsidR="001B77FE">
              <w:t xml:space="preserve"> S1,</w:t>
            </w:r>
            <w:r>
              <w:t xml:space="preserve"> Pd</w:t>
            </w:r>
            <w:r w:rsidR="00DA3584">
              <w:t>4</w:t>
            </w:r>
          </w:p>
          <w:p w14:paraId="63A7E370" w14:textId="074FC9E8" w:rsidR="00C15C8E" w:rsidRDefault="00DA3584" w:rsidP="003C10C1">
            <w:pPr>
              <w:jc w:val="both"/>
            </w:pPr>
            <w:r>
              <w:t>2</w:t>
            </w:r>
            <w:r w:rsidR="00C15C8E">
              <w:t>. tēma. Kultūras definīcija un misija 21.gadsimtā. L</w:t>
            </w:r>
            <w:r>
              <w:t>2</w:t>
            </w:r>
            <w:r w:rsidR="00C15C8E">
              <w:t xml:space="preserve">, </w:t>
            </w:r>
            <w:r w:rsidR="002A531A">
              <w:t>S1, Pd</w:t>
            </w:r>
            <w:r>
              <w:t>4</w:t>
            </w:r>
          </w:p>
          <w:p w14:paraId="69929F20" w14:textId="0652D4E4" w:rsidR="00C15C8E" w:rsidRDefault="00DA3584" w:rsidP="003C10C1">
            <w:pPr>
              <w:jc w:val="both"/>
            </w:pPr>
            <w:r>
              <w:t>3</w:t>
            </w:r>
            <w:r w:rsidR="00C15C8E">
              <w:t>. tēma. Kultūrpolitikas teorētiskie modeļi.</w:t>
            </w:r>
            <w:r w:rsidR="002A531A">
              <w:t xml:space="preserve"> L</w:t>
            </w:r>
            <w:r>
              <w:t>2</w:t>
            </w:r>
            <w:r w:rsidR="002A531A">
              <w:t xml:space="preserve">, S1, </w:t>
            </w:r>
            <w:proofErr w:type="spellStart"/>
            <w:r w:rsidR="002A531A">
              <w:t>Pd</w:t>
            </w:r>
            <w:proofErr w:type="spellEnd"/>
            <w:r w:rsidR="002A531A">
              <w:t xml:space="preserve"> </w:t>
            </w:r>
            <w:r>
              <w:t>6</w:t>
            </w:r>
          </w:p>
          <w:p w14:paraId="585B774B" w14:textId="56E02768" w:rsidR="00C15C8E" w:rsidRDefault="00DA3584" w:rsidP="003C10C1">
            <w:pPr>
              <w:jc w:val="both"/>
            </w:pPr>
            <w:r>
              <w:t>4</w:t>
            </w:r>
            <w:r w:rsidR="00C15C8E">
              <w:t>. tēma. Valsts kultūrpolitikas vadlīnijas.</w:t>
            </w:r>
            <w:r w:rsidR="002A531A">
              <w:t xml:space="preserve"> L</w:t>
            </w:r>
            <w:r w:rsidR="001B77FE">
              <w:t>2</w:t>
            </w:r>
            <w:r w:rsidR="002A531A">
              <w:t>,S1, Pd</w:t>
            </w:r>
            <w:r w:rsidR="00D23BB8">
              <w:t>4</w:t>
            </w:r>
          </w:p>
          <w:p w14:paraId="47FC4A4B" w14:textId="4EEBF93D" w:rsidR="00C15C8E" w:rsidRDefault="00DA3584" w:rsidP="003C10C1">
            <w:pPr>
              <w:jc w:val="both"/>
            </w:pPr>
            <w:r>
              <w:t>5</w:t>
            </w:r>
            <w:r w:rsidR="00C15C8E">
              <w:t>. tēma. Galvenie ārējās vides ietekmes faktori un izaicinājumi kultūrpolitikai.</w:t>
            </w:r>
            <w:r w:rsidR="002A531A">
              <w:t>L</w:t>
            </w:r>
            <w:r>
              <w:t>2</w:t>
            </w:r>
            <w:r w:rsidR="002A531A">
              <w:t>, S1,Pd</w:t>
            </w:r>
            <w:r>
              <w:t>4</w:t>
            </w:r>
          </w:p>
          <w:p w14:paraId="34BAF51D" w14:textId="26BB8F77" w:rsidR="00C15C8E" w:rsidRDefault="00DA3584" w:rsidP="003C10C1">
            <w:pPr>
              <w:jc w:val="both"/>
            </w:pPr>
            <w:r>
              <w:t>6</w:t>
            </w:r>
            <w:r w:rsidR="00C15C8E">
              <w:t>. tēma. Kultūrpolitikas tiesiskās bāzes izvērtējums.</w:t>
            </w:r>
            <w:r w:rsidR="002A531A">
              <w:t xml:space="preserve"> L1, S1. Pd</w:t>
            </w:r>
            <w:r>
              <w:t>4</w:t>
            </w:r>
          </w:p>
          <w:p w14:paraId="047B97CF" w14:textId="055037BF" w:rsidR="000801F9" w:rsidRDefault="000801F9" w:rsidP="003C10C1">
            <w:pPr>
              <w:jc w:val="both"/>
            </w:pPr>
            <w:r>
              <w:t xml:space="preserve">1. </w:t>
            </w:r>
            <w:proofErr w:type="spellStart"/>
            <w:r>
              <w:t>starppārbaudījums</w:t>
            </w:r>
            <w:proofErr w:type="spellEnd"/>
            <w:r>
              <w:t>.</w:t>
            </w:r>
            <w:r w:rsidR="003D1BA9">
              <w:t xml:space="preserve"> Prezentācija/ argumentēta eseja “Kultūrpol</w:t>
            </w:r>
            <w:r w:rsidR="003C10C1">
              <w:t>itikas vēsturiskie pirmsākumi”.</w:t>
            </w:r>
          </w:p>
          <w:p w14:paraId="035A3986" w14:textId="097CE2C1" w:rsidR="00C15C8E" w:rsidRDefault="00DA3584" w:rsidP="003C10C1">
            <w:pPr>
              <w:jc w:val="both"/>
            </w:pPr>
            <w:r>
              <w:t>7</w:t>
            </w:r>
            <w:r w:rsidR="003C10C1">
              <w:t xml:space="preserve">. tēma. </w:t>
            </w:r>
            <w:r w:rsidR="00C15C8E">
              <w:t>Kultūrpolitikas finansēšanas modelis.</w:t>
            </w:r>
            <w:r w:rsidR="002A531A">
              <w:t xml:space="preserve"> L2, S1, Pd</w:t>
            </w:r>
            <w:r w:rsidR="00D23BB8">
              <w:t>4</w:t>
            </w:r>
          </w:p>
          <w:p w14:paraId="375D70F1" w14:textId="6C3B8286" w:rsidR="00C15C8E" w:rsidRDefault="00DA3584" w:rsidP="003C10C1">
            <w:pPr>
              <w:jc w:val="both"/>
            </w:pPr>
            <w:r>
              <w:t>8</w:t>
            </w:r>
            <w:r w:rsidR="00C15C8E">
              <w:t>. tēma. Institucionālā struktūra un pārvaldība kultūrpolitikā.</w:t>
            </w:r>
            <w:r w:rsidR="002A531A">
              <w:t xml:space="preserve"> L1, </w:t>
            </w:r>
            <w:r>
              <w:t xml:space="preserve">S1, </w:t>
            </w:r>
            <w:r w:rsidR="002A531A">
              <w:t>Pd</w:t>
            </w:r>
            <w:r w:rsidR="00D23BB8">
              <w:t>4</w:t>
            </w:r>
          </w:p>
          <w:p w14:paraId="16C2AE49" w14:textId="78E54CDA" w:rsidR="00C15C8E" w:rsidRDefault="002F2549" w:rsidP="003C10C1">
            <w:pPr>
              <w:jc w:val="both"/>
            </w:pPr>
            <w:r>
              <w:t xml:space="preserve">9. </w:t>
            </w:r>
            <w:r w:rsidR="00C15C8E">
              <w:t>tēma. Informatīvās un pētnieciskās bāzes izvērtējums.</w:t>
            </w:r>
            <w:r w:rsidR="002A531A">
              <w:t xml:space="preserve"> L1, S1, Pd2</w:t>
            </w:r>
          </w:p>
          <w:p w14:paraId="45A4ED1A" w14:textId="0F0C8553" w:rsidR="00C15C8E" w:rsidRDefault="00C15C8E" w:rsidP="003C10C1">
            <w:pPr>
              <w:jc w:val="both"/>
            </w:pPr>
            <w:r>
              <w:t>1</w:t>
            </w:r>
            <w:r w:rsidR="00DA3584">
              <w:t>0</w:t>
            </w:r>
            <w:r>
              <w:t>. tēma. Kultūras nozares situācijas raksturojums.</w:t>
            </w:r>
            <w:r w:rsidR="002A531A">
              <w:t xml:space="preserve"> L</w:t>
            </w:r>
            <w:r w:rsidR="00DA3584">
              <w:t>2</w:t>
            </w:r>
            <w:r w:rsidR="002A531A">
              <w:t>,S1, Pd</w:t>
            </w:r>
            <w:r w:rsidR="00DA3584">
              <w:t>4</w:t>
            </w:r>
          </w:p>
          <w:p w14:paraId="6F3FAF38" w14:textId="42A5367A" w:rsidR="00C15C8E" w:rsidRDefault="00C15C8E" w:rsidP="003C10C1">
            <w:pPr>
              <w:jc w:val="both"/>
            </w:pPr>
            <w:r>
              <w:t>1</w:t>
            </w:r>
            <w:r w:rsidR="00DA3584">
              <w:t>1</w:t>
            </w:r>
            <w:r>
              <w:t>. tēma. Jaunie akcenti kultūrpolitikā un galvenie atslēgas vardi.</w:t>
            </w:r>
            <w:r w:rsidR="002A531A">
              <w:t xml:space="preserve"> L1, S1, Pd</w:t>
            </w:r>
            <w:r w:rsidR="00D23BB8">
              <w:t>4</w:t>
            </w:r>
          </w:p>
          <w:p w14:paraId="7931E988" w14:textId="30CB95E4" w:rsidR="00C15C8E" w:rsidRDefault="00C15C8E" w:rsidP="003C10C1">
            <w:pPr>
              <w:jc w:val="both"/>
            </w:pPr>
            <w:r>
              <w:t>1</w:t>
            </w:r>
            <w:r w:rsidR="00DA3584">
              <w:t>2</w:t>
            </w:r>
            <w:r>
              <w:t>. tēma. Kultūrpolitikas principi.</w:t>
            </w:r>
            <w:r w:rsidR="002A531A">
              <w:t>L2,S1, Pd</w:t>
            </w:r>
            <w:r w:rsidR="00D23BB8">
              <w:t>4</w:t>
            </w:r>
          </w:p>
          <w:p w14:paraId="0D4216E9" w14:textId="7EDB6679" w:rsidR="003D1BA9" w:rsidRDefault="002F2549" w:rsidP="003C10C1">
            <w:pPr>
              <w:jc w:val="both"/>
            </w:pPr>
            <w:r>
              <w:t xml:space="preserve">2. </w:t>
            </w:r>
            <w:proofErr w:type="spellStart"/>
            <w:r w:rsidR="003D1BA9">
              <w:t>starppārbaudījums</w:t>
            </w:r>
            <w:proofErr w:type="spellEnd"/>
            <w:r w:rsidR="003D1BA9">
              <w:t xml:space="preserve">. Studējošo izstrādāta kultūrpolitikas modeļa prezentācija, aktualitātes </w:t>
            </w:r>
            <w:r w:rsidR="003D1BA9">
              <w:lastRenderedPageBreak/>
              <w:t>principa definēšana, problēmu risinājumu apkopojums.</w:t>
            </w:r>
          </w:p>
          <w:p w14:paraId="0AD8FFB8" w14:textId="61357877" w:rsidR="00C15C8E" w:rsidRDefault="00C15C8E" w:rsidP="003C10C1">
            <w:pPr>
              <w:jc w:val="both"/>
            </w:pPr>
          </w:p>
          <w:p w14:paraId="463103DA" w14:textId="3FF7498F" w:rsidR="008D4CBD" w:rsidRPr="002F2549" w:rsidRDefault="00C11F12" w:rsidP="003C10C1">
            <w:pPr>
              <w:jc w:val="both"/>
            </w:pPr>
            <w:r>
              <w:t xml:space="preserve">Gala pārbaudījums/diferencētā ieskaite : </w:t>
            </w:r>
            <w:r w:rsidR="003D1BA9">
              <w:t>kultūrpolitikas vadlīniju izstrāde</w:t>
            </w:r>
            <w:r>
              <w:t xml:space="preserve"> un prezentācija.</w:t>
            </w:r>
          </w:p>
        </w:tc>
      </w:tr>
      <w:tr w:rsidR="008D4CBD" w:rsidRPr="00026C21" w14:paraId="0252E4AD" w14:textId="77777777" w:rsidTr="001A6313">
        <w:trPr>
          <w:jc w:val="center"/>
        </w:trPr>
        <w:tc>
          <w:tcPr>
            <w:tcW w:w="9582" w:type="dxa"/>
            <w:gridSpan w:val="2"/>
          </w:tcPr>
          <w:p w14:paraId="44080274" w14:textId="77777777" w:rsidR="008D4CBD" w:rsidRPr="00026C21" w:rsidRDefault="008D4CBD" w:rsidP="008D4CBD">
            <w:pPr>
              <w:pStyle w:val="Nosaukumi"/>
            </w:pPr>
            <w:r w:rsidRPr="00026C21">
              <w:lastRenderedPageBreak/>
              <w:t>Studiju rezultāti</w:t>
            </w:r>
          </w:p>
        </w:tc>
      </w:tr>
      <w:tr w:rsidR="001B77FE" w:rsidRPr="00026C21" w14:paraId="7502507D" w14:textId="77777777" w:rsidTr="001A6313">
        <w:trPr>
          <w:jc w:val="center"/>
        </w:trPr>
        <w:tc>
          <w:tcPr>
            <w:tcW w:w="9582" w:type="dxa"/>
            <w:gridSpan w:val="2"/>
          </w:tcPr>
          <w:p w14:paraId="0669B5B6" w14:textId="77777777" w:rsidR="002F2549" w:rsidRPr="002F2549" w:rsidRDefault="002F2549" w:rsidP="003C10C1">
            <w:pPr>
              <w:spacing w:after="160"/>
              <w:jc w:val="both"/>
            </w:pPr>
            <w:r w:rsidRPr="002F2549">
              <w:t>ZINĀŠANAS:</w:t>
            </w:r>
          </w:p>
          <w:p w14:paraId="7D152075" w14:textId="206CCD07" w:rsidR="001B77FE" w:rsidRDefault="002F2549" w:rsidP="003C10C1">
            <w:pPr>
              <w:pStyle w:val="Default"/>
              <w:jc w:val="both"/>
            </w:pPr>
            <w:r>
              <w:t xml:space="preserve">1. </w:t>
            </w:r>
            <w:r w:rsidR="001B77FE" w:rsidRPr="004D04B9">
              <w:t>St</w:t>
            </w:r>
            <w:r w:rsidR="001B77FE">
              <w:t>udējošie demonstrē teorētiskās zināšanas kultūrpolitikā</w:t>
            </w:r>
            <w:r w:rsidR="003524FE">
              <w:t>, tās vēsturiskajos modeļos</w:t>
            </w:r>
            <w:r w:rsidR="001B77FE">
              <w:t>.</w:t>
            </w:r>
          </w:p>
          <w:p w14:paraId="2E8B2DE1" w14:textId="09024B15" w:rsidR="001B77FE" w:rsidRDefault="002F2549" w:rsidP="003C10C1">
            <w:pPr>
              <w:pStyle w:val="Default"/>
              <w:jc w:val="both"/>
            </w:pPr>
            <w:r>
              <w:t xml:space="preserve">2. </w:t>
            </w:r>
            <w:r w:rsidR="001B77FE">
              <w:t>Demonstrē un argumentē individuālo viedokli par kultūrpolitikas vadlīnijām.</w:t>
            </w:r>
          </w:p>
          <w:p w14:paraId="2C6BD081" w14:textId="77777777" w:rsidR="001B77FE" w:rsidRDefault="001B77FE" w:rsidP="003C10C1">
            <w:pPr>
              <w:pStyle w:val="Default"/>
              <w:ind w:left="360"/>
              <w:jc w:val="both"/>
            </w:pPr>
          </w:p>
          <w:p w14:paraId="00B0B274" w14:textId="77777777" w:rsidR="002F2549" w:rsidRPr="00D17CDD" w:rsidRDefault="002F2549" w:rsidP="003C10C1">
            <w:pPr>
              <w:autoSpaceDE/>
              <w:autoSpaceDN/>
              <w:adjustRightInd/>
              <w:jc w:val="both"/>
              <w:rPr>
                <w:b/>
              </w:rPr>
            </w:pPr>
            <w:r w:rsidRPr="00C825DC">
              <w:t>PRASMES:</w:t>
            </w:r>
          </w:p>
          <w:p w14:paraId="49AB991D" w14:textId="472379EA" w:rsidR="001B77FE" w:rsidRDefault="002F2549" w:rsidP="003C10C1">
            <w:pPr>
              <w:pStyle w:val="Default"/>
              <w:jc w:val="both"/>
            </w:pPr>
            <w:r>
              <w:t xml:space="preserve">3. </w:t>
            </w:r>
            <w:r w:rsidR="001B77FE">
              <w:t>Spēj pozicionēt savu subjektīvo viedokli un akceptēt pretējus uzskatus.</w:t>
            </w:r>
          </w:p>
          <w:p w14:paraId="571DDC94" w14:textId="3708EDEF" w:rsidR="001B77FE" w:rsidRDefault="002F2549" w:rsidP="003C10C1">
            <w:pPr>
              <w:pStyle w:val="Default"/>
              <w:jc w:val="both"/>
            </w:pPr>
            <w:r>
              <w:t xml:space="preserve">4. </w:t>
            </w:r>
            <w:r w:rsidR="001B77FE">
              <w:t>Prot izstrādāt un prezentēt kultūrpolitikas vadlīnijas.</w:t>
            </w:r>
          </w:p>
          <w:p w14:paraId="2FA3FAF3" w14:textId="77777777" w:rsidR="001B77FE" w:rsidRDefault="001B77FE" w:rsidP="003C10C1">
            <w:pPr>
              <w:pStyle w:val="Default"/>
              <w:ind w:left="360"/>
              <w:jc w:val="both"/>
            </w:pPr>
          </w:p>
          <w:p w14:paraId="54AC46B2" w14:textId="77777777" w:rsidR="002F2549" w:rsidRPr="00C825DC" w:rsidRDefault="002F2549" w:rsidP="003C10C1">
            <w:pPr>
              <w:spacing w:after="160"/>
              <w:jc w:val="both"/>
            </w:pPr>
            <w:r w:rsidRPr="00C825DC">
              <w:t xml:space="preserve">KOMPETENCE: </w:t>
            </w:r>
          </w:p>
          <w:p w14:paraId="4701C9DC" w14:textId="70210908" w:rsidR="001B77FE" w:rsidRDefault="002F2549" w:rsidP="003C10C1">
            <w:pPr>
              <w:pStyle w:val="Default"/>
              <w:jc w:val="both"/>
            </w:pPr>
            <w:r>
              <w:t xml:space="preserve">5. </w:t>
            </w:r>
            <w:r w:rsidR="001B77FE">
              <w:t>Studējošie spēj objektīvi analizēt jaunākos informācijas resursus ilgtermiņa politikas pamatnostādnēs.</w:t>
            </w:r>
          </w:p>
          <w:p w14:paraId="32189B15" w14:textId="785F1FEA" w:rsidR="001B77FE" w:rsidRPr="002F2549" w:rsidRDefault="002F2549" w:rsidP="003C10C1">
            <w:pPr>
              <w:pStyle w:val="Default"/>
              <w:jc w:val="both"/>
            </w:pPr>
            <w:r>
              <w:t xml:space="preserve">6. </w:t>
            </w:r>
            <w:r w:rsidR="001B77FE">
              <w:t>Novērtē subjektīvās zināšanas un prasmes, apzinoties regulāru profesionālo pilnveidi.</w:t>
            </w:r>
          </w:p>
        </w:tc>
      </w:tr>
      <w:tr w:rsidR="001B77FE" w:rsidRPr="00026C21" w14:paraId="6D87EC37" w14:textId="77777777" w:rsidTr="001A6313">
        <w:trPr>
          <w:jc w:val="center"/>
        </w:trPr>
        <w:tc>
          <w:tcPr>
            <w:tcW w:w="9582" w:type="dxa"/>
            <w:gridSpan w:val="2"/>
          </w:tcPr>
          <w:p w14:paraId="74D6BFC5" w14:textId="77777777" w:rsidR="001B77FE" w:rsidRPr="00026C21" w:rsidRDefault="001B77FE" w:rsidP="003C10C1">
            <w:pPr>
              <w:pStyle w:val="Nosaukumi"/>
              <w:jc w:val="both"/>
            </w:pPr>
            <w:r w:rsidRPr="00026C21">
              <w:t>Studējošo patstāvīgo darbu organizācijas un uzdevumu raksturojums</w:t>
            </w:r>
          </w:p>
        </w:tc>
      </w:tr>
      <w:tr w:rsidR="001B77FE" w:rsidRPr="00026C21" w14:paraId="0108A778" w14:textId="77777777" w:rsidTr="001A6313">
        <w:trPr>
          <w:jc w:val="center"/>
        </w:trPr>
        <w:tc>
          <w:tcPr>
            <w:tcW w:w="9582" w:type="dxa"/>
            <w:gridSpan w:val="2"/>
          </w:tcPr>
          <w:p w14:paraId="4488F5B9" w14:textId="77777777" w:rsidR="001B77FE" w:rsidRDefault="001B77FE" w:rsidP="003C10C1">
            <w:pPr>
              <w:spacing w:after="160" w:line="259" w:lineRule="auto"/>
              <w:jc w:val="both"/>
            </w:pPr>
            <w:r>
              <w:t xml:space="preserve">Studējošo patstāvīgais darbs tiek organizēts individuāli un iekļauj sevī divas daļas: </w:t>
            </w:r>
          </w:p>
          <w:p w14:paraId="1D21394A" w14:textId="09895F6E" w:rsidR="001B77FE" w:rsidRDefault="00D66528" w:rsidP="003C10C1">
            <w:pPr>
              <w:pStyle w:val="ListParagraph"/>
              <w:numPr>
                <w:ilvl w:val="0"/>
                <w:numId w:val="44"/>
              </w:numPr>
              <w:spacing w:after="160" w:line="259" w:lineRule="auto"/>
              <w:ind w:left="54"/>
              <w:jc w:val="both"/>
            </w:pPr>
            <w:r>
              <w:t>1. o</w:t>
            </w:r>
            <w:r w:rsidR="001B77FE">
              <w:t xml:space="preserve">bligāto u.c. informācijas avotu studēšana, pētīšana un apspriešana </w:t>
            </w:r>
            <w:proofErr w:type="spellStart"/>
            <w:r w:rsidR="001B77FE">
              <w:t>seminārnodarbībās</w:t>
            </w:r>
            <w:proofErr w:type="spellEnd"/>
            <w:r w:rsidR="001B77FE">
              <w:t>;</w:t>
            </w:r>
          </w:p>
          <w:p w14:paraId="127DD95E" w14:textId="6226993D" w:rsidR="001B77FE" w:rsidRPr="00026C21" w:rsidRDefault="00D66528" w:rsidP="003C10C1">
            <w:pPr>
              <w:pStyle w:val="ListParagraph"/>
              <w:numPr>
                <w:ilvl w:val="0"/>
                <w:numId w:val="44"/>
              </w:numPr>
              <w:spacing w:after="160" w:line="259" w:lineRule="auto"/>
              <w:ind w:left="54"/>
              <w:jc w:val="both"/>
            </w:pPr>
            <w:r>
              <w:t>2. u</w:t>
            </w:r>
            <w:r w:rsidR="001B77FE">
              <w:t xml:space="preserve">zdevumi, atbilstoši konkrētām tēmām, par kuru izpildi un rezultātiem jādiskutē vai tos jāprezentē </w:t>
            </w:r>
            <w:proofErr w:type="spellStart"/>
            <w:r w:rsidR="001B77FE">
              <w:t>seminārnodarbību</w:t>
            </w:r>
            <w:proofErr w:type="spellEnd"/>
            <w:r w:rsidR="001B77FE">
              <w:t xml:space="preserve"> laikā.</w:t>
            </w:r>
          </w:p>
        </w:tc>
      </w:tr>
      <w:tr w:rsidR="001B77FE" w:rsidRPr="00026C21" w14:paraId="508A0799" w14:textId="77777777" w:rsidTr="001A6313">
        <w:trPr>
          <w:jc w:val="center"/>
        </w:trPr>
        <w:tc>
          <w:tcPr>
            <w:tcW w:w="9582" w:type="dxa"/>
            <w:gridSpan w:val="2"/>
          </w:tcPr>
          <w:p w14:paraId="440D6289" w14:textId="77777777" w:rsidR="001B77FE" w:rsidRPr="00026C21" w:rsidRDefault="001B77FE" w:rsidP="003C10C1">
            <w:pPr>
              <w:pStyle w:val="Nosaukumi"/>
              <w:jc w:val="both"/>
            </w:pPr>
            <w:r w:rsidRPr="00026C21">
              <w:t>Prasības kredītpunktu iegūšanai</w:t>
            </w:r>
          </w:p>
        </w:tc>
      </w:tr>
      <w:tr w:rsidR="001B77FE" w:rsidRPr="00026C21" w14:paraId="10AFB3E5" w14:textId="77777777" w:rsidTr="001A6313">
        <w:trPr>
          <w:jc w:val="center"/>
        </w:trPr>
        <w:tc>
          <w:tcPr>
            <w:tcW w:w="9582" w:type="dxa"/>
            <w:gridSpan w:val="2"/>
          </w:tcPr>
          <w:p w14:paraId="240B4114" w14:textId="7DD1B0BE" w:rsidR="001B77FE" w:rsidRDefault="000801F9" w:rsidP="003C10C1">
            <w:pPr>
              <w:jc w:val="both"/>
            </w:pPr>
            <w:r w:rsidRPr="000801F9">
              <w:t>Stu</w:t>
            </w:r>
            <w:r>
              <w:t>diju kursa gala vērtējums</w:t>
            </w:r>
            <w:r w:rsidR="00D66528">
              <w:t xml:space="preserve"> </w:t>
            </w:r>
            <w:r>
              <w:t xml:space="preserve">(diferencētā ieskaite) veidojas, summējot </w:t>
            </w:r>
            <w:proofErr w:type="spellStart"/>
            <w:r>
              <w:t>starppārbaudījumu</w:t>
            </w:r>
            <w:proofErr w:type="spellEnd"/>
            <w:r>
              <w:t xml:space="preserve"> rezultātus.</w:t>
            </w:r>
          </w:p>
          <w:p w14:paraId="0325139A" w14:textId="2A0897FD" w:rsidR="000801F9" w:rsidRPr="000801F9" w:rsidRDefault="000801F9" w:rsidP="003C10C1">
            <w:pPr>
              <w:jc w:val="both"/>
            </w:pPr>
            <w:r>
              <w:t xml:space="preserve">Diferencētās ieskaites vērtējums var tikt saņemts, ja ir izpildīti visi minētie nosacījumi un studējošais ir piedalījies 60% lekcijās un </w:t>
            </w:r>
            <w:proofErr w:type="spellStart"/>
            <w:r>
              <w:t>seminārnodarbībās</w:t>
            </w:r>
            <w:proofErr w:type="spellEnd"/>
            <w:r>
              <w:t xml:space="preserve"> un veicis patstāvīgus darbus.</w:t>
            </w:r>
          </w:p>
          <w:p w14:paraId="5ECC6F5C" w14:textId="11031EA4" w:rsidR="001B77FE" w:rsidRDefault="001B77FE" w:rsidP="003C10C1">
            <w:pPr>
              <w:jc w:val="both"/>
              <w:rPr>
                <w:color w:val="0070C0"/>
              </w:rPr>
            </w:pPr>
          </w:p>
          <w:p w14:paraId="4BC2DA17" w14:textId="2C75ACFA" w:rsidR="003D1BA9" w:rsidRDefault="003D1BA9" w:rsidP="003C10C1">
            <w:pPr>
              <w:jc w:val="both"/>
            </w:pPr>
            <w:r w:rsidRPr="003D1BA9">
              <w:t>STARP</w:t>
            </w:r>
            <w:r>
              <w:t>PĀRBAUDĪJUMI</w:t>
            </w:r>
          </w:p>
          <w:p w14:paraId="3979C1F2" w14:textId="70766554" w:rsidR="003D1BA9" w:rsidRDefault="003D1BA9" w:rsidP="003C10C1">
            <w:pPr>
              <w:jc w:val="both"/>
            </w:pPr>
            <w:r>
              <w:t>(</w:t>
            </w:r>
            <w:proofErr w:type="spellStart"/>
            <w:r>
              <w:t>starppārbaudījuma</w:t>
            </w:r>
            <w:proofErr w:type="spellEnd"/>
            <w:r>
              <w:t xml:space="preserve"> uzdevumi tiek izstrādāti un vērtēti </w:t>
            </w:r>
            <w:r w:rsidR="00663136">
              <w:t>pēc docētāja noteiktajiem kritērijiem</w:t>
            </w:r>
            <w:r>
              <w:t>)</w:t>
            </w:r>
            <w:r w:rsidR="00D66528">
              <w:t>:</w:t>
            </w:r>
          </w:p>
          <w:p w14:paraId="7FF812A2" w14:textId="1FED3C16" w:rsidR="00663136" w:rsidRDefault="00D66528" w:rsidP="003C10C1">
            <w:pPr>
              <w:jc w:val="both"/>
            </w:pPr>
            <w:r>
              <w:t xml:space="preserve">1. </w:t>
            </w:r>
            <w:proofErr w:type="spellStart"/>
            <w:r w:rsidR="00663136">
              <w:t>starppārbaudījums</w:t>
            </w:r>
            <w:proofErr w:type="spellEnd"/>
            <w:r w:rsidR="00663136">
              <w:t>. Prezentācija/ argumentēta eseja “Kultūrpol</w:t>
            </w:r>
            <w:r>
              <w:t>itikas vēsturiskie pirmsākumi”</w:t>
            </w:r>
            <w:r w:rsidRPr="000D4C84">
              <w:t xml:space="preserve"> – </w:t>
            </w:r>
            <w:r w:rsidR="003524FE">
              <w:t>5</w:t>
            </w:r>
            <w:r w:rsidR="00663136">
              <w:t>0%</w:t>
            </w:r>
            <w:r>
              <w:t>.</w:t>
            </w:r>
          </w:p>
          <w:p w14:paraId="6A000EAE" w14:textId="77777777" w:rsidR="003C515C" w:rsidRDefault="003C515C" w:rsidP="003C10C1">
            <w:pPr>
              <w:jc w:val="both"/>
            </w:pPr>
            <w:r>
              <w:t xml:space="preserve">2. </w:t>
            </w:r>
            <w:proofErr w:type="spellStart"/>
            <w:r w:rsidR="00663136">
              <w:t>starppārbaudījums</w:t>
            </w:r>
            <w:proofErr w:type="spellEnd"/>
            <w:r w:rsidR="00663136">
              <w:t>. Studējošo izstrādāta kultūrpolitikas modeļa prezentācija, aktualitātes principa definēšana, p</w:t>
            </w:r>
            <w:r>
              <w:t xml:space="preserve">roblēmu risinājumu apkopojums </w:t>
            </w:r>
            <w:r w:rsidRPr="000D4C84">
              <w:t xml:space="preserve">– </w:t>
            </w:r>
            <w:r w:rsidR="003524FE">
              <w:t>5</w:t>
            </w:r>
            <w:r w:rsidR="00663136">
              <w:t>0%</w:t>
            </w:r>
            <w:r>
              <w:t>.</w:t>
            </w:r>
          </w:p>
          <w:p w14:paraId="287BF2FC" w14:textId="79203498" w:rsidR="001B77FE" w:rsidRPr="003C515C" w:rsidRDefault="00663136" w:rsidP="003C10C1">
            <w:pPr>
              <w:jc w:val="both"/>
            </w:pPr>
            <w:r>
              <w:t>Gala pārbaudījums/diferencēta ieskaite: kultūrpolitikas vadlīniju izstrāde un prezentācija</w:t>
            </w:r>
            <w:r w:rsidR="003524FE">
              <w:t>.</w:t>
            </w:r>
          </w:p>
          <w:p w14:paraId="3625679E" w14:textId="77777777" w:rsidR="001B77FE" w:rsidRPr="00026C21" w:rsidRDefault="001B77FE" w:rsidP="003C10C1">
            <w:pPr>
              <w:jc w:val="both"/>
              <w:rPr>
                <w:color w:val="0070C0"/>
              </w:rPr>
            </w:pPr>
          </w:p>
          <w:p w14:paraId="5404E978" w14:textId="77777777" w:rsidR="001B77FE" w:rsidRPr="003C515C" w:rsidRDefault="001B77FE" w:rsidP="003C10C1">
            <w:pPr>
              <w:jc w:val="both"/>
            </w:pPr>
            <w:r w:rsidRPr="003C515C">
              <w:t>STUDIJU REZULTĀTU VĒRTĒŠANA</w:t>
            </w:r>
          </w:p>
          <w:p w14:paraId="5B7D8EF6" w14:textId="77777777" w:rsidR="001B77FE" w:rsidRPr="003C515C" w:rsidRDefault="001B77FE" w:rsidP="003C10C1">
            <w:pPr>
              <w:jc w:val="both"/>
            </w:pPr>
          </w:p>
          <w:tbl>
            <w:tblPr>
              <w:tblW w:w="6083" w:type="dxa"/>
              <w:jc w:val="center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2720"/>
              <w:gridCol w:w="533"/>
              <w:gridCol w:w="567"/>
              <w:gridCol w:w="567"/>
              <w:gridCol w:w="567"/>
              <w:gridCol w:w="567"/>
              <w:gridCol w:w="562"/>
            </w:tblGrid>
            <w:tr w:rsidR="003C515C" w:rsidRPr="003C515C" w14:paraId="4C722F67" w14:textId="77777777" w:rsidTr="005454C6">
              <w:trPr>
                <w:jc w:val="center"/>
              </w:trPr>
              <w:tc>
                <w:tcPr>
                  <w:tcW w:w="272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7AE2628F" w14:textId="77777777" w:rsidR="001B77FE" w:rsidRPr="003C515C" w:rsidRDefault="001B77FE" w:rsidP="003C10C1">
                  <w:pPr>
                    <w:jc w:val="both"/>
                  </w:pPr>
                  <w:r w:rsidRPr="003C515C">
                    <w:t>Pārbaudījumu veidi</w:t>
                  </w:r>
                </w:p>
              </w:tc>
              <w:tc>
                <w:tcPr>
                  <w:tcW w:w="3363" w:type="dxa"/>
                  <w:gridSpan w:val="6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59EBF711" w14:textId="77777777" w:rsidR="001B77FE" w:rsidRPr="003C515C" w:rsidRDefault="001B77FE" w:rsidP="003C10C1">
                  <w:pPr>
                    <w:jc w:val="both"/>
                  </w:pPr>
                  <w:r w:rsidRPr="003C515C">
                    <w:t>Studiju rezultāti</w:t>
                  </w:r>
                </w:p>
              </w:tc>
            </w:tr>
            <w:tr w:rsidR="003C515C" w:rsidRPr="003C515C" w14:paraId="664A14E7" w14:textId="77777777" w:rsidTr="005454C6">
              <w:trPr>
                <w:jc w:val="center"/>
              </w:trPr>
              <w:tc>
                <w:tcPr>
                  <w:tcW w:w="272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53914F4B" w14:textId="77777777" w:rsidR="001B77FE" w:rsidRPr="003C515C" w:rsidRDefault="001B77FE" w:rsidP="003C10C1">
                  <w:pPr>
                    <w:jc w:val="both"/>
                  </w:pPr>
                </w:p>
              </w:tc>
              <w:tc>
                <w:tcPr>
                  <w:tcW w:w="53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089BD807" w14:textId="77777777" w:rsidR="001B77FE" w:rsidRPr="003C515C" w:rsidRDefault="001B77FE" w:rsidP="003C10C1">
                  <w:pPr>
                    <w:jc w:val="both"/>
                  </w:pPr>
                  <w:r w:rsidRPr="003C515C">
                    <w:t>1.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5DBB279C" w14:textId="77777777" w:rsidR="001B77FE" w:rsidRPr="003C515C" w:rsidRDefault="001B77FE" w:rsidP="003C10C1">
                  <w:pPr>
                    <w:jc w:val="both"/>
                  </w:pPr>
                  <w:r w:rsidRPr="003C515C">
                    <w:t>2.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6FEB65CF" w14:textId="77777777" w:rsidR="001B77FE" w:rsidRPr="003C515C" w:rsidRDefault="001B77FE" w:rsidP="003C10C1">
                  <w:pPr>
                    <w:jc w:val="both"/>
                  </w:pPr>
                  <w:r w:rsidRPr="003C515C">
                    <w:t>3.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34ADA3BF" w14:textId="77777777" w:rsidR="001B77FE" w:rsidRPr="003C515C" w:rsidRDefault="001B77FE" w:rsidP="003C10C1">
                  <w:pPr>
                    <w:jc w:val="both"/>
                  </w:pPr>
                  <w:r w:rsidRPr="003C515C">
                    <w:t>4.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046F9F72" w14:textId="77777777" w:rsidR="001B77FE" w:rsidRPr="003C515C" w:rsidRDefault="001B77FE" w:rsidP="003C10C1">
                  <w:pPr>
                    <w:jc w:val="both"/>
                  </w:pPr>
                  <w:r w:rsidRPr="003C515C">
                    <w:t>5.</w:t>
                  </w:r>
                </w:p>
              </w:tc>
              <w:tc>
                <w:tcPr>
                  <w:tcW w:w="56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49448FB6" w14:textId="77777777" w:rsidR="001B77FE" w:rsidRPr="003C515C" w:rsidRDefault="001B77FE" w:rsidP="003C10C1">
                  <w:pPr>
                    <w:jc w:val="both"/>
                  </w:pPr>
                  <w:r w:rsidRPr="003C515C">
                    <w:t>6.</w:t>
                  </w:r>
                </w:p>
              </w:tc>
            </w:tr>
            <w:tr w:rsidR="003C515C" w:rsidRPr="003C515C" w14:paraId="680A41C4" w14:textId="77777777" w:rsidTr="005454C6">
              <w:trPr>
                <w:jc w:val="center"/>
              </w:trPr>
              <w:tc>
                <w:tcPr>
                  <w:tcW w:w="27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4310CF50" w14:textId="77777777" w:rsidR="001B77FE" w:rsidRPr="003C515C" w:rsidRDefault="001B77FE" w:rsidP="003C10C1">
                  <w:pPr>
                    <w:jc w:val="both"/>
                  </w:pPr>
                  <w:r w:rsidRPr="003C515C">
                    <w:t>1.starppārbaudījums</w:t>
                  </w:r>
                </w:p>
              </w:tc>
              <w:tc>
                <w:tcPr>
                  <w:tcW w:w="53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76EE1164" w14:textId="28E95201" w:rsidR="001B77FE" w:rsidRPr="003C515C" w:rsidRDefault="003524FE" w:rsidP="003C10C1">
                  <w:pPr>
                    <w:jc w:val="both"/>
                  </w:pPr>
                  <w:r w:rsidRPr="003C515C">
                    <w:t>x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261E27A9" w14:textId="77777777" w:rsidR="001B77FE" w:rsidRPr="003C515C" w:rsidRDefault="001B77FE" w:rsidP="003C10C1">
                  <w:pPr>
                    <w:jc w:val="both"/>
                  </w:pP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6DE43B75" w14:textId="68728220" w:rsidR="001B77FE" w:rsidRPr="003C515C" w:rsidRDefault="003524FE" w:rsidP="003C10C1">
                  <w:pPr>
                    <w:jc w:val="both"/>
                  </w:pPr>
                  <w:r w:rsidRPr="003C515C">
                    <w:t>x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67C9F921" w14:textId="77777777" w:rsidR="001B77FE" w:rsidRPr="003C515C" w:rsidRDefault="001B77FE" w:rsidP="003C10C1">
                  <w:pPr>
                    <w:jc w:val="both"/>
                  </w:pP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4A674A1E" w14:textId="1BF2A6DC" w:rsidR="001B77FE" w:rsidRPr="003C515C" w:rsidRDefault="003524FE" w:rsidP="003C10C1">
                  <w:pPr>
                    <w:jc w:val="both"/>
                  </w:pPr>
                  <w:r w:rsidRPr="003C515C">
                    <w:t>x</w:t>
                  </w:r>
                </w:p>
              </w:tc>
              <w:tc>
                <w:tcPr>
                  <w:tcW w:w="56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779346A6" w14:textId="77777777" w:rsidR="001B77FE" w:rsidRPr="003C515C" w:rsidRDefault="001B77FE" w:rsidP="003C10C1">
                  <w:pPr>
                    <w:jc w:val="both"/>
                  </w:pPr>
                </w:p>
              </w:tc>
            </w:tr>
            <w:tr w:rsidR="003C515C" w:rsidRPr="003C515C" w14:paraId="3BED87E1" w14:textId="77777777" w:rsidTr="005454C6">
              <w:trPr>
                <w:jc w:val="center"/>
              </w:trPr>
              <w:tc>
                <w:tcPr>
                  <w:tcW w:w="27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6C89F8F5" w14:textId="77777777" w:rsidR="001B77FE" w:rsidRPr="003C515C" w:rsidRDefault="001B77FE" w:rsidP="003C10C1">
                  <w:pPr>
                    <w:jc w:val="both"/>
                  </w:pPr>
                  <w:r w:rsidRPr="003C515C">
                    <w:t>2.starppārbaudījums</w:t>
                  </w:r>
                </w:p>
              </w:tc>
              <w:tc>
                <w:tcPr>
                  <w:tcW w:w="53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0420B968" w14:textId="77777777" w:rsidR="001B77FE" w:rsidRPr="003C515C" w:rsidRDefault="001B77FE" w:rsidP="003C10C1">
                  <w:pPr>
                    <w:jc w:val="both"/>
                  </w:pP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76757B8E" w14:textId="19FBB59A" w:rsidR="001B77FE" w:rsidRPr="003C515C" w:rsidRDefault="003524FE" w:rsidP="003C10C1">
                  <w:pPr>
                    <w:jc w:val="both"/>
                  </w:pPr>
                  <w:r w:rsidRPr="003C515C">
                    <w:t>x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1412004F" w14:textId="77777777" w:rsidR="001B77FE" w:rsidRPr="003C515C" w:rsidRDefault="001B77FE" w:rsidP="003C10C1">
                  <w:pPr>
                    <w:jc w:val="both"/>
                  </w:pP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11A284C9" w14:textId="27CFDD0B" w:rsidR="001B77FE" w:rsidRPr="003C515C" w:rsidRDefault="003C515C" w:rsidP="003C10C1">
                  <w:pPr>
                    <w:jc w:val="both"/>
                  </w:pPr>
                  <w:r>
                    <w:t>x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22CCBB55" w14:textId="77777777" w:rsidR="001B77FE" w:rsidRPr="003C515C" w:rsidRDefault="001B77FE" w:rsidP="003C10C1">
                  <w:pPr>
                    <w:jc w:val="both"/>
                  </w:pPr>
                </w:p>
              </w:tc>
              <w:tc>
                <w:tcPr>
                  <w:tcW w:w="56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233B7B15" w14:textId="2F5B45ED" w:rsidR="001B77FE" w:rsidRPr="003C515C" w:rsidRDefault="003C515C" w:rsidP="003C10C1">
                  <w:pPr>
                    <w:jc w:val="both"/>
                  </w:pPr>
                  <w:r>
                    <w:t>x</w:t>
                  </w:r>
                </w:p>
              </w:tc>
            </w:tr>
            <w:tr w:rsidR="003C515C" w:rsidRPr="003C515C" w14:paraId="56907403" w14:textId="77777777" w:rsidTr="005454C6">
              <w:trPr>
                <w:jc w:val="center"/>
              </w:trPr>
              <w:tc>
                <w:tcPr>
                  <w:tcW w:w="27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2282A5DF" w14:textId="6A62C781" w:rsidR="001B77FE" w:rsidRPr="003C515C" w:rsidRDefault="003C515C" w:rsidP="003C10C1">
                  <w:pPr>
                    <w:jc w:val="both"/>
                  </w:pPr>
                  <w:r w:rsidRPr="006F3B98">
                    <w:t>Gala pārbaudījums</w:t>
                  </w:r>
                  <w:r>
                    <w:t xml:space="preserve">/ diferencētā ieskaite </w:t>
                  </w:r>
                </w:p>
              </w:tc>
              <w:tc>
                <w:tcPr>
                  <w:tcW w:w="53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09221B68" w14:textId="6A8C7CD9" w:rsidR="001B77FE" w:rsidRPr="003C515C" w:rsidRDefault="003C515C" w:rsidP="003C10C1">
                  <w:pPr>
                    <w:jc w:val="both"/>
                  </w:pPr>
                  <w:r>
                    <w:t>x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7C820B84" w14:textId="2A9E7AA2" w:rsidR="001B77FE" w:rsidRPr="003C515C" w:rsidRDefault="003C515C" w:rsidP="003C10C1">
                  <w:pPr>
                    <w:jc w:val="both"/>
                  </w:pPr>
                  <w:r>
                    <w:t>x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2400C3A3" w14:textId="1CD35E9D" w:rsidR="001B77FE" w:rsidRPr="003C515C" w:rsidRDefault="003C515C" w:rsidP="003C10C1">
                  <w:pPr>
                    <w:jc w:val="both"/>
                  </w:pPr>
                  <w:r>
                    <w:t>x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4C5E0148" w14:textId="73E164A1" w:rsidR="001B77FE" w:rsidRPr="003C515C" w:rsidRDefault="003C515C" w:rsidP="003C10C1">
                  <w:pPr>
                    <w:jc w:val="both"/>
                  </w:pPr>
                  <w:r>
                    <w:t>x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4D64026B" w14:textId="28DE6C27" w:rsidR="001B77FE" w:rsidRPr="003C515C" w:rsidRDefault="003C515C" w:rsidP="003C10C1">
                  <w:pPr>
                    <w:jc w:val="both"/>
                  </w:pPr>
                  <w:r>
                    <w:t>x</w:t>
                  </w:r>
                </w:p>
              </w:tc>
              <w:tc>
                <w:tcPr>
                  <w:tcW w:w="56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10BDA5DB" w14:textId="77E7CACA" w:rsidR="001B77FE" w:rsidRPr="003C515C" w:rsidRDefault="003C515C" w:rsidP="003C10C1">
                  <w:pPr>
                    <w:jc w:val="both"/>
                  </w:pPr>
                  <w:r>
                    <w:t>x</w:t>
                  </w:r>
                </w:p>
              </w:tc>
            </w:tr>
          </w:tbl>
          <w:p w14:paraId="7EBF6C6E" w14:textId="77777777" w:rsidR="001B77FE" w:rsidRPr="00026C21" w:rsidRDefault="001B77FE" w:rsidP="003C10C1">
            <w:pPr>
              <w:jc w:val="both"/>
              <w:textAlignment w:val="baseline"/>
              <w:rPr>
                <w:bCs w:val="0"/>
                <w:iCs w:val="0"/>
                <w:color w:val="0070C0"/>
              </w:rPr>
            </w:pPr>
          </w:p>
        </w:tc>
      </w:tr>
      <w:tr w:rsidR="001B77FE" w:rsidRPr="00026C21" w14:paraId="567153D3" w14:textId="77777777" w:rsidTr="001A6313">
        <w:trPr>
          <w:jc w:val="center"/>
        </w:trPr>
        <w:tc>
          <w:tcPr>
            <w:tcW w:w="9582" w:type="dxa"/>
            <w:gridSpan w:val="2"/>
          </w:tcPr>
          <w:p w14:paraId="3F951C74" w14:textId="77777777" w:rsidR="001B77FE" w:rsidRPr="00026C21" w:rsidRDefault="001B77FE" w:rsidP="003C10C1">
            <w:pPr>
              <w:pStyle w:val="Nosaukumi"/>
              <w:jc w:val="both"/>
            </w:pPr>
            <w:r w:rsidRPr="00026C21">
              <w:t>Kursa saturs</w:t>
            </w:r>
          </w:p>
        </w:tc>
      </w:tr>
      <w:tr w:rsidR="001B77FE" w:rsidRPr="00026C21" w14:paraId="640BD24D" w14:textId="77777777" w:rsidTr="001A6313">
        <w:trPr>
          <w:jc w:val="center"/>
        </w:trPr>
        <w:tc>
          <w:tcPr>
            <w:tcW w:w="9582" w:type="dxa"/>
            <w:gridSpan w:val="2"/>
          </w:tcPr>
          <w:p w14:paraId="33B74F52" w14:textId="1C89AD83" w:rsidR="000E449E" w:rsidRDefault="000E449E" w:rsidP="003C10C1">
            <w:pPr>
              <w:jc w:val="both"/>
            </w:pPr>
            <w:r w:rsidRPr="00A1195D">
              <w:t>1.</w:t>
            </w:r>
            <w:r>
              <w:t>tēma. Kultūrpolitikas vēsture Rietumu civilizācijā. L2, S1, Pd4</w:t>
            </w:r>
            <w:r w:rsidR="00F42D4C">
              <w:t xml:space="preserve">                                                                           </w:t>
            </w:r>
          </w:p>
          <w:p w14:paraId="68D24B5C" w14:textId="69152DA1" w:rsidR="00F42D4C" w:rsidRDefault="00F42D4C" w:rsidP="003C10C1">
            <w:pPr>
              <w:jc w:val="both"/>
            </w:pPr>
            <w:r>
              <w:t xml:space="preserve">Kas ir kultūrpolitika, kultūras plānošanas iedīgļi no  Livonijas laikiem līdz 20. gadsimtam., </w:t>
            </w:r>
          </w:p>
          <w:p w14:paraId="3CB702A0" w14:textId="67E5C30D" w:rsidR="00F42D4C" w:rsidRDefault="00F42D4C" w:rsidP="003C10C1">
            <w:pPr>
              <w:jc w:val="both"/>
            </w:pPr>
            <w:r>
              <w:t xml:space="preserve">2. </w:t>
            </w:r>
            <w:r w:rsidR="000E449E">
              <w:t>tēma. Kultūras definīcija un misija 21.gadsimtā. L2, S1, Pd4</w:t>
            </w:r>
          </w:p>
          <w:p w14:paraId="7478CA12" w14:textId="2F9ACBF3" w:rsidR="00F42D4C" w:rsidRDefault="00F42D4C" w:rsidP="003C10C1">
            <w:pPr>
              <w:jc w:val="both"/>
            </w:pPr>
            <w:r>
              <w:lastRenderedPageBreak/>
              <w:t>Kultūras definīcijas dažādie modeļi, modernā kultūrpolitika kā valsts nācijas sastāvdaļa.</w:t>
            </w:r>
            <w:r w:rsidR="00D20121">
              <w:t xml:space="preserve"> Nacionālā identitāte un kultūras vērtības.</w:t>
            </w:r>
          </w:p>
          <w:p w14:paraId="0F0C37EC" w14:textId="7D381336" w:rsidR="000E449E" w:rsidRDefault="000E449E" w:rsidP="003C10C1">
            <w:pPr>
              <w:jc w:val="both"/>
            </w:pPr>
            <w:r>
              <w:t xml:space="preserve">3. tēma. Kultūrpolitikas teorētiskie modeļi. L2, S1, </w:t>
            </w:r>
            <w:proofErr w:type="spellStart"/>
            <w:r>
              <w:t>Pd</w:t>
            </w:r>
            <w:proofErr w:type="spellEnd"/>
            <w:r>
              <w:t xml:space="preserve"> 6</w:t>
            </w:r>
          </w:p>
          <w:p w14:paraId="6B45EF4F" w14:textId="4D5F1559" w:rsidR="00F42D4C" w:rsidRDefault="0075147F" w:rsidP="003C10C1">
            <w:pPr>
              <w:jc w:val="both"/>
            </w:pPr>
            <w:r>
              <w:t xml:space="preserve">Kultūrpolitikas kontekstuālie nosacījumi un faktori. </w:t>
            </w:r>
            <w:proofErr w:type="spellStart"/>
            <w:r>
              <w:t>Kultūrkartēšana</w:t>
            </w:r>
            <w:proofErr w:type="spellEnd"/>
            <w:r>
              <w:t xml:space="preserve"> un stratēģijas veidošana. Kultūrpolitikas rīcības virzieni.</w:t>
            </w:r>
          </w:p>
          <w:p w14:paraId="62CA1CD8" w14:textId="052B2E94" w:rsidR="000E449E" w:rsidRDefault="000E449E" w:rsidP="003C10C1">
            <w:pPr>
              <w:jc w:val="both"/>
            </w:pPr>
            <w:r>
              <w:t>4. tēma. Valsts kultūrpolitikas vadlīnijas. L2,S1, Pd4</w:t>
            </w:r>
          </w:p>
          <w:p w14:paraId="64A68ACD" w14:textId="47014AEC" w:rsidR="0075147F" w:rsidRDefault="0075147F" w:rsidP="003C10C1">
            <w:pPr>
              <w:jc w:val="both"/>
            </w:pPr>
            <w:proofErr w:type="spellStart"/>
            <w:r>
              <w:t>Kultūpolitikas</w:t>
            </w:r>
            <w:proofErr w:type="spellEnd"/>
            <w:r>
              <w:t xml:space="preserve"> dokumentu hierarhija. Kultūras statistikas rādītāji un politikas indikatori, minimālais kultūras pakalpojumu grozs. </w:t>
            </w:r>
            <w:r w:rsidR="00D20121">
              <w:t>Akcenti kultūrpolitikā un kultūrpolitikas principi.</w:t>
            </w:r>
          </w:p>
          <w:p w14:paraId="7EC16893" w14:textId="08C30CEA" w:rsidR="000E449E" w:rsidRDefault="000E449E" w:rsidP="003C10C1">
            <w:pPr>
              <w:jc w:val="both"/>
            </w:pPr>
            <w:r>
              <w:t>5. tēma. Galvenie ārējās vides ietekmes faktori un izaicinājumi kultūrpolitikai.L2, S1,Pd4</w:t>
            </w:r>
          </w:p>
          <w:p w14:paraId="3DD311A6" w14:textId="3B8348B1" w:rsidR="00F348B2" w:rsidRDefault="00F348B2" w:rsidP="003C10C1">
            <w:pPr>
              <w:jc w:val="both"/>
            </w:pPr>
            <w:r>
              <w:t>Kultūras procesu globalizācija. Sasaiste ar starptautiskiem plānošanas dokumentiem.</w:t>
            </w:r>
            <w:r w:rsidR="00D20121">
              <w:t xml:space="preserve"> Kultūrpolitikas aktuālie jautājumi un attīstības tendences pasaulē.</w:t>
            </w:r>
          </w:p>
          <w:p w14:paraId="5CD5D500" w14:textId="0F6FA822" w:rsidR="000E449E" w:rsidRDefault="000E449E" w:rsidP="003C10C1">
            <w:pPr>
              <w:jc w:val="both"/>
            </w:pPr>
            <w:r>
              <w:t>6. tēma. Kultūrpolitikas tiesiskās bāzes izvērtējums. L1, S1. Pd4</w:t>
            </w:r>
          </w:p>
          <w:p w14:paraId="4991CBBC" w14:textId="446DD0BD" w:rsidR="00F348B2" w:rsidRDefault="00F348B2" w:rsidP="003C10C1">
            <w:pPr>
              <w:jc w:val="both"/>
            </w:pPr>
            <w:r>
              <w:t>Nacionālie politikas plānošanas dokumenti.</w:t>
            </w:r>
            <w:r w:rsidR="00D20121">
              <w:t xml:space="preserve"> Attīstības plānošanas pamatprincipi un to piemērošana kultūrpolitikas dokumentu izstrādē. </w:t>
            </w:r>
            <w:r w:rsidR="003538BF">
              <w:t>Nozaru stratēģijas.</w:t>
            </w:r>
            <w:r>
              <w:t xml:space="preserve"> </w:t>
            </w:r>
          </w:p>
          <w:p w14:paraId="125935BF" w14:textId="77777777" w:rsidR="000E449E" w:rsidRDefault="000E449E" w:rsidP="003C10C1">
            <w:pPr>
              <w:jc w:val="both"/>
            </w:pPr>
            <w:r>
              <w:t xml:space="preserve">1. </w:t>
            </w:r>
            <w:proofErr w:type="spellStart"/>
            <w:r>
              <w:t>starppārbaudījums</w:t>
            </w:r>
            <w:proofErr w:type="spellEnd"/>
            <w:r>
              <w:t xml:space="preserve">. Prezentācija/ argumentēta eseja “Kultūrpolitikas vēsturiskie </w:t>
            </w:r>
            <w:proofErr w:type="spellStart"/>
            <w:r>
              <w:t>pirmssākumi</w:t>
            </w:r>
            <w:proofErr w:type="spellEnd"/>
            <w:r>
              <w:t>.’</w:t>
            </w:r>
          </w:p>
          <w:p w14:paraId="036FA493" w14:textId="6B94B733" w:rsidR="000E449E" w:rsidRDefault="000E449E" w:rsidP="003C10C1">
            <w:pPr>
              <w:jc w:val="both"/>
            </w:pPr>
            <w:r>
              <w:t>7. tēma.  Kultūrpolitikas finansēšanas modelis. L2, S1, Pd4</w:t>
            </w:r>
          </w:p>
          <w:p w14:paraId="43450342" w14:textId="4D840CD5" w:rsidR="00D20121" w:rsidRDefault="001244EA" w:rsidP="003C10C1">
            <w:pPr>
              <w:jc w:val="both"/>
            </w:pPr>
            <w:r>
              <w:t xml:space="preserve">Kultūras indikatori kā kultūrpolitikas rezultātu pierādījums. Indikatoru jēdziens un veidi, to izveides principi. Dažādie finansēšanas modeļu piemēri, ieguvumi, riski un trūkumi. </w:t>
            </w:r>
          </w:p>
          <w:p w14:paraId="6D095A1D" w14:textId="5DED2A0F" w:rsidR="000E449E" w:rsidRDefault="000E449E" w:rsidP="003C10C1">
            <w:pPr>
              <w:jc w:val="both"/>
            </w:pPr>
            <w:r>
              <w:t>8. tēma. Institucionālā struktūra un pārvaldība kultūrpolitikā. L1, S1, Pd4</w:t>
            </w:r>
          </w:p>
          <w:p w14:paraId="6E7363C1" w14:textId="3F85B8BF" w:rsidR="001244EA" w:rsidRDefault="001244EA" w:rsidP="003C10C1">
            <w:pPr>
              <w:jc w:val="both"/>
            </w:pPr>
            <w:r>
              <w:t xml:space="preserve">Pārvaldības problēmu apzināšana, formulēšana un strukturēšana. </w:t>
            </w:r>
            <w:proofErr w:type="spellStart"/>
            <w:r>
              <w:t>Kultūrpārvaldība</w:t>
            </w:r>
            <w:proofErr w:type="spellEnd"/>
            <w:r>
              <w:t>.</w:t>
            </w:r>
          </w:p>
          <w:p w14:paraId="7FE6C747" w14:textId="5377DD50" w:rsidR="001244EA" w:rsidRDefault="000E449E" w:rsidP="003C10C1">
            <w:pPr>
              <w:jc w:val="both"/>
            </w:pPr>
            <w:r>
              <w:t>9 .tēma. Informatīvās un pētnieciskās bāzes izvērtējums. L1, S1, Pd2</w:t>
            </w:r>
          </w:p>
          <w:p w14:paraId="2D80A423" w14:textId="38721CE8" w:rsidR="000E449E" w:rsidRDefault="000E449E" w:rsidP="003C10C1">
            <w:pPr>
              <w:jc w:val="both"/>
            </w:pPr>
            <w:r>
              <w:t>10. tēma. Kultūras nozares situācijas raksturojums. L2,S1, Pd4</w:t>
            </w:r>
          </w:p>
          <w:p w14:paraId="0CCBB7C4" w14:textId="74CE018A" w:rsidR="001244EA" w:rsidRDefault="001244EA" w:rsidP="003C10C1">
            <w:pPr>
              <w:jc w:val="both"/>
            </w:pPr>
            <w:r>
              <w:t xml:space="preserve">Kultūrpolitikas nozaru </w:t>
            </w:r>
            <w:r w:rsidR="003538BF">
              <w:t xml:space="preserve">galvenās grupas un starpnozaru jautājumi. SVID analīze, ārējās vides faktori, tendences un izaicinājumi. Kultūras patēriņa un līdzdalības tendences.  </w:t>
            </w:r>
          </w:p>
          <w:p w14:paraId="3B258C69" w14:textId="43EDC92A" w:rsidR="000E449E" w:rsidRDefault="000E449E" w:rsidP="003C10C1">
            <w:pPr>
              <w:jc w:val="both"/>
            </w:pPr>
            <w:r>
              <w:t>11. tēma. Jaunie akcenti kultūrpolitikā un galvenie atslēgas vardi. L1, S1, Pd4</w:t>
            </w:r>
          </w:p>
          <w:p w14:paraId="144B1652" w14:textId="323969BB" w:rsidR="003538BF" w:rsidRDefault="003538BF" w:rsidP="003C10C1">
            <w:pPr>
              <w:jc w:val="both"/>
            </w:pPr>
            <w:r>
              <w:t xml:space="preserve">Kultūrpolitikas mērķi un apakšmērķi. Rīcības virzieni un uzdevumi. </w:t>
            </w:r>
            <w:r w:rsidR="00931B4A">
              <w:t>Māksla un literatūra. Kultūras mantojums. Audiovizuālās nozares un mediji.</w:t>
            </w:r>
          </w:p>
          <w:p w14:paraId="2A886CBD" w14:textId="7F600D15" w:rsidR="000E449E" w:rsidRDefault="000E449E" w:rsidP="003C10C1">
            <w:pPr>
              <w:jc w:val="both"/>
            </w:pPr>
            <w:r>
              <w:t>12. tēma. Kultūrpolitikas principi.</w:t>
            </w:r>
            <w:r w:rsidR="007F7926">
              <w:t xml:space="preserve"> </w:t>
            </w:r>
            <w:r>
              <w:t>L2,S1, Pd4</w:t>
            </w:r>
          </w:p>
          <w:p w14:paraId="338AA808" w14:textId="19E4F38C" w:rsidR="00931B4A" w:rsidRDefault="00931B4A" w:rsidP="003C10C1">
            <w:pPr>
              <w:jc w:val="both"/>
            </w:pPr>
            <w:r>
              <w:t xml:space="preserve">Vispārējie valsts politikas veidošanas un īstenošanas principi (ilgtspējas, </w:t>
            </w:r>
            <w:proofErr w:type="spellStart"/>
            <w:r>
              <w:t>subsidaritātes</w:t>
            </w:r>
            <w:proofErr w:type="spellEnd"/>
            <w:r>
              <w:t>, līdzsvarotas attīstības, priori</w:t>
            </w:r>
            <w:r w:rsidR="007F7926">
              <w:t>tāšu noteikšanas, caurskatāmība</w:t>
            </w:r>
            <w:r>
              <w:t xml:space="preserve">s, finanšu avotu dažādības, līdzdalības, starpnozaru sadarbības, zinātniskuma- uz pētījumiem balstīta politika). Kultūrpolitikai raksturīgie specifiskie principi (kultūras pieejamības princips, valsts intervence konkurētspējas celšanā, </w:t>
            </w:r>
            <w:r w:rsidR="00E771A8">
              <w:t>nacionālās identitātes, jaunrades, izcilības, starpkultūru dialoga).</w:t>
            </w:r>
          </w:p>
          <w:p w14:paraId="4EC06B45" w14:textId="77777777" w:rsidR="000E449E" w:rsidRDefault="000E449E" w:rsidP="003C10C1">
            <w:pPr>
              <w:jc w:val="both"/>
            </w:pPr>
            <w:r>
              <w:t xml:space="preserve">2. </w:t>
            </w:r>
            <w:proofErr w:type="spellStart"/>
            <w:r>
              <w:t>starppārbaudījums</w:t>
            </w:r>
            <w:proofErr w:type="spellEnd"/>
            <w:r>
              <w:t>. Studējošo izstrādāta kultūrpolitikas modeļa prezentācija, aktualitātes principa definēšana, problēmu risinājumu apkopojums.</w:t>
            </w:r>
          </w:p>
          <w:p w14:paraId="6CBE8546" w14:textId="76A7CACF" w:rsidR="001B77FE" w:rsidRPr="007F7926" w:rsidRDefault="000E449E" w:rsidP="003C10C1">
            <w:pPr>
              <w:jc w:val="both"/>
            </w:pPr>
            <w:r>
              <w:t>Gala pārbaudījums/diferencētā ieskaite : kultūrpolitikas vadlīniju izstrāde un prezentācija.</w:t>
            </w:r>
          </w:p>
        </w:tc>
      </w:tr>
      <w:tr w:rsidR="001B77FE" w:rsidRPr="00026C21" w14:paraId="0AFFA8B7" w14:textId="77777777" w:rsidTr="001A6313">
        <w:trPr>
          <w:jc w:val="center"/>
        </w:trPr>
        <w:tc>
          <w:tcPr>
            <w:tcW w:w="9582" w:type="dxa"/>
            <w:gridSpan w:val="2"/>
          </w:tcPr>
          <w:p w14:paraId="348FC830" w14:textId="77777777" w:rsidR="001B77FE" w:rsidRPr="00026C21" w:rsidRDefault="001B77FE" w:rsidP="003C10C1">
            <w:pPr>
              <w:pStyle w:val="Nosaukumi"/>
              <w:jc w:val="both"/>
            </w:pPr>
            <w:r w:rsidRPr="00026C21">
              <w:lastRenderedPageBreak/>
              <w:t>Obligāti izmantojamie informācijas avoti</w:t>
            </w:r>
          </w:p>
        </w:tc>
      </w:tr>
      <w:tr w:rsidR="001B77FE" w:rsidRPr="00026C21" w14:paraId="2824680A" w14:textId="77777777" w:rsidTr="001A6313">
        <w:trPr>
          <w:jc w:val="center"/>
        </w:trPr>
        <w:tc>
          <w:tcPr>
            <w:tcW w:w="9582" w:type="dxa"/>
            <w:gridSpan w:val="2"/>
          </w:tcPr>
          <w:p w14:paraId="1DD21445" w14:textId="464ED030" w:rsidR="000352D9" w:rsidRDefault="000352D9" w:rsidP="003C10C1">
            <w:pPr>
              <w:autoSpaceDE/>
              <w:autoSpaceDN/>
              <w:adjustRightInd/>
              <w:jc w:val="both"/>
            </w:pPr>
            <w:r>
              <w:t xml:space="preserve">1. </w:t>
            </w:r>
            <w:proofErr w:type="spellStart"/>
            <w:r w:rsidRPr="007C2BB4">
              <w:t>Bailey</w:t>
            </w:r>
            <w:proofErr w:type="spellEnd"/>
            <w:r>
              <w:t xml:space="preserve">, C., </w:t>
            </w:r>
            <w:proofErr w:type="spellStart"/>
            <w:r>
              <w:t>Miles</w:t>
            </w:r>
            <w:proofErr w:type="spellEnd"/>
            <w:r>
              <w:t xml:space="preserve">, S., </w:t>
            </w:r>
            <w:proofErr w:type="spellStart"/>
            <w:r>
              <w:t>Stark</w:t>
            </w:r>
            <w:proofErr w:type="spellEnd"/>
            <w:r>
              <w:t xml:space="preserve">, P. (2004). </w:t>
            </w:r>
            <w:proofErr w:type="spellStart"/>
            <w:r>
              <w:t>Culture-led</w:t>
            </w:r>
            <w:proofErr w:type="spellEnd"/>
            <w:r>
              <w:t xml:space="preserve"> </w:t>
            </w:r>
            <w:proofErr w:type="spellStart"/>
            <w:r>
              <w:t>urban</w:t>
            </w:r>
            <w:proofErr w:type="spellEnd"/>
            <w:r>
              <w:t xml:space="preserve"> </w:t>
            </w:r>
            <w:proofErr w:type="spellStart"/>
            <w:r>
              <w:t>regeneration</w:t>
            </w:r>
            <w:proofErr w:type="spellEnd"/>
            <w:r>
              <w:t xml:space="preserve"> </w:t>
            </w:r>
            <w:proofErr w:type="spellStart"/>
            <w:r>
              <w:t>and</w:t>
            </w:r>
            <w:proofErr w:type="spellEnd"/>
            <w:r>
              <w:t xml:space="preserve">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revatalisation</w:t>
            </w:r>
            <w:proofErr w:type="spellEnd"/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identities</w:t>
            </w:r>
            <w:proofErr w:type="spellEnd"/>
            <w:r>
              <w:t xml:space="preserve"> </w:t>
            </w:r>
            <w:proofErr w:type="spellStart"/>
            <w:r>
              <w:t>in</w:t>
            </w:r>
            <w:proofErr w:type="spellEnd"/>
            <w:r>
              <w:t xml:space="preserve"> </w:t>
            </w:r>
            <w:proofErr w:type="spellStart"/>
            <w:r>
              <w:t>Newcastle</w:t>
            </w:r>
            <w:proofErr w:type="spellEnd"/>
            <w:r>
              <w:t xml:space="preserve">. </w:t>
            </w:r>
            <w:proofErr w:type="spellStart"/>
            <w:r w:rsidRPr="00721E4C">
              <w:rPr>
                <w:i/>
              </w:rPr>
              <w:t>International</w:t>
            </w:r>
            <w:proofErr w:type="spellEnd"/>
            <w:r w:rsidRPr="00721E4C">
              <w:rPr>
                <w:i/>
              </w:rPr>
              <w:t xml:space="preserve"> </w:t>
            </w:r>
            <w:proofErr w:type="spellStart"/>
            <w:r w:rsidRPr="00721E4C">
              <w:rPr>
                <w:i/>
              </w:rPr>
              <w:t>Journal</w:t>
            </w:r>
            <w:proofErr w:type="spellEnd"/>
            <w:r w:rsidRPr="00721E4C">
              <w:rPr>
                <w:i/>
              </w:rPr>
              <w:t xml:space="preserve"> </w:t>
            </w:r>
            <w:proofErr w:type="spellStart"/>
            <w:r w:rsidRPr="00721E4C">
              <w:rPr>
                <w:i/>
              </w:rPr>
              <w:t>of</w:t>
            </w:r>
            <w:proofErr w:type="spellEnd"/>
            <w:r w:rsidRPr="00721E4C">
              <w:rPr>
                <w:i/>
              </w:rPr>
              <w:t xml:space="preserve"> </w:t>
            </w:r>
            <w:proofErr w:type="spellStart"/>
            <w:r w:rsidRPr="00721E4C">
              <w:rPr>
                <w:i/>
              </w:rPr>
              <w:t>Cultural</w:t>
            </w:r>
            <w:proofErr w:type="spellEnd"/>
            <w:r w:rsidRPr="00721E4C">
              <w:rPr>
                <w:i/>
              </w:rPr>
              <w:t xml:space="preserve"> </w:t>
            </w:r>
            <w:proofErr w:type="spellStart"/>
            <w:r w:rsidRPr="00721E4C">
              <w:rPr>
                <w:i/>
              </w:rPr>
              <w:t>Policy</w:t>
            </w:r>
            <w:proofErr w:type="spellEnd"/>
            <w:r w:rsidR="00721E4C" w:rsidRPr="00721E4C">
              <w:rPr>
                <w:i/>
              </w:rPr>
              <w:t>.</w:t>
            </w:r>
          </w:p>
          <w:p w14:paraId="5A06204F" w14:textId="34374824" w:rsidR="003524FE" w:rsidRPr="00721E4C" w:rsidRDefault="00721E4C" w:rsidP="003C10C1">
            <w:pPr>
              <w:autoSpaceDE/>
              <w:autoSpaceDN/>
              <w:adjustRightInd/>
              <w:jc w:val="both"/>
            </w:pPr>
            <w:r w:rsidRPr="00721E4C">
              <w:t xml:space="preserve">2. </w:t>
            </w:r>
            <w:r>
              <w:t xml:space="preserve">Kleins, A. (2008). </w:t>
            </w:r>
            <w:r w:rsidR="003524FE" w:rsidRPr="00721E4C">
              <w:t>Kultūrpolitika. Rīga: J. Rozes apgāds.</w:t>
            </w:r>
          </w:p>
          <w:p w14:paraId="38125988" w14:textId="47D75083" w:rsidR="003524FE" w:rsidRPr="00721E4C" w:rsidRDefault="00721E4C" w:rsidP="003C10C1">
            <w:pPr>
              <w:autoSpaceDE/>
              <w:autoSpaceDN/>
              <w:adjustRightInd/>
              <w:jc w:val="both"/>
            </w:pPr>
            <w:r>
              <w:rPr>
                <w:rFonts w:ascii="Times-Roman" w:eastAsia="Calibri" w:hAnsi="Times-Roman" w:cs="Times-Roman"/>
              </w:rPr>
              <w:t xml:space="preserve">3. </w:t>
            </w:r>
            <w:r w:rsidR="003524FE" w:rsidRPr="00721E4C">
              <w:rPr>
                <w:rFonts w:ascii="Times-Roman" w:eastAsia="Calibri" w:hAnsi="Times-Roman" w:cs="Times-Roman"/>
              </w:rPr>
              <w:t>Kult</w:t>
            </w:r>
            <w:r w:rsidR="003524FE" w:rsidRPr="00721E4C">
              <w:rPr>
                <w:rFonts w:ascii="TTE2t00" w:eastAsia="Calibri" w:hAnsi="TTE2t00" w:cs="TTE2t00"/>
              </w:rPr>
              <w:t>ū</w:t>
            </w:r>
            <w:r w:rsidR="003524FE" w:rsidRPr="00721E4C">
              <w:rPr>
                <w:rFonts w:ascii="Times-Roman" w:eastAsia="Calibri" w:hAnsi="Times-Roman" w:cs="Times-Roman"/>
              </w:rPr>
              <w:t>ras menedžments (2008). R</w:t>
            </w:r>
            <w:r w:rsidR="003524FE" w:rsidRPr="00721E4C">
              <w:rPr>
                <w:rFonts w:ascii="TTE2t00" w:eastAsia="Calibri" w:hAnsi="TTE2t00" w:cs="TTE2t00"/>
              </w:rPr>
              <w:t>ī</w:t>
            </w:r>
            <w:r w:rsidR="003524FE" w:rsidRPr="00721E4C">
              <w:rPr>
                <w:rFonts w:ascii="Times-Roman" w:eastAsia="Calibri" w:hAnsi="Times-Roman" w:cs="Times-Roman"/>
              </w:rPr>
              <w:t>ga: Latvijas Kult</w:t>
            </w:r>
            <w:r w:rsidR="003524FE" w:rsidRPr="00721E4C">
              <w:rPr>
                <w:rFonts w:ascii="TTE2t00" w:eastAsia="Calibri" w:hAnsi="TTE2t00" w:cs="TTE2t00"/>
              </w:rPr>
              <w:t>ū</w:t>
            </w:r>
            <w:r w:rsidR="003524FE" w:rsidRPr="00721E4C">
              <w:rPr>
                <w:rFonts w:ascii="Times-Roman" w:eastAsia="Calibri" w:hAnsi="Times-Roman" w:cs="Times-Roman"/>
              </w:rPr>
              <w:t>ras Akad</w:t>
            </w:r>
            <w:r w:rsidR="003524FE" w:rsidRPr="00721E4C">
              <w:rPr>
                <w:rFonts w:ascii="TTE2t00" w:eastAsia="Calibri" w:hAnsi="TTE2t00" w:cs="TTE2t00"/>
              </w:rPr>
              <w:t>ē</w:t>
            </w:r>
            <w:r w:rsidR="003524FE" w:rsidRPr="00721E4C">
              <w:rPr>
                <w:rFonts w:ascii="Times-Roman" w:eastAsia="Calibri" w:hAnsi="Times-Roman" w:cs="Times-Roman"/>
              </w:rPr>
              <w:t>mija.</w:t>
            </w:r>
          </w:p>
          <w:p w14:paraId="0CF82EB4" w14:textId="4510AC16" w:rsidR="001B77FE" w:rsidRPr="00026C21" w:rsidRDefault="00721E4C" w:rsidP="003C10C1">
            <w:pPr>
              <w:autoSpaceDE/>
              <w:autoSpaceDN/>
              <w:adjustRightInd/>
              <w:jc w:val="both"/>
            </w:pPr>
            <w:r>
              <w:t xml:space="preserve">4. </w:t>
            </w:r>
            <w:r w:rsidR="003524FE" w:rsidRPr="00721E4C">
              <w:rPr>
                <w:i/>
              </w:rPr>
              <w:t>Kultūrpolitikas pamatnostādnes 2022</w:t>
            </w:r>
            <w:r w:rsidRPr="00721E4C">
              <w:rPr>
                <w:i/>
              </w:rPr>
              <w:t xml:space="preserve">. – </w:t>
            </w:r>
            <w:r w:rsidR="003524FE" w:rsidRPr="00721E4C">
              <w:rPr>
                <w:i/>
              </w:rPr>
              <w:t>2027. gadam. “</w:t>
            </w:r>
            <w:proofErr w:type="spellStart"/>
            <w:r w:rsidR="003524FE" w:rsidRPr="00721E4C">
              <w:rPr>
                <w:i/>
              </w:rPr>
              <w:t>Kultūrvalsts</w:t>
            </w:r>
            <w:proofErr w:type="spellEnd"/>
            <w:r w:rsidR="003524FE" w:rsidRPr="00721E4C">
              <w:rPr>
                <w:i/>
              </w:rPr>
              <w:t>”</w:t>
            </w:r>
            <w:r w:rsidRPr="00721E4C">
              <w:rPr>
                <w:i/>
              </w:rPr>
              <w:t>.</w:t>
            </w:r>
            <w:r>
              <w:t xml:space="preserve"> </w:t>
            </w:r>
            <w:r w:rsidRPr="00721E4C">
              <w:t>https://likumi.lv/ta/id/330444-kulturpolitikas-pamatnostadnes-2021-2027-gadam-kulturvalsts</w:t>
            </w:r>
          </w:p>
        </w:tc>
      </w:tr>
      <w:tr w:rsidR="001B77FE" w:rsidRPr="00026C21" w14:paraId="0A009DA3" w14:textId="77777777" w:rsidTr="001A6313">
        <w:trPr>
          <w:jc w:val="center"/>
        </w:trPr>
        <w:tc>
          <w:tcPr>
            <w:tcW w:w="9582" w:type="dxa"/>
            <w:gridSpan w:val="2"/>
          </w:tcPr>
          <w:p w14:paraId="17B80766" w14:textId="77777777" w:rsidR="001B77FE" w:rsidRPr="00026C21" w:rsidRDefault="001B77FE" w:rsidP="003C10C1">
            <w:pPr>
              <w:pStyle w:val="Nosaukumi"/>
              <w:jc w:val="both"/>
            </w:pPr>
            <w:r w:rsidRPr="00026C21">
              <w:t>Papildus informācijas avoti</w:t>
            </w:r>
          </w:p>
        </w:tc>
      </w:tr>
      <w:tr w:rsidR="001B77FE" w:rsidRPr="00026C21" w14:paraId="6DEA6466" w14:textId="77777777" w:rsidTr="001A6313">
        <w:trPr>
          <w:jc w:val="center"/>
        </w:trPr>
        <w:tc>
          <w:tcPr>
            <w:tcW w:w="9582" w:type="dxa"/>
            <w:gridSpan w:val="2"/>
          </w:tcPr>
          <w:p w14:paraId="6EDDAA54" w14:textId="77777777" w:rsidR="00432CE5" w:rsidRDefault="00432CE5" w:rsidP="003C10C1">
            <w:pPr>
              <w:numPr>
                <w:ilvl w:val="0"/>
                <w:numId w:val="47"/>
              </w:numPr>
              <w:autoSpaceDE/>
              <w:autoSpaceDN/>
              <w:adjustRightInd/>
              <w:ind w:left="54"/>
              <w:jc w:val="both"/>
            </w:pPr>
            <w:r>
              <w:t xml:space="preserve">1. </w:t>
            </w:r>
            <w:proofErr w:type="spellStart"/>
            <w:r w:rsidR="003524FE" w:rsidRPr="001523ED">
              <w:t>Barker</w:t>
            </w:r>
            <w:proofErr w:type="spellEnd"/>
            <w:r w:rsidR="003524FE" w:rsidRPr="001523ED">
              <w:t xml:space="preserve">, C. (2004). </w:t>
            </w:r>
            <w:proofErr w:type="spellStart"/>
            <w:r w:rsidR="003524FE" w:rsidRPr="001523ED">
              <w:t>Cultural</w:t>
            </w:r>
            <w:proofErr w:type="spellEnd"/>
            <w:r w:rsidR="003524FE" w:rsidRPr="001523ED">
              <w:t xml:space="preserve"> </w:t>
            </w:r>
            <w:proofErr w:type="spellStart"/>
            <w:r w:rsidR="003524FE" w:rsidRPr="001523ED">
              <w:t>policy</w:t>
            </w:r>
            <w:proofErr w:type="spellEnd"/>
            <w:r w:rsidR="003524FE" w:rsidRPr="001523ED">
              <w:t xml:space="preserve">. </w:t>
            </w:r>
            <w:proofErr w:type="spellStart"/>
            <w:r w:rsidR="003524FE" w:rsidRPr="001523ED">
              <w:t>London</w:t>
            </w:r>
            <w:proofErr w:type="spellEnd"/>
            <w:r w:rsidR="003524FE" w:rsidRPr="001523ED">
              <w:t xml:space="preserve">: </w:t>
            </w:r>
            <w:proofErr w:type="spellStart"/>
            <w:r w:rsidR="003524FE" w:rsidRPr="001523ED">
              <w:t>Thousand</w:t>
            </w:r>
            <w:proofErr w:type="spellEnd"/>
            <w:r w:rsidR="003524FE" w:rsidRPr="001523ED">
              <w:t xml:space="preserve"> </w:t>
            </w:r>
            <w:proofErr w:type="spellStart"/>
            <w:r w:rsidR="003524FE" w:rsidRPr="001523ED">
              <w:t>Oaks</w:t>
            </w:r>
            <w:proofErr w:type="spellEnd"/>
            <w:r w:rsidR="003524FE" w:rsidRPr="001523ED">
              <w:t>.</w:t>
            </w:r>
          </w:p>
          <w:p w14:paraId="72E903FB" w14:textId="77777777" w:rsidR="00432CE5" w:rsidRDefault="00432CE5" w:rsidP="003C10C1">
            <w:pPr>
              <w:numPr>
                <w:ilvl w:val="0"/>
                <w:numId w:val="47"/>
              </w:numPr>
              <w:autoSpaceDE/>
              <w:autoSpaceDN/>
              <w:adjustRightInd/>
              <w:ind w:left="54"/>
              <w:jc w:val="both"/>
            </w:pPr>
            <w:r>
              <w:t xml:space="preserve">2. </w:t>
            </w:r>
            <w:proofErr w:type="spellStart"/>
            <w:r w:rsidR="003524FE" w:rsidRPr="001523ED">
              <w:t>Belfiore</w:t>
            </w:r>
            <w:proofErr w:type="spellEnd"/>
            <w:r w:rsidR="003524FE" w:rsidRPr="001523ED">
              <w:t xml:space="preserve">, E. (2004). </w:t>
            </w:r>
            <w:proofErr w:type="spellStart"/>
            <w:r w:rsidR="003524FE" w:rsidRPr="001523ED">
              <w:t>Auditing</w:t>
            </w:r>
            <w:proofErr w:type="spellEnd"/>
            <w:r w:rsidR="003524FE" w:rsidRPr="001523ED">
              <w:t xml:space="preserve"> </w:t>
            </w:r>
            <w:proofErr w:type="spellStart"/>
            <w:r w:rsidR="003524FE" w:rsidRPr="001523ED">
              <w:t>culture</w:t>
            </w:r>
            <w:proofErr w:type="spellEnd"/>
            <w:r w:rsidR="003524FE" w:rsidRPr="001523ED">
              <w:t xml:space="preserve">. </w:t>
            </w:r>
            <w:proofErr w:type="spellStart"/>
            <w:r w:rsidR="003524FE" w:rsidRPr="001523ED">
              <w:t>International</w:t>
            </w:r>
            <w:proofErr w:type="spellEnd"/>
            <w:r w:rsidR="003524FE" w:rsidRPr="001523ED">
              <w:t xml:space="preserve"> </w:t>
            </w:r>
            <w:proofErr w:type="spellStart"/>
            <w:r w:rsidR="003524FE" w:rsidRPr="001523ED">
              <w:t>Journal</w:t>
            </w:r>
            <w:proofErr w:type="spellEnd"/>
            <w:r w:rsidR="003524FE" w:rsidRPr="001523ED">
              <w:t xml:space="preserve"> </w:t>
            </w:r>
            <w:proofErr w:type="spellStart"/>
            <w:r w:rsidR="003524FE" w:rsidRPr="001523ED">
              <w:t>of</w:t>
            </w:r>
            <w:proofErr w:type="spellEnd"/>
            <w:r w:rsidR="003524FE" w:rsidRPr="001523ED">
              <w:t xml:space="preserve"> </w:t>
            </w:r>
            <w:proofErr w:type="spellStart"/>
            <w:r w:rsidR="003524FE" w:rsidRPr="001523ED">
              <w:t>Cultural</w:t>
            </w:r>
            <w:proofErr w:type="spellEnd"/>
            <w:r w:rsidR="003524FE" w:rsidRPr="001523ED">
              <w:t xml:space="preserve"> </w:t>
            </w:r>
            <w:proofErr w:type="spellStart"/>
            <w:r w:rsidR="003524FE" w:rsidRPr="001523ED">
              <w:t>Policy</w:t>
            </w:r>
            <w:proofErr w:type="spellEnd"/>
            <w:r w:rsidR="003524FE" w:rsidRPr="001523ED">
              <w:t xml:space="preserve">. </w:t>
            </w:r>
            <w:proofErr w:type="spellStart"/>
            <w:r w:rsidR="003524FE" w:rsidRPr="001523ED">
              <w:t>New</w:t>
            </w:r>
            <w:proofErr w:type="spellEnd"/>
            <w:r w:rsidR="003524FE" w:rsidRPr="001523ED">
              <w:t xml:space="preserve"> </w:t>
            </w:r>
            <w:proofErr w:type="spellStart"/>
            <w:r w:rsidR="003524FE" w:rsidRPr="001523ED">
              <w:t>York</w:t>
            </w:r>
            <w:proofErr w:type="spellEnd"/>
            <w:r w:rsidR="003524FE" w:rsidRPr="001523ED">
              <w:t xml:space="preserve">: </w:t>
            </w:r>
            <w:proofErr w:type="spellStart"/>
            <w:r w:rsidR="003524FE" w:rsidRPr="001523ED">
              <w:t>Palgrave</w:t>
            </w:r>
            <w:proofErr w:type="spellEnd"/>
            <w:r w:rsidR="003524FE" w:rsidRPr="001523ED">
              <w:t xml:space="preserve"> </w:t>
            </w:r>
            <w:proofErr w:type="spellStart"/>
            <w:r w:rsidR="003524FE" w:rsidRPr="001523ED">
              <w:t>Macmillan</w:t>
            </w:r>
            <w:proofErr w:type="spellEnd"/>
            <w:r w:rsidR="003524FE" w:rsidRPr="001523ED">
              <w:t>.</w:t>
            </w:r>
          </w:p>
          <w:p w14:paraId="1A748443" w14:textId="77777777" w:rsidR="00432CE5" w:rsidRDefault="00432CE5" w:rsidP="003C10C1">
            <w:pPr>
              <w:numPr>
                <w:ilvl w:val="0"/>
                <w:numId w:val="47"/>
              </w:numPr>
              <w:autoSpaceDE/>
              <w:autoSpaceDN/>
              <w:adjustRightInd/>
              <w:ind w:left="54"/>
              <w:jc w:val="both"/>
            </w:pPr>
            <w:r>
              <w:t xml:space="preserve">3. </w:t>
            </w:r>
            <w:proofErr w:type="spellStart"/>
            <w:r>
              <w:t>Digitalizācija</w:t>
            </w:r>
            <w:proofErr w:type="spellEnd"/>
            <w:r>
              <w:t xml:space="preserve"> un sabiedrība (2021). </w:t>
            </w:r>
            <w:proofErr w:type="spellStart"/>
            <w:r>
              <w:t>Zin</w:t>
            </w:r>
            <w:proofErr w:type="spellEnd"/>
            <w:r>
              <w:t xml:space="preserve">. red. Anda </w:t>
            </w:r>
            <w:proofErr w:type="spellStart"/>
            <w:r>
              <w:t>Rožukalne</w:t>
            </w:r>
            <w:proofErr w:type="spellEnd"/>
            <w:r>
              <w:t xml:space="preserve">. Rīga: Latvijas Nacionālā bibliotēka. </w:t>
            </w:r>
          </w:p>
          <w:p w14:paraId="499F86EF" w14:textId="1DEFFC9C" w:rsidR="003524FE" w:rsidRPr="001523ED" w:rsidRDefault="00432CE5" w:rsidP="003C10C1">
            <w:pPr>
              <w:numPr>
                <w:ilvl w:val="0"/>
                <w:numId w:val="47"/>
              </w:numPr>
              <w:autoSpaceDE/>
              <w:autoSpaceDN/>
              <w:adjustRightInd/>
              <w:ind w:left="54"/>
              <w:jc w:val="both"/>
            </w:pPr>
            <w:r>
              <w:t xml:space="preserve">4. </w:t>
            </w:r>
            <w:r w:rsidR="003524FE" w:rsidRPr="001523ED">
              <w:t>Dombrava, E. (2008). Radošais mārketings. Rīga: BA „Turība”.</w:t>
            </w:r>
          </w:p>
          <w:p w14:paraId="08085A2A" w14:textId="1ABABF06" w:rsidR="003524FE" w:rsidRPr="001523ED" w:rsidRDefault="00432CE5" w:rsidP="003C10C1">
            <w:pPr>
              <w:autoSpaceDE/>
              <w:autoSpaceDN/>
              <w:adjustRightInd/>
              <w:jc w:val="both"/>
            </w:pPr>
            <w:r>
              <w:lastRenderedPageBreak/>
              <w:t xml:space="preserve">5. </w:t>
            </w:r>
            <w:proofErr w:type="spellStart"/>
            <w:r w:rsidR="003524FE" w:rsidRPr="001523ED">
              <w:t>Katlips</w:t>
            </w:r>
            <w:proofErr w:type="spellEnd"/>
            <w:r w:rsidR="003524FE" w:rsidRPr="001523ED">
              <w:t xml:space="preserve">, S., </w:t>
            </w:r>
            <w:proofErr w:type="spellStart"/>
            <w:r w:rsidR="003524FE" w:rsidRPr="001523ED">
              <w:t>Senters</w:t>
            </w:r>
            <w:proofErr w:type="spellEnd"/>
            <w:r w:rsidR="003524FE" w:rsidRPr="001523ED">
              <w:t xml:space="preserve">, A. H., </w:t>
            </w:r>
            <w:proofErr w:type="spellStart"/>
            <w:r w:rsidR="003524FE" w:rsidRPr="001523ED">
              <w:t>Brūms</w:t>
            </w:r>
            <w:proofErr w:type="spellEnd"/>
            <w:r w:rsidR="003524FE" w:rsidRPr="001523ED">
              <w:t>, G. M. (2002). Sabiedrības attiecības. Rīga: Avots.</w:t>
            </w:r>
          </w:p>
          <w:p w14:paraId="642DF229" w14:textId="093F0533" w:rsidR="003524FE" w:rsidRPr="001523ED" w:rsidRDefault="00432CE5" w:rsidP="003C10C1">
            <w:pPr>
              <w:autoSpaceDE/>
              <w:autoSpaceDN/>
              <w:adjustRightInd/>
              <w:jc w:val="both"/>
            </w:pPr>
            <w:r>
              <w:t xml:space="preserve">6. </w:t>
            </w:r>
            <w:proofErr w:type="spellStart"/>
            <w:r w:rsidR="003524FE" w:rsidRPr="001523ED">
              <w:t>Lendrijs</w:t>
            </w:r>
            <w:proofErr w:type="spellEnd"/>
            <w:r w:rsidR="003524FE" w:rsidRPr="001523ED">
              <w:t xml:space="preserve">, Č., </w:t>
            </w:r>
            <w:proofErr w:type="spellStart"/>
            <w:r w:rsidR="003524FE" w:rsidRPr="001523ED">
              <w:t>Pahters</w:t>
            </w:r>
            <w:proofErr w:type="spellEnd"/>
            <w:r w:rsidR="003524FE" w:rsidRPr="001523ED">
              <w:t>, M. (2010). Kultūra krustcelēs: kultūra un kultūras institūcijas. Rīga.</w:t>
            </w:r>
          </w:p>
          <w:p w14:paraId="69A1EADD" w14:textId="51B73BF6" w:rsidR="003524FE" w:rsidRPr="001523ED" w:rsidRDefault="00432CE5" w:rsidP="003C10C1">
            <w:pPr>
              <w:autoSpaceDE/>
              <w:autoSpaceDN/>
              <w:adjustRightInd/>
              <w:jc w:val="both"/>
            </w:pPr>
            <w:r>
              <w:t xml:space="preserve">7. </w:t>
            </w:r>
            <w:r w:rsidR="003524FE" w:rsidRPr="001523ED">
              <w:t>Priedītis, A. (2003). Kultūras teorija un kultūras vēsture. Daugavpils: A.K.A.</w:t>
            </w:r>
          </w:p>
          <w:p w14:paraId="03BC1C85" w14:textId="7D841C50" w:rsidR="003524FE" w:rsidRDefault="00432CE5" w:rsidP="003C10C1">
            <w:pPr>
              <w:autoSpaceDE/>
              <w:autoSpaceDN/>
              <w:adjustRightInd/>
              <w:jc w:val="both"/>
            </w:pPr>
            <w:r>
              <w:t xml:space="preserve">8. </w:t>
            </w:r>
            <w:proofErr w:type="spellStart"/>
            <w:r w:rsidR="003524FE" w:rsidRPr="001523ED">
              <w:t>Rifkins</w:t>
            </w:r>
            <w:proofErr w:type="spellEnd"/>
            <w:r w:rsidR="003524FE" w:rsidRPr="001523ED">
              <w:t xml:space="preserve">, </w:t>
            </w:r>
            <w:proofErr w:type="spellStart"/>
            <w:r w:rsidR="003524FE" w:rsidRPr="001523ED">
              <w:t>Dž</w:t>
            </w:r>
            <w:proofErr w:type="spellEnd"/>
            <w:r w:rsidR="003524FE" w:rsidRPr="001523ED">
              <w:t>. (2004). Jaunās ekonomikas laikmets. Rīga: Jumava.</w:t>
            </w:r>
          </w:p>
          <w:p w14:paraId="0E5A0D7A" w14:textId="1AC05614" w:rsidR="00432CE5" w:rsidRPr="001523ED" w:rsidRDefault="00432CE5" w:rsidP="003C10C1">
            <w:pPr>
              <w:autoSpaceDE/>
              <w:autoSpaceDN/>
              <w:adjustRightInd/>
              <w:jc w:val="both"/>
            </w:pPr>
            <w:r>
              <w:t>9. Simtam pā</w:t>
            </w:r>
            <w:r w:rsidR="00694B15">
              <w:t>ri. Viedā Latvija (2018). Rīga</w:t>
            </w:r>
            <w:r>
              <w:t>: L</w:t>
            </w:r>
            <w:r w:rsidR="00694B15">
              <w:t xml:space="preserve">atvijas Zinātņu akadēmija. </w:t>
            </w:r>
          </w:p>
          <w:p w14:paraId="54AC37ED" w14:textId="5FB30053" w:rsidR="001B77FE" w:rsidRPr="00026C21" w:rsidRDefault="00694B15" w:rsidP="003C10C1">
            <w:pPr>
              <w:spacing w:after="160" w:line="259" w:lineRule="auto"/>
              <w:jc w:val="both"/>
            </w:pPr>
            <w:r>
              <w:t xml:space="preserve">10. </w:t>
            </w:r>
            <w:r w:rsidR="003524FE" w:rsidRPr="001523ED">
              <w:t xml:space="preserve">Sten, M. &amp; Seifert, S. (2009). Civic </w:t>
            </w:r>
            <w:proofErr w:type="spellStart"/>
            <w:r w:rsidR="003524FE" w:rsidRPr="001523ED">
              <w:t>Engagement</w:t>
            </w:r>
            <w:proofErr w:type="spellEnd"/>
            <w:r w:rsidR="003524FE" w:rsidRPr="001523ED">
              <w:t xml:space="preserve"> </w:t>
            </w:r>
            <w:proofErr w:type="spellStart"/>
            <w:r w:rsidR="003524FE" w:rsidRPr="001523ED">
              <w:t>and</w:t>
            </w:r>
            <w:proofErr w:type="spellEnd"/>
            <w:r w:rsidR="003524FE" w:rsidRPr="001523ED">
              <w:t xml:space="preserve"> </w:t>
            </w:r>
            <w:proofErr w:type="spellStart"/>
            <w:r w:rsidR="003524FE" w:rsidRPr="001523ED">
              <w:t>the</w:t>
            </w:r>
            <w:proofErr w:type="spellEnd"/>
            <w:r w:rsidR="003524FE" w:rsidRPr="001523ED">
              <w:t xml:space="preserve"> Arts: </w:t>
            </w:r>
            <w:proofErr w:type="spellStart"/>
            <w:r w:rsidR="003524FE" w:rsidRPr="001523ED">
              <w:t>Issues</w:t>
            </w:r>
            <w:proofErr w:type="spellEnd"/>
            <w:r w:rsidR="003524FE" w:rsidRPr="001523ED">
              <w:t xml:space="preserve"> </w:t>
            </w:r>
            <w:proofErr w:type="spellStart"/>
            <w:r w:rsidR="003524FE" w:rsidRPr="001523ED">
              <w:t>of</w:t>
            </w:r>
            <w:proofErr w:type="spellEnd"/>
            <w:r w:rsidR="003524FE" w:rsidRPr="001523ED">
              <w:t xml:space="preserve"> </w:t>
            </w:r>
            <w:proofErr w:type="spellStart"/>
            <w:r w:rsidR="003524FE" w:rsidRPr="001523ED">
              <w:t>Conceptualization</w:t>
            </w:r>
            <w:proofErr w:type="spellEnd"/>
            <w:r w:rsidR="003524FE" w:rsidRPr="001523ED">
              <w:t xml:space="preserve"> </w:t>
            </w:r>
            <w:proofErr w:type="spellStart"/>
            <w:r w:rsidR="003524FE" w:rsidRPr="001523ED">
              <w:t>and</w:t>
            </w:r>
            <w:proofErr w:type="spellEnd"/>
            <w:r w:rsidR="003524FE" w:rsidRPr="001523ED">
              <w:t xml:space="preserve"> </w:t>
            </w:r>
            <w:proofErr w:type="spellStart"/>
            <w:r w:rsidR="003524FE" w:rsidRPr="001523ED">
              <w:t>Measurement</w:t>
            </w:r>
            <w:proofErr w:type="spellEnd"/>
            <w:r w:rsidR="003524FE" w:rsidRPr="001523ED">
              <w:t xml:space="preserve">. </w:t>
            </w:r>
            <w:proofErr w:type="spellStart"/>
            <w:r w:rsidR="003524FE" w:rsidRPr="001523ED">
              <w:t>University</w:t>
            </w:r>
            <w:proofErr w:type="spellEnd"/>
            <w:r w:rsidR="003524FE" w:rsidRPr="001523ED">
              <w:t xml:space="preserve"> </w:t>
            </w:r>
            <w:proofErr w:type="spellStart"/>
            <w:r w:rsidR="003524FE" w:rsidRPr="001523ED">
              <w:t>of</w:t>
            </w:r>
            <w:proofErr w:type="spellEnd"/>
            <w:r w:rsidR="003524FE" w:rsidRPr="001523ED">
              <w:t xml:space="preserve">  </w:t>
            </w:r>
            <w:proofErr w:type="spellStart"/>
            <w:r w:rsidR="003524FE" w:rsidRPr="001523ED">
              <w:t>Pennsylvania</w:t>
            </w:r>
            <w:proofErr w:type="spellEnd"/>
            <w:r w:rsidR="003524FE" w:rsidRPr="001523ED">
              <w:t>.</w:t>
            </w:r>
          </w:p>
        </w:tc>
      </w:tr>
      <w:tr w:rsidR="001B77FE" w:rsidRPr="00026C21" w14:paraId="19A2DAA9" w14:textId="77777777" w:rsidTr="001A6313">
        <w:trPr>
          <w:jc w:val="center"/>
        </w:trPr>
        <w:tc>
          <w:tcPr>
            <w:tcW w:w="9582" w:type="dxa"/>
            <w:gridSpan w:val="2"/>
          </w:tcPr>
          <w:p w14:paraId="541A8D12" w14:textId="77777777" w:rsidR="001B77FE" w:rsidRPr="00026C21" w:rsidRDefault="001B77FE" w:rsidP="003C10C1">
            <w:pPr>
              <w:pStyle w:val="Nosaukumi"/>
              <w:jc w:val="both"/>
            </w:pPr>
            <w:r w:rsidRPr="00026C21">
              <w:lastRenderedPageBreak/>
              <w:t>Periodika un citi informācijas avoti</w:t>
            </w:r>
          </w:p>
        </w:tc>
      </w:tr>
      <w:tr w:rsidR="001B77FE" w:rsidRPr="00026C21" w14:paraId="20D69BFC" w14:textId="77777777" w:rsidTr="001A6313">
        <w:trPr>
          <w:jc w:val="center"/>
        </w:trPr>
        <w:tc>
          <w:tcPr>
            <w:tcW w:w="9582" w:type="dxa"/>
            <w:gridSpan w:val="2"/>
          </w:tcPr>
          <w:p w14:paraId="270B9777" w14:textId="77777777" w:rsidR="003524FE" w:rsidRDefault="003524FE" w:rsidP="003C10C1">
            <w:pPr>
              <w:pStyle w:val="ListParagraph"/>
              <w:ind w:left="0"/>
              <w:jc w:val="both"/>
              <w:rPr>
                <w:bCs/>
                <w:iCs/>
              </w:rPr>
            </w:pPr>
            <w:r>
              <w:rPr>
                <w:bCs/>
                <w:iCs/>
              </w:rPr>
              <w:t>Nacionālās attīstības plāns. 2007.-2013; Nacionālās attīstības plāns. 2014.-2020.</w:t>
            </w:r>
          </w:p>
          <w:p w14:paraId="17AB472F" w14:textId="07715945" w:rsidR="001B77FE" w:rsidRPr="00026C21" w:rsidRDefault="003524FE" w:rsidP="003C10C1">
            <w:pPr>
              <w:spacing w:after="160" w:line="259" w:lineRule="auto"/>
              <w:jc w:val="both"/>
            </w:pPr>
            <w:r w:rsidRPr="00171ABC">
              <w:t>www.kkf.lv</w:t>
            </w:r>
            <w:r w:rsidRPr="00B342D3">
              <w:t xml:space="preserve">; </w:t>
            </w:r>
            <w:r w:rsidRPr="00171ABC">
              <w:t>www.km.gov.lv</w:t>
            </w:r>
            <w:r w:rsidRPr="00B342D3">
              <w:t xml:space="preserve">; </w:t>
            </w:r>
            <w:r w:rsidRPr="00171ABC">
              <w:t>www.kultura.lv</w:t>
            </w:r>
            <w:r w:rsidRPr="00B342D3">
              <w:t xml:space="preserve">; </w:t>
            </w:r>
            <w:r w:rsidRPr="00171ABC">
              <w:t>www.kulturaskarte</w:t>
            </w:r>
            <w:r w:rsidRPr="00B342D3">
              <w:t xml:space="preserve">; </w:t>
            </w:r>
            <w:r w:rsidRPr="00171ABC">
              <w:t>www.mmic.lv</w:t>
            </w:r>
            <w:r w:rsidR="00171ABC">
              <w:t>;</w:t>
            </w:r>
            <w:r w:rsidRPr="00B342D3">
              <w:t xml:space="preserve"> </w:t>
            </w:r>
            <w:r w:rsidRPr="00171ABC">
              <w:t>www.pmi.org</w:t>
            </w:r>
            <w:r w:rsidRPr="00B342D3">
              <w:t xml:space="preserve">; </w:t>
            </w:r>
            <w:r w:rsidRPr="00171ABC">
              <w:t>www.tenstep.com</w:t>
            </w:r>
          </w:p>
        </w:tc>
      </w:tr>
      <w:tr w:rsidR="001B77FE" w:rsidRPr="00026C21" w14:paraId="5AB066AF" w14:textId="77777777" w:rsidTr="001A6313">
        <w:trPr>
          <w:jc w:val="center"/>
        </w:trPr>
        <w:tc>
          <w:tcPr>
            <w:tcW w:w="9582" w:type="dxa"/>
            <w:gridSpan w:val="2"/>
          </w:tcPr>
          <w:p w14:paraId="642AD814" w14:textId="77777777" w:rsidR="001B77FE" w:rsidRPr="00026C21" w:rsidRDefault="001B77FE" w:rsidP="001B77FE">
            <w:pPr>
              <w:pStyle w:val="Nosaukumi"/>
            </w:pPr>
            <w:r w:rsidRPr="00026C21">
              <w:t>Piezīmes</w:t>
            </w:r>
          </w:p>
        </w:tc>
      </w:tr>
      <w:tr w:rsidR="001B77FE" w:rsidRPr="00026C21" w14:paraId="2E172387" w14:textId="77777777" w:rsidTr="001A6313">
        <w:trPr>
          <w:jc w:val="center"/>
        </w:trPr>
        <w:tc>
          <w:tcPr>
            <w:tcW w:w="9582" w:type="dxa"/>
            <w:gridSpan w:val="2"/>
          </w:tcPr>
          <w:p w14:paraId="3C60253C" w14:textId="77777777" w:rsidR="001B77FE" w:rsidRPr="00A60BBB" w:rsidRDefault="001B77FE" w:rsidP="001B77FE">
            <w:r>
              <w:t xml:space="preserve">Studiju kurss tiek docēts PMSP Māksla. </w:t>
            </w:r>
          </w:p>
          <w:p w14:paraId="4F814A95" w14:textId="77777777" w:rsidR="001B77FE" w:rsidRPr="00026C21" w:rsidRDefault="001B77FE" w:rsidP="001B77FE">
            <w:pPr>
              <w:rPr>
                <w:color w:val="0070C0"/>
              </w:rPr>
            </w:pPr>
            <w:r w:rsidRPr="00A60BBB">
              <w:t>Kurss tiek docēts latviešu valodā.</w:t>
            </w:r>
          </w:p>
        </w:tc>
      </w:tr>
    </w:tbl>
    <w:p w14:paraId="48BAAD03" w14:textId="77777777" w:rsidR="001B4907" w:rsidRPr="00026C21" w:rsidRDefault="001B4907" w:rsidP="001B4907"/>
    <w:p w14:paraId="3C8C240E" w14:textId="77777777" w:rsidR="001B4907" w:rsidRPr="00026C21" w:rsidRDefault="001B4907" w:rsidP="001B4907"/>
    <w:p w14:paraId="6750105D" w14:textId="77777777" w:rsidR="00360579" w:rsidRPr="00026C21" w:rsidRDefault="00360579"/>
    <w:sectPr w:rsidR="00360579" w:rsidRPr="00026C21" w:rsidSect="001B4907">
      <w:headerReference w:type="default" r:id="rId7"/>
      <w:pgSz w:w="11906" w:h="16838"/>
      <w:pgMar w:top="709" w:right="1416" w:bottom="1276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2922EA9" w14:textId="77777777" w:rsidR="00817340" w:rsidRDefault="00817340" w:rsidP="001B4907">
      <w:r>
        <w:separator/>
      </w:r>
    </w:p>
  </w:endnote>
  <w:endnote w:type="continuationSeparator" w:id="0">
    <w:p w14:paraId="37976CDD" w14:textId="77777777" w:rsidR="00817340" w:rsidRDefault="00817340" w:rsidP="001B49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-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TE2t00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BD8AF53" w14:textId="77777777" w:rsidR="00817340" w:rsidRDefault="00817340" w:rsidP="001B4907">
      <w:r>
        <w:separator/>
      </w:r>
    </w:p>
  </w:footnote>
  <w:footnote w:type="continuationSeparator" w:id="0">
    <w:p w14:paraId="1576D40B" w14:textId="77777777" w:rsidR="00817340" w:rsidRDefault="00817340" w:rsidP="001B490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D6C124E" w14:textId="77777777" w:rsidR="007B1FB4" w:rsidRDefault="00817340" w:rsidP="007534EA">
    <w:pPr>
      <w:pStyle w:val="Header"/>
    </w:pPr>
  </w:p>
  <w:p w14:paraId="0606E7D2" w14:textId="77777777" w:rsidR="007B1FB4" w:rsidRPr="007B1FB4" w:rsidRDefault="00817340" w:rsidP="007534EA">
    <w:pPr>
      <w:pStyle w:val="Header"/>
    </w:pPr>
  </w:p>
  <w:p w14:paraId="51F82094" w14:textId="77777777" w:rsidR="00982C4A" w:rsidRPr="00D66CC2" w:rsidRDefault="00817340" w:rsidP="007534E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4"/>
    <w:multiLevelType w:val="multilevel"/>
    <w:tmpl w:val="EE62EB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b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5"/>
    <w:multiLevelType w:val="multilevel"/>
    <w:tmpl w:val="00000005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  <w:b w:val="0"/>
        <w:bCs w:val="0"/>
        <w:i w:val="0"/>
        <w:caps w:val="0"/>
        <w:smallCaps w:val="0"/>
        <w:color w:val="000000"/>
        <w:spacing w:val="0"/>
        <w:sz w:val="22"/>
        <w:szCs w:val="22"/>
        <w:lang w:val="lv-LV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6"/>
    <w:multiLevelType w:val="multilevel"/>
    <w:tmpl w:val="000000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8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1792D15"/>
    <w:multiLevelType w:val="hybridMultilevel"/>
    <w:tmpl w:val="593A9CAA"/>
    <w:lvl w:ilvl="0" w:tplc="60286DCA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5D2691C"/>
    <w:multiLevelType w:val="hybridMultilevel"/>
    <w:tmpl w:val="24D0CA0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8F5B2B"/>
    <w:multiLevelType w:val="multilevel"/>
    <w:tmpl w:val="F88A601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  <w:vertAlign w:val="baseline"/>
      </w:rPr>
    </w:lvl>
    <w:lvl w:ilvl="3">
      <w:start w:val="1"/>
      <w:numFmt w:val="decimal"/>
      <w:lvlText w:val="%4."/>
      <w:lvlJc w:val="left"/>
      <w:pPr>
        <w:ind w:left="284" w:hanging="284"/>
      </w:pPr>
      <w:rPr>
        <w:rFonts w:hint="default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  <w:vertAlign w:val="baseline"/>
      </w:rPr>
    </w:lvl>
  </w:abstractNum>
  <w:abstractNum w:abstractNumId="6" w15:restartNumberingAfterBreak="0">
    <w:nsid w:val="12BA2DE8"/>
    <w:multiLevelType w:val="hybridMultilevel"/>
    <w:tmpl w:val="D36A0094"/>
    <w:lvl w:ilvl="0" w:tplc="4372FC72">
      <w:start w:val="1"/>
      <w:numFmt w:val="decimal"/>
      <w:lvlText w:val="%1."/>
      <w:lvlJc w:val="left"/>
      <w:pPr>
        <w:tabs>
          <w:tab w:val="num" w:pos="0"/>
        </w:tabs>
        <w:ind w:left="420" w:hanging="360"/>
      </w:pPr>
      <w:rPr>
        <w:rFonts w:ascii="Symbol" w:hAnsi="Symbol" w:cs="Symbol" w:hint="default"/>
        <w:b w:val="0"/>
        <w:color w:val="auto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2BF4C23"/>
    <w:multiLevelType w:val="hybridMultilevel"/>
    <w:tmpl w:val="40B25252"/>
    <w:lvl w:ilvl="0" w:tplc="31304AEA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12D1060B"/>
    <w:multiLevelType w:val="multilevel"/>
    <w:tmpl w:val="0642525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  <w:vertAlign w:val="baseline"/>
      </w:rPr>
    </w:lvl>
    <w:lvl w:ilvl="3">
      <w:start w:val="7"/>
      <w:numFmt w:val="decimal"/>
      <w:lvlText w:val="%4."/>
      <w:lvlJc w:val="left"/>
      <w:pPr>
        <w:ind w:left="284" w:hanging="284"/>
      </w:pPr>
      <w:rPr>
        <w:rFonts w:hint="default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  <w:vertAlign w:val="baseline"/>
      </w:rPr>
    </w:lvl>
  </w:abstractNum>
  <w:abstractNum w:abstractNumId="9" w15:restartNumberingAfterBreak="0">
    <w:nsid w:val="12FB6B12"/>
    <w:multiLevelType w:val="multilevel"/>
    <w:tmpl w:val="36782A1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  <w:vertAlign w:val="baseline"/>
      </w:rPr>
    </w:lvl>
    <w:lvl w:ilvl="3">
      <w:start w:val="7"/>
      <w:numFmt w:val="decimal"/>
      <w:lvlText w:val="%4."/>
      <w:lvlJc w:val="left"/>
      <w:pPr>
        <w:ind w:left="284" w:hanging="284"/>
      </w:pPr>
      <w:rPr>
        <w:rFonts w:hint="default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  <w:vertAlign w:val="baseline"/>
      </w:rPr>
    </w:lvl>
  </w:abstractNum>
  <w:abstractNum w:abstractNumId="10" w15:restartNumberingAfterBreak="0">
    <w:nsid w:val="140F33A6"/>
    <w:multiLevelType w:val="singleLevel"/>
    <w:tmpl w:val="4372FC72"/>
    <w:lvl w:ilvl="0">
      <w:start w:val="1"/>
      <w:numFmt w:val="decimal"/>
      <w:lvlText w:val="%1."/>
      <w:lvlJc w:val="left"/>
      <w:pPr>
        <w:tabs>
          <w:tab w:val="num" w:pos="0"/>
        </w:tabs>
        <w:ind w:left="420" w:hanging="360"/>
      </w:pPr>
      <w:rPr>
        <w:rFonts w:ascii="Symbol" w:hAnsi="Symbol" w:cs="Symbol" w:hint="default"/>
        <w:b w:val="0"/>
        <w:color w:val="auto"/>
        <w:sz w:val="22"/>
        <w:szCs w:val="22"/>
      </w:rPr>
    </w:lvl>
  </w:abstractNum>
  <w:abstractNum w:abstractNumId="11" w15:restartNumberingAfterBreak="0">
    <w:nsid w:val="19D77365"/>
    <w:multiLevelType w:val="multilevel"/>
    <w:tmpl w:val="F88A601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  <w:vertAlign w:val="baseline"/>
      </w:rPr>
    </w:lvl>
    <w:lvl w:ilvl="3">
      <w:start w:val="1"/>
      <w:numFmt w:val="decimal"/>
      <w:lvlText w:val="%4."/>
      <w:lvlJc w:val="left"/>
      <w:pPr>
        <w:ind w:left="284" w:hanging="284"/>
      </w:pPr>
      <w:rPr>
        <w:rFonts w:hint="default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  <w:vertAlign w:val="baseline"/>
      </w:rPr>
    </w:lvl>
  </w:abstractNum>
  <w:abstractNum w:abstractNumId="12" w15:restartNumberingAfterBreak="0">
    <w:nsid w:val="1F872F48"/>
    <w:multiLevelType w:val="hybridMultilevel"/>
    <w:tmpl w:val="67B6121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07727C2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14" w15:restartNumberingAfterBreak="0">
    <w:nsid w:val="20812124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15" w15:restartNumberingAfterBreak="0">
    <w:nsid w:val="226F29ED"/>
    <w:multiLevelType w:val="hybridMultilevel"/>
    <w:tmpl w:val="F834953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6344806"/>
    <w:multiLevelType w:val="hybridMultilevel"/>
    <w:tmpl w:val="2E725A6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84F207E"/>
    <w:multiLevelType w:val="hybridMultilevel"/>
    <w:tmpl w:val="8B9A3A80"/>
    <w:lvl w:ilvl="0" w:tplc="1D3E25CC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33451859"/>
    <w:multiLevelType w:val="hybridMultilevel"/>
    <w:tmpl w:val="67B6121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34B7614"/>
    <w:multiLevelType w:val="hybridMultilevel"/>
    <w:tmpl w:val="D116E57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3882FCD"/>
    <w:multiLevelType w:val="hybridMultilevel"/>
    <w:tmpl w:val="6A28F6D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35094E95"/>
    <w:multiLevelType w:val="singleLevel"/>
    <w:tmpl w:val="4372FC72"/>
    <w:lvl w:ilvl="0">
      <w:start w:val="1"/>
      <w:numFmt w:val="decimal"/>
      <w:lvlText w:val="%1."/>
      <w:lvlJc w:val="left"/>
      <w:pPr>
        <w:tabs>
          <w:tab w:val="num" w:pos="0"/>
        </w:tabs>
        <w:ind w:left="420" w:hanging="360"/>
      </w:pPr>
      <w:rPr>
        <w:rFonts w:ascii="Symbol" w:hAnsi="Symbol" w:cs="Symbol" w:hint="default"/>
        <w:b w:val="0"/>
        <w:color w:val="auto"/>
        <w:sz w:val="22"/>
        <w:szCs w:val="22"/>
      </w:rPr>
    </w:lvl>
  </w:abstractNum>
  <w:abstractNum w:abstractNumId="22" w15:restartNumberingAfterBreak="0">
    <w:nsid w:val="353E4A5F"/>
    <w:multiLevelType w:val="multilevel"/>
    <w:tmpl w:val="30FE05F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  <w:vertAlign w:val="baseline"/>
      </w:rPr>
    </w:lvl>
    <w:lvl w:ilvl="3">
      <w:start w:val="7"/>
      <w:numFmt w:val="decimal"/>
      <w:lvlText w:val="%4."/>
      <w:lvlJc w:val="left"/>
      <w:pPr>
        <w:ind w:left="284" w:hanging="284"/>
      </w:pPr>
      <w:rPr>
        <w:rFonts w:hint="default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  <w:vertAlign w:val="baseline"/>
      </w:rPr>
    </w:lvl>
  </w:abstractNum>
  <w:abstractNum w:abstractNumId="23" w15:restartNumberingAfterBreak="0">
    <w:nsid w:val="3A5A4ECA"/>
    <w:multiLevelType w:val="multilevel"/>
    <w:tmpl w:val="D9B801B8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hint="default"/>
        <w:b w:val="0"/>
        <w:sz w:val="22"/>
        <w:szCs w:val="22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24" w15:restartNumberingAfterBreak="0">
    <w:nsid w:val="45F9198A"/>
    <w:multiLevelType w:val="hybridMultilevel"/>
    <w:tmpl w:val="D296654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BF54DCD"/>
    <w:multiLevelType w:val="hybridMultilevel"/>
    <w:tmpl w:val="D5BABDCE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CE2320C"/>
    <w:multiLevelType w:val="multilevel"/>
    <w:tmpl w:val="0642525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  <w:vertAlign w:val="baseline"/>
      </w:rPr>
    </w:lvl>
    <w:lvl w:ilvl="3">
      <w:start w:val="7"/>
      <w:numFmt w:val="decimal"/>
      <w:lvlText w:val="%4."/>
      <w:lvlJc w:val="left"/>
      <w:pPr>
        <w:ind w:left="284" w:hanging="284"/>
      </w:pPr>
      <w:rPr>
        <w:rFonts w:hint="default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  <w:vertAlign w:val="baseline"/>
      </w:rPr>
    </w:lvl>
  </w:abstractNum>
  <w:abstractNum w:abstractNumId="27" w15:restartNumberingAfterBreak="0">
    <w:nsid w:val="5012028C"/>
    <w:multiLevelType w:val="hybridMultilevel"/>
    <w:tmpl w:val="F31CF918"/>
    <w:lvl w:ilvl="0" w:tplc="04090001">
      <w:start w:val="1"/>
      <w:numFmt w:val="bullet"/>
      <w:lvlText w:val=""/>
      <w:lvlJc w:val="left"/>
      <w:pPr>
        <w:ind w:left="118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45" w:hanging="360"/>
      </w:pPr>
      <w:rPr>
        <w:rFonts w:ascii="Wingdings" w:hAnsi="Wingdings" w:hint="default"/>
      </w:rPr>
    </w:lvl>
  </w:abstractNum>
  <w:abstractNum w:abstractNumId="28" w15:restartNumberingAfterBreak="0">
    <w:nsid w:val="54CF5FCE"/>
    <w:multiLevelType w:val="hybridMultilevel"/>
    <w:tmpl w:val="3DAC63C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50C6AB0"/>
    <w:multiLevelType w:val="hybridMultilevel"/>
    <w:tmpl w:val="0170684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56E2A6B"/>
    <w:multiLevelType w:val="hybridMultilevel"/>
    <w:tmpl w:val="CA943ADA"/>
    <w:lvl w:ilvl="0" w:tplc="31304AEA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56595342"/>
    <w:multiLevelType w:val="hybridMultilevel"/>
    <w:tmpl w:val="55089D5E"/>
    <w:lvl w:ilvl="0" w:tplc="BA2CD260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 w15:restartNumberingAfterBreak="0">
    <w:nsid w:val="57E24306"/>
    <w:multiLevelType w:val="hybridMultilevel"/>
    <w:tmpl w:val="AF109F3A"/>
    <w:lvl w:ilvl="0" w:tplc="DB747C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A03756E"/>
    <w:multiLevelType w:val="hybridMultilevel"/>
    <w:tmpl w:val="DCECEF1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ACB6A73"/>
    <w:multiLevelType w:val="hybridMultilevel"/>
    <w:tmpl w:val="5EC658DA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AD67DCA"/>
    <w:multiLevelType w:val="multilevel"/>
    <w:tmpl w:val="9848672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  <w:vertAlign w:val="baseline"/>
      </w:rPr>
    </w:lvl>
    <w:lvl w:ilvl="3">
      <w:start w:val="1"/>
      <w:numFmt w:val="decimal"/>
      <w:lvlText w:val="%4."/>
      <w:lvlJc w:val="left"/>
      <w:pPr>
        <w:ind w:left="284" w:hanging="284"/>
      </w:pPr>
      <w:rPr>
        <w:rFonts w:hint="default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  <w:vertAlign w:val="baseline"/>
      </w:rPr>
    </w:lvl>
  </w:abstractNum>
  <w:abstractNum w:abstractNumId="36" w15:restartNumberingAfterBreak="0">
    <w:nsid w:val="60973F1F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37" w15:restartNumberingAfterBreak="0">
    <w:nsid w:val="62D6693A"/>
    <w:multiLevelType w:val="multilevel"/>
    <w:tmpl w:val="0DE0B70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Theme="minorHAnsi" w:hAnsi="Times New Roman" w:cs="Times New Roman"/>
        <w:b w:val="0"/>
        <w:sz w:val="22"/>
        <w:szCs w:val="22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38" w15:restartNumberingAfterBreak="0">
    <w:nsid w:val="63AB70B5"/>
    <w:multiLevelType w:val="hybridMultilevel"/>
    <w:tmpl w:val="CA943ADA"/>
    <w:lvl w:ilvl="0" w:tplc="31304AEA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9" w15:restartNumberingAfterBreak="0">
    <w:nsid w:val="7205083E"/>
    <w:multiLevelType w:val="hybridMultilevel"/>
    <w:tmpl w:val="B1AE140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2AA39A1"/>
    <w:multiLevelType w:val="hybridMultilevel"/>
    <w:tmpl w:val="9E90A22E"/>
    <w:lvl w:ilvl="0" w:tplc="4BE61846">
      <w:start w:val="6"/>
      <w:numFmt w:val="decimal"/>
      <w:lvlText w:val="%1."/>
      <w:lvlJc w:val="left"/>
      <w:pPr>
        <w:ind w:left="1440" w:hanging="360"/>
      </w:pPr>
      <w:rPr>
        <w:rFonts w:hint="default"/>
        <w:b w:val="0"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5B73835"/>
    <w:multiLevelType w:val="hybridMultilevel"/>
    <w:tmpl w:val="78108A40"/>
    <w:lvl w:ilvl="0" w:tplc="D0B2FC8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73D3BBE"/>
    <w:multiLevelType w:val="multilevel"/>
    <w:tmpl w:val="30FE05F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  <w:vertAlign w:val="baseline"/>
      </w:rPr>
    </w:lvl>
    <w:lvl w:ilvl="3">
      <w:start w:val="7"/>
      <w:numFmt w:val="decimal"/>
      <w:lvlText w:val="%4."/>
      <w:lvlJc w:val="left"/>
      <w:pPr>
        <w:ind w:left="284" w:hanging="284"/>
      </w:pPr>
      <w:rPr>
        <w:rFonts w:hint="default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  <w:vertAlign w:val="baseline"/>
      </w:rPr>
    </w:lvl>
  </w:abstractNum>
  <w:abstractNum w:abstractNumId="43" w15:restartNumberingAfterBreak="0">
    <w:nsid w:val="78290B4F"/>
    <w:multiLevelType w:val="hybridMultilevel"/>
    <w:tmpl w:val="DBA4A6D4"/>
    <w:lvl w:ilvl="0" w:tplc="0426000F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</w:lvl>
    <w:lvl w:ilvl="1" w:tplc="04090001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2" w:tplc="0426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44" w15:restartNumberingAfterBreak="0">
    <w:nsid w:val="79335DDA"/>
    <w:multiLevelType w:val="singleLevel"/>
    <w:tmpl w:val="4372FC72"/>
    <w:lvl w:ilvl="0">
      <w:start w:val="1"/>
      <w:numFmt w:val="decimal"/>
      <w:lvlText w:val="%1."/>
      <w:lvlJc w:val="left"/>
      <w:pPr>
        <w:tabs>
          <w:tab w:val="num" w:pos="0"/>
        </w:tabs>
        <w:ind w:left="420" w:hanging="360"/>
      </w:pPr>
      <w:rPr>
        <w:rFonts w:ascii="Symbol" w:hAnsi="Symbol" w:cs="Symbol" w:hint="default"/>
        <w:b w:val="0"/>
        <w:color w:val="auto"/>
        <w:sz w:val="22"/>
        <w:szCs w:val="22"/>
      </w:rPr>
    </w:lvl>
  </w:abstractNum>
  <w:abstractNum w:abstractNumId="45" w15:restartNumberingAfterBreak="0">
    <w:nsid w:val="7C5E7AFB"/>
    <w:multiLevelType w:val="hybridMultilevel"/>
    <w:tmpl w:val="8006CA70"/>
    <w:lvl w:ilvl="0" w:tplc="31304AEA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37"/>
  </w:num>
  <w:num w:numId="2">
    <w:abstractNumId w:val="9"/>
  </w:num>
  <w:num w:numId="3">
    <w:abstractNumId w:val="25"/>
  </w:num>
  <w:num w:numId="4">
    <w:abstractNumId w:val="26"/>
  </w:num>
  <w:num w:numId="5">
    <w:abstractNumId w:val="7"/>
  </w:num>
  <w:num w:numId="6">
    <w:abstractNumId w:val="8"/>
  </w:num>
  <w:num w:numId="7">
    <w:abstractNumId w:val="10"/>
  </w:num>
  <w:num w:numId="8">
    <w:abstractNumId w:val="0"/>
  </w:num>
  <w:num w:numId="9">
    <w:abstractNumId w:val="1"/>
  </w:num>
  <w:num w:numId="10">
    <w:abstractNumId w:val="2"/>
  </w:num>
  <w:num w:numId="11">
    <w:abstractNumId w:val="7"/>
    <w:lvlOverride w:ilvl="0">
      <w:startOverride w:val="1"/>
    </w:lvlOverride>
  </w:num>
  <w:num w:numId="12">
    <w:abstractNumId w:val="17"/>
  </w:num>
  <w:num w:numId="13">
    <w:abstractNumId w:val="45"/>
  </w:num>
  <w:num w:numId="14">
    <w:abstractNumId w:val="11"/>
  </w:num>
  <w:num w:numId="15">
    <w:abstractNumId w:val="13"/>
  </w:num>
  <w:num w:numId="16">
    <w:abstractNumId w:val="14"/>
  </w:num>
  <w:num w:numId="17">
    <w:abstractNumId w:val="23"/>
  </w:num>
  <w:num w:numId="18">
    <w:abstractNumId w:val="31"/>
  </w:num>
  <w:num w:numId="19">
    <w:abstractNumId w:val="30"/>
  </w:num>
  <w:num w:numId="20">
    <w:abstractNumId w:val="38"/>
  </w:num>
  <w:num w:numId="21">
    <w:abstractNumId w:val="40"/>
  </w:num>
  <w:num w:numId="22">
    <w:abstractNumId w:val="44"/>
  </w:num>
  <w:num w:numId="23">
    <w:abstractNumId w:val="15"/>
  </w:num>
  <w:num w:numId="24">
    <w:abstractNumId w:val="36"/>
  </w:num>
  <w:num w:numId="25">
    <w:abstractNumId w:val="27"/>
  </w:num>
  <w:num w:numId="26">
    <w:abstractNumId w:val="5"/>
  </w:num>
  <w:num w:numId="27">
    <w:abstractNumId w:val="4"/>
  </w:num>
  <w:num w:numId="28">
    <w:abstractNumId w:val="28"/>
  </w:num>
  <w:num w:numId="29">
    <w:abstractNumId w:val="19"/>
  </w:num>
  <w:num w:numId="30">
    <w:abstractNumId w:val="34"/>
  </w:num>
  <w:num w:numId="31">
    <w:abstractNumId w:val="35"/>
  </w:num>
  <w:num w:numId="32">
    <w:abstractNumId w:val="21"/>
  </w:num>
  <w:num w:numId="33">
    <w:abstractNumId w:val="6"/>
  </w:num>
  <w:num w:numId="34">
    <w:abstractNumId w:val="18"/>
  </w:num>
  <w:num w:numId="35">
    <w:abstractNumId w:val="12"/>
  </w:num>
  <w:num w:numId="36">
    <w:abstractNumId w:val="22"/>
  </w:num>
  <w:num w:numId="37">
    <w:abstractNumId w:val="42"/>
  </w:num>
  <w:num w:numId="38">
    <w:abstractNumId w:val="3"/>
  </w:num>
  <w:num w:numId="39">
    <w:abstractNumId w:val="43"/>
  </w:num>
  <w:num w:numId="40">
    <w:abstractNumId w:val="29"/>
  </w:num>
  <w:num w:numId="41">
    <w:abstractNumId w:val="16"/>
  </w:num>
  <w:num w:numId="42">
    <w:abstractNumId w:val="39"/>
  </w:num>
  <w:num w:numId="43">
    <w:abstractNumId w:val="24"/>
  </w:num>
  <w:num w:numId="44">
    <w:abstractNumId w:val="41"/>
  </w:num>
  <w:num w:numId="45">
    <w:abstractNumId w:val="32"/>
  </w:num>
  <w:num w:numId="46">
    <w:abstractNumId w:val="20"/>
  </w:num>
  <w:num w:numId="47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6659C"/>
    <w:rsid w:val="00026C21"/>
    <w:rsid w:val="00035105"/>
    <w:rsid w:val="000352D9"/>
    <w:rsid w:val="00051970"/>
    <w:rsid w:val="000801F9"/>
    <w:rsid w:val="000E449E"/>
    <w:rsid w:val="001244EA"/>
    <w:rsid w:val="001523ED"/>
    <w:rsid w:val="00171ABC"/>
    <w:rsid w:val="001B4907"/>
    <w:rsid w:val="001B77FE"/>
    <w:rsid w:val="00244E4B"/>
    <w:rsid w:val="002A531A"/>
    <w:rsid w:val="002E4565"/>
    <w:rsid w:val="002F2549"/>
    <w:rsid w:val="003524FE"/>
    <w:rsid w:val="003538BF"/>
    <w:rsid w:val="00360579"/>
    <w:rsid w:val="003C10C1"/>
    <w:rsid w:val="003C2FFF"/>
    <w:rsid w:val="003C515C"/>
    <w:rsid w:val="003D1BA9"/>
    <w:rsid w:val="003E46DC"/>
    <w:rsid w:val="00405134"/>
    <w:rsid w:val="00432CE5"/>
    <w:rsid w:val="0056659C"/>
    <w:rsid w:val="006105F2"/>
    <w:rsid w:val="00612290"/>
    <w:rsid w:val="006214C8"/>
    <w:rsid w:val="00663136"/>
    <w:rsid w:val="00694B15"/>
    <w:rsid w:val="00721E4C"/>
    <w:rsid w:val="0075147F"/>
    <w:rsid w:val="0075509F"/>
    <w:rsid w:val="00791E37"/>
    <w:rsid w:val="007F7926"/>
    <w:rsid w:val="00817340"/>
    <w:rsid w:val="00875ADC"/>
    <w:rsid w:val="00877E76"/>
    <w:rsid w:val="008D4CBD"/>
    <w:rsid w:val="008F5EB7"/>
    <w:rsid w:val="00905319"/>
    <w:rsid w:val="00931B4A"/>
    <w:rsid w:val="00992A0D"/>
    <w:rsid w:val="00994FA5"/>
    <w:rsid w:val="009E42B8"/>
    <w:rsid w:val="00A65099"/>
    <w:rsid w:val="00A82CC3"/>
    <w:rsid w:val="00B13E94"/>
    <w:rsid w:val="00BC05DC"/>
    <w:rsid w:val="00BF4421"/>
    <w:rsid w:val="00C11F12"/>
    <w:rsid w:val="00C15C8E"/>
    <w:rsid w:val="00D20121"/>
    <w:rsid w:val="00D23BB8"/>
    <w:rsid w:val="00D61C57"/>
    <w:rsid w:val="00D66528"/>
    <w:rsid w:val="00DA3584"/>
    <w:rsid w:val="00DE3E41"/>
    <w:rsid w:val="00E34F3B"/>
    <w:rsid w:val="00E771A8"/>
    <w:rsid w:val="00F04F8C"/>
    <w:rsid w:val="00F348B2"/>
    <w:rsid w:val="00F42D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BD5F60D"/>
  <w15:docId w15:val="{C002198C-BCD4-41D6-9AAA-B499F5143C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B490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Cs/>
      <w:iCs/>
      <w:sz w:val="24"/>
      <w:szCs w:val="24"/>
      <w:lang w:val="lv-LV"/>
    </w:rPr>
  </w:style>
  <w:style w:type="paragraph" w:styleId="Heading3">
    <w:name w:val="heading 3"/>
    <w:basedOn w:val="Normal"/>
    <w:link w:val="Heading3Char"/>
    <w:uiPriority w:val="99"/>
    <w:qFormat/>
    <w:rsid w:val="001B4907"/>
    <w:pPr>
      <w:autoSpaceDE/>
      <w:autoSpaceDN/>
      <w:adjustRightInd/>
      <w:spacing w:line="259" w:lineRule="auto"/>
      <w:outlineLvl w:val="2"/>
    </w:pPr>
    <w:rPr>
      <w:rFonts w:cstheme="minorBidi"/>
      <w:b/>
      <w:bCs w:val="0"/>
      <w:iCs w:val="0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9"/>
    <w:rsid w:val="001B4907"/>
    <w:rPr>
      <w:rFonts w:ascii="Times New Roman" w:hAnsi="Times New Roman"/>
      <w:b/>
      <w:sz w:val="24"/>
      <w:lang w:val="lv-LV"/>
    </w:rPr>
  </w:style>
  <w:style w:type="table" w:styleId="TableGrid">
    <w:name w:val="Table Grid"/>
    <w:basedOn w:val="TableNormal"/>
    <w:uiPriority w:val="59"/>
    <w:rsid w:val="001B4907"/>
    <w:pPr>
      <w:spacing w:after="0" w:line="240" w:lineRule="auto"/>
    </w:pPr>
    <w:rPr>
      <w:lang w:val="lv-LV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1B4907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B4907"/>
    <w:rPr>
      <w:rFonts w:ascii="Times New Roman" w:hAnsi="Times New Roman" w:cs="Times New Roman"/>
      <w:bCs/>
      <w:iCs/>
      <w:sz w:val="24"/>
      <w:szCs w:val="24"/>
      <w:lang w:val="lv-LV"/>
    </w:rPr>
  </w:style>
  <w:style w:type="paragraph" w:customStyle="1" w:styleId="Nosaukumi">
    <w:name w:val="Nosaukumi"/>
    <w:basedOn w:val="Normal"/>
    <w:qFormat/>
    <w:rsid w:val="001B4907"/>
    <w:rPr>
      <w:b/>
      <w:bCs w:val="0"/>
      <w:i/>
      <w:iCs w:val="0"/>
    </w:rPr>
  </w:style>
  <w:style w:type="paragraph" w:customStyle="1" w:styleId="Nosaukumi2">
    <w:name w:val="Nosaukumi2"/>
    <w:basedOn w:val="Normal"/>
    <w:qFormat/>
    <w:rsid w:val="001B4907"/>
    <w:rPr>
      <w:i/>
      <w:iCs w:val="0"/>
    </w:rPr>
  </w:style>
  <w:style w:type="paragraph" w:styleId="ListParagraph">
    <w:name w:val="List Paragraph"/>
    <w:aliases w:val="2 heading,2,SARAKSTS_1,List (1),Number-style,H&amp;P List Paragraph,Strip,List 1) 2) 3),Normal bullet 2,Bullet list,Akapit z listą BS,References,Colorful List - Accent 12,List1,List Paragraph1,Colorful List - Accent 11"/>
    <w:basedOn w:val="Normal"/>
    <w:link w:val="ListParagraphChar"/>
    <w:uiPriority w:val="34"/>
    <w:qFormat/>
    <w:rsid w:val="001B4907"/>
    <w:pPr>
      <w:autoSpaceDE/>
      <w:autoSpaceDN/>
      <w:adjustRightInd/>
      <w:ind w:left="720"/>
      <w:contextualSpacing/>
    </w:pPr>
    <w:rPr>
      <w:rFonts w:eastAsia="Times New Roman"/>
      <w:bCs w:val="0"/>
      <w:iCs w:val="0"/>
      <w:color w:val="000000" w:themeColor="text1"/>
      <w:lang w:eastAsia="lv-LV"/>
    </w:rPr>
  </w:style>
  <w:style w:type="character" w:customStyle="1" w:styleId="ListParagraphChar">
    <w:name w:val="List Paragraph Char"/>
    <w:aliases w:val="2 heading Char,2 Char,SARAKSTS_1 Char,List (1) Char,Number-style Char,H&amp;P List Paragraph Char,Strip Char,List 1) 2) 3) Char,Normal bullet 2 Char,Bullet list Char,Akapit z listą BS Char,References Char,Colorful List - Accent 12 Char"/>
    <w:link w:val="ListParagraph"/>
    <w:qFormat/>
    <w:locked/>
    <w:rsid w:val="001B4907"/>
    <w:rPr>
      <w:rFonts w:ascii="Times New Roman" w:eastAsia="Times New Roman" w:hAnsi="Times New Roman" w:cs="Times New Roman"/>
      <w:color w:val="000000" w:themeColor="text1"/>
      <w:sz w:val="24"/>
      <w:szCs w:val="24"/>
      <w:lang w:val="lv-LV" w:eastAsia="lv-LV"/>
    </w:rPr>
  </w:style>
  <w:style w:type="paragraph" w:styleId="BodyText">
    <w:name w:val="Body Text"/>
    <w:basedOn w:val="Normal"/>
    <w:link w:val="BodyTextChar"/>
    <w:uiPriority w:val="1"/>
    <w:unhideWhenUsed/>
    <w:qFormat/>
    <w:rsid w:val="001B4907"/>
    <w:pPr>
      <w:autoSpaceDE/>
      <w:adjustRightInd/>
      <w:spacing w:after="120"/>
      <w:textAlignment w:val="baseline"/>
    </w:pPr>
    <w:rPr>
      <w:rFonts w:ascii="Calibri" w:eastAsia="Calibri" w:hAnsi="Calibri"/>
      <w:bCs w:val="0"/>
      <w:iCs w:val="0"/>
      <w:color w:val="000000" w:themeColor="text1"/>
      <w:sz w:val="22"/>
      <w:szCs w:val="22"/>
      <w:lang w:val="en-GB"/>
    </w:rPr>
  </w:style>
  <w:style w:type="character" w:customStyle="1" w:styleId="BodyTextChar">
    <w:name w:val="Body Text Char"/>
    <w:basedOn w:val="DefaultParagraphFont"/>
    <w:link w:val="BodyText"/>
    <w:uiPriority w:val="1"/>
    <w:rsid w:val="001B4907"/>
    <w:rPr>
      <w:rFonts w:ascii="Calibri" w:eastAsia="Calibri" w:hAnsi="Calibri" w:cs="Times New Roman"/>
      <w:color w:val="000000" w:themeColor="text1"/>
    </w:rPr>
  </w:style>
  <w:style w:type="paragraph" w:styleId="Footer">
    <w:name w:val="footer"/>
    <w:basedOn w:val="Normal"/>
    <w:link w:val="FooterChar"/>
    <w:uiPriority w:val="99"/>
    <w:unhideWhenUsed/>
    <w:rsid w:val="001B4907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B4907"/>
    <w:rPr>
      <w:rFonts w:ascii="Times New Roman" w:hAnsi="Times New Roman" w:cs="Times New Roman"/>
      <w:bCs/>
      <w:iCs/>
      <w:sz w:val="24"/>
      <w:szCs w:val="24"/>
      <w:lang w:val="lv-LV"/>
    </w:rPr>
  </w:style>
  <w:style w:type="paragraph" w:customStyle="1" w:styleId="Parasts1">
    <w:name w:val="Parasts1"/>
    <w:rsid w:val="00791E37"/>
    <w:pPr>
      <w:suppressAutoHyphens/>
      <w:autoSpaceDN w:val="0"/>
      <w:spacing w:after="0" w:line="276" w:lineRule="auto"/>
      <w:textAlignment w:val="baseline"/>
    </w:pPr>
    <w:rPr>
      <w:rFonts w:ascii="Arial" w:eastAsia="Arial" w:hAnsi="Arial" w:cs="Arial"/>
      <w:lang w:val="lv-LV" w:eastAsia="lv-LV"/>
    </w:rPr>
  </w:style>
  <w:style w:type="character" w:styleId="Hyperlink">
    <w:name w:val="Hyperlink"/>
    <w:basedOn w:val="DefaultParagraphFont"/>
    <w:uiPriority w:val="99"/>
    <w:unhideWhenUsed/>
    <w:rsid w:val="00791E37"/>
    <w:rPr>
      <w:color w:val="0563C1" w:themeColor="hyperlink"/>
      <w:u w:val="single"/>
    </w:rPr>
  </w:style>
  <w:style w:type="paragraph" w:customStyle="1" w:styleId="Sarakstarindkopa1">
    <w:name w:val="Saraksta rindkopa1"/>
    <w:basedOn w:val="Normal"/>
    <w:uiPriority w:val="34"/>
    <w:qFormat/>
    <w:rsid w:val="003C2FFF"/>
    <w:pPr>
      <w:autoSpaceDE/>
      <w:autoSpaceDN/>
      <w:adjustRightInd/>
      <w:ind w:left="720"/>
      <w:jc w:val="both"/>
    </w:pPr>
    <w:rPr>
      <w:rFonts w:eastAsia="Times New Roman"/>
      <w:bCs w:val="0"/>
      <w:iCs w:val="0"/>
      <w:color w:val="000000" w:themeColor="text1"/>
    </w:rPr>
  </w:style>
  <w:style w:type="paragraph" w:customStyle="1" w:styleId="Default">
    <w:name w:val="Default"/>
    <w:rsid w:val="006105F2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val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236</TotalTime>
  <Pages>1</Pages>
  <Words>5831</Words>
  <Characters>3325</Characters>
  <Application>Microsoft Office Word</Application>
  <DocSecurity>0</DocSecurity>
  <Lines>27</Lines>
  <Paragraphs>18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Admin</cp:lastModifiedBy>
  <cp:revision>28</cp:revision>
  <dcterms:created xsi:type="dcterms:W3CDTF">2020-02-12T16:18:00Z</dcterms:created>
  <dcterms:modified xsi:type="dcterms:W3CDTF">2023-03-25T10:40:00Z</dcterms:modified>
</cp:coreProperties>
</file>